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E29" w:rsidRDefault="00950E29" w:rsidP="00950E29">
      <w:pPr>
        <w:widowControl w:val="0"/>
        <w:jc w:val="center"/>
      </w:pPr>
      <w:r w:rsidRPr="00950E29">
        <w:rPr>
          <w:b/>
        </w:rPr>
        <w:t>South Carolina General Assembly</w:t>
      </w:r>
    </w:p>
    <w:p w:rsidR="00950E29" w:rsidRDefault="00950E29" w:rsidP="00950E29">
      <w:pPr>
        <w:widowControl w:val="0"/>
        <w:jc w:val="center"/>
      </w:pPr>
      <w:r>
        <w:t>120th Session, 2013-2014</w:t>
      </w:r>
    </w:p>
    <w:p w:rsidR="00950E29" w:rsidRDefault="00950E29" w:rsidP="00950E29">
      <w:pPr>
        <w:widowControl w:val="0"/>
        <w:jc w:val="left"/>
      </w:pPr>
    </w:p>
    <w:p w:rsidR="00950E29" w:rsidRDefault="00950E29" w:rsidP="00950E29">
      <w:pPr>
        <w:widowControl w:val="0"/>
        <w:jc w:val="left"/>
        <w:rPr>
          <w:b/>
        </w:rPr>
      </w:pPr>
      <w:r w:rsidRPr="00950E29">
        <w:rPr>
          <w:b/>
        </w:rPr>
        <w:t>H. 5163</w:t>
      </w:r>
    </w:p>
    <w:p w:rsidR="00950E29" w:rsidRDefault="00950E29" w:rsidP="00950E29">
      <w:pPr>
        <w:widowControl w:val="0"/>
        <w:jc w:val="left"/>
        <w:rPr>
          <w:b/>
        </w:rPr>
      </w:pPr>
    </w:p>
    <w:p w:rsidR="00950E29" w:rsidRDefault="00950E29" w:rsidP="00950E29">
      <w:pPr>
        <w:widowControl w:val="0"/>
        <w:jc w:val="left"/>
      </w:pPr>
      <w:r w:rsidRPr="00950E29">
        <w:rPr>
          <w:b/>
        </w:rPr>
        <w:t>STATUS INFORMATION</w:t>
      </w:r>
    </w:p>
    <w:p w:rsidR="00950E29" w:rsidRDefault="00950E29" w:rsidP="00950E29">
      <w:pPr>
        <w:widowControl w:val="0"/>
        <w:jc w:val="left"/>
      </w:pPr>
    </w:p>
    <w:p w:rsidR="00950E29" w:rsidRDefault="00950E29" w:rsidP="00950E29">
      <w:pPr>
        <w:widowControl w:val="0"/>
        <w:jc w:val="left"/>
      </w:pPr>
      <w:r>
        <w:t>House Resolution</w:t>
      </w:r>
    </w:p>
    <w:p w:rsidR="00950E29" w:rsidRDefault="00950E29" w:rsidP="00950E29">
      <w:pPr>
        <w:widowControl w:val="0"/>
        <w:jc w:val="left"/>
      </w:pPr>
      <w:r>
        <w:t>Sponsors: Reps. Alexander, K.R. Crawford, Lowe, Williams, Allison, Anderson, Anthony, Atwater, Bales, Ballentine, Bannister, Barfield, Bedingfield, Bernstein, Bingham, Bowen, Bowers, Brannon, G.A. Brown, R.L. Brown, Burns, Chumley, Clemmons, Clyburn, Cobb</w:t>
      </w:r>
      <w:r>
        <w:noBreakHyphen/>
        <w:t>Hunter, Cole, H.A.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Willis and Wood</w:t>
      </w:r>
    </w:p>
    <w:p w:rsidR="00950E29" w:rsidRDefault="00950E29" w:rsidP="00950E29">
      <w:pPr>
        <w:widowControl w:val="0"/>
        <w:jc w:val="left"/>
      </w:pPr>
      <w:r>
        <w:t>Document Path: l:\council\bills\rm\1565vr14.docx</w:t>
      </w:r>
    </w:p>
    <w:p w:rsidR="00950E29" w:rsidRDefault="00950E29" w:rsidP="00950E29">
      <w:pPr>
        <w:widowControl w:val="0"/>
        <w:jc w:val="left"/>
      </w:pPr>
    </w:p>
    <w:p w:rsidR="00950E29" w:rsidRDefault="00950E29" w:rsidP="00950E29">
      <w:pPr>
        <w:widowControl w:val="0"/>
        <w:jc w:val="left"/>
      </w:pPr>
      <w:r>
        <w:t>Introduced in the House on April 30, 2014</w:t>
      </w:r>
    </w:p>
    <w:p w:rsidR="00950E29" w:rsidRDefault="00950E29" w:rsidP="00950E29">
      <w:pPr>
        <w:widowControl w:val="0"/>
        <w:jc w:val="left"/>
      </w:pPr>
      <w:r>
        <w:t>Adopted by the House on April 30, 2014</w:t>
      </w:r>
    </w:p>
    <w:p w:rsidR="00950E29" w:rsidRDefault="00950E29" w:rsidP="00950E29">
      <w:pPr>
        <w:widowControl w:val="0"/>
        <w:jc w:val="left"/>
      </w:pPr>
    </w:p>
    <w:p w:rsidR="00950E29" w:rsidRDefault="00950E29" w:rsidP="00950E29">
      <w:pPr>
        <w:widowControl w:val="0"/>
        <w:jc w:val="left"/>
      </w:pPr>
      <w:r>
        <w:t xml:space="preserve">Summary: </w:t>
      </w:r>
      <w:r w:rsidR="00A57D5D">
        <w:t>Honorable Lester P. Branham, Jr.</w:t>
      </w:r>
    </w:p>
    <w:p w:rsidR="00950E29" w:rsidRDefault="00950E29" w:rsidP="00950E29">
      <w:pPr>
        <w:widowControl w:val="0"/>
        <w:jc w:val="left"/>
      </w:pPr>
    </w:p>
    <w:p w:rsidR="00950E29" w:rsidRDefault="00950E29" w:rsidP="00950E29">
      <w:pPr>
        <w:widowControl w:val="0"/>
        <w:jc w:val="left"/>
      </w:pPr>
    </w:p>
    <w:p w:rsidR="00950E29" w:rsidRDefault="00950E29" w:rsidP="00950E29">
      <w:pPr>
        <w:widowControl w:val="0"/>
        <w:tabs>
          <w:tab w:val="center" w:pos="590"/>
          <w:tab w:val="center" w:pos="1440"/>
          <w:tab w:val="left" w:pos="1872"/>
          <w:tab w:val="left" w:pos="9187"/>
        </w:tabs>
        <w:jc w:val="left"/>
      </w:pPr>
      <w:r w:rsidRPr="00950E29">
        <w:rPr>
          <w:b/>
        </w:rPr>
        <w:t>HISTORY OF LEGISLATIVE ACTIONS</w:t>
      </w:r>
    </w:p>
    <w:p w:rsidR="00950E29" w:rsidRDefault="00950E29" w:rsidP="00950E29">
      <w:pPr>
        <w:widowControl w:val="0"/>
        <w:tabs>
          <w:tab w:val="center" w:pos="590"/>
          <w:tab w:val="center" w:pos="1440"/>
          <w:tab w:val="left" w:pos="1872"/>
          <w:tab w:val="left" w:pos="9187"/>
        </w:tabs>
        <w:jc w:val="left"/>
      </w:pPr>
    </w:p>
    <w:p w:rsidR="00950E29" w:rsidRPr="00950E29" w:rsidRDefault="00950E29" w:rsidP="00950E29">
      <w:pPr>
        <w:widowControl w:val="0"/>
        <w:tabs>
          <w:tab w:val="center" w:pos="590"/>
          <w:tab w:val="center" w:pos="1440"/>
          <w:tab w:val="left" w:pos="1872"/>
          <w:tab w:val="left" w:pos="9187"/>
        </w:tabs>
        <w:jc w:val="left"/>
      </w:pPr>
      <w:r w:rsidRPr="00950E29">
        <w:rPr>
          <w:u w:val="single"/>
        </w:rPr>
        <w:tab/>
        <w:t>Date</w:t>
      </w:r>
      <w:r w:rsidRPr="00950E29">
        <w:rPr>
          <w:u w:val="single"/>
        </w:rPr>
        <w:tab/>
        <w:t>Body</w:t>
      </w:r>
      <w:r w:rsidRPr="00950E29">
        <w:rPr>
          <w:u w:val="single"/>
        </w:rPr>
        <w:tab/>
        <w:t>Action Description with journal page number</w:t>
      </w:r>
      <w:r w:rsidRPr="00950E29">
        <w:rPr>
          <w:u w:val="single"/>
        </w:rPr>
        <w:tab/>
      </w:r>
      <w:bookmarkStart w:id="0" w:name="_GoBack"/>
      <w:bookmarkEnd w:id="0"/>
    </w:p>
    <w:p w:rsidR="0026442B" w:rsidRDefault="0026442B" w:rsidP="0026442B">
      <w:pPr>
        <w:widowControl w:val="0"/>
        <w:tabs>
          <w:tab w:val="right" w:pos="1008"/>
          <w:tab w:val="left" w:pos="1152"/>
          <w:tab w:val="left" w:pos="1872"/>
          <w:tab w:val="left" w:pos="9187"/>
        </w:tabs>
        <w:ind w:left="2088" w:hanging="2088"/>
        <w:jc w:val="left"/>
      </w:pPr>
      <w:r>
        <w:tab/>
        <w:t>4/30/2014</w:t>
      </w:r>
      <w:r>
        <w:tab/>
        <w:t>House</w:t>
      </w:r>
      <w:r>
        <w:tab/>
      </w:r>
      <w:r w:rsidRPr="008D5F5D">
        <w:t>Introduced and adopted (</w:t>
      </w:r>
      <w:hyperlink r:id="rId7" w:history="1">
        <w:r w:rsidRPr="008D5F5D">
          <w:rPr>
            <w:rStyle w:val="Hyperlink"/>
          </w:rPr>
          <w:t>House Journal</w:t>
        </w:r>
        <w:r w:rsidRPr="008D5F5D">
          <w:rPr>
            <w:rStyle w:val="Hyperlink"/>
          </w:rPr>
          <w:noBreakHyphen/>
          <w:t>page 9</w:t>
        </w:r>
      </w:hyperlink>
      <w:r w:rsidRPr="008D5F5D">
        <w:t>)</w:t>
      </w:r>
    </w:p>
    <w:p w:rsidR="0026442B" w:rsidRDefault="0026442B" w:rsidP="0026442B">
      <w:pPr>
        <w:widowControl w:val="0"/>
        <w:tabs>
          <w:tab w:val="right" w:pos="1008"/>
          <w:tab w:val="left" w:pos="1152"/>
          <w:tab w:val="left" w:pos="1872"/>
          <w:tab w:val="left" w:pos="9187"/>
        </w:tabs>
        <w:ind w:left="2088" w:hanging="2088"/>
        <w:jc w:val="left"/>
      </w:pPr>
    </w:p>
    <w:p w:rsidR="00950E29" w:rsidRPr="00950E29" w:rsidRDefault="00950E29" w:rsidP="00950E29">
      <w:pPr>
        <w:widowControl w:val="0"/>
        <w:tabs>
          <w:tab w:val="right" w:pos="1008"/>
          <w:tab w:val="left" w:pos="1152"/>
          <w:tab w:val="left" w:pos="1872"/>
          <w:tab w:val="left" w:pos="9187"/>
        </w:tabs>
        <w:ind w:left="2088" w:hanging="2088"/>
        <w:jc w:val="left"/>
      </w:pPr>
    </w:p>
    <w:p w:rsidR="00950E29" w:rsidRDefault="00950E29" w:rsidP="00950E29">
      <w:r w:rsidRPr="00950E29">
        <w:rPr>
          <w:b/>
        </w:rPr>
        <w:t>VERSIONS OF THIS BILL</w:t>
      </w:r>
    </w:p>
    <w:p w:rsidR="00950E29" w:rsidRDefault="00950E29" w:rsidP="00950E29"/>
    <w:p w:rsidR="00950E29" w:rsidRDefault="00872B53" w:rsidP="00950E29">
      <w:hyperlink r:id="rId8" w:history="1">
        <w:r w:rsidR="00950E29">
          <w:rPr>
            <w:rStyle w:val="Hyperlink"/>
          </w:rPr>
          <w:t>4/30/2014</w:t>
        </w:r>
      </w:hyperlink>
    </w:p>
    <w:p w:rsidR="00950E29" w:rsidRDefault="00950E29" w:rsidP="00950E29"/>
    <w:p w:rsidR="00950E29" w:rsidRDefault="00950E29" w:rsidP="00950E29">
      <w:pPr>
        <w:sectPr w:rsidR="00950E29" w:rsidSect="00950E2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00A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B7F" w:rsidRDefault="00A9602A" w:rsidP="00B1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E54A6">
        <w:t xml:space="preserve">COMMEND </w:t>
      </w:r>
      <w:r w:rsidR="00B17B7F">
        <w:rPr>
          <w:rFonts w:eastAsia="MS Mincho"/>
        </w:rPr>
        <w:t xml:space="preserve">THE </w:t>
      </w:r>
      <w:r w:rsidR="006E54A6">
        <w:rPr>
          <w:rFonts w:eastAsia="MS Mincho"/>
        </w:rPr>
        <w:t xml:space="preserve">HONORABLE </w:t>
      </w:r>
      <w:r w:rsidR="006E54A6" w:rsidRPr="00712671">
        <w:rPr>
          <w:color w:val="000000" w:themeColor="text1"/>
          <w:u w:color="000000" w:themeColor="text1"/>
        </w:rPr>
        <w:t xml:space="preserve">LESTER P. </w:t>
      </w:r>
      <w:r w:rsidR="006E54A6">
        <w:rPr>
          <w:color w:val="000000" w:themeColor="text1"/>
          <w:u w:color="000000" w:themeColor="text1"/>
        </w:rPr>
        <w:t xml:space="preserve">BRANHAM, JR., </w:t>
      </w:r>
      <w:r w:rsidR="00B17B7F">
        <w:rPr>
          <w:rFonts w:eastAsia="MS Mincho"/>
        </w:rPr>
        <w:t xml:space="preserve">FOR HIS COMMITTED SERVICE TO THE SOUTH CAROLINA HOUSE OF REPRESENTATIVES AND THE CITIZENS OF DISTRICT </w:t>
      </w:r>
      <w:r w:rsidR="00C14C1E">
        <w:rPr>
          <w:rFonts w:eastAsia="MS Mincho"/>
        </w:rPr>
        <w:t>61</w:t>
      </w:r>
      <w:r w:rsidR="00B17B7F">
        <w:rPr>
          <w:rFonts w:eastAsia="MS Mincho"/>
        </w:rPr>
        <w:t xml:space="preserve"> IN </w:t>
      </w:r>
      <w:r w:rsidR="00C14C1E">
        <w:rPr>
          <w:rFonts w:eastAsia="MS Mincho"/>
        </w:rPr>
        <w:t>FLORENCE AND MARION</w:t>
      </w:r>
      <w:r w:rsidR="00B17B7F">
        <w:rPr>
          <w:rFonts w:eastAsia="MS Mincho"/>
        </w:rPr>
        <w:t xml:space="preserve"> COUNT</w:t>
      </w:r>
      <w:r w:rsidR="00C14C1E">
        <w:rPr>
          <w:rFonts w:eastAsia="MS Mincho"/>
        </w:rPr>
        <w:t xml:space="preserve">IES </w:t>
      </w:r>
      <w:r w:rsidR="00B17B7F">
        <w:rPr>
          <w:rFonts w:eastAsia="MS Mincho"/>
        </w:rPr>
        <w:t xml:space="preserve">AND TO WISH HIM </w:t>
      </w:r>
      <w:r w:rsidR="00557DB9">
        <w:rPr>
          <w:rFonts w:eastAsia="MS Mincho"/>
        </w:rPr>
        <w:t>FULFILLMENT</w:t>
      </w:r>
      <w:r w:rsidR="00B17B7F">
        <w:rPr>
          <w:rFonts w:eastAsia="MS Mincho"/>
        </w:rPr>
        <w:t xml:space="preserve"> AND SUCCESS IN ALL HIS FUTURE ENDEAVORS.</w:t>
      </w:r>
    </w:p>
    <w:p w:rsidR="00F600A0" w:rsidRDefault="00F600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3256" w:rsidRDefault="00F600A0" w:rsidP="0009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093256">
        <w:t xml:space="preserve">for twelve years, </w:t>
      </w:r>
      <w:r w:rsidR="00093256">
        <w:rPr>
          <w:rFonts w:eastAsia="MS Mincho"/>
        </w:rPr>
        <w:t xml:space="preserve">the Honorable </w:t>
      </w:r>
      <w:r w:rsidR="003F4BE9">
        <w:rPr>
          <w:rFonts w:eastAsia="MS Mincho"/>
        </w:rPr>
        <w:t xml:space="preserve">Lester P. Branham, Jr., </w:t>
      </w:r>
      <w:r w:rsidR="00093256">
        <w:rPr>
          <w:rFonts w:eastAsia="MS Mincho"/>
        </w:rPr>
        <w:t xml:space="preserve">has represented the citizens of House District </w:t>
      </w:r>
      <w:r w:rsidR="00791CE5">
        <w:rPr>
          <w:rFonts w:eastAsia="MS Mincho"/>
        </w:rPr>
        <w:t>61</w:t>
      </w:r>
      <w:r w:rsidR="00093256">
        <w:rPr>
          <w:rFonts w:eastAsia="MS Mincho"/>
        </w:rPr>
        <w:t xml:space="preserve"> in </w:t>
      </w:r>
      <w:r w:rsidR="00791CE5">
        <w:rPr>
          <w:rFonts w:eastAsia="MS Mincho"/>
        </w:rPr>
        <w:t>Florence and Marion counties</w:t>
      </w:r>
      <w:r w:rsidR="00093256">
        <w:rPr>
          <w:rFonts w:eastAsia="MS Mincho"/>
        </w:rPr>
        <w:t xml:space="preserve"> with faithfulness in the House of Representatives of this great State; and</w:t>
      </w:r>
    </w:p>
    <w:p w:rsidR="00C72859" w:rsidRDefault="00C72859" w:rsidP="0009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72859" w:rsidRDefault="00C72859" w:rsidP="00C72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Whereas, a retired minister, Lester P. Branham, Jr., earned his bachelor</w:t>
      </w:r>
      <w:r w:rsidR="000D3D2F" w:rsidRPr="000D3D2F">
        <w:rPr>
          <w:rFonts w:eastAsia="MS Mincho"/>
        </w:rPr>
        <w:t>’</w:t>
      </w:r>
      <w:r>
        <w:rPr>
          <w:rFonts w:eastAsia="MS Mincho"/>
        </w:rPr>
        <w:t xml:space="preserve">s degree at </w:t>
      </w:r>
      <w:r w:rsidRPr="00712671">
        <w:rPr>
          <w:color w:val="000000" w:themeColor="text1"/>
          <w:u w:color="000000" w:themeColor="text1"/>
        </w:rPr>
        <w:t>Wake Forest University</w:t>
      </w:r>
      <w:r>
        <w:rPr>
          <w:color w:val="000000" w:themeColor="text1"/>
          <w:u w:color="000000" w:themeColor="text1"/>
        </w:rPr>
        <w:t xml:space="preserve"> in </w:t>
      </w:r>
      <w:r w:rsidRPr="00712671">
        <w:rPr>
          <w:color w:val="000000" w:themeColor="text1"/>
          <w:u w:color="000000" w:themeColor="text1"/>
        </w:rPr>
        <w:t>1955</w:t>
      </w:r>
      <w:r>
        <w:rPr>
          <w:color w:val="000000" w:themeColor="text1"/>
          <w:u w:color="000000" w:themeColor="text1"/>
        </w:rPr>
        <w:t xml:space="preserve">, followed by a degree from </w:t>
      </w:r>
      <w:r w:rsidRPr="00712671">
        <w:rPr>
          <w:color w:val="000000" w:themeColor="text1"/>
          <w:u w:color="000000" w:themeColor="text1"/>
        </w:rPr>
        <w:t>Southeastern Baptist Theological Seminary</w:t>
      </w:r>
      <w:r>
        <w:rPr>
          <w:color w:val="000000" w:themeColor="text1"/>
          <w:u w:color="000000" w:themeColor="text1"/>
        </w:rPr>
        <w:t xml:space="preserve"> in </w:t>
      </w:r>
      <w:r w:rsidRPr="00712671">
        <w:rPr>
          <w:color w:val="000000" w:themeColor="text1"/>
          <w:u w:color="000000" w:themeColor="text1"/>
        </w:rPr>
        <w:t>1958</w:t>
      </w:r>
      <w:r>
        <w:rPr>
          <w:color w:val="000000" w:themeColor="text1"/>
          <w:u w:color="000000" w:themeColor="text1"/>
        </w:rPr>
        <w:t>; and</w:t>
      </w:r>
    </w:p>
    <w:p w:rsidR="00C72859" w:rsidRDefault="00C72859" w:rsidP="00C72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E42" w:rsidRPr="00712671" w:rsidRDefault="00C72859" w:rsidP="00D97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93256">
        <w:rPr>
          <w:rFonts w:eastAsia="MS Mincho"/>
        </w:rPr>
        <w:t xml:space="preserve">during his years in the House of Representatives, </w:t>
      </w:r>
      <w:r>
        <w:rPr>
          <w:rFonts w:eastAsia="MS Mincho"/>
        </w:rPr>
        <w:t xml:space="preserve">Lester P. Branham has </w:t>
      </w:r>
      <w:r w:rsidR="00093256">
        <w:rPr>
          <w:rFonts w:eastAsia="MS Mincho"/>
        </w:rPr>
        <w:t xml:space="preserve">proven his worth as a member of the </w:t>
      </w:r>
      <w:r w:rsidR="00D97E42" w:rsidRPr="00712671">
        <w:rPr>
          <w:color w:val="000000" w:themeColor="text1"/>
          <w:u w:color="000000" w:themeColor="text1"/>
        </w:rPr>
        <w:t>Education and Public Works</w:t>
      </w:r>
      <w:r w:rsidR="00EF4515">
        <w:rPr>
          <w:color w:val="000000" w:themeColor="text1"/>
          <w:u w:color="000000" w:themeColor="text1"/>
        </w:rPr>
        <w:t xml:space="preserve"> Committee</w:t>
      </w:r>
      <w:r w:rsidR="00D97E42">
        <w:rPr>
          <w:color w:val="000000" w:themeColor="text1"/>
          <w:u w:color="000000" w:themeColor="text1"/>
        </w:rPr>
        <w:t>; and</w:t>
      </w:r>
    </w:p>
    <w:p w:rsidR="00093256" w:rsidRDefault="00093256" w:rsidP="0009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10254" w:rsidRDefault="00093256" w:rsidP="00210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 xml:space="preserve">Whereas, Representative </w:t>
      </w:r>
      <w:r w:rsidR="00D97E42">
        <w:rPr>
          <w:rFonts w:eastAsia="MS Mincho"/>
        </w:rPr>
        <w:t>Branham</w:t>
      </w:r>
      <w:r>
        <w:rPr>
          <w:rFonts w:eastAsia="MS Mincho"/>
        </w:rPr>
        <w:t xml:space="preserve"> firmly believes in </w:t>
      </w:r>
      <w:r>
        <w:rPr>
          <w:color w:val="000000" w:themeColor="text1"/>
          <w:u w:color="000000" w:themeColor="text1"/>
        </w:rPr>
        <w:t>active participation in the community</w:t>
      </w:r>
      <w:r w:rsidR="00D97E42">
        <w:rPr>
          <w:color w:val="000000" w:themeColor="text1"/>
          <w:u w:color="000000" w:themeColor="text1"/>
        </w:rPr>
        <w:t>,</w:t>
      </w:r>
      <w:r>
        <w:rPr>
          <w:color w:val="000000" w:themeColor="text1"/>
          <w:u w:color="000000" w:themeColor="text1"/>
        </w:rPr>
        <w:t xml:space="preserve"> </w:t>
      </w:r>
      <w:r>
        <w:rPr>
          <w:rFonts w:eastAsia="MS Mincho"/>
        </w:rPr>
        <w:t xml:space="preserve">and </w:t>
      </w:r>
      <w:r w:rsidR="00D97E42">
        <w:rPr>
          <w:rFonts w:eastAsia="MS Mincho"/>
        </w:rPr>
        <w:t xml:space="preserve">his convictions have led him to serve that community </w:t>
      </w:r>
      <w:r w:rsidR="00210254">
        <w:rPr>
          <w:rFonts w:eastAsia="MS Mincho"/>
        </w:rPr>
        <w:t xml:space="preserve">and beyond </w:t>
      </w:r>
      <w:r w:rsidR="00D97E42">
        <w:rPr>
          <w:rFonts w:eastAsia="MS Mincho"/>
        </w:rPr>
        <w:t xml:space="preserve">in various ways. </w:t>
      </w:r>
      <w:r w:rsidR="00210254">
        <w:rPr>
          <w:rFonts w:eastAsia="MS Mincho"/>
        </w:rPr>
        <w:t>Past positions</w:t>
      </w:r>
      <w:r w:rsidR="003C7D7D">
        <w:rPr>
          <w:rFonts w:eastAsia="MS Mincho"/>
        </w:rPr>
        <w:t xml:space="preserve"> </w:t>
      </w:r>
      <w:r w:rsidR="00210254">
        <w:rPr>
          <w:rFonts w:eastAsia="MS Mincho"/>
        </w:rPr>
        <w:t>include</w:t>
      </w:r>
      <w:r w:rsidR="003C7D7D">
        <w:rPr>
          <w:rFonts w:eastAsia="MS Mincho"/>
        </w:rPr>
        <w:t xml:space="preserve"> membership on the board for </w:t>
      </w:r>
      <w:r w:rsidR="00210254" w:rsidRPr="00712671">
        <w:rPr>
          <w:color w:val="000000" w:themeColor="text1"/>
          <w:u w:color="000000" w:themeColor="text1"/>
        </w:rPr>
        <w:t>Florence County School District Three</w:t>
      </w:r>
      <w:r w:rsidR="003C7D7D">
        <w:rPr>
          <w:color w:val="000000" w:themeColor="text1"/>
          <w:u w:color="000000" w:themeColor="text1"/>
        </w:rPr>
        <w:t xml:space="preserve"> (</w:t>
      </w:r>
      <w:r w:rsidR="00210254" w:rsidRPr="00712671">
        <w:rPr>
          <w:color w:val="000000" w:themeColor="text1"/>
          <w:u w:color="000000" w:themeColor="text1"/>
        </w:rPr>
        <w:t>1979</w:t>
      </w:r>
      <w:r w:rsidR="000D3D2F">
        <w:rPr>
          <w:color w:val="000000" w:themeColor="text1"/>
          <w:u w:color="000000" w:themeColor="text1"/>
        </w:rPr>
        <w:noBreakHyphen/>
      </w:r>
      <w:r w:rsidR="00210254" w:rsidRPr="00712671">
        <w:rPr>
          <w:color w:val="000000" w:themeColor="text1"/>
          <w:u w:color="000000" w:themeColor="text1"/>
        </w:rPr>
        <w:t>1988</w:t>
      </w:r>
      <w:r w:rsidR="003C7D7D">
        <w:rPr>
          <w:color w:val="000000" w:themeColor="text1"/>
          <w:u w:color="000000" w:themeColor="text1"/>
        </w:rPr>
        <w:t>; boa</w:t>
      </w:r>
      <w:r w:rsidR="00210254" w:rsidRPr="00712671">
        <w:rPr>
          <w:color w:val="000000" w:themeColor="text1"/>
          <w:u w:color="000000" w:themeColor="text1"/>
        </w:rPr>
        <w:t xml:space="preserve">rd </w:t>
      </w:r>
      <w:r w:rsidR="00210254">
        <w:rPr>
          <w:color w:val="000000" w:themeColor="text1"/>
          <w:u w:color="000000" w:themeColor="text1"/>
        </w:rPr>
        <w:t>c</w:t>
      </w:r>
      <w:r w:rsidR="00210254" w:rsidRPr="00712671">
        <w:rPr>
          <w:color w:val="000000" w:themeColor="text1"/>
          <w:u w:color="000000" w:themeColor="text1"/>
        </w:rPr>
        <w:t>hairman, 1982</w:t>
      </w:r>
      <w:r w:rsidR="000D3D2F">
        <w:rPr>
          <w:color w:val="000000" w:themeColor="text1"/>
          <w:u w:color="000000" w:themeColor="text1"/>
        </w:rPr>
        <w:noBreakHyphen/>
      </w:r>
      <w:r w:rsidR="00210254" w:rsidRPr="00712671">
        <w:rPr>
          <w:color w:val="000000" w:themeColor="text1"/>
          <w:u w:color="000000" w:themeColor="text1"/>
        </w:rPr>
        <w:t>1988</w:t>
      </w:r>
      <w:r w:rsidR="003C7D7D">
        <w:rPr>
          <w:color w:val="000000" w:themeColor="text1"/>
          <w:u w:color="000000" w:themeColor="text1"/>
        </w:rPr>
        <w:t>)</w:t>
      </w:r>
      <w:r w:rsidR="00806DCF">
        <w:rPr>
          <w:color w:val="000000" w:themeColor="text1"/>
          <w:u w:color="000000" w:themeColor="text1"/>
        </w:rPr>
        <w:t>; and</w:t>
      </w:r>
    </w:p>
    <w:p w:rsidR="00806DCF" w:rsidRDefault="00806DCF" w:rsidP="00210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DCF" w:rsidRDefault="00806DCF" w:rsidP="0080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86751">
        <w:rPr>
          <w:color w:val="000000" w:themeColor="text1"/>
          <w:u w:color="000000" w:themeColor="text1"/>
        </w:rPr>
        <w:t xml:space="preserve">other past or present positions include member of the </w:t>
      </w:r>
      <w:r w:rsidRPr="00712671">
        <w:rPr>
          <w:color w:val="000000" w:themeColor="text1"/>
          <w:u w:color="000000" w:themeColor="text1"/>
        </w:rPr>
        <w:t>South Carolina Baptist Convention</w:t>
      </w:r>
      <w:r w:rsidR="00BB6CE3">
        <w:rPr>
          <w:color w:val="000000" w:themeColor="text1"/>
          <w:u w:color="000000" w:themeColor="text1"/>
        </w:rPr>
        <w:t xml:space="preserve"> </w:t>
      </w:r>
      <w:r w:rsidR="00BB6CE3" w:rsidRPr="00712671">
        <w:rPr>
          <w:color w:val="000000" w:themeColor="text1"/>
          <w:u w:color="000000" w:themeColor="text1"/>
        </w:rPr>
        <w:t>General Board</w:t>
      </w:r>
      <w:r>
        <w:rPr>
          <w:color w:val="000000" w:themeColor="text1"/>
          <w:u w:color="000000" w:themeColor="text1"/>
        </w:rPr>
        <w:t xml:space="preserve"> (</w:t>
      </w:r>
      <w:r w:rsidRPr="00712671">
        <w:rPr>
          <w:color w:val="000000" w:themeColor="text1"/>
          <w:u w:color="000000" w:themeColor="text1"/>
        </w:rPr>
        <w:t>1967</w:t>
      </w:r>
      <w:r w:rsidR="000D3D2F">
        <w:rPr>
          <w:color w:val="000000" w:themeColor="text1"/>
          <w:u w:color="000000" w:themeColor="text1"/>
        </w:rPr>
        <w:noBreakHyphen/>
      </w:r>
      <w:r>
        <w:rPr>
          <w:color w:val="000000" w:themeColor="text1"/>
          <w:u w:color="000000" w:themeColor="text1"/>
        </w:rPr>
        <w:t>19</w:t>
      </w:r>
      <w:r w:rsidRPr="00712671">
        <w:rPr>
          <w:color w:val="000000" w:themeColor="text1"/>
          <w:u w:color="000000" w:themeColor="text1"/>
        </w:rPr>
        <w:t>72</w:t>
      </w:r>
      <w:r>
        <w:rPr>
          <w:color w:val="000000" w:themeColor="text1"/>
          <w:u w:color="000000" w:themeColor="text1"/>
        </w:rPr>
        <w:t>; c</w:t>
      </w:r>
      <w:r w:rsidRPr="00712671">
        <w:rPr>
          <w:color w:val="000000" w:themeColor="text1"/>
          <w:u w:color="000000" w:themeColor="text1"/>
        </w:rPr>
        <w:t xml:space="preserve">hairman, </w:t>
      </w:r>
      <w:r>
        <w:rPr>
          <w:color w:val="000000" w:themeColor="text1"/>
          <w:u w:color="000000" w:themeColor="text1"/>
        </w:rPr>
        <w:t>e</w:t>
      </w:r>
      <w:r w:rsidRPr="00712671">
        <w:rPr>
          <w:color w:val="000000" w:themeColor="text1"/>
          <w:u w:color="000000" w:themeColor="text1"/>
        </w:rPr>
        <w:t xml:space="preserve">xecutive </w:t>
      </w:r>
      <w:r>
        <w:rPr>
          <w:color w:val="000000" w:themeColor="text1"/>
          <w:u w:color="000000" w:themeColor="text1"/>
        </w:rPr>
        <w:t>c</w:t>
      </w:r>
      <w:r w:rsidRPr="00712671">
        <w:rPr>
          <w:color w:val="000000" w:themeColor="text1"/>
          <w:u w:color="000000" w:themeColor="text1"/>
        </w:rPr>
        <w:t>ommittee, 1971</w:t>
      </w:r>
      <w:r w:rsidR="000D3D2F">
        <w:rPr>
          <w:color w:val="000000" w:themeColor="text1"/>
          <w:u w:color="000000" w:themeColor="text1"/>
        </w:rPr>
        <w:noBreakHyphen/>
      </w:r>
      <w:r w:rsidRPr="00712671">
        <w:rPr>
          <w:color w:val="000000" w:themeColor="text1"/>
          <w:u w:color="000000" w:themeColor="text1"/>
        </w:rPr>
        <w:t>72</w:t>
      </w:r>
      <w:r>
        <w:rPr>
          <w:color w:val="000000" w:themeColor="text1"/>
          <w:u w:color="000000" w:themeColor="text1"/>
        </w:rPr>
        <w:t>); t</w:t>
      </w:r>
      <w:r w:rsidRPr="00712671">
        <w:rPr>
          <w:color w:val="000000" w:themeColor="text1"/>
          <w:u w:color="000000" w:themeColor="text1"/>
        </w:rPr>
        <w:t>rustee</w:t>
      </w:r>
      <w:r w:rsidR="00786751">
        <w:rPr>
          <w:color w:val="000000" w:themeColor="text1"/>
          <w:u w:color="000000" w:themeColor="text1"/>
        </w:rPr>
        <w:t xml:space="preserve"> for F</w:t>
      </w:r>
      <w:r w:rsidRPr="00712671">
        <w:rPr>
          <w:color w:val="000000" w:themeColor="text1"/>
          <w:u w:color="000000" w:themeColor="text1"/>
        </w:rPr>
        <w:t>urman University</w:t>
      </w:r>
      <w:r>
        <w:rPr>
          <w:color w:val="000000" w:themeColor="text1"/>
          <w:u w:color="000000" w:themeColor="text1"/>
        </w:rPr>
        <w:t xml:space="preserve"> (</w:t>
      </w:r>
      <w:r w:rsidRPr="00712671">
        <w:rPr>
          <w:color w:val="000000" w:themeColor="text1"/>
          <w:u w:color="000000" w:themeColor="text1"/>
        </w:rPr>
        <w:t>1973</w:t>
      </w:r>
      <w:r w:rsidR="000D3D2F">
        <w:rPr>
          <w:color w:val="000000" w:themeColor="text1"/>
          <w:u w:color="000000" w:themeColor="text1"/>
        </w:rPr>
        <w:noBreakHyphen/>
      </w:r>
      <w:r>
        <w:rPr>
          <w:color w:val="000000" w:themeColor="text1"/>
          <w:u w:color="000000" w:themeColor="text1"/>
        </w:rPr>
        <w:t>19</w:t>
      </w:r>
      <w:r w:rsidRPr="00712671">
        <w:rPr>
          <w:color w:val="000000" w:themeColor="text1"/>
          <w:u w:color="000000" w:themeColor="text1"/>
        </w:rPr>
        <w:t>79</w:t>
      </w:r>
      <w:r>
        <w:rPr>
          <w:color w:val="000000" w:themeColor="text1"/>
          <w:u w:color="000000" w:themeColor="text1"/>
        </w:rPr>
        <w:t xml:space="preserve">); </w:t>
      </w:r>
      <w:r w:rsidR="00786751">
        <w:rPr>
          <w:color w:val="000000" w:themeColor="text1"/>
          <w:u w:color="000000" w:themeColor="text1"/>
        </w:rPr>
        <w:t xml:space="preserve">board member for </w:t>
      </w:r>
      <w:r w:rsidR="0068325F">
        <w:rPr>
          <w:color w:val="000000" w:themeColor="text1"/>
          <w:u w:color="000000" w:themeColor="text1"/>
        </w:rPr>
        <w:t xml:space="preserve">the </w:t>
      </w:r>
      <w:r w:rsidRPr="00712671">
        <w:rPr>
          <w:color w:val="000000" w:themeColor="text1"/>
          <w:u w:color="000000" w:themeColor="text1"/>
        </w:rPr>
        <w:t xml:space="preserve">Baptist Healthcare </w:t>
      </w:r>
      <w:r w:rsidRPr="00712671">
        <w:rPr>
          <w:color w:val="000000" w:themeColor="text1"/>
          <w:u w:color="000000" w:themeColor="text1"/>
        </w:rPr>
        <w:lastRenderedPageBreak/>
        <w:t>System</w:t>
      </w:r>
      <w:r>
        <w:rPr>
          <w:color w:val="000000" w:themeColor="text1"/>
          <w:u w:color="000000" w:themeColor="text1"/>
        </w:rPr>
        <w:t xml:space="preserve"> (</w:t>
      </w:r>
      <w:r w:rsidRPr="00712671">
        <w:rPr>
          <w:color w:val="000000" w:themeColor="text1"/>
          <w:u w:color="000000" w:themeColor="text1"/>
        </w:rPr>
        <w:t>1986</w:t>
      </w:r>
      <w:r w:rsidR="000D3D2F">
        <w:rPr>
          <w:color w:val="000000" w:themeColor="text1"/>
          <w:u w:color="000000" w:themeColor="text1"/>
        </w:rPr>
        <w:noBreakHyphen/>
      </w:r>
      <w:r w:rsidR="00786751">
        <w:rPr>
          <w:color w:val="000000" w:themeColor="text1"/>
          <w:u w:color="000000" w:themeColor="text1"/>
        </w:rPr>
        <w:t>;</w:t>
      </w:r>
      <w:r w:rsidRPr="00712671">
        <w:rPr>
          <w:color w:val="000000" w:themeColor="text1"/>
          <w:u w:color="000000" w:themeColor="text1"/>
        </w:rPr>
        <w:t xml:space="preserve"> </w:t>
      </w:r>
      <w:r>
        <w:rPr>
          <w:color w:val="000000" w:themeColor="text1"/>
          <w:u w:color="000000" w:themeColor="text1"/>
        </w:rPr>
        <w:t>b</w:t>
      </w:r>
      <w:r w:rsidRPr="00712671">
        <w:rPr>
          <w:color w:val="000000" w:themeColor="text1"/>
          <w:u w:color="000000" w:themeColor="text1"/>
        </w:rPr>
        <w:t xml:space="preserve">oard </w:t>
      </w:r>
      <w:r>
        <w:rPr>
          <w:color w:val="000000" w:themeColor="text1"/>
          <w:u w:color="000000" w:themeColor="text1"/>
        </w:rPr>
        <w:t>c</w:t>
      </w:r>
      <w:r w:rsidRPr="00712671">
        <w:rPr>
          <w:color w:val="000000" w:themeColor="text1"/>
          <w:u w:color="000000" w:themeColor="text1"/>
        </w:rPr>
        <w:t>hairman, 1993</w:t>
      </w:r>
      <w:r w:rsidR="000D3D2F">
        <w:rPr>
          <w:color w:val="000000" w:themeColor="text1"/>
          <w:u w:color="000000" w:themeColor="text1"/>
        </w:rPr>
        <w:noBreakHyphen/>
      </w:r>
      <w:r>
        <w:rPr>
          <w:color w:val="000000" w:themeColor="text1"/>
          <w:u w:color="000000" w:themeColor="text1"/>
        </w:rPr>
        <w:t>); d</w:t>
      </w:r>
      <w:r w:rsidRPr="00712671">
        <w:rPr>
          <w:color w:val="000000" w:themeColor="text1"/>
          <w:u w:color="000000" w:themeColor="text1"/>
        </w:rPr>
        <w:t>irector</w:t>
      </w:r>
      <w:r w:rsidR="00786751">
        <w:rPr>
          <w:color w:val="000000" w:themeColor="text1"/>
          <w:u w:color="000000" w:themeColor="text1"/>
        </w:rPr>
        <w:t xml:space="preserve"> for</w:t>
      </w:r>
      <w:r w:rsidRPr="00712671">
        <w:rPr>
          <w:color w:val="000000" w:themeColor="text1"/>
          <w:u w:color="000000" w:themeColor="text1"/>
        </w:rPr>
        <w:t xml:space="preserve"> Palmetto Health</w:t>
      </w:r>
      <w:r w:rsidR="00786751">
        <w:rPr>
          <w:color w:val="000000" w:themeColor="text1"/>
          <w:u w:color="000000" w:themeColor="text1"/>
        </w:rPr>
        <w:t xml:space="preserve"> (1</w:t>
      </w:r>
      <w:r w:rsidRPr="00712671">
        <w:rPr>
          <w:color w:val="000000" w:themeColor="text1"/>
          <w:u w:color="000000" w:themeColor="text1"/>
        </w:rPr>
        <w:t>996</w:t>
      </w:r>
      <w:r w:rsidR="000D3D2F">
        <w:rPr>
          <w:color w:val="000000" w:themeColor="text1"/>
          <w:u w:color="000000" w:themeColor="text1"/>
        </w:rPr>
        <w:noBreakHyphen/>
      </w:r>
      <w:r w:rsidR="00786751">
        <w:rPr>
          <w:color w:val="000000" w:themeColor="text1"/>
          <w:u w:color="000000" w:themeColor="text1"/>
        </w:rPr>
        <w:t>)</w:t>
      </w:r>
      <w:r>
        <w:rPr>
          <w:color w:val="000000" w:themeColor="text1"/>
          <w:u w:color="000000" w:themeColor="text1"/>
        </w:rPr>
        <w:t>; c</w:t>
      </w:r>
      <w:r w:rsidRPr="00712671">
        <w:rPr>
          <w:color w:val="000000" w:themeColor="text1"/>
          <w:u w:color="000000" w:themeColor="text1"/>
        </w:rPr>
        <w:t xml:space="preserve">hairman, </w:t>
      </w:r>
      <w:r>
        <w:rPr>
          <w:color w:val="000000" w:themeColor="text1"/>
          <w:u w:color="000000" w:themeColor="text1"/>
        </w:rPr>
        <w:t>Palmetto Health B</w:t>
      </w:r>
      <w:r w:rsidRPr="00712671">
        <w:rPr>
          <w:color w:val="000000" w:themeColor="text1"/>
          <w:u w:color="000000" w:themeColor="text1"/>
        </w:rPr>
        <w:t xml:space="preserve">oard of </w:t>
      </w:r>
      <w:r>
        <w:rPr>
          <w:color w:val="000000" w:themeColor="text1"/>
          <w:u w:color="000000" w:themeColor="text1"/>
        </w:rPr>
        <w:t>D</w:t>
      </w:r>
      <w:r w:rsidRPr="00712671">
        <w:rPr>
          <w:color w:val="000000" w:themeColor="text1"/>
          <w:u w:color="000000" w:themeColor="text1"/>
        </w:rPr>
        <w:t>irectors</w:t>
      </w:r>
      <w:r>
        <w:rPr>
          <w:color w:val="000000" w:themeColor="text1"/>
          <w:u w:color="000000" w:themeColor="text1"/>
        </w:rPr>
        <w:t xml:space="preserve"> (1</w:t>
      </w:r>
      <w:r w:rsidRPr="00712671">
        <w:rPr>
          <w:color w:val="000000" w:themeColor="text1"/>
          <w:u w:color="000000" w:themeColor="text1"/>
        </w:rPr>
        <w:t>996</w:t>
      </w:r>
      <w:r w:rsidR="000D3D2F">
        <w:rPr>
          <w:color w:val="000000" w:themeColor="text1"/>
          <w:u w:color="000000" w:themeColor="text1"/>
        </w:rPr>
        <w:noBreakHyphen/>
      </w:r>
      <w:r>
        <w:rPr>
          <w:color w:val="000000" w:themeColor="text1"/>
          <w:u w:color="000000" w:themeColor="text1"/>
        </w:rPr>
        <w:t>20</w:t>
      </w:r>
      <w:r w:rsidRPr="00712671">
        <w:rPr>
          <w:color w:val="000000" w:themeColor="text1"/>
          <w:u w:color="000000" w:themeColor="text1"/>
        </w:rPr>
        <w:t>00</w:t>
      </w:r>
      <w:r>
        <w:rPr>
          <w:color w:val="000000" w:themeColor="text1"/>
          <w:u w:color="000000" w:themeColor="text1"/>
        </w:rPr>
        <w:t>; presently c</w:t>
      </w:r>
      <w:r w:rsidRPr="00712671">
        <w:rPr>
          <w:color w:val="000000" w:themeColor="text1"/>
          <w:u w:color="000000" w:themeColor="text1"/>
        </w:rPr>
        <w:t>hairman</w:t>
      </w:r>
      <w:r>
        <w:rPr>
          <w:color w:val="000000" w:themeColor="text1"/>
          <w:u w:color="000000" w:themeColor="text1"/>
        </w:rPr>
        <w:t xml:space="preserve"> emeritus); and</w:t>
      </w:r>
    </w:p>
    <w:p w:rsidR="00806DCF" w:rsidRDefault="00806DCF" w:rsidP="00210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256" w:rsidRDefault="00461E14" w:rsidP="0009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w:t>
      </w:r>
      <w:r w:rsidR="00973726">
        <w:rPr>
          <w:rFonts w:eastAsia="MS Mincho"/>
        </w:rPr>
        <w:t xml:space="preserve">at home, he is the proud husband of the former </w:t>
      </w:r>
      <w:r w:rsidRPr="00712671">
        <w:rPr>
          <w:color w:val="000000" w:themeColor="text1"/>
          <w:u w:color="000000" w:themeColor="text1"/>
        </w:rPr>
        <w:t xml:space="preserve">Dorothy Ruth Hayes, </w:t>
      </w:r>
      <w:r w:rsidR="00973726">
        <w:rPr>
          <w:color w:val="000000" w:themeColor="text1"/>
          <w:u w:color="000000" w:themeColor="text1"/>
        </w:rPr>
        <w:t xml:space="preserve">whom he wed on August 10, 1956. God blessed </w:t>
      </w:r>
      <w:r w:rsidR="00D21E75">
        <w:rPr>
          <w:color w:val="000000" w:themeColor="text1"/>
          <w:u w:color="000000" w:themeColor="text1"/>
        </w:rPr>
        <w:t>the</w:t>
      </w:r>
      <w:r w:rsidR="00973726">
        <w:rPr>
          <w:color w:val="000000" w:themeColor="text1"/>
          <w:u w:color="000000" w:themeColor="text1"/>
        </w:rPr>
        <w:t xml:space="preserve"> couple with t</w:t>
      </w:r>
      <w:r>
        <w:rPr>
          <w:color w:val="000000" w:themeColor="text1"/>
          <w:u w:color="000000" w:themeColor="text1"/>
        </w:rPr>
        <w:t>wo</w:t>
      </w:r>
      <w:r w:rsidRPr="00712671">
        <w:rPr>
          <w:color w:val="000000" w:themeColor="text1"/>
          <w:u w:color="000000" w:themeColor="text1"/>
        </w:rPr>
        <w:t xml:space="preserve"> children, Lester P. </w:t>
      </w:r>
      <w:r w:rsidR="00973726">
        <w:rPr>
          <w:color w:val="000000" w:themeColor="text1"/>
          <w:u w:color="000000" w:themeColor="text1"/>
        </w:rPr>
        <w:t xml:space="preserve">Branham </w:t>
      </w:r>
      <w:r w:rsidRPr="00712671">
        <w:rPr>
          <w:color w:val="000000" w:themeColor="text1"/>
          <w:u w:color="000000" w:themeColor="text1"/>
        </w:rPr>
        <w:t>III and Maria Ruth Matthews</w:t>
      </w:r>
      <w:r w:rsidR="00973726">
        <w:rPr>
          <w:color w:val="000000" w:themeColor="text1"/>
          <w:u w:color="000000" w:themeColor="text1"/>
        </w:rPr>
        <w:t>. Representative Branham draws strength from their strong support; and</w:t>
      </w:r>
    </w:p>
    <w:p w:rsidR="00093256" w:rsidRDefault="00093256" w:rsidP="0009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93256" w:rsidRDefault="00093256" w:rsidP="0009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w:t>
      </w:r>
      <w:r w:rsidRPr="000C4A9C">
        <w:rPr>
          <w:color w:val="000000" w:themeColor="text1"/>
          <w:u w:color="000000" w:themeColor="text1"/>
        </w:rPr>
        <w:t>on the occasion of h</w:t>
      </w:r>
      <w:r>
        <w:rPr>
          <w:color w:val="000000" w:themeColor="text1"/>
          <w:u w:color="000000" w:themeColor="text1"/>
        </w:rPr>
        <w:t>is</w:t>
      </w:r>
      <w:r w:rsidRPr="000C4A9C">
        <w:rPr>
          <w:color w:val="000000" w:themeColor="text1"/>
          <w:u w:color="000000" w:themeColor="text1"/>
        </w:rPr>
        <w:t xml:space="preserve"> departure from the House of Representatives, h</w:t>
      </w:r>
      <w:r>
        <w:rPr>
          <w:color w:val="000000" w:themeColor="text1"/>
          <w:u w:color="000000" w:themeColor="text1"/>
        </w:rPr>
        <w:t>is</w:t>
      </w:r>
      <w:r w:rsidRPr="000C4A9C">
        <w:rPr>
          <w:color w:val="000000" w:themeColor="text1"/>
          <w:u w:color="000000" w:themeColor="text1"/>
        </w:rPr>
        <w:t xml:space="preserve"> House colleagues, grateful for </w:t>
      </w:r>
      <w:r w:rsidR="009B6E6E">
        <w:rPr>
          <w:color w:val="000000" w:themeColor="text1"/>
          <w:u w:color="000000" w:themeColor="text1"/>
        </w:rPr>
        <w:t>Lester P. Branham</w:t>
      </w:r>
      <w:r w:rsidR="000D3D2F" w:rsidRPr="000D3D2F">
        <w:rPr>
          <w:color w:val="000000" w:themeColor="text1"/>
          <w:u w:color="000000" w:themeColor="text1"/>
        </w:rPr>
        <w:t>’</w:t>
      </w:r>
      <w:r w:rsidR="009B6E6E">
        <w:rPr>
          <w:color w:val="000000" w:themeColor="text1"/>
          <w:u w:color="000000" w:themeColor="text1"/>
        </w:rPr>
        <w:t>s</w:t>
      </w:r>
      <w:r>
        <w:rPr>
          <w:rFonts w:eastAsia="MS Mincho"/>
        </w:rPr>
        <w:t xml:space="preserve"> </w:t>
      </w:r>
      <w:r w:rsidR="009B6E6E">
        <w:rPr>
          <w:rFonts w:eastAsia="MS Mincho"/>
        </w:rPr>
        <w:t>committed</w:t>
      </w:r>
      <w:r>
        <w:rPr>
          <w:rFonts w:eastAsia="MS Mincho"/>
        </w:rPr>
        <w:t xml:space="preserve"> service to this body and the people of District </w:t>
      </w:r>
      <w:r w:rsidR="009B6E6E">
        <w:rPr>
          <w:rFonts w:eastAsia="MS Mincho"/>
        </w:rPr>
        <w:t>61</w:t>
      </w:r>
      <w:r>
        <w:rPr>
          <w:rFonts w:eastAsia="MS Mincho"/>
        </w:rPr>
        <w:t xml:space="preserve">, extend </w:t>
      </w:r>
      <w:r w:rsidR="00846F75">
        <w:rPr>
          <w:rFonts w:eastAsia="MS Mincho"/>
        </w:rPr>
        <w:t>warmest</w:t>
      </w:r>
      <w:r>
        <w:rPr>
          <w:rFonts w:eastAsia="MS Mincho"/>
        </w:rPr>
        <w:t xml:space="preserve"> good </w:t>
      </w:r>
      <w:r>
        <w:rPr>
          <w:color w:val="000000" w:themeColor="text1"/>
          <w:u w:color="000000" w:themeColor="text1"/>
        </w:rPr>
        <w:t xml:space="preserve">wishes for much </w:t>
      </w:r>
      <w:r w:rsidR="009B6E6E">
        <w:rPr>
          <w:color w:val="000000" w:themeColor="text1"/>
          <w:u w:color="000000" w:themeColor="text1"/>
        </w:rPr>
        <w:t xml:space="preserve">contentment </w:t>
      </w:r>
      <w:r w:rsidRPr="000C4A9C">
        <w:rPr>
          <w:color w:val="000000" w:themeColor="text1"/>
          <w:u w:color="000000" w:themeColor="text1"/>
        </w:rPr>
        <w:t xml:space="preserve">in the new challenges he looks forward to in </w:t>
      </w:r>
      <w:r>
        <w:rPr>
          <w:color w:val="000000" w:themeColor="text1"/>
          <w:u w:color="000000" w:themeColor="text1"/>
        </w:rPr>
        <w:t xml:space="preserve">the days </w:t>
      </w:r>
      <w:r w:rsidR="00E03F45">
        <w:rPr>
          <w:color w:val="000000" w:themeColor="text1"/>
          <w:u w:color="000000" w:themeColor="text1"/>
        </w:rPr>
        <w:t>to come</w:t>
      </w:r>
      <w:r>
        <w:rPr>
          <w:color w:val="000000" w:themeColor="text1"/>
          <w:u w:color="000000" w:themeColor="text1"/>
        </w:rPr>
        <w:t>.</w:t>
      </w:r>
      <w:r>
        <w:rPr>
          <w:rFonts w:eastAsia="MS Mincho"/>
        </w:rPr>
        <w:t xml:space="preserve"> Now, therefore,</w:t>
      </w:r>
    </w:p>
    <w:p w:rsidR="00093256" w:rsidRDefault="00093256" w:rsidP="0009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93256" w:rsidRDefault="00093256" w:rsidP="0009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resolved by the House of Representatives:</w:t>
      </w:r>
    </w:p>
    <w:p w:rsidR="00093256" w:rsidRDefault="00093256" w:rsidP="0009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A6EA7" w:rsidRDefault="00093256" w:rsidP="002A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rFonts w:eastAsia="MS Mincho"/>
        </w:rPr>
        <w:t xml:space="preserve">That the members of the South Carolina House of Representatives, by this resolution, </w:t>
      </w:r>
      <w:r w:rsidR="002A6EA7">
        <w:t xml:space="preserve">commend </w:t>
      </w:r>
      <w:r w:rsidR="002A6EA7">
        <w:rPr>
          <w:rFonts w:eastAsia="MS Mincho"/>
        </w:rPr>
        <w:t>the Honorable L</w:t>
      </w:r>
      <w:r w:rsidR="002A6EA7" w:rsidRPr="00712671">
        <w:rPr>
          <w:color w:val="000000" w:themeColor="text1"/>
          <w:u w:color="000000" w:themeColor="text1"/>
        </w:rPr>
        <w:t xml:space="preserve">ester </w:t>
      </w:r>
      <w:r w:rsidR="002A6EA7">
        <w:rPr>
          <w:color w:val="000000" w:themeColor="text1"/>
          <w:u w:color="000000" w:themeColor="text1"/>
        </w:rPr>
        <w:t>P</w:t>
      </w:r>
      <w:r w:rsidR="002A6EA7" w:rsidRPr="00712671">
        <w:rPr>
          <w:color w:val="000000" w:themeColor="text1"/>
          <w:u w:color="000000" w:themeColor="text1"/>
        </w:rPr>
        <w:t xml:space="preserve">. </w:t>
      </w:r>
      <w:r w:rsidR="002A6EA7">
        <w:rPr>
          <w:color w:val="000000" w:themeColor="text1"/>
          <w:u w:color="000000" w:themeColor="text1"/>
        </w:rPr>
        <w:t xml:space="preserve">Branham, Jr., </w:t>
      </w:r>
      <w:r w:rsidR="002A6EA7">
        <w:rPr>
          <w:rFonts w:eastAsia="MS Mincho"/>
        </w:rPr>
        <w:t>for his committed service to the South Carolina House of Representatives and the citizens of District 61 in Florence and Marion counties and wish him fulfillment and success in all his future endeavors.</w:t>
      </w:r>
    </w:p>
    <w:p w:rsidR="00093256" w:rsidRDefault="00093256" w:rsidP="0009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93256" w:rsidRDefault="00093256" w:rsidP="0009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 xml:space="preserve">Be it further resolved that a copy of this resolution be presented to our distinguished colleague, the Honorable </w:t>
      </w:r>
      <w:r w:rsidR="002A6EA7">
        <w:rPr>
          <w:rFonts w:eastAsia="MS Mincho"/>
        </w:rPr>
        <w:t>L</w:t>
      </w:r>
      <w:r w:rsidR="002A6EA7" w:rsidRPr="00712671">
        <w:rPr>
          <w:color w:val="000000" w:themeColor="text1"/>
          <w:u w:color="000000" w:themeColor="text1"/>
        </w:rPr>
        <w:t xml:space="preserve">ester </w:t>
      </w:r>
      <w:r w:rsidR="002A6EA7">
        <w:rPr>
          <w:color w:val="000000" w:themeColor="text1"/>
          <w:u w:color="000000" w:themeColor="text1"/>
        </w:rPr>
        <w:t>P</w:t>
      </w:r>
      <w:r w:rsidR="002A6EA7" w:rsidRPr="00712671">
        <w:rPr>
          <w:color w:val="000000" w:themeColor="text1"/>
          <w:u w:color="000000" w:themeColor="text1"/>
        </w:rPr>
        <w:t xml:space="preserve">. </w:t>
      </w:r>
      <w:r w:rsidR="002A6EA7">
        <w:rPr>
          <w:color w:val="000000" w:themeColor="text1"/>
          <w:u w:color="000000" w:themeColor="text1"/>
        </w:rPr>
        <w:t>Branham, Jr</w:t>
      </w:r>
      <w:r>
        <w:rPr>
          <w:rFonts w:eastAsia="MS Mincho"/>
        </w:rPr>
        <w:t>.</w:t>
      </w:r>
    </w:p>
    <w:p w:rsidR="00C84CA4" w:rsidRDefault="000D3D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4CA4" w:rsidRDefault="00C84CA4" w:rsidP="00950E29">
      <w:pPr>
        <w:suppressAutoHyphens/>
      </w:pPr>
    </w:p>
    <w:sectPr w:rsidR="00C84CA4" w:rsidSect="00950E2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0A0" w:rsidRDefault="00F600A0" w:rsidP="009F0C77">
      <w:r>
        <w:separator/>
      </w:r>
    </w:p>
  </w:endnote>
  <w:endnote w:type="continuationSeparator" w:id="0">
    <w:p w:rsidR="00F600A0" w:rsidRDefault="00F600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B6B3C7-9EAC-4DFF-8DFB-B3C864E8279D}"/>
    <w:embedBold r:id="rId2" w:fontKey="{8768F5D8-0499-4DFA-B283-48FBFA11B23F}"/>
  </w:font>
  <w:font w:name="Calibri">
    <w:panose1 w:val="020F0502020204030204"/>
    <w:charset w:val="00"/>
    <w:family w:val="swiss"/>
    <w:pitch w:val="variable"/>
    <w:sig w:usb0="E10002FF" w:usb1="4000ACFF" w:usb2="00000009" w:usb3="00000000" w:csb0="0000019F" w:csb1="00000000"/>
    <w:embedRegular r:id="rId3" w:fontKey="{17805FA3-C11F-44F1-A807-240D4ED84627}"/>
  </w:font>
  <w:font w:name="Tahoma">
    <w:panose1 w:val="020B0604030504040204"/>
    <w:charset w:val="00"/>
    <w:family w:val="swiss"/>
    <w:pitch w:val="variable"/>
    <w:sig w:usb0="21002A87" w:usb1="80000000" w:usb2="00000008" w:usb3="00000000" w:csb0="000101FF" w:csb1="00000000"/>
    <w:embedRegular r:id="rId4" w:fontKey="{E78EC0D2-17D3-4495-8397-92A67A3BECD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98362132-D61E-43A7-A834-C9C65AA6A0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E29" w:rsidRPr="00C84CA4" w:rsidRDefault="00950E29" w:rsidP="00C84CA4">
    <w:pPr>
      <w:pStyle w:val="Footer"/>
      <w:tabs>
        <w:tab w:val="clear" w:pos="4680"/>
        <w:tab w:val="clear" w:pos="9360"/>
        <w:tab w:val="center" w:pos="2995"/>
      </w:tabs>
      <w:spacing w:before="120"/>
    </w:pPr>
    <w:r>
      <w:t>[5163]</w:t>
    </w:r>
    <w:r>
      <w:tab/>
    </w:r>
    <w:r w:rsidR="0004335E">
      <w:fldChar w:fldCharType="begin"/>
    </w:r>
    <w:r w:rsidR="0004335E">
      <w:instrText xml:space="preserve"> PAGE  \* MERGEFORMAT </w:instrText>
    </w:r>
    <w:r w:rsidR="0004335E">
      <w:fldChar w:fldCharType="separate"/>
    </w:r>
    <w:r w:rsidR="00872B53">
      <w:rPr>
        <w:noProof/>
      </w:rPr>
      <w:t>1</w:t>
    </w:r>
    <w:r w:rsidR="0004335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0A0" w:rsidRDefault="00F600A0" w:rsidP="009F0C77">
      <w:r>
        <w:separator/>
      </w:r>
    </w:p>
  </w:footnote>
  <w:footnote w:type="continuationSeparator" w:id="0">
    <w:p w:rsidR="00F600A0" w:rsidRDefault="00F600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65VR14"/>
    <w:docVar w:name="CoverBillType" w:val="r"/>
    <w:docVar w:name="docpath" w:val="L:\Council\bills\RM\1565VR14.DOCX"/>
    <w:docVar w:name="dvBillNumber" w:val="5163"/>
    <w:docVar w:name="dvBillNumberPrefix" w:val="H. "/>
    <w:docVar w:name="dvOriginalBody" w:val="House"/>
    <w:docVar w:name="dvSteno" w:val="RM"/>
    <w:docVar w:name="NameofBody" w:val="h"/>
    <w:docVar w:name="vgroup2" w:val="Council"/>
  </w:docVars>
  <w:rsids>
    <w:rsidRoot w:val="00916D07"/>
    <w:rsid w:val="00011869"/>
    <w:rsid w:val="0004335E"/>
    <w:rsid w:val="000577B2"/>
    <w:rsid w:val="00093256"/>
    <w:rsid w:val="000D3D2F"/>
    <w:rsid w:val="000E1785"/>
    <w:rsid w:val="000F40FA"/>
    <w:rsid w:val="0010776B"/>
    <w:rsid w:val="00133E66"/>
    <w:rsid w:val="001435A3"/>
    <w:rsid w:val="001D08F2"/>
    <w:rsid w:val="001D525B"/>
    <w:rsid w:val="001D7F4F"/>
    <w:rsid w:val="00210254"/>
    <w:rsid w:val="002321B6"/>
    <w:rsid w:val="00250967"/>
    <w:rsid w:val="002543C8"/>
    <w:rsid w:val="0026442B"/>
    <w:rsid w:val="00284AAE"/>
    <w:rsid w:val="002A6EA7"/>
    <w:rsid w:val="002E5912"/>
    <w:rsid w:val="00301B21"/>
    <w:rsid w:val="003105EF"/>
    <w:rsid w:val="00316DD9"/>
    <w:rsid w:val="00325348"/>
    <w:rsid w:val="0032732C"/>
    <w:rsid w:val="00336AD0"/>
    <w:rsid w:val="0037079A"/>
    <w:rsid w:val="003C7D7D"/>
    <w:rsid w:val="003D01E8"/>
    <w:rsid w:val="003E5288"/>
    <w:rsid w:val="003F4BE9"/>
    <w:rsid w:val="003F6D79"/>
    <w:rsid w:val="0041760A"/>
    <w:rsid w:val="00417C01"/>
    <w:rsid w:val="00461E14"/>
    <w:rsid w:val="004809EE"/>
    <w:rsid w:val="004E7D54"/>
    <w:rsid w:val="004F3FBB"/>
    <w:rsid w:val="005273C6"/>
    <w:rsid w:val="00530A69"/>
    <w:rsid w:val="00545593"/>
    <w:rsid w:val="00557DB9"/>
    <w:rsid w:val="00577C6C"/>
    <w:rsid w:val="005C2FE2"/>
    <w:rsid w:val="005E2BC9"/>
    <w:rsid w:val="00605102"/>
    <w:rsid w:val="006215AA"/>
    <w:rsid w:val="0068325F"/>
    <w:rsid w:val="006913C9"/>
    <w:rsid w:val="0069470D"/>
    <w:rsid w:val="006E3F7E"/>
    <w:rsid w:val="006E54A6"/>
    <w:rsid w:val="00734F00"/>
    <w:rsid w:val="00786751"/>
    <w:rsid w:val="00791CE5"/>
    <w:rsid w:val="007A70AE"/>
    <w:rsid w:val="00806DCF"/>
    <w:rsid w:val="00835F83"/>
    <w:rsid w:val="008362E8"/>
    <w:rsid w:val="00840FDE"/>
    <w:rsid w:val="00846F75"/>
    <w:rsid w:val="008478AB"/>
    <w:rsid w:val="00872B53"/>
    <w:rsid w:val="008A1768"/>
    <w:rsid w:val="008F0F33"/>
    <w:rsid w:val="008F4429"/>
    <w:rsid w:val="00916D07"/>
    <w:rsid w:val="0094021A"/>
    <w:rsid w:val="00950E29"/>
    <w:rsid w:val="00973726"/>
    <w:rsid w:val="009B44AF"/>
    <w:rsid w:val="009B6E6E"/>
    <w:rsid w:val="009C6A0B"/>
    <w:rsid w:val="009F0C77"/>
    <w:rsid w:val="009F4DD1"/>
    <w:rsid w:val="00A41684"/>
    <w:rsid w:val="00A57D5D"/>
    <w:rsid w:val="00A64E80"/>
    <w:rsid w:val="00A72BCD"/>
    <w:rsid w:val="00A741D9"/>
    <w:rsid w:val="00A833AB"/>
    <w:rsid w:val="00A9602A"/>
    <w:rsid w:val="00A9741D"/>
    <w:rsid w:val="00AD4B17"/>
    <w:rsid w:val="00B1050F"/>
    <w:rsid w:val="00B17B7F"/>
    <w:rsid w:val="00B412D4"/>
    <w:rsid w:val="00BB1047"/>
    <w:rsid w:val="00BB6CE3"/>
    <w:rsid w:val="00BC574D"/>
    <w:rsid w:val="00BE3C22"/>
    <w:rsid w:val="00C0345E"/>
    <w:rsid w:val="00C14C1E"/>
    <w:rsid w:val="00C3483A"/>
    <w:rsid w:val="00C72859"/>
    <w:rsid w:val="00C74E9D"/>
    <w:rsid w:val="00C82FD3"/>
    <w:rsid w:val="00C84CA4"/>
    <w:rsid w:val="00C92819"/>
    <w:rsid w:val="00CC6B7B"/>
    <w:rsid w:val="00CD2089"/>
    <w:rsid w:val="00D21E75"/>
    <w:rsid w:val="00D73A67"/>
    <w:rsid w:val="00D970A9"/>
    <w:rsid w:val="00D97E42"/>
    <w:rsid w:val="00DF3845"/>
    <w:rsid w:val="00E03F45"/>
    <w:rsid w:val="00E41911"/>
    <w:rsid w:val="00E61F3F"/>
    <w:rsid w:val="00E67EB2"/>
    <w:rsid w:val="00E92EEF"/>
    <w:rsid w:val="00E96854"/>
    <w:rsid w:val="00EE1129"/>
    <w:rsid w:val="00EF4515"/>
    <w:rsid w:val="00F24442"/>
    <w:rsid w:val="00F50AE3"/>
    <w:rsid w:val="00F600A0"/>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BF44CD2-3F36-4999-816B-84524DEED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4515"/>
    <w:rPr>
      <w:rFonts w:ascii="Tahoma" w:hAnsi="Tahoma" w:cs="Tahoma"/>
      <w:sz w:val="16"/>
      <w:szCs w:val="16"/>
    </w:rPr>
  </w:style>
  <w:style w:type="character" w:customStyle="1" w:styleId="BalloonTextChar">
    <w:name w:val="Balloon Text Char"/>
    <w:basedOn w:val="DefaultParagraphFont"/>
    <w:link w:val="BalloonText"/>
    <w:uiPriority w:val="99"/>
    <w:semiHidden/>
    <w:rsid w:val="00EF4515"/>
    <w:rPr>
      <w:rFonts w:ascii="Tahoma" w:eastAsia="Times New Roman" w:hAnsi="Tahoma" w:cs="Tahoma"/>
      <w:sz w:val="16"/>
      <w:szCs w:val="16"/>
    </w:rPr>
  </w:style>
  <w:style w:type="character" w:styleId="Hyperlink">
    <w:name w:val="Hyperlink"/>
    <w:basedOn w:val="DefaultParagraphFont"/>
    <w:uiPriority w:val="99"/>
    <w:unhideWhenUsed/>
    <w:rsid w:val="00950E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163_20140430.docx" TargetMode="External"/><Relationship Id="rId3" Type="http://schemas.openxmlformats.org/officeDocument/2006/relationships/settings" Target="settings.xml"/><Relationship Id="rId7" Type="http://schemas.openxmlformats.org/officeDocument/2006/relationships/hyperlink" Target="file:///H:\HJ%20Archive\2014\04-30-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1FACE-A154-46ED-8287-271F1395A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661</Words>
  <Characters>3772</Characters>
  <Application>Microsoft Office Word</Application>
  <DocSecurity>0</DocSecurity>
  <Lines>31</Lines>
  <Paragraphs>8</Paragraphs>
  <ScaleCrop>false</ScaleCrop>
  <Company>LPITS</Company>
  <LinksUpToDate>false</LinksUpToDate>
  <CharactersWithSpaces>4425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5163: Honorable Lester P. Branham, Jr. - South Carolina Legislature Online</dc:title>
  <dc:creator>McDowell</dc:creator>
  <cp:lastModifiedBy>N Cumfer</cp:lastModifiedBy>
  <cp:revision>6</cp:revision>
  <cp:lastPrinted>2014-04-07T20:53:00Z</cp:lastPrinted>
  <dcterms:created xsi:type="dcterms:W3CDTF">2014-04-30T14:40:00Z</dcterms:created>
  <dcterms:modified xsi:type="dcterms:W3CDTF">2014-12-05T17:09:00Z</dcterms:modified>
</cp:coreProperties>
</file>