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0A5" w:rsidRDefault="001E60A5" w:rsidP="001E60A5">
      <w:pPr>
        <w:widowControl w:val="0"/>
        <w:jc w:val="center"/>
      </w:pPr>
      <w:r w:rsidRPr="001E60A5">
        <w:rPr>
          <w:b/>
        </w:rPr>
        <w:t>South Carolina General Assembly</w:t>
      </w:r>
    </w:p>
    <w:p w:rsidR="001E60A5" w:rsidRDefault="001E60A5" w:rsidP="001E60A5">
      <w:pPr>
        <w:widowControl w:val="0"/>
        <w:jc w:val="center"/>
      </w:pPr>
      <w:r>
        <w:t>120th Session, 2013-2014</w:t>
      </w:r>
    </w:p>
    <w:p w:rsidR="001E60A5" w:rsidRDefault="001E60A5" w:rsidP="001E60A5">
      <w:pPr>
        <w:widowControl w:val="0"/>
        <w:jc w:val="left"/>
      </w:pPr>
    </w:p>
    <w:p w:rsidR="001E60A5" w:rsidRDefault="001E60A5" w:rsidP="001E60A5">
      <w:pPr>
        <w:widowControl w:val="0"/>
        <w:jc w:val="left"/>
        <w:rPr>
          <w:b/>
        </w:rPr>
      </w:pPr>
      <w:r w:rsidRPr="001E60A5">
        <w:rPr>
          <w:b/>
        </w:rPr>
        <w:t>H. 5209</w:t>
      </w:r>
    </w:p>
    <w:p w:rsidR="001E60A5" w:rsidRDefault="001E60A5" w:rsidP="001E60A5">
      <w:pPr>
        <w:widowControl w:val="0"/>
        <w:jc w:val="left"/>
        <w:rPr>
          <w:b/>
        </w:rPr>
      </w:pPr>
    </w:p>
    <w:p w:rsidR="001E60A5" w:rsidRDefault="001E60A5" w:rsidP="001E60A5">
      <w:pPr>
        <w:widowControl w:val="0"/>
        <w:jc w:val="left"/>
      </w:pPr>
      <w:r w:rsidRPr="001E60A5">
        <w:rPr>
          <w:b/>
        </w:rPr>
        <w:t>STATUS INFORMATION</w:t>
      </w:r>
    </w:p>
    <w:p w:rsidR="001E60A5" w:rsidRDefault="001E60A5" w:rsidP="001E60A5">
      <w:pPr>
        <w:widowControl w:val="0"/>
        <w:jc w:val="left"/>
      </w:pPr>
    </w:p>
    <w:p w:rsidR="001E60A5" w:rsidRDefault="001E60A5" w:rsidP="001E60A5">
      <w:pPr>
        <w:widowControl w:val="0"/>
        <w:jc w:val="left"/>
      </w:pPr>
      <w:r>
        <w:t>House Resolution</w:t>
      </w:r>
    </w:p>
    <w:p w:rsidR="001E60A5" w:rsidRDefault="001E60A5" w:rsidP="001E60A5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1E60A5" w:rsidRDefault="001E60A5" w:rsidP="001E60A5">
      <w:pPr>
        <w:widowControl w:val="0"/>
        <w:jc w:val="left"/>
      </w:pPr>
      <w:r>
        <w:t>Document Path: l:\council\bills\gm\24085vr14.docx</w:t>
      </w:r>
    </w:p>
    <w:p w:rsidR="001E60A5" w:rsidRDefault="001E60A5" w:rsidP="001E60A5">
      <w:pPr>
        <w:widowControl w:val="0"/>
        <w:jc w:val="left"/>
      </w:pPr>
    </w:p>
    <w:p w:rsidR="001E60A5" w:rsidRDefault="001E60A5" w:rsidP="001E60A5">
      <w:pPr>
        <w:widowControl w:val="0"/>
        <w:jc w:val="left"/>
      </w:pPr>
      <w:r>
        <w:t>Introduced in the House on May 7, 2014</w:t>
      </w:r>
    </w:p>
    <w:p w:rsidR="001E60A5" w:rsidRDefault="001E60A5" w:rsidP="001E60A5">
      <w:pPr>
        <w:widowControl w:val="0"/>
        <w:jc w:val="left"/>
      </w:pPr>
      <w:r>
        <w:t>Adopted by the House on May 7, 2014</w:t>
      </w:r>
    </w:p>
    <w:p w:rsidR="001E60A5" w:rsidRDefault="001E60A5" w:rsidP="001E60A5">
      <w:pPr>
        <w:widowControl w:val="0"/>
        <w:jc w:val="left"/>
      </w:pPr>
    </w:p>
    <w:p w:rsidR="001E60A5" w:rsidRDefault="001E60A5" w:rsidP="001E60A5">
      <w:pPr>
        <w:widowControl w:val="0"/>
        <w:jc w:val="left"/>
      </w:pPr>
      <w:r>
        <w:t xml:space="preserve">Summary: </w:t>
      </w:r>
      <w:r w:rsidR="00BF0F23">
        <w:t>Christopher Hall</w:t>
      </w:r>
    </w:p>
    <w:p w:rsidR="001E60A5" w:rsidRDefault="001E60A5" w:rsidP="001E60A5">
      <w:pPr>
        <w:widowControl w:val="0"/>
        <w:jc w:val="left"/>
      </w:pPr>
    </w:p>
    <w:p w:rsidR="001E60A5" w:rsidRDefault="001E60A5" w:rsidP="001E60A5">
      <w:pPr>
        <w:widowControl w:val="0"/>
        <w:jc w:val="left"/>
      </w:pPr>
    </w:p>
    <w:p w:rsidR="001E60A5" w:rsidRDefault="001E60A5" w:rsidP="001E6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60A5">
        <w:rPr>
          <w:b/>
        </w:rPr>
        <w:t>HISTORY OF LEGISLATIVE ACTIONS</w:t>
      </w:r>
    </w:p>
    <w:p w:rsidR="001E60A5" w:rsidRDefault="001E60A5" w:rsidP="001E6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60A5" w:rsidRPr="001E60A5" w:rsidRDefault="001E60A5" w:rsidP="001E6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60A5">
        <w:rPr>
          <w:u w:val="single"/>
        </w:rPr>
        <w:tab/>
        <w:t>Date</w:t>
      </w:r>
      <w:r w:rsidRPr="001E60A5">
        <w:rPr>
          <w:u w:val="single"/>
        </w:rPr>
        <w:tab/>
        <w:t>Body</w:t>
      </w:r>
      <w:r w:rsidRPr="001E60A5">
        <w:rPr>
          <w:u w:val="single"/>
        </w:rPr>
        <w:tab/>
        <w:t>Action Description with journal page number</w:t>
      </w:r>
      <w:r w:rsidRPr="001E60A5">
        <w:rPr>
          <w:u w:val="single"/>
        </w:rPr>
        <w:tab/>
      </w:r>
      <w:bookmarkStart w:id="0" w:name="_GoBack"/>
      <w:bookmarkEnd w:id="0"/>
    </w:p>
    <w:p w:rsidR="00C143DD" w:rsidRDefault="00C143DD" w:rsidP="00C14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0340D3">
        <w:t>Introduced and adopted (</w:t>
      </w:r>
      <w:hyperlink r:id="rId7" w:history="1">
        <w:r w:rsidRPr="000340D3">
          <w:rPr>
            <w:rStyle w:val="Hyperlink"/>
          </w:rPr>
          <w:t>House Journal</w:t>
        </w:r>
        <w:r w:rsidRPr="000340D3">
          <w:rPr>
            <w:rStyle w:val="Hyperlink"/>
          </w:rPr>
          <w:noBreakHyphen/>
          <w:t>page 7</w:t>
        </w:r>
      </w:hyperlink>
      <w:r w:rsidRPr="000340D3">
        <w:t>)</w:t>
      </w:r>
    </w:p>
    <w:p w:rsidR="00C143DD" w:rsidRDefault="00C143DD" w:rsidP="00C14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0A5" w:rsidRPr="001E60A5" w:rsidRDefault="001E60A5" w:rsidP="001E6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0A5" w:rsidRDefault="001E60A5" w:rsidP="001E60A5">
      <w:r w:rsidRPr="001E60A5">
        <w:rPr>
          <w:b/>
        </w:rPr>
        <w:t>VERSIONS OF THIS BILL</w:t>
      </w:r>
    </w:p>
    <w:p w:rsidR="001E60A5" w:rsidRDefault="001E60A5" w:rsidP="001E60A5"/>
    <w:p w:rsidR="001E60A5" w:rsidRDefault="003D07B2" w:rsidP="001E60A5">
      <w:hyperlink r:id="rId8" w:history="1">
        <w:r w:rsidR="001E60A5">
          <w:rPr>
            <w:rStyle w:val="Hyperlink"/>
          </w:rPr>
          <w:t>5/7/2014</w:t>
        </w:r>
      </w:hyperlink>
    </w:p>
    <w:p w:rsidR="001E60A5" w:rsidRDefault="001E60A5" w:rsidP="001E60A5"/>
    <w:p w:rsidR="001E60A5" w:rsidRDefault="001E60A5" w:rsidP="001E60A5">
      <w:pPr>
        <w:sectPr w:rsidR="001E60A5" w:rsidSect="001E60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7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BD55F2">
        <w:rPr>
          <w:color w:val="000000" w:themeColor="text1"/>
          <w:u w:color="000000" w:themeColor="text1"/>
        </w:rPr>
        <w:t xml:space="preserve">CHRISTOPHER HALL, </w:t>
      </w:r>
      <w:r>
        <w:rPr>
          <w:color w:val="000000" w:themeColor="text1"/>
          <w:u w:color="000000" w:themeColor="text1"/>
        </w:rPr>
        <w:t xml:space="preserve">THE </w:t>
      </w:r>
      <w:r w:rsidRPr="00BD55F2">
        <w:rPr>
          <w:color w:val="000000" w:themeColor="text1"/>
          <w:u w:color="000000" w:themeColor="text1"/>
        </w:rPr>
        <w:t>ACADEMIC PROGRAM MANAGER AND INSTRUCTOR FOR THE CRIMINAL JUSTICE TECHNOLOGY PROGRAM AT CENTRAL CAROLINA TECHNICAL COLLEGE,</w:t>
      </w:r>
      <w:r>
        <w:rPr>
          <w:color w:val="000000" w:themeColor="text1"/>
          <w:u w:color="000000" w:themeColor="text1"/>
        </w:rPr>
        <w:t xml:space="preserve"> AND TO CONGRATULATE HIM UPON BEING NAMED </w:t>
      </w:r>
      <w:r w:rsidRPr="001346DA">
        <w:rPr>
          <w:color w:val="000000" w:themeColor="text1"/>
          <w:u w:color="000000" w:themeColor="text1"/>
        </w:rPr>
        <w:t>THE SOUTH CAROLINA GOVERNOR</w:t>
      </w:r>
      <w:r w:rsidRPr="00BA1CE4">
        <w:rPr>
          <w:color w:val="000000" w:themeColor="text1"/>
          <w:u w:color="000000" w:themeColor="text1"/>
        </w:rPr>
        <w:t>’</w:t>
      </w:r>
      <w:r w:rsidRPr="001346DA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4</w:t>
      </w:r>
      <w:r w:rsidRPr="001346DA">
        <w:rPr>
          <w:color w:val="000000" w:themeColor="text1"/>
          <w:u w:color="000000" w:themeColor="text1"/>
        </w:rPr>
        <w:t xml:space="preserve"> PROFESSOR OF THE YEAR FOR TWO</w:t>
      </w:r>
      <w:r>
        <w:rPr>
          <w:color w:val="000000" w:themeColor="text1"/>
          <w:u w:color="000000" w:themeColor="text1"/>
        </w:rPr>
        <w:noBreakHyphen/>
      </w:r>
      <w:r w:rsidRPr="001346DA">
        <w:rPr>
          <w:color w:val="000000" w:themeColor="text1"/>
          <w:u w:color="000000" w:themeColor="text1"/>
        </w:rPr>
        <w:t>YEAR COLLEGES</w:t>
      </w:r>
      <w:r>
        <w:rPr>
          <w:color w:val="000000" w:themeColor="text1"/>
          <w:u w:color="000000" w:themeColor="text1"/>
        </w:rPr>
        <w:t>.</w:t>
      </w:r>
    </w:p>
    <w:p w:rsidR="00E7178C" w:rsidRDefault="00E71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2E25" w:rsidRDefault="00E7178C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2E25">
        <w:t xml:space="preserve">the members of the South Carolina House of Representatives are pleased to learn that </w:t>
      </w:r>
      <w:r w:rsidR="00392E25" w:rsidRPr="00BD55F2">
        <w:rPr>
          <w:color w:val="000000" w:themeColor="text1"/>
          <w:u w:color="000000" w:themeColor="text1"/>
        </w:rPr>
        <w:t>Christopher Hall</w:t>
      </w:r>
      <w:r w:rsidR="00392E25">
        <w:rPr>
          <w:color w:val="000000" w:themeColor="text1"/>
          <w:u w:color="000000" w:themeColor="text1"/>
        </w:rPr>
        <w:t xml:space="preserve"> has been honored as </w:t>
      </w:r>
      <w:r w:rsidR="00392E25" w:rsidRPr="001346DA">
        <w:rPr>
          <w:color w:val="000000" w:themeColor="text1"/>
          <w:u w:color="000000" w:themeColor="text1"/>
        </w:rPr>
        <w:t>the South Carolina Governor</w:t>
      </w:r>
      <w:r w:rsidR="00392E25" w:rsidRPr="00BA1CE4">
        <w:rPr>
          <w:color w:val="000000" w:themeColor="text1"/>
          <w:u w:color="000000" w:themeColor="text1"/>
        </w:rPr>
        <w:t>’</w:t>
      </w:r>
      <w:r w:rsidR="00392E25" w:rsidRPr="001346DA">
        <w:rPr>
          <w:color w:val="000000" w:themeColor="text1"/>
          <w:u w:color="000000" w:themeColor="text1"/>
        </w:rPr>
        <w:t>s 201</w:t>
      </w:r>
      <w:r w:rsidR="00392E25">
        <w:rPr>
          <w:color w:val="000000" w:themeColor="text1"/>
          <w:u w:color="000000" w:themeColor="text1"/>
        </w:rPr>
        <w:t>4</w:t>
      </w:r>
      <w:r w:rsidR="00392E25" w:rsidRPr="001346DA">
        <w:rPr>
          <w:color w:val="000000" w:themeColor="text1"/>
          <w:u w:color="000000" w:themeColor="text1"/>
        </w:rPr>
        <w:t xml:space="preserve"> Professor of the Year for two</w:t>
      </w:r>
      <w:r w:rsidR="00392E25">
        <w:rPr>
          <w:color w:val="000000" w:themeColor="text1"/>
          <w:u w:color="000000" w:themeColor="text1"/>
        </w:rPr>
        <w:noBreakHyphen/>
      </w:r>
      <w:r w:rsidR="00392E25" w:rsidRPr="001346DA">
        <w:rPr>
          <w:color w:val="000000" w:themeColor="text1"/>
          <w:u w:color="000000" w:themeColor="text1"/>
        </w:rPr>
        <w:t>year colleges</w:t>
      </w:r>
      <w:r w:rsidR="00392E25">
        <w:rPr>
          <w:color w:val="000000" w:themeColor="text1"/>
          <w:u w:color="000000" w:themeColor="text1"/>
        </w:rPr>
        <w:t xml:space="preserve"> by the </w:t>
      </w:r>
      <w:r w:rsidR="00392E25" w:rsidRPr="00BD55F2">
        <w:rPr>
          <w:color w:val="000000" w:themeColor="text1"/>
          <w:u w:color="000000" w:themeColor="text1"/>
        </w:rPr>
        <w:t>South Carolina Commission on Higher Education</w:t>
      </w:r>
      <w:r w:rsidR="00392E25">
        <w:rPr>
          <w:color w:val="000000" w:themeColor="text1"/>
          <w:u w:color="000000" w:themeColor="text1"/>
        </w:rPr>
        <w:t>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D55F2">
        <w:rPr>
          <w:color w:val="000000" w:themeColor="text1"/>
          <w:u w:color="000000" w:themeColor="text1"/>
        </w:rPr>
        <w:t>he Governor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 xml:space="preserve">s Professor of the Year Award started in 1988 and </w:t>
      </w:r>
      <w:r>
        <w:rPr>
          <w:color w:val="000000" w:themeColor="text1"/>
          <w:u w:color="000000" w:themeColor="text1"/>
        </w:rPr>
        <w:t>has honored forty</w:t>
      </w:r>
      <w:r>
        <w:rPr>
          <w:color w:val="000000" w:themeColor="text1"/>
          <w:u w:color="000000" w:themeColor="text1"/>
        </w:rPr>
        <w:noBreakHyphen/>
        <w:t>five</w:t>
      </w:r>
      <w:r w:rsidRPr="00BD55F2">
        <w:rPr>
          <w:color w:val="000000" w:themeColor="text1"/>
          <w:u w:color="000000" w:themeColor="text1"/>
        </w:rPr>
        <w:t xml:space="preserve"> faculty members across </w:t>
      </w:r>
      <w:r>
        <w:rPr>
          <w:color w:val="000000" w:themeColor="text1"/>
          <w:u w:color="000000" w:themeColor="text1"/>
        </w:rPr>
        <w:t xml:space="preserve">South Carolina </w:t>
      </w:r>
      <w:r w:rsidRPr="00BD55F2">
        <w:rPr>
          <w:color w:val="000000" w:themeColor="text1"/>
          <w:u w:color="000000" w:themeColor="text1"/>
        </w:rPr>
        <w:t>since then</w:t>
      </w:r>
      <w:r>
        <w:rPr>
          <w:color w:val="000000" w:themeColor="text1"/>
          <w:u w:color="000000" w:themeColor="text1"/>
        </w:rPr>
        <w:t>; and</w:t>
      </w:r>
      <w:r w:rsidRPr="00BD55F2">
        <w:rPr>
          <w:color w:val="000000" w:themeColor="text1"/>
          <w:u w:color="000000" w:themeColor="text1"/>
        </w:rPr>
        <w:t xml:space="preserve"> 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Pr="00BD55F2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program</w:t>
      </w:r>
      <w:r w:rsidRPr="00BD55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annually </w:t>
      </w:r>
      <w:r w:rsidRPr="00BD55F2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>s</w:t>
      </w:r>
      <w:r w:rsidRPr="00BD55F2">
        <w:rPr>
          <w:color w:val="000000" w:themeColor="text1"/>
          <w:u w:color="000000" w:themeColor="text1"/>
        </w:rPr>
        <w:t xml:space="preserve"> one winner from the public and independent senior colleges and universities and one winner from the two</w:t>
      </w:r>
      <w:r>
        <w:rPr>
          <w:color w:val="000000" w:themeColor="text1"/>
          <w:u w:color="000000" w:themeColor="text1"/>
        </w:rPr>
        <w:noBreakHyphen/>
      </w:r>
      <w:r w:rsidRPr="00BD55F2">
        <w:rPr>
          <w:color w:val="000000" w:themeColor="text1"/>
          <w:u w:color="000000" w:themeColor="text1"/>
        </w:rPr>
        <w:t xml:space="preserve">year public and independent colleges in the </w:t>
      </w:r>
      <w:r>
        <w:rPr>
          <w:color w:val="000000" w:themeColor="text1"/>
          <w:u w:color="000000" w:themeColor="text1"/>
        </w:rPr>
        <w:t>State;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a pool of thirty</w:t>
      </w:r>
      <w:r w:rsidRPr="00BD55F2">
        <w:rPr>
          <w:color w:val="000000" w:themeColor="text1"/>
          <w:u w:color="000000" w:themeColor="text1"/>
        </w:rPr>
        <w:t xml:space="preserve"> candidates</w:t>
      </w:r>
      <w:r>
        <w:rPr>
          <w:color w:val="000000" w:themeColor="text1"/>
          <w:u w:color="000000" w:themeColor="text1"/>
        </w:rPr>
        <w:t xml:space="preserve"> representing thirty institutions, a </w:t>
      </w:r>
      <w:r w:rsidRPr="00BD55F2">
        <w:rPr>
          <w:color w:val="000000" w:themeColor="text1"/>
          <w:u w:color="000000" w:themeColor="text1"/>
        </w:rPr>
        <w:t xml:space="preserve">selection committee </w:t>
      </w:r>
      <w:r>
        <w:rPr>
          <w:color w:val="000000" w:themeColor="text1"/>
          <w:u w:color="000000" w:themeColor="text1"/>
        </w:rPr>
        <w:t>chose the</w:t>
      </w:r>
      <w:r w:rsidRPr="00BD55F2">
        <w:rPr>
          <w:color w:val="000000" w:themeColor="text1"/>
          <w:u w:color="000000" w:themeColor="text1"/>
        </w:rPr>
        <w:t xml:space="preserve"> nine finalists</w:t>
      </w:r>
      <w:r>
        <w:rPr>
          <w:color w:val="000000" w:themeColor="text1"/>
          <w:u w:color="000000" w:themeColor="text1"/>
        </w:rPr>
        <w:t xml:space="preserve"> for 2014 by reviewing</w:t>
      </w:r>
      <w:r w:rsidRPr="00BD55F2">
        <w:rPr>
          <w:color w:val="000000" w:themeColor="text1"/>
          <w:u w:color="000000" w:themeColor="text1"/>
        </w:rPr>
        <w:t xml:space="preserve"> the candidates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 xml:space="preserve"> information</w:t>
      </w:r>
      <w:r>
        <w:rPr>
          <w:color w:val="000000" w:themeColor="text1"/>
          <w:u w:color="000000" w:themeColor="text1"/>
        </w:rPr>
        <w:t>.  For</w:t>
      </w:r>
      <w:r w:rsidRPr="00BD55F2">
        <w:rPr>
          <w:color w:val="000000" w:themeColor="text1"/>
          <w:u w:color="000000" w:themeColor="text1"/>
        </w:rPr>
        <w:t xml:space="preserve"> the second year in a row</w:t>
      </w:r>
      <w:r>
        <w:rPr>
          <w:color w:val="000000" w:themeColor="text1"/>
          <w:u w:color="000000" w:themeColor="text1"/>
        </w:rPr>
        <w:t>,</w:t>
      </w:r>
      <w:r w:rsidRPr="00BD55F2">
        <w:rPr>
          <w:color w:val="000000" w:themeColor="text1"/>
          <w:u w:color="000000" w:themeColor="text1"/>
        </w:rPr>
        <w:t xml:space="preserve"> a faculty member </w:t>
      </w:r>
      <w:r>
        <w:rPr>
          <w:color w:val="000000" w:themeColor="text1"/>
          <w:u w:color="000000" w:themeColor="text1"/>
        </w:rPr>
        <w:t xml:space="preserve">from </w:t>
      </w:r>
      <w:r w:rsidRPr="00BD55F2">
        <w:rPr>
          <w:color w:val="000000" w:themeColor="text1"/>
          <w:u w:color="000000" w:themeColor="text1"/>
        </w:rPr>
        <w:t>Central Carolina Technical College</w:t>
      </w:r>
      <w:r>
        <w:rPr>
          <w:color w:val="000000" w:themeColor="text1"/>
          <w:u w:color="000000" w:themeColor="text1"/>
        </w:rPr>
        <w:t xml:space="preserve"> </w:t>
      </w:r>
      <w:r w:rsidRPr="00BD55F2">
        <w:rPr>
          <w:color w:val="000000" w:themeColor="text1"/>
          <w:u w:color="000000" w:themeColor="text1"/>
        </w:rPr>
        <w:t>has received the award</w:t>
      </w:r>
      <w:r>
        <w:rPr>
          <w:color w:val="000000" w:themeColor="text1"/>
          <w:u w:color="000000" w:themeColor="text1"/>
        </w:rPr>
        <w:t>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Pr="006369D3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ten</w:t>
      </w:r>
      <w:r w:rsidRPr="00BD55F2">
        <w:rPr>
          <w:color w:val="000000" w:themeColor="text1"/>
          <w:u w:color="000000" w:themeColor="text1"/>
        </w:rPr>
        <w:t xml:space="preserve"> years Christopher Hall has </w:t>
      </w:r>
      <w:r>
        <w:rPr>
          <w:color w:val="000000" w:themeColor="text1"/>
          <w:u w:color="000000" w:themeColor="text1"/>
        </w:rPr>
        <w:t>served</w:t>
      </w:r>
      <w:r w:rsidRPr="00BD55F2">
        <w:rPr>
          <w:color w:val="000000" w:themeColor="text1"/>
          <w:u w:color="000000" w:themeColor="text1"/>
        </w:rPr>
        <w:t xml:space="preserve"> Central Carolina </w:t>
      </w:r>
      <w:r>
        <w:rPr>
          <w:color w:val="000000" w:themeColor="text1"/>
          <w:u w:color="000000" w:themeColor="text1"/>
        </w:rPr>
        <w:t xml:space="preserve">as the </w:t>
      </w:r>
      <w:r w:rsidRPr="00BD55F2">
        <w:rPr>
          <w:color w:val="000000" w:themeColor="text1"/>
          <w:u w:color="000000" w:themeColor="text1"/>
        </w:rPr>
        <w:t xml:space="preserve">academic program manager and instructor for the criminal justice technology program, </w:t>
      </w:r>
      <w:r>
        <w:rPr>
          <w:color w:val="000000" w:themeColor="text1"/>
          <w:u w:color="000000" w:themeColor="text1"/>
        </w:rPr>
        <w:t>he</w:t>
      </w:r>
      <w:r w:rsidRPr="00BD55F2">
        <w:rPr>
          <w:color w:val="000000" w:themeColor="text1"/>
          <w:u w:color="000000" w:themeColor="text1"/>
        </w:rPr>
        <w:t xml:space="preserve"> has helped </w:t>
      </w:r>
      <w:r>
        <w:rPr>
          <w:color w:val="000000" w:themeColor="text1"/>
          <w:u w:color="000000" w:themeColor="text1"/>
        </w:rPr>
        <w:t>to develop</w:t>
      </w:r>
      <w:r w:rsidRPr="00BD55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BD55F2">
        <w:rPr>
          <w:color w:val="000000" w:themeColor="text1"/>
          <w:u w:color="000000" w:themeColor="text1"/>
        </w:rPr>
        <w:t xml:space="preserve"> </w:t>
      </w:r>
      <w:r w:rsidRPr="00BD55F2">
        <w:rPr>
          <w:color w:val="000000" w:themeColor="text1"/>
          <w:u w:color="000000" w:themeColor="text1"/>
        </w:rPr>
        <w:lastRenderedPageBreak/>
        <w:t xml:space="preserve">program to </w:t>
      </w:r>
      <w:r>
        <w:rPr>
          <w:color w:val="000000" w:themeColor="text1"/>
          <w:u w:color="000000" w:themeColor="text1"/>
        </w:rPr>
        <w:t xml:space="preserve">include </w:t>
      </w:r>
      <w:r w:rsidRPr="00BD55F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one hundred sixty</w:t>
      </w:r>
      <w:r w:rsidRPr="00BD55F2">
        <w:rPr>
          <w:color w:val="000000" w:themeColor="text1"/>
          <w:u w:color="000000" w:themeColor="text1"/>
        </w:rPr>
        <w:t xml:space="preserve"> students, </w:t>
      </w:r>
      <w:r>
        <w:rPr>
          <w:color w:val="000000" w:themeColor="text1"/>
          <w:u w:color="000000" w:themeColor="text1"/>
        </w:rPr>
        <w:t xml:space="preserve">with an </w:t>
      </w:r>
      <w:r w:rsidRPr="00BD55F2">
        <w:rPr>
          <w:color w:val="000000" w:themeColor="text1"/>
          <w:u w:color="000000" w:themeColor="text1"/>
        </w:rPr>
        <w:t>annual placement rate</w:t>
      </w:r>
      <w:r>
        <w:rPr>
          <w:color w:val="000000" w:themeColor="text1"/>
          <w:u w:color="000000" w:themeColor="text1"/>
        </w:rPr>
        <w:t xml:space="preserve"> of almost ninety</w:t>
      </w:r>
      <w:r w:rsidRPr="00BD55F2">
        <w:rPr>
          <w:color w:val="000000" w:themeColor="text1"/>
          <w:u w:color="000000" w:themeColor="text1"/>
        </w:rPr>
        <w:t xml:space="preserve"> percent</w:t>
      </w:r>
      <w:r>
        <w:rPr>
          <w:color w:val="000000" w:themeColor="text1"/>
          <w:u w:color="000000" w:themeColor="text1"/>
        </w:rPr>
        <w:t>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D55F2">
        <w:rPr>
          <w:color w:val="000000" w:themeColor="text1"/>
          <w:u w:color="000000" w:themeColor="text1"/>
        </w:rPr>
        <w:t>serves his students in and out of the classroom through academic advising, counseling</w:t>
      </w:r>
      <w:r>
        <w:rPr>
          <w:color w:val="000000" w:themeColor="text1"/>
          <w:u w:color="000000" w:themeColor="text1"/>
        </w:rPr>
        <w:t>,</w:t>
      </w:r>
      <w:r w:rsidRPr="00BD55F2">
        <w:rPr>
          <w:color w:val="000000" w:themeColor="text1"/>
          <w:u w:color="000000" w:themeColor="text1"/>
        </w:rPr>
        <w:t xml:space="preserve"> and student activities</w:t>
      </w:r>
      <w:r>
        <w:rPr>
          <w:color w:val="000000" w:themeColor="text1"/>
          <w:u w:color="000000" w:themeColor="text1"/>
        </w:rPr>
        <w:t>, and w</w:t>
      </w:r>
      <w:r w:rsidRPr="00BD55F2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 xml:space="preserve">he learned that </w:t>
      </w:r>
      <w:r w:rsidRPr="00BD55F2">
        <w:rPr>
          <w:color w:val="000000" w:themeColor="text1"/>
          <w:u w:color="000000" w:themeColor="text1"/>
        </w:rPr>
        <w:t>one of his students was in need of a multiple</w:t>
      </w:r>
      <w:r>
        <w:rPr>
          <w:color w:val="000000" w:themeColor="text1"/>
          <w:u w:color="000000" w:themeColor="text1"/>
        </w:rPr>
        <w:noBreakHyphen/>
      </w:r>
      <w:r w:rsidRPr="00BD55F2">
        <w:rPr>
          <w:color w:val="000000" w:themeColor="text1"/>
          <w:u w:color="000000" w:themeColor="text1"/>
        </w:rPr>
        <w:t>organ</w:t>
      </w:r>
      <w:r>
        <w:rPr>
          <w:color w:val="000000" w:themeColor="text1"/>
          <w:u w:color="000000" w:themeColor="text1"/>
        </w:rPr>
        <w:t xml:space="preserve"> transplant, he </w:t>
      </w:r>
      <w:r w:rsidRPr="00BD55F2">
        <w:rPr>
          <w:color w:val="000000" w:themeColor="text1"/>
          <w:u w:color="000000" w:themeColor="text1"/>
        </w:rPr>
        <w:t>organized a fundraiser with his students</w:t>
      </w:r>
      <w:r>
        <w:rPr>
          <w:color w:val="000000" w:themeColor="text1"/>
          <w:u w:color="000000" w:themeColor="text1"/>
        </w:rPr>
        <w:t>; and</w:t>
      </w:r>
    </w:p>
    <w:p w:rsidR="00392E25" w:rsidRPr="00BD55F2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his involvement in</w:t>
      </w:r>
      <w:r w:rsidRPr="00BD55F2">
        <w:rPr>
          <w:color w:val="000000" w:themeColor="text1"/>
          <w:u w:color="000000" w:themeColor="text1"/>
        </w:rPr>
        <w:t xml:space="preserve"> educational and community </w:t>
      </w:r>
      <w:r>
        <w:rPr>
          <w:color w:val="000000" w:themeColor="text1"/>
          <w:u w:color="000000" w:themeColor="text1"/>
        </w:rPr>
        <w:t>activitie</w:t>
      </w:r>
      <w:r w:rsidRPr="00BD55F2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his</w:t>
      </w:r>
      <w:r w:rsidRPr="00BD55F2">
        <w:rPr>
          <w:color w:val="000000" w:themeColor="text1"/>
          <w:u w:color="000000" w:themeColor="text1"/>
        </w:rPr>
        <w:t xml:space="preserve"> colleagues named him </w:t>
      </w:r>
      <w:r>
        <w:rPr>
          <w:color w:val="000000" w:themeColor="text1"/>
          <w:u w:color="000000" w:themeColor="text1"/>
        </w:rPr>
        <w:t>P</w:t>
      </w:r>
      <w:r w:rsidRPr="00BD55F2">
        <w:rPr>
          <w:color w:val="000000" w:themeColor="text1"/>
          <w:u w:color="000000" w:themeColor="text1"/>
        </w:rPr>
        <w:t xml:space="preserve">rofessor of the </w:t>
      </w:r>
      <w:r>
        <w:rPr>
          <w:color w:val="000000" w:themeColor="text1"/>
          <w:u w:color="000000" w:themeColor="text1"/>
        </w:rPr>
        <w:t xml:space="preserve">Year at the college, and </w:t>
      </w:r>
      <w:r w:rsidRPr="00BD55F2">
        <w:rPr>
          <w:color w:val="000000" w:themeColor="text1"/>
          <w:u w:color="000000" w:themeColor="text1"/>
        </w:rPr>
        <w:t>Gov</w:t>
      </w:r>
      <w:r>
        <w:rPr>
          <w:color w:val="000000" w:themeColor="text1"/>
          <w:u w:color="000000" w:themeColor="text1"/>
        </w:rPr>
        <w:t>ernor</w:t>
      </w:r>
      <w:r w:rsidRPr="00BD55F2">
        <w:rPr>
          <w:color w:val="000000" w:themeColor="text1"/>
          <w:u w:color="000000" w:themeColor="text1"/>
        </w:rPr>
        <w:t xml:space="preserve"> Nikki Haley announced </w:t>
      </w:r>
      <w:r>
        <w:rPr>
          <w:color w:val="000000" w:themeColor="text1"/>
          <w:u w:color="000000" w:themeColor="text1"/>
        </w:rPr>
        <w:t>Christopher Hall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selection as </w:t>
      </w:r>
      <w:r w:rsidRPr="00BD55F2">
        <w:rPr>
          <w:color w:val="000000" w:themeColor="text1"/>
          <w:u w:color="000000" w:themeColor="text1"/>
        </w:rPr>
        <w:t>one of the 2014 South Carolina Governor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>s Professors of the Year</w:t>
      </w:r>
      <w:r>
        <w:rPr>
          <w:color w:val="000000" w:themeColor="text1"/>
          <w:u w:color="000000" w:themeColor="text1"/>
        </w:rPr>
        <w:t>; and</w:t>
      </w:r>
      <w:r w:rsidRPr="00BD55F2">
        <w:rPr>
          <w:color w:val="000000" w:themeColor="text1"/>
          <w:u w:color="000000" w:themeColor="text1"/>
        </w:rPr>
        <w:t xml:space="preserve"> 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D55F2">
        <w:rPr>
          <w:color w:val="000000" w:themeColor="text1"/>
          <w:u w:color="000000" w:themeColor="text1"/>
        </w:rPr>
        <w:t>also serves as a reserve deputy with the Richl</w:t>
      </w:r>
      <w:r>
        <w:rPr>
          <w:color w:val="000000" w:themeColor="text1"/>
          <w:u w:color="000000" w:themeColor="text1"/>
        </w:rPr>
        <w:t>and County Sheriff</w:t>
      </w:r>
      <w:r w:rsidRPr="00BA1C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 and as a</w:t>
      </w:r>
      <w:r w:rsidRPr="00BD55F2">
        <w:rPr>
          <w:color w:val="000000" w:themeColor="text1"/>
          <w:u w:color="000000" w:themeColor="text1"/>
        </w:rPr>
        <w:t xml:space="preserve"> sergeant in the Provost Marshal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>s Detachment of</w:t>
      </w:r>
      <w:r>
        <w:rPr>
          <w:color w:val="000000" w:themeColor="text1"/>
          <w:u w:color="000000" w:themeColor="text1"/>
        </w:rPr>
        <w:t xml:space="preserve"> the South Carolina State Guard;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that </w:t>
      </w:r>
      <w:r w:rsidRPr="00BD55F2">
        <w:rPr>
          <w:color w:val="000000" w:themeColor="text1"/>
          <w:u w:color="000000" w:themeColor="text1"/>
        </w:rPr>
        <w:t>education was</w:t>
      </w:r>
      <w:r>
        <w:rPr>
          <w:color w:val="000000" w:themeColor="text1"/>
          <w:u w:color="000000" w:themeColor="text1"/>
        </w:rPr>
        <w:t xml:space="preserve"> a career that chose him, he teaches with </w:t>
      </w:r>
      <w:r w:rsidRPr="00BD55F2">
        <w:rPr>
          <w:color w:val="000000" w:themeColor="text1"/>
          <w:u w:color="000000" w:themeColor="text1"/>
        </w:rPr>
        <w:t xml:space="preserve">an insatiable passion for learning </w:t>
      </w:r>
      <w:r>
        <w:rPr>
          <w:color w:val="000000" w:themeColor="text1"/>
          <w:u w:color="000000" w:themeColor="text1"/>
        </w:rPr>
        <w:t>which is only outweighed by his</w:t>
      </w:r>
      <w:r w:rsidRPr="00BD55F2">
        <w:rPr>
          <w:color w:val="000000" w:themeColor="text1"/>
          <w:u w:color="000000" w:themeColor="text1"/>
        </w:rPr>
        <w:t xml:space="preserve"> desire to share </w:t>
      </w:r>
      <w:r>
        <w:rPr>
          <w:color w:val="000000" w:themeColor="text1"/>
          <w:u w:color="000000" w:themeColor="text1"/>
        </w:rPr>
        <w:t>w</w:t>
      </w:r>
      <w:r w:rsidRPr="00BD55F2">
        <w:rPr>
          <w:color w:val="000000" w:themeColor="text1"/>
          <w:u w:color="000000" w:themeColor="text1"/>
        </w:rPr>
        <w:t>hat</w:t>
      </w:r>
      <w:r>
        <w:rPr>
          <w:color w:val="000000" w:themeColor="text1"/>
          <w:u w:color="000000" w:themeColor="text1"/>
        </w:rPr>
        <w:t xml:space="preserve"> he learns; and</w:t>
      </w:r>
    </w:p>
    <w:p w:rsidR="00392E25" w:rsidRPr="00BD55F2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78C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1346DA">
        <w:rPr>
          <w:color w:val="000000" w:themeColor="text1"/>
          <w:u w:color="000000" w:themeColor="text1"/>
        </w:rPr>
        <w:t xml:space="preserve">the members of the South Carolina House of Representatives appreciate the significant contributions that </w:t>
      </w:r>
      <w:r>
        <w:rPr>
          <w:color w:val="000000" w:themeColor="text1"/>
          <w:u w:color="000000" w:themeColor="text1"/>
        </w:rPr>
        <w:t>Christopher Hall</w:t>
      </w:r>
      <w:r w:rsidRPr="001346DA">
        <w:rPr>
          <w:color w:val="000000" w:themeColor="text1"/>
          <w:u w:color="000000" w:themeColor="text1"/>
        </w:rPr>
        <w:t xml:space="preserve"> has made to education in the Palmetto State and celebrate with pride his selection as the South Carolina Governor</w:t>
      </w:r>
      <w:r w:rsidRPr="00BA1CE4">
        <w:rPr>
          <w:color w:val="000000" w:themeColor="text1"/>
          <w:u w:color="000000" w:themeColor="text1"/>
        </w:rPr>
        <w:t>’</w:t>
      </w:r>
      <w:r w:rsidRPr="001346DA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4</w:t>
      </w:r>
      <w:r w:rsidRPr="001346DA">
        <w:rPr>
          <w:color w:val="000000" w:themeColor="text1"/>
          <w:u w:color="000000" w:themeColor="text1"/>
        </w:rPr>
        <w:t xml:space="preserve"> Professor of the Year for two</w:t>
      </w:r>
      <w:r>
        <w:rPr>
          <w:color w:val="000000" w:themeColor="text1"/>
          <w:u w:color="000000" w:themeColor="text1"/>
        </w:rPr>
        <w:noBreakHyphen/>
      </w:r>
      <w:r w:rsidRPr="001346DA">
        <w:rPr>
          <w:color w:val="000000" w:themeColor="text1"/>
          <w:u w:color="000000" w:themeColor="text1"/>
        </w:rPr>
        <w:t>year colleges</w:t>
      </w:r>
      <w:r w:rsidR="00E7178C">
        <w:t>.  Now, therefore,</w:t>
      </w:r>
    </w:p>
    <w:p w:rsidR="00E7178C" w:rsidRDefault="00E71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8C" w:rsidRDefault="00E71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178C" w:rsidRDefault="00E71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25" w:rsidRDefault="00E7178C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92E25">
        <w:t xml:space="preserve"> the members of the House of Representatives of the State of South Carolina, by this resolution, recognize and honor </w:t>
      </w:r>
      <w:r w:rsidR="00392E25" w:rsidRPr="00BD55F2">
        <w:rPr>
          <w:color w:val="000000" w:themeColor="text1"/>
          <w:u w:color="000000" w:themeColor="text1"/>
        </w:rPr>
        <w:t xml:space="preserve">Christopher Hall, </w:t>
      </w:r>
      <w:r w:rsidR="00392E25">
        <w:rPr>
          <w:color w:val="000000" w:themeColor="text1"/>
          <w:u w:color="000000" w:themeColor="text1"/>
        </w:rPr>
        <w:t xml:space="preserve">the </w:t>
      </w:r>
      <w:r w:rsidR="00392E25" w:rsidRPr="00BD55F2">
        <w:rPr>
          <w:color w:val="000000" w:themeColor="text1"/>
          <w:u w:color="000000" w:themeColor="text1"/>
        </w:rPr>
        <w:t>academic program manager and instructor for the criminal justice technology program at Central Carolina Technical College,</w:t>
      </w:r>
      <w:r w:rsidR="00392E25">
        <w:rPr>
          <w:color w:val="000000" w:themeColor="text1"/>
          <w:u w:color="000000" w:themeColor="text1"/>
        </w:rPr>
        <w:t xml:space="preserve"> and congratulate him upon being named </w:t>
      </w:r>
      <w:r w:rsidR="00392E25" w:rsidRPr="001346DA">
        <w:rPr>
          <w:color w:val="000000" w:themeColor="text1"/>
          <w:u w:color="000000" w:themeColor="text1"/>
        </w:rPr>
        <w:t>the South Carolina Governor</w:t>
      </w:r>
      <w:r w:rsidR="00392E25" w:rsidRPr="00BA1CE4">
        <w:rPr>
          <w:color w:val="000000" w:themeColor="text1"/>
          <w:u w:color="000000" w:themeColor="text1"/>
        </w:rPr>
        <w:t>’</w:t>
      </w:r>
      <w:r w:rsidR="00392E25" w:rsidRPr="001346DA">
        <w:rPr>
          <w:color w:val="000000" w:themeColor="text1"/>
          <w:u w:color="000000" w:themeColor="text1"/>
        </w:rPr>
        <w:t>s 201</w:t>
      </w:r>
      <w:r w:rsidR="00392E25">
        <w:rPr>
          <w:color w:val="000000" w:themeColor="text1"/>
          <w:u w:color="000000" w:themeColor="text1"/>
        </w:rPr>
        <w:t>4</w:t>
      </w:r>
      <w:r w:rsidR="00392E25" w:rsidRPr="001346DA">
        <w:rPr>
          <w:color w:val="000000" w:themeColor="text1"/>
          <w:u w:color="000000" w:themeColor="text1"/>
        </w:rPr>
        <w:t xml:space="preserve"> Professor of the Year for two</w:t>
      </w:r>
      <w:r w:rsidR="00392E25">
        <w:rPr>
          <w:color w:val="000000" w:themeColor="text1"/>
          <w:u w:color="000000" w:themeColor="text1"/>
        </w:rPr>
        <w:noBreakHyphen/>
      </w:r>
      <w:r w:rsidR="00392E25" w:rsidRPr="001346DA">
        <w:rPr>
          <w:color w:val="000000" w:themeColor="text1"/>
          <w:u w:color="000000" w:themeColor="text1"/>
        </w:rPr>
        <w:t>year colleges</w:t>
      </w:r>
      <w:r w:rsidR="00392E25">
        <w:rPr>
          <w:color w:val="000000" w:themeColor="text1"/>
          <w:u w:color="000000" w:themeColor="text1"/>
        </w:rPr>
        <w:t>.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BD55F2">
        <w:rPr>
          <w:color w:val="000000" w:themeColor="text1"/>
          <w:u w:color="000000" w:themeColor="text1"/>
        </w:rPr>
        <w:t>Christopher Hall</w:t>
      </w:r>
      <w:r>
        <w:rPr>
          <w:color w:val="000000" w:themeColor="text1"/>
          <w:u w:color="000000" w:themeColor="text1"/>
        </w:rPr>
        <w:t>.</w:t>
      </w:r>
    </w:p>
    <w:p w:rsidR="00C74E9D" w:rsidRDefault="0010776B" w:rsidP="001E60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C74E9D" w:rsidSect="001E60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78C" w:rsidRDefault="00E7178C" w:rsidP="009F0C77">
      <w:r>
        <w:separator/>
      </w:r>
    </w:p>
  </w:endnote>
  <w:endnote w:type="continuationSeparator" w:id="0">
    <w:p w:rsidR="00E7178C" w:rsidRDefault="00E717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B53E32-B473-4CBF-82B4-61A9BBE5EE34}"/>
    <w:embedBold r:id="rId2" w:fontKey="{46DB06AD-11D4-4C65-A534-918069105F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59F5D9-0FA2-464B-A557-54B37EF780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43EF0C-B954-4E2F-99E2-6D2CD6AD0C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0A5" w:rsidRPr="00662DE1" w:rsidRDefault="001E60A5" w:rsidP="00662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[5209]</w:t>
    </w:r>
    <w:r>
      <w:tab/>
    </w:r>
    <w:r w:rsidR="00EC32BE">
      <w:fldChar w:fldCharType="begin"/>
    </w:r>
    <w:r w:rsidR="00EC32BE">
      <w:instrText xml:space="preserve"> PAGE  \* MERGEFORMAT </w:instrText>
    </w:r>
    <w:r w:rsidR="00EC32BE">
      <w:fldChar w:fldCharType="separate"/>
    </w:r>
    <w:r w:rsidR="003D07B2">
      <w:rPr>
        <w:noProof/>
      </w:rPr>
      <w:t>1</w:t>
    </w:r>
    <w:r w:rsidR="00EC32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78C" w:rsidRDefault="00E7178C" w:rsidP="009F0C77">
      <w:r>
        <w:separator/>
      </w:r>
    </w:p>
  </w:footnote>
  <w:footnote w:type="continuationSeparator" w:id="0">
    <w:p w:rsidR="00E7178C" w:rsidRDefault="00E717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85VR14"/>
    <w:docVar w:name="CoverBillType" w:val="r"/>
    <w:docVar w:name="docpath" w:val="L:\Council\bills\GM\24085VR14.DOCX"/>
    <w:docVar w:name="dvBillNumber" w:val="52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1CC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60A5"/>
    <w:rsid w:val="002321B6"/>
    <w:rsid w:val="00250967"/>
    <w:rsid w:val="002543C8"/>
    <w:rsid w:val="00264589"/>
    <w:rsid w:val="00284AAE"/>
    <w:rsid w:val="002E5244"/>
    <w:rsid w:val="002E5912"/>
    <w:rsid w:val="00301B21"/>
    <w:rsid w:val="00325348"/>
    <w:rsid w:val="0032732C"/>
    <w:rsid w:val="00336AD0"/>
    <w:rsid w:val="0037079A"/>
    <w:rsid w:val="00392E25"/>
    <w:rsid w:val="003D01E8"/>
    <w:rsid w:val="003D07B2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DE1"/>
    <w:rsid w:val="006913C9"/>
    <w:rsid w:val="0069470D"/>
    <w:rsid w:val="00734F00"/>
    <w:rsid w:val="007A70AE"/>
    <w:rsid w:val="007B1CC0"/>
    <w:rsid w:val="008362E8"/>
    <w:rsid w:val="008A1768"/>
    <w:rsid w:val="008F0F33"/>
    <w:rsid w:val="008F4429"/>
    <w:rsid w:val="00900E7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0F23"/>
    <w:rsid w:val="00C0345E"/>
    <w:rsid w:val="00C143DD"/>
    <w:rsid w:val="00C3483A"/>
    <w:rsid w:val="00C34A63"/>
    <w:rsid w:val="00C74E9D"/>
    <w:rsid w:val="00C82FD3"/>
    <w:rsid w:val="00C83937"/>
    <w:rsid w:val="00C92819"/>
    <w:rsid w:val="00CC6B7B"/>
    <w:rsid w:val="00CD2089"/>
    <w:rsid w:val="00D73A67"/>
    <w:rsid w:val="00D970A9"/>
    <w:rsid w:val="00DF3845"/>
    <w:rsid w:val="00E41911"/>
    <w:rsid w:val="00E7178C"/>
    <w:rsid w:val="00E92EEF"/>
    <w:rsid w:val="00EC32B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5DC8E4-5105-4B13-BD37-0315234C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60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09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58D35-B9F8-48B9-B6A9-928B3802C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745</Words>
  <Characters>4250</Characters>
  <Application>Microsoft Office Word</Application>
  <DocSecurity>0</DocSecurity>
  <Lines>35</Lines>
  <Paragraphs>9</Paragraphs>
  <ScaleCrop>false</ScaleCrop>
  <Company>LPITS</Company>
  <LinksUpToDate>false</LinksUpToDate>
  <CharactersWithSpaces>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5209: Christopher Hall - South Carolina Legislature Online</dc:title>
  <dc:creator>%USERNAME%</dc:creator>
  <cp:lastModifiedBy>N Cumfer</cp:lastModifiedBy>
  <cp:revision>6</cp:revision>
  <dcterms:created xsi:type="dcterms:W3CDTF">2014-05-07T14:49:00Z</dcterms:created>
  <dcterms:modified xsi:type="dcterms:W3CDTF">2014-12-05T17:10:00Z</dcterms:modified>
</cp:coreProperties>
</file>