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C49" w:rsidRDefault="00EA2C49" w:rsidP="00EA2C49">
      <w:pPr>
        <w:widowControl w:val="0"/>
        <w:jc w:val="center"/>
      </w:pPr>
      <w:r w:rsidRPr="00EA2C49">
        <w:rPr>
          <w:b/>
        </w:rPr>
        <w:t>South Carolina General Assembly</w:t>
      </w:r>
    </w:p>
    <w:p w:rsidR="00EA2C49" w:rsidRDefault="00EA2C49" w:rsidP="00EA2C49">
      <w:pPr>
        <w:widowControl w:val="0"/>
        <w:jc w:val="center"/>
      </w:pPr>
      <w:r>
        <w:t>120th Session, 2013-2014</w:t>
      </w: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jc w:val="left"/>
        <w:rPr>
          <w:b/>
        </w:rPr>
      </w:pPr>
      <w:r w:rsidRPr="00EA2C49">
        <w:rPr>
          <w:b/>
        </w:rPr>
        <w:t>H. 5236</w:t>
      </w:r>
    </w:p>
    <w:p w:rsidR="00EA2C49" w:rsidRDefault="00EA2C49" w:rsidP="00EA2C49">
      <w:pPr>
        <w:widowControl w:val="0"/>
        <w:jc w:val="left"/>
        <w:rPr>
          <w:b/>
        </w:rPr>
      </w:pPr>
    </w:p>
    <w:p w:rsidR="00EA2C49" w:rsidRDefault="00EA2C49" w:rsidP="00EA2C49">
      <w:pPr>
        <w:widowControl w:val="0"/>
        <w:jc w:val="left"/>
      </w:pPr>
      <w:r w:rsidRPr="00EA2C49">
        <w:rPr>
          <w:b/>
        </w:rPr>
        <w:t>STATUS INFORMATION</w:t>
      </w: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jc w:val="left"/>
      </w:pPr>
      <w:r>
        <w:t>House Resolution</w:t>
      </w:r>
    </w:p>
    <w:p w:rsidR="00EA2C49" w:rsidRDefault="00EA2C49" w:rsidP="00EA2C49">
      <w:pPr>
        <w:widowControl w:val="0"/>
        <w:jc w:val="left"/>
      </w:pPr>
      <w:r>
        <w:t>Sponsors: Reps. Bernstein, Alexander, Allison, Anderson, Anthony, Atwater, Bales, Ballentine, Bannister, Barfield, Bedingfield,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A2C49" w:rsidRDefault="00EA2C49" w:rsidP="00EA2C49">
      <w:pPr>
        <w:widowControl w:val="0"/>
        <w:jc w:val="left"/>
      </w:pPr>
      <w:r>
        <w:t>Document Path: l:\council\bills\rm\1620ac14.docx</w:t>
      </w: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jc w:val="left"/>
      </w:pPr>
      <w:r>
        <w:t>Introduced in the House on May 13, 2014</w:t>
      </w:r>
    </w:p>
    <w:p w:rsidR="00EA2C49" w:rsidRDefault="00EA2C49" w:rsidP="00EA2C49">
      <w:pPr>
        <w:widowControl w:val="0"/>
        <w:jc w:val="left"/>
      </w:pPr>
      <w:r>
        <w:t>Adopted by the House on May 13, 2014</w:t>
      </w: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jc w:val="left"/>
      </w:pPr>
      <w:r>
        <w:t xml:space="preserve">Summary: </w:t>
      </w:r>
      <w:r w:rsidR="00856064">
        <w:t>Hammond School Lacrosse Team</w:t>
      </w: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jc w:val="left"/>
      </w:pPr>
    </w:p>
    <w:p w:rsidR="00EA2C49" w:rsidRDefault="00EA2C49" w:rsidP="00EA2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2C49">
        <w:rPr>
          <w:b/>
        </w:rPr>
        <w:t>HISTORY OF LEGISLATIVE ACTIONS</w:t>
      </w:r>
    </w:p>
    <w:p w:rsidR="00EA2C49" w:rsidRDefault="00EA2C49" w:rsidP="00EA2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A2C49" w:rsidRPr="00EA2C49" w:rsidRDefault="00EA2C49" w:rsidP="00EA2C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2C49">
        <w:rPr>
          <w:u w:val="single"/>
        </w:rPr>
        <w:tab/>
        <w:t>Date</w:t>
      </w:r>
      <w:r w:rsidRPr="00EA2C49">
        <w:rPr>
          <w:u w:val="single"/>
        </w:rPr>
        <w:tab/>
        <w:t>Body</w:t>
      </w:r>
      <w:r w:rsidRPr="00EA2C49">
        <w:rPr>
          <w:u w:val="single"/>
        </w:rPr>
        <w:tab/>
        <w:t>Action Description with journal page number</w:t>
      </w:r>
      <w:r w:rsidRPr="00EA2C49">
        <w:rPr>
          <w:u w:val="single"/>
        </w:rPr>
        <w:tab/>
      </w:r>
      <w:bookmarkStart w:id="0" w:name="_GoBack"/>
      <w:bookmarkEnd w:id="0"/>
    </w:p>
    <w:p w:rsidR="0051044B" w:rsidRDefault="0051044B" w:rsidP="00510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5/13/2014</w:t>
      </w:r>
      <w:r>
        <w:tab/>
        <w:t>House</w:t>
      </w:r>
      <w:r>
        <w:tab/>
      </w:r>
      <w:r w:rsidRPr="00820D46">
        <w:t>Introduced and adopted (</w:t>
      </w:r>
      <w:hyperlink r:id="rId7" w:history="1">
        <w:r w:rsidRPr="00820D46">
          <w:rPr>
            <w:rStyle w:val="Hyperlink"/>
          </w:rPr>
          <w:t>House Journal</w:t>
        </w:r>
        <w:r w:rsidRPr="00820D46">
          <w:rPr>
            <w:rStyle w:val="Hyperlink"/>
          </w:rPr>
          <w:noBreakHyphen/>
          <w:t>page 28</w:t>
        </w:r>
      </w:hyperlink>
      <w:r w:rsidRPr="00820D46">
        <w:t>)</w:t>
      </w:r>
    </w:p>
    <w:p w:rsidR="0051044B" w:rsidRDefault="0051044B" w:rsidP="005104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2C49" w:rsidRPr="00EA2C49" w:rsidRDefault="00EA2C49" w:rsidP="00EA2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A2C49" w:rsidRDefault="00EA2C49" w:rsidP="00EA2C49">
      <w:r w:rsidRPr="00EA2C49">
        <w:rPr>
          <w:b/>
        </w:rPr>
        <w:t>VERSIONS OF THIS BILL</w:t>
      </w:r>
    </w:p>
    <w:p w:rsidR="00EA2C49" w:rsidRDefault="00EA2C49" w:rsidP="00EA2C49"/>
    <w:p w:rsidR="00EA2C49" w:rsidRDefault="00882042" w:rsidP="00EA2C49">
      <w:hyperlink r:id="rId8" w:history="1">
        <w:r w:rsidR="00EA2C49">
          <w:rPr>
            <w:rStyle w:val="Hyperlink"/>
          </w:rPr>
          <w:t>5/13/2014</w:t>
        </w:r>
      </w:hyperlink>
    </w:p>
    <w:p w:rsidR="00EA2C49" w:rsidRDefault="00EA2C49" w:rsidP="00EA2C49"/>
    <w:p w:rsidR="00EA2C49" w:rsidRDefault="00EA2C49" w:rsidP="00EA2C49">
      <w:pPr>
        <w:sectPr w:rsidR="00EA2C49" w:rsidSect="00EA2C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7D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23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0B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F2E2A" w:rsidRPr="00B37FE4">
        <w:rPr>
          <w:color w:val="000000" w:themeColor="text1"/>
          <w:u w:color="000000" w:themeColor="text1"/>
        </w:rPr>
        <w:t>RECOGNIZE AND HONOR THE H</w:t>
      </w:r>
      <w:r w:rsidR="00E80EF8">
        <w:rPr>
          <w:color w:val="000000" w:themeColor="text1"/>
          <w:u w:color="000000" w:themeColor="text1"/>
        </w:rPr>
        <w:t>AMMOND SCHOOL</w:t>
      </w:r>
      <w:r w:rsidR="002F2E2A" w:rsidRPr="00B37FE4">
        <w:rPr>
          <w:color w:val="000000" w:themeColor="text1"/>
          <w:u w:color="000000" w:themeColor="text1"/>
        </w:rPr>
        <w:t xml:space="preserve"> </w:t>
      </w:r>
      <w:r w:rsidR="00E80EF8">
        <w:rPr>
          <w:color w:val="000000" w:themeColor="text1"/>
          <w:u w:color="000000" w:themeColor="text1"/>
        </w:rPr>
        <w:t>L</w:t>
      </w:r>
      <w:r w:rsidR="002F2E2A" w:rsidRPr="00B37FE4">
        <w:rPr>
          <w:color w:val="000000" w:themeColor="text1"/>
          <w:u w:color="000000" w:themeColor="text1"/>
        </w:rPr>
        <w:t xml:space="preserve">ACROSSE TEAM, COACHES, AND SCHOOL OFFICIALS FOR AN OUTSTANDING SEASON AND TO CONGRATULATE THEM FOR </w:t>
      </w:r>
      <w:r w:rsidR="00FC6688">
        <w:rPr>
          <w:color w:val="000000" w:themeColor="text1"/>
          <w:u w:color="000000" w:themeColor="text1"/>
        </w:rPr>
        <w:t>CAPTURING</w:t>
      </w:r>
      <w:r w:rsidR="002F2E2A" w:rsidRPr="00B37FE4">
        <w:rPr>
          <w:color w:val="000000" w:themeColor="text1"/>
          <w:u w:color="000000" w:themeColor="text1"/>
        </w:rPr>
        <w:t xml:space="preserve"> THE 201</w:t>
      </w:r>
      <w:r w:rsidR="00E80EF8">
        <w:rPr>
          <w:color w:val="000000" w:themeColor="text1"/>
          <w:u w:color="000000" w:themeColor="text1"/>
        </w:rPr>
        <w:t>4</w:t>
      </w:r>
      <w:r w:rsidR="002F2E2A" w:rsidRPr="00B37FE4">
        <w:rPr>
          <w:color w:val="000000" w:themeColor="text1"/>
          <w:u w:color="000000" w:themeColor="text1"/>
        </w:rPr>
        <w:t xml:space="preserve"> SOUTH CAROLINA INDEPENDENT SCHOOL ASSOCIATION STATE CHAMPIONSHIP TITLE</w:t>
      </w:r>
      <w:r w:rsidR="002F2E2A">
        <w:rPr>
          <w:color w:val="000000" w:themeColor="text1"/>
          <w:u w:color="000000" w:themeColor="text1"/>
        </w:rPr>
        <w:t>.</w:t>
      </w:r>
    </w:p>
    <w:p w:rsidR="00F42319" w:rsidRDefault="00F423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68DC" w:rsidRDefault="00F4231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68DC" w:rsidRPr="00B37FE4">
        <w:rPr>
          <w:color w:val="000000" w:themeColor="text1"/>
          <w:u w:color="000000" w:themeColor="text1"/>
        </w:rPr>
        <w:t>the South Carolina House of Representatives is pleased to learn that the members of the H</w:t>
      </w:r>
      <w:r w:rsidR="00766126">
        <w:rPr>
          <w:color w:val="000000" w:themeColor="text1"/>
          <w:u w:color="000000" w:themeColor="text1"/>
        </w:rPr>
        <w:t>ammond School</w:t>
      </w:r>
      <w:r w:rsidR="00FC68DC" w:rsidRPr="00B37FE4">
        <w:rPr>
          <w:color w:val="000000" w:themeColor="text1"/>
          <w:u w:color="000000" w:themeColor="text1"/>
        </w:rPr>
        <w:t xml:space="preserve"> lacrosse team took top honors at the South Carolina Independent School Association (SCISA) state competition against H</w:t>
      </w:r>
      <w:r w:rsidR="00766126">
        <w:rPr>
          <w:color w:val="000000" w:themeColor="text1"/>
          <w:u w:color="000000" w:themeColor="text1"/>
        </w:rPr>
        <w:t>eathwood Hall Episcopal School</w:t>
      </w:r>
      <w:r w:rsidR="00FC68DC" w:rsidRPr="00B37FE4">
        <w:rPr>
          <w:color w:val="000000" w:themeColor="text1"/>
          <w:u w:color="000000" w:themeColor="text1"/>
        </w:rPr>
        <w:t>; and</w:t>
      </w:r>
    </w:p>
    <w:p w:rsidR="00514929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4635">
        <w:rPr>
          <w:color w:val="000000" w:themeColor="text1"/>
          <w:u w:color="000000" w:themeColor="text1"/>
        </w:rPr>
        <w:t>soaring to</w:t>
      </w:r>
      <w:r>
        <w:rPr>
          <w:color w:val="000000" w:themeColor="text1"/>
          <w:u w:color="000000" w:themeColor="text1"/>
        </w:rPr>
        <w:t xml:space="preserve"> a</w:t>
      </w:r>
      <w:r w:rsidR="0096463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8</w:t>
      </w:r>
      <w:r w:rsidR="00FF73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 victory</w:t>
      </w:r>
      <w:r w:rsidR="00964635">
        <w:rPr>
          <w:color w:val="000000" w:themeColor="text1"/>
          <w:u w:color="000000" w:themeColor="text1"/>
        </w:rPr>
        <w:t xml:space="preserve">, </w:t>
      </w:r>
      <w:r w:rsidR="00FC68DC" w:rsidRPr="00B37FE4">
        <w:rPr>
          <w:color w:val="000000" w:themeColor="text1"/>
          <w:u w:color="000000" w:themeColor="text1"/>
        </w:rPr>
        <w:t xml:space="preserve">the </w:t>
      </w:r>
      <w:r w:rsidR="0022066A">
        <w:rPr>
          <w:color w:val="000000" w:themeColor="text1"/>
          <w:u w:color="000000" w:themeColor="text1"/>
        </w:rPr>
        <w:t>Hammond Skyhawks</w:t>
      </w:r>
      <w:r>
        <w:rPr>
          <w:color w:val="000000" w:themeColor="text1"/>
          <w:u w:color="000000" w:themeColor="text1"/>
        </w:rPr>
        <w:t xml:space="preserve"> </w:t>
      </w:r>
      <w:r w:rsidR="00964635">
        <w:rPr>
          <w:color w:val="000000" w:themeColor="text1"/>
          <w:u w:color="000000" w:themeColor="text1"/>
        </w:rPr>
        <w:t>wrested</w:t>
      </w:r>
      <w:r w:rsidR="00FC68DC" w:rsidRPr="00B37FE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 xml:space="preserve">e championship </w:t>
      </w:r>
      <w:r w:rsidR="006D4BC2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 from the hands </w:t>
      </w:r>
      <w:r w:rsidR="00FC68DC" w:rsidRPr="00B37FE4">
        <w:rPr>
          <w:color w:val="000000" w:themeColor="text1"/>
          <w:u w:color="000000" w:themeColor="text1"/>
        </w:rPr>
        <w:t>of the</w:t>
      </w:r>
      <w:r>
        <w:rPr>
          <w:color w:val="000000" w:themeColor="text1"/>
          <w:u w:color="000000" w:themeColor="text1"/>
        </w:rPr>
        <w:t xml:space="preserve"> </w:t>
      </w:r>
      <w:r w:rsidRPr="00B37FE4">
        <w:rPr>
          <w:color w:val="000000" w:themeColor="text1"/>
          <w:u w:color="000000" w:themeColor="text1"/>
        </w:rPr>
        <w:t>Heathwood Hall Highlanders</w:t>
      </w:r>
      <w:r w:rsidR="00964635">
        <w:rPr>
          <w:color w:val="000000" w:themeColor="text1"/>
          <w:u w:color="000000" w:themeColor="text1"/>
        </w:rPr>
        <w:t xml:space="preserve">. It was a sweet moment for the Skyhawks, who lost to Heathwood last year in an </w:t>
      </w:r>
      <w:r w:rsidR="00964635" w:rsidRPr="00B37FE4">
        <w:rPr>
          <w:color w:val="000000" w:themeColor="text1"/>
          <w:u w:color="000000" w:themeColor="text1"/>
        </w:rPr>
        <w:t>unforgettable, nail</w:t>
      </w:r>
      <w:r w:rsidR="00FF73C8">
        <w:rPr>
          <w:color w:val="000000" w:themeColor="text1"/>
          <w:u w:color="000000" w:themeColor="text1"/>
        </w:rPr>
        <w:noBreakHyphen/>
      </w:r>
      <w:r w:rsidR="00964635" w:rsidRPr="00B37FE4">
        <w:rPr>
          <w:color w:val="000000" w:themeColor="text1"/>
          <w:u w:color="000000" w:themeColor="text1"/>
        </w:rPr>
        <w:t>biting, sudden</w:t>
      </w:r>
      <w:r w:rsidR="00FF73C8">
        <w:rPr>
          <w:color w:val="000000" w:themeColor="text1"/>
          <w:u w:color="000000" w:themeColor="text1"/>
        </w:rPr>
        <w:noBreakHyphen/>
      </w:r>
      <w:r w:rsidR="00964635" w:rsidRPr="00B37FE4">
        <w:rPr>
          <w:color w:val="000000" w:themeColor="text1"/>
          <w:u w:color="000000" w:themeColor="text1"/>
        </w:rPr>
        <w:t>death overtime period in th</w:t>
      </w:r>
      <w:r w:rsidR="00964635">
        <w:rPr>
          <w:color w:val="000000" w:themeColor="text1"/>
          <w:u w:color="000000" w:themeColor="text1"/>
        </w:rPr>
        <w:t>at</w:t>
      </w:r>
      <w:r w:rsidR="00964635" w:rsidRPr="00B37FE4">
        <w:rPr>
          <w:color w:val="000000" w:themeColor="text1"/>
          <w:u w:color="000000" w:themeColor="text1"/>
        </w:rPr>
        <w:t xml:space="preserve"> state </w:t>
      </w:r>
      <w:r w:rsidR="00964635">
        <w:rPr>
          <w:color w:val="000000" w:themeColor="text1"/>
          <w:u w:color="000000" w:themeColor="text1"/>
        </w:rPr>
        <w:t>title</w:t>
      </w:r>
      <w:r w:rsidR="00964635" w:rsidRPr="00B37FE4">
        <w:rPr>
          <w:color w:val="000000" w:themeColor="text1"/>
          <w:u w:color="000000" w:themeColor="text1"/>
        </w:rPr>
        <w:t xml:space="preserve"> game</w:t>
      </w:r>
      <w:r w:rsidR="00FC68DC" w:rsidRPr="00B37FE4">
        <w:rPr>
          <w:color w:val="000000" w:themeColor="text1"/>
          <w:u w:color="000000" w:themeColor="text1"/>
        </w:rPr>
        <w:t>; and</w:t>
      </w:r>
    </w:p>
    <w:p w:rsidR="00514929" w:rsidRDefault="00514929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447503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FC68DC" w:rsidRPr="00B37FE4">
        <w:rPr>
          <w:color w:val="000000" w:themeColor="text1"/>
          <w:u w:color="000000" w:themeColor="text1"/>
        </w:rPr>
        <w:t>hereas, with th</w:t>
      </w:r>
      <w:r>
        <w:rPr>
          <w:color w:val="000000" w:themeColor="text1"/>
          <w:u w:color="000000" w:themeColor="text1"/>
        </w:rPr>
        <w:t>is</w:t>
      </w:r>
      <w:r w:rsidR="00FC68DC" w:rsidRPr="00B37FE4">
        <w:rPr>
          <w:color w:val="000000" w:themeColor="text1"/>
          <w:u w:color="000000" w:themeColor="text1"/>
        </w:rPr>
        <w:t xml:space="preserve"> 201</w:t>
      </w:r>
      <w:r w:rsidR="00514929">
        <w:rPr>
          <w:color w:val="000000" w:themeColor="text1"/>
          <w:u w:color="000000" w:themeColor="text1"/>
        </w:rPr>
        <w:t>4</w:t>
      </w:r>
      <w:r w:rsidR="00FC68DC" w:rsidRPr="00B37F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</w:t>
      </w:r>
      <w:r w:rsidR="00FC68DC" w:rsidRPr="00B37FE4">
        <w:rPr>
          <w:color w:val="000000" w:themeColor="text1"/>
          <w:u w:color="000000" w:themeColor="text1"/>
        </w:rPr>
        <w:t>, H</w:t>
      </w:r>
      <w:r w:rsidR="00514929">
        <w:rPr>
          <w:color w:val="000000" w:themeColor="text1"/>
          <w:u w:color="000000" w:themeColor="text1"/>
        </w:rPr>
        <w:t>ammond</w:t>
      </w:r>
      <w:r w:rsidR="00FC68DC" w:rsidRPr="00B37FE4">
        <w:rPr>
          <w:color w:val="000000" w:themeColor="text1"/>
          <w:u w:color="000000" w:themeColor="text1"/>
        </w:rPr>
        <w:t xml:space="preserve"> </w:t>
      </w:r>
      <w:r w:rsidR="00E413DD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its </w:t>
      </w:r>
      <w:r w:rsidR="00514929">
        <w:rPr>
          <w:color w:val="000000" w:themeColor="text1"/>
          <w:u w:color="000000" w:themeColor="text1"/>
        </w:rPr>
        <w:t>second</w:t>
      </w:r>
      <w:r w:rsidR="00FC68DC" w:rsidRPr="00B37FE4">
        <w:rPr>
          <w:color w:val="000000" w:themeColor="text1"/>
          <w:u w:color="000000" w:themeColor="text1"/>
        </w:rPr>
        <w:t xml:space="preserve"> SCISA lacrosse state championship; and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 xml:space="preserve">Whereas, in a sport that demands quickness and agility, strategy and strength, Coach </w:t>
      </w:r>
      <w:r w:rsidR="00447503">
        <w:rPr>
          <w:color w:val="000000" w:themeColor="text1"/>
          <w:u w:color="000000" w:themeColor="text1"/>
        </w:rPr>
        <w:t>Jonathan Patterson</w:t>
      </w:r>
      <w:r w:rsidRPr="00B37FE4">
        <w:rPr>
          <w:color w:val="000000" w:themeColor="text1"/>
          <w:u w:color="000000" w:themeColor="text1"/>
        </w:rPr>
        <w:t xml:space="preserve"> and his skilled coaching staff capitalized on their own athletic ability and training to hone </w:t>
      </w:r>
      <w:r w:rsidR="00A04981">
        <w:rPr>
          <w:color w:val="000000" w:themeColor="text1"/>
          <w:u w:color="000000" w:themeColor="text1"/>
        </w:rPr>
        <w:t>the skills of their athletes</w:t>
      </w:r>
      <w:r w:rsidRPr="00B37FE4">
        <w:rPr>
          <w:color w:val="000000" w:themeColor="text1"/>
          <w:u w:color="000000" w:themeColor="text1"/>
        </w:rPr>
        <w:t xml:space="preserve"> and teach the</w:t>
      </w:r>
      <w:r w:rsidR="00A04981">
        <w:rPr>
          <w:color w:val="000000" w:themeColor="text1"/>
          <w:u w:color="000000" w:themeColor="text1"/>
        </w:rPr>
        <w:t>m</w:t>
      </w:r>
      <w:r w:rsidRPr="00B37FE4">
        <w:rPr>
          <w:color w:val="000000" w:themeColor="text1"/>
          <w:u w:color="000000" w:themeColor="text1"/>
        </w:rPr>
        <w:t xml:space="preserve"> lessons that will prove invaluable through</w:t>
      </w:r>
      <w:r w:rsidR="00E413DD">
        <w:rPr>
          <w:color w:val="000000" w:themeColor="text1"/>
          <w:u w:color="000000" w:themeColor="text1"/>
        </w:rPr>
        <w:t>out</w:t>
      </w:r>
      <w:r w:rsidRPr="00B37FE4">
        <w:rPr>
          <w:color w:val="000000" w:themeColor="text1"/>
          <w:u w:color="000000" w:themeColor="text1"/>
        </w:rPr>
        <w:t xml:space="preserve"> life both on and off the field; and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Whereas, the members of the South Carolina House of Representatives appreciate the pride and recognition the H</w:t>
      </w:r>
      <w:r w:rsidR="008120B9">
        <w:rPr>
          <w:color w:val="000000" w:themeColor="text1"/>
          <w:u w:color="000000" w:themeColor="text1"/>
        </w:rPr>
        <w:t>ammond School</w:t>
      </w:r>
      <w:r w:rsidRPr="00B37FE4">
        <w:rPr>
          <w:color w:val="000000" w:themeColor="text1"/>
          <w:u w:color="000000" w:themeColor="text1"/>
        </w:rPr>
        <w:t xml:space="preserve"> lacrosse players have brought to their school and </w:t>
      </w:r>
      <w:r w:rsidRPr="00B37FE4">
        <w:rPr>
          <w:color w:val="000000" w:themeColor="text1"/>
          <w:u w:color="000000" w:themeColor="text1"/>
        </w:rPr>
        <w:lastRenderedPageBreak/>
        <w:t>community and look to hear of their continued accomplishments</w:t>
      </w:r>
      <w:r w:rsidR="00BE4AF0">
        <w:rPr>
          <w:color w:val="000000" w:themeColor="text1"/>
          <w:u w:color="000000" w:themeColor="text1"/>
        </w:rPr>
        <w:t xml:space="preserve"> in the </w:t>
      </w:r>
      <w:r w:rsidR="00E413DD">
        <w:rPr>
          <w:color w:val="000000" w:themeColor="text1"/>
          <w:u w:color="000000" w:themeColor="text1"/>
        </w:rPr>
        <w:t>years</w:t>
      </w:r>
      <w:r w:rsidR="00BE4AF0">
        <w:rPr>
          <w:color w:val="000000" w:themeColor="text1"/>
          <w:u w:color="000000" w:themeColor="text1"/>
        </w:rPr>
        <w:t xml:space="preserve"> ahead</w:t>
      </w:r>
      <w:r w:rsidRPr="00B37FE4">
        <w:rPr>
          <w:color w:val="000000" w:themeColor="text1"/>
          <w:u w:color="000000" w:themeColor="text1"/>
        </w:rPr>
        <w:t>. Now, therefore,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Be it resolved by the House of Representatives: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That the members of the South Carolina House of Representatives, by this resolution, recognize and honor the H</w:t>
      </w:r>
      <w:r w:rsidR="00676FCB">
        <w:rPr>
          <w:color w:val="000000" w:themeColor="text1"/>
          <w:u w:color="000000" w:themeColor="text1"/>
        </w:rPr>
        <w:t xml:space="preserve">ammond </w:t>
      </w:r>
      <w:r w:rsidRPr="00B37FE4">
        <w:rPr>
          <w:color w:val="000000" w:themeColor="text1"/>
          <w:u w:color="000000" w:themeColor="text1"/>
        </w:rPr>
        <w:t>School lacrosse team, coaches, and school officials for an outstanding season and congratulate them for capturing the 201</w:t>
      </w:r>
      <w:r w:rsidR="00676FCB">
        <w:rPr>
          <w:color w:val="000000" w:themeColor="text1"/>
          <w:u w:color="000000" w:themeColor="text1"/>
        </w:rPr>
        <w:t>4</w:t>
      </w:r>
      <w:r w:rsidRPr="00B37FE4">
        <w:rPr>
          <w:color w:val="000000" w:themeColor="text1"/>
          <w:u w:color="000000" w:themeColor="text1"/>
        </w:rPr>
        <w:t xml:space="preserve"> South Carolina Independent School Association State Championship title.</w:t>
      </w:r>
    </w:p>
    <w:p w:rsidR="00FC68DC" w:rsidRPr="00B37FE4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8DC" w:rsidRDefault="00FC68DC" w:rsidP="00FC68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37FE4">
        <w:rPr>
          <w:color w:val="000000" w:themeColor="text1"/>
          <w:u w:color="000000" w:themeColor="text1"/>
        </w:rPr>
        <w:t>Be it further resolved that a copy of this resolution be pr</w:t>
      </w:r>
      <w:r w:rsidR="00D92113">
        <w:rPr>
          <w:color w:val="000000" w:themeColor="text1"/>
          <w:u w:color="000000" w:themeColor="text1"/>
        </w:rPr>
        <w:t>ovided</w:t>
      </w:r>
      <w:r w:rsidRPr="00B37FE4">
        <w:rPr>
          <w:color w:val="000000" w:themeColor="text1"/>
          <w:u w:color="000000" w:themeColor="text1"/>
        </w:rPr>
        <w:t xml:space="preserve"> to Head of School </w:t>
      </w:r>
      <w:r w:rsidR="00C26D17">
        <w:rPr>
          <w:color w:val="000000" w:themeColor="text1"/>
          <w:u w:color="000000" w:themeColor="text1"/>
        </w:rPr>
        <w:t>Chris Angel</w:t>
      </w:r>
      <w:r w:rsidRPr="00B37FE4">
        <w:rPr>
          <w:color w:val="000000" w:themeColor="text1"/>
          <w:u w:color="000000" w:themeColor="text1"/>
        </w:rPr>
        <w:t xml:space="preserve"> and Coach </w:t>
      </w:r>
      <w:r w:rsidR="00C26D17">
        <w:rPr>
          <w:color w:val="000000" w:themeColor="text1"/>
          <w:u w:color="000000" w:themeColor="text1"/>
        </w:rPr>
        <w:t>Jonathan Patterson</w:t>
      </w:r>
      <w:r w:rsidRPr="00B37FE4">
        <w:rPr>
          <w:color w:val="000000" w:themeColor="text1"/>
          <w:u w:color="000000" w:themeColor="text1"/>
        </w:rPr>
        <w:t>.</w:t>
      </w:r>
    </w:p>
    <w:p w:rsidR="00057D05" w:rsidRDefault="00FF73C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7D05" w:rsidRDefault="00057D05" w:rsidP="00EA2C49">
      <w:pPr>
        <w:suppressAutoHyphens/>
      </w:pPr>
    </w:p>
    <w:sectPr w:rsidR="00057D05" w:rsidSect="00EA2C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929" w:rsidRDefault="00514929" w:rsidP="009F0C77">
      <w:r>
        <w:separator/>
      </w:r>
    </w:p>
  </w:endnote>
  <w:endnote w:type="continuationSeparator" w:id="0">
    <w:p w:rsidR="00514929" w:rsidRDefault="005149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C78BFA-A688-492C-B136-50BD299CB061}"/>
    <w:embedBold r:id="rId2" w:fontKey="{E6422B91-D409-42BE-B907-54C58071F4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7093B6-BF8A-4CE1-B00D-6DB331BBED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191AB31-0EB5-4C8D-98C0-960D986E68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3E7095-0C86-436E-8637-E9E297F400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C49" w:rsidRPr="00057D05" w:rsidRDefault="00EA2C49" w:rsidP="00057D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[5236]</w:t>
    </w:r>
    <w:r>
      <w:tab/>
    </w:r>
    <w:r w:rsidR="00310539">
      <w:fldChar w:fldCharType="begin"/>
    </w:r>
    <w:r w:rsidR="00310539">
      <w:instrText xml:space="preserve"> PAGE  \* MERGEFORMAT </w:instrText>
    </w:r>
    <w:r w:rsidR="00310539">
      <w:fldChar w:fldCharType="separate"/>
    </w:r>
    <w:r w:rsidR="00882042">
      <w:rPr>
        <w:noProof/>
      </w:rPr>
      <w:t>1</w:t>
    </w:r>
    <w:r w:rsidR="003105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929" w:rsidRDefault="00514929" w:rsidP="009F0C77">
      <w:r>
        <w:separator/>
      </w:r>
    </w:p>
  </w:footnote>
  <w:footnote w:type="continuationSeparator" w:id="0">
    <w:p w:rsidR="00514929" w:rsidRDefault="005149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0AC14"/>
    <w:docVar w:name="CoverBillType" w:val="r"/>
    <w:docVar w:name="docpath" w:val="L:\Council\bills\RM\1620AC14.DOCX"/>
    <w:docVar w:name="dvBillNumber" w:val="52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E6740"/>
    <w:rsid w:val="00011869"/>
    <w:rsid w:val="00057D05"/>
    <w:rsid w:val="000E1785"/>
    <w:rsid w:val="000F40FA"/>
    <w:rsid w:val="0010776B"/>
    <w:rsid w:val="00133E66"/>
    <w:rsid w:val="001435A3"/>
    <w:rsid w:val="001B3116"/>
    <w:rsid w:val="001D08F2"/>
    <w:rsid w:val="001D525B"/>
    <w:rsid w:val="001D7F4F"/>
    <w:rsid w:val="001E6740"/>
    <w:rsid w:val="0022066A"/>
    <w:rsid w:val="002304BE"/>
    <w:rsid w:val="002321B6"/>
    <w:rsid w:val="00250967"/>
    <w:rsid w:val="002520D2"/>
    <w:rsid w:val="002543C8"/>
    <w:rsid w:val="00260B2B"/>
    <w:rsid w:val="00284AAE"/>
    <w:rsid w:val="002E5912"/>
    <w:rsid w:val="002F2E2A"/>
    <w:rsid w:val="00301B21"/>
    <w:rsid w:val="00310539"/>
    <w:rsid w:val="00325348"/>
    <w:rsid w:val="0032732C"/>
    <w:rsid w:val="00336AD0"/>
    <w:rsid w:val="0037079A"/>
    <w:rsid w:val="00377A50"/>
    <w:rsid w:val="003D01E8"/>
    <w:rsid w:val="003E5288"/>
    <w:rsid w:val="003F6D79"/>
    <w:rsid w:val="0041760A"/>
    <w:rsid w:val="00417C01"/>
    <w:rsid w:val="00447503"/>
    <w:rsid w:val="004809EE"/>
    <w:rsid w:val="004B2132"/>
    <w:rsid w:val="004C47ED"/>
    <w:rsid w:val="004E7D54"/>
    <w:rsid w:val="0051044B"/>
    <w:rsid w:val="00514929"/>
    <w:rsid w:val="005273C6"/>
    <w:rsid w:val="00530A69"/>
    <w:rsid w:val="00545593"/>
    <w:rsid w:val="00577C6C"/>
    <w:rsid w:val="0058202A"/>
    <w:rsid w:val="00593E0F"/>
    <w:rsid w:val="005C2FE2"/>
    <w:rsid w:val="005E2BC9"/>
    <w:rsid w:val="00605102"/>
    <w:rsid w:val="006215AA"/>
    <w:rsid w:val="00676FCB"/>
    <w:rsid w:val="006913C9"/>
    <w:rsid w:val="0069470D"/>
    <w:rsid w:val="006D4BC2"/>
    <w:rsid w:val="00734F00"/>
    <w:rsid w:val="00745474"/>
    <w:rsid w:val="00766126"/>
    <w:rsid w:val="007A70AE"/>
    <w:rsid w:val="007C3F49"/>
    <w:rsid w:val="007C6F00"/>
    <w:rsid w:val="00805EFD"/>
    <w:rsid w:val="008120B9"/>
    <w:rsid w:val="008362E8"/>
    <w:rsid w:val="00856064"/>
    <w:rsid w:val="00882042"/>
    <w:rsid w:val="008A1768"/>
    <w:rsid w:val="008F0F33"/>
    <w:rsid w:val="008F4429"/>
    <w:rsid w:val="009251F2"/>
    <w:rsid w:val="0094021A"/>
    <w:rsid w:val="00964635"/>
    <w:rsid w:val="009B44AF"/>
    <w:rsid w:val="009C6A0B"/>
    <w:rsid w:val="009F0C77"/>
    <w:rsid w:val="009F4DD1"/>
    <w:rsid w:val="00A04981"/>
    <w:rsid w:val="00A0514A"/>
    <w:rsid w:val="00A41684"/>
    <w:rsid w:val="00A64E80"/>
    <w:rsid w:val="00A72BCD"/>
    <w:rsid w:val="00A741D9"/>
    <w:rsid w:val="00A8035D"/>
    <w:rsid w:val="00A833AB"/>
    <w:rsid w:val="00A9741D"/>
    <w:rsid w:val="00AD4B17"/>
    <w:rsid w:val="00B412D4"/>
    <w:rsid w:val="00BE3C22"/>
    <w:rsid w:val="00BE4AF0"/>
    <w:rsid w:val="00C0345E"/>
    <w:rsid w:val="00C26D17"/>
    <w:rsid w:val="00C32FC5"/>
    <w:rsid w:val="00C3483A"/>
    <w:rsid w:val="00C43D3A"/>
    <w:rsid w:val="00C57253"/>
    <w:rsid w:val="00C74E9D"/>
    <w:rsid w:val="00C82FD3"/>
    <w:rsid w:val="00C92819"/>
    <w:rsid w:val="00CC6B7B"/>
    <w:rsid w:val="00CD2089"/>
    <w:rsid w:val="00D73A67"/>
    <w:rsid w:val="00D92113"/>
    <w:rsid w:val="00D970A9"/>
    <w:rsid w:val="00DF3845"/>
    <w:rsid w:val="00E413DD"/>
    <w:rsid w:val="00E41911"/>
    <w:rsid w:val="00E80EF8"/>
    <w:rsid w:val="00E92EEF"/>
    <w:rsid w:val="00EA2C49"/>
    <w:rsid w:val="00EC663B"/>
    <w:rsid w:val="00F24442"/>
    <w:rsid w:val="00F403DB"/>
    <w:rsid w:val="00F42319"/>
    <w:rsid w:val="00F50AE3"/>
    <w:rsid w:val="00F52FCC"/>
    <w:rsid w:val="00F67CF1"/>
    <w:rsid w:val="00F840F0"/>
    <w:rsid w:val="00FB0D0D"/>
    <w:rsid w:val="00FB43B4"/>
    <w:rsid w:val="00FC6688"/>
    <w:rsid w:val="00FC68DC"/>
    <w:rsid w:val="00FF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1E7D54A-B474-47EE-A653-83231B1C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2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20D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A2C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36_201405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72765-DBFE-4CFB-8147-1B278B14F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5236: Hammond School Lacrosse Team - South Carolina Legislature Online</dc:title>
  <dc:creator>McDowell</dc:creator>
  <cp:lastModifiedBy>N Cumfer</cp:lastModifiedBy>
  <cp:revision>6</cp:revision>
  <cp:lastPrinted>2014-05-13T14:09:00Z</cp:lastPrinted>
  <dcterms:created xsi:type="dcterms:W3CDTF">2014-05-13T18:23:00Z</dcterms:created>
  <dcterms:modified xsi:type="dcterms:W3CDTF">2014-12-05T17:10:00Z</dcterms:modified>
</cp:coreProperties>
</file>