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5A05" w:rsidRDefault="005D5A05" w:rsidP="005D5A05">
      <w:pPr>
        <w:widowControl w:val="0"/>
        <w:jc w:val="center"/>
      </w:pPr>
      <w:r w:rsidRPr="005D5A05">
        <w:rPr>
          <w:b/>
        </w:rPr>
        <w:t>South Carolina General Assembly</w:t>
      </w:r>
    </w:p>
    <w:p w:rsidR="005D5A05" w:rsidRDefault="005D5A05" w:rsidP="005D5A05">
      <w:pPr>
        <w:widowControl w:val="0"/>
        <w:jc w:val="center"/>
      </w:pPr>
      <w:r>
        <w:t>120th Session, 2013-2014</w:t>
      </w:r>
    </w:p>
    <w:p w:rsidR="005D5A05" w:rsidRDefault="005D5A05" w:rsidP="005D5A05">
      <w:pPr>
        <w:widowControl w:val="0"/>
        <w:jc w:val="left"/>
      </w:pPr>
    </w:p>
    <w:p w:rsidR="005D5A05" w:rsidRDefault="005D5A05" w:rsidP="005D5A05">
      <w:pPr>
        <w:widowControl w:val="0"/>
        <w:jc w:val="left"/>
        <w:rPr>
          <w:b/>
        </w:rPr>
      </w:pPr>
      <w:r w:rsidRPr="005D5A05">
        <w:rPr>
          <w:b/>
        </w:rPr>
        <w:t>H. 5271</w:t>
      </w:r>
    </w:p>
    <w:p w:rsidR="005D5A05" w:rsidRDefault="005D5A05" w:rsidP="005D5A05">
      <w:pPr>
        <w:widowControl w:val="0"/>
        <w:jc w:val="left"/>
        <w:rPr>
          <w:b/>
        </w:rPr>
      </w:pPr>
    </w:p>
    <w:p w:rsidR="005D5A05" w:rsidRDefault="005D5A05" w:rsidP="005D5A05">
      <w:pPr>
        <w:widowControl w:val="0"/>
        <w:jc w:val="left"/>
      </w:pPr>
      <w:r w:rsidRPr="005D5A05">
        <w:rPr>
          <w:b/>
        </w:rPr>
        <w:t>STATUS INFORMATION</w:t>
      </w:r>
    </w:p>
    <w:p w:rsidR="005D5A05" w:rsidRDefault="005D5A05" w:rsidP="005D5A05">
      <w:pPr>
        <w:widowControl w:val="0"/>
        <w:jc w:val="left"/>
      </w:pPr>
    </w:p>
    <w:p w:rsidR="005D5A05" w:rsidRDefault="005D5A05" w:rsidP="005D5A05">
      <w:pPr>
        <w:widowControl w:val="0"/>
        <w:jc w:val="left"/>
      </w:pPr>
      <w:r>
        <w:t>House Resolution</w:t>
      </w:r>
    </w:p>
    <w:p w:rsidR="005D5A05" w:rsidRDefault="005D5A05" w:rsidP="005D5A05">
      <w:pPr>
        <w:widowControl w:val="0"/>
        <w:jc w:val="left"/>
      </w:pPr>
      <w:r>
        <w:t>Sponsors: Reps. Branham, Alexander, Allison, Anderson, Anthony, Atwater, Bales, Ballentine, Bannister, Barfield, Bedingfield, Bernstein, Bingham, Bowen, Bowers,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5D5A05" w:rsidRDefault="005D5A05" w:rsidP="005D5A05">
      <w:pPr>
        <w:widowControl w:val="0"/>
        <w:jc w:val="left"/>
      </w:pPr>
      <w:r>
        <w:t>Document Path: l:\council\bills\ms\7425ahb14.docx</w:t>
      </w:r>
    </w:p>
    <w:p w:rsidR="00D614BC" w:rsidRDefault="00D614BC" w:rsidP="005D5A05">
      <w:pPr>
        <w:widowControl w:val="0"/>
        <w:jc w:val="left"/>
      </w:pPr>
      <w:r>
        <w:t>Companion/Similar bill(s): 1303</w:t>
      </w:r>
    </w:p>
    <w:p w:rsidR="005D5A05" w:rsidRDefault="005D5A05" w:rsidP="005D5A05">
      <w:pPr>
        <w:widowControl w:val="0"/>
        <w:jc w:val="left"/>
      </w:pPr>
    </w:p>
    <w:p w:rsidR="005D5A05" w:rsidRDefault="005D5A05" w:rsidP="005D5A05">
      <w:pPr>
        <w:widowControl w:val="0"/>
        <w:jc w:val="left"/>
      </w:pPr>
      <w:r>
        <w:t>Introduced in the House on May 20, 2014</w:t>
      </w:r>
    </w:p>
    <w:p w:rsidR="005D5A05" w:rsidRDefault="005D5A05" w:rsidP="005D5A05">
      <w:pPr>
        <w:widowControl w:val="0"/>
        <w:jc w:val="left"/>
      </w:pPr>
      <w:r>
        <w:t>Adopted by the House on May 20, 2014</w:t>
      </w:r>
    </w:p>
    <w:p w:rsidR="005D5A05" w:rsidRDefault="005D5A05" w:rsidP="005D5A05">
      <w:pPr>
        <w:widowControl w:val="0"/>
        <w:jc w:val="left"/>
      </w:pPr>
    </w:p>
    <w:p w:rsidR="005D5A05" w:rsidRDefault="005D5A05" w:rsidP="005D5A05">
      <w:pPr>
        <w:widowControl w:val="0"/>
        <w:jc w:val="left"/>
      </w:pPr>
      <w:r>
        <w:t xml:space="preserve">Summary: </w:t>
      </w:r>
      <w:r w:rsidR="00043AF9">
        <w:t>Carolina Academy High School Girls Tennis Team</w:t>
      </w:r>
    </w:p>
    <w:p w:rsidR="005D5A05" w:rsidRDefault="005D5A05" w:rsidP="005D5A05">
      <w:pPr>
        <w:widowControl w:val="0"/>
        <w:jc w:val="left"/>
      </w:pPr>
    </w:p>
    <w:p w:rsidR="005D5A05" w:rsidRDefault="005D5A05" w:rsidP="005D5A05">
      <w:pPr>
        <w:widowControl w:val="0"/>
        <w:jc w:val="left"/>
      </w:pPr>
    </w:p>
    <w:p w:rsidR="005D5A05" w:rsidRDefault="005D5A05" w:rsidP="005D5A05">
      <w:pPr>
        <w:widowControl w:val="0"/>
        <w:tabs>
          <w:tab w:val="center" w:pos="590"/>
          <w:tab w:val="center" w:pos="1440"/>
          <w:tab w:val="left" w:pos="1872"/>
          <w:tab w:val="left" w:pos="9187"/>
        </w:tabs>
        <w:jc w:val="left"/>
      </w:pPr>
      <w:r w:rsidRPr="005D5A05">
        <w:rPr>
          <w:b/>
        </w:rPr>
        <w:t>HISTORY OF LEGISLATIVE ACTIONS</w:t>
      </w:r>
    </w:p>
    <w:p w:rsidR="005D5A05" w:rsidRDefault="005D5A05" w:rsidP="005D5A05">
      <w:pPr>
        <w:widowControl w:val="0"/>
        <w:tabs>
          <w:tab w:val="center" w:pos="590"/>
          <w:tab w:val="center" w:pos="1440"/>
          <w:tab w:val="left" w:pos="1872"/>
          <w:tab w:val="left" w:pos="9187"/>
        </w:tabs>
        <w:jc w:val="left"/>
      </w:pPr>
    </w:p>
    <w:p w:rsidR="005D5A05" w:rsidRPr="005D5A05" w:rsidRDefault="005D5A05" w:rsidP="005D5A05">
      <w:pPr>
        <w:widowControl w:val="0"/>
        <w:tabs>
          <w:tab w:val="center" w:pos="590"/>
          <w:tab w:val="center" w:pos="1440"/>
          <w:tab w:val="left" w:pos="1872"/>
          <w:tab w:val="left" w:pos="9187"/>
        </w:tabs>
        <w:jc w:val="left"/>
      </w:pPr>
      <w:r w:rsidRPr="005D5A05">
        <w:rPr>
          <w:u w:val="single"/>
        </w:rPr>
        <w:tab/>
        <w:t>Date</w:t>
      </w:r>
      <w:r w:rsidRPr="005D5A05">
        <w:rPr>
          <w:u w:val="single"/>
        </w:rPr>
        <w:tab/>
        <w:t>Body</w:t>
      </w:r>
      <w:r w:rsidRPr="005D5A05">
        <w:rPr>
          <w:u w:val="single"/>
        </w:rPr>
        <w:tab/>
        <w:t>Action Description with journal page number</w:t>
      </w:r>
      <w:r w:rsidRPr="005D5A05">
        <w:rPr>
          <w:u w:val="single"/>
        </w:rPr>
        <w:tab/>
      </w:r>
      <w:bookmarkStart w:id="0" w:name="_GoBack"/>
      <w:bookmarkEnd w:id="0"/>
    </w:p>
    <w:p w:rsidR="00B57744" w:rsidRDefault="00B57744" w:rsidP="00B57744">
      <w:pPr>
        <w:widowControl w:val="0"/>
        <w:tabs>
          <w:tab w:val="right" w:pos="1008"/>
          <w:tab w:val="left" w:pos="1152"/>
          <w:tab w:val="left" w:pos="1872"/>
          <w:tab w:val="left" w:pos="9187"/>
        </w:tabs>
        <w:ind w:left="2088" w:hanging="2088"/>
        <w:jc w:val="left"/>
      </w:pPr>
      <w:r>
        <w:tab/>
        <w:t>5/20/2014</w:t>
      </w:r>
      <w:r>
        <w:tab/>
        <w:t>House</w:t>
      </w:r>
      <w:r>
        <w:tab/>
      </w:r>
      <w:r w:rsidRPr="00374699">
        <w:t>Introduced and adopted (</w:t>
      </w:r>
      <w:hyperlink r:id="rId7" w:history="1">
        <w:r w:rsidRPr="00374699">
          <w:rPr>
            <w:rStyle w:val="Hyperlink"/>
          </w:rPr>
          <w:t>House Journal</w:t>
        </w:r>
        <w:r w:rsidRPr="00374699">
          <w:rPr>
            <w:rStyle w:val="Hyperlink"/>
          </w:rPr>
          <w:noBreakHyphen/>
          <w:t>page 9</w:t>
        </w:r>
      </w:hyperlink>
      <w:r w:rsidRPr="00374699">
        <w:t>)</w:t>
      </w:r>
    </w:p>
    <w:p w:rsidR="00B57744" w:rsidRDefault="00B57744" w:rsidP="00B57744">
      <w:pPr>
        <w:widowControl w:val="0"/>
        <w:tabs>
          <w:tab w:val="right" w:pos="1008"/>
          <w:tab w:val="left" w:pos="1152"/>
          <w:tab w:val="left" w:pos="1872"/>
          <w:tab w:val="left" w:pos="9187"/>
        </w:tabs>
        <w:ind w:left="2088" w:hanging="2088"/>
        <w:jc w:val="left"/>
      </w:pPr>
    </w:p>
    <w:p w:rsidR="005D5A05" w:rsidRPr="005D5A05" w:rsidRDefault="005D5A05" w:rsidP="005D5A05">
      <w:pPr>
        <w:widowControl w:val="0"/>
        <w:tabs>
          <w:tab w:val="right" w:pos="1008"/>
          <w:tab w:val="left" w:pos="1152"/>
          <w:tab w:val="left" w:pos="1872"/>
          <w:tab w:val="left" w:pos="9187"/>
        </w:tabs>
        <w:ind w:left="2088" w:hanging="2088"/>
        <w:jc w:val="left"/>
      </w:pPr>
    </w:p>
    <w:p w:rsidR="005D5A05" w:rsidRDefault="005D5A05" w:rsidP="005D5A05">
      <w:r w:rsidRPr="005D5A05">
        <w:rPr>
          <w:b/>
        </w:rPr>
        <w:t>VERSIONS OF THIS BILL</w:t>
      </w:r>
    </w:p>
    <w:p w:rsidR="005D5A05" w:rsidRDefault="005D5A05" w:rsidP="005D5A05"/>
    <w:p w:rsidR="005D5A05" w:rsidRDefault="00505C40" w:rsidP="005D5A05">
      <w:hyperlink r:id="rId8" w:history="1">
        <w:r w:rsidR="005D5A05">
          <w:rPr>
            <w:rStyle w:val="Hyperlink"/>
          </w:rPr>
          <w:t>5/20/2014</w:t>
        </w:r>
      </w:hyperlink>
    </w:p>
    <w:p w:rsidR="005D5A05" w:rsidRDefault="005D5A05" w:rsidP="005D5A05"/>
    <w:p w:rsidR="005D5A05" w:rsidRDefault="005D5A05" w:rsidP="005D5A05">
      <w:pPr>
        <w:sectPr w:rsidR="005D5A05" w:rsidSect="005D5A0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687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AND HONOR THE CAROLINA ACADEMY HIGH SCHOOL GIRLS TENNIS TEAM OF FLORENCE COUNTY FOR A SUCCESSFUL SEASON, AND TO CONGRATULATE THEM FOR CAPTURING THE 2013 SCISA CLASS AA STATE CHAMPIONSHIP TITLE.</w:t>
      </w:r>
    </w:p>
    <w:p w:rsidR="007B687A" w:rsidRDefault="007B6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pleased to learn that The Carolina Academy High School girls tennis team recently capped a dominating season of seventeen victories by winning their fifteenth state championship in SCISA Class AA; and</w:t>
      </w: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Carolina Academy Lady Bobcats not only recorded seventeen victories, including victories against higher classified teams at Wilson Hall and Florence Christian Academy, but in the process secured their sixth consecutive regional championship; and</w:t>
      </w: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64E" w:rsidRDefault="00E72107"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7D164E">
        <w:t xml:space="preserve"> in addition to winning state championships in 1981, 1982, 1983, 1984, 1986, 1987, 1988, 1989, 1990, 1991, 1992, 1996, 2008, 2012, and this year, The Carolina Academy High School girls tennis team also finished</w:t>
      </w:r>
      <w:r w:rsidR="00B66EF5">
        <w:t xml:space="preserve"> as</w:t>
      </w:r>
      <w:r w:rsidR="007D164E">
        <w:t xml:space="preserve"> runner</w:t>
      </w:r>
      <w:r w:rsidR="00A736CA">
        <w:t>s</w:t>
      </w:r>
      <w:r w:rsidR="000B544C">
        <w:noBreakHyphen/>
      </w:r>
      <w:r w:rsidR="007D164E">
        <w:t>up in statewide competition in 2009; and</w:t>
      </w: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during the final week of statewide competition, the Lady Bobcats won seventeen of the eighteen individual matches played in their sweep of </w:t>
      </w:r>
      <w:r w:rsidR="00B66EF5">
        <w:t>all</w:t>
      </w:r>
      <w:r>
        <w:t xml:space="preserve"> opponent</w:t>
      </w:r>
      <w:r w:rsidR="00B66EF5">
        <w:t>s</w:t>
      </w:r>
      <w:r>
        <w:t xml:space="preserve"> they faced in their championship run; and</w:t>
      </w: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 sport that requires integrity, athleticism, self</w:t>
      </w:r>
      <w:r w:rsidR="000B544C">
        <w:noBreakHyphen/>
      </w:r>
      <w:r>
        <w:t xml:space="preserve">discipline, and perseverance, the players of this team have </w:t>
      </w:r>
      <w:r w:rsidR="00B66EF5">
        <w:t>become</w:t>
      </w:r>
      <w:r>
        <w:t xml:space="preserve"> an unrivaled championship team through rigorous practice and selfless teamwork; and</w:t>
      </w: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capitalizing on God</w:t>
      </w:r>
      <w:r w:rsidR="000B544C">
        <w:noBreakHyphen/>
      </w:r>
      <w:r>
        <w:t>given talents and using sheer determination, team members Rebecca Weaver, Hannah Weaver, Haven Brown, Jamie Yarborough, Haley Hancock, Harula Paraschos, Mary Bryant Matthews, Gracen Parker, Morgan Parrott, Ashley Young, Mary Palmer Askins, and Kelly Lynch earned their spot in South Carolina sports history and created life</w:t>
      </w:r>
      <w:r w:rsidR="000B544C">
        <w:noBreakHyphen/>
      </w:r>
      <w:r>
        <w:t xml:space="preserve">long memories; and </w:t>
      </w: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winning team is coached by Jordan Osborne; and</w:t>
      </w: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commend The Carolina Academy High School girls tennis team for another outstanding season and for bringing great pride and positive recognition to their school, community, and families. Now, therefore,</w:t>
      </w: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honor The Carolina Academy High School girls tennis team of Florence County for a successful season</w:t>
      </w:r>
      <w:r w:rsidR="008D5B07">
        <w:t>,</w:t>
      </w:r>
      <w:r>
        <w:t xml:space="preserve"> and congratulate them for capturing the 2013 SCISA Class AA State Championship title.</w:t>
      </w: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64E" w:rsidRDefault="007D164E" w:rsidP="000C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Principal Stevie Phillips.</w:t>
      </w:r>
    </w:p>
    <w:p w:rsidR="000C7BA1" w:rsidRDefault="000B54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7BA1" w:rsidRDefault="000C7BA1" w:rsidP="005D5A05">
      <w:pPr>
        <w:suppressAutoHyphens/>
      </w:pPr>
    </w:p>
    <w:sectPr w:rsidR="000C7BA1" w:rsidSect="005D5A0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44C" w:rsidRDefault="000B544C" w:rsidP="009F0C77">
      <w:r>
        <w:separator/>
      </w:r>
    </w:p>
  </w:endnote>
  <w:endnote w:type="continuationSeparator" w:id="0">
    <w:p w:rsidR="000B544C" w:rsidRDefault="000B54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1E00BF-F31B-48D4-A919-77F47E57043D}"/>
    <w:embedBold r:id="rId2" w:fontKey="{1811EB7A-BEA6-4F08-9779-24DA09DBE481}"/>
  </w:font>
  <w:font w:name="Calibri">
    <w:panose1 w:val="020F0502020204030204"/>
    <w:charset w:val="00"/>
    <w:family w:val="swiss"/>
    <w:pitch w:val="variable"/>
    <w:sig w:usb0="E10002FF" w:usb1="4000ACFF" w:usb2="00000009" w:usb3="00000000" w:csb0="0000019F" w:csb1="00000000"/>
    <w:embedRegular r:id="rId3" w:fontKey="{35906D79-0747-4797-B485-33739A833578}"/>
  </w:font>
  <w:font w:name="Tahoma">
    <w:panose1 w:val="020B0604030504040204"/>
    <w:charset w:val="00"/>
    <w:family w:val="swiss"/>
    <w:pitch w:val="variable"/>
    <w:sig w:usb0="21002A87" w:usb1="80000000" w:usb2="00000008" w:usb3="00000000" w:csb0="000101FF" w:csb1="00000000"/>
    <w:embedRegular r:id="rId4" w:fontKey="{637988A7-DB03-4D13-8515-7088023F79BF}"/>
  </w:font>
  <w:font w:name="Cambria">
    <w:panose1 w:val="02040503050406030204"/>
    <w:charset w:val="00"/>
    <w:family w:val="roman"/>
    <w:pitch w:val="variable"/>
    <w:sig w:usb0="E00002FF" w:usb1="400004FF" w:usb2="00000000" w:usb3="00000000" w:csb0="0000019F" w:csb1="00000000"/>
    <w:embedRegular r:id="rId5" w:fontKey="{CFEE2079-B841-4FE5-AFDE-F452C64FB9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A05" w:rsidRPr="000C7BA1" w:rsidRDefault="005D5A05" w:rsidP="000C7BA1">
    <w:pPr>
      <w:pStyle w:val="Footer"/>
      <w:tabs>
        <w:tab w:val="clear" w:pos="4680"/>
        <w:tab w:val="clear" w:pos="9360"/>
        <w:tab w:val="center" w:pos="2995"/>
      </w:tabs>
      <w:spacing w:before="120"/>
    </w:pPr>
    <w:r>
      <w:t>[5271]</w:t>
    </w:r>
    <w:r>
      <w:tab/>
    </w:r>
    <w:r w:rsidR="00BF4968">
      <w:fldChar w:fldCharType="begin"/>
    </w:r>
    <w:r w:rsidR="00BF4968">
      <w:instrText xml:space="preserve"> PAGE  \* MERGEFORMAT </w:instrText>
    </w:r>
    <w:r w:rsidR="00BF4968">
      <w:fldChar w:fldCharType="separate"/>
    </w:r>
    <w:r w:rsidR="00505C40">
      <w:rPr>
        <w:noProof/>
      </w:rPr>
      <w:t>1</w:t>
    </w:r>
    <w:r w:rsidR="00BF496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44C" w:rsidRDefault="000B544C" w:rsidP="009F0C77">
      <w:r>
        <w:separator/>
      </w:r>
    </w:p>
  </w:footnote>
  <w:footnote w:type="continuationSeparator" w:id="0">
    <w:p w:rsidR="000B544C" w:rsidRDefault="000B54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25AHB14"/>
    <w:docVar w:name="CoverBillType" w:val="r"/>
    <w:docVar w:name="docpath" w:val="L:\Council\bills\MS\7425AHB14.DOCX"/>
    <w:docVar w:name="dvBillNumber" w:val="5271"/>
    <w:docVar w:name="dvBillNumberPrefix" w:val="H. "/>
    <w:docVar w:name="dvOriginalBody" w:val="House"/>
    <w:docVar w:name="dvSteno" w:val="MS"/>
    <w:docVar w:name="NameofBody" w:val="h"/>
    <w:docVar w:name="vgroup2" w:val="Council"/>
  </w:docVars>
  <w:rsids>
    <w:rsidRoot w:val="00CA53FE"/>
    <w:rsid w:val="00011869"/>
    <w:rsid w:val="00043AF9"/>
    <w:rsid w:val="000B544C"/>
    <w:rsid w:val="000C7BA1"/>
    <w:rsid w:val="000E1785"/>
    <w:rsid w:val="000F40FA"/>
    <w:rsid w:val="0010776B"/>
    <w:rsid w:val="00133E66"/>
    <w:rsid w:val="001435A3"/>
    <w:rsid w:val="001D08F2"/>
    <w:rsid w:val="001D525B"/>
    <w:rsid w:val="001D7F4F"/>
    <w:rsid w:val="002321B6"/>
    <w:rsid w:val="00250967"/>
    <w:rsid w:val="002543C8"/>
    <w:rsid w:val="0026163B"/>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05C40"/>
    <w:rsid w:val="005273C6"/>
    <w:rsid w:val="00530A69"/>
    <w:rsid w:val="00545593"/>
    <w:rsid w:val="00577C6C"/>
    <w:rsid w:val="005C2FE2"/>
    <w:rsid w:val="005D5A05"/>
    <w:rsid w:val="005E2BC9"/>
    <w:rsid w:val="00605102"/>
    <w:rsid w:val="006215AA"/>
    <w:rsid w:val="006913C9"/>
    <w:rsid w:val="0069470D"/>
    <w:rsid w:val="00734948"/>
    <w:rsid w:val="00734F00"/>
    <w:rsid w:val="007A70AE"/>
    <w:rsid w:val="007B687A"/>
    <w:rsid w:val="007D164E"/>
    <w:rsid w:val="008362E8"/>
    <w:rsid w:val="008A1768"/>
    <w:rsid w:val="008D5B07"/>
    <w:rsid w:val="008F0F33"/>
    <w:rsid w:val="008F4429"/>
    <w:rsid w:val="0094021A"/>
    <w:rsid w:val="009B44AF"/>
    <w:rsid w:val="009C6A0B"/>
    <w:rsid w:val="009F0C77"/>
    <w:rsid w:val="009F4DD1"/>
    <w:rsid w:val="00A41684"/>
    <w:rsid w:val="00A64E80"/>
    <w:rsid w:val="00A72BCD"/>
    <w:rsid w:val="00A736CA"/>
    <w:rsid w:val="00A741D9"/>
    <w:rsid w:val="00A833AB"/>
    <w:rsid w:val="00A9741D"/>
    <w:rsid w:val="00AD4898"/>
    <w:rsid w:val="00AD4B17"/>
    <w:rsid w:val="00B412D4"/>
    <w:rsid w:val="00B57744"/>
    <w:rsid w:val="00B66EF5"/>
    <w:rsid w:val="00BC02CD"/>
    <w:rsid w:val="00BE3C22"/>
    <w:rsid w:val="00BF4968"/>
    <w:rsid w:val="00BF6D8F"/>
    <w:rsid w:val="00C0345E"/>
    <w:rsid w:val="00C3483A"/>
    <w:rsid w:val="00C74E9D"/>
    <w:rsid w:val="00C82FD3"/>
    <w:rsid w:val="00C92819"/>
    <w:rsid w:val="00CA53FE"/>
    <w:rsid w:val="00CC6B7B"/>
    <w:rsid w:val="00CD2089"/>
    <w:rsid w:val="00D614BC"/>
    <w:rsid w:val="00D73A67"/>
    <w:rsid w:val="00D831A1"/>
    <w:rsid w:val="00D970A9"/>
    <w:rsid w:val="00DF3845"/>
    <w:rsid w:val="00E37B19"/>
    <w:rsid w:val="00E41911"/>
    <w:rsid w:val="00E72107"/>
    <w:rsid w:val="00E81B89"/>
    <w:rsid w:val="00E92EEF"/>
    <w:rsid w:val="00F24442"/>
    <w:rsid w:val="00F50AE3"/>
    <w:rsid w:val="00F67CF1"/>
    <w:rsid w:val="00F840F0"/>
    <w:rsid w:val="00F97EE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55AA171-908D-450C-883D-62C051A64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544C"/>
    <w:rPr>
      <w:rFonts w:ascii="Tahoma" w:hAnsi="Tahoma" w:cs="Tahoma"/>
      <w:sz w:val="16"/>
      <w:szCs w:val="16"/>
    </w:rPr>
  </w:style>
  <w:style w:type="character" w:customStyle="1" w:styleId="BalloonTextChar">
    <w:name w:val="Balloon Text Char"/>
    <w:basedOn w:val="DefaultParagraphFont"/>
    <w:link w:val="BalloonText"/>
    <w:uiPriority w:val="99"/>
    <w:semiHidden/>
    <w:rsid w:val="000B544C"/>
    <w:rPr>
      <w:rFonts w:ascii="Tahoma" w:eastAsia="Times New Roman" w:hAnsi="Tahoma" w:cs="Tahoma"/>
      <w:sz w:val="16"/>
      <w:szCs w:val="16"/>
    </w:rPr>
  </w:style>
  <w:style w:type="character" w:styleId="Hyperlink">
    <w:name w:val="Hyperlink"/>
    <w:basedOn w:val="DefaultParagraphFont"/>
    <w:uiPriority w:val="99"/>
    <w:unhideWhenUsed/>
    <w:rsid w:val="005D5A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271_20140520.docx" TargetMode="External"/><Relationship Id="rId3" Type="http://schemas.openxmlformats.org/officeDocument/2006/relationships/settings" Target="settings.xml"/><Relationship Id="rId7" Type="http://schemas.openxmlformats.org/officeDocument/2006/relationships/hyperlink" Target="file:///H:\HJ%20Archive\2014\05-20-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C1B56-0F88-4A3D-8056-44F5D86AA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654</Words>
  <Characters>3734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5271: Carolina Academy High School Girls Tennis Team - South Carolina Legislature Online</dc:title>
  <dc:creator>MarthaSanders</dc:creator>
  <cp:lastModifiedBy>N Cumfer</cp:lastModifiedBy>
  <cp:revision>7</cp:revision>
  <cp:lastPrinted>2014-05-15T20:28:00Z</cp:lastPrinted>
  <dcterms:created xsi:type="dcterms:W3CDTF">2014-05-20T17:10:00Z</dcterms:created>
  <dcterms:modified xsi:type="dcterms:W3CDTF">2014-12-05T17:11:00Z</dcterms:modified>
</cp:coreProperties>
</file>