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71B" w:rsidRDefault="00F4071B" w:rsidP="00F4071B">
      <w:pPr>
        <w:widowControl w:val="0"/>
        <w:jc w:val="center"/>
      </w:pPr>
      <w:r w:rsidRPr="00F4071B">
        <w:rPr>
          <w:b/>
        </w:rPr>
        <w:t>South Carolina General Assembly</w:t>
      </w:r>
    </w:p>
    <w:p w:rsidR="00F4071B" w:rsidRDefault="00F4071B" w:rsidP="00F4071B">
      <w:pPr>
        <w:widowControl w:val="0"/>
        <w:jc w:val="center"/>
      </w:pPr>
      <w:r>
        <w:t>120th Session, 2013-2014</w:t>
      </w:r>
    </w:p>
    <w:p w:rsidR="00F4071B" w:rsidRDefault="00F4071B" w:rsidP="00F4071B">
      <w:pPr>
        <w:widowControl w:val="0"/>
        <w:jc w:val="left"/>
      </w:pPr>
    </w:p>
    <w:p w:rsidR="00F4071B" w:rsidRDefault="00F4071B" w:rsidP="00F4071B">
      <w:pPr>
        <w:widowControl w:val="0"/>
        <w:jc w:val="left"/>
        <w:rPr>
          <w:b/>
        </w:rPr>
      </w:pPr>
      <w:r w:rsidRPr="00F4071B">
        <w:rPr>
          <w:b/>
        </w:rPr>
        <w:t>H. 5278</w:t>
      </w:r>
    </w:p>
    <w:p w:rsidR="00F4071B" w:rsidRDefault="00F4071B" w:rsidP="00F4071B">
      <w:pPr>
        <w:widowControl w:val="0"/>
        <w:jc w:val="left"/>
        <w:rPr>
          <w:b/>
        </w:rPr>
      </w:pPr>
    </w:p>
    <w:p w:rsidR="00F4071B" w:rsidRDefault="00F4071B" w:rsidP="00F4071B">
      <w:pPr>
        <w:widowControl w:val="0"/>
        <w:jc w:val="left"/>
      </w:pPr>
      <w:r w:rsidRPr="00F4071B">
        <w:rPr>
          <w:b/>
        </w:rPr>
        <w:t>STATUS INFORMATION</w:t>
      </w:r>
    </w:p>
    <w:p w:rsidR="00F4071B" w:rsidRDefault="00F4071B" w:rsidP="00F4071B">
      <w:pPr>
        <w:widowControl w:val="0"/>
        <w:jc w:val="left"/>
      </w:pPr>
    </w:p>
    <w:p w:rsidR="00F4071B" w:rsidRDefault="00F4071B" w:rsidP="00F4071B">
      <w:pPr>
        <w:widowControl w:val="0"/>
        <w:jc w:val="left"/>
      </w:pPr>
      <w:r>
        <w:t>House Resolution</w:t>
      </w:r>
    </w:p>
    <w:p w:rsidR="00F4071B" w:rsidRDefault="00F4071B" w:rsidP="00F4071B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F4071B" w:rsidRDefault="00F4071B" w:rsidP="00F4071B">
      <w:pPr>
        <w:widowControl w:val="0"/>
        <w:jc w:val="left"/>
      </w:pPr>
      <w:r>
        <w:t>Document Path: l:\council\bills\rm\1634htc14.docx</w:t>
      </w:r>
    </w:p>
    <w:p w:rsidR="0041568A" w:rsidRDefault="0041568A" w:rsidP="00F4071B">
      <w:pPr>
        <w:widowControl w:val="0"/>
        <w:jc w:val="left"/>
      </w:pPr>
      <w:r>
        <w:t>Companion/Similar bill(s): 5279</w:t>
      </w:r>
    </w:p>
    <w:p w:rsidR="00F4071B" w:rsidRDefault="00F4071B" w:rsidP="00F4071B">
      <w:pPr>
        <w:widowControl w:val="0"/>
        <w:jc w:val="left"/>
      </w:pPr>
    </w:p>
    <w:p w:rsidR="00F4071B" w:rsidRDefault="00F4071B" w:rsidP="00F4071B">
      <w:pPr>
        <w:widowControl w:val="0"/>
        <w:jc w:val="left"/>
      </w:pPr>
      <w:r>
        <w:t>Introduced in the House on May 20, 2014</w:t>
      </w:r>
    </w:p>
    <w:p w:rsidR="00F4071B" w:rsidRDefault="00F4071B" w:rsidP="00F4071B">
      <w:pPr>
        <w:widowControl w:val="0"/>
        <w:jc w:val="left"/>
      </w:pPr>
      <w:r>
        <w:t>Adopted by the House on May 20, 2014</w:t>
      </w:r>
    </w:p>
    <w:p w:rsidR="00F4071B" w:rsidRDefault="00F4071B" w:rsidP="00F4071B">
      <w:pPr>
        <w:widowControl w:val="0"/>
        <w:jc w:val="left"/>
      </w:pPr>
    </w:p>
    <w:p w:rsidR="00F4071B" w:rsidRDefault="00F4071B" w:rsidP="00F4071B">
      <w:pPr>
        <w:widowControl w:val="0"/>
        <w:jc w:val="left"/>
      </w:pPr>
      <w:r>
        <w:t xml:space="preserve">Summary: </w:t>
      </w:r>
      <w:r w:rsidR="00114476">
        <w:t>Wilson Hall Softball Team</w:t>
      </w:r>
    </w:p>
    <w:p w:rsidR="00F4071B" w:rsidRDefault="00F4071B" w:rsidP="00F4071B">
      <w:pPr>
        <w:widowControl w:val="0"/>
        <w:jc w:val="left"/>
      </w:pPr>
    </w:p>
    <w:p w:rsidR="00F4071B" w:rsidRDefault="00F4071B" w:rsidP="00F4071B">
      <w:pPr>
        <w:widowControl w:val="0"/>
        <w:jc w:val="left"/>
      </w:pPr>
    </w:p>
    <w:p w:rsidR="00F4071B" w:rsidRDefault="00F4071B" w:rsidP="00F407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71B">
        <w:rPr>
          <w:b/>
        </w:rPr>
        <w:t>HISTORY OF LEGISLATIVE ACTIONS</w:t>
      </w:r>
    </w:p>
    <w:p w:rsidR="00F4071B" w:rsidRDefault="00F4071B" w:rsidP="00F407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071B" w:rsidRPr="00F4071B" w:rsidRDefault="00F4071B" w:rsidP="00F407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71B">
        <w:rPr>
          <w:u w:val="single"/>
        </w:rPr>
        <w:tab/>
        <w:t>Date</w:t>
      </w:r>
      <w:r w:rsidRPr="00F4071B">
        <w:rPr>
          <w:u w:val="single"/>
        </w:rPr>
        <w:tab/>
        <w:t>Body</w:t>
      </w:r>
      <w:r w:rsidRPr="00F4071B">
        <w:rPr>
          <w:u w:val="single"/>
        </w:rPr>
        <w:tab/>
        <w:t>Action Description with journal page number</w:t>
      </w:r>
      <w:r w:rsidRPr="00F4071B">
        <w:rPr>
          <w:u w:val="single"/>
        </w:rPr>
        <w:tab/>
      </w:r>
      <w:bookmarkStart w:id="0" w:name="_GoBack"/>
      <w:bookmarkEnd w:id="0"/>
    </w:p>
    <w:p w:rsidR="00B809F6" w:rsidRDefault="00B809F6" w:rsidP="00B8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F93428">
        <w:t>Introduced and adopted (</w:t>
      </w:r>
      <w:hyperlink r:id="rId8" w:history="1">
        <w:r w:rsidRPr="00F93428">
          <w:rPr>
            <w:rStyle w:val="Hyperlink"/>
          </w:rPr>
          <w:t>House Journal</w:t>
        </w:r>
        <w:r w:rsidRPr="00F93428">
          <w:rPr>
            <w:rStyle w:val="Hyperlink"/>
          </w:rPr>
          <w:noBreakHyphen/>
          <w:t>page 33</w:t>
        </w:r>
      </w:hyperlink>
      <w:r w:rsidRPr="00F93428">
        <w:t>)</w:t>
      </w:r>
    </w:p>
    <w:p w:rsidR="00B809F6" w:rsidRDefault="00B809F6" w:rsidP="00B809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71B" w:rsidRPr="00F4071B" w:rsidRDefault="00F4071B" w:rsidP="00F407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71B" w:rsidRDefault="00F4071B" w:rsidP="00F4071B">
      <w:r w:rsidRPr="00F4071B">
        <w:rPr>
          <w:b/>
        </w:rPr>
        <w:t>VERSIONS OF THIS BILL</w:t>
      </w:r>
    </w:p>
    <w:p w:rsidR="00F4071B" w:rsidRDefault="00F4071B" w:rsidP="00F4071B"/>
    <w:p w:rsidR="00F4071B" w:rsidRDefault="00F942EF" w:rsidP="00F4071B">
      <w:hyperlink r:id="rId9" w:history="1">
        <w:r w:rsidR="00F4071B">
          <w:rPr>
            <w:rStyle w:val="Hyperlink"/>
          </w:rPr>
          <w:t>5/20/2014</w:t>
        </w:r>
      </w:hyperlink>
    </w:p>
    <w:p w:rsidR="00F4071B" w:rsidRDefault="00F4071B" w:rsidP="00F4071B"/>
    <w:p w:rsidR="00F4071B" w:rsidRDefault="00F4071B" w:rsidP="00F4071B">
      <w:pPr>
        <w:sectPr w:rsidR="00F4071B" w:rsidSect="00F407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16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CB4" w:rsidRPr="0070034C" w:rsidRDefault="00BB0745" w:rsidP="00CC1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F73CC" w:rsidRPr="00D73B98">
        <w:t xml:space="preserve">RECOGNIZE AND HONOR THE </w:t>
      </w:r>
      <w:r w:rsidR="00E768F6">
        <w:t>WILSON HALL</w:t>
      </w:r>
      <w:r w:rsidR="00BF73CC" w:rsidRPr="00D73B98">
        <w:t xml:space="preserve"> </w:t>
      </w:r>
      <w:r w:rsidR="00BF73CC">
        <w:t>SOFTBALL</w:t>
      </w:r>
      <w:bookmarkStart w:id="4" w:name="OCC2"/>
      <w:bookmarkEnd w:id="4"/>
      <w:r w:rsidR="00BF73CC" w:rsidRPr="00D73B98">
        <w:t xml:space="preserve"> TEAM, COACH</w:t>
      </w:r>
      <w:r w:rsidR="00FB1290">
        <w:t>ES</w:t>
      </w:r>
      <w:r w:rsidR="00BF73CC" w:rsidRPr="00D73B98">
        <w:t>, AND SCHOOL OFFICIALS FOR AN OUTSTANDING SEASON AND TO CONGRATULATE THEM ON WINNING THE 201</w:t>
      </w:r>
      <w:r w:rsidR="00E768F6">
        <w:t xml:space="preserve">4 </w:t>
      </w:r>
      <w:r w:rsidR="00CC1CB4" w:rsidRPr="0070034C">
        <w:rPr>
          <w:color w:val="000000" w:themeColor="text1"/>
          <w:u w:color="000000" w:themeColor="text1"/>
        </w:rPr>
        <w:t>SOUTH CAROLINA INDEPENDENT SCHOOL ATHLETIC ASSOCIATION CLASS AAA STATE CHAMPIONSHIP TITLE.</w:t>
      </w:r>
    </w:p>
    <w:p w:rsidR="009B16D4" w:rsidRDefault="009B1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AB6B2A" w:rsidRDefault="009B16D4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768F6">
        <w:t>fully prepared</w:t>
      </w:r>
      <w:r w:rsidR="00AB6B2A" w:rsidRPr="00D73B98">
        <w:t xml:space="preserve"> for the challenge, the </w:t>
      </w:r>
      <w:r w:rsidR="00853189">
        <w:t xml:space="preserve">Wilson Hall </w:t>
      </w:r>
      <w:r w:rsidR="00AB6B2A" w:rsidRPr="00D73B98">
        <w:t xml:space="preserve">Lady </w:t>
      </w:r>
      <w:r w:rsidR="00853189">
        <w:t>Barons</w:t>
      </w:r>
      <w:r w:rsidR="00AB6B2A">
        <w:t xml:space="preserve"> softball </w:t>
      </w:r>
      <w:r w:rsidR="00AB6B2A" w:rsidRPr="00D73B98">
        <w:t>team crowned its splendid season by capturing the 20</w:t>
      </w:r>
      <w:r w:rsidR="00AB6B2A">
        <w:t>1</w:t>
      </w:r>
      <w:r w:rsidR="00853189">
        <w:t>4</w:t>
      </w:r>
      <w:r w:rsidR="00AB6B2A" w:rsidRPr="00D73B98">
        <w:t xml:space="preserve"> Class </w:t>
      </w:r>
      <w:r w:rsidR="00853189">
        <w:t>AA</w:t>
      </w:r>
      <w:r w:rsidR="00AB6B2A" w:rsidRPr="00D73B98">
        <w:t xml:space="preserve">A State Championship title, defeating </w:t>
      </w:r>
      <w:r w:rsidR="00853189">
        <w:t>Laurence Manning Academy</w:t>
      </w:r>
      <w:r w:rsidR="00AB6B2A">
        <w:t xml:space="preserve"> </w:t>
      </w:r>
      <w:r w:rsidR="00853189">
        <w:t>1</w:t>
      </w:r>
      <w:r w:rsidR="00A14A19">
        <w:noBreakHyphen/>
      </w:r>
      <w:r w:rsidR="00853189">
        <w:t>0</w:t>
      </w:r>
      <w:r w:rsidR="00AB6B2A">
        <w:t xml:space="preserve"> at </w:t>
      </w:r>
      <w:r w:rsidR="00853189">
        <w:t>the University of South Carolina</w:t>
      </w:r>
      <w:r w:rsidR="00A14A19" w:rsidRPr="00A14A19">
        <w:t>’</w:t>
      </w:r>
      <w:r w:rsidR="00853189">
        <w:t>s Beckham Field</w:t>
      </w:r>
      <w:r w:rsidR="00AB6B2A">
        <w:t>; and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Pr="00870FED">
        <w:rPr>
          <w:color w:val="000000" w:themeColor="text1"/>
          <w:u w:color="000000" w:themeColor="text1"/>
        </w:rPr>
        <w:t>in the final of the three</w:t>
      </w:r>
      <w:r w:rsidR="00A14A19">
        <w:rPr>
          <w:color w:val="000000" w:themeColor="text1"/>
          <w:u w:color="000000" w:themeColor="text1"/>
        </w:rPr>
        <w:noBreakHyphen/>
      </w:r>
      <w:r w:rsidRPr="00870FED">
        <w:rPr>
          <w:color w:val="000000" w:themeColor="text1"/>
          <w:u w:color="000000" w:themeColor="text1"/>
        </w:rPr>
        <w:t>game series on May 1</w:t>
      </w:r>
      <w:r w:rsidR="00AE025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, </w:t>
      </w:r>
      <w:r w:rsidR="00AE0254">
        <w:rPr>
          <w:color w:val="000000" w:themeColor="text1"/>
          <w:u w:color="000000" w:themeColor="text1"/>
        </w:rPr>
        <w:t>Wilson Hall p</w:t>
      </w:r>
      <w:r>
        <w:rPr>
          <w:color w:val="000000" w:themeColor="text1"/>
          <w:u w:color="000000" w:themeColor="text1"/>
        </w:rPr>
        <w:t>revailed</w:t>
      </w:r>
      <w:r w:rsidR="00AE025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ran home with the title trophy, </w:t>
      </w:r>
      <w:r w:rsidR="00AE0254">
        <w:rPr>
          <w:color w:val="000000" w:themeColor="text1"/>
          <w:u w:color="000000" w:themeColor="text1"/>
        </w:rPr>
        <w:t xml:space="preserve">followed by </w:t>
      </w:r>
      <w:r>
        <w:rPr>
          <w:color w:val="000000" w:themeColor="text1"/>
          <w:u w:color="000000" w:themeColor="text1"/>
        </w:rPr>
        <w:t xml:space="preserve">exultant </w:t>
      </w:r>
      <w:r w:rsidR="00AE0254">
        <w:rPr>
          <w:color w:val="000000" w:themeColor="text1"/>
          <w:u w:color="000000" w:themeColor="text1"/>
        </w:rPr>
        <w:t>fans who were already making plans to see the Lady Barons repeat the feat next year</w:t>
      </w:r>
      <w:r>
        <w:rPr>
          <w:color w:val="000000" w:themeColor="text1"/>
          <w:u w:color="000000" w:themeColor="text1"/>
        </w:rPr>
        <w:t>; and</w:t>
      </w: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confidence of Wilson Hall fans that a return trip to the state championship will be in the offing next year </w:t>
      </w:r>
      <w:r w:rsidR="003644F7">
        <w:rPr>
          <w:color w:val="000000" w:themeColor="text1"/>
          <w:u w:color="000000" w:themeColor="text1"/>
        </w:rPr>
        <w:t>had a solid foundation</w:t>
      </w:r>
      <w:r>
        <w:rPr>
          <w:color w:val="000000" w:themeColor="text1"/>
          <w:u w:color="000000" w:themeColor="text1"/>
        </w:rPr>
        <w:t>; it was based on the knowledge that the talented and determined Lady Barons had just nailed their second consecutive title win; and</w:t>
      </w: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Wilson Hall fielded a young team this year and will lose only one senior, Bailey Connor, who spoke for the entire </w:t>
      </w:r>
      <w:r w:rsidR="000837B5">
        <w:rPr>
          <w:color w:val="000000" w:themeColor="text1"/>
          <w:u w:color="000000" w:themeColor="text1"/>
        </w:rPr>
        <w:t>roster</w:t>
      </w:r>
      <w:r>
        <w:rPr>
          <w:color w:val="000000" w:themeColor="text1"/>
          <w:u w:color="000000" w:themeColor="text1"/>
        </w:rPr>
        <w:t xml:space="preserve"> when she gave full credit to </w:t>
      </w:r>
      <w:r w:rsidR="000837B5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 xml:space="preserve"> for enabling Wilson Hall to claim gold </w:t>
      </w:r>
      <w:r w:rsidR="003644F7">
        <w:rPr>
          <w:color w:val="000000" w:themeColor="text1"/>
          <w:u w:color="000000" w:themeColor="text1"/>
        </w:rPr>
        <w:t xml:space="preserve">once again </w:t>
      </w:r>
      <w:r>
        <w:rPr>
          <w:color w:val="000000" w:themeColor="text1"/>
          <w:u w:color="000000" w:themeColor="text1"/>
        </w:rPr>
        <w:t>in 2014; and</w:t>
      </w: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BC0892" w:rsidRDefault="000837B5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92">
        <w:rPr>
          <w:color w:val="000000" w:themeColor="text1"/>
          <w:u w:color="000000" w:themeColor="text1"/>
        </w:rPr>
        <w:t xml:space="preserve">in the 2014 title match, </w:t>
      </w:r>
      <w:r w:rsidR="00BC0892" w:rsidRPr="00DF5763">
        <w:rPr>
          <w:color w:val="000000" w:themeColor="text1"/>
          <w:u w:color="000000" w:themeColor="text1"/>
        </w:rPr>
        <w:t xml:space="preserve">the </w:t>
      </w:r>
      <w:r w:rsidR="00BC0892">
        <w:rPr>
          <w:color w:val="000000" w:themeColor="text1"/>
          <w:u w:color="000000" w:themeColor="text1"/>
        </w:rPr>
        <w:t>two</w:t>
      </w:r>
      <w:r w:rsidR="00BC0892" w:rsidRPr="00DF5763">
        <w:rPr>
          <w:color w:val="000000" w:themeColor="text1"/>
          <w:u w:color="000000" w:themeColor="text1"/>
        </w:rPr>
        <w:t xml:space="preserve"> teams went at it in grand fashion</w:t>
      </w:r>
      <w:r w:rsidR="00BC0892">
        <w:rPr>
          <w:color w:val="000000" w:themeColor="text1"/>
          <w:u w:color="000000" w:themeColor="text1"/>
        </w:rPr>
        <w:t xml:space="preserve">. </w:t>
      </w:r>
      <w:r w:rsidR="00BC0892" w:rsidRPr="00DF5763">
        <w:rPr>
          <w:color w:val="000000" w:themeColor="text1"/>
          <w:u w:color="000000" w:themeColor="text1"/>
        </w:rPr>
        <w:t xml:space="preserve">Wilson Hall junior pitcher Holly Scott pitched out of trouble for seven of eight innings </w:t>
      </w:r>
      <w:r w:rsidR="00BC0892">
        <w:rPr>
          <w:color w:val="000000" w:themeColor="text1"/>
          <w:u w:color="000000" w:themeColor="text1"/>
        </w:rPr>
        <w:t xml:space="preserve">and </w:t>
      </w:r>
      <w:r w:rsidR="00BC0892" w:rsidRPr="00DF5763">
        <w:rPr>
          <w:color w:val="000000" w:themeColor="text1"/>
          <w:u w:color="000000" w:themeColor="text1"/>
        </w:rPr>
        <w:t xml:space="preserve">then helped bring home the </w:t>
      </w:r>
      <w:r w:rsidR="00BC0892" w:rsidRPr="00DF5763">
        <w:rPr>
          <w:color w:val="000000" w:themeColor="text1"/>
          <w:u w:color="000000" w:themeColor="text1"/>
        </w:rPr>
        <w:lastRenderedPageBreak/>
        <w:t>game</w:t>
      </w:r>
      <w:r w:rsidR="00A14A19" w:rsidRPr="00A14A19">
        <w:rPr>
          <w:color w:val="000000" w:themeColor="text1"/>
          <w:u w:color="000000" w:themeColor="text1"/>
        </w:rPr>
        <w:t>’</w:t>
      </w:r>
      <w:r w:rsidR="00BC0892" w:rsidRPr="00DF5763">
        <w:rPr>
          <w:color w:val="000000" w:themeColor="text1"/>
          <w:u w:color="000000" w:themeColor="text1"/>
        </w:rPr>
        <w:t xml:space="preserve">s only run as the Lady Barons repeated as </w:t>
      </w:r>
      <w:r w:rsidR="00BC0892">
        <w:rPr>
          <w:color w:val="000000" w:themeColor="text1"/>
          <w:u w:color="000000" w:themeColor="text1"/>
        </w:rPr>
        <w:t>AAA</w:t>
      </w:r>
      <w:r w:rsidR="00BC0892" w:rsidRPr="00DF5763">
        <w:rPr>
          <w:color w:val="000000" w:themeColor="text1"/>
          <w:u w:color="000000" w:themeColor="text1"/>
        </w:rPr>
        <w:t xml:space="preserve"> softball champions</w:t>
      </w:r>
      <w:r w:rsidR="00BC0892">
        <w:rPr>
          <w:color w:val="000000" w:themeColor="text1"/>
          <w:u w:color="000000" w:themeColor="text1"/>
        </w:rPr>
        <w:t>; and</w:t>
      </w:r>
    </w:p>
    <w:p w:rsidR="00BC0892" w:rsidRDefault="00BC0892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92" w:rsidRDefault="00BC0892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Teresa Alexander, who used her own athletic expertise to build </w:t>
      </w:r>
      <w:r w:rsidR="00AE3FC3">
        <w:rPr>
          <w:color w:val="000000" w:themeColor="text1"/>
          <w:u w:color="000000" w:themeColor="text1"/>
        </w:rPr>
        <w:t>the</w:t>
      </w:r>
      <w:r w:rsidR="00A5730A">
        <w:rPr>
          <w:color w:val="000000" w:themeColor="text1"/>
          <w:u w:color="000000" w:themeColor="text1"/>
        </w:rPr>
        <w:t xml:space="preserve"> Wilson Hall players into </w:t>
      </w:r>
      <w:r>
        <w:rPr>
          <w:color w:val="000000" w:themeColor="text1"/>
          <w:u w:color="000000" w:themeColor="text1"/>
        </w:rPr>
        <w:t xml:space="preserve">a championship team, said of her program, </w:t>
      </w:r>
      <w:r w:rsidRPr="00DF576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W</w:t>
      </w:r>
      <w:r w:rsidRPr="00DF5763">
        <w:rPr>
          <w:color w:val="000000" w:themeColor="text1"/>
          <w:u w:color="000000" w:themeColor="text1"/>
        </w:rPr>
        <w:t>hat you see now is a product of seven years of athletes really devoting themselves to try</w:t>
      </w:r>
      <w:r w:rsidR="00267389">
        <w:rPr>
          <w:color w:val="000000" w:themeColor="text1"/>
          <w:u w:color="000000" w:themeColor="text1"/>
        </w:rPr>
        <w:t>ing</w:t>
      </w:r>
      <w:r w:rsidRPr="00DF5763">
        <w:rPr>
          <w:color w:val="000000" w:themeColor="text1"/>
          <w:u w:color="000000" w:themeColor="text1"/>
        </w:rPr>
        <w:t xml:space="preserve"> to make this program something everyone is going to respect</w:t>
      </w:r>
      <w:r w:rsidR="00AE5B58">
        <w:rPr>
          <w:color w:val="000000" w:themeColor="text1"/>
          <w:u w:color="000000" w:themeColor="text1"/>
        </w:rPr>
        <w:t>.</w:t>
      </w:r>
      <w:r w:rsidR="0071441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DF5763">
        <w:rPr>
          <w:color w:val="000000" w:themeColor="text1"/>
          <w:u w:color="000000" w:themeColor="text1"/>
        </w:rPr>
        <w:t xml:space="preserve">The Lady Barons </w:t>
      </w:r>
      <w:r>
        <w:rPr>
          <w:color w:val="000000" w:themeColor="text1"/>
          <w:u w:color="000000" w:themeColor="text1"/>
        </w:rPr>
        <w:t>caught their coach</w:t>
      </w:r>
      <w:r w:rsidR="00A14A19" w:rsidRPr="00A14A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vision and </w:t>
      </w:r>
      <w:r w:rsidRPr="00DF5763">
        <w:rPr>
          <w:color w:val="000000" w:themeColor="text1"/>
          <w:u w:color="000000" w:themeColor="text1"/>
        </w:rPr>
        <w:t>finished the season with a 31</w:t>
      </w:r>
      <w:r w:rsidR="00A14A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record; and</w:t>
      </w:r>
    </w:p>
    <w:p w:rsidR="002224C1" w:rsidRDefault="002224C1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6B2A" w:rsidRPr="00D73B98" w:rsidRDefault="002224C1" w:rsidP="00222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Wilson Hall softball players </w:t>
      </w:r>
      <w:r w:rsidR="00AB6B2A" w:rsidRPr="00D73B98">
        <w:t xml:space="preserve">have brought </w:t>
      </w:r>
      <w:r w:rsidR="00AB6B2A">
        <w:t xml:space="preserve">great pride and recognition </w:t>
      </w:r>
      <w:r w:rsidR="00AB6B2A" w:rsidRPr="00D73B98">
        <w:t>to their school and community</w:t>
      </w:r>
      <w:r w:rsidR="00AB6B2A">
        <w:t>,</w:t>
      </w:r>
      <w:r w:rsidR="00AB6B2A" w:rsidRPr="00D73B98">
        <w:t xml:space="preserve"> and </w:t>
      </w:r>
      <w:r w:rsidR="00AB6B2A">
        <w:t>their many admirers, including the members of the House of Representatives, l</w:t>
      </w:r>
      <w:r w:rsidR="00AB6B2A" w:rsidRPr="00D73B98">
        <w:t xml:space="preserve">ook to hear of their continued accomplishments in the days ahead. Now, therefore, 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1658B" w:rsidRPr="0070034C" w:rsidRDefault="00AB6B2A" w:rsidP="00C16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1658B" w:rsidRPr="00D73B98">
        <w:t xml:space="preserve">recognize and honor the </w:t>
      </w:r>
      <w:r w:rsidR="00C1658B">
        <w:t>Wilson Hall</w:t>
      </w:r>
      <w:r w:rsidR="00C1658B" w:rsidRPr="00D73B98">
        <w:t xml:space="preserve"> </w:t>
      </w:r>
      <w:r w:rsidR="00C1658B">
        <w:t>softball</w:t>
      </w:r>
      <w:r w:rsidR="00C1658B" w:rsidRPr="00D73B98">
        <w:t xml:space="preserve"> team, coach</w:t>
      </w:r>
      <w:r w:rsidR="00FB1290">
        <w:t>es</w:t>
      </w:r>
      <w:r w:rsidR="00C1658B" w:rsidRPr="00D73B98">
        <w:t>, and school officials for an outstanding season and congratulate them on winning the 201</w:t>
      </w:r>
      <w:r w:rsidR="00C1658B">
        <w:t>4 S</w:t>
      </w:r>
      <w:r w:rsidR="00C1658B" w:rsidRPr="0070034C">
        <w:rPr>
          <w:color w:val="000000" w:themeColor="text1"/>
          <w:u w:color="000000" w:themeColor="text1"/>
        </w:rPr>
        <w:t xml:space="preserve">outh </w:t>
      </w:r>
      <w:r w:rsidR="00C1658B">
        <w:rPr>
          <w:color w:val="000000" w:themeColor="text1"/>
          <w:u w:color="000000" w:themeColor="text1"/>
        </w:rPr>
        <w:t>C</w:t>
      </w:r>
      <w:r w:rsidR="00C1658B" w:rsidRPr="0070034C">
        <w:rPr>
          <w:color w:val="000000" w:themeColor="text1"/>
          <w:u w:color="000000" w:themeColor="text1"/>
        </w:rPr>
        <w:t xml:space="preserve">arolina </w:t>
      </w:r>
      <w:r w:rsidR="00C1658B">
        <w:rPr>
          <w:color w:val="000000" w:themeColor="text1"/>
          <w:u w:color="000000" w:themeColor="text1"/>
        </w:rPr>
        <w:t>I</w:t>
      </w:r>
      <w:r w:rsidR="00C1658B" w:rsidRPr="0070034C">
        <w:rPr>
          <w:color w:val="000000" w:themeColor="text1"/>
          <w:u w:color="000000" w:themeColor="text1"/>
        </w:rPr>
        <w:t xml:space="preserve">ndependent </w:t>
      </w:r>
      <w:r w:rsidR="00C1658B">
        <w:rPr>
          <w:color w:val="000000" w:themeColor="text1"/>
          <w:u w:color="000000" w:themeColor="text1"/>
        </w:rPr>
        <w:t>S</w:t>
      </w:r>
      <w:r w:rsidR="00C1658B" w:rsidRPr="0070034C">
        <w:rPr>
          <w:color w:val="000000" w:themeColor="text1"/>
          <w:u w:color="000000" w:themeColor="text1"/>
        </w:rPr>
        <w:t xml:space="preserve">chool </w:t>
      </w:r>
      <w:r w:rsidR="00C1658B">
        <w:rPr>
          <w:color w:val="000000" w:themeColor="text1"/>
          <w:u w:color="000000" w:themeColor="text1"/>
        </w:rPr>
        <w:t>A</w:t>
      </w:r>
      <w:r w:rsidR="00C1658B" w:rsidRPr="0070034C">
        <w:rPr>
          <w:color w:val="000000" w:themeColor="text1"/>
          <w:u w:color="000000" w:themeColor="text1"/>
        </w:rPr>
        <w:t xml:space="preserve">thletic </w:t>
      </w:r>
      <w:r w:rsidR="00C1658B">
        <w:rPr>
          <w:color w:val="000000" w:themeColor="text1"/>
          <w:u w:color="000000" w:themeColor="text1"/>
        </w:rPr>
        <w:t>A</w:t>
      </w:r>
      <w:r w:rsidR="00C1658B" w:rsidRPr="0070034C">
        <w:rPr>
          <w:color w:val="000000" w:themeColor="text1"/>
          <w:u w:color="000000" w:themeColor="text1"/>
        </w:rPr>
        <w:t xml:space="preserve">ssociation </w:t>
      </w:r>
      <w:r w:rsidR="00C1658B">
        <w:rPr>
          <w:color w:val="000000" w:themeColor="text1"/>
          <w:u w:color="000000" w:themeColor="text1"/>
        </w:rPr>
        <w:t>C</w:t>
      </w:r>
      <w:r w:rsidR="00C1658B" w:rsidRPr="0070034C">
        <w:rPr>
          <w:color w:val="000000" w:themeColor="text1"/>
          <w:u w:color="000000" w:themeColor="text1"/>
        </w:rPr>
        <w:t xml:space="preserve">lass </w:t>
      </w:r>
      <w:r w:rsidR="00C1658B">
        <w:rPr>
          <w:color w:val="000000" w:themeColor="text1"/>
          <w:u w:color="000000" w:themeColor="text1"/>
        </w:rPr>
        <w:t>AAA</w:t>
      </w:r>
      <w:r w:rsidR="00C1658B" w:rsidRPr="0070034C">
        <w:rPr>
          <w:color w:val="000000" w:themeColor="text1"/>
          <w:u w:color="000000" w:themeColor="text1"/>
        </w:rPr>
        <w:t xml:space="preserve"> </w:t>
      </w:r>
      <w:r w:rsidR="00C1658B">
        <w:rPr>
          <w:color w:val="000000" w:themeColor="text1"/>
          <w:u w:color="000000" w:themeColor="text1"/>
        </w:rPr>
        <w:t>S</w:t>
      </w:r>
      <w:r w:rsidR="00C1658B" w:rsidRPr="0070034C">
        <w:rPr>
          <w:color w:val="000000" w:themeColor="text1"/>
          <w:u w:color="000000" w:themeColor="text1"/>
        </w:rPr>
        <w:t xml:space="preserve">tate </w:t>
      </w:r>
      <w:r w:rsidR="00C1658B">
        <w:rPr>
          <w:color w:val="000000" w:themeColor="text1"/>
          <w:u w:color="000000" w:themeColor="text1"/>
        </w:rPr>
        <w:t>C</w:t>
      </w:r>
      <w:r w:rsidR="00C1658B" w:rsidRPr="0070034C">
        <w:rPr>
          <w:color w:val="000000" w:themeColor="text1"/>
          <w:u w:color="000000" w:themeColor="text1"/>
        </w:rPr>
        <w:t>hampionship title.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6B2A" w:rsidRPr="00D73B98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 w:rsidR="009B3DD1">
        <w:t>esented</w:t>
      </w:r>
      <w:r w:rsidRPr="00D73B98">
        <w:t xml:space="preserve"> to </w:t>
      </w:r>
      <w:r w:rsidR="00C1658B">
        <w:t xml:space="preserve">Headmaster </w:t>
      </w:r>
      <w:r w:rsidR="001F5D20">
        <w:t>Fred Moulton</w:t>
      </w:r>
      <w:r w:rsidRPr="00D73B98">
        <w:t xml:space="preserve"> and </w:t>
      </w:r>
      <w:r w:rsidR="00E660DC">
        <w:rPr>
          <w:color w:val="000000" w:themeColor="text1"/>
          <w:u w:color="000000" w:themeColor="text1"/>
        </w:rPr>
        <w:t>Head Coach Teresa Alexander</w:t>
      </w:r>
      <w:r w:rsidRPr="00D73B98">
        <w:t>.</w:t>
      </w:r>
    </w:p>
    <w:p w:rsidR="00F840E7" w:rsidRDefault="00A14A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0E7" w:rsidRDefault="00F840E7" w:rsidP="00F4071B">
      <w:pPr>
        <w:suppressAutoHyphens/>
      </w:pPr>
    </w:p>
    <w:sectPr w:rsidR="00F840E7" w:rsidSect="00F407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051" w:rsidRDefault="00671051" w:rsidP="009F0C77">
      <w:r>
        <w:separator/>
      </w:r>
    </w:p>
  </w:endnote>
  <w:endnote w:type="continuationSeparator" w:id="0">
    <w:p w:rsidR="00671051" w:rsidRDefault="006710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8C10D3-B022-4731-A57E-75907A03C2F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176DA529-E274-4BD7-B105-85CDAE47126D}"/>
    <w:embedBold r:id="rId3" w:fontKey="{D4A58172-540E-4EC5-A98E-0C1A598AD7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91D86C7-C3C7-48DF-9F52-3EE1E80E0A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D48D4DE-297F-443A-ACD2-40AE30C0AE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087071-1F36-4FFB-8BFC-DF6DE73DE2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71B" w:rsidRPr="00F840E7" w:rsidRDefault="00F4071B" w:rsidP="00F84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 w:rsidR="00535946">
      <w:fldChar w:fldCharType="begin"/>
    </w:r>
    <w:r w:rsidR="00535946">
      <w:instrText xml:space="preserve"> PAGE  \* MERGEFORMAT </w:instrText>
    </w:r>
    <w:r w:rsidR="00535946">
      <w:fldChar w:fldCharType="separate"/>
    </w:r>
    <w:r w:rsidR="00F942EF">
      <w:rPr>
        <w:noProof/>
      </w:rPr>
      <w:t>1</w:t>
    </w:r>
    <w:r w:rsidR="005359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051" w:rsidRDefault="00671051" w:rsidP="009F0C77">
      <w:r>
        <w:separator/>
      </w:r>
    </w:p>
  </w:footnote>
  <w:footnote w:type="continuationSeparator" w:id="0">
    <w:p w:rsidR="00671051" w:rsidRDefault="00671051" w:rsidP="009F0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E2C4C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4HTC14"/>
    <w:docVar w:name="CoverBillType" w:val="r"/>
    <w:docVar w:name="docpath" w:val="L:\Council\bills\RM\1634HTC14.DOCX"/>
    <w:docVar w:name="dvBillNumber" w:val="5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3D62"/>
    <w:rsid w:val="00011869"/>
    <w:rsid w:val="00043D62"/>
    <w:rsid w:val="000837B5"/>
    <w:rsid w:val="000B2195"/>
    <w:rsid w:val="000E1785"/>
    <w:rsid w:val="000F40FA"/>
    <w:rsid w:val="0010776B"/>
    <w:rsid w:val="00114476"/>
    <w:rsid w:val="00133E66"/>
    <w:rsid w:val="001435A3"/>
    <w:rsid w:val="001D08F2"/>
    <w:rsid w:val="001D525B"/>
    <w:rsid w:val="001D7F4F"/>
    <w:rsid w:val="001F5D20"/>
    <w:rsid w:val="002224C1"/>
    <w:rsid w:val="002321B6"/>
    <w:rsid w:val="00250967"/>
    <w:rsid w:val="002543C8"/>
    <w:rsid w:val="00267389"/>
    <w:rsid w:val="00283C7D"/>
    <w:rsid w:val="00284AAE"/>
    <w:rsid w:val="002A26B6"/>
    <w:rsid w:val="002E5912"/>
    <w:rsid w:val="00301B21"/>
    <w:rsid w:val="00325348"/>
    <w:rsid w:val="0032732C"/>
    <w:rsid w:val="00334188"/>
    <w:rsid w:val="00336AD0"/>
    <w:rsid w:val="003644F7"/>
    <w:rsid w:val="0037079A"/>
    <w:rsid w:val="003D01E8"/>
    <w:rsid w:val="003D4F3D"/>
    <w:rsid w:val="003E5288"/>
    <w:rsid w:val="003F6D79"/>
    <w:rsid w:val="0041568A"/>
    <w:rsid w:val="0041760A"/>
    <w:rsid w:val="00417C01"/>
    <w:rsid w:val="004809EE"/>
    <w:rsid w:val="004E7D54"/>
    <w:rsid w:val="005273C6"/>
    <w:rsid w:val="00530A69"/>
    <w:rsid w:val="00535946"/>
    <w:rsid w:val="00545593"/>
    <w:rsid w:val="005628EC"/>
    <w:rsid w:val="00577C6C"/>
    <w:rsid w:val="00591399"/>
    <w:rsid w:val="005C2FE2"/>
    <w:rsid w:val="005E2BC9"/>
    <w:rsid w:val="00605102"/>
    <w:rsid w:val="006215AA"/>
    <w:rsid w:val="006513B7"/>
    <w:rsid w:val="00671051"/>
    <w:rsid w:val="00671E7F"/>
    <w:rsid w:val="006913C9"/>
    <w:rsid w:val="0069470D"/>
    <w:rsid w:val="00714415"/>
    <w:rsid w:val="00734F00"/>
    <w:rsid w:val="007A70AE"/>
    <w:rsid w:val="0081362A"/>
    <w:rsid w:val="008362E8"/>
    <w:rsid w:val="00853189"/>
    <w:rsid w:val="008A1768"/>
    <w:rsid w:val="008F0F33"/>
    <w:rsid w:val="008F4429"/>
    <w:rsid w:val="009232AC"/>
    <w:rsid w:val="0094021A"/>
    <w:rsid w:val="009B16D4"/>
    <w:rsid w:val="009B3DD1"/>
    <w:rsid w:val="009B44AF"/>
    <w:rsid w:val="009C6A0B"/>
    <w:rsid w:val="009F0C77"/>
    <w:rsid w:val="009F4DD1"/>
    <w:rsid w:val="00A14A19"/>
    <w:rsid w:val="00A41684"/>
    <w:rsid w:val="00A5730A"/>
    <w:rsid w:val="00A64E80"/>
    <w:rsid w:val="00A72BCD"/>
    <w:rsid w:val="00A741D9"/>
    <w:rsid w:val="00A833AB"/>
    <w:rsid w:val="00A83C60"/>
    <w:rsid w:val="00A9741D"/>
    <w:rsid w:val="00AB6B2A"/>
    <w:rsid w:val="00AD4B17"/>
    <w:rsid w:val="00AE0254"/>
    <w:rsid w:val="00AE3FC3"/>
    <w:rsid w:val="00AE5B58"/>
    <w:rsid w:val="00B412D4"/>
    <w:rsid w:val="00B702AF"/>
    <w:rsid w:val="00B809F6"/>
    <w:rsid w:val="00BB0745"/>
    <w:rsid w:val="00BC0892"/>
    <w:rsid w:val="00BE3C22"/>
    <w:rsid w:val="00BF73CC"/>
    <w:rsid w:val="00C0345E"/>
    <w:rsid w:val="00C1658B"/>
    <w:rsid w:val="00C3483A"/>
    <w:rsid w:val="00C55DA4"/>
    <w:rsid w:val="00C74E9D"/>
    <w:rsid w:val="00C82FD3"/>
    <w:rsid w:val="00C92819"/>
    <w:rsid w:val="00CC1CB4"/>
    <w:rsid w:val="00CC6B7B"/>
    <w:rsid w:val="00CD2089"/>
    <w:rsid w:val="00D4795A"/>
    <w:rsid w:val="00D522EC"/>
    <w:rsid w:val="00D73A67"/>
    <w:rsid w:val="00D970A9"/>
    <w:rsid w:val="00DF3845"/>
    <w:rsid w:val="00E41911"/>
    <w:rsid w:val="00E660DC"/>
    <w:rsid w:val="00E768F6"/>
    <w:rsid w:val="00E92EEF"/>
    <w:rsid w:val="00F24442"/>
    <w:rsid w:val="00F4071B"/>
    <w:rsid w:val="00F50AE3"/>
    <w:rsid w:val="00F67CF1"/>
    <w:rsid w:val="00F840E7"/>
    <w:rsid w:val="00F840F0"/>
    <w:rsid w:val="00F942EF"/>
    <w:rsid w:val="00FB0D0D"/>
    <w:rsid w:val="00FB1290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486A8B-EF64-4FA9-BF45-48C998EF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853189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3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7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20-14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p:\pprever\2013-14\5278_2014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41E66-6981-4773-8A24-94069FAC1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5278: Wilson Hall Softball Team - South Carolina Legislature Online</dc:title>
  <dc:creator>McDowell</dc:creator>
  <cp:lastModifiedBy>N Cumfer</cp:lastModifiedBy>
  <cp:revision>7</cp:revision>
  <cp:lastPrinted>2014-05-16T14:26:00Z</cp:lastPrinted>
  <dcterms:created xsi:type="dcterms:W3CDTF">2014-05-20T20:03:00Z</dcterms:created>
  <dcterms:modified xsi:type="dcterms:W3CDTF">2014-12-05T17:11:00Z</dcterms:modified>
</cp:coreProperties>
</file>