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90C" w:rsidRDefault="0007790C" w:rsidP="0007790C">
      <w:pPr>
        <w:widowControl w:val="0"/>
        <w:jc w:val="center"/>
      </w:pPr>
      <w:r w:rsidRPr="0007790C">
        <w:rPr>
          <w:b/>
        </w:rPr>
        <w:t>South Carolina General Assembly</w:t>
      </w:r>
    </w:p>
    <w:p w:rsidR="0007790C" w:rsidRDefault="0007790C" w:rsidP="0007790C">
      <w:pPr>
        <w:widowControl w:val="0"/>
        <w:jc w:val="center"/>
      </w:pPr>
      <w:r>
        <w:t>120th Session, 2013-2014</w:t>
      </w:r>
    </w:p>
    <w:p w:rsidR="0007790C" w:rsidRDefault="0007790C" w:rsidP="0007790C">
      <w:pPr>
        <w:widowControl w:val="0"/>
        <w:jc w:val="left"/>
      </w:pPr>
    </w:p>
    <w:p w:rsidR="0007790C" w:rsidRDefault="0007790C" w:rsidP="0007790C">
      <w:pPr>
        <w:widowControl w:val="0"/>
        <w:jc w:val="left"/>
        <w:rPr>
          <w:b/>
        </w:rPr>
      </w:pPr>
      <w:r w:rsidRPr="0007790C">
        <w:rPr>
          <w:b/>
        </w:rPr>
        <w:t>S.</w:t>
      </w:r>
      <w:r>
        <w:rPr>
          <w:b/>
        </w:rPr>
        <w:t xml:space="preserve"> </w:t>
      </w:r>
      <w:r w:rsidRPr="0007790C">
        <w:rPr>
          <w:b/>
        </w:rPr>
        <w:t>589</w:t>
      </w:r>
    </w:p>
    <w:p w:rsidR="0007790C" w:rsidRDefault="0007790C" w:rsidP="0007790C">
      <w:pPr>
        <w:widowControl w:val="0"/>
        <w:jc w:val="left"/>
        <w:rPr>
          <w:b/>
        </w:rPr>
      </w:pPr>
    </w:p>
    <w:p w:rsidR="0007790C" w:rsidRDefault="0007790C" w:rsidP="0007790C">
      <w:pPr>
        <w:widowControl w:val="0"/>
        <w:jc w:val="left"/>
      </w:pPr>
      <w:r w:rsidRPr="0007790C">
        <w:rPr>
          <w:b/>
        </w:rPr>
        <w:t>STATUS INFORMATION</w:t>
      </w:r>
    </w:p>
    <w:p w:rsidR="0007790C" w:rsidRDefault="0007790C" w:rsidP="0007790C">
      <w:pPr>
        <w:widowControl w:val="0"/>
        <w:jc w:val="left"/>
      </w:pPr>
    </w:p>
    <w:p w:rsidR="0007790C" w:rsidRDefault="0007790C" w:rsidP="0007790C">
      <w:pPr>
        <w:widowControl w:val="0"/>
        <w:jc w:val="left"/>
      </w:pPr>
      <w:r>
        <w:t>Senate Resolution</w:t>
      </w:r>
    </w:p>
    <w:p w:rsidR="0007790C" w:rsidRDefault="0007790C" w:rsidP="0007790C">
      <w:pPr>
        <w:widowControl w:val="0"/>
        <w:jc w:val="left"/>
      </w:pPr>
      <w:r>
        <w:t>Sponsors: Senators Scott, Alexander, Allen, Bennett, Bright, Bryant, Campbell, Campsen, Cleary, Coleman, Corbin, Courson, Cromer, Davis, Fair, Ford, Gregory, Grooms, Hayes, Hembree, Hutto, Jackson, Johnson, Leatherman, Lourie, Malloy, L. Martin, S. Martin, Massey, Matthews, McElveen, McGill, Nicholson, O'Dell, Peeler, Pinckney, Rankin, Reese, Setzler, Shealy, Sheheen, Thurmond, Turner, Verdin, Williams and Young</w:t>
      </w:r>
    </w:p>
    <w:p w:rsidR="0007790C" w:rsidRDefault="0007790C" w:rsidP="0007790C">
      <w:pPr>
        <w:widowControl w:val="0"/>
        <w:jc w:val="left"/>
      </w:pPr>
      <w:r>
        <w:t>Document Path: l:\council\bills\rm\1192ac13.docx</w:t>
      </w:r>
    </w:p>
    <w:p w:rsidR="007004A4" w:rsidRDefault="007004A4" w:rsidP="0007790C">
      <w:pPr>
        <w:widowControl w:val="0"/>
        <w:jc w:val="left"/>
      </w:pPr>
      <w:r>
        <w:t>Companion/Similar bill(s): 3889</w:t>
      </w:r>
    </w:p>
    <w:p w:rsidR="0007790C" w:rsidRDefault="0007790C" w:rsidP="0007790C">
      <w:pPr>
        <w:widowControl w:val="0"/>
        <w:jc w:val="left"/>
      </w:pPr>
    </w:p>
    <w:p w:rsidR="0007790C" w:rsidRDefault="0007790C" w:rsidP="0007790C">
      <w:pPr>
        <w:widowControl w:val="0"/>
        <w:jc w:val="left"/>
      </w:pPr>
      <w:r>
        <w:t>Introduced in the Senate on April 9, 2013</w:t>
      </w:r>
    </w:p>
    <w:p w:rsidR="0007790C" w:rsidRDefault="0007790C" w:rsidP="0007790C">
      <w:pPr>
        <w:widowControl w:val="0"/>
        <w:jc w:val="left"/>
      </w:pPr>
      <w:r>
        <w:t>Adopted by the Senate on April 9, 2013</w:t>
      </w:r>
    </w:p>
    <w:p w:rsidR="0007790C" w:rsidRDefault="0007790C" w:rsidP="0007790C">
      <w:pPr>
        <w:widowControl w:val="0"/>
        <w:jc w:val="left"/>
      </w:pPr>
    </w:p>
    <w:p w:rsidR="0007790C" w:rsidRDefault="0007790C" w:rsidP="0007790C">
      <w:pPr>
        <w:widowControl w:val="0"/>
        <w:jc w:val="left"/>
      </w:pPr>
      <w:r>
        <w:t xml:space="preserve">Summary: </w:t>
      </w:r>
      <w:r w:rsidR="004D0C49">
        <w:t>Christie Savage</w:t>
      </w:r>
    </w:p>
    <w:p w:rsidR="0007790C" w:rsidRDefault="0007790C" w:rsidP="0007790C">
      <w:pPr>
        <w:widowControl w:val="0"/>
        <w:jc w:val="left"/>
      </w:pPr>
    </w:p>
    <w:p w:rsidR="0007790C" w:rsidRDefault="0007790C" w:rsidP="0007790C">
      <w:pPr>
        <w:widowControl w:val="0"/>
        <w:jc w:val="left"/>
      </w:pPr>
    </w:p>
    <w:p w:rsidR="0007790C" w:rsidRDefault="0007790C" w:rsidP="0007790C">
      <w:pPr>
        <w:widowControl w:val="0"/>
        <w:tabs>
          <w:tab w:val="center" w:pos="590"/>
          <w:tab w:val="center" w:pos="1440"/>
          <w:tab w:val="left" w:pos="1872"/>
          <w:tab w:val="left" w:pos="9187"/>
        </w:tabs>
        <w:jc w:val="left"/>
      </w:pPr>
      <w:r w:rsidRPr="0007790C">
        <w:rPr>
          <w:b/>
        </w:rPr>
        <w:t>HISTORY OF LEGISLATIVE ACTIONS</w:t>
      </w:r>
    </w:p>
    <w:p w:rsidR="0007790C" w:rsidRDefault="0007790C" w:rsidP="0007790C">
      <w:pPr>
        <w:widowControl w:val="0"/>
        <w:tabs>
          <w:tab w:val="center" w:pos="590"/>
          <w:tab w:val="center" w:pos="1440"/>
          <w:tab w:val="left" w:pos="1872"/>
          <w:tab w:val="left" w:pos="9187"/>
        </w:tabs>
        <w:jc w:val="left"/>
      </w:pPr>
    </w:p>
    <w:p w:rsidR="0007790C" w:rsidRPr="0007790C" w:rsidRDefault="0007790C" w:rsidP="0007790C">
      <w:pPr>
        <w:widowControl w:val="0"/>
        <w:tabs>
          <w:tab w:val="center" w:pos="590"/>
          <w:tab w:val="center" w:pos="1440"/>
          <w:tab w:val="left" w:pos="1872"/>
          <w:tab w:val="left" w:pos="9187"/>
        </w:tabs>
        <w:jc w:val="left"/>
      </w:pPr>
      <w:r w:rsidRPr="0007790C">
        <w:rPr>
          <w:u w:val="single"/>
        </w:rPr>
        <w:tab/>
        <w:t>Date</w:t>
      </w:r>
      <w:r w:rsidRPr="0007790C">
        <w:rPr>
          <w:u w:val="single"/>
        </w:rPr>
        <w:tab/>
        <w:t>Body</w:t>
      </w:r>
      <w:r w:rsidRPr="0007790C">
        <w:rPr>
          <w:u w:val="single"/>
        </w:rPr>
        <w:tab/>
        <w:t>Action Description with journal page number</w:t>
      </w:r>
      <w:r w:rsidRPr="0007790C">
        <w:rPr>
          <w:u w:val="single"/>
        </w:rPr>
        <w:tab/>
      </w:r>
      <w:bookmarkStart w:id="0" w:name="_GoBack"/>
      <w:bookmarkEnd w:id="0"/>
    </w:p>
    <w:p w:rsidR="00876D21" w:rsidRDefault="00876D21" w:rsidP="00876D21">
      <w:pPr>
        <w:widowControl w:val="0"/>
        <w:tabs>
          <w:tab w:val="right" w:pos="1008"/>
          <w:tab w:val="left" w:pos="1152"/>
          <w:tab w:val="left" w:pos="1872"/>
          <w:tab w:val="left" w:pos="9187"/>
        </w:tabs>
        <w:ind w:left="2088" w:hanging="2088"/>
        <w:jc w:val="left"/>
      </w:pPr>
      <w:r>
        <w:tab/>
        <w:t>4/9/2013</w:t>
      </w:r>
      <w:r>
        <w:tab/>
        <w:t>Senate</w:t>
      </w:r>
      <w:r>
        <w:tab/>
      </w:r>
      <w:r w:rsidRPr="007168FF">
        <w:t>Introduced and adopted (</w:t>
      </w:r>
      <w:hyperlink r:id="rId7" w:history="1">
        <w:r w:rsidRPr="007168FF">
          <w:rPr>
            <w:rStyle w:val="Hyperlink"/>
          </w:rPr>
          <w:t>Senate Journal</w:t>
        </w:r>
        <w:r w:rsidRPr="007168FF">
          <w:rPr>
            <w:rStyle w:val="Hyperlink"/>
          </w:rPr>
          <w:noBreakHyphen/>
          <w:t>page 12</w:t>
        </w:r>
      </w:hyperlink>
      <w:r w:rsidRPr="007168FF">
        <w:t>)</w:t>
      </w:r>
    </w:p>
    <w:p w:rsidR="00876D21" w:rsidRDefault="00876D21" w:rsidP="00876D21">
      <w:pPr>
        <w:widowControl w:val="0"/>
        <w:tabs>
          <w:tab w:val="right" w:pos="1008"/>
          <w:tab w:val="left" w:pos="1152"/>
          <w:tab w:val="left" w:pos="1872"/>
          <w:tab w:val="left" w:pos="9187"/>
        </w:tabs>
        <w:ind w:left="2088" w:hanging="2088"/>
        <w:jc w:val="left"/>
      </w:pPr>
    </w:p>
    <w:p w:rsidR="0007790C" w:rsidRPr="0007790C" w:rsidRDefault="0007790C" w:rsidP="0007790C">
      <w:pPr>
        <w:widowControl w:val="0"/>
        <w:tabs>
          <w:tab w:val="right" w:pos="1008"/>
          <w:tab w:val="left" w:pos="1152"/>
          <w:tab w:val="left" w:pos="1872"/>
          <w:tab w:val="left" w:pos="9187"/>
        </w:tabs>
        <w:ind w:left="2088" w:hanging="2088"/>
        <w:jc w:val="left"/>
      </w:pPr>
    </w:p>
    <w:p w:rsidR="0007790C" w:rsidRDefault="0007790C" w:rsidP="0007790C">
      <w:r w:rsidRPr="0007790C">
        <w:rPr>
          <w:b/>
        </w:rPr>
        <w:t>VERSIONS OF THIS BILL</w:t>
      </w:r>
    </w:p>
    <w:p w:rsidR="0007790C" w:rsidRDefault="0007790C" w:rsidP="0007790C"/>
    <w:p w:rsidR="0007790C" w:rsidRDefault="0028634B" w:rsidP="0007790C">
      <w:hyperlink r:id="rId8" w:history="1">
        <w:r w:rsidR="0007790C">
          <w:rPr>
            <w:rStyle w:val="Hyperlink"/>
          </w:rPr>
          <w:t>4/9/2013</w:t>
        </w:r>
      </w:hyperlink>
    </w:p>
    <w:p w:rsidR="0007790C" w:rsidRDefault="0007790C" w:rsidP="0007790C"/>
    <w:p w:rsidR="0007790C" w:rsidRDefault="0007790C" w:rsidP="0007790C">
      <w:pPr>
        <w:sectPr w:rsidR="0007790C" w:rsidSect="0007790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4DC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6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2543F">
        <w:t>RECOGNIZE CHRISTIE SAVAGE FOR HER OUTSTANDING COMMUNITY LEADERSHIP AND TO THANK HER FOR HER SIX YEARS OF SERVICE AS PRESIDENT OF THE NORTHWOOD HILLS NEIGHBORHOOD ASSOCIATION IN THE CITY OF COLUMBIA.</w:t>
      </w:r>
    </w:p>
    <w:p w:rsidR="00CD4DC5" w:rsidRDefault="00CD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11FE" w:rsidRDefault="00CD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50A3">
        <w:t>the South Carolina Senate has learned that Christie Savage</w:t>
      </w:r>
      <w:r w:rsidR="00824115">
        <w:t>, having served six years with distinction,</w:t>
      </w:r>
      <w:r w:rsidR="007450A3">
        <w:t xml:space="preserve"> has stepped down </w:t>
      </w:r>
      <w:r w:rsidR="00824115">
        <w:t>from her pos</w:t>
      </w:r>
      <w:r w:rsidR="007C59FD">
        <w:t>t</w:t>
      </w:r>
      <w:r w:rsidR="00824115">
        <w:t xml:space="preserve"> </w:t>
      </w:r>
      <w:r w:rsidR="007450A3">
        <w:t>as president of the Northwood Hills Neighborhood Association in the City of Columbia; and</w:t>
      </w:r>
    </w:p>
    <w:p w:rsidR="007450A3" w:rsidRDefault="007450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5D15">
        <w:rPr>
          <w:color w:val="000000" w:themeColor="text1"/>
          <w:u w:color="000000" w:themeColor="text1"/>
        </w:rPr>
        <w:t xml:space="preserve">born in Union County, </w:t>
      </w:r>
      <w:r>
        <w:rPr>
          <w:color w:val="000000" w:themeColor="text1"/>
          <w:u w:color="000000" w:themeColor="text1"/>
        </w:rPr>
        <w:t xml:space="preserve">Christie Savage was </w:t>
      </w:r>
      <w:r w:rsidRPr="00F35D15">
        <w:rPr>
          <w:color w:val="000000" w:themeColor="text1"/>
          <w:u w:color="000000" w:themeColor="text1"/>
        </w:rPr>
        <w:t xml:space="preserve">the oldest of four children. </w:t>
      </w:r>
      <w:r>
        <w:rPr>
          <w:color w:val="000000" w:themeColor="text1"/>
          <w:u w:color="000000" w:themeColor="text1"/>
        </w:rPr>
        <w:t>In preparation for a life of service, s</w:t>
      </w:r>
      <w:r w:rsidRPr="00F35D15">
        <w:rPr>
          <w:color w:val="000000" w:themeColor="text1"/>
          <w:u w:color="000000" w:themeColor="text1"/>
        </w:rPr>
        <w:t xml:space="preserve">he graduated from </w:t>
      </w:r>
      <w:r>
        <w:rPr>
          <w:color w:val="000000" w:themeColor="text1"/>
          <w:u w:color="000000" w:themeColor="text1"/>
        </w:rPr>
        <w:t>D</w:t>
      </w:r>
      <w:r w:rsidRPr="00F35D15">
        <w:rPr>
          <w:color w:val="000000" w:themeColor="text1"/>
          <w:u w:color="000000" w:themeColor="text1"/>
        </w:rPr>
        <w:t xml:space="preserve">urham Business College and studied </w:t>
      </w:r>
      <w:r>
        <w:rPr>
          <w:color w:val="000000" w:themeColor="text1"/>
          <w:u w:color="000000" w:themeColor="text1"/>
        </w:rPr>
        <w:t>p</w:t>
      </w:r>
      <w:r w:rsidRPr="00F35D15">
        <w:rPr>
          <w:color w:val="000000" w:themeColor="text1"/>
          <w:u w:color="000000" w:themeColor="text1"/>
        </w:rPr>
        <w:t xml:space="preserve">olitical </w:t>
      </w:r>
      <w:r>
        <w:rPr>
          <w:color w:val="000000" w:themeColor="text1"/>
          <w:u w:color="000000" w:themeColor="text1"/>
        </w:rPr>
        <w:t>s</w:t>
      </w:r>
      <w:r w:rsidRPr="00F35D15">
        <w:rPr>
          <w:color w:val="000000" w:themeColor="text1"/>
          <w:u w:color="000000" w:themeColor="text1"/>
        </w:rPr>
        <w:t>cience at the State University of New York</w:t>
      </w:r>
      <w:r>
        <w:rPr>
          <w:color w:val="000000" w:themeColor="text1"/>
          <w:u w:color="000000" w:themeColor="text1"/>
        </w:rPr>
        <w:t>; and</w:t>
      </w: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5D15">
        <w:rPr>
          <w:color w:val="000000" w:themeColor="text1"/>
          <w:u w:color="000000" w:themeColor="text1"/>
        </w:rPr>
        <w:t xml:space="preserve">Christie has always spoken up for her beliefs and the needs of others. She credits her commitment to the community </w:t>
      </w:r>
      <w:r>
        <w:rPr>
          <w:color w:val="000000" w:themeColor="text1"/>
          <w:u w:color="000000" w:themeColor="text1"/>
        </w:rPr>
        <w:t xml:space="preserve">to the influence of </w:t>
      </w:r>
      <w:r w:rsidRPr="00F35D15">
        <w:rPr>
          <w:color w:val="000000" w:themeColor="text1"/>
          <w:u w:color="000000" w:themeColor="text1"/>
        </w:rPr>
        <w:t>her grandm</w:t>
      </w:r>
      <w:r>
        <w:rPr>
          <w:color w:val="000000" w:themeColor="text1"/>
          <w:u w:color="000000" w:themeColor="text1"/>
        </w:rPr>
        <w:t>other, Mary Emma Beaty Ferguson; and</w:t>
      </w: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early days of her career, Christie</w:t>
      </w:r>
      <w:r w:rsidR="00E60B24" w:rsidRPr="00E60B24">
        <w:rPr>
          <w:color w:val="000000" w:themeColor="text1"/>
          <w:u w:color="000000" w:themeColor="text1"/>
        </w:rPr>
        <w:t>’</w:t>
      </w:r>
      <w:r>
        <w:rPr>
          <w:color w:val="000000" w:themeColor="text1"/>
          <w:u w:color="000000" w:themeColor="text1"/>
        </w:rPr>
        <w:t>s experiences taught her skills that proved invaluable in her later work. Along the way, she worked with a local community</w:t>
      </w:r>
      <w:r w:rsidR="00E60B24">
        <w:rPr>
          <w:color w:val="000000" w:themeColor="text1"/>
          <w:u w:color="000000" w:themeColor="text1"/>
        </w:rPr>
        <w:noBreakHyphen/>
      </w:r>
      <w:r>
        <w:rPr>
          <w:color w:val="000000" w:themeColor="text1"/>
          <w:u w:color="000000" w:themeColor="text1"/>
        </w:rPr>
        <w:t>action program, served as a law assistant, organized tenant groups, worked as a paralegal, and served in numerous other ways; and</w:t>
      </w: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0EA" w:rsidRPr="00F35D15"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currently, s</w:t>
      </w:r>
      <w:r w:rsidRPr="00F35D15">
        <w:rPr>
          <w:color w:val="000000" w:themeColor="text1"/>
          <w:u w:color="000000" w:themeColor="text1"/>
        </w:rPr>
        <w:t xml:space="preserve">he </w:t>
      </w:r>
      <w:r>
        <w:rPr>
          <w:color w:val="000000" w:themeColor="text1"/>
          <w:u w:color="000000" w:themeColor="text1"/>
        </w:rPr>
        <w:t>serves as</w:t>
      </w:r>
      <w:r w:rsidRPr="00F35D15">
        <w:rPr>
          <w:color w:val="000000" w:themeColor="text1"/>
          <w:u w:color="000000" w:themeColor="text1"/>
        </w:rPr>
        <w:t xml:space="preserve"> </w:t>
      </w:r>
      <w:r>
        <w:rPr>
          <w:color w:val="000000" w:themeColor="text1"/>
          <w:u w:color="000000" w:themeColor="text1"/>
        </w:rPr>
        <w:t>p</w:t>
      </w:r>
      <w:r w:rsidRPr="00F35D15">
        <w:rPr>
          <w:color w:val="000000" w:themeColor="text1"/>
          <w:u w:color="000000" w:themeColor="text1"/>
        </w:rPr>
        <w:t xml:space="preserve">rogram </w:t>
      </w:r>
      <w:r>
        <w:rPr>
          <w:color w:val="000000" w:themeColor="text1"/>
          <w:u w:color="000000" w:themeColor="text1"/>
        </w:rPr>
        <w:t>c</w:t>
      </w:r>
      <w:r w:rsidRPr="00F35D15">
        <w:rPr>
          <w:color w:val="000000" w:themeColor="text1"/>
          <w:u w:color="000000" w:themeColor="text1"/>
        </w:rPr>
        <w:t xml:space="preserve">oordinator </w:t>
      </w:r>
      <w:r>
        <w:rPr>
          <w:color w:val="000000" w:themeColor="text1"/>
          <w:u w:color="000000" w:themeColor="text1"/>
        </w:rPr>
        <w:t>for</w:t>
      </w:r>
      <w:r w:rsidRPr="00F35D15">
        <w:rPr>
          <w:color w:val="000000" w:themeColor="text1"/>
          <w:u w:color="000000" w:themeColor="text1"/>
        </w:rPr>
        <w:t xml:space="preserve"> the Innovations Health Program of the Eau Claire Cooperative Health Centers, a program designed to provide health care i</w:t>
      </w:r>
      <w:r w:rsidR="00134386">
        <w:rPr>
          <w:color w:val="000000" w:themeColor="text1"/>
          <w:u w:color="000000" w:themeColor="text1"/>
        </w:rPr>
        <w:t>n the community and in the home</w:t>
      </w:r>
      <w:r>
        <w:rPr>
          <w:color w:val="000000" w:themeColor="text1"/>
          <w:u w:color="000000" w:themeColor="text1"/>
        </w:rPr>
        <w:t>; and</w:t>
      </w: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Christie</w:t>
      </w:r>
      <w:r w:rsidR="00E60B24" w:rsidRPr="00E60B24">
        <w:rPr>
          <w:color w:val="000000" w:themeColor="text1"/>
          <w:u w:color="000000" w:themeColor="text1"/>
        </w:rPr>
        <w:t>’</w:t>
      </w:r>
      <w:r>
        <w:rPr>
          <w:color w:val="000000" w:themeColor="text1"/>
          <w:u w:color="000000" w:themeColor="text1"/>
        </w:rPr>
        <w:t xml:space="preserve">s dedicated labors have not gone unappreciated. During her tenure as president of the </w:t>
      </w:r>
      <w:r w:rsidRPr="00F35D15">
        <w:rPr>
          <w:color w:val="000000" w:themeColor="text1"/>
          <w:u w:color="000000" w:themeColor="text1"/>
        </w:rPr>
        <w:t>Northwood Hills Neighborhood Association</w:t>
      </w:r>
      <w:r>
        <w:rPr>
          <w:color w:val="000000" w:themeColor="text1"/>
          <w:u w:color="000000" w:themeColor="text1"/>
        </w:rPr>
        <w:t>, she</w:t>
      </w:r>
      <w:r w:rsidRPr="00F35D15">
        <w:rPr>
          <w:color w:val="000000" w:themeColor="text1"/>
          <w:u w:color="000000" w:themeColor="text1"/>
        </w:rPr>
        <w:t xml:space="preserve"> was named one of the “Move</w:t>
      </w:r>
      <w:r>
        <w:rPr>
          <w:color w:val="000000" w:themeColor="text1"/>
          <w:u w:color="000000" w:themeColor="text1"/>
        </w:rPr>
        <w:t>r</w:t>
      </w:r>
      <w:r w:rsidRPr="00F35D15">
        <w:rPr>
          <w:color w:val="000000" w:themeColor="text1"/>
          <w:u w:color="000000" w:themeColor="text1"/>
        </w:rPr>
        <w:t>s and Shakers” by the Columbia Council of Neighborhoods</w:t>
      </w:r>
      <w:r>
        <w:rPr>
          <w:color w:val="000000" w:themeColor="text1"/>
          <w:u w:color="000000" w:themeColor="text1"/>
        </w:rPr>
        <w:t xml:space="preserve"> and</w:t>
      </w:r>
      <w:r w:rsidRPr="00F35D15">
        <w:rPr>
          <w:color w:val="000000" w:themeColor="text1"/>
          <w:u w:color="000000" w:themeColor="text1"/>
        </w:rPr>
        <w:t xml:space="preserve"> received </w:t>
      </w:r>
      <w:r>
        <w:rPr>
          <w:color w:val="000000" w:themeColor="text1"/>
          <w:u w:color="000000" w:themeColor="text1"/>
        </w:rPr>
        <w:t xml:space="preserve">the </w:t>
      </w:r>
      <w:r w:rsidRPr="00F35D15">
        <w:rPr>
          <w:color w:val="000000" w:themeColor="text1"/>
          <w:u w:color="000000" w:themeColor="text1"/>
        </w:rPr>
        <w:t>Volunteer of the Year Award from the Eau Claire Community Council</w:t>
      </w:r>
      <w:r>
        <w:rPr>
          <w:color w:val="000000" w:themeColor="text1"/>
          <w:u w:color="000000" w:themeColor="text1"/>
        </w:rPr>
        <w:t xml:space="preserve">, </w:t>
      </w:r>
      <w:r w:rsidRPr="00F35D15">
        <w:rPr>
          <w:color w:val="000000" w:themeColor="text1"/>
          <w:u w:color="000000" w:themeColor="text1"/>
        </w:rPr>
        <w:t xml:space="preserve">along with many other </w:t>
      </w:r>
      <w:r>
        <w:rPr>
          <w:color w:val="000000" w:themeColor="text1"/>
          <w:u w:color="000000" w:themeColor="text1"/>
        </w:rPr>
        <w:t>honors; and</w:t>
      </w: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35D15">
        <w:rPr>
          <w:color w:val="000000" w:themeColor="text1"/>
          <w:u w:color="000000" w:themeColor="text1"/>
        </w:rPr>
        <w:t xml:space="preserve">s </w:t>
      </w:r>
      <w:r>
        <w:rPr>
          <w:color w:val="000000" w:themeColor="text1"/>
          <w:u w:color="000000" w:themeColor="text1"/>
        </w:rPr>
        <w:t>p</w:t>
      </w:r>
      <w:r w:rsidRPr="00F35D15">
        <w:rPr>
          <w:color w:val="000000" w:themeColor="text1"/>
          <w:u w:color="000000" w:themeColor="text1"/>
        </w:rPr>
        <w:t xml:space="preserve">resident of </w:t>
      </w:r>
      <w:r w:rsidR="00473E0B">
        <w:rPr>
          <w:color w:val="000000" w:themeColor="text1"/>
          <w:u w:color="000000" w:themeColor="text1"/>
        </w:rPr>
        <w:t xml:space="preserve">the </w:t>
      </w:r>
      <w:r w:rsidRPr="00F35D15">
        <w:rPr>
          <w:color w:val="000000" w:themeColor="text1"/>
          <w:u w:color="000000" w:themeColor="text1"/>
        </w:rPr>
        <w:t>Northwood Hills</w:t>
      </w:r>
      <w:r>
        <w:rPr>
          <w:color w:val="000000" w:themeColor="text1"/>
          <w:u w:color="000000" w:themeColor="text1"/>
        </w:rPr>
        <w:t xml:space="preserve"> </w:t>
      </w:r>
      <w:r w:rsidRPr="00F35D15">
        <w:rPr>
          <w:color w:val="000000" w:themeColor="text1"/>
          <w:u w:color="000000" w:themeColor="text1"/>
        </w:rPr>
        <w:t xml:space="preserve">Neighborhood Association, she was instrumental in </w:t>
      </w:r>
      <w:r>
        <w:rPr>
          <w:color w:val="000000" w:themeColor="text1"/>
          <w:u w:color="000000" w:themeColor="text1"/>
        </w:rPr>
        <w:t>dealing with n</w:t>
      </w:r>
      <w:r w:rsidRPr="00F35D15">
        <w:rPr>
          <w:color w:val="000000" w:themeColor="text1"/>
          <w:u w:color="000000" w:themeColor="text1"/>
        </w:rPr>
        <w:t>oise and pollution from a neighboring business</w:t>
      </w:r>
      <w:r>
        <w:rPr>
          <w:color w:val="000000" w:themeColor="text1"/>
          <w:u w:color="000000" w:themeColor="text1"/>
        </w:rPr>
        <w:t>; s</w:t>
      </w:r>
      <w:r w:rsidRPr="00F35D15">
        <w:rPr>
          <w:color w:val="000000" w:themeColor="text1"/>
          <w:u w:color="000000" w:themeColor="text1"/>
        </w:rPr>
        <w:t>ecuring a traffic light and streetscaping from Fairfield Road and North Main Street</w:t>
      </w:r>
      <w:r>
        <w:rPr>
          <w:color w:val="000000" w:themeColor="text1"/>
          <w:u w:color="000000" w:themeColor="text1"/>
        </w:rPr>
        <w:t>; a</w:t>
      </w:r>
      <w:r w:rsidRPr="00F35D15">
        <w:rPr>
          <w:color w:val="000000" w:themeColor="text1"/>
          <w:u w:color="000000" w:themeColor="text1"/>
        </w:rPr>
        <w:t xml:space="preserve">ssisting the </w:t>
      </w:r>
      <w:r>
        <w:rPr>
          <w:color w:val="000000" w:themeColor="text1"/>
          <w:u w:color="000000" w:themeColor="text1"/>
        </w:rPr>
        <w:t>c</w:t>
      </w:r>
      <w:r w:rsidRPr="00F35D15">
        <w:rPr>
          <w:color w:val="000000" w:themeColor="text1"/>
          <w:u w:color="000000" w:themeColor="text1"/>
        </w:rPr>
        <w:t>ity with neighborhood cleanups</w:t>
      </w:r>
      <w:r>
        <w:rPr>
          <w:color w:val="000000" w:themeColor="text1"/>
          <w:u w:color="000000" w:themeColor="text1"/>
        </w:rPr>
        <w:t xml:space="preserve"> and </w:t>
      </w:r>
      <w:r w:rsidRPr="00F35D15">
        <w:rPr>
          <w:color w:val="000000" w:themeColor="text1"/>
          <w:u w:color="000000" w:themeColor="text1"/>
        </w:rPr>
        <w:t>streetscaping</w:t>
      </w:r>
      <w:r>
        <w:rPr>
          <w:color w:val="000000" w:themeColor="text1"/>
          <w:u w:color="000000" w:themeColor="text1"/>
        </w:rPr>
        <w:t>; meeting with c</w:t>
      </w:r>
      <w:r w:rsidRPr="00F35D15">
        <w:rPr>
          <w:color w:val="000000" w:themeColor="text1"/>
          <w:u w:color="000000" w:themeColor="text1"/>
        </w:rPr>
        <w:t xml:space="preserve">ity </w:t>
      </w:r>
      <w:r>
        <w:rPr>
          <w:color w:val="000000" w:themeColor="text1"/>
          <w:u w:color="000000" w:themeColor="text1"/>
        </w:rPr>
        <w:t>c</w:t>
      </w:r>
      <w:r w:rsidRPr="00F35D15">
        <w:rPr>
          <w:color w:val="000000" w:themeColor="text1"/>
          <w:u w:color="000000" w:themeColor="text1"/>
        </w:rPr>
        <w:t>ouncil</w:t>
      </w:r>
      <w:r>
        <w:rPr>
          <w:color w:val="000000" w:themeColor="text1"/>
          <w:u w:color="000000" w:themeColor="text1"/>
        </w:rPr>
        <w:t xml:space="preserve"> and the c</w:t>
      </w:r>
      <w:r w:rsidRPr="00F35D15">
        <w:rPr>
          <w:color w:val="000000" w:themeColor="text1"/>
          <w:u w:color="000000" w:themeColor="text1"/>
        </w:rPr>
        <w:t xml:space="preserve">ity </w:t>
      </w:r>
      <w:r>
        <w:rPr>
          <w:color w:val="000000" w:themeColor="text1"/>
          <w:u w:color="000000" w:themeColor="text1"/>
        </w:rPr>
        <w:t>m</w:t>
      </w:r>
      <w:r w:rsidRPr="00F35D15">
        <w:rPr>
          <w:color w:val="000000" w:themeColor="text1"/>
          <w:u w:color="000000" w:themeColor="text1"/>
        </w:rPr>
        <w:t>anager to discuss areas of concern</w:t>
      </w:r>
      <w:r>
        <w:rPr>
          <w:color w:val="000000" w:themeColor="text1"/>
          <w:u w:color="000000" w:themeColor="text1"/>
        </w:rPr>
        <w:t>; and developing w</w:t>
      </w:r>
      <w:r w:rsidRPr="00F35D15">
        <w:rPr>
          <w:color w:val="000000" w:themeColor="text1"/>
          <w:u w:color="000000" w:themeColor="text1"/>
        </w:rPr>
        <w:t xml:space="preserve">orking relationships with Mayor </w:t>
      </w:r>
      <w:r>
        <w:rPr>
          <w:color w:val="000000" w:themeColor="text1"/>
          <w:u w:color="000000" w:themeColor="text1"/>
        </w:rPr>
        <w:t xml:space="preserve">Bob </w:t>
      </w:r>
      <w:r w:rsidRPr="00F35D15">
        <w:rPr>
          <w:color w:val="000000" w:themeColor="text1"/>
          <w:u w:color="000000" w:themeColor="text1"/>
        </w:rPr>
        <w:t>Coble</w:t>
      </w:r>
      <w:r>
        <w:rPr>
          <w:color w:val="000000" w:themeColor="text1"/>
          <w:u w:color="000000" w:themeColor="text1"/>
        </w:rPr>
        <w:t xml:space="preserve">, Mayor Steve </w:t>
      </w:r>
      <w:r w:rsidRPr="00F35D15">
        <w:rPr>
          <w:color w:val="000000" w:themeColor="text1"/>
          <w:u w:color="000000" w:themeColor="text1"/>
        </w:rPr>
        <w:t>Benjamin</w:t>
      </w:r>
      <w:r>
        <w:rPr>
          <w:color w:val="000000" w:themeColor="text1"/>
          <w:u w:color="000000" w:themeColor="text1"/>
        </w:rPr>
        <w:t>,</w:t>
      </w:r>
      <w:r w:rsidRPr="00F35D15">
        <w:rPr>
          <w:color w:val="000000" w:themeColor="text1"/>
          <w:u w:color="000000" w:themeColor="text1"/>
        </w:rPr>
        <w:t xml:space="preserve"> and other </w:t>
      </w:r>
      <w:r w:rsidR="000F1023">
        <w:rPr>
          <w:color w:val="000000" w:themeColor="text1"/>
          <w:u w:color="000000" w:themeColor="text1"/>
        </w:rPr>
        <w:t xml:space="preserve">Columbia </w:t>
      </w:r>
      <w:r w:rsidRPr="00F35D15">
        <w:rPr>
          <w:color w:val="000000" w:themeColor="text1"/>
          <w:u w:color="000000" w:themeColor="text1"/>
        </w:rPr>
        <w:t xml:space="preserve">elected officials to ensure the needs of the neighborhood </w:t>
      </w:r>
      <w:r w:rsidR="00B36D0B">
        <w:rPr>
          <w:color w:val="000000" w:themeColor="text1"/>
          <w:u w:color="000000" w:themeColor="text1"/>
        </w:rPr>
        <w:t>would be</w:t>
      </w:r>
      <w:r w:rsidR="004E7FE0">
        <w:rPr>
          <w:color w:val="000000" w:themeColor="text1"/>
          <w:u w:color="000000" w:themeColor="text1"/>
        </w:rPr>
        <w:t xml:space="preserve"> met</w:t>
      </w:r>
      <w:r>
        <w:rPr>
          <w:color w:val="000000" w:themeColor="text1"/>
          <w:u w:color="000000" w:themeColor="text1"/>
        </w:rPr>
        <w:t>; and</w:t>
      </w:r>
    </w:p>
    <w:p w:rsidR="00EC10EA" w:rsidRPr="00F35D15"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0EA" w:rsidRPr="00F35D15"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5D15">
        <w:rPr>
          <w:color w:val="000000" w:themeColor="text1"/>
          <w:u w:color="000000" w:themeColor="text1"/>
        </w:rPr>
        <w:t xml:space="preserve">Christie currently serves as </w:t>
      </w:r>
      <w:r>
        <w:rPr>
          <w:color w:val="000000" w:themeColor="text1"/>
          <w:u w:color="000000" w:themeColor="text1"/>
        </w:rPr>
        <w:t>p</w:t>
      </w:r>
      <w:r w:rsidRPr="00F35D15">
        <w:rPr>
          <w:color w:val="000000" w:themeColor="text1"/>
          <w:u w:color="000000" w:themeColor="text1"/>
        </w:rPr>
        <w:t>resident of the Eau Claire Community Council, a 501C (3) organization encompassing some forty</w:t>
      </w:r>
      <w:r w:rsidR="00E60B24">
        <w:rPr>
          <w:color w:val="000000" w:themeColor="text1"/>
          <w:u w:color="000000" w:themeColor="text1"/>
        </w:rPr>
        <w:noBreakHyphen/>
      </w:r>
      <w:r w:rsidRPr="00F35D15">
        <w:rPr>
          <w:color w:val="000000" w:themeColor="text1"/>
          <w:u w:color="000000" w:themeColor="text1"/>
        </w:rPr>
        <w:t>one neighborhoods in the North Columbia area</w:t>
      </w:r>
      <w:r>
        <w:rPr>
          <w:color w:val="000000" w:themeColor="text1"/>
          <w:u w:color="000000" w:themeColor="text1"/>
        </w:rPr>
        <w:t>. She also serves on the</w:t>
      </w:r>
      <w:r w:rsidRPr="00F35D15">
        <w:rPr>
          <w:color w:val="000000" w:themeColor="text1"/>
          <w:u w:color="000000" w:themeColor="text1"/>
        </w:rPr>
        <w:t xml:space="preserve"> </w:t>
      </w:r>
      <w:r w:rsidR="00910941">
        <w:rPr>
          <w:color w:val="000000" w:themeColor="text1"/>
          <w:u w:color="000000" w:themeColor="text1"/>
        </w:rPr>
        <w:t>c</w:t>
      </w:r>
      <w:r w:rsidRPr="00F35D15">
        <w:rPr>
          <w:color w:val="000000" w:themeColor="text1"/>
          <w:u w:color="000000" w:themeColor="text1"/>
        </w:rPr>
        <w:t>ity</w:t>
      </w:r>
      <w:r w:rsidR="00E60B24" w:rsidRPr="00E60B24">
        <w:rPr>
          <w:color w:val="000000" w:themeColor="text1"/>
          <w:u w:color="000000" w:themeColor="text1"/>
        </w:rPr>
        <w:t>’</w:t>
      </w:r>
      <w:r w:rsidRPr="00F35D15">
        <w:rPr>
          <w:color w:val="000000" w:themeColor="text1"/>
          <w:u w:color="000000" w:themeColor="text1"/>
        </w:rPr>
        <w:t>s Citizen</w:t>
      </w:r>
      <w:r w:rsidR="00E60B24">
        <w:rPr>
          <w:color w:val="000000" w:themeColor="text1"/>
          <w:u w:color="000000" w:themeColor="text1"/>
        </w:rPr>
        <w:t xml:space="preserve"> </w:t>
      </w:r>
      <w:r w:rsidRPr="00F35D15">
        <w:rPr>
          <w:color w:val="000000" w:themeColor="text1"/>
          <w:u w:color="000000" w:themeColor="text1"/>
        </w:rPr>
        <w:t>Advisory Committee</w:t>
      </w:r>
      <w:r>
        <w:rPr>
          <w:color w:val="000000" w:themeColor="text1"/>
          <w:u w:color="000000" w:themeColor="text1"/>
        </w:rPr>
        <w:t>; and</w:t>
      </w:r>
    </w:p>
    <w:p w:rsidR="00E611FE" w:rsidRDefault="00E61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9B9" w:rsidRPr="005E7F00" w:rsidRDefault="007A09B9" w:rsidP="007A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the members of the Senate</w:t>
      </w:r>
      <w:r w:rsidRPr="005E7F0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recognize that </w:t>
      </w:r>
      <w:r w:rsidRPr="005E7F00">
        <w:rPr>
          <w:rFonts w:eastAsiaTheme="minorHAnsi"/>
          <w:color w:val="000000" w:themeColor="text1"/>
          <w:szCs w:val="22"/>
          <w:u w:color="000000" w:themeColor="text1"/>
        </w:rPr>
        <w:t xml:space="preserve">the success of the State of South Carolina, the strength of its communities, and the vitality of American society as a whole depend, in great measure, upon the dedication of individuals like </w:t>
      </w:r>
      <w:r>
        <w:rPr>
          <w:rFonts w:eastAsiaTheme="minorHAnsi"/>
          <w:color w:val="000000" w:themeColor="text1"/>
          <w:szCs w:val="22"/>
          <w:u w:color="000000" w:themeColor="text1"/>
        </w:rPr>
        <w:t xml:space="preserve">Christie Savage </w:t>
      </w:r>
      <w:r w:rsidRPr="005E7F00">
        <w:rPr>
          <w:rFonts w:eastAsiaTheme="minorHAnsi"/>
          <w:color w:val="000000" w:themeColor="text1"/>
          <w:szCs w:val="22"/>
          <w:u w:color="000000" w:themeColor="text1"/>
        </w:rPr>
        <w:t>who use their talents and resources to serve others. Now, therefore,</w:t>
      </w:r>
    </w:p>
    <w:p w:rsidR="00E611FE" w:rsidRDefault="00E61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DC5" w:rsidRDefault="00CD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D4DC5" w:rsidRDefault="00CD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991" w:rsidRDefault="00CD4DC5" w:rsidP="009F6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9F6991">
        <w:rPr>
          <w:color w:val="000000" w:themeColor="text1"/>
        </w:rPr>
        <w:t xml:space="preserve">the members of the South Carolina Senate, by this resolution, </w:t>
      </w:r>
      <w:r w:rsidR="009F6991">
        <w:t>recognize Christie Savage for her outstanding community leadership and thank her for her six years of service as president of the Northwood Hills Neighborhood Association in the City of Columbia.</w:t>
      </w:r>
    </w:p>
    <w:p w:rsidR="00CD4DC5" w:rsidRDefault="00CD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F6991">
        <w:t>provided</w:t>
      </w:r>
      <w:r>
        <w:t xml:space="preserve"> to </w:t>
      </w:r>
      <w:r w:rsidR="009F6991">
        <w:t>Christie Savage</w:t>
      </w:r>
      <w:r>
        <w:t>.</w:t>
      </w:r>
    </w:p>
    <w:p w:rsidR="005C1834" w:rsidRDefault="00E60B24" w:rsidP="0054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834" w:rsidRDefault="005C1834" w:rsidP="0007790C">
      <w:pPr>
        <w:suppressAutoHyphens/>
      </w:pPr>
    </w:p>
    <w:sectPr w:rsidR="005C1834" w:rsidSect="0007790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216" w:rsidRDefault="00C01216" w:rsidP="009F0C77">
      <w:r>
        <w:separator/>
      </w:r>
    </w:p>
  </w:endnote>
  <w:endnote w:type="continuationSeparator" w:id="0">
    <w:p w:rsidR="00C01216" w:rsidRDefault="00C012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B671BA-F468-4300-8443-3062EF49F210}"/>
    <w:embedBold r:id="rId2" w:fontKey="{2D267F4E-8357-47A9-A3A8-A45572A48725}"/>
  </w:font>
  <w:font w:name="Calibri">
    <w:panose1 w:val="020F0502020204030204"/>
    <w:charset w:val="00"/>
    <w:family w:val="swiss"/>
    <w:pitch w:val="variable"/>
    <w:sig w:usb0="E10002FF" w:usb1="4000ACFF" w:usb2="00000009" w:usb3="00000000" w:csb0="0000019F" w:csb1="00000000"/>
    <w:embedRegular r:id="rId3" w:fontKey="{A7868A46-2581-406D-BA44-B3D0E89B54EA}"/>
  </w:font>
  <w:font w:name="Tahoma">
    <w:panose1 w:val="020B0604030504040204"/>
    <w:charset w:val="00"/>
    <w:family w:val="swiss"/>
    <w:pitch w:val="variable"/>
    <w:sig w:usb0="21002A87" w:usb1="80000000" w:usb2="00000008" w:usb3="00000000" w:csb0="000101FF" w:csb1="00000000"/>
    <w:embedRegular r:id="rId4" w:fontKey="{AF046919-9DA9-4777-AB4B-D3F18A513A80}"/>
  </w:font>
  <w:font w:name="Cambria">
    <w:panose1 w:val="02040503050406030204"/>
    <w:charset w:val="00"/>
    <w:family w:val="roman"/>
    <w:pitch w:val="variable"/>
    <w:sig w:usb0="E00002FF" w:usb1="400004FF" w:usb2="00000000" w:usb3="00000000" w:csb0="0000019F" w:csb1="00000000"/>
    <w:embedRegular r:id="rId5" w:fontKey="{24989BF6-98EB-440E-A5DE-A2220A745B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90C" w:rsidRPr="005C1834" w:rsidRDefault="0007790C" w:rsidP="005C1834">
    <w:pPr>
      <w:pStyle w:val="Footer"/>
      <w:tabs>
        <w:tab w:val="clear" w:pos="4680"/>
        <w:tab w:val="clear" w:pos="9360"/>
        <w:tab w:val="center" w:pos="2995"/>
      </w:tabs>
      <w:spacing w:before="120"/>
    </w:pPr>
    <w:r>
      <w:t>[589]</w:t>
    </w:r>
    <w:r>
      <w:tab/>
    </w:r>
    <w:r w:rsidR="008E56DD">
      <w:fldChar w:fldCharType="begin"/>
    </w:r>
    <w:r w:rsidR="008E56DD">
      <w:instrText xml:space="preserve"> PAGE  \* MERGEFORMAT </w:instrText>
    </w:r>
    <w:r w:rsidR="008E56DD">
      <w:fldChar w:fldCharType="separate"/>
    </w:r>
    <w:r w:rsidR="0028634B">
      <w:rPr>
        <w:noProof/>
      </w:rPr>
      <w:t>1</w:t>
    </w:r>
    <w:r w:rsidR="008E56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216" w:rsidRDefault="00C01216" w:rsidP="009F0C77">
      <w:r>
        <w:separator/>
      </w:r>
    </w:p>
  </w:footnote>
  <w:footnote w:type="continuationSeparator" w:id="0">
    <w:p w:rsidR="00C01216" w:rsidRDefault="00C012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2AC13"/>
    <w:docVar w:name="CoverBillType" w:val="r"/>
    <w:docVar w:name="docpath" w:val="L:\Council\bills\RM\1192AC13.DOCX"/>
    <w:docVar w:name="dvBillNumber" w:val="589"/>
    <w:docVar w:name="dvBillNumberPrefix" w:val="S. "/>
    <w:docVar w:name="dvOriginalBody" w:val="Senate"/>
    <w:docVar w:name="dvSteno" w:val="RM"/>
    <w:docVar w:name="NameofBody" w:val="s"/>
    <w:docVar w:name="vgroup2" w:val="Council"/>
  </w:docVars>
  <w:rsids>
    <w:rsidRoot w:val="00EA4B4B"/>
    <w:rsid w:val="00026C9A"/>
    <w:rsid w:val="0007790C"/>
    <w:rsid w:val="00094AEF"/>
    <w:rsid w:val="000965A1"/>
    <w:rsid w:val="000E1785"/>
    <w:rsid w:val="000F1023"/>
    <w:rsid w:val="000F39F2"/>
    <w:rsid w:val="001023A4"/>
    <w:rsid w:val="0010776B"/>
    <w:rsid w:val="00133E66"/>
    <w:rsid w:val="00134386"/>
    <w:rsid w:val="00134ACF"/>
    <w:rsid w:val="00144E15"/>
    <w:rsid w:val="001A4A62"/>
    <w:rsid w:val="001A681E"/>
    <w:rsid w:val="001D08F2"/>
    <w:rsid w:val="002037CA"/>
    <w:rsid w:val="002047A2"/>
    <w:rsid w:val="002114A7"/>
    <w:rsid w:val="002228E6"/>
    <w:rsid w:val="0022543F"/>
    <w:rsid w:val="002321B6"/>
    <w:rsid w:val="0023696B"/>
    <w:rsid w:val="00250967"/>
    <w:rsid w:val="002759C5"/>
    <w:rsid w:val="00277DEE"/>
    <w:rsid w:val="00280D88"/>
    <w:rsid w:val="0028634B"/>
    <w:rsid w:val="00294ABE"/>
    <w:rsid w:val="002A3EB4"/>
    <w:rsid w:val="002E532C"/>
    <w:rsid w:val="0030039E"/>
    <w:rsid w:val="00325348"/>
    <w:rsid w:val="00393688"/>
    <w:rsid w:val="003D411E"/>
    <w:rsid w:val="003E3C1E"/>
    <w:rsid w:val="003E6148"/>
    <w:rsid w:val="00400EAA"/>
    <w:rsid w:val="0041760A"/>
    <w:rsid w:val="00447E44"/>
    <w:rsid w:val="00473E0B"/>
    <w:rsid w:val="004809EE"/>
    <w:rsid w:val="004D0C49"/>
    <w:rsid w:val="004E7FE0"/>
    <w:rsid w:val="00511EE9"/>
    <w:rsid w:val="00521E00"/>
    <w:rsid w:val="00547E86"/>
    <w:rsid w:val="00577C6C"/>
    <w:rsid w:val="0058501B"/>
    <w:rsid w:val="005C1834"/>
    <w:rsid w:val="006215AA"/>
    <w:rsid w:val="006340D9"/>
    <w:rsid w:val="00643B8E"/>
    <w:rsid w:val="00665EBC"/>
    <w:rsid w:val="0067026B"/>
    <w:rsid w:val="0069470D"/>
    <w:rsid w:val="006A476C"/>
    <w:rsid w:val="006C6A93"/>
    <w:rsid w:val="006E02F9"/>
    <w:rsid w:val="007004A4"/>
    <w:rsid w:val="007450A3"/>
    <w:rsid w:val="00753C04"/>
    <w:rsid w:val="00756946"/>
    <w:rsid w:val="00757F80"/>
    <w:rsid w:val="00771EEC"/>
    <w:rsid w:val="00786819"/>
    <w:rsid w:val="00794BF6"/>
    <w:rsid w:val="007A09B9"/>
    <w:rsid w:val="007A325A"/>
    <w:rsid w:val="007B5B81"/>
    <w:rsid w:val="007C59FD"/>
    <w:rsid w:val="007F1523"/>
    <w:rsid w:val="007F509E"/>
    <w:rsid w:val="007F5799"/>
    <w:rsid w:val="007F6947"/>
    <w:rsid w:val="00824115"/>
    <w:rsid w:val="00847FE1"/>
    <w:rsid w:val="008723EB"/>
    <w:rsid w:val="00872729"/>
    <w:rsid w:val="00876D21"/>
    <w:rsid w:val="008E56DD"/>
    <w:rsid w:val="008F4429"/>
    <w:rsid w:val="00910941"/>
    <w:rsid w:val="00932670"/>
    <w:rsid w:val="009352BB"/>
    <w:rsid w:val="00990668"/>
    <w:rsid w:val="009F0C77"/>
    <w:rsid w:val="009F4DD1"/>
    <w:rsid w:val="009F6991"/>
    <w:rsid w:val="00A227A5"/>
    <w:rsid w:val="00A64E80"/>
    <w:rsid w:val="00A741D9"/>
    <w:rsid w:val="00A9741D"/>
    <w:rsid w:val="00A97A34"/>
    <w:rsid w:val="00AD4B17"/>
    <w:rsid w:val="00AE655D"/>
    <w:rsid w:val="00B26FA6"/>
    <w:rsid w:val="00B3469F"/>
    <w:rsid w:val="00B36D0B"/>
    <w:rsid w:val="00B741CB"/>
    <w:rsid w:val="00B934F3"/>
    <w:rsid w:val="00BB292D"/>
    <w:rsid w:val="00BB6347"/>
    <w:rsid w:val="00BD2134"/>
    <w:rsid w:val="00C01216"/>
    <w:rsid w:val="00C038D8"/>
    <w:rsid w:val="00C03A5B"/>
    <w:rsid w:val="00C045DD"/>
    <w:rsid w:val="00C3136F"/>
    <w:rsid w:val="00C3483A"/>
    <w:rsid w:val="00C74E9D"/>
    <w:rsid w:val="00C82FD3"/>
    <w:rsid w:val="00C843CC"/>
    <w:rsid w:val="00CC6B7B"/>
    <w:rsid w:val="00CD3619"/>
    <w:rsid w:val="00CD4DC5"/>
    <w:rsid w:val="00CF4447"/>
    <w:rsid w:val="00CF617A"/>
    <w:rsid w:val="00D405E7"/>
    <w:rsid w:val="00D41D56"/>
    <w:rsid w:val="00D6260D"/>
    <w:rsid w:val="00D6662B"/>
    <w:rsid w:val="00D95E2F"/>
    <w:rsid w:val="00D970A9"/>
    <w:rsid w:val="00DB3AC0"/>
    <w:rsid w:val="00DD0A60"/>
    <w:rsid w:val="00DE68F0"/>
    <w:rsid w:val="00DF3845"/>
    <w:rsid w:val="00DF6244"/>
    <w:rsid w:val="00DF7E17"/>
    <w:rsid w:val="00E60B24"/>
    <w:rsid w:val="00E611FE"/>
    <w:rsid w:val="00E670FF"/>
    <w:rsid w:val="00E7307B"/>
    <w:rsid w:val="00EA4B4B"/>
    <w:rsid w:val="00EB00A2"/>
    <w:rsid w:val="00EB1BF3"/>
    <w:rsid w:val="00EC10EA"/>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EF254C-05CA-44E8-A5F1-1F835F19E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B292D"/>
    <w:rPr>
      <w:rFonts w:ascii="Tahoma" w:hAnsi="Tahoma" w:cs="Tahoma"/>
      <w:sz w:val="16"/>
      <w:szCs w:val="16"/>
    </w:rPr>
  </w:style>
  <w:style w:type="character" w:customStyle="1" w:styleId="BalloonTextChar">
    <w:name w:val="Balloon Text Char"/>
    <w:basedOn w:val="DefaultParagraphFont"/>
    <w:link w:val="BalloonText"/>
    <w:uiPriority w:val="99"/>
    <w:semiHidden/>
    <w:rsid w:val="00BB292D"/>
    <w:rPr>
      <w:rFonts w:ascii="Tahoma" w:eastAsia="Times New Roman" w:hAnsi="Tahoma" w:cs="Tahoma"/>
      <w:sz w:val="16"/>
      <w:szCs w:val="16"/>
    </w:rPr>
  </w:style>
  <w:style w:type="character" w:styleId="Hyperlink">
    <w:name w:val="Hyperlink"/>
    <w:basedOn w:val="DefaultParagraphFont"/>
    <w:uiPriority w:val="99"/>
    <w:unhideWhenUsed/>
    <w:rsid w:val="000779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89_20130409.docx" TargetMode="External"/><Relationship Id="rId3" Type="http://schemas.openxmlformats.org/officeDocument/2006/relationships/settings" Target="settings.xml"/><Relationship Id="rId7" Type="http://schemas.openxmlformats.org/officeDocument/2006/relationships/hyperlink" Target="file:///h:\SJ%20Archive\2013\04-0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AE230-9377-497F-AAB8-DA9E04B87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643</Words>
  <Characters>3669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589: Christie Savage - South Carolina Legislature Online</dc:title>
  <dc:subject/>
  <dc:creator>McDowell</dc:creator>
  <cp:keywords/>
  <dc:description/>
  <cp:lastModifiedBy>N Cumfer</cp:lastModifiedBy>
  <cp:revision>8</cp:revision>
  <cp:lastPrinted>2013-04-09T17:08:00Z</cp:lastPrinted>
  <dcterms:created xsi:type="dcterms:W3CDTF">2013-04-09T18:28:00Z</dcterms:created>
  <dcterms:modified xsi:type="dcterms:W3CDTF">2014-12-04T20:44:00Z</dcterms:modified>
</cp:coreProperties>
</file>