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E75" w:rsidRDefault="007E6E75" w:rsidP="007E6E75">
      <w:pPr>
        <w:ind w:firstLine="0"/>
        <w:rPr>
          <w:strike/>
        </w:rPr>
      </w:pPr>
      <w:bookmarkStart w:id="0" w:name="_GoBack"/>
      <w:bookmarkEnd w:id="0"/>
    </w:p>
    <w:p w:rsidR="007E6E75" w:rsidRDefault="007E6E75" w:rsidP="007E6E75">
      <w:pPr>
        <w:ind w:firstLine="0"/>
        <w:rPr>
          <w:strike/>
        </w:rPr>
      </w:pPr>
      <w:r>
        <w:rPr>
          <w:strike/>
        </w:rPr>
        <w:t>Indicates Matter Stricken</w:t>
      </w:r>
    </w:p>
    <w:p w:rsidR="007E6E75" w:rsidRDefault="007E6E75" w:rsidP="007E6E75">
      <w:pPr>
        <w:ind w:firstLine="0"/>
        <w:rPr>
          <w:u w:val="single"/>
        </w:rPr>
      </w:pPr>
      <w:r>
        <w:rPr>
          <w:u w:val="single"/>
        </w:rPr>
        <w:t>Indicates New Matter</w:t>
      </w:r>
    </w:p>
    <w:p w:rsidR="007E6E75" w:rsidRDefault="007E6E75"/>
    <w:p w:rsidR="007E6E75" w:rsidRDefault="007E6E75">
      <w:r>
        <w:t>The House assembled at 10:00 a.m.</w:t>
      </w:r>
    </w:p>
    <w:p w:rsidR="007E6E75" w:rsidRDefault="007E6E75">
      <w:r>
        <w:t>Deliberations were opened with prayer by Rev. Charles E. Seastrunk, Jr., as follows:</w:t>
      </w:r>
    </w:p>
    <w:p w:rsidR="007E6E75" w:rsidRDefault="007E6E75"/>
    <w:p w:rsidR="007E6E75" w:rsidRPr="00620913" w:rsidRDefault="007E6E75" w:rsidP="007E6E75">
      <w:pPr>
        <w:ind w:firstLine="270"/>
      </w:pPr>
      <w:bookmarkStart w:id="1" w:name="file_start2"/>
      <w:bookmarkEnd w:id="1"/>
      <w:r w:rsidRPr="00620913">
        <w:t>Our thought for today is from Psalm 119:16: “I will delight in your statutes; I will not forget your Word.”</w:t>
      </w:r>
    </w:p>
    <w:p w:rsidR="007E6E75" w:rsidRPr="00620913" w:rsidRDefault="007E6E75" w:rsidP="007E6E75">
      <w:pPr>
        <w:ind w:firstLine="270"/>
      </w:pPr>
      <w:r w:rsidRPr="00620913">
        <w:t>Let us pray. Feed us, Heavenly Father, with Your Word that supplies us with all we need to face the days of work and pleasure. Thank You for the work done this week and give us a restful weekend, that we may return to our duties refreshed. Bless our Nation, President, State, Governor, Speaker, staff, and all who labor in these Halls of Government. Protect our defenders of freedom as they protect us. Heal the wounds, those seen and those hidden, of our brave warriors. Lord, in Your mercy, hear our prayer. Amen.</w:t>
      </w:r>
    </w:p>
    <w:p w:rsidR="007E6E75" w:rsidRDefault="007E6E75">
      <w:bookmarkStart w:id="2" w:name="file_end2"/>
      <w:bookmarkEnd w:id="2"/>
    </w:p>
    <w:p w:rsidR="007E6E75" w:rsidRDefault="007E6E75">
      <w:r>
        <w:t>After corrections to the Journal of the proceedings of yesterday, the SPEAKER ordered it confirmed.</w:t>
      </w:r>
    </w:p>
    <w:p w:rsidR="007E6E75" w:rsidRDefault="007E6E75"/>
    <w:p w:rsidR="007E6E75" w:rsidRDefault="006E7D09" w:rsidP="007E6E75">
      <w:pPr>
        <w:keepNext/>
        <w:jc w:val="center"/>
        <w:rPr>
          <w:b/>
        </w:rPr>
      </w:pPr>
      <w:r>
        <w:rPr>
          <w:b/>
        </w:rPr>
        <w:t>ORDERED ENROLLED FOR RATIFICATION</w:t>
      </w:r>
    </w:p>
    <w:p w:rsidR="007E6E75" w:rsidRDefault="007E6E75" w:rsidP="007E6E75">
      <w:r>
        <w:t>The following Bill</w:t>
      </w:r>
      <w:r w:rsidR="006E7D09">
        <w:t xml:space="preserve"> was </w:t>
      </w:r>
      <w:r>
        <w:t>read the third time,</w:t>
      </w:r>
      <w:r w:rsidR="006E7D09">
        <w:t xml:space="preserve"> passed and having received three readings in both </w:t>
      </w:r>
      <w:r w:rsidR="00AE6275">
        <w:t>H</w:t>
      </w:r>
      <w:r w:rsidR="006E7D09">
        <w:t>ouse</w:t>
      </w:r>
      <w:r w:rsidR="00AE6275">
        <w:t>s</w:t>
      </w:r>
      <w:r w:rsidR="006E7D09">
        <w:t>, it was</w:t>
      </w:r>
      <w:r>
        <w:t xml:space="preserve"> ordered </w:t>
      </w:r>
      <w:r w:rsidR="00AE6275">
        <w:t xml:space="preserve">that the title be changed to that of an Act, and that it be </w:t>
      </w:r>
      <w:r w:rsidR="006E7D09">
        <w:t>enrolled for Ratification</w:t>
      </w:r>
      <w:r>
        <w:t>:</w:t>
      </w:r>
    </w:p>
    <w:p w:rsidR="007E6E75" w:rsidRDefault="007E6E75" w:rsidP="007E6E75">
      <w:bookmarkStart w:id="3" w:name="include_clip_start_6"/>
      <w:bookmarkEnd w:id="3"/>
    </w:p>
    <w:p w:rsidR="007E6E75" w:rsidRDefault="007E6E75" w:rsidP="007E6E75">
      <w:r>
        <w:t>S. 156 -- Senators Courson, O'Dell and Verdin: A BILL TO AMEND SECTION 54-7-100, AS AMENDED, CODE OF LAWS OF SOUTH CAROLINA, 1976, RELATING TO THE HUNLEY COMMISSION, INCLUDING ITS MEMBERS AND DUTIES, SO AS TO PROVIDE THAT AN ADDITIONAL MEMBER OF THE COMMISSION SHALL BE THE LIEUTENANT GOVERNOR TO SERVE EX OFFICIO, OR HIS DESIGNEE.</w:t>
      </w:r>
    </w:p>
    <w:p w:rsidR="007E6E75" w:rsidRDefault="007E6E75" w:rsidP="007E6E75">
      <w:bookmarkStart w:id="4" w:name="include_clip_end_6"/>
      <w:bookmarkEnd w:id="4"/>
    </w:p>
    <w:p w:rsidR="007E6E75" w:rsidRDefault="007E6E75" w:rsidP="007E6E75">
      <w:pPr>
        <w:keepNext/>
        <w:jc w:val="center"/>
        <w:rPr>
          <w:b/>
        </w:rPr>
      </w:pPr>
      <w:r w:rsidRPr="007E6E75">
        <w:rPr>
          <w:b/>
        </w:rPr>
        <w:t>ADJOURNMENT</w:t>
      </w:r>
    </w:p>
    <w:p w:rsidR="007E6E75" w:rsidRDefault="007E6E75" w:rsidP="007E6E75">
      <w:pPr>
        <w:keepNext/>
      </w:pPr>
      <w:r>
        <w:t>At 10:10 a.m. the House, in accordance with the ruling of the SPEAKER, adjourned to meet at 12:00 noon, Tuesday, January 22.</w:t>
      </w:r>
    </w:p>
    <w:p w:rsidR="007E6E75" w:rsidRDefault="007E6E75" w:rsidP="007E6E75">
      <w:pPr>
        <w:jc w:val="center"/>
      </w:pPr>
      <w:r>
        <w:t>***</w:t>
      </w:r>
    </w:p>
    <w:p w:rsidR="007E6E75" w:rsidRPr="007E6E75" w:rsidRDefault="007E6E75" w:rsidP="007E6E75"/>
    <w:sectPr w:rsidR="007E6E75" w:rsidRPr="007E6E75" w:rsidSect="006327BF">
      <w:headerReference w:type="first" r:id="rId7"/>
      <w:footerReference w:type="first" r:id="rId8"/>
      <w:pgSz w:w="12240" w:h="15840" w:code="1"/>
      <w:pgMar w:top="1008" w:right="4694" w:bottom="3499" w:left="1224" w:header="1008" w:footer="3499" w:gutter="0"/>
      <w:pgNumType w:start="110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E75" w:rsidRDefault="007E6E75" w:rsidP="00F90225">
      <w:r>
        <w:separator/>
      </w:r>
    </w:p>
  </w:endnote>
  <w:endnote w:type="continuationSeparator" w:id="0">
    <w:p w:rsidR="007E6E75" w:rsidRDefault="007E6E75" w:rsidP="00F9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E75" w:rsidRDefault="009C4948">
    <w:pPr>
      <w:pStyle w:val="Footer"/>
      <w:framePr w:wrap="around" w:vAnchor="text" w:hAnchor="page" w:x="4321" w:y="58"/>
      <w:ind w:firstLine="0"/>
      <w:rPr>
        <w:rStyle w:val="PageNumber"/>
      </w:rPr>
    </w:pPr>
    <w:r>
      <w:rPr>
        <w:rStyle w:val="PageNumber"/>
      </w:rPr>
      <w:fldChar w:fldCharType="begin"/>
    </w:r>
    <w:r w:rsidR="007E6E75">
      <w:rPr>
        <w:rStyle w:val="PageNumber"/>
      </w:rPr>
      <w:instrText xml:space="preserve">PAGE  </w:instrText>
    </w:r>
    <w:r>
      <w:rPr>
        <w:rStyle w:val="PageNumber"/>
      </w:rPr>
      <w:fldChar w:fldCharType="separate"/>
    </w:r>
    <w:r w:rsidR="00CD0CE2">
      <w:rPr>
        <w:rStyle w:val="PageNumber"/>
        <w:noProof/>
      </w:rPr>
      <w:t>1108</w:t>
    </w:r>
    <w:r>
      <w:rPr>
        <w:rStyle w:val="PageNumber"/>
      </w:rPr>
      <w:fldChar w:fldCharType="end"/>
    </w:r>
  </w:p>
  <w:p w:rsidR="007E6E75" w:rsidRDefault="007E6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E75" w:rsidRDefault="007E6E75" w:rsidP="00F90225">
      <w:r>
        <w:separator/>
      </w:r>
    </w:p>
  </w:footnote>
  <w:footnote w:type="continuationSeparator" w:id="0">
    <w:p w:rsidR="007E6E75" w:rsidRDefault="007E6E75" w:rsidP="00F90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E75" w:rsidRDefault="007E6E75">
    <w:pPr>
      <w:pStyle w:val="Header"/>
      <w:jc w:val="center"/>
      <w:rPr>
        <w:b/>
      </w:rPr>
    </w:pPr>
    <w:r>
      <w:rPr>
        <w:b/>
      </w:rPr>
      <w:t>Friday, January 18, 2013</w:t>
    </w:r>
  </w:p>
  <w:p w:rsidR="007E6E75" w:rsidRDefault="007E6E75">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6E7D09"/>
    <w:rsid w:val="00255095"/>
    <w:rsid w:val="004D5D7E"/>
    <w:rsid w:val="006327BF"/>
    <w:rsid w:val="006E7D09"/>
    <w:rsid w:val="007E6E75"/>
    <w:rsid w:val="008457CD"/>
    <w:rsid w:val="009C4948"/>
    <w:rsid w:val="00AE6275"/>
    <w:rsid w:val="00B66395"/>
    <w:rsid w:val="00CD0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43396FA-4FD8-42D2-ABEC-0B90A793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095"/>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55095"/>
    <w:pPr>
      <w:tabs>
        <w:tab w:val="center" w:pos="4320"/>
        <w:tab w:val="right" w:pos="8640"/>
      </w:tabs>
    </w:pPr>
  </w:style>
  <w:style w:type="paragraph" w:styleId="Footer">
    <w:name w:val="footer"/>
    <w:basedOn w:val="Normal"/>
    <w:semiHidden/>
    <w:rsid w:val="00255095"/>
    <w:pPr>
      <w:tabs>
        <w:tab w:val="center" w:pos="4320"/>
        <w:tab w:val="right" w:pos="8640"/>
      </w:tabs>
    </w:pPr>
  </w:style>
  <w:style w:type="character" w:styleId="PageNumber">
    <w:name w:val="page number"/>
    <w:basedOn w:val="DefaultParagraphFont"/>
    <w:semiHidden/>
    <w:rsid w:val="00255095"/>
  </w:style>
  <w:style w:type="paragraph" w:styleId="PlainText">
    <w:name w:val="Plain Text"/>
    <w:basedOn w:val="Normal"/>
    <w:semiHidden/>
    <w:rsid w:val="00255095"/>
    <w:pPr>
      <w:ind w:firstLine="0"/>
      <w:jc w:val="left"/>
    </w:pPr>
    <w:rPr>
      <w:rFonts w:ascii="Courier New" w:hAnsi="Courier New"/>
      <w:sz w:val="20"/>
    </w:rPr>
  </w:style>
  <w:style w:type="paragraph" w:styleId="Title">
    <w:name w:val="Title"/>
    <w:basedOn w:val="Normal"/>
    <w:link w:val="TitleChar"/>
    <w:qFormat/>
    <w:rsid w:val="007E6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E6E75"/>
    <w:rPr>
      <w:b/>
      <w:sz w:val="30"/>
    </w:rPr>
  </w:style>
  <w:style w:type="paragraph" w:customStyle="1" w:styleId="Cover1">
    <w:name w:val="Cover1"/>
    <w:basedOn w:val="Normal"/>
    <w:rsid w:val="007E6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E6E75"/>
    <w:pPr>
      <w:ind w:firstLine="0"/>
      <w:jc w:val="left"/>
    </w:pPr>
    <w:rPr>
      <w:sz w:val="20"/>
    </w:rPr>
  </w:style>
  <w:style w:type="paragraph" w:customStyle="1" w:styleId="Cover3">
    <w:name w:val="Cover3"/>
    <w:basedOn w:val="Normal"/>
    <w:rsid w:val="007E6E75"/>
    <w:pPr>
      <w:ind w:firstLine="0"/>
      <w:jc w:val="center"/>
    </w:pPr>
    <w:rPr>
      <w:b/>
    </w:rPr>
  </w:style>
  <w:style w:type="paragraph" w:customStyle="1" w:styleId="Cover4">
    <w:name w:val="Cover4"/>
    <w:basedOn w:val="Cover1"/>
    <w:rsid w:val="007E6E75"/>
    <w:pPr>
      <w:keepNext/>
    </w:pPr>
    <w:rPr>
      <w:b/>
      <w:sz w:val="20"/>
    </w:rPr>
  </w:style>
  <w:style w:type="paragraph" w:styleId="BalloonText">
    <w:name w:val="Balloon Text"/>
    <w:basedOn w:val="Normal"/>
    <w:link w:val="BalloonTextChar"/>
    <w:uiPriority w:val="99"/>
    <w:semiHidden/>
    <w:unhideWhenUsed/>
    <w:rsid w:val="006E7D09"/>
    <w:rPr>
      <w:rFonts w:ascii="Tahoma" w:hAnsi="Tahoma" w:cs="Tahoma"/>
      <w:sz w:val="16"/>
      <w:szCs w:val="16"/>
    </w:rPr>
  </w:style>
  <w:style w:type="character" w:customStyle="1" w:styleId="BalloonTextChar">
    <w:name w:val="Balloon Text Char"/>
    <w:basedOn w:val="DefaultParagraphFont"/>
    <w:link w:val="BalloonText"/>
    <w:uiPriority w:val="99"/>
    <w:semiHidden/>
    <w:rsid w:val="006E7D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1</Pages>
  <Words>274</Words>
  <Characters>1327</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18, 2013 - South Carolina Legislature Online</dc:title>
  <dc:creator>%USERNAME%</dc:creator>
  <cp:lastModifiedBy>N Cumfer</cp:lastModifiedBy>
  <cp:revision>4</cp:revision>
  <cp:lastPrinted>2013-01-17T18:30:00Z</cp:lastPrinted>
  <dcterms:created xsi:type="dcterms:W3CDTF">2013-04-04T19:34:00Z</dcterms:created>
  <dcterms:modified xsi:type="dcterms:W3CDTF">2014-11-14T19:23:00Z</dcterms:modified>
</cp:coreProperties>
</file>