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4F74" w:rsidRDefault="00924F74" w:rsidP="00924F74">
      <w:pPr>
        <w:ind w:firstLine="0"/>
        <w:rPr>
          <w:strike/>
        </w:rPr>
      </w:pPr>
      <w:bookmarkStart w:id="0" w:name="_GoBack"/>
      <w:bookmarkEnd w:id="0"/>
    </w:p>
    <w:p w:rsidR="00924F74" w:rsidRDefault="00924F74" w:rsidP="00924F74">
      <w:pPr>
        <w:ind w:firstLine="0"/>
        <w:rPr>
          <w:strike/>
        </w:rPr>
      </w:pPr>
      <w:r>
        <w:rPr>
          <w:strike/>
        </w:rPr>
        <w:t>Indicates Matter Stricken</w:t>
      </w:r>
    </w:p>
    <w:p w:rsidR="00924F74" w:rsidRDefault="00924F74" w:rsidP="00924F74">
      <w:pPr>
        <w:ind w:firstLine="0"/>
        <w:rPr>
          <w:u w:val="single"/>
        </w:rPr>
      </w:pPr>
      <w:r>
        <w:rPr>
          <w:u w:val="single"/>
        </w:rPr>
        <w:t>Indicates New Matter</w:t>
      </w:r>
    </w:p>
    <w:p w:rsidR="00924F74" w:rsidRDefault="00924F74"/>
    <w:p w:rsidR="00924F74" w:rsidRDefault="00924F74">
      <w:r>
        <w:t>The House assembled at 12:00 noon.</w:t>
      </w:r>
    </w:p>
    <w:p w:rsidR="00924F74" w:rsidRDefault="00924F74">
      <w:r>
        <w:t>Deliberations were opened with prayer by Rev. Charles E. Seastrunk, Jr., as follows:</w:t>
      </w:r>
    </w:p>
    <w:p w:rsidR="00924F74" w:rsidRDefault="00924F74"/>
    <w:p w:rsidR="00924F74" w:rsidRPr="002E059D" w:rsidRDefault="00924F74" w:rsidP="00924F74">
      <w:pPr>
        <w:ind w:firstLine="270"/>
      </w:pPr>
      <w:bookmarkStart w:id="1" w:name="file_start2"/>
      <w:bookmarkEnd w:id="1"/>
      <w:r w:rsidRPr="002E059D">
        <w:t>Our thought for today is from Jeremiah 30:11: “For I am with you, says the Lord, to save you.”</w:t>
      </w:r>
    </w:p>
    <w:p w:rsidR="00924F74" w:rsidRPr="002E059D" w:rsidRDefault="00924F74" w:rsidP="00924F74">
      <w:pPr>
        <w:ind w:firstLine="270"/>
      </w:pPr>
      <w:r w:rsidRPr="002E059D">
        <w:t xml:space="preserve">Let us pray. Almighty God, we pray for Your guidance and direction as these Representatives continue their work. Lead them to do Your will, O God, and the will of the people. Protect </w:t>
      </w:r>
      <w:r w:rsidR="00542603">
        <w:t>them</w:t>
      </w:r>
      <w:r w:rsidRPr="002E059D">
        <w:t xml:space="preserve"> from all harm and keep them in good health. Grant our Nation, President, State, Governor, Speaker, staff, and all who serve Your blessings. Protect our defenders of freedom, at home and abroad, as they protect us. Heal the wounds, those seen and those hidden, of our brave warriors. Lord, in Your mercy, hear our prayer. Amen.</w:t>
      </w:r>
    </w:p>
    <w:p w:rsidR="00924F74" w:rsidRDefault="00924F74">
      <w:bookmarkStart w:id="2" w:name="file_end2"/>
      <w:bookmarkEnd w:id="2"/>
    </w:p>
    <w:p w:rsidR="00924F74" w:rsidRDefault="00924F74">
      <w:r>
        <w:t>Pursuant to Rule 6.3, the House of Representatives was led in the Pledge of Allegiance to the Flag of the United States of America by the SPEAKER.</w:t>
      </w:r>
    </w:p>
    <w:p w:rsidR="00924F74" w:rsidRDefault="00924F74"/>
    <w:p w:rsidR="00924F74" w:rsidRDefault="00924F74">
      <w:r>
        <w:t>After corrections to the Journal of the proceedings of Friday, March 22, the SPEAKER ordered it confirmed.</w:t>
      </w:r>
    </w:p>
    <w:p w:rsidR="00924F74" w:rsidRDefault="00924F74"/>
    <w:p w:rsidR="00924F74" w:rsidRDefault="00924F74" w:rsidP="00924F74">
      <w:pPr>
        <w:keepNext/>
        <w:jc w:val="center"/>
        <w:rPr>
          <w:b/>
        </w:rPr>
      </w:pPr>
      <w:r w:rsidRPr="00924F74">
        <w:rPr>
          <w:b/>
        </w:rPr>
        <w:t>MOTION ADOPTED</w:t>
      </w:r>
    </w:p>
    <w:p w:rsidR="00924F74" w:rsidRDefault="00924F74" w:rsidP="00924F74">
      <w:r>
        <w:t>Rep. J. R. SMITH moved that when the House adjourns, it adjourn in memory of Harriet Felkel, mother of Trisha Miller, research assistant to the Speaker's office, which was agreed to.</w:t>
      </w:r>
    </w:p>
    <w:p w:rsidR="00924F74" w:rsidRDefault="00924F74" w:rsidP="00924F74"/>
    <w:p w:rsidR="00924F74" w:rsidRDefault="00924F74" w:rsidP="00924F74">
      <w:pPr>
        <w:keepNext/>
        <w:jc w:val="center"/>
        <w:rPr>
          <w:b/>
        </w:rPr>
      </w:pPr>
      <w:r w:rsidRPr="00924F74">
        <w:rPr>
          <w:b/>
        </w:rPr>
        <w:t xml:space="preserve">REGULATION RECEIVED  </w:t>
      </w:r>
    </w:p>
    <w:p w:rsidR="00924F74" w:rsidRDefault="00924F74" w:rsidP="00924F74">
      <w:r>
        <w:t>The following was received and referred to the appropriate committee for consideration:</w:t>
      </w:r>
    </w:p>
    <w:p w:rsidR="00924F74" w:rsidRDefault="00924F74" w:rsidP="00924F74">
      <w:pPr>
        <w:keepNext/>
      </w:pPr>
      <w:r>
        <w:t xml:space="preserve"> </w:t>
      </w:r>
    </w:p>
    <w:p w:rsidR="00924F74" w:rsidRPr="00083896" w:rsidRDefault="00924F74" w:rsidP="00924F74">
      <w:pPr>
        <w:keepNext/>
        <w:ind w:firstLine="0"/>
        <w:jc w:val="left"/>
      </w:pPr>
      <w:bookmarkStart w:id="3" w:name="file_start9"/>
      <w:bookmarkEnd w:id="3"/>
      <w:r w:rsidRPr="00083896">
        <w:t>Document No. 4342</w:t>
      </w:r>
    </w:p>
    <w:p w:rsidR="00924F74" w:rsidRPr="00083896" w:rsidRDefault="00924F74" w:rsidP="00924F74">
      <w:pPr>
        <w:ind w:firstLine="0"/>
        <w:jc w:val="left"/>
      </w:pPr>
      <w:r w:rsidRPr="00083896">
        <w:t>Agency: Board of Nursing</w:t>
      </w:r>
    </w:p>
    <w:p w:rsidR="00924F74" w:rsidRPr="00083896" w:rsidRDefault="00924F74" w:rsidP="00924F74">
      <w:pPr>
        <w:ind w:firstLine="0"/>
        <w:jc w:val="left"/>
      </w:pPr>
      <w:r w:rsidRPr="00083896">
        <w:t xml:space="preserve">Statutory Authority: 1976 Code Sections 40-1-70, 40-33-10(E) and (I), </w:t>
      </w:r>
    </w:p>
    <w:p w:rsidR="00924F74" w:rsidRPr="00083896" w:rsidRDefault="00924F74" w:rsidP="00924F74">
      <w:pPr>
        <w:ind w:firstLine="0"/>
        <w:jc w:val="left"/>
      </w:pPr>
      <w:r w:rsidRPr="00083896">
        <w:t>40-33-1335(4), and 40-33-1345(C)</w:t>
      </w:r>
    </w:p>
    <w:p w:rsidR="00924F74" w:rsidRPr="00083896" w:rsidRDefault="00924F74" w:rsidP="00924F74">
      <w:pPr>
        <w:ind w:firstLine="0"/>
        <w:jc w:val="left"/>
      </w:pPr>
      <w:r w:rsidRPr="00083896">
        <w:t>Nurse Licensure Compact</w:t>
      </w:r>
    </w:p>
    <w:p w:rsidR="00924F74" w:rsidRPr="00083896" w:rsidRDefault="00924F74" w:rsidP="00924F74">
      <w:pPr>
        <w:ind w:firstLine="0"/>
        <w:jc w:val="left"/>
      </w:pPr>
      <w:r w:rsidRPr="00083896">
        <w:t xml:space="preserve">Received by Speaker of the House of Representatives </w:t>
      </w:r>
    </w:p>
    <w:p w:rsidR="00924F74" w:rsidRPr="00083896" w:rsidRDefault="00924F74" w:rsidP="00924F74">
      <w:pPr>
        <w:ind w:firstLine="0"/>
        <w:jc w:val="left"/>
      </w:pPr>
      <w:r w:rsidRPr="00083896">
        <w:lastRenderedPageBreak/>
        <w:t>March 28, 2013</w:t>
      </w:r>
    </w:p>
    <w:p w:rsidR="00924F74" w:rsidRPr="00083896" w:rsidRDefault="00924F74" w:rsidP="00924F74">
      <w:pPr>
        <w:keepNext/>
        <w:ind w:firstLine="0"/>
        <w:jc w:val="left"/>
      </w:pPr>
      <w:r w:rsidRPr="00083896">
        <w:t>Referred to Medical, Military, Public and Municipal Affairs Committee</w:t>
      </w:r>
    </w:p>
    <w:p w:rsidR="00924F74" w:rsidRDefault="00924F74" w:rsidP="00924F74">
      <w:pPr>
        <w:ind w:firstLine="0"/>
        <w:jc w:val="left"/>
      </w:pPr>
      <w:r w:rsidRPr="00083896">
        <w:t>Legislative Review Expiration March 4, 2014</w:t>
      </w:r>
    </w:p>
    <w:p w:rsidR="00924F74" w:rsidRDefault="00924F74" w:rsidP="00924F74">
      <w:pPr>
        <w:ind w:firstLine="0"/>
        <w:jc w:val="left"/>
      </w:pPr>
    </w:p>
    <w:p w:rsidR="00924F74" w:rsidRPr="00924F74" w:rsidRDefault="00924F74" w:rsidP="00924F74">
      <w:pPr>
        <w:keepNext/>
        <w:jc w:val="center"/>
        <w:rPr>
          <w:b/>
        </w:rPr>
      </w:pPr>
      <w:r w:rsidRPr="00924F74">
        <w:rPr>
          <w:b/>
        </w:rPr>
        <w:t>REGULATIONS WITHDRAWN AND RESUBMITTED</w:t>
      </w:r>
    </w:p>
    <w:p w:rsidR="00924F74" w:rsidRPr="00924F74" w:rsidRDefault="00924F74" w:rsidP="00924F74">
      <w:pPr>
        <w:ind w:firstLine="0"/>
      </w:pPr>
      <w:bookmarkStart w:id="4" w:name="file_start10"/>
      <w:bookmarkEnd w:id="4"/>
      <w:r w:rsidRPr="00924F74">
        <w:t>Document No. 4210</w:t>
      </w:r>
    </w:p>
    <w:p w:rsidR="00924F74" w:rsidRPr="00924F74" w:rsidRDefault="00924F74" w:rsidP="00924F74">
      <w:pPr>
        <w:ind w:firstLine="0"/>
      </w:pPr>
      <w:r w:rsidRPr="00924F74">
        <w:t>Agency: Department of Health and Environmental Control</w:t>
      </w:r>
    </w:p>
    <w:p w:rsidR="00924F74" w:rsidRPr="00924F74" w:rsidRDefault="00924F74" w:rsidP="00924F74">
      <w:pPr>
        <w:ind w:firstLine="0"/>
      </w:pPr>
      <w:r w:rsidRPr="00924F74">
        <w:t>Statutory Authority: 1976 Code Sections 44-1-140, 44-33-30, 44-37-40, 44-37-50, and 44-89-10 et seq.</w:t>
      </w:r>
    </w:p>
    <w:p w:rsidR="00924F74" w:rsidRPr="00924F74" w:rsidRDefault="00924F74" w:rsidP="00924F74">
      <w:pPr>
        <w:ind w:firstLine="0"/>
      </w:pPr>
      <w:r w:rsidRPr="00924F74">
        <w:t>Licensed Midwives</w:t>
      </w:r>
    </w:p>
    <w:p w:rsidR="00924F74" w:rsidRPr="00924F74" w:rsidRDefault="00924F74" w:rsidP="00924F74">
      <w:pPr>
        <w:ind w:firstLine="0"/>
      </w:pPr>
      <w:r w:rsidRPr="00924F74">
        <w:t>Received by Speaker of the House of Representatives January 8, 2013</w:t>
      </w:r>
    </w:p>
    <w:p w:rsidR="00924F74" w:rsidRPr="00924F74" w:rsidRDefault="00924F74" w:rsidP="00924F74">
      <w:pPr>
        <w:ind w:firstLine="0"/>
      </w:pPr>
      <w:r w:rsidRPr="00924F74">
        <w:t>Referred to Medical, Military, Public and Municipal Affairs Committee</w:t>
      </w:r>
    </w:p>
    <w:p w:rsidR="00924F74" w:rsidRPr="00924F74" w:rsidRDefault="00924F74" w:rsidP="00924F74">
      <w:pPr>
        <w:ind w:firstLine="0"/>
      </w:pPr>
      <w:r w:rsidRPr="00924F74">
        <w:t>Legislative Review Expiration May 8, 2013</w:t>
      </w:r>
    </w:p>
    <w:p w:rsidR="00924F74" w:rsidRDefault="00924F74" w:rsidP="00924F74">
      <w:pPr>
        <w:ind w:firstLine="0"/>
      </w:pPr>
      <w:r w:rsidRPr="00924F74">
        <w:t>Revised: May 23, 2013</w:t>
      </w:r>
    </w:p>
    <w:p w:rsidR="00924F74" w:rsidRDefault="00924F74" w:rsidP="00924F74"/>
    <w:p w:rsidR="00924F74" w:rsidRPr="00924F74" w:rsidRDefault="00924F74" w:rsidP="00924F74">
      <w:pPr>
        <w:ind w:firstLine="0"/>
      </w:pPr>
      <w:bookmarkStart w:id="5" w:name="file_start11"/>
      <w:bookmarkEnd w:id="5"/>
      <w:r w:rsidRPr="00924F74">
        <w:t>Document No. 4296</w:t>
      </w:r>
    </w:p>
    <w:p w:rsidR="00924F74" w:rsidRPr="00924F74" w:rsidRDefault="00924F74" w:rsidP="00924F74">
      <w:pPr>
        <w:ind w:firstLine="0"/>
      </w:pPr>
      <w:r w:rsidRPr="00924F74">
        <w:t>Agency: Department of Health and Environmental Control</w:t>
      </w:r>
    </w:p>
    <w:p w:rsidR="00924F74" w:rsidRPr="00924F74" w:rsidRDefault="00924F74" w:rsidP="00924F74">
      <w:pPr>
        <w:ind w:firstLine="0"/>
      </w:pPr>
      <w:r w:rsidRPr="00924F74">
        <w:t>Statutory Authority: 1976 Code Sections 44-53-10 et seq.</w:t>
      </w:r>
    </w:p>
    <w:p w:rsidR="00924F74" w:rsidRPr="00924F74" w:rsidRDefault="00924F74" w:rsidP="00924F74">
      <w:pPr>
        <w:ind w:firstLine="0"/>
      </w:pPr>
      <w:r w:rsidRPr="00924F74">
        <w:t>Controlled Substances</w:t>
      </w:r>
    </w:p>
    <w:p w:rsidR="00924F74" w:rsidRPr="00924F74" w:rsidRDefault="00924F74" w:rsidP="00924F74">
      <w:pPr>
        <w:ind w:firstLine="0"/>
      </w:pPr>
      <w:r w:rsidRPr="00924F74">
        <w:t>Received by Speaker of the House of Representatives January 9, 2013</w:t>
      </w:r>
    </w:p>
    <w:p w:rsidR="00924F74" w:rsidRPr="00924F74" w:rsidRDefault="00924F74" w:rsidP="00924F74">
      <w:pPr>
        <w:ind w:firstLine="0"/>
      </w:pPr>
      <w:r w:rsidRPr="00924F74">
        <w:t>Referred to Medical, Military, Public and Municipal Affairs Committee</w:t>
      </w:r>
    </w:p>
    <w:p w:rsidR="00924F74" w:rsidRPr="00924F74" w:rsidRDefault="00924F74" w:rsidP="00924F74">
      <w:pPr>
        <w:ind w:firstLine="0"/>
      </w:pPr>
      <w:r w:rsidRPr="00924F74">
        <w:t>Legislative Review Expiration May 9, 2013</w:t>
      </w:r>
    </w:p>
    <w:p w:rsidR="00924F74" w:rsidRPr="00924F74" w:rsidRDefault="00924F74" w:rsidP="00924F74">
      <w:pPr>
        <w:ind w:firstLine="0"/>
      </w:pPr>
      <w:r w:rsidRPr="00924F74">
        <w:t>Revised: May 16, 2013</w:t>
      </w:r>
    </w:p>
    <w:p w:rsidR="00924F74" w:rsidRPr="00924F74" w:rsidRDefault="00924F74" w:rsidP="00924F74">
      <w:pPr>
        <w:ind w:firstLine="0"/>
      </w:pPr>
    </w:p>
    <w:p w:rsidR="00924F74" w:rsidRDefault="00924F74" w:rsidP="00924F74">
      <w:pPr>
        <w:keepNext/>
        <w:jc w:val="center"/>
        <w:rPr>
          <w:b/>
        </w:rPr>
      </w:pPr>
      <w:r w:rsidRPr="00924F74">
        <w:rPr>
          <w:b/>
        </w:rPr>
        <w:t>MESSAGE FROM THE SENATE</w:t>
      </w:r>
    </w:p>
    <w:p w:rsidR="00924F74" w:rsidRDefault="00924F74" w:rsidP="00924F74">
      <w:pPr>
        <w:keepNext/>
      </w:pPr>
      <w:r>
        <w:t>The following was received:</w:t>
      </w:r>
    </w:p>
    <w:p w:rsidR="00924F74" w:rsidRPr="00924F74" w:rsidRDefault="00924F74" w:rsidP="00924F74">
      <w:pPr>
        <w:keepNext/>
      </w:pPr>
    </w:p>
    <w:p w:rsidR="00924F74" w:rsidRDefault="00924F74" w:rsidP="00924F74">
      <w:pPr>
        <w:ind w:firstLine="0"/>
      </w:pPr>
      <w:r>
        <w:t xml:space="preserve">Columbia, S.C., March 21, 2013 </w:t>
      </w:r>
    </w:p>
    <w:p w:rsidR="00924F74" w:rsidRDefault="00924F74" w:rsidP="00924F74">
      <w:pPr>
        <w:ind w:firstLine="0"/>
      </w:pPr>
      <w:r>
        <w:t>Mr. Speaker and Members of the House:</w:t>
      </w:r>
    </w:p>
    <w:p w:rsidR="00924F74" w:rsidRDefault="00924F74" w:rsidP="00924F74">
      <w:pPr>
        <w:ind w:firstLine="0"/>
      </w:pPr>
      <w:r>
        <w:tab/>
        <w:t>The Senate respectfully informs your Honorable Body that it nonconcurs in the amendments proposed by the House to H. 3453:</w:t>
      </w:r>
    </w:p>
    <w:p w:rsidR="00924F74" w:rsidRDefault="00924F74" w:rsidP="00924F74">
      <w:pPr>
        <w:ind w:firstLine="0"/>
      </w:pPr>
    </w:p>
    <w:p w:rsidR="00924F74" w:rsidRDefault="00924F74" w:rsidP="00924F74">
      <w:pPr>
        <w:keepNext/>
      </w:pPr>
      <w:r>
        <w:t xml:space="preserve">H. 3453 -- Reps. Bingham, Allison, Anthony, Hayes and Atwater: A JOINT RESOLUTION TO REQUIRE LOCAL SCHOOL DISTRICTS TO DECIDE AND NOTIFY TEACHERS OF THEIR EMPLOYMENT FOR THE 2013-2014 SCHOOL YEAR BY MAY 15, 2013; TO PROVIDE THAT A CONTINUING-CONTRACT TEACHER WHO IS BEING RECOMMENDED FOR FORMAL EVALUATION THE FOLLOWING SCHOOL YEAR MUST BE NOTIFIED IN WRITING ON OR BEFORE THE DATE THE SCHOOL DISTRICT ISSUES THE WRITTEN OFFER OF </w:t>
      </w:r>
      <w:r>
        <w:lastRenderedPageBreak/>
        <w:t>EMPLOYMENT OR REEMPLOYMENT; TO REQUIRE TEACHERS WHO ARE REEMPLOYED BY WRITTEN NOTIFICATION TO NOTIFY THE DISTRICT BOARD OF THEIR ACCEPTANCE WITHIN TEN DAYS OF RECEIPT OF WRITTEN NOTIFICATION OF EMPLOYMENT; AND TO ALLOW DISTRICTS TO UNIFORMLY NEGOTIATE SALARIES OF CERTAIN RETIRED TEACHERS BELOW THE DISTRICT SALARY SCHEDULE.</w:t>
      </w:r>
    </w:p>
    <w:p w:rsidR="00924F74" w:rsidRDefault="00924F74" w:rsidP="00924F74">
      <w:r>
        <w:t xml:space="preserve"> </w:t>
      </w:r>
    </w:p>
    <w:p w:rsidR="00924F74" w:rsidRDefault="00924F74" w:rsidP="00924F74">
      <w:r>
        <w:t>Very respectfully,</w:t>
      </w:r>
    </w:p>
    <w:p w:rsidR="00924F74" w:rsidRDefault="00924F74" w:rsidP="00924F74">
      <w:r>
        <w:t>President</w:t>
      </w:r>
    </w:p>
    <w:p w:rsidR="00924F74" w:rsidRDefault="00924F74" w:rsidP="00924F74"/>
    <w:p w:rsidR="00924F74" w:rsidRDefault="00924F74" w:rsidP="00924F74">
      <w:r>
        <w:t>On motion of Rep. BINGHAM, the House insisted upon its amendments.</w:t>
      </w:r>
    </w:p>
    <w:p w:rsidR="00924F74" w:rsidRDefault="00924F74" w:rsidP="00924F74"/>
    <w:p w:rsidR="00924F74" w:rsidRDefault="00924F74" w:rsidP="00924F74">
      <w:r>
        <w:t>Whereupon, the Chair appointed Reps. BINGHAM, ALLISON and HAYES to the Committee of Conference on the part of the House and a message was ordered sent to the Senate accordingly.</w:t>
      </w:r>
    </w:p>
    <w:p w:rsidR="00924F74" w:rsidRDefault="00924F74" w:rsidP="00924F74"/>
    <w:p w:rsidR="00924F74" w:rsidRDefault="00924F74" w:rsidP="00924F74">
      <w:pPr>
        <w:keepNext/>
        <w:jc w:val="center"/>
        <w:rPr>
          <w:b/>
        </w:rPr>
      </w:pPr>
      <w:r w:rsidRPr="00924F74">
        <w:rPr>
          <w:b/>
        </w:rPr>
        <w:t>MESSAGE FROM THE SENATE</w:t>
      </w:r>
    </w:p>
    <w:p w:rsidR="00924F74" w:rsidRDefault="00924F74" w:rsidP="00924F74">
      <w:pPr>
        <w:jc w:val="center"/>
        <w:rPr>
          <w:b/>
        </w:rPr>
      </w:pPr>
    </w:p>
    <w:p w:rsidR="00924F74" w:rsidRPr="009E433D" w:rsidRDefault="00924F74" w:rsidP="00924F74">
      <w:pPr>
        <w:ind w:firstLine="0"/>
      </w:pPr>
      <w:bookmarkStart w:id="6" w:name="file_start17"/>
      <w:bookmarkEnd w:id="6"/>
      <w:r w:rsidRPr="009E433D">
        <w:t>Columbia, S.C., April 9, 2013</w:t>
      </w:r>
    </w:p>
    <w:p w:rsidR="00924F74" w:rsidRPr="009E433D" w:rsidRDefault="00924F74" w:rsidP="00924F74">
      <w:pPr>
        <w:tabs>
          <w:tab w:val="left" w:pos="270"/>
        </w:tabs>
        <w:ind w:firstLine="0"/>
        <w:rPr>
          <w:szCs w:val="22"/>
        </w:rPr>
      </w:pPr>
      <w:r w:rsidRPr="009E433D">
        <w:rPr>
          <w:szCs w:val="22"/>
        </w:rPr>
        <w:t xml:space="preserve">Mr. Speaker and Members of the House: </w:t>
      </w:r>
    </w:p>
    <w:p w:rsidR="00924F74" w:rsidRPr="009E433D" w:rsidRDefault="00924F74" w:rsidP="00924F74">
      <w:pPr>
        <w:tabs>
          <w:tab w:val="left" w:pos="270"/>
        </w:tabs>
        <w:ind w:firstLine="0"/>
        <w:rPr>
          <w:szCs w:val="22"/>
        </w:rPr>
      </w:pPr>
      <w:r w:rsidRPr="009E433D">
        <w:rPr>
          <w:szCs w:val="22"/>
        </w:rPr>
        <w:tab/>
        <w:t xml:space="preserve">The Senate respectfully invites your Honorable Body to attend in the Senate Chamber at a mutually convenient time today for the purpose of </w:t>
      </w:r>
      <w:bookmarkStart w:id="7" w:name="OCC1"/>
      <w:bookmarkEnd w:id="7"/>
      <w:r w:rsidRPr="009E433D">
        <w:rPr>
          <w:bCs/>
          <w:szCs w:val="22"/>
        </w:rPr>
        <w:t>ratifying Acts</w:t>
      </w:r>
      <w:r w:rsidRPr="009E433D">
        <w:rPr>
          <w:szCs w:val="22"/>
        </w:rPr>
        <w:t xml:space="preserve">. </w:t>
      </w:r>
    </w:p>
    <w:p w:rsidR="00924F74" w:rsidRPr="009E433D" w:rsidRDefault="00924F74" w:rsidP="00924F74">
      <w:pPr>
        <w:tabs>
          <w:tab w:val="left" w:pos="270"/>
        </w:tabs>
        <w:ind w:firstLine="0"/>
        <w:rPr>
          <w:szCs w:val="22"/>
        </w:rPr>
      </w:pPr>
    </w:p>
    <w:p w:rsidR="00924F74" w:rsidRPr="009E433D" w:rsidRDefault="00924F74" w:rsidP="00924F74">
      <w:pPr>
        <w:tabs>
          <w:tab w:val="left" w:pos="270"/>
        </w:tabs>
        <w:ind w:firstLine="0"/>
        <w:rPr>
          <w:szCs w:val="22"/>
        </w:rPr>
      </w:pPr>
      <w:r w:rsidRPr="009E433D">
        <w:rPr>
          <w:szCs w:val="22"/>
        </w:rPr>
        <w:t>Very respectfully,</w:t>
      </w:r>
    </w:p>
    <w:p w:rsidR="00924F74" w:rsidRDefault="00924F74" w:rsidP="00924F74">
      <w:pPr>
        <w:tabs>
          <w:tab w:val="left" w:pos="270"/>
        </w:tabs>
        <w:ind w:firstLine="0"/>
        <w:rPr>
          <w:szCs w:val="22"/>
        </w:rPr>
      </w:pPr>
      <w:r w:rsidRPr="009E433D">
        <w:rPr>
          <w:szCs w:val="22"/>
        </w:rPr>
        <w:t xml:space="preserve">President </w:t>
      </w:r>
    </w:p>
    <w:p w:rsidR="00924F74" w:rsidRDefault="00924F74" w:rsidP="00924F74">
      <w:pPr>
        <w:tabs>
          <w:tab w:val="left" w:pos="270"/>
        </w:tabs>
        <w:ind w:firstLine="0"/>
        <w:rPr>
          <w:szCs w:val="22"/>
        </w:rPr>
      </w:pPr>
    </w:p>
    <w:p w:rsidR="00924F74" w:rsidRDefault="00924F74" w:rsidP="00924F74">
      <w:r>
        <w:t>On motion of Rep. WELLS the invitation was accepted.</w:t>
      </w:r>
    </w:p>
    <w:p w:rsidR="00924F74" w:rsidRDefault="00924F74" w:rsidP="00924F74"/>
    <w:p w:rsidR="00924F74" w:rsidRDefault="00924F74" w:rsidP="00924F74">
      <w:pPr>
        <w:keepNext/>
        <w:jc w:val="center"/>
        <w:rPr>
          <w:b/>
        </w:rPr>
      </w:pPr>
      <w:r w:rsidRPr="00924F74">
        <w:rPr>
          <w:b/>
        </w:rPr>
        <w:t>HOUSE RESOLUTION</w:t>
      </w:r>
    </w:p>
    <w:p w:rsidR="00924F74" w:rsidRDefault="00924F74" w:rsidP="00924F74">
      <w:pPr>
        <w:keepNext/>
      </w:pPr>
      <w:r>
        <w:t>The following was introduced:</w:t>
      </w:r>
    </w:p>
    <w:p w:rsidR="00924F74" w:rsidRDefault="00924F74" w:rsidP="00924F74">
      <w:pPr>
        <w:keepNext/>
      </w:pPr>
      <w:bookmarkStart w:id="8" w:name="include_clip_start_20"/>
      <w:bookmarkEnd w:id="8"/>
    </w:p>
    <w:p w:rsidR="00924F74" w:rsidRDefault="00924F74" w:rsidP="00924F74">
      <w:r>
        <w:t xml:space="preserve">H. 3872 -- Reps. Delleney, Douglas and D. C. Moss: A HOUSE RESOLUTION TO RECOGNIZE AND HONOR THE LEWISVILLE HIGH SCHOOL BOYS VARSITY BASKETBALL TEAM, COACHES, AND SCHOOL OFFICIALS FOR AN OUTSTANDING </w:t>
      </w:r>
      <w:r>
        <w:br/>
      </w:r>
    </w:p>
    <w:p w:rsidR="00924F74" w:rsidRDefault="00924F74" w:rsidP="00924F74">
      <w:pPr>
        <w:ind w:firstLine="0"/>
      </w:pPr>
      <w:r>
        <w:br w:type="page"/>
        <w:t>SEASON, AND TO CONGRATULATE THEM FOR WINNING THE 2013 CLASS A STATE CHAMPIONSHIP TITLE.</w:t>
      </w:r>
    </w:p>
    <w:p w:rsidR="00924F74" w:rsidRDefault="00924F74" w:rsidP="00924F74">
      <w:bookmarkStart w:id="9" w:name="include_clip_end_20"/>
      <w:bookmarkEnd w:id="9"/>
    </w:p>
    <w:p w:rsidR="00924F74" w:rsidRDefault="00924F74" w:rsidP="00924F74">
      <w:r>
        <w:t>The Resolution was adopted.</w:t>
      </w:r>
    </w:p>
    <w:p w:rsidR="00924F74" w:rsidRDefault="00924F74" w:rsidP="00924F74"/>
    <w:p w:rsidR="00924F74" w:rsidRDefault="00924F74" w:rsidP="00924F74">
      <w:pPr>
        <w:keepNext/>
        <w:jc w:val="center"/>
        <w:rPr>
          <w:b/>
        </w:rPr>
      </w:pPr>
      <w:r w:rsidRPr="00924F74">
        <w:rPr>
          <w:b/>
        </w:rPr>
        <w:t>HOUSE RESOLUTION</w:t>
      </w:r>
    </w:p>
    <w:p w:rsidR="00924F74" w:rsidRDefault="00924F74" w:rsidP="00924F74">
      <w:pPr>
        <w:keepNext/>
      </w:pPr>
      <w:r>
        <w:t>The following was introduced:</w:t>
      </w:r>
    </w:p>
    <w:p w:rsidR="00924F74" w:rsidRDefault="00924F74" w:rsidP="00924F74">
      <w:pPr>
        <w:keepNext/>
      </w:pPr>
      <w:bookmarkStart w:id="10" w:name="include_clip_start_23"/>
      <w:bookmarkEnd w:id="10"/>
    </w:p>
    <w:p w:rsidR="00924F74" w:rsidRDefault="00924F74" w:rsidP="00924F74">
      <w:r>
        <w:t>H. 3873 -- Reps. Delleney, Douglas and D. C. Moss: A HOUSE RESOLUTION TO EXTEND THE PRIVILEGE OF THE FLOOR OF THE SOUTH CAROLINA HOUSE OF REPRESENTATIVES TO THE LEWISVILLE HIGH SCHOOL BOYS VARSITY BASKETBALL TEAM OF CHESTER COUNTY WITH THE TEAM, COACHES, AND SCHOOL OFFICIALS, AT A DATE AND TIME TO BE DETERMINED BY THE SPEAKER, FOR THE PURPOSE OF BEING RECOGNIZED AND COMMENDED FOR CAPTURING THE 2013 SOUTH CAROLINA CLASS A STATE CHAMPIONSHIP TITLE.</w:t>
      </w:r>
    </w:p>
    <w:p w:rsidR="00924F74" w:rsidRDefault="00924F74" w:rsidP="00924F74"/>
    <w:p w:rsidR="00924F74" w:rsidRDefault="00924F74" w:rsidP="0092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924F74" w:rsidRDefault="00924F74" w:rsidP="0092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924F74" w:rsidRDefault="00924F74" w:rsidP="0092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That the privilege of the floor of the South Carolina House of Representatives be extended to the </w:t>
      </w:r>
      <w:r>
        <w:rPr>
          <w:color w:val="000000" w:themeColor="text1"/>
          <w:u w:color="000000" w:themeColor="text1"/>
        </w:rPr>
        <w:t>Lewisville High School boys varsity basketball</w:t>
      </w:r>
      <w:r>
        <w:t xml:space="preserve"> team of Chester County with the team, coaches, and school officials, at a date and time to be determined by the Speaker, for the purpose of being recognized and commended for capturing the 2013 South Carolina Class A State Championship title.</w:t>
      </w:r>
    </w:p>
    <w:p w:rsidR="00924F74" w:rsidRDefault="00924F74" w:rsidP="0092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924F74" w:rsidRDefault="00924F74" w:rsidP="00924F74">
      <w:r>
        <w:t>The Resolution was adopted.</w:t>
      </w:r>
    </w:p>
    <w:p w:rsidR="00924F74" w:rsidRDefault="00924F74" w:rsidP="00924F74"/>
    <w:p w:rsidR="00924F74" w:rsidRDefault="00924F74" w:rsidP="00924F74">
      <w:pPr>
        <w:keepNext/>
        <w:jc w:val="center"/>
        <w:rPr>
          <w:b/>
        </w:rPr>
      </w:pPr>
      <w:r w:rsidRPr="00924F74">
        <w:rPr>
          <w:b/>
        </w:rPr>
        <w:t>HOUSE RESOLUTION</w:t>
      </w:r>
    </w:p>
    <w:p w:rsidR="00924F74" w:rsidRDefault="00924F74" w:rsidP="00924F74">
      <w:pPr>
        <w:keepNext/>
      </w:pPr>
      <w:r>
        <w:t>The following was introduced:</w:t>
      </w:r>
    </w:p>
    <w:p w:rsidR="00924F74" w:rsidRDefault="00924F74" w:rsidP="00924F74">
      <w:pPr>
        <w:keepNext/>
      </w:pPr>
      <w:bookmarkStart w:id="11" w:name="include_clip_start_26"/>
      <w:bookmarkEnd w:id="11"/>
    </w:p>
    <w:p w:rsidR="00924F74" w:rsidRDefault="00924F74" w:rsidP="00924F74">
      <w:r>
        <w:t>H. 3874 -- Reps. Owens, Alexander, Allison, Anderson,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Ott, Parks, Patrick, Pitts, Pope, Powers Norrell,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HOUSE RESOLUTION TO EXTEND THE PRIVILEGE OF THE FLOOR OF THE SOUTH CAROLINA HOUSE OF REPRESENTATIVES TO THE SOUTH CAROLINA DISTRICT TEACHERS OF THE YEAR, AT A DATE AND TIME TO BE DETERMINED BY THE SPEAKER, FOR THE PURPOSE OF BEING RECOGNIZED AND COMMENDED ON BEING SELECTED TO REPRESENT THEIR INDIVIDUAL SCHOOL DISTRICTS AS TEACHERS OF THE YEAR.</w:t>
      </w:r>
    </w:p>
    <w:p w:rsidR="00924F74" w:rsidRDefault="00924F74" w:rsidP="00924F74"/>
    <w:p w:rsidR="00924F74" w:rsidRDefault="00924F74" w:rsidP="0092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991399">
        <w:rPr>
          <w:color w:val="000000" w:themeColor="text1"/>
          <w:u w:color="000000" w:themeColor="text1"/>
        </w:rPr>
        <w:t>That the privilege of the floor of the South Carolina House of Representatives be extended to the South Carolina district Teachers of the Year, at a date and time to be determined by the Speaker, for the purpose of being recognized and commended on being selected to represent their individual school districts as Teachers of the Year.</w:t>
      </w:r>
    </w:p>
    <w:p w:rsidR="00924F74" w:rsidRDefault="00924F74" w:rsidP="0092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924F74" w:rsidRDefault="00924F74" w:rsidP="00924F74">
      <w:r>
        <w:t>The Resolution was adopted.</w:t>
      </w:r>
    </w:p>
    <w:p w:rsidR="00924F74" w:rsidRDefault="00924F74" w:rsidP="00924F74"/>
    <w:p w:rsidR="00924F74" w:rsidRDefault="00924F74" w:rsidP="00924F74">
      <w:pPr>
        <w:keepNext/>
        <w:jc w:val="center"/>
        <w:rPr>
          <w:b/>
        </w:rPr>
      </w:pPr>
      <w:r w:rsidRPr="00924F74">
        <w:rPr>
          <w:b/>
        </w:rPr>
        <w:t>HOUSE RESOLUTION</w:t>
      </w:r>
    </w:p>
    <w:p w:rsidR="00924F74" w:rsidRDefault="00924F74" w:rsidP="00924F74">
      <w:pPr>
        <w:keepNext/>
      </w:pPr>
      <w:r>
        <w:t>The following was introduced:</w:t>
      </w:r>
    </w:p>
    <w:p w:rsidR="00924F74" w:rsidRDefault="00924F74" w:rsidP="00924F74">
      <w:pPr>
        <w:keepNext/>
      </w:pPr>
      <w:bookmarkStart w:id="12" w:name="include_clip_start_29"/>
      <w:bookmarkEnd w:id="12"/>
    </w:p>
    <w:p w:rsidR="00924F74" w:rsidRDefault="00924F74" w:rsidP="00924F74">
      <w:r>
        <w:t>H. 3876 -- Reps. R. L. Brown, Stavrinakis, Alexander, Allison, Anderson, Anthony, Atwater, Bales, Ballentine, Bannister, Barfield, Bedingfield, Bernstein, Bingham, Bowen, Bowers, Branham, Brannon, G. A. Brown, Burns,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Ott, Owens, Parks, Patrick, Pitts, Pope, Powers Norrell, Putnam, Quinn, Ridgeway, Riley, Rivers, Robinson-Simpson, Rutherford, Ryhal, Sabb, Sandifer, Sellers, Simrill, Skelton, G. M. Smith, G. R. Smith, J. E. Smith, J. R. Smith, Sottile, Southard, Spires, Stringer, Tallon, Taylor, Thayer, Toole, Vick, Weeks, Wells, Whipper, White, Whitmire, Williams, Willis and Wood: A HOUSE RESOLUTION TO RECOGNIZE AND COMMEND THE ADVANCED STUDIES MAGNET-HAUT GAP MIDDLE SCHOOL SCIENCE CLUB OF CHARLESTON COUNTY SCHOOL DISTRICT IN ITS INAUGURAL YEAR AS A STUDENT CLUB AND TO CONGRATULATE THE TEAM MEMBERS AND COACHES FOR WINNING THE REGIONAL COMPETITION AT THE CAROLINA SCIENCE BOWL.</w:t>
      </w:r>
    </w:p>
    <w:p w:rsidR="00924F74" w:rsidRDefault="00924F74" w:rsidP="00924F74">
      <w:bookmarkStart w:id="13" w:name="include_clip_end_29"/>
      <w:bookmarkEnd w:id="13"/>
    </w:p>
    <w:p w:rsidR="00924F74" w:rsidRDefault="00924F74" w:rsidP="00924F74">
      <w:r>
        <w:t>The Resolution was adopted.</w:t>
      </w:r>
    </w:p>
    <w:p w:rsidR="00924F74" w:rsidRDefault="00924F74" w:rsidP="00924F74"/>
    <w:p w:rsidR="00924F74" w:rsidRDefault="00924F74" w:rsidP="00924F74">
      <w:pPr>
        <w:keepNext/>
        <w:jc w:val="center"/>
        <w:rPr>
          <w:b/>
        </w:rPr>
      </w:pPr>
      <w:r w:rsidRPr="00924F74">
        <w:rPr>
          <w:b/>
        </w:rPr>
        <w:t>HOUSE RESOLUTION</w:t>
      </w:r>
    </w:p>
    <w:p w:rsidR="00924F74" w:rsidRDefault="00924F74" w:rsidP="00924F74">
      <w:pPr>
        <w:keepNext/>
      </w:pPr>
      <w:r>
        <w:t>The following was introduced:</w:t>
      </w:r>
    </w:p>
    <w:p w:rsidR="00924F74" w:rsidRDefault="00924F74" w:rsidP="00924F74">
      <w:pPr>
        <w:keepNext/>
      </w:pPr>
      <w:bookmarkStart w:id="14" w:name="include_clip_start_32"/>
      <w:bookmarkEnd w:id="14"/>
    </w:p>
    <w:p w:rsidR="00924F74" w:rsidRDefault="00924F74" w:rsidP="00924F74">
      <w:r>
        <w:t>H. 3877 -- Reps. McEachern, Alexander, Allison, Anderson,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 S. McLeod, W. J. McLeod, Merrill, Mitchell, D. C. Moss, V. S. Moss, Munnerlyn, Murphy, Nanney, Neal, Newton, Norman, Ott, Owens, Parks, Patrick, Pitts, Pope, Powers Norrell,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HOUSE RESOLUTION TO CELEBRATE APRIL 23, 2013, THE 105TH BIRTHDAY OF THE UNITED STATES ARMY RESERVE, TO HONOR THE COMMITMENT, DEDICATION, AND SERVICE TO AMERICA OF UNITED STATES ARMY RESERVISTS, AND TO OFFER CONTINUING SUPPORT TO OUR SOLDIERS.</w:t>
      </w:r>
    </w:p>
    <w:p w:rsidR="00924F74" w:rsidRDefault="00924F74" w:rsidP="00924F74"/>
    <w:p w:rsidR="00924F74" w:rsidRPr="005A66F2" w:rsidRDefault="00924F74" w:rsidP="0092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t xml:space="preserve">Whereas, </w:t>
      </w:r>
      <w:r>
        <w:rPr>
          <w:color w:val="000000" w:themeColor="text1"/>
          <w:u w:color="000000" w:themeColor="text1"/>
        </w:rPr>
        <w:t xml:space="preserve">in 1908, </w:t>
      </w:r>
      <w:r w:rsidRPr="005A66F2">
        <w:rPr>
          <w:color w:val="000000" w:themeColor="text1"/>
          <w:u w:color="000000" w:themeColor="text1"/>
        </w:rPr>
        <w:t>the nation</w:t>
      </w:r>
      <w:r w:rsidRPr="00395AB5">
        <w:rPr>
          <w:color w:val="000000" w:themeColor="text1"/>
          <w:u w:color="000000" w:themeColor="text1"/>
        </w:rPr>
        <w:t>’</w:t>
      </w:r>
      <w:r w:rsidRPr="005A66F2">
        <w:rPr>
          <w:color w:val="000000" w:themeColor="text1"/>
          <w:u w:color="000000" w:themeColor="text1"/>
        </w:rPr>
        <w:t xml:space="preserve">s leaders </w:t>
      </w:r>
      <w:r>
        <w:rPr>
          <w:color w:val="000000" w:themeColor="text1"/>
          <w:u w:color="000000" w:themeColor="text1"/>
        </w:rPr>
        <w:t>realized</w:t>
      </w:r>
      <w:r w:rsidRPr="005A66F2">
        <w:rPr>
          <w:color w:val="000000" w:themeColor="text1"/>
          <w:u w:color="000000" w:themeColor="text1"/>
        </w:rPr>
        <w:t xml:space="preserve"> that the most </w:t>
      </w:r>
      <w:r>
        <w:rPr>
          <w:color w:val="000000" w:themeColor="text1"/>
          <w:u w:color="000000" w:themeColor="text1"/>
        </w:rPr>
        <w:t>current</w:t>
      </w:r>
      <w:r w:rsidRPr="005A66F2">
        <w:rPr>
          <w:color w:val="000000" w:themeColor="text1"/>
          <w:u w:color="000000" w:themeColor="text1"/>
        </w:rPr>
        <w:t xml:space="preserve"> medical experience resided in the civilian sector</w:t>
      </w:r>
      <w:r>
        <w:rPr>
          <w:color w:val="000000" w:themeColor="text1"/>
          <w:u w:color="000000" w:themeColor="text1"/>
        </w:rPr>
        <w:t>,</w:t>
      </w:r>
      <w:r w:rsidRPr="005A66F2">
        <w:rPr>
          <w:color w:val="000000" w:themeColor="text1"/>
          <w:u w:color="000000" w:themeColor="text1"/>
        </w:rPr>
        <w:t xml:space="preserve"> </w:t>
      </w:r>
      <w:r>
        <w:rPr>
          <w:color w:val="000000" w:themeColor="text1"/>
          <w:u w:color="000000" w:themeColor="text1"/>
        </w:rPr>
        <w:t xml:space="preserve">and they </w:t>
      </w:r>
      <w:r w:rsidRPr="005A66F2">
        <w:rPr>
          <w:color w:val="000000" w:themeColor="text1"/>
          <w:u w:color="000000" w:themeColor="text1"/>
        </w:rPr>
        <w:t xml:space="preserve">created the first reservoir of trained officers in a reserve status, known as the Medical Reserve Corps; and </w:t>
      </w:r>
    </w:p>
    <w:p w:rsidR="00924F74" w:rsidRPr="005A66F2" w:rsidRDefault="00924F74" w:rsidP="0092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924F74" w:rsidRDefault="00924F74" w:rsidP="0092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5A66F2">
        <w:rPr>
          <w:color w:val="000000" w:themeColor="text1"/>
          <w:u w:color="000000" w:themeColor="text1"/>
        </w:rPr>
        <w:t>Whereas, today over twenty percent of the Army</w:t>
      </w:r>
      <w:r w:rsidRPr="00395AB5">
        <w:rPr>
          <w:color w:val="000000" w:themeColor="text1"/>
          <w:u w:color="000000" w:themeColor="text1"/>
        </w:rPr>
        <w:t>’</w:t>
      </w:r>
      <w:r w:rsidRPr="005A66F2">
        <w:rPr>
          <w:color w:val="000000" w:themeColor="text1"/>
          <w:u w:color="000000" w:themeColor="text1"/>
        </w:rPr>
        <w:t>s assets lie within the Army Reserve, includ</w:t>
      </w:r>
      <w:r>
        <w:rPr>
          <w:color w:val="000000" w:themeColor="text1"/>
          <w:u w:color="000000" w:themeColor="text1"/>
        </w:rPr>
        <w:t>ing</w:t>
      </w:r>
      <w:r w:rsidRPr="005A66F2">
        <w:rPr>
          <w:color w:val="000000" w:themeColor="text1"/>
          <w:u w:color="000000" w:themeColor="text1"/>
        </w:rPr>
        <w:t xml:space="preserve"> almost </w:t>
      </w:r>
      <w:r>
        <w:rPr>
          <w:color w:val="000000" w:themeColor="text1"/>
          <w:u w:color="000000" w:themeColor="text1"/>
        </w:rPr>
        <w:t>f</w:t>
      </w:r>
      <w:r w:rsidRPr="005A66F2">
        <w:rPr>
          <w:color w:val="000000" w:themeColor="text1"/>
          <w:u w:color="000000" w:themeColor="text1"/>
        </w:rPr>
        <w:t xml:space="preserve">our thousand active Army Reservists throughout South Carolina, participating in 115 Army Reserve units with an annual payroll of almost $122 million; and </w:t>
      </w:r>
    </w:p>
    <w:p w:rsidR="00924F74" w:rsidRDefault="00924F74" w:rsidP="0092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924F74" w:rsidRPr="005A66F2" w:rsidRDefault="00924F74" w:rsidP="0092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Pr>
          <w:color w:val="000000" w:themeColor="text1"/>
          <w:u w:color="000000" w:themeColor="text1"/>
        </w:rPr>
        <w:t>Whereas, the State of South Carolina boasts five Army Reserve units that meet at Fort Jackson, two in North Charleston, and one each in Aiken, Columbia, Florence, Greenville, Greenwood, Myrtle Beach, Orangeburg, Spartanburg, Sumter, and York; and</w:t>
      </w:r>
    </w:p>
    <w:p w:rsidR="00924F74" w:rsidRPr="005A66F2" w:rsidRDefault="00924F74" w:rsidP="0092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924F74" w:rsidRPr="005A66F2" w:rsidRDefault="00924F74" w:rsidP="0092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5A66F2">
        <w:rPr>
          <w:color w:val="000000" w:themeColor="text1"/>
          <w:u w:color="000000" w:themeColor="text1"/>
        </w:rPr>
        <w:t xml:space="preserve">Whereas, in 1916, Congress passed the National Defense Act, </w:t>
      </w:r>
      <w:r>
        <w:rPr>
          <w:color w:val="000000" w:themeColor="text1"/>
          <w:u w:color="000000" w:themeColor="text1"/>
        </w:rPr>
        <w:t xml:space="preserve">which </w:t>
      </w:r>
      <w:r w:rsidRPr="005A66F2">
        <w:rPr>
          <w:color w:val="000000" w:themeColor="text1"/>
          <w:u w:color="000000" w:themeColor="text1"/>
        </w:rPr>
        <w:t>creat</w:t>
      </w:r>
      <w:r>
        <w:rPr>
          <w:color w:val="000000" w:themeColor="text1"/>
          <w:u w:color="000000" w:themeColor="text1"/>
        </w:rPr>
        <w:t>ed</w:t>
      </w:r>
      <w:r w:rsidRPr="005A66F2">
        <w:rPr>
          <w:color w:val="000000" w:themeColor="text1"/>
          <w:u w:color="000000" w:themeColor="text1"/>
        </w:rPr>
        <w:t xml:space="preserve"> the Officers</w:t>
      </w:r>
      <w:r w:rsidRPr="00395AB5">
        <w:rPr>
          <w:color w:val="000000" w:themeColor="text1"/>
          <w:u w:color="000000" w:themeColor="text1"/>
        </w:rPr>
        <w:t>’</w:t>
      </w:r>
      <w:r w:rsidRPr="005A66F2">
        <w:rPr>
          <w:color w:val="000000" w:themeColor="text1"/>
          <w:u w:color="000000" w:themeColor="text1"/>
        </w:rPr>
        <w:t xml:space="preserve"> Reserve Corps, the Enlisted Reserve Corps, and the Reserve Officers</w:t>
      </w:r>
      <w:r w:rsidRPr="00395AB5">
        <w:rPr>
          <w:color w:val="000000" w:themeColor="text1"/>
          <w:u w:color="000000" w:themeColor="text1"/>
        </w:rPr>
        <w:t>’</w:t>
      </w:r>
      <w:r w:rsidRPr="005A66F2">
        <w:rPr>
          <w:color w:val="000000" w:themeColor="text1"/>
          <w:u w:color="000000" w:themeColor="text1"/>
        </w:rPr>
        <w:t xml:space="preserve"> Training Corps, later named the Organized Reserve Corps (ORC), all forerunners of the </w:t>
      </w:r>
      <w:r>
        <w:rPr>
          <w:color w:val="000000" w:themeColor="text1"/>
          <w:u w:color="000000" w:themeColor="text1"/>
        </w:rPr>
        <w:t>pres</w:t>
      </w:r>
      <w:r w:rsidRPr="005A66F2">
        <w:rPr>
          <w:color w:val="000000" w:themeColor="text1"/>
          <w:u w:color="000000" w:themeColor="text1"/>
        </w:rPr>
        <w:t xml:space="preserve">ent Army Reserve; and </w:t>
      </w:r>
    </w:p>
    <w:p w:rsidR="00924F74" w:rsidRPr="005A66F2" w:rsidRDefault="00924F74" w:rsidP="0092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924F74" w:rsidRPr="005A66F2" w:rsidRDefault="00924F74" w:rsidP="0092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5A66F2">
        <w:rPr>
          <w:color w:val="000000" w:themeColor="text1"/>
          <w:u w:color="000000" w:themeColor="text1"/>
        </w:rPr>
        <w:t>Whereas, in both World Wars, Army Reserve Soldiers answered the call of duty. In World War I, 89,500 reserve officers were mobilized</w:t>
      </w:r>
      <w:r>
        <w:rPr>
          <w:color w:val="000000" w:themeColor="text1"/>
          <w:u w:color="000000" w:themeColor="text1"/>
        </w:rPr>
        <w:t>,</w:t>
      </w:r>
      <w:r w:rsidRPr="005A66F2">
        <w:rPr>
          <w:color w:val="000000" w:themeColor="text1"/>
          <w:u w:color="000000" w:themeColor="text1"/>
        </w:rPr>
        <w:t xml:space="preserve"> and during World War II, 200,000 members of the ORC participated, with reserve officers providing twenty</w:t>
      </w:r>
      <w:r>
        <w:rPr>
          <w:color w:val="000000" w:themeColor="text1"/>
          <w:u w:color="000000" w:themeColor="text1"/>
        </w:rPr>
        <w:noBreakHyphen/>
      </w:r>
      <w:r w:rsidRPr="005A66F2">
        <w:rPr>
          <w:color w:val="000000" w:themeColor="text1"/>
          <w:u w:color="000000" w:themeColor="text1"/>
        </w:rPr>
        <w:t>nine percent of the Army</w:t>
      </w:r>
      <w:r w:rsidRPr="00395AB5">
        <w:rPr>
          <w:color w:val="000000" w:themeColor="text1"/>
          <w:u w:color="000000" w:themeColor="text1"/>
        </w:rPr>
        <w:t>’</w:t>
      </w:r>
      <w:r w:rsidRPr="005A66F2">
        <w:rPr>
          <w:color w:val="000000" w:themeColor="text1"/>
          <w:u w:color="000000" w:themeColor="text1"/>
        </w:rPr>
        <w:t xml:space="preserve">s </w:t>
      </w:r>
      <w:r>
        <w:rPr>
          <w:color w:val="000000" w:themeColor="text1"/>
          <w:u w:color="000000" w:themeColor="text1"/>
        </w:rPr>
        <w:t>o</w:t>
      </w:r>
      <w:r w:rsidRPr="005A66F2">
        <w:rPr>
          <w:color w:val="000000" w:themeColor="text1"/>
          <w:u w:color="000000" w:themeColor="text1"/>
        </w:rPr>
        <w:t xml:space="preserve">fficers; and </w:t>
      </w:r>
    </w:p>
    <w:p w:rsidR="00924F74" w:rsidRPr="005A66F2" w:rsidRDefault="00924F74" w:rsidP="0092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924F74" w:rsidRPr="005A66F2" w:rsidRDefault="00924F74" w:rsidP="0092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5A66F2">
        <w:rPr>
          <w:color w:val="000000" w:themeColor="text1"/>
          <w:u w:color="000000" w:themeColor="text1"/>
        </w:rPr>
        <w:t>Whereas, in 1952, legislation renamed the ORC as the Army Reserve and then</w:t>
      </w:r>
      <w:r>
        <w:rPr>
          <w:color w:val="000000" w:themeColor="text1"/>
          <w:u w:color="000000" w:themeColor="text1"/>
        </w:rPr>
        <w:t xml:space="preserve"> divided it into three reserves:</w:t>
      </w:r>
      <w:r w:rsidRPr="005A66F2">
        <w:rPr>
          <w:color w:val="000000" w:themeColor="text1"/>
          <w:u w:color="000000" w:themeColor="text1"/>
        </w:rPr>
        <w:t xml:space="preserve"> a Ready Reserve, a Standby Reserve, and a Retired Reserve. Legislation also provided that reserve units have twenty</w:t>
      </w:r>
      <w:r>
        <w:rPr>
          <w:color w:val="000000" w:themeColor="text1"/>
          <w:u w:color="000000" w:themeColor="text1"/>
        </w:rPr>
        <w:noBreakHyphen/>
      </w:r>
      <w:r w:rsidRPr="005A66F2">
        <w:rPr>
          <w:color w:val="000000" w:themeColor="text1"/>
          <w:u w:color="000000" w:themeColor="text1"/>
        </w:rPr>
        <w:t xml:space="preserve">four </w:t>
      </w:r>
      <w:r>
        <w:rPr>
          <w:color w:val="000000" w:themeColor="text1"/>
          <w:u w:color="000000" w:themeColor="text1"/>
        </w:rPr>
        <w:t>battle</w:t>
      </w:r>
      <w:r>
        <w:rPr>
          <w:color w:val="000000" w:themeColor="text1"/>
          <w:u w:color="000000" w:themeColor="text1"/>
        </w:rPr>
        <w:noBreakHyphen/>
        <w:t>drill assemblies</w:t>
      </w:r>
      <w:r w:rsidRPr="005A66F2">
        <w:rPr>
          <w:color w:val="000000" w:themeColor="text1"/>
          <w:u w:color="000000" w:themeColor="text1"/>
        </w:rPr>
        <w:t xml:space="preserve"> and up to seventeen days of annual training; and </w:t>
      </w:r>
    </w:p>
    <w:p w:rsidR="00924F74" w:rsidRPr="005A66F2" w:rsidRDefault="00924F74" w:rsidP="0092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924F74" w:rsidRPr="005A66F2" w:rsidRDefault="00924F74" w:rsidP="0092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5A66F2">
        <w:rPr>
          <w:color w:val="000000" w:themeColor="text1"/>
          <w:u w:color="000000" w:themeColor="text1"/>
        </w:rPr>
        <w:t>Whereas, the Army Reserve has been an integral part of numerous conflicts. More than seventy Army Reserve units were deployed to the Korean Peninsula</w:t>
      </w:r>
      <w:r>
        <w:rPr>
          <w:color w:val="000000" w:themeColor="text1"/>
          <w:u w:color="000000" w:themeColor="text1"/>
        </w:rPr>
        <w:t>;</w:t>
      </w:r>
      <w:r w:rsidRPr="005A66F2">
        <w:rPr>
          <w:color w:val="000000" w:themeColor="text1"/>
          <w:u w:color="000000" w:themeColor="text1"/>
        </w:rPr>
        <w:t xml:space="preserve"> well over 120,000 </w:t>
      </w:r>
      <w:r>
        <w:rPr>
          <w:color w:val="000000" w:themeColor="text1"/>
          <w:u w:color="000000" w:themeColor="text1"/>
        </w:rPr>
        <w:t>s</w:t>
      </w:r>
      <w:r w:rsidRPr="005A66F2">
        <w:rPr>
          <w:color w:val="000000" w:themeColor="text1"/>
          <w:u w:color="000000" w:themeColor="text1"/>
        </w:rPr>
        <w:t>oldiers have provided combat support and combat service support during Operation Desert Shield/Storm</w:t>
      </w:r>
      <w:r>
        <w:rPr>
          <w:color w:val="000000" w:themeColor="text1"/>
          <w:u w:color="000000" w:themeColor="text1"/>
        </w:rPr>
        <w:t>;</w:t>
      </w:r>
      <w:r w:rsidRPr="005A66F2">
        <w:rPr>
          <w:color w:val="000000" w:themeColor="text1"/>
          <w:u w:color="000000" w:themeColor="text1"/>
        </w:rPr>
        <w:t xml:space="preserve"> and others provided support in Somalia, Haiti, Bosnia, Kosovo, Operation Enduring Freedom, Operation Noble Eagle, and Operation Iraqi Freedom; and curr</w:t>
      </w:r>
      <w:r>
        <w:rPr>
          <w:color w:val="000000" w:themeColor="text1"/>
          <w:u w:color="000000" w:themeColor="text1"/>
        </w:rPr>
        <w:t>ently over 12,000 Army Reserve s</w:t>
      </w:r>
      <w:r w:rsidRPr="005A66F2">
        <w:rPr>
          <w:color w:val="000000" w:themeColor="text1"/>
          <w:u w:color="000000" w:themeColor="text1"/>
        </w:rPr>
        <w:t xml:space="preserve">oldiers are deployed around the world with over 500 Army Reservists since </w:t>
      </w:r>
      <w:r>
        <w:rPr>
          <w:color w:val="000000" w:themeColor="text1"/>
          <w:u w:color="000000" w:themeColor="text1"/>
        </w:rPr>
        <w:t xml:space="preserve">September 11, 2001, </w:t>
      </w:r>
      <w:r w:rsidRPr="005A66F2">
        <w:rPr>
          <w:color w:val="000000" w:themeColor="text1"/>
          <w:u w:color="000000" w:themeColor="text1"/>
        </w:rPr>
        <w:t>deployed from the Palmetto State into hostile environment</w:t>
      </w:r>
      <w:r>
        <w:rPr>
          <w:color w:val="000000" w:themeColor="text1"/>
          <w:u w:color="000000" w:themeColor="text1"/>
        </w:rPr>
        <w:t>s</w:t>
      </w:r>
      <w:r w:rsidRPr="005A66F2">
        <w:rPr>
          <w:color w:val="000000" w:themeColor="text1"/>
          <w:u w:color="000000" w:themeColor="text1"/>
        </w:rPr>
        <w:t xml:space="preserve"> in the fight against terrorism</w:t>
      </w:r>
      <w:r>
        <w:rPr>
          <w:color w:val="000000" w:themeColor="text1"/>
          <w:u w:color="000000" w:themeColor="text1"/>
        </w:rPr>
        <w:t>;</w:t>
      </w:r>
      <w:r w:rsidRPr="005A66F2">
        <w:rPr>
          <w:color w:val="000000" w:themeColor="text1"/>
          <w:u w:color="000000" w:themeColor="text1"/>
        </w:rPr>
        <w:t xml:space="preserve"> and</w:t>
      </w:r>
    </w:p>
    <w:p w:rsidR="00924F74" w:rsidRPr="005A66F2" w:rsidRDefault="00924F74" w:rsidP="0092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924F74" w:rsidRPr="005A66F2" w:rsidRDefault="00924F74" w:rsidP="0092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5A66F2">
        <w:rPr>
          <w:color w:val="000000" w:themeColor="text1"/>
          <w:u w:color="000000" w:themeColor="text1"/>
        </w:rPr>
        <w:t>Whereas, the role of the Arm</w:t>
      </w:r>
      <w:r>
        <w:rPr>
          <w:color w:val="000000" w:themeColor="text1"/>
          <w:u w:color="000000" w:themeColor="text1"/>
        </w:rPr>
        <w:t>y Reserve has changed over time:</w:t>
      </w:r>
      <w:r w:rsidRPr="005A66F2">
        <w:rPr>
          <w:color w:val="000000" w:themeColor="text1"/>
          <w:u w:color="000000" w:themeColor="text1"/>
        </w:rPr>
        <w:t xml:space="preserve"> moving from a Strategic Reserve to an Operational Force, the Army Reserve provides resources and training to first</w:t>
      </w:r>
      <w:r>
        <w:rPr>
          <w:color w:val="000000" w:themeColor="text1"/>
          <w:u w:color="000000" w:themeColor="text1"/>
        </w:rPr>
        <w:noBreakHyphen/>
      </w:r>
      <w:r w:rsidRPr="005A66F2">
        <w:rPr>
          <w:color w:val="000000" w:themeColor="text1"/>
          <w:u w:color="000000" w:themeColor="text1"/>
        </w:rPr>
        <w:t xml:space="preserve">responder organizations across the nation, trains </w:t>
      </w:r>
      <w:r>
        <w:rPr>
          <w:color w:val="000000" w:themeColor="text1"/>
          <w:u w:color="000000" w:themeColor="text1"/>
        </w:rPr>
        <w:t>s</w:t>
      </w:r>
      <w:r w:rsidRPr="005A66F2">
        <w:rPr>
          <w:color w:val="000000" w:themeColor="text1"/>
          <w:u w:color="000000" w:themeColor="text1"/>
        </w:rPr>
        <w:t xml:space="preserve">oldiers, implements national objectives, keeps the Army mobile, and enables the Army to do more with constrained resources; and </w:t>
      </w:r>
    </w:p>
    <w:p w:rsidR="00924F74" w:rsidRPr="005A66F2" w:rsidRDefault="00924F74" w:rsidP="0092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924F74" w:rsidRDefault="00924F74" w:rsidP="0092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5A66F2">
        <w:rPr>
          <w:color w:val="000000" w:themeColor="text1"/>
          <w:u w:color="000000" w:themeColor="text1"/>
        </w:rPr>
        <w:t>Whereas, the Army Reserve makes up twenty percent of the Army</w:t>
      </w:r>
      <w:r w:rsidRPr="00395AB5">
        <w:rPr>
          <w:color w:val="000000" w:themeColor="text1"/>
          <w:u w:color="000000" w:themeColor="text1"/>
        </w:rPr>
        <w:t>’</w:t>
      </w:r>
      <w:r w:rsidRPr="005A66F2">
        <w:rPr>
          <w:color w:val="000000" w:themeColor="text1"/>
          <w:u w:color="000000" w:themeColor="text1"/>
        </w:rPr>
        <w:t>s organized units, while providing one half of the Army</w:t>
      </w:r>
      <w:r w:rsidRPr="00395AB5">
        <w:rPr>
          <w:color w:val="000000" w:themeColor="text1"/>
          <w:u w:color="000000" w:themeColor="text1"/>
        </w:rPr>
        <w:t>’</w:t>
      </w:r>
      <w:r w:rsidRPr="005A66F2">
        <w:rPr>
          <w:color w:val="000000" w:themeColor="text1"/>
          <w:u w:color="000000" w:themeColor="text1"/>
        </w:rPr>
        <w:t>s combat support and one</w:t>
      </w:r>
      <w:r>
        <w:rPr>
          <w:color w:val="000000" w:themeColor="text1"/>
          <w:u w:color="000000" w:themeColor="text1"/>
        </w:rPr>
        <w:t xml:space="preserve"> </w:t>
      </w:r>
      <w:r w:rsidRPr="005A66F2">
        <w:rPr>
          <w:color w:val="000000" w:themeColor="text1"/>
          <w:u w:color="000000" w:themeColor="text1"/>
        </w:rPr>
        <w:t>fourth of its mobilization</w:t>
      </w:r>
      <w:r>
        <w:rPr>
          <w:color w:val="000000" w:themeColor="text1"/>
          <w:u w:color="000000" w:themeColor="text1"/>
        </w:rPr>
        <w:noBreakHyphen/>
      </w:r>
      <w:r w:rsidRPr="005A66F2">
        <w:rPr>
          <w:color w:val="000000" w:themeColor="text1"/>
          <w:u w:color="000000" w:themeColor="text1"/>
        </w:rPr>
        <w:t>base</w:t>
      </w:r>
      <w:r>
        <w:rPr>
          <w:color w:val="000000" w:themeColor="text1"/>
          <w:u w:color="000000" w:themeColor="text1"/>
        </w:rPr>
        <w:noBreakHyphen/>
      </w:r>
      <w:r w:rsidRPr="005A66F2">
        <w:rPr>
          <w:color w:val="000000" w:themeColor="text1"/>
          <w:u w:color="000000" w:themeColor="text1"/>
        </w:rPr>
        <w:t>expansion capabilities</w:t>
      </w:r>
      <w:r>
        <w:t>.  Now, therefore,</w:t>
      </w:r>
    </w:p>
    <w:p w:rsidR="00924F74" w:rsidRDefault="00924F74" w:rsidP="0092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924F74" w:rsidRDefault="00924F74" w:rsidP="0092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924F74" w:rsidRDefault="00924F74" w:rsidP="0092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924F74" w:rsidRDefault="00924F74" w:rsidP="0092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That the members of the House of Representatives of the State of South Carolina, by this resolution, </w:t>
      </w:r>
      <w:r>
        <w:rPr>
          <w:color w:val="000000" w:themeColor="text1"/>
          <w:u w:color="000000" w:themeColor="text1"/>
        </w:rPr>
        <w:t>celebrate A</w:t>
      </w:r>
      <w:r w:rsidRPr="005A66F2">
        <w:rPr>
          <w:color w:val="000000" w:themeColor="text1"/>
          <w:u w:color="000000" w:themeColor="text1"/>
        </w:rPr>
        <w:t>pril 23, 2013, the 105</w:t>
      </w:r>
      <w:r>
        <w:rPr>
          <w:color w:val="000000" w:themeColor="text1"/>
          <w:u w:color="000000" w:themeColor="text1"/>
          <w:vertAlign w:val="superscript"/>
        </w:rPr>
        <w:t xml:space="preserve">th </w:t>
      </w:r>
      <w:r w:rsidRPr="005A66F2">
        <w:rPr>
          <w:color w:val="000000" w:themeColor="text1"/>
          <w:u w:color="000000" w:themeColor="text1"/>
        </w:rPr>
        <w:t>birthday of the United States Army Reserve</w:t>
      </w:r>
      <w:r>
        <w:rPr>
          <w:color w:val="000000" w:themeColor="text1"/>
          <w:u w:color="000000" w:themeColor="text1"/>
        </w:rPr>
        <w:t>,</w:t>
      </w:r>
      <w:r w:rsidRPr="005A66F2">
        <w:rPr>
          <w:color w:val="000000" w:themeColor="text1"/>
          <w:u w:color="000000" w:themeColor="text1"/>
        </w:rPr>
        <w:t xml:space="preserve"> honor the commitment, dedication, and service </w:t>
      </w:r>
      <w:r>
        <w:rPr>
          <w:color w:val="000000" w:themeColor="text1"/>
          <w:u w:color="000000" w:themeColor="text1"/>
        </w:rPr>
        <w:t>to A</w:t>
      </w:r>
      <w:r w:rsidRPr="005A66F2">
        <w:rPr>
          <w:color w:val="000000" w:themeColor="text1"/>
          <w:u w:color="000000" w:themeColor="text1"/>
        </w:rPr>
        <w:t>merica</w:t>
      </w:r>
      <w:r>
        <w:rPr>
          <w:color w:val="000000" w:themeColor="text1"/>
          <w:u w:color="000000" w:themeColor="text1"/>
        </w:rPr>
        <w:t xml:space="preserve"> of </w:t>
      </w:r>
      <w:r w:rsidRPr="005A66F2">
        <w:rPr>
          <w:color w:val="000000" w:themeColor="text1"/>
          <w:u w:color="000000" w:themeColor="text1"/>
        </w:rPr>
        <w:t>United States Army Reserv</w:t>
      </w:r>
      <w:r>
        <w:rPr>
          <w:color w:val="000000" w:themeColor="text1"/>
          <w:u w:color="000000" w:themeColor="text1"/>
        </w:rPr>
        <w:t>ists</w:t>
      </w:r>
      <w:r w:rsidR="000951EF">
        <w:rPr>
          <w:color w:val="000000" w:themeColor="text1"/>
          <w:u w:color="000000" w:themeColor="text1"/>
        </w:rPr>
        <w:t>,</w:t>
      </w:r>
      <w:r w:rsidRPr="005A66F2">
        <w:rPr>
          <w:color w:val="000000" w:themeColor="text1"/>
          <w:u w:color="000000" w:themeColor="text1"/>
        </w:rPr>
        <w:t xml:space="preserve"> and offer continuing support to our soldiers</w:t>
      </w:r>
      <w:r>
        <w:t>.</w:t>
      </w:r>
    </w:p>
    <w:p w:rsidR="00924F74" w:rsidRDefault="00924F74" w:rsidP="0092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924F74" w:rsidRDefault="00924F74" w:rsidP="0092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Be it further resolved that a copy of this resolution be </w:t>
      </w:r>
      <w:r w:rsidRPr="00622D5A">
        <w:rPr>
          <w:color w:val="000000" w:themeColor="text1"/>
          <w:u w:color="000000" w:themeColor="text1"/>
        </w:rPr>
        <w:t>presented to</w:t>
      </w:r>
      <w:r>
        <w:rPr>
          <w:color w:val="000000" w:themeColor="text1"/>
          <w:u w:color="000000" w:themeColor="text1"/>
        </w:rPr>
        <w:t xml:space="preserve"> Ambassador Samuel T. Brick, United States Army Reserve Colonel (Retired).</w:t>
      </w:r>
    </w:p>
    <w:p w:rsidR="00924F74" w:rsidRDefault="00924F74" w:rsidP="0092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924F74" w:rsidRDefault="00924F74" w:rsidP="00924F74">
      <w:r>
        <w:t>The Resolution was adopted.</w:t>
      </w:r>
    </w:p>
    <w:p w:rsidR="00924F74" w:rsidRDefault="00924F74" w:rsidP="00924F74"/>
    <w:p w:rsidR="00924F74" w:rsidRDefault="00924F74" w:rsidP="00924F74">
      <w:pPr>
        <w:keepNext/>
        <w:jc w:val="center"/>
        <w:rPr>
          <w:b/>
        </w:rPr>
      </w:pPr>
      <w:r w:rsidRPr="00924F74">
        <w:rPr>
          <w:b/>
        </w:rPr>
        <w:t>HOUSE RESOLUTION</w:t>
      </w:r>
    </w:p>
    <w:p w:rsidR="00924F74" w:rsidRDefault="00924F74" w:rsidP="00924F74">
      <w:pPr>
        <w:keepNext/>
      </w:pPr>
      <w:r>
        <w:t>The following was introduced:</w:t>
      </w:r>
    </w:p>
    <w:p w:rsidR="00924F74" w:rsidRDefault="00924F74" w:rsidP="00924F74">
      <w:pPr>
        <w:keepNext/>
      </w:pPr>
      <w:bookmarkStart w:id="15" w:name="include_clip_start_35"/>
      <w:bookmarkEnd w:id="15"/>
    </w:p>
    <w:p w:rsidR="00924F74" w:rsidRDefault="00924F74" w:rsidP="00924F74">
      <w:r>
        <w:t>H. 3879 -- Reps. Sellers and King: A HOUSE RESOLUTION TO BRING TO THE ATTENTION OF THE PUBLIC THE POTENTIAL HARM OF SALT TO ONE'S HEALTH, PRIMARILY CONTRIBUTING TO HYPERTENSION, HEART DISEASE, AND STROKE, AND TO URGE ALL SOUTH CAROLINIANS TO REDUCE THEIR DAILY INTAKE OF SALT TO IMPROVE THEIR HEART HEALTH.</w:t>
      </w:r>
    </w:p>
    <w:p w:rsidR="00924F74" w:rsidRDefault="00924F74" w:rsidP="00924F74">
      <w:bookmarkStart w:id="16" w:name="include_clip_end_35"/>
      <w:bookmarkEnd w:id="16"/>
    </w:p>
    <w:p w:rsidR="00924F74" w:rsidRDefault="00924F74" w:rsidP="00924F74">
      <w:r>
        <w:t>The Resolution was adopted.</w:t>
      </w:r>
    </w:p>
    <w:p w:rsidR="00924F74" w:rsidRDefault="00924F74" w:rsidP="00924F74"/>
    <w:p w:rsidR="00924F74" w:rsidRDefault="00924F74" w:rsidP="00924F74">
      <w:pPr>
        <w:keepNext/>
        <w:jc w:val="center"/>
        <w:rPr>
          <w:b/>
        </w:rPr>
      </w:pPr>
      <w:r w:rsidRPr="00924F74">
        <w:rPr>
          <w:b/>
        </w:rPr>
        <w:t>HOUSE RESOLUTION</w:t>
      </w:r>
    </w:p>
    <w:p w:rsidR="00924F74" w:rsidRDefault="00924F74" w:rsidP="00924F74">
      <w:pPr>
        <w:keepNext/>
      </w:pPr>
      <w:r>
        <w:t>The following was introduced:</w:t>
      </w:r>
    </w:p>
    <w:p w:rsidR="00924F74" w:rsidRDefault="00924F74" w:rsidP="00924F74">
      <w:pPr>
        <w:keepNext/>
      </w:pPr>
      <w:bookmarkStart w:id="17" w:name="include_clip_start_38"/>
      <w:bookmarkEnd w:id="17"/>
    </w:p>
    <w:p w:rsidR="00924F74" w:rsidRDefault="00924F74" w:rsidP="00924F74">
      <w:r>
        <w:t>H. 3881 -- Reps. Bowen, Alexander, Allison, Anderson, Anthony, Atwater, Bales, Ballentine, Bannister, Barfield, Bedingfield, Bernstein, Bingham,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Ott, Owens, Parks, Patrick, Pitts, Pope, Powers Norrell,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HOUSE RESOLUTION TO CONGRATULATE THE WREN HIGH SCHOOL CLASS OF 1963 ON THE OCCASION OF ITS FIFTIETH ANNIVERSARY AND TO COMMEND THE CLASS OF 1963 ON ITS MANY ACCOMPLISHMENTS IN A WIDE RANGE OF ENDEAVORS.</w:t>
      </w:r>
    </w:p>
    <w:p w:rsidR="00924F74" w:rsidRDefault="00924F74" w:rsidP="00924F74">
      <w:bookmarkStart w:id="18" w:name="include_clip_end_38"/>
      <w:bookmarkEnd w:id="18"/>
    </w:p>
    <w:p w:rsidR="00924F74" w:rsidRDefault="00924F74" w:rsidP="00924F74">
      <w:r>
        <w:t>The Resolution was adopted.</w:t>
      </w:r>
    </w:p>
    <w:p w:rsidR="00924F74" w:rsidRDefault="00924F74" w:rsidP="00924F74"/>
    <w:p w:rsidR="00924F74" w:rsidRDefault="00924F74" w:rsidP="00924F74">
      <w:pPr>
        <w:keepNext/>
        <w:jc w:val="center"/>
        <w:rPr>
          <w:b/>
        </w:rPr>
      </w:pPr>
      <w:r w:rsidRPr="00924F74">
        <w:rPr>
          <w:b/>
        </w:rPr>
        <w:t>HOUSE RESOLUTION</w:t>
      </w:r>
    </w:p>
    <w:p w:rsidR="00924F74" w:rsidRDefault="00924F74" w:rsidP="00924F74">
      <w:pPr>
        <w:keepNext/>
      </w:pPr>
      <w:r>
        <w:t>The following was introduced:</w:t>
      </w:r>
    </w:p>
    <w:p w:rsidR="00924F74" w:rsidRDefault="00924F74" w:rsidP="00924F74">
      <w:pPr>
        <w:keepNext/>
      </w:pPr>
      <w:bookmarkStart w:id="19" w:name="include_clip_start_41"/>
      <w:bookmarkEnd w:id="19"/>
    </w:p>
    <w:p w:rsidR="00924F74" w:rsidRDefault="00924F74" w:rsidP="00924F74">
      <w:r>
        <w:t>H. 3882 -- Reps. Bowen, Alexander, Allison, Anderson, Anthony, Atwater, Bales, Ballentine, Bannister, Barfield, Bedingfield, Bernstein, Bingham,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Ott, Owens, Parks, Patrick, Pitts, Pope, Powers Norrell,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HOUSE RESOLUTION TO WELCOME THE HONORABLE ALAN POWELL OF THE GEORGIA LEGISLATURE, ALONG WITH OTHER DEDICATED MEMBERS OF THE GEORGIA LEGISLATURE, INTENT ON WORKING WITH REPRESENTATIVES OF THE STATE OF SOUTH CAROLINA TO STUDY AND RESEARCH ISSUES CRITICAL TO THE SAVANNAH RIVER BASIN AND TO PARTICIPATE IN FURTHER FORMING A SOUTH CAROLINA/GEORGIA JOINT LEGISLATIVE COMMITTEE FOR THIS PURPOSE.</w:t>
      </w:r>
    </w:p>
    <w:p w:rsidR="00924F74" w:rsidRDefault="00924F74" w:rsidP="00924F74">
      <w:bookmarkStart w:id="20" w:name="include_clip_end_41"/>
      <w:bookmarkEnd w:id="20"/>
    </w:p>
    <w:p w:rsidR="00924F74" w:rsidRDefault="00924F74" w:rsidP="00924F74">
      <w:r>
        <w:t>The Resolution was adopted.</w:t>
      </w:r>
    </w:p>
    <w:p w:rsidR="00924F74" w:rsidRDefault="00924F74" w:rsidP="00924F74"/>
    <w:p w:rsidR="00924F74" w:rsidRDefault="00924F74" w:rsidP="00924F74">
      <w:pPr>
        <w:keepNext/>
        <w:jc w:val="center"/>
        <w:rPr>
          <w:b/>
        </w:rPr>
      </w:pPr>
      <w:r w:rsidRPr="00924F74">
        <w:rPr>
          <w:b/>
        </w:rPr>
        <w:t>HOUSE RESOLUTION</w:t>
      </w:r>
    </w:p>
    <w:p w:rsidR="00924F74" w:rsidRDefault="00924F74" w:rsidP="00924F74">
      <w:pPr>
        <w:keepNext/>
      </w:pPr>
      <w:r>
        <w:t>The following was introduced:</w:t>
      </w:r>
    </w:p>
    <w:p w:rsidR="00924F74" w:rsidRDefault="00924F74" w:rsidP="00924F74">
      <w:pPr>
        <w:keepNext/>
      </w:pPr>
      <w:bookmarkStart w:id="21" w:name="include_clip_start_44"/>
      <w:bookmarkEnd w:id="21"/>
    </w:p>
    <w:p w:rsidR="00924F74" w:rsidRDefault="00924F74" w:rsidP="00924F74">
      <w:r>
        <w:t>H. 3883 -- Reps. Weeks, Ridgeway, G. M. Smith, G. A. Brown, Neal, Alexander, Allison, Anderson, Anthony, Atwater, Bales, Ballentine, Bannister, Barfield, Bedingfield, Bernstein, Bingham, Bowen, Bowers, Branham, Brannon, R. L. Brown, Burns,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Newton, Norman, Ott, Owens, Parks, Patrick, Pitts, Pope, Powers Norrell, Putnam, Quinn, Riley, Rivers, Robinson-Simpson, Rutherford, Ryhal, Sabb, Sandifer, Sellers, Simrill, Skelton, G. R. Smith, J. E. Smith, J. R. Smith, Sottile, Southard, Spires, Stavrinakis, Stringer, Tallon, Taylor, Thayer, Toole, Vick, Wells, Whipper, White, Whitmire, Williams, Willis and Wood: A HOUSE RESOLUTION TO HONOR ILEANA ARVELO OF SUMTER FOR HER NEARLY THREE DECADES OF DEDICATED SERVICE TO THE GIRL SCOUTS OF THE USA, TO CONGRATULATE HER ON THE OCCASION OF HER RETIREMENT, AND TO WISH HER MUCH SUCCESS AND FULFILLMENT IN ALL HER FUTURE ENDEAVORS.</w:t>
      </w:r>
    </w:p>
    <w:p w:rsidR="00924F74" w:rsidRDefault="00924F74" w:rsidP="00924F74">
      <w:bookmarkStart w:id="22" w:name="include_clip_end_44"/>
      <w:bookmarkEnd w:id="22"/>
    </w:p>
    <w:p w:rsidR="00924F74" w:rsidRDefault="00924F74" w:rsidP="00924F74">
      <w:r>
        <w:t>The Resolution was adopted.</w:t>
      </w:r>
    </w:p>
    <w:p w:rsidR="00924F74" w:rsidRDefault="00924F74" w:rsidP="00924F74"/>
    <w:p w:rsidR="00924F74" w:rsidRDefault="00924F74" w:rsidP="00924F74">
      <w:pPr>
        <w:keepNext/>
        <w:jc w:val="center"/>
        <w:rPr>
          <w:b/>
        </w:rPr>
      </w:pPr>
      <w:r w:rsidRPr="00924F74">
        <w:rPr>
          <w:b/>
        </w:rPr>
        <w:t>HOUSE RESOLUTION</w:t>
      </w:r>
    </w:p>
    <w:p w:rsidR="00924F74" w:rsidRDefault="00924F74" w:rsidP="00924F74">
      <w:pPr>
        <w:keepNext/>
      </w:pPr>
      <w:r>
        <w:t>The following was introduced:</w:t>
      </w:r>
    </w:p>
    <w:p w:rsidR="00924F74" w:rsidRDefault="00924F74" w:rsidP="00924F74">
      <w:pPr>
        <w:keepNext/>
      </w:pPr>
      <w:bookmarkStart w:id="23" w:name="include_clip_start_47"/>
      <w:bookmarkEnd w:id="23"/>
    </w:p>
    <w:p w:rsidR="00924F74" w:rsidRDefault="00924F74" w:rsidP="00924F74">
      <w:r>
        <w:t>H. 3885 -- Reps. J. R. Smith, Clyburn, Hixon, Taylor, Wells, Alexander, Allison, Anderson, Anthony, Atwater, Bales, Ballentine, Bannister, Barfield, Bedingfield, Bernstein, Bingham, Bowen, Bowers, Branham, Brannon, G. A. Brown, R. L. Brown, Burns, Chumley, Clemmons, Cobb-Hunter, Cole, H. A. Crawford, K. R. Crawford, Crosby, Daning, Delleney, Dillard, Douglas, Edge, Erickson, Felder, Finlay, Forrester, Funderburk, Gagnon, Gambrell, George, Gilliard, Goldfinch, Govan, Hamilton, Hardee, Hardwick, Harrell, Hart, Hayes, Henderson, Herbkersman, Hiott, Hodges, Horne, Hosey, Howard, Huggins, Jefferson, Kennedy, King, Knight, Limehouse, Loftis, Long, Lowe, Lucas, Mack, McCoy, McEachern, M. S. McLeod, W. J. McLeod, Merrill, Mitchell, D. C. Moss, V. S. Moss, Munnerlyn, Murphy, Nanney, Neal, Newton, Norman, Ott, Owens, Parks, Patrick, Pitts, Pope, Powers Norrell, Putnam, Quinn, Ridgeway, Riley, Rivers, Robinson-Simpson, Rutherford, Ryhal, Sabb, Sandifer, Sellers, Simrill, Skelton, G. M. Smith, G. R. Smith, J. E. Smith, Sottile, Southard, Spires, Stavrinakis, Stringer, Tallon, Thayer, Toole, Vick, Weeks, Whipper, White, Whitmire, Williams, Willis and Wood: A HOUSE RESOLUTION TO EXPRESS THE PROFOUND SORROW OF THE MEMBERS OF THE SOUTH CAROLINA HOUSE OF REPRESENTATIVES, UPON THE PASSING OF TANNER NOLAN LEWIS OF AIKEN COUNTY, AND TO EXTEND THEIR DEEPEST SYMPATHY TO HIS LARGE AND LOVING FAMILY AND HIS MANY FRIENDS.</w:t>
      </w:r>
    </w:p>
    <w:p w:rsidR="00924F74" w:rsidRDefault="00924F74" w:rsidP="00924F74">
      <w:bookmarkStart w:id="24" w:name="include_clip_end_47"/>
      <w:bookmarkEnd w:id="24"/>
    </w:p>
    <w:p w:rsidR="00924F74" w:rsidRDefault="00924F74" w:rsidP="00924F74">
      <w:r>
        <w:t>The Resolution was adopted.</w:t>
      </w:r>
    </w:p>
    <w:p w:rsidR="00924F74" w:rsidRDefault="00924F74" w:rsidP="00924F74"/>
    <w:p w:rsidR="00924F74" w:rsidRDefault="00924F74" w:rsidP="00924F74">
      <w:pPr>
        <w:keepNext/>
        <w:jc w:val="center"/>
        <w:rPr>
          <w:b/>
        </w:rPr>
      </w:pPr>
      <w:r w:rsidRPr="00924F74">
        <w:rPr>
          <w:b/>
        </w:rPr>
        <w:t>HOUSE RESOLUTION</w:t>
      </w:r>
    </w:p>
    <w:p w:rsidR="00924F74" w:rsidRDefault="00924F74" w:rsidP="00924F74">
      <w:pPr>
        <w:keepNext/>
      </w:pPr>
      <w:r>
        <w:t>The following was introduced:</w:t>
      </w:r>
    </w:p>
    <w:p w:rsidR="00924F74" w:rsidRDefault="00924F74" w:rsidP="00924F74">
      <w:pPr>
        <w:keepNext/>
      </w:pPr>
      <w:bookmarkStart w:id="25" w:name="include_clip_start_50"/>
      <w:bookmarkEnd w:id="25"/>
    </w:p>
    <w:p w:rsidR="00924F74" w:rsidRDefault="00924F74" w:rsidP="00924F74">
      <w:r>
        <w:t>H. 3886 -- Reps. Forrester, Allison, Stringer, Alexander, Anderson, Anthony, Atwater, Bales, Ballentine, Bannister, Barfield, Bedingfield, Bernstein, Bingham, Bowen, Bowers, Branham, Brannon, G. A. Brown, R. L. Brown, Burns, Chumley, Clemmons, Clyburn, Cobb-Hunter, Cole, H. A. Crawford, K. R. Crawford, Crosby, Daning, Delleney, Dillard, Douglas, Edge, Erickson, Felder, Finlay,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Ott, Owens, Parks, Patrick, Pitts, Pope, Powers Norrell, Putnam, Quinn, Ridgeway, Riley, Rivers, Robinson-Simpson, Rutherford, Ryhal, Sabb, Sandifer, Sellers, Simrill, Skelton, G. M. Smith, G. R. Smith, J. E. Smith, J. R. Smith, Sottile, Southard, Spires, Stavrinakis, Tallon, Taylor, Thayer, Toole, Vick, Weeks, Wells, Whipper, White, Whitmire, Williams, Willis and Wood: A HOUSE RESOLUTION TO RECOGNIZE AND HONOR THE GREER COMMISSION OF PUBLIC WORKS AND TO CONGRATULATE THE ORGANIZATION UPON THE OCCASION OF ITS CENTENNIAL ANNIVERSARY AND FOR ITS DEDICATION IN PROVIDING SERVICES TO THE COMMUNITY OF GREER.</w:t>
      </w:r>
    </w:p>
    <w:p w:rsidR="00924F74" w:rsidRDefault="00924F74" w:rsidP="00924F74">
      <w:bookmarkStart w:id="26" w:name="include_clip_end_50"/>
      <w:bookmarkEnd w:id="26"/>
    </w:p>
    <w:p w:rsidR="00924F74" w:rsidRDefault="00924F74" w:rsidP="00924F74">
      <w:r>
        <w:t>The Resolution was adopted.</w:t>
      </w:r>
    </w:p>
    <w:p w:rsidR="00924F74" w:rsidRDefault="00924F74" w:rsidP="00924F74"/>
    <w:p w:rsidR="00924F74" w:rsidRDefault="00924F74" w:rsidP="00924F74">
      <w:pPr>
        <w:keepNext/>
        <w:jc w:val="center"/>
        <w:rPr>
          <w:b/>
        </w:rPr>
      </w:pPr>
      <w:r w:rsidRPr="00924F74">
        <w:rPr>
          <w:b/>
        </w:rPr>
        <w:t>HOUSE RESOLUTION</w:t>
      </w:r>
    </w:p>
    <w:p w:rsidR="00924F74" w:rsidRDefault="00924F74" w:rsidP="00924F74">
      <w:pPr>
        <w:keepNext/>
      </w:pPr>
      <w:r>
        <w:t>The following was introduced:</w:t>
      </w:r>
    </w:p>
    <w:p w:rsidR="00924F74" w:rsidRDefault="00924F74" w:rsidP="00924F74">
      <w:pPr>
        <w:keepNext/>
      </w:pPr>
      <w:bookmarkStart w:id="27" w:name="include_clip_start_53"/>
      <w:bookmarkEnd w:id="27"/>
    </w:p>
    <w:p w:rsidR="00924F74" w:rsidRDefault="00924F74" w:rsidP="00924F74">
      <w:r>
        <w:t>H. 3887 -- Reps. Horne, Harrell, Jefferson, Knight, Murphy, Mack and Whipper: A HOUSE RESOLUTION TO RECOGNIZE AND HONOR MRS. ALLYSON DUKE, CHIEF FINANCIAL OFFICER OF DORCHESTER SCHOOL DISTRICT TWO, AND TO CONGRATULATE HER UPON BEING NAMED THE 2013-2014 OUTSTANDING SOUTH CAROLINA SCHOOL BUSINESS OFFICIAL.</w:t>
      </w:r>
    </w:p>
    <w:p w:rsidR="00924F74" w:rsidRDefault="00924F74" w:rsidP="00924F74">
      <w:bookmarkStart w:id="28" w:name="include_clip_end_53"/>
      <w:bookmarkEnd w:id="28"/>
    </w:p>
    <w:p w:rsidR="00924F74" w:rsidRDefault="00924F74" w:rsidP="00924F74">
      <w:r>
        <w:t>The Resolution was adopted.</w:t>
      </w:r>
    </w:p>
    <w:p w:rsidR="00924F74" w:rsidRDefault="00924F74" w:rsidP="00924F74"/>
    <w:p w:rsidR="00924F74" w:rsidRDefault="00924F74" w:rsidP="00924F74">
      <w:pPr>
        <w:keepNext/>
        <w:jc w:val="center"/>
        <w:rPr>
          <w:b/>
        </w:rPr>
      </w:pPr>
      <w:r w:rsidRPr="00924F74">
        <w:rPr>
          <w:b/>
        </w:rPr>
        <w:t>HOUSE RESOLUTION</w:t>
      </w:r>
    </w:p>
    <w:p w:rsidR="00924F74" w:rsidRDefault="00924F74" w:rsidP="00924F74">
      <w:pPr>
        <w:keepNext/>
      </w:pPr>
      <w:r>
        <w:t>The following was introduced:</w:t>
      </w:r>
    </w:p>
    <w:p w:rsidR="00924F74" w:rsidRDefault="00924F74" w:rsidP="00924F74">
      <w:pPr>
        <w:keepNext/>
      </w:pPr>
      <w:bookmarkStart w:id="29" w:name="include_clip_start_56"/>
      <w:bookmarkEnd w:id="29"/>
    </w:p>
    <w:p w:rsidR="00924F74" w:rsidRDefault="00924F74" w:rsidP="00924F74">
      <w:r>
        <w:t>H. 3888 -- Reps. Skelton, Alexander, Allison, Anderson,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Ott, Owens, Parks, Patrick, Pitts, Pope, Powers Norrell, Putnam, Quinn, Ridgeway, Riley, Rivers, Robinson-Simpson, Rutherford, Ryhal, Sabb, Sandifer, Sellers, Simrill, G. M. Smith, G. R. Smith, J. E. Smith, J. R. Smith, Sottile, Southard, Spires, Stavrinakis, Stringer, Tallon, Taylor, Thayer, Toole, Vick, Weeks, Wells, Whipper, White, Whitmire, Williams, Willis and Wood: A HOUSE RESOLUTION TO DECLARE WEDNESDAY, APRIL 10, 2013, AS CLEMSON DAY IN SOUTH CAROLINA.</w:t>
      </w:r>
    </w:p>
    <w:p w:rsidR="00924F74" w:rsidRDefault="00924F74" w:rsidP="00924F74"/>
    <w:p w:rsidR="00924F74" w:rsidRPr="001434E4" w:rsidRDefault="00924F74" w:rsidP="0092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1434E4">
        <w:rPr>
          <w:color w:val="000000" w:themeColor="text1"/>
          <w:u w:color="000000" w:themeColor="text1"/>
        </w:rPr>
        <w:t>W</w:t>
      </w:r>
      <w:r>
        <w:rPr>
          <w:color w:val="000000" w:themeColor="text1"/>
          <w:u w:color="000000" w:themeColor="text1"/>
        </w:rPr>
        <w:t>hereas</w:t>
      </w:r>
      <w:r w:rsidRPr="001434E4">
        <w:rPr>
          <w:color w:val="000000" w:themeColor="text1"/>
          <w:u w:color="000000" w:themeColor="text1"/>
        </w:rPr>
        <w:t>,</w:t>
      </w:r>
      <w:r>
        <w:rPr>
          <w:color w:val="000000" w:themeColor="text1"/>
          <w:u w:color="000000" w:themeColor="text1"/>
        </w:rPr>
        <w:t xml:space="preserve"> </w:t>
      </w:r>
      <w:r w:rsidRPr="001434E4">
        <w:rPr>
          <w:color w:val="000000" w:themeColor="text1"/>
          <w:u w:color="000000" w:themeColor="text1"/>
        </w:rPr>
        <w:t xml:space="preserve">Clemson University was founded in 1889 through a bequest to the State of South Carolina from Thomas Green Clemson, a </w:t>
      </w:r>
      <w:r>
        <w:rPr>
          <w:color w:val="000000" w:themeColor="text1"/>
          <w:u w:color="000000" w:themeColor="text1"/>
        </w:rPr>
        <w:t>P</w:t>
      </w:r>
      <w:r w:rsidRPr="001434E4">
        <w:rPr>
          <w:color w:val="000000" w:themeColor="text1"/>
          <w:u w:color="000000" w:themeColor="text1"/>
        </w:rPr>
        <w:t>hiladelphia</w:t>
      </w:r>
      <w:r>
        <w:rPr>
          <w:color w:val="000000" w:themeColor="text1"/>
          <w:u w:color="000000" w:themeColor="text1"/>
        </w:rPr>
        <w:noBreakHyphen/>
      </w:r>
      <w:r w:rsidRPr="001434E4">
        <w:rPr>
          <w:color w:val="000000" w:themeColor="text1"/>
          <w:u w:color="000000" w:themeColor="text1"/>
        </w:rPr>
        <w:t>born, European</w:t>
      </w:r>
      <w:r>
        <w:rPr>
          <w:color w:val="000000" w:themeColor="text1"/>
          <w:u w:color="000000" w:themeColor="text1"/>
        </w:rPr>
        <w:noBreakHyphen/>
      </w:r>
      <w:r w:rsidRPr="001434E4">
        <w:rPr>
          <w:color w:val="000000" w:themeColor="text1"/>
          <w:u w:color="000000" w:themeColor="text1"/>
        </w:rPr>
        <w:t>educated engineer, musician</w:t>
      </w:r>
      <w:r>
        <w:rPr>
          <w:color w:val="000000" w:themeColor="text1"/>
          <w:u w:color="000000" w:themeColor="text1"/>
        </w:rPr>
        <w:t>,</w:t>
      </w:r>
      <w:r w:rsidRPr="001434E4">
        <w:rPr>
          <w:color w:val="000000" w:themeColor="text1"/>
          <w:u w:color="000000" w:themeColor="text1"/>
        </w:rPr>
        <w:t xml:space="preserve"> and </w:t>
      </w:r>
      <w:r>
        <w:rPr>
          <w:color w:val="000000" w:themeColor="text1"/>
          <w:u w:color="000000" w:themeColor="text1"/>
        </w:rPr>
        <w:tab/>
        <w:t xml:space="preserve">artist who married </w:t>
      </w:r>
      <w:r w:rsidRPr="001434E4">
        <w:rPr>
          <w:color w:val="000000" w:themeColor="text1"/>
          <w:u w:color="000000" w:themeColor="text1"/>
        </w:rPr>
        <w:t>John C. Calhoun</w:t>
      </w:r>
      <w:r w:rsidRPr="00E73761">
        <w:rPr>
          <w:color w:val="000000" w:themeColor="text1"/>
          <w:u w:color="000000" w:themeColor="text1"/>
        </w:rPr>
        <w:t>’</w:t>
      </w:r>
      <w:r w:rsidRPr="001434E4">
        <w:rPr>
          <w:color w:val="000000" w:themeColor="text1"/>
          <w:u w:color="000000" w:themeColor="text1"/>
        </w:rPr>
        <w:t>s daughter, Anna, and settled at her family estate in South Carolina; and</w:t>
      </w:r>
    </w:p>
    <w:p w:rsidR="00924F74" w:rsidRPr="001434E4" w:rsidRDefault="00924F74" w:rsidP="0092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924F74" w:rsidRPr="001434E4" w:rsidRDefault="00924F74" w:rsidP="0092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1434E4">
        <w:rPr>
          <w:color w:val="000000" w:themeColor="text1"/>
          <w:u w:color="000000" w:themeColor="text1"/>
        </w:rPr>
        <w:t>W</w:t>
      </w:r>
      <w:r>
        <w:rPr>
          <w:color w:val="000000" w:themeColor="text1"/>
          <w:u w:color="000000" w:themeColor="text1"/>
        </w:rPr>
        <w:t xml:space="preserve">hereas, </w:t>
      </w:r>
      <w:r w:rsidRPr="001434E4">
        <w:rPr>
          <w:color w:val="000000" w:themeColor="text1"/>
          <w:u w:color="000000" w:themeColor="text1"/>
        </w:rPr>
        <w:t>Mr. Clemson believed that the way to rebuild his adopted state</w:t>
      </w:r>
      <w:r w:rsidRPr="00E73761">
        <w:rPr>
          <w:color w:val="000000" w:themeColor="text1"/>
          <w:u w:color="000000" w:themeColor="text1"/>
        </w:rPr>
        <w:t>’</w:t>
      </w:r>
      <w:r w:rsidRPr="001434E4">
        <w:rPr>
          <w:color w:val="000000" w:themeColor="text1"/>
          <w:u w:color="000000" w:themeColor="text1"/>
        </w:rPr>
        <w:t>s war</w:t>
      </w:r>
      <w:r>
        <w:rPr>
          <w:color w:val="000000" w:themeColor="text1"/>
          <w:u w:color="000000" w:themeColor="text1"/>
        </w:rPr>
        <w:noBreakHyphen/>
      </w:r>
      <w:r w:rsidRPr="001434E4">
        <w:rPr>
          <w:color w:val="000000" w:themeColor="text1"/>
          <w:u w:color="000000" w:themeColor="text1"/>
        </w:rPr>
        <w:t xml:space="preserve">ravaged economy was through scientific education, so he left his home and fortune to the </w:t>
      </w:r>
      <w:r>
        <w:rPr>
          <w:color w:val="000000" w:themeColor="text1"/>
          <w:u w:color="000000" w:themeColor="text1"/>
        </w:rPr>
        <w:t>S</w:t>
      </w:r>
      <w:r w:rsidRPr="001434E4">
        <w:rPr>
          <w:color w:val="000000" w:themeColor="text1"/>
          <w:u w:color="000000" w:themeColor="text1"/>
        </w:rPr>
        <w:t xml:space="preserve">tate of South Carolina to create the </w:t>
      </w:r>
      <w:r>
        <w:rPr>
          <w:color w:val="000000" w:themeColor="text1"/>
          <w:u w:color="000000" w:themeColor="text1"/>
        </w:rPr>
        <w:t>i</w:t>
      </w:r>
      <w:r w:rsidRPr="001434E4">
        <w:rPr>
          <w:color w:val="000000" w:themeColor="text1"/>
          <w:u w:color="000000" w:themeColor="text1"/>
        </w:rPr>
        <w:t>nstitution that bears his name; and</w:t>
      </w:r>
    </w:p>
    <w:p w:rsidR="00924F74" w:rsidRDefault="00924F74" w:rsidP="0092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1434E4">
        <w:rPr>
          <w:color w:val="000000" w:themeColor="text1"/>
          <w:u w:color="000000" w:themeColor="text1"/>
        </w:rPr>
        <w:t>W</w:t>
      </w:r>
      <w:r>
        <w:rPr>
          <w:color w:val="000000" w:themeColor="text1"/>
          <w:u w:color="000000" w:themeColor="text1"/>
        </w:rPr>
        <w:t>hereas</w:t>
      </w:r>
      <w:r w:rsidRPr="001434E4">
        <w:rPr>
          <w:color w:val="000000" w:themeColor="text1"/>
          <w:u w:color="000000" w:themeColor="text1"/>
        </w:rPr>
        <w:t>,</w:t>
      </w:r>
      <w:r>
        <w:rPr>
          <w:color w:val="000000" w:themeColor="text1"/>
          <w:u w:color="000000" w:themeColor="text1"/>
        </w:rPr>
        <w:t xml:space="preserve"> l</w:t>
      </w:r>
      <w:r w:rsidRPr="001434E4">
        <w:rPr>
          <w:color w:val="000000" w:themeColor="text1"/>
          <w:u w:color="000000" w:themeColor="text1"/>
        </w:rPr>
        <w:t xml:space="preserve">ocated in the foothills of the Blue Ridge </w:t>
      </w:r>
      <w:r>
        <w:rPr>
          <w:color w:val="000000" w:themeColor="text1"/>
          <w:u w:color="000000" w:themeColor="text1"/>
        </w:rPr>
        <w:t>M</w:t>
      </w:r>
      <w:r w:rsidRPr="001434E4">
        <w:rPr>
          <w:color w:val="000000" w:themeColor="text1"/>
          <w:u w:color="000000" w:themeColor="text1"/>
        </w:rPr>
        <w:t>ountains</w:t>
      </w:r>
      <w:r>
        <w:rPr>
          <w:color w:val="000000" w:themeColor="text1"/>
          <w:u w:color="000000" w:themeColor="text1"/>
        </w:rPr>
        <w:t xml:space="preserve"> and s</w:t>
      </w:r>
      <w:r w:rsidRPr="001434E4">
        <w:rPr>
          <w:color w:val="000000" w:themeColor="text1"/>
          <w:u w:color="000000" w:themeColor="text1"/>
        </w:rPr>
        <w:t xml:space="preserve">urrounded by Lake Hartwell and its own forest, Clemson University is ranked </w:t>
      </w:r>
      <w:r>
        <w:rPr>
          <w:color w:val="000000" w:themeColor="text1"/>
          <w:u w:color="000000" w:themeColor="text1"/>
        </w:rPr>
        <w:t>number twenty</w:t>
      </w:r>
      <w:r>
        <w:rPr>
          <w:color w:val="000000" w:themeColor="text1"/>
          <w:u w:color="000000" w:themeColor="text1"/>
        </w:rPr>
        <w:noBreakHyphen/>
        <w:t>five</w:t>
      </w:r>
      <w:r w:rsidRPr="001434E4">
        <w:rPr>
          <w:color w:val="000000" w:themeColor="text1"/>
          <w:u w:color="000000" w:themeColor="text1"/>
        </w:rPr>
        <w:t xml:space="preserve"> among national public universities</w:t>
      </w:r>
      <w:r>
        <w:rPr>
          <w:color w:val="000000" w:themeColor="text1"/>
          <w:u w:color="000000" w:themeColor="text1"/>
        </w:rPr>
        <w:noBreakHyphen/>
      </w:r>
      <w:r>
        <w:rPr>
          <w:color w:val="000000" w:themeColor="text1"/>
          <w:u w:color="000000" w:themeColor="text1"/>
        </w:rPr>
        <w:noBreakHyphen/>
        <w:t xml:space="preserve">a </w:t>
      </w:r>
      <w:r w:rsidRPr="001434E4">
        <w:rPr>
          <w:color w:val="000000" w:themeColor="text1"/>
          <w:u w:color="000000" w:themeColor="text1"/>
        </w:rPr>
        <w:t>major, land</w:t>
      </w:r>
      <w:r>
        <w:rPr>
          <w:color w:val="000000" w:themeColor="text1"/>
          <w:u w:color="000000" w:themeColor="text1"/>
        </w:rPr>
        <w:noBreakHyphen/>
      </w:r>
      <w:r w:rsidRPr="001434E4">
        <w:rPr>
          <w:color w:val="000000" w:themeColor="text1"/>
          <w:u w:color="000000" w:themeColor="text1"/>
        </w:rPr>
        <w:t>grant, science and engineering</w:t>
      </w:r>
      <w:r>
        <w:rPr>
          <w:color w:val="000000" w:themeColor="text1"/>
          <w:u w:color="000000" w:themeColor="text1"/>
        </w:rPr>
        <w:noBreakHyphen/>
      </w:r>
      <w:r w:rsidRPr="001434E4">
        <w:rPr>
          <w:color w:val="000000" w:themeColor="text1"/>
          <w:u w:color="000000" w:themeColor="text1"/>
        </w:rPr>
        <w:t>oriented research university that maintains a strong commitment to te</w:t>
      </w:r>
      <w:r>
        <w:rPr>
          <w:color w:val="000000" w:themeColor="text1"/>
          <w:u w:color="000000" w:themeColor="text1"/>
        </w:rPr>
        <w:t>aching and student success; and</w:t>
      </w:r>
    </w:p>
    <w:p w:rsidR="00924F74" w:rsidRPr="001434E4" w:rsidRDefault="00924F74" w:rsidP="0092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924F74" w:rsidRDefault="00924F74" w:rsidP="0092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1434E4">
        <w:rPr>
          <w:color w:val="000000" w:themeColor="text1"/>
          <w:u w:color="000000" w:themeColor="text1"/>
        </w:rPr>
        <w:t>W</w:t>
      </w:r>
      <w:r>
        <w:rPr>
          <w:color w:val="000000" w:themeColor="text1"/>
          <w:u w:color="000000" w:themeColor="text1"/>
        </w:rPr>
        <w:t xml:space="preserve">hereas, </w:t>
      </w:r>
      <w:r w:rsidRPr="001434E4">
        <w:rPr>
          <w:color w:val="000000" w:themeColor="text1"/>
          <w:u w:color="000000" w:themeColor="text1"/>
        </w:rPr>
        <w:t>Clemson University is an inclusive, student</w:t>
      </w:r>
      <w:r>
        <w:rPr>
          <w:color w:val="000000" w:themeColor="text1"/>
          <w:u w:color="000000" w:themeColor="text1"/>
        </w:rPr>
        <w:noBreakHyphen/>
      </w:r>
      <w:r w:rsidRPr="001434E4">
        <w:rPr>
          <w:color w:val="000000" w:themeColor="text1"/>
          <w:u w:color="000000" w:themeColor="text1"/>
        </w:rPr>
        <w:t xml:space="preserve">centered </w:t>
      </w:r>
      <w:r>
        <w:rPr>
          <w:color w:val="000000" w:themeColor="text1"/>
          <w:u w:color="000000" w:themeColor="text1"/>
        </w:rPr>
        <w:t>c</w:t>
      </w:r>
      <w:r w:rsidRPr="001434E4">
        <w:rPr>
          <w:color w:val="000000" w:themeColor="text1"/>
          <w:u w:color="000000" w:themeColor="text1"/>
        </w:rPr>
        <w:t xml:space="preserve">ommunity characterized by high academic standards, a culture of collaboration, school spirit, and a competitive drive </w:t>
      </w:r>
      <w:r>
        <w:rPr>
          <w:color w:val="000000" w:themeColor="text1"/>
          <w:u w:color="000000" w:themeColor="text1"/>
        </w:rPr>
        <w:t>t</w:t>
      </w:r>
      <w:r w:rsidRPr="001434E4">
        <w:rPr>
          <w:color w:val="000000" w:themeColor="text1"/>
          <w:u w:color="000000" w:themeColor="text1"/>
        </w:rPr>
        <w:t>o excel, having provided educational opportunities for the young people of South Carolina and beyond</w:t>
      </w:r>
      <w:r>
        <w:rPr>
          <w:color w:val="000000" w:themeColor="text1"/>
          <w:u w:color="000000" w:themeColor="text1"/>
        </w:rPr>
        <w:t xml:space="preserve">, </w:t>
      </w:r>
      <w:r w:rsidRPr="001434E4">
        <w:rPr>
          <w:color w:val="000000" w:themeColor="text1"/>
          <w:u w:color="000000" w:themeColor="text1"/>
        </w:rPr>
        <w:t>now with almost 125,000 living alumni worldwide; and</w:t>
      </w:r>
    </w:p>
    <w:p w:rsidR="00924F74" w:rsidRPr="001434E4" w:rsidRDefault="00924F74" w:rsidP="0092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924F74" w:rsidRPr="001434E4" w:rsidRDefault="00924F74" w:rsidP="0092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1434E4">
        <w:rPr>
          <w:color w:val="000000" w:themeColor="text1"/>
          <w:u w:color="000000" w:themeColor="text1"/>
        </w:rPr>
        <w:t>W</w:t>
      </w:r>
      <w:r>
        <w:rPr>
          <w:color w:val="000000" w:themeColor="text1"/>
          <w:u w:color="000000" w:themeColor="text1"/>
        </w:rPr>
        <w:t xml:space="preserve">hereas, </w:t>
      </w:r>
      <w:r w:rsidRPr="001434E4">
        <w:rPr>
          <w:color w:val="000000" w:themeColor="text1"/>
          <w:u w:color="000000" w:themeColor="text1"/>
        </w:rPr>
        <w:t>Clemson University</w:t>
      </w:r>
      <w:r w:rsidRPr="00E73761">
        <w:rPr>
          <w:color w:val="000000" w:themeColor="text1"/>
          <w:u w:color="000000" w:themeColor="text1"/>
        </w:rPr>
        <w:t>’</w:t>
      </w:r>
      <w:r w:rsidRPr="001434E4">
        <w:rPr>
          <w:color w:val="000000" w:themeColor="text1"/>
          <w:u w:color="000000" w:themeColor="text1"/>
        </w:rPr>
        <w:t xml:space="preserve">s economic impact on the </w:t>
      </w:r>
      <w:r>
        <w:rPr>
          <w:color w:val="000000" w:themeColor="text1"/>
          <w:u w:color="000000" w:themeColor="text1"/>
        </w:rPr>
        <w:t>S</w:t>
      </w:r>
      <w:r w:rsidRPr="001434E4">
        <w:rPr>
          <w:color w:val="000000" w:themeColor="text1"/>
          <w:u w:color="000000" w:themeColor="text1"/>
        </w:rPr>
        <w:t xml:space="preserve">tate of South </w:t>
      </w:r>
      <w:r>
        <w:rPr>
          <w:color w:val="000000" w:themeColor="text1"/>
          <w:u w:color="000000" w:themeColor="text1"/>
        </w:rPr>
        <w:t>Car</w:t>
      </w:r>
      <w:r w:rsidRPr="001434E4">
        <w:rPr>
          <w:color w:val="000000" w:themeColor="text1"/>
          <w:u w:color="000000" w:themeColor="text1"/>
        </w:rPr>
        <w:t>olina accounts for nearly 25,000 jobs</w:t>
      </w:r>
      <w:r>
        <w:rPr>
          <w:color w:val="000000" w:themeColor="text1"/>
          <w:u w:color="000000" w:themeColor="text1"/>
        </w:rPr>
        <w:t>,</w:t>
      </w:r>
      <w:r w:rsidRPr="001434E4">
        <w:rPr>
          <w:color w:val="000000" w:themeColor="text1"/>
          <w:u w:color="000000" w:themeColor="text1"/>
        </w:rPr>
        <w:t xml:space="preserve"> and its economic</w:t>
      </w:r>
      <w:r>
        <w:rPr>
          <w:color w:val="000000" w:themeColor="text1"/>
          <w:u w:color="000000" w:themeColor="text1"/>
        </w:rPr>
        <w:noBreakHyphen/>
      </w:r>
      <w:r w:rsidRPr="001434E4">
        <w:rPr>
          <w:color w:val="000000" w:themeColor="text1"/>
          <w:u w:color="000000" w:themeColor="text1"/>
        </w:rPr>
        <w:t xml:space="preserve">development and research initiatives are helping to meet the needs of both existing and emerging industry clusters ranging from </w:t>
      </w:r>
      <w:r>
        <w:rPr>
          <w:color w:val="000000" w:themeColor="text1"/>
          <w:u w:color="000000" w:themeColor="text1"/>
        </w:rPr>
        <w:t>a</w:t>
      </w:r>
      <w:r w:rsidRPr="001434E4">
        <w:rPr>
          <w:color w:val="000000" w:themeColor="text1"/>
          <w:u w:color="000000" w:themeColor="text1"/>
        </w:rPr>
        <w:t>gribusiness and manufacturing to aviation and advanced materials; and</w:t>
      </w:r>
    </w:p>
    <w:p w:rsidR="00924F74" w:rsidRPr="001434E4" w:rsidRDefault="00924F74" w:rsidP="0092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924F74" w:rsidRPr="001434E4" w:rsidRDefault="00924F74" w:rsidP="0092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1434E4">
        <w:rPr>
          <w:color w:val="000000" w:themeColor="text1"/>
          <w:u w:color="000000" w:themeColor="text1"/>
        </w:rPr>
        <w:t>W</w:t>
      </w:r>
      <w:r>
        <w:rPr>
          <w:color w:val="000000" w:themeColor="text1"/>
          <w:u w:color="000000" w:themeColor="text1"/>
        </w:rPr>
        <w:t xml:space="preserve">hereas, </w:t>
      </w:r>
      <w:r w:rsidRPr="001434E4">
        <w:rPr>
          <w:color w:val="000000" w:themeColor="text1"/>
          <w:u w:color="000000" w:themeColor="text1"/>
        </w:rPr>
        <w:t>Clemson University is part of a national system of land</w:t>
      </w:r>
      <w:r>
        <w:rPr>
          <w:color w:val="000000" w:themeColor="text1"/>
          <w:u w:color="000000" w:themeColor="text1"/>
        </w:rPr>
        <w:noBreakHyphen/>
      </w:r>
      <w:r w:rsidRPr="001434E4">
        <w:rPr>
          <w:color w:val="000000" w:themeColor="text1"/>
          <w:u w:color="000000" w:themeColor="text1"/>
        </w:rPr>
        <w:t>grant universities and the U.S. Department of Agriculture providing statewide research, extension</w:t>
      </w:r>
      <w:r>
        <w:rPr>
          <w:color w:val="000000" w:themeColor="text1"/>
          <w:u w:color="000000" w:themeColor="text1"/>
        </w:rPr>
        <w:t>,</w:t>
      </w:r>
      <w:r w:rsidRPr="001434E4">
        <w:rPr>
          <w:color w:val="000000" w:themeColor="text1"/>
          <w:u w:color="000000" w:themeColor="text1"/>
        </w:rPr>
        <w:t xml:space="preserve"> and regulatory programs (</w:t>
      </w:r>
      <w:r>
        <w:rPr>
          <w:color w:val="000000" w:themeColor="text1"/>
          <w:u w:color="000000" w:themeColor="text1"/>
        </w:rPr>
        <w:t>p</w:t>
      </w:r>
      <w:r w:rsidRPr="001434E4">
        <w:rPr>
          <w:color w:val="000000" w:themeColor="text1"/>
          <w:u w:color="000000" w:themeColor="text1"/>
        </w:rPr>
        <w:t>ublic</w:t>
      </w:r>
      <w:r>
        <w:rPr>
          <w:color w:val="000000" w:themeColor="text1"/>
          <w:u w:color="000000" w:themeColor="text1"/>
        </w:rPr>
        <w:noBreakHyphen/>
        <w:t>s</w:t>
      </w:r>
      <w:r w:rsidRPr="001434E4">
        <w:rPr>
          <w:color w:val="000000" w:themeColor="text1"/>
          <w:u w:color="000000" w:themeColor="text1"/>
        </w:rPr>
        <w:t xml:space="preserve">ervice </w:t>
      </w:r>
      <w:r>
        <w:rPr>
          <w:color w:val="000000" w:themeColor="text1"/>
          <w:u w:color="000000" w:themeColor="text1"/>
        </w:rPr>
        <w:t>a</w:t>
      </w:r>
      <w:r w:rsidRPr="001434E4">
        <w:rPr>
          <w:color w:val="000000" w:themeColor="text1"/>
          <w:u w:color="000000" w:themeColor="text1"/>
        </w:rPr>
        <w:t>ctivities) to enhance economic growth in South Carolina</w:t>
      </w:r>
      <w:r w:rsidRPr="00E73761">
        <w:rPr>
          <w:color w:val="000000" w:themeColor="text1"/>
          <w:u w:color="000000" w:themeColor="text1"/>
        </w:rPr>
        <w:t>’</w:t>
      </w:r>
      <w:r w:rsidRPr="001434E4">
        <w:rPr>
          <w:color w:val="000000" w:themeColor="text1"/>
          <w:u w:color="000000" w:themeColor="text1"/>
        </w:rPr>
        <w:t xml:space="preserve">s </w:t>
      </w:r>
      <w:r>
        <w:rPr>
          <w:color w:val="000000" w:themeColor="text1"/>
          <w:u w:color="000000" w:themeColor="text1"/>
        </w:rPr>
        <w:t>a</w:t>
      </w:r>
      <w:r w:rsidRPr="001434E4">
        <w:rPr>
          <w:color w:val="000000" w:themeColor="text1"/>
          <w:u w:color="000000" w:themeColor="text1"/>
        </w:rPr>
        <w:t>gribusiness and forestry industries through a continuous flow of knowledge to farmers, foresters</w:t>
      </w:r>
      <w:r>
        <w:rPr>
          <w:color w:val="000000" w:themeColor="text1"/>
          <w:u w:color="000000" w:themeColor="text1"/>
        </w:rPr>
        <w:t>,</w:t>
      </w:r>
      <w:r w:rsidRPr="001434E4">
        <w:rPr>
          <w:color w:val="000000" w:themeColor="text1"/>
          <w:u w:color="000000" w:themeColor="text1"/>
        </w:rPr>
        <w:t xml:space="preserve"> and land managers</w:t>
      </w:r>
      <w:r>
        <w:rPr>
          <w:color w:val="000000" w:themeColor="text1"/>
          <w:u w:color="000000" w:themeColor="text1"/>
        </w:rPr>
        <w:t>; and</w:t>
      </w:r>
    </w:p>
    <w:p w:rsidR="00924F74" w:rsidRPr="001434E4" w:rsidRDefault="00924F74" w:rsidP="0092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924F74" w:rsidRDefault="00924F74" w:rsidP="0092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1434E4">
        <w:rPr>
          <w:color w:val="000000" w:themeColor="text1"/>
          <w:u w:color="000000" w:themeColor="text1"/>
        </w:rPr>
        <w:t>W</w:t>
      </w:r>
      <w:r>
        <w:rPr>
          <w:color w:val="000000" w:themeColor="text1"/>
          <w:u w:color="000000" w:themeColor="text1"/>
        </w:rPr>
        <w:t>hereas, n</w:t>
      </w:r>
      <w:r w:rsidRPr="001434E4">
        <w:rPr>
          <w:color w:val="000000" w:themeColor="text1"/>
          <w:u w:color="000000" w:themeColor="text1"/>
        </w:rPr>
        <w:t>early 125 years after its opening, Clemson University continues to fulfill</w:t>
      </w:r>
      <w:r>
        <w:rPr>
          <w:color w:val="000000" w:themeColor="text1"/>
          <w:u w:color="000000" w:themeColor="text1"/>
        </w:rPr>
        <w:t xml:space="preserve"> the </w:t>
      </w:r>
      <w:r w:rsidRPr="001434E4">
        <w:rPr>
          <w:color w:val="000000" w:themeColor="text1"/>
          <w:u w:color="000000" w:themeColor="text1"/>
        </w:rPr>
        <w:t xml:space="preserve">covenant between its founder and the people of South Carolina to establish a “high seminary of learning” and “develop the </w:t>
      </w:r>
      <w:r>
        <w:rPr>
          <w:color w:val="000000" w:themeColor="text1"/>
          <w:u w:color="000000" w:themeColor="text1"/>
        </w:rPr>
        <w:t>m</w:t>
      </w:r>
      <w:r w:rsidRPr="001434E4">
        <w:rPr>
          <w:color w:val="000000" w:themeColor="text1"/>
          <w:u w:color="000000" w:themeColor="text1"/>
        </w:rPr>
        <w:t xml:space="preserve">aterial resources of the </w:t>
      </w:r>
      <w:r>
        <w:rPr>
          <w:color w:val="000000" w:themeColor="text1"/>
          <w:u w:color="000000" w:themeColor="text1"/>
        </w:rPr>
        <w:t>S</w:t>
      </w:r>
      <w:r w:rsidRPr="001434E4">
        <w:rPr>
          <w:color w:val="000000" w:themeColor="text1"/>
          <w:u w:color="000000" w:themeColor="text1"/>
        </w:rPr>
        <w:t>tate” through its historical land</w:t>
      </w:r>
      <w:r>
        <w:rPr>
          <w:color w:val="000000" w:themeColor="text1"/>
          <w:u w:color="000000" w:themeColor="text1"/>
        </w:rPr>
        <w:noBreakHyphen/>
      </w:r>
      <w:r w:rsidRPr="001434E4">
        <w:rPr>
          <w:color w:val="000000" w:themeColor="text1"/>
          <w:u w:color="000000" w:themeColor="text1"/>
        </w:rPr>
        <w:t>grant responsibilities of teaching, research</w:t>
      </w:r>
      <w:r>
        <w:rPr>
          <w:color w:val="000000" w:themeColor="text1"/>
          <w:u w:color="000000" w:themeColor="text1"/>
        </w:rPr>
        <w:t>,</w:t>
      </w:r>
      <w:r w:rsidRPr="001434E4">
        <w:rPr>
          <w:color w:val="000000" w:themeColor="text1"/>
          <w:u w:color="000000" w:themeColor="text1"/>
        </w:rPr>
        <w:t xml:space="preserve"> and extended public service.</w:t>
      </w:r>
      <w:r>
        <w:rPr>
          <w:color w:val="000000" w:themeColor="text1"/>
          <w:u w:color="000000" w:themeColor="text1"/>
        </w:rPr>
        <w:t xml:space="preserve"> Now, therefore,</w:t>
      </w:r>
    </w:p>
    <w:p w:rsidR="00924F74" w:rsidRDefault="00924F74" w:rsidP="0092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924F74" w:rsidRDefault="00924F74" w:rsidP="0092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924F74" w:rsidRDefault="00924F74" w:rsidP="0092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924F74" w:rsidRPr="001434E4" w:rsidRDefault="00924F74" w:rsidP="0092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t xml:space="preserve">That </w:t>
      </w:r>
      <w:r>
        <w:rPr>
          <w:color w:val="000000" w:themeColor="text1"/>
        </w:rPr>
        <w:t xml:space="preserve">the members of the South Carolina House of Representatives, by this resolution, </w:t>
      </w:r>
      <w:r w:rsidRPr="001434E4">
        <w:rPr>
          <w:color w:val="000000" w:themeColor="text1"/>
          <w:u w:color="000000" w:themeColor="text1"/>
        </w:rPr>
        <w:t>declare</w:t>
      </w:r>
      <w:r>
        <w:rPr>
          <w:color w:val="000000" w:themeColor="text1"/>
          <w:u w:color="000000" w:themeColor="text1"/>
        </w:rPr>
        <w:t xml:space="preserve"> Wednesday, April 10, 2013, as C</w:t>
      </w:r>
      <w:r w:rsidRPr="001434E4">
        <w:rPr>
          <w:color w:val="000000" w:themeColor="text1"/>
          <w:u w:color="000000" w:themeColor="text1"/>
        </w:rPr>
        <w:t xml:space="preserve">lemson </w:t>
      </w:r>
      <w:r>
        <w:rPr>
          <w:color w:val="000000" w:themeColor="text1"/>
          <w:u w:color="000000" w:themeColor="text1"/>
        </w:rPr>
        <w:t>D</w:t>
      </w:r>
      <w:r w:rsidRPr="001434E4">
        <w:rPr>
          <w:color w:val="000000" w:themeColor="text1"/>
          <w:u w:color="000000" w:themeColor="text1"/>
        </w:rPr>
        <w:t xml:space="preserve">ay in </w:t>
      </w:r>
      <w:r>
        <w:rPr>
          <w:color w:val="000000" w:themeColor="text1"/>
          <w:u w:color="000000" w:themeColor="text1"/>
        </w:rPr>
        <w:t>S</w:t>
      </w:r>
      <w:r w:rsidRPr="001434E4">
        <w:rPr>
          <w:color w:val="000000" w:themeColor="text1"/>
          <w:u w:color="000000" w:themeColor="text1"/>
        </w:rPr>
        <w:t xml:space="preserve">outh </w:t>
      </w:r>
      <w:r>
        <w:rPr>
          <w:color w:val="000000" w:themeColor="text1"/>
          <w:u w:color="000000" w:themeColor="text1"/>
        </w:rPr>
        <w:t>C</w:t>
      </w:r>
      <w:r w:rsidRPr="001434E4">
        <w:rPr>
          <w:color w:val="000000" w:themeColor="text1"/>
          <w:u w:color="000000" w:themeColor="text1"/>
        </w:rPr>
        <w:t>arolina.</w:t>
      </w:r>
    </w:p>
    <w:p w:rsidR="00924F74" w:rsidRDefault="00924F74" w:rsidP="0092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924F74" w:rsidRDefault="00924F74" w:rsidP="0092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t xml:space="preserve">Be it further resolved that a copy of this resolution be </w:t>
      </w:r>
      <w:r w:rsidRPr="001434E4">
        <w:rPr>
          <w:color w:val="000000" w:themeColor="text1"/>
          <w:u w:color="000000" w:themeColor="text1"/>
        </w:rPr>
        <w:t xml:space="preserve">presented to James F. Barker, FAIA, </w:t>
      </w:r>
      <w:r>
        <w:rPr>
          <w:color w:val="000000" w:themeColor="text1"/>
          <w:u w:color="000000" w:themeColor="text1"/>
        </w:rPr>
        <w:t>p</w:t>
      </w:r>
      <w:r w:rsidRPr="001434E4">
        <w:rPr>
          <w:color w:val="000000" w:themeColor="text1"/>
          <w:u w:color="000000" w:themeColor="text1"/>
        </w:rPr>
        <w:t>resident of Clemson University</w:t>
      </w:r>
      <w:r>
        <w:rPr>
          <w:color w:val="000000" w:themeColor="text1"/>
          <w:u w:color="000000" w:themeColor="text1"/>
        </w:rPr>
        <w:t>.</w:t>
      </w:r>
    </w:p>
    <w:p w:rsidR="00924F74" w:rsidRDefault="00924F74" w:rsidP="0092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924F74" w:rsidRDefault="00924F74" w:rsidP="00924F74">
      <w:r>
        <w:t>The Resolution was adopted.</w:t>
      </w:r>
    </w:p>
    <w:p w:rsidR="00924F74" w:rsidRDefault="00924F74" w:rsidP="00924F74"/>
    <w:p w:rsidR="00924F74" w:rsidRDefault="00924F74" w:rsidP="00924F74">
      <w:pPr>
        <w:keepNext/>
        <w:jc w:val="center"/>
        <w:rPr>
          <w:b/>
        </w:rPr>
      </w:pPr>
      <w:r w:rsidRPr="00924F74">
        <w:rPr>
          <w:b/>
        </w:rPr>
        <w:t>HOUSE RESOLUTION</w:t>
      </w:r>
    </w:p>
    <w:p w:rsidR="00924F74" w:rsidRDefault="00924F74" w:rsidP="00924F74">
      <w:pPr>
        <w:keepNext/>
      </w:pPr>
      <w:r>
        <w:t>The following was introduced:</w:t>
      </w:r>
    </w:p>
    <w:p w:rsidR="00924F74" w:rsidRDefault="00924F74" w:rsidP="00924F74">
      <w:pPr>
        <w:keepNext/>
      </w:pPr>
      <w:bookmarkStart w:id="30" w:name="include_clip_start_59"/>
      <w:bookmarkEnd w:id="30"/>
    </w:p>
    <w:p w:rsidR="00924F74" w:rsidRDefault="00924F74" w:rsidP="00924F74">
      <w:r>
        <w:t>H. 3889 -- Reps. Hart, Alexander, Allison, Anderson,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Harrell, Hayes, Henderson, Herbkersman, Hiott, Hixon, Hodges, Horne, Hosey, Howard, Huggins, Jefferson, Kennedy, King, Knight, Limehouse, Loftis, Long, Lowe, Lucas, Mack, McCoy, McEachern, M. S. McLeod, W. J. McLeod, Merrill, Mitchell, D. C. Moss, V. S. Moss, Munnerlyn, Murphy, Nanney, Neal, Newton, Norman, Ott, Owens, Parks, Patrick, Pitts, Pope, Powers Norrell,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HOUSE RESOLUTION TO HONOR CHRISTIE SAVAGE FOR HER DEDICATED COMMUNITY LEADERSHIP AND TO COMMEND HER FOR HER SIX YEARS OF DISTINGUISHED SERVICE AS PRESIDENT OF THE NORTHWOOD HILLS NEIGHBORHOOD ASSOCIATION IN THE CITY OF COLUMBIA.</w:t>
      </w:r>
    </w:p>
    <w:p w:rsidR="00924F74" w:rsidRDefault="00924F74" w:rsidP="00924F74">
      <w:bookmarkStart w:id="31" w:name="include_clip_end_59"/>
      <w:bookmarkEnd w:id="31"/>
    </w:p>
    <w:p w:rsidR="00924F74" w:rsidRDefault="00924F74" w:rsidP="00924F74">
      <w:r>
        <w:t>The Resolution was adopted.</w:t>
      </w:r>
    </w:p>
    <w:p w:rsidR="00924F74" w:rsidRDefault="00924F74" w:rsidP="00924F74"/>
    <w:p w:rsidR="00924F74" w:rsidRDefault="00924F74" w:rsidP="00924F74">
      <w:pPr>
        <w:keepNext/>
        <w:jc w:val="center"/>
        <w:rPr>
          <w:b/>
        </w:rPr>
      </w:pPr>
      <w:r w:rsidRPr="00924F74">
        <w:rPr>
          <w:b/>
        </w:rPr>
        <w:t>HOUSE RESOLUTION</w:t>
      </w:r>
    </w:p>
    <w:p w:rsidR="00924F74" w:rsidRDefault="00924F74" w:rsidP="00924F74">
      <w:pPr>
        <w:keepNext/>
      </w:pPr>
      <w:r>
        <w:t>The following was introduced:</w:t>
      </w:r>
    </w:p>
    <w:p w:rsidR="00924F74" w:rsidRDefault="00924F74" w:rsidP="00924F74">
      <w:pPr>
        <w:keepNext/>
      </w:pPr>
      <w:bookmarkStart w:id="32" w:name="include_clip_start_62"/>
      <w:bookmarkEnd w:id="32"/>
    </w:p>
    <w:p w:rsidR="00924F74" w:rsidRDefault="00924F74" w:rsidP="00924F74">
      <w:r>
        <w:t>H. 3890 -- Reps. Lucas, Alexander, Allison, Anderson,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Mack, McCoy, McEachern, M. S. McLeod, W. J. McLeod, Merrill, Mitchell, D. C. Moss, V. S. Moss, Munnerlyn, Murphy, Nanney, Neal, Newton, Norman, Ott, Owens, Parks, Patrick, Pitts, Pope, Powers Norrell,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HOUSE RESOLUTION TO RECOGNIZE AND HONOR JAYNE AND FRANK REID, OWNERS AND OPERATORS OF BERMUDA HIGH SOARING SCHOOL, AND TO CONGRATULATE THEM FOR TWENTY-ONE YEARS OF OUTSTANDING RECREATIONAL SERVICE TO THE CITIZENS OF LANCASTER COUNTY.</w:t>
      </w:r>
    </w:p>
    <w:p w:rsidR="00924F74" w:rsidRDefault="00924F74" w:rsidP="00924F74">
      <w:bookmarkStart w:id="33" w:name="include_clip_end_62"/>
      <w:bookmarkEnd w:id="33"/>
    </w:p>
    <w:p w:rsidR="00924F74" w:rsidRDefault="00924F74" w:rsidP="00924F74">
      <w:r>
        <w:t>The Resolution was adopted.</w:t>
      </w:r>
    </w:p>
    <w:p w:rsidR="00924F74" w:rsidRDefault="00924F74" w:rsidP="00924F74"/>
    <w:p w:rsidR="00924F74" w:rsidRDefault="00924F74" w:rsidP="00924F74">
      <w:pPr>
        <w:keepNext/>
        <w:jc w:val="center"/>
        <w:rPr>
          <w:b/>
        </w:rPr>
      </w:pPr>
      <w:r w:rsidRPr="00924F74">
        <w:rPr>
          <w:b/>
        </w:rPr>
        <w:t>CONCURRENT RESOLUTION</w:t>
      </w:r>
    </w:p>
    <w:p w:rsidR="00924F74" w:rsidRDefault="00924F74" w:rsidP="00924F74">
      <w:pPr>
        <w:keepNext/>
      </w:pPr>
      <w:r>
        <w:t>The following was introduced:</w:t>
      </w:r>
    </w:p>
    <w:p w:rsidR="00924F74" w:rsidRDefault="00924F74" w:rsidP="00924F74">
      <w:pPr>
        <w:keepNext/>
      </w:pPr>
      <w:bookmarkStart w:id="34" w:name="include_clip_start_65"/>
      <w:bookmarkEnd w:id="34"/>
    </w:p>
    <w:p w:rsidR="00924F74" w:rsidRDefault="00924F74" w:rsidP="00924F74">
      <w:r>
        <w:t>H. 3875 -- Reps. Owens, Alexander, Allison, Anderson,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Ott, Parks, Patrick, Pitts, Pope, Powers Norrell,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CONCURRENT RESOLUTION TO CONGRATULATE SOUTH CAROLINA'S 2013 DISTRICT TEACHERS OF THE YEAR ON BEING SELECTED TO REPRESENT THEIR RESPECTIVE SCHOOL DISTRICTS, TO WISH THEM CONTINUED SUCCESS IN THE FUTURE, AND TO EXPRESS APPRECIATION FOR THEIR DEDICATED SERVICE TO CHILDREN.</w:t>
      </w:r>
    </w:p>
    <w:p w:rsidR="00924F74" w:rsidRDefault="00924F74" w:rsidP="00924F74">
      <w:bookmarkStart w:id="35" w:name="include_clip_end_65"/>
      <w:bookmarkEnd w:id="35"/>
    </w:p>
    <w:p w:rsidR="00924F74" w:rsidRDefault="00924F74" w:rsidP="00924F74">
      <w:r>
        <w:t>The Concurrent Resolution was agreed to and ordered sent to the Senate.</w:t>
      </w:r>
    </w:p>
    <w:p w:rsidR="00924F74" w:rsidRDefault="00924F74" w:rsidP="00924F74"/>
    <w:p w:rsidR="00924F74" w:rsidRDefault="00924F74" w:rsidP="00924F74">
      <w:pPr>
        <w:keepNext/>
        <w:jc w:val="center"/>
        <w:rPr>
          <w:b/>
        </w:rPr>
      </w:pPr>
      <w:r w:rsidRPr="00924F74">
        <w:rPr>
          <w:b/>
        </w:rPr>
        <w:t>CONCURRENT RESOLUTION</w:t>
      </w:r>
    </w:p>
    <w:p w:rsidR="00924F74" w:rsidRDefault="00924F74" w:rsidP="00924F74">
      <w:pPr>
        <w:keepNext/>
      </w:pPr>
      <w:r>
        <w:t>The following was introduced:</w:t>
      </w:r>
    </w:p>
    <w:p w:rsidR="00924F74" w:rsidRDefault="00924F74" w:rsidP="00924F74">
      <w:pPr>
        <w:keepNext/>
      </w:pPr>
      <w:bookmarkStart w:id="36" w:name="include_clip_start_68"/>
      <w:bookmarkEnd w:id="36"/>
    </w:p>
    <w:p w:rsidR="00924F74" w:rsidRDefault="00924F74" w:rsidP="00924F74">
      <w:r>
        <w:t xml:space="preserve">H. 3878 -- Reps. Murphy, Alexander, Allison, Anderson,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Nanney, Neal, Newton, Norman, Ott, Owens, Parks, Patrick, Pitts, Pope, Powers Norrell,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CONCURRENT RESOLUTION TO MEMORIALIZE THE FULL COMMITTEE OF THE INTERNATIONAL OLYMPIC COMMITTEE TO OPPOSE THE DECISION OF ITS EXECUTIVE </w:t>
      </w:r>
      <w:r>
        <w:br/>
      </w:r>
    </w:p>
    <w:p w:rsidR="00924F74" w:rsidRDefault="00924F74" w:rsidP="00924F74">
      <w:pPr>
        <w:ind w:firstLine="0"/>
      </w:pPr>
      <w:r>
        <w:br w:type="page"/>
        <w:t>BOARD AND REINSTATE WRESTLING AS A CORE SPORT OF THE SUMMER OLYMPIC GAMES.</w:t>
      </w:r>
    </w:p>
    <w:p w:rsidR="00924F74" w:rsidRDefault="00924F74" w:rsidP="00924F74">
      <w:bookmarkStart w:id="37" w:name="include_clip_end_68"/>
      <w:bookmarkEnd w:id="37"/>
    </w:p>
    <w:p w:rsidR="00924F74" w:rsidRDefault="00924F74" w:rsidP="00924F74">
      <w:r>
        <w:t>The Concurrent Resolution was agreed to and ordered sent to the Senate.</w:t>
      </w:r>
    </w:p>
    <w:p w:rsidR="00924F74" w:rsidRDefault="00924F74" w:rsidP="00924F74"/>
    <w:p w:rsidR="00924F74" w:rsidRDefault="00924F74" w:rsidP="00924F74">
      <w:pPr>
        <w:keepNext/>
        <w:jc w:val="center"/>
        <w:rPr>
          <w:b/>
        </w:rPr>
      </w:pPr>
      <w:r w:rsidRPr="00924F74">
        <w:rPr>
          <w:b/>
        </w:rPr>
        <w:t>CONCURRENT RESOLUTION</w:t>
      </w:r>
    </w:p>
    <w:p w:rsidR="00924F74" w:rsidRDefault="00924F74" w:rsidP="00924F74">
      <w:pPr>
        <w:keepNext/>
      </w:pPr>
      <w:r>
        <w:t>The following was introduced:</w:t>
      </w:r>
    </w:p>
    <w:p w:rsidR="00924F74" w:rsidRDefault="00924F74" w:rsidP="00924F74">
      <w:pPr>
        <w:keepNext/>
      </w:pPr>
      <w:bookmarkStart w:id="38" w:name="include_clip_start_71"/>
      <w:bookmarkEnd w:id="38"/>
    </w:p>
    <w:p w:rsidR="00924F74" w:rsidRDefault="00924F74" w:rsidP="00924F74">
      <w:r>
        <w:t>H. 3884 -- Reps. Sellers, Hosey, Cobb-Hunter, Govan, Ott, Alexander, Allison, Anderson, Anthony, Atwater, Bales, Ballentine, Bannister, Barfield, Bedingfield, Bernstein, Bingham, Bowen, Bowers, Branham, Brannon, G. A. Brown, R. L. Brown, Burns, Chumley, Clemmons, Clyburn, Cole, H. A. Crawford, K. R. Crawford, Crosby, Daning, Delleney, Dillard, Douglas, Edge, Erickson, Felder, Finlay, Forrester, Funderburk, Gagnon, Gambrell, George, Gilliard, Goldfinch, Hamilton, Hardee, Hardwick, Harrell, Hart, Hayes, Henderson, Herbkersman, Hiott, Hixon, Hodges, Horne, Howard, Huggins, Jefferson, Kennedy, King, Knight, Limehouse, Loftis, Long, Lowe, Lucas, Mack, McCoy, McEachern, M. S. McLeod, W. J. McLeod, Merrill, Mitchell, D. C. Moss, V. S. Moss, Munnerlyn, Murphy, Nanney, Neal, Newton, Norman, Owens, Parks, Patrick, Pitts, Pope, Powers Norrell, Putnam, Quinn, Ridgeway, Riley, Rivers, Robinson-Simpson, Rutherford, Ryhal, Sabb, Sandifer, Simrill, Skelton, G. M. Smith, G. R. Smith, J. E. Smith, J. R. Smith, Sottile, Southard, Spires, Stavrinakis, Stringer, Tallon, Taylor, Thayer, Toole, Vick, Weeks, Wells, Whipper, White, Whitmire, Williams, Willis and Wood: A CONCURRENT RESOLUTION TO EXPRESS THE PROFOUND SORROW OF THE MEMBERS OF THE SOUTH CAROLINA GENERAL ASSEMBLY UPON THE PASSING OF THE HONORABLE THOMAS NATHANIEL RHOAD, JR., OF BRANCHVILLE AND TO EXTEND THE DEEPEST SYMPATHY TO HIS FAMILY AND MANY FRIENDS.</w:t>
      </w:r>
    </w:p>
    <w:p w:rsidR="00924F74" w:rsidRDefault="00924F74" w:rsidP="00924F74">
      <w:bookmarkStart w:id="39" w:name="include_clip_end_71"/>
      <w:bookmarkEnd w:id="39"/>
    </w:p>
    <w:p w:rsidR="00924F74" w:rsidRDefault="00924F74" w:rsidP="00924F74">
      <w:r>
        <w:t>The Concurrent Resolution was agreed to and ordered sent to the Senate.</w:t>
      </w:r>
    </w:p>
    <w:p w:rsidR="00924F74" w:rsidRDefault="00924F74" w:rsidP="00924F74"/>
    <w:p w:rsidR="00924F74" w:rsidRDefault="00924F74" w:rsidP="00924F74">
      <w:pPr>
        <w:keepNext/>
        <w:jc w:val="center"/>
        <w:rPr>
          <w:b/>
        </w:rPr>
      </w:pPr>
      <w:r w:rsidRPr="00924F74">
        <w:rPr>
          <w:b/>
        </w:rPr>
        <w:t>CONCURRENT RESOLUTION</w:t>
      </w:r>
    </w:p>
    <w:p w:rsidR="00924F74" w:rsidRDefault="00924F74" w:rsidP="00924F74">
      <w:pPr>
        <w:keepNext/>
      </w:pPr>
      <w:r>
        <w:t>The following was introduced:</w:t>
      </w:r>
    </w:p>
    <w:p w:rsidR="00924F74" w:rsidRDefault="00924F74" w:rsidP="00924F74">
      <w:pPr>
        <w:keepNext/>
      </w:pPr>
      <w:bookmarkStart w:id="40" w:name="include_clip_start_74"/>
      <w:bookmarkEnd w:id="40"/>
    </w:p>
    <w:p w:rsidR="00924F74" w:rsidRDefault="00924F74" w:rsidP="00924F74">
      <w:r>
        <w:t>H. 3891 -- Reps. Huggins, Alexander, Allison, Anderson,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Jefferson, Kennedy, King, Knight, Limehouse, Loftis, Long, Lowe, Lucas, Mack, McCoy, McEachern, M. S. McLeod, W. J. McLeod, Merrill, Mitchell, D. C. Moss, V. S. Moss, Munnerlyn, Murphy, Nanney, Neal, Newton, Norman, Ott, Owens, Parks, Patrick, Pitts, Pope, Powers Norrell,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CONCURRENT RESOLUTION TO RECOGNIZE AND HONOR RICHARD LANIER WILLIAMS FOR FOUR DECADES AS AN OUTSTANDING COACH FOR ROYAL AMBASSADOR BOYS BASKETBALL AT ST. ANDREWS BAPTIST CHURCH, WITH MORE WINS THAN ANY OTHER COACH IN THE HISTORY OF THE ORGANIZATION FOR BOYS BASKETBALL, AND TO DECLARE AND PROCLAIM HIM COACH EMERITUS FOR ALL ROYAL AMBASSADOR BASKETBALL FOR THE ENTIRE GREAT STATE OF SOUTH CAROLINA.</w:t>
      </w:r>
    </w:p>
    <w:p w:rsidR="00924F74" w:rsidRDefault="00924F74" w:rsidP="00924F74">
      <w:bookmarkStart w:id="41" w:name="include_clip_end_74"/>
      <w:bookmarkEnd w:id="41"/>
    </w:p>
    <w:p w:rsidR="00924F74" w:rsidRDefault="00924F74" w:rsidP="00924F74">
      <w:r>
        <w:t>The Concurrent Resolution was agreed to and ordered sent to the Senate.</w:t>
      </w:r>
    </w:p>
    <w:p w:rsidR="00924F74" w:rsidRDefault="00924F74" w:rsidP="00924F74"/>
    <w:p w:rsidR="00924F74" w:rsidRDefault="00924F74" w:rsidP="00924F74">
      <w:pPr>
        <w:keepNext/>
        <w:jc w:val="center"/>
        <w:rPr>
          <w:b/>
        </w:rPr>
      </w:pPr>
      <w:r w:rsidRPr="00924F74">
        <w:rPr>
          <w:b/>
        </w:rPr>
        <w:t>CONCURRENT RESOLUTION</w:t>
      </w:r>
    </w:p>
    <w:p w:rsidR="00924F74" w:rsidRDefault="00924F74" w:rsidP="00924F74">
      <w:pPr>
        <w:keepNext/>
      </w:pPr>
      <w:r>
        <w:t>The following was introduced:</w:t>
      </w:r>
    </w:p>
    <w:p w:rsidR="00924F74" w:rsidRDefault="00924F74" w:rsidP="00924F74">
      <w:pPr>
        <w:keepNext/>
      </w:pPr>
      <w:bookmarkStart w:id="42" w:name="include_clip_start_77"/>
      <w:bookmarkEnd w:id="42"/>
    </w:p>
    <w:p w:rsidR="00924F74" w:rsidRDefault="00924F74" w:rsidP="00924F74">
      <w:r>
        <w:t xml:space="preserve">H. 3892 -- Rep. Howard: A CONCURRENT RESOLUTION TO RECOGNIZE AND COMMEND THE OUTSTANDING CHARITABLE WORK OF </w:t>
      </w:r>
      <w:r>
        <w:tab/>
        <w:t>THE BEAUTY GRAND CHAPTER OF THE ORDER OF THE EASTERN STAR, AND TO CONGRATULATE ITS MEMBERS UPON REACHING THE MILESTONE OF THEIR FIFTIETH ANNIVERSARY OF SERVICE IN SOUTH CAROLINA.</w:t>
      </w:r>
    </w:p>
    <w:p w:rsidR="00924F74" w:rsidRDefault="00924F74" w:rsidP="00924F74">
      <w:bookmarkStart w:id="43" w:name="include_clip_end_77"/>
      <w:bookmarkEnd w:id="43"/>
    </w:p>
    <w:p w:rsidR="00924F74" w:rsidRDefault="00924F74" w:rsidP="00924F74">
      <w:r>
        <w:t>The Concurrent Resolution was agreed to and ordered sent to the Senate.</w:t>
      </w:r>
    </w:p>
    <w:p w:rsidR="00924F74" w:rsidRDefault="00924F74" w:rsidP="00924F74"/>
    <w:p w:rsidR="00924F74" w:rsidRDefault="00924F74" w:rsidP="00924F74">
      <w:pPr>
        <w:keepNext/>
        <w:jc w:val="center"/>
        <w:rPr>
          <w:b/>
        </w:rPr>
      </w:pPr>
      <w:r w:rsidRPr="00924F74">
        <w:rPr>
          <w:b/>
        </w:rPr>
        <w:t xml:space="preserve">INTRODUCTION OF BILLS  </w:t>
      </w:r>
    </w:p>
    <w:p w:rsidR="00924F74" w:rsidRDefault="00924F74" w:rsidP="00924F74">
      <w:r>
        <w:t>The following Bills were introduced, read the first time, and referred to appropriate committees:</w:t>
      </w:r>
    </w:p>
    <w:p w:rsidR="00924F74" w:rsidRDefault="00924F74" w:rsidP="00924F74"/>
    <w:p w:rsidR="00924F74" w:rsidRDefault="00924F74" w:rsidP="00924F74">
      <w:pPr>
        <w:keepNext/>
      </w:pPr>
      <w:bookmarkStart w:id="44" w:name="include_clip_start_81"/>
      <w:bookmarkEnd w:id="44"/>
      <w:r>
        <w:t>H. 3880 -- Rep. Allison: A BILL TO AMEND THE CODE OF LAWS OF SOUTH CAROLINA, 1976, BY ADDING ARTICLE 3 TO CHAPTER 67, TITLE 40 SO AS TO ENACT THE "SIGN LANGUAGE INTERPRETERS ACT"; TO PROVIDE A CITATION; TO PROVIDE FOR THE APPLICABILITY AND PURPOSE OF THE CHAPTER; TO DEFINE NECESSARY TERMS; TO CREATE THE SIGN LANGUAGE INTERPRETER BOARD, AND TO PROVIDE FOR THE COMPOSITION, TERMS, DUTIES, AND POWERS OF THE BOARD; TO PROVIDE THE DEPARTMENT OF LABOR, LICENSING AND REGULATION MUST ADMINISTER THE BOARD; TO REQUIRE THAT A PERSON WHO PROVIDES INTERPRETING SERVICES IN A COMMUNITY SETTING OR CERTAIN EDUCATIONAL SETTINGS FOR REMUNERATION MUST BE LICENSED BY THE BOARD, SUBJECT TO EXCEPTIONS; TO PROVIDE FOR RECIPROCITY WITH OTHER STATES; TO PROVIDE FOR THE DENIAL, SUSPENSION, OR REVOCATION OF A LICENSE; TO PROVIDE REQUIREMENTS FOR INITIAL LICENSURE AND RENEWAL; TO PROVIDE FOR THE INITIATION AND DISPENSATION OF CERTAIN MISCONDUCT CHARGES AGAINST A LICENSEE; TO PROVIDE FOR CRIMINAL AND CIVIL PENALTIES FOR CERTAIN VIOLATIONS OF THE ACT; TO REQUIRE A LICENSEE WHO RECEIVES A FELONY CONVICTION OR IS SUBJECT TO A CIVIL ACTION MUST PROVIDE NOTICE TO THE BOARD; TO PROVIDE A MEMBER OF THE BOARD IS COVERED BY THE TORT CLAIMS ACT; TO PROVIDE THAT NOMINATIONS FOR INITIAL APPOINTMENTS TO THE BOARD MUST BE MADE AND THE BOARD MUST MEET WITHIN A SPECIFIC TIME FRAME; AND TO REDESIGNATE THE EXISTING SECTIONS OF CHAPTER 67, TITLE 40 AS ARTICLE 1 ENTITLED "SPEECH PATHOLOGISTS AND AUDIOLOGISTS".</w:t>
      </w:r>
    </w:p>
    <w:p w:rsidR="00924F74" w:rsidRDefault="00924F74" w:rsidP="00924F74">
      <w:bookmarkStart w:id="45" w:name="include_clip_end_81"/>
      <w:bookmarkEnd w:id="45"/>
      <w:r>
        <w:t>Referred to Committee on Labor, Commerce and Industry</w:t>
      </w:r>
    </w:p>
    <w:p w:rsidR="00924F74" w:rsidRDefault="00924F74" w:rsidP="00924F74"/>
    <w:p w:rsidR="00924F74" w:rsidRDefault="00924F74" w:rsidP="00924F74">
      <w:pPr>
        <w:keepNext/>
      </w:pPr>
      <w:bookmarkStart w:id="46" w:name="include_clip_start_83"/>
      <w:bookmarkEnd w:id="46"/>
      <w:r>
        <w:t>H. 3893 -- Reps. Bedingfield, G. R. Smith, Loftis, Stringer, Burns, Hamilton, Erickson, Taylor, Clemmons, Delleney, Pitts and Willis: A BILL TO AMEND SECTION 59-18-320, AS AMENDED, CODE OF LAWS OF SOUTH CAROLINA, 1976, RELATING TO THE ADOPTION OF NEW STATEWIDE EDUCATION STANDARDS AND ASSESSMENTS, SO AS TO PROVIDE SUCH AN ADOPTION MUST NOT BE IMPLEMENTED UNTIL APPROVED BY THE GENERAL ASSEMBLY BY JOINT RESOLUTION.</w:t>
      </w:r>
    </w:p>
    <w:p w:rsidR="00924F74" w:rsidRDefault="00924F74" w:rsidP="00924F74">
      <w:bookmarkStart w:id="47" w:name="include_clip_end_83"/>
      <w:bookmarkEnd w:id="47"/>
      <w:r>
        <w:t>Referred to Committee on Education and Public Works</w:t>
      </w:r>
    </w:p>
    <w:p w:rsidR="00924F74" w:rsidRDefault="00924F74" w:rsidP="00924F74"/>
    <w:p w:rsidR="00924F74" w:rsidRDefault="00924F74" w:rsidP="00924F74">
      <w:pPr>
        <w:keepNext/>
      </w:pPr>
      <w:bookmarkStart w:id="48" w:name="include_clip_start_85"/>
      <w:bookmarkEnd w:id="48"/>
      <w:r>
        <w:t>H. 3894 -- Reps. Clemmons and Horne: A BILL TO AMEND SECTION 28-2-370, CODE OF LAWS OF SOUTH CAROLINA, 1976, RELATING TO FACTORS THAT MAY BE CONSIDERED WHEN DETERMINING JUST COMPENSATION IN CONDEMNATION ACTIONS REGARDING EMINENT DOMAIN, SO AS TO INCLUDE DIMINUTION IN VALUE OF THE LANDOWNER'S REMAINING PROPERTY CAUSED BY RECONFIGURATION OF ROADWAYS AND CIRCUITOUS ACCESS.</w:t>
      </w:r>
    </w:p>
    <w:p w:rsidR="00924F74" w:rsidRDefault="00924F74" w:rsidP="00924F74">
      <w:bookmarkStart w:id="49" w:name="include_clip_end_85"/>
      <w:bookmarkEnd w:id="49"/>
      <w:r>
        <w:t>Referred to Committee on Judiciary</w:t>
      </w:r>
    </w:p>
    <w:p w:rsidR="00924F74" w:rsidRDefault="00924F74" w:rsidP="00924F74"/>
    <w:p w:rsidR="00924F74" w:rsidRDefault="00924F74" w:rsidP="00924F74">
      <w:pPr>
        <w:keepNext/>
      </w:pPr>
      <w:bookmarkStart w:id="50" w:name="include_clip_start_87"/>
      <w:bookmarkEnd w:id="50"/>
      <w:r>
        <w:t>H. 3895 -- Rep. Herbkersman: A BILL TO AMEND SECTION 1-23-600, AS AMENDED, CODE OF LAWS OF SOUTH CAROLINA, 1976, RELATING TO HEARINGS AND PROCEEDINGS BEFORE THE ADMINISTRATIVE LAW COURT, SO AS TO PROVIDE A PARTY MAY MOVE FOR THE COURT TO LIFT OR MODIFY A STAY IMPOSED BY THE COURT, AND TO PROVIDE FACTORS THAT THE COURT MUST CONSIDER WHEN DETERMINING WHETHER A PARTY HAS SHOWN GOOD CAUSE TO LIFT A STAY, TO PROVIDE FACTORS THE COURT MUST CONSIDER WHEN LIFTING A STAY, AND TO PROVIDE THAT NOTHING IN THIS SECTION MAY BE CONSTRUED AS A PREFERENCE TOWARD PRESERVING, MODIFYING, OR LIFTING A STAY.</w:t>
      </w:r>
    </w:p>
    <w:p w:rsidR="00924F74" w:rsidRDefault="00924F74" w:rsidP="00924F74">
      <w:bookmarkStart w:id="51" w:name="include_clip_end_87"/>
      <w:bookmarkEnd w:id="51"/>
      <w:r>
        <w:t>Referred to Committee on Judiciary</w:t>
      </w:r>
    </w:p>
    <w:p w:rsidR="00924F74" w:rsidRDefault="00924F74" w:rsidP="00924F74"/>
    <w:p w:rsidR="00924F74" w:rsidRDefault="00924F74" w:rsidP="00924F74">
      <w:pPr>
        <w:keepNext/>
      </w:pPr>
      <w:bookmarkStart w:id="52" w:name="include_clip_start_89"/>
      <w:bookmarkEnd w:id="52"/>
      <w:r>
        <w:t>H. 3896 -- Reps. Merrill, White and Limehouse: A BILL TO AMEND SECTION 59-4-120, CODE OF LAWS OF SOUTH CAROLINA, 1976, RELATING TO THE LIMITATION ON TUITION INCREASES UNDER THE SOUTH CAROLINA TUITION PREPAYMENT PROGRAM, SO AS TO PROVIDE THAT, BEGINNING WITH THE 2013-2014 SCHOOL YEAR, A PUBLIC INSTITUTION OF HIGHER LEARNING IN THIS STATE SHALL ACCEPT AS FULL PAYMENT OF ALL TUITION AND FEES DUE FOR THOSE IN-STATE UNDERGRADUATE STUDENTS WHOSE TUITION AND FEES ARE PAID PURSUANT TO A TUITION PREPAYMENT CONTRACT UNDER THE TUITION PREPAYMENT PROGRAM THE AMOUNT OF TUITION AND FEES CHARGED IN-STATE UNDERGRADUATE STUDENTS FOR SCHOOL YEAR 2008-2009 WHO DID NOT PARTICIPATE IN THE PROGRAM, TO ALSO PROVIDE FOR THE MANNER IN WHICH THE TUITION PREPAYMENT PROGRAM, BEGINNING WITH THE 2013-2014 SCHOOL YEAR, SHALL PAY TUITION AND FEES FOR STUDENTS PARTICIPATING IN THE PROGRAM WHO ATTEND IN-STATE PRIVATE INSTITUTIONS OR OUT-OF-STATE INSTITUTIONS, AND TO PROVIDE FOR OTHER RELATED PROVISIONS TO IMPLEMENT THESE REQUIREMENTS.</w:t>
      </w:r>
    </w:p>
    <w:p w:rsidR="00924F74" w:rsidRDefault="00924F74" w:rsidP="00924F74">
      <w:bookmarkStart w:id="53" w:name="include_clip_end_89"/>
      <w:bookmarkEnd w:id="53"/>
      <w:r>
        <w:t>Referred to Committee on Ways and Means</w:t>
      </w:r>
    </w:p>
    <w:p w:rsidR="00924F74" w:rsidRDefault="00924F74" w:rsidP="00924F74"/>
    <w:p w:rsidR="00924F74" w:rsidRDefault="00924F74" w:rsidP="00924F74">
      <w:pPr>
        <w:keepNext/>
      </w:pPr>
      <w:bookmarkStart w:id="54" w:name="include_clip_start_91"/>
      <w:bookmarkEnd w:id="54"/>
      <w:r>
        <w:t>H. 3897 -- Reps. D. C. Moss, Delleney and Lucas: A BILL TO AMEND SECTION 56-5-2600, CODE OF LAWS OF SOUTH CAROLINA, 1976, RELATING TO PARKING VIOLATIONS, SO AS TO PROVIDE A LOCAL GOVERNING BODY MAY NOT INCREASE THE AMOUNT OF A PARKING VIOLATION FINE WITHOUT MAILING WRITTEN NOTICE OF THE INCREASE TO THE ADDRESS OF RECORD OF THE PERSON CITED WITHIN FORTY-EIGHT HOURS OF THE INCREASE OR THE INCREASE IS VOID.</w:t>
      </w:r>
    </w:p>
    <w:p w:rsidR="00924F74" w:rsidRDefault="00924F74" w:rsidP="00924F74">
      <w:bookmarkStart w:id="55" w:name="include_clip_end_91"/>
      <w:bookmarkEnd w:id="55"/>
      <w:r>
        <w:t>Referred to Committee on Education and Public Works</w:t>
      </w:r>
    </w:p>
    <w:p w:rsidR="00924F74" w:rsidRDefault="00924F74" w:rsidP="00924F74"/>
    <w:p w:rsidR="00924F74" w:rsidRDefault="00924F74" w:rsidP="00924F74">
      <w:pPr>
        <w:keepNext/>
      </w:pPr>
      <w:bookmarkStart w:id="56" w:name="include_clip_start_93"/>
      <w:bookmarkEnd w:id="56"/>
      <w:r>
        <w:t>H. 3898 -- Rep. D. C. Moss: A BILL TO AMEND SECTION 63-9-60, AS AMENDED, CODE OF LAWS OF SOUTH CAROLINA, 1976, RELATING TO PEOPLE WHO MAY ADOPT A CHILD, SO AS TO PROVIDE THAT ANY RESIDENT OF THE STATE MAY ADOPT A CHILD PURSUANT TO THE ARTICLE, EXCEPT AS PROHIBITED BY SECTION 63-9-65; BY ADDING SECTION 63-9-62 TO CONSOLIDATE EXISTING PROVISIONS OF SECTION 63-9-60 THAT ADDRESS CIRCUMSTANCES IN WHICH A NONRESIDENT MAY ADOPT A CHILD, THE REQUIREMENT THAT FAMILY COURTS INCLUDE FINDINGS IN ORDERS AS TO THE BASIS FOR THE EXEMPTION ALLOWING ADOPTION BY A NONRESIDENT, THE APPLICABILITY OF THE INTERSTATE COMPACT ON THE PLACEMENT OF CHILDREN TO ALL ADOPTIONS BY NONRESIDENTS, THE PROHIBITION OF THE DEPARTMENT OF SOCIAL SERVICES DELAYING OR DENYING PLACEMENTS WITH NONRESIDENTS FOR CHILDREN IN ITS CUSTODY; AND BY ADDING SECTION 63-9-65 TO PROHIBIT RESIDENTS AND NONRESIDENTS FROM PETITIONING TO ADOPT A CHILD IN THE CUSTODY OF THE DEPARTMENT OF SOCIAL SERVICES AFTER THE CHILD HAS BEEN PLACED IN A HOME FOR THE PURPOSE OF ADOPTION.</w:t>
      </w:r>
    </w:p>
    <w:p w:rsidR="00924F74" w:rsidRDefault="00924F74" w:rsidP="00924F74">
      <w:bookmarkStart w:id="57" w:name="include_clip_end_93"/>
      <w:bookmarkEnd w:id="57"/>
      <w:r>
        <w:t>Referred to Committee on Judiciary</w:t>
      </w:r>
    </w:p>
    <w:p w:rsidR="00924F74" w:rsidRDefault="00924F74" w:rsidP="00924F74"/>
    <w:p w:rsidR="00924F74" w:rsidRDefault="00924F74" w:rsidP="00924F74">
      <w:pPr>
        <w:keepNext/>
      </w:pPr>
      <w:bookmarkStart w:id="58" w:name="include_clip_start_95"/>
      <w:bookmarkEnd w:id="58"/>
      <w:r>
        <w:t>H. 3899 -- Reps. D. C. Moss, Delleney, Felder, Lucas and Pope: A BILL TO AMEND SECTION 23-3-450, AS AMENDED, CODE OF LAWS OF SOUTH CAROLINA, 1976, RELATING TO REQUIRING A SEX OFFENDER TO REGISTER WITH A SHERIFF, SO AS TO PROVIDE THAT AN OFFENDER IS NOT CONSIDERED TO HAVE REGISTERED UNTIL HE HAS PAID THE STATUTORILY AUTHORIZED REGISTRATION FEE.</w:t>
      </w:r>
    </w:p>
    <w:p w:rsidR="00924F74" w:rsidRDefault="00924F74" w:rsidP="00924F74">
      <w:bookmarkStart w:id="59" w:name="include_clip_end_95"/>
      <w:bookmarkEnd w:id="59"/>
      <w:r>
        <w:t>Referred to Committee on Judiciary</w:t>
      </w:r>
    </w:p>
    <w:p w:rsidR="00924F74" w:rsidRDefault="00924F74" w:rsidP="00924F74"/>
    <w:p w:rsidR="00924F74" w:rsidRDefault="00924F74" w:rsidP="00924F74">
      <w:pPr>
        <w:keepNext/>
      </w:pPr>
      <w:bookmarkStart w:id="60" w:name="include_clip_start_97"/>
      <w:bookmarkEnd w:id="60"/>
      <w:r>
        <w:t>S. 295 -- Senators Fair, Cromer, Verdin and Allen: A BILL TO AMEND THE CODE OF LAWS OF SOUTH CAROLINA, 1976, BY ADDING SECTION 6-11-2028 SO AS TO ALLOW THE GOVERNING BODY OF A SPECIAL PURPOSE DISTRICT CREATED BY ACT OF THE GENERAL ASSEMBLY, WHICH PROVIDES RECREATIONAL SERVICES AND HAS AS ITS BOUNDARY THE SAME AS THE COUNTY IN WHICH IT IS LOCATED, TO VOLUNTARILY DISSOLVE ITSELF AND TRANSFER ITS ASSETS AND LIABILITIES TO A COUNTY IF ACCEPTED BY RESOLUTION OF ITS GOVERNING BODY; TO REQUIRE A PUBLIC HEARING TO BE CONDUCTED BEFORE TAKING A SUPERMAJORITY VOTE OF ITS GOVERNING BODY AND THE GOVERNING BODY OF THE COUNTY; TO REQUIRE THE GOVERNING BODY OF THE COUNTY TO COMPLY WITH THE PROVISIONS OF SECTION 6-11-2140; TO PROVIDE FOR CALCULATING THE MILLAGE LIMITATION FOR A COUNTY WHEN A SPECIAL PURPOSE DISTRICT TRANSFERS ITS ASSETS AND LIABILITIES TO A COUNTY; AND TO PROVIDE THAT THIS SECTION DOES NOT APPLY TO A SPECIAL PURPOSE DISTRICT THAT PROVIDES BOTH RECREATIONAL AND AGING SERVICES.</w:t>
      </w:r>
    </w:p>
    <w:p w:rsidR="00924F74" w:rsidRDefault="00924F74" w:rsidP="00924F74">
      <w:bookmarkStart w:id="61" w:name="include_clip_end_97"/>
      <w:bookmarkEnd w:id="61"/>
      <w:r>
        <w:t>Referred to Committee on Judiciary</w:t>
      </w:r>
    </w:p>
    <w:p w:rsidR="00924F74" w:rsidRDefault="00924F74" w:rsidP="00924F74"/>
    <w:p w:rsidR="00924F74" w:rsidRDefault="00924F74" w:rsidP="00924F74">
      <w:pPr>
        <w:keepNext/>
        <w:jc w:val="center"/>
        <w:rPr>
          <w:b/>
        </w:rPr>
      </w:pPr>
      <w:r w:rsidRPr="00924F74">
        <w:rPr>
          <w:b/>
        </w:rPr>
        <w:t>ROLL CALL</w:t>
      </w:r>
    </w:p>
    <w:p w:rsidR="00924F74" w:rsidRDefault="00924F74" w:rsidP="00924F74">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924F74" w:rsidRPr="00924F74" w:rsidTr="00924F74">
        <w:tc>
          <w:tcPr>
            <w:tcW w:w="2179" w:type="dxa"/>
            <w:shd w:val="clear" w:color="auto" w:fill="auto"/>
          </w:tcPr>
          <w:p w:rsidR="00924F74" w:rsidRPr="00924F74" w:rsidRDefault="00924F74" w:rsidP="00924F74">
            <w:pPr>
              <w:keepNext/>
              <w:ind w:firstLine="0"/>
            </w:pPr>
            <w:bookmarkStart w:id="62" w:name="vote_start100"/>
            <w:bookmarkEnd w:id="62"/>
            <w:r>
              <w:t>Alexander</w:t>
            </w:r>
          </w:p>
        </w:tc>
        <w:tc>
          <w:tcPr>
            <w:tcW w:w="2179" w:type="dxa"/>
            <w:shd w:val="clear" w:color="auto" w:fill="auto"/>
          </w:tcPr>
          <w:p w:rsidR="00924F74" w:rsidRPr="00924F74" w:rsidRDefault="00924F74" w:rsidP="00924F74">
            <w:pPr>
              <w:keepNext/>
              <w:ind w:firstLine="0"/>
            </w:pPr>
            <w:r>
              <w:t>Allison</w:t>
            </w:r>
          </w:p>
        </w:tc>
        <w:tc>
          <w:tcPr>
            <w:tcW w:w="2180" w:type="dxa"/>
            <w:shd w:val="clear" w:color="auto" w:fill="auto"/>
          </w:tcPr>
          <w:p w:rsidR="00924F74" w:rsidRPr="00924F74" w:rsidRDefault="00924F74" w:rsidP="00924F74">
            <w:pPr>
              <w:keepNext/>
              <w:ind w:firstLine="0"/>
            </w:pPr>
            <w:r>
              <w:t>Anderson</w:t>
            </w:r>
          </w:p>
        </w:tc>
      </w:tr>
      <w:tr w:rsidR="00924F74" w:rsidRPr="00924F74" w:rsidTr="00924F74">
        <w:tc>
          <w:tcPr>
            <w:tcW w:w="2179" w:type="dxa"/>
            <w:shd w:val="clear" w:color="auto" w:fill="auto"/>
          </w:tcPr>
          <w:p w:rsidR="00924F74" w:rsidRPr="00924F74" w:rsidRDefault="00924F74" w:rsidP="00924F74">
            <w:pPr>
              <w:ind w:firstLine="0"/>
            </w:pPr>
            <w:r>
              <w:t>Anthony</w:t>
            </w:r>
          </w:p>
        </w:tc>
        <w:tc>
          <w:tcPr>
            <w:tcW w:w="2179" w:type="dxa"/>
            <w:shd w:val="clear" w:color="auto" w:fill="auto"/>
          </w:tcPr>
          <w:p w:rsidR="00924F74" w:rsidRPr="00924F74" w:rsidRDefault="00924F74" w:rsidP="00924F74">
            <w:pPr>
              <w:ind w:firstLine="0"/>
            </w:pPr>
            <w:r>
              <w:t>Atwater</w:t>
            </w:r>
          </w:p>
        </w:tc>
        <w:tc>
          <w:tcPr>
            <w:tcW w:w="2180" w:type="dxa"/>
            <w:shd w:val="clear" w:color="auto" w:fill="auto"/>
          </w:tcPr>
          <w:p w:rsidR="00924F74" w:rsidRPr="00924F74" w:rsidRDefault="00924F74" w:rsidP="00924F74">
            <w:pPr>
              <w:ind w:firstLine="0"/>
            </w:pPr>
            <w:r>
              <w:t>Bales</w:t>
            </w:r>
          </w:p>
        </w:tc>
      </w:tr>
      <w:tr w:rsidR="00924F74" w:rsidRPr="00924F74" w:rsidTr="00924F74">
        <w:tc>
          <w:tcPr>
            <w:tcW w:w="2179" w:type="dxa"/>
            <w:shd w:val="clear" w:color="auto" w:fill="auto"/>
          </w:tcPr>
          <w:p w:rsidR="00924F74" w:rsidRPr="00924F74" w:rsidRDefault="00924F74" w:rsidP="00924F74">
            <w:pPr>
              <w:ind w:firstLine="0"/>
            </w:pPr>
            <w:r>
              <w:t>Ballentine</w:t>
            </w:r>
          </w:p>
        </w:tc>
        <w:tc>
          <w:tcPr>
            <w:tcW w:w="2179" w:type="dxa"/>
            <w:shd w:val="clear" w:color="auto" w:fill="auto"/>
          </w:tcPr>
          <w:p w:rsidR="00924F74" w:rsidRPr="00924F74" w:rsidRDefault="00924F74" w:rsidP="00924F74">
            <w:pPr>
              <w:ind w:firstLine="0"/>
            </w:pPr>
            <w:r>
              <w:t>Bannister</w:t>
            </w:r>
          </w:p>
        </w:tc>
        <w:tc>
          <w:tcPr>
            <w:tcW w:w="2180" w:type="dxa"/>
            <w:shd w:val="clear" w:color="auto" w:fill="auto"/>
          </w:tcPr>
          <w:p w:rsidR="00924F74" w:rsidRPr="00924F74" w:rsidRDefault="00924F74" w:rsidP="00924F74">
            <w:pPr>
              <w:ind w:firstLine="0"/>
            </w:pPr>
            <w:r>
              <w:t>Barfield</w:t>
            </w:r>
          </w:p>
        </w:tc>
      </w:tr>
      <w:tr w:rsidR="00924F74" w:rsidRPr="00924F74" w:rsidTr="00924F74">
        <w:tc>
          <w:tcPr>
            <w:tcW w:w="2179" w:type="dxa"/>
            <w:shd w:val="clear" w:color="auto" w:fill="auto"/>
          </w:tcPr>
          <w:p w:rsidR="00924F74" w:rsidRPr="00924F74" w:rsidRDefault="00924F74" w:rsidP="00924F74">
            <w:pPr>
              <w:ind w:firstLine="0"/>
            </w:pPr>
            <w:r>
              <w:t>Bedingfield</w:t>
            </w:r>
          </w:p>
        </w:tc>
        <w:tc>
          <w:tcPr>
            <w:tcW w:w="2179" w:type="dxa"/>
            <w:shd w:val="clear" w:color="auto" w:fill="auto"/>
          </w:tcPr>
          <w:p w:rsidR="00924F74" w:rsidRPr="00924F74" w:rsidRDefault="00924F74" w:rsidP="00924F74">
            <w:pPr>
              <w:ind w:firstLine="0"/>
            </w:pPr>
            <w:r>
              <w:t>Bernstein</w:t>
            </w:r>
          </w:p>
        </w:tc>
        <w:tc>
          <w:tcPr>
            <w:tcW w:w="2180" w:type="dxa"/>
            <w:shd w:val="clear" w:color="auto" w:fill="auto"/>
          </w:tcPr>
          <w:p w:rsidR="00924F74" w:rsidRPr="00924F74" w:rsidRDefault="00924F74" w:rsidP="00924F74">
            <w:pPr>
              <w:ind w:firstLine="0"/>
            </w:pPr>
            <w:r>
              <w:t>Bingham</w:t>
            </w:r>
          </w:p>
        </w:tc>
      </w:tr>
      <w:tr w:rsidR="00924F74" w:rsidRPr="00924F74" w:rsidTr="00924F74">
        <w:tc>
          <w:tcPr>
            <w:tcW w:w="2179" w:type="dxa"/>
            <w:shd w:val="clear" w:color="auto" w:fill="auto"/>
          </w:tcPr>
          <w:p w:rsidR="00924F74" w:rsidRPr="00924F74" w:rsidRDefault="00924F74" w:rsidP="00924F74">
            <w:pPr>
              <w:ind w:firstLine="0"/>
            </w:pPr>
            <w:r>
              <w:t>Bowen</w:t>
            </w:r>
          </w:p>
        </w:tc>
        <w:tc>
          <w:tcPr>
            <w:tcW w:w="2179" w:type="dxa"/>
            <w:shd w:val="clear" w:color="auto" w:fill="auto"/>
          </w:tcPr>
          <w:p w:rsidR="00924F74" w:rsidRPr="00924F74" w:rsidRDefault="00924F74" w:rsidP="00924F74">
            <w:pPr>
              <w:ind w:firstLine="0"/>
            </w:pPr>
            <w:r>
              <w:t>Bowers</w:t>
            </w:r>
          </w:p>
        </w:tc>
        <w:tc>
          <w:tcPr>
            <w:tcW w:w="2180" w:type="dxa"/>
            <w:shd w:val="clear" w:color="auto" w:fill="auto"/>
          </w:tcPr>
          <w:p w:rsidR="00924F74" w:rsidRPr="00924F74" w:rsidRDefault="00924F74" w:rsidP="00924F74">
            <w:pPr>
              <w:ind w:firstLine="0"/>
            </w:pPr>
            <w:r>
              <w:t>Branham</w:t>
            </w:r>
          </w:p>
        </w:tc>
      </w:tr>
      <w:tr w:rsidR="00924F74" w:rsidRPr="00924F74" w:rsidTr="00924F74">
        <w:tc>
          <w:tcPr>
            <w:tcW w:w="2179" w:type="dxa"/>
            <w:shd w:val="clear" w:color="auto" w:fill="auto"/>
          </w:tcPr>
          <w:p w:rsidR="00924F74" w:rsidRPr="00924F74" w:rsidRDefault="00924F74" w:rsidP="00924F74">
            <w:pPr>
              <w:ind w:firstLine="0"/>
            </w:pPr>
            <w:r>
              <w:t>Brannon</w:t>
            </w:r>
          </w:p>
        </w:tc>
        <w:tc>
          <w:tcPr>
            <w:tcW w:w="2179" w:type="dxa"/>
            <w:shd w:val="clear" w:color="auto" w:fill="auto"/>
          </w:tcPr>
          <w:p w:rsidR="00924F74" w:rsidRPr="00924F74" w:rsidRDefault="00924F74" w:rsidP="00924F74">
            <w:pPr>
              <w:ind w:firstLine="0"/>
            </w:pPr>
            <w:r>
              <w:t>G. A. Brown</w:t>
            </w:r>
          </w:p>
        </w:tc>
        <w:tc>
          <w:tcPr>
            <w:tcW w:w="2180" w:type="dxa"/>
            <w:shd w:val="clear" w:color="auto" w:fill="auto"/>
          </w:tcPr>
          <w:p w:rsidR="00924F74" w:rsidRPr="00924F74" w:rsidRDefault="00924F74" w:rsidP="00924F74">
            <w:pPr>
              <w:ind w:firstLine="0"/>
            </w:pPr>
            <w:r>
              <w:t>R. L. Brown</w:t>
            </w:r>
          </w:p>
        </w:tc>
      </w:tr>
      <w:tr w:rsidR="00924F74" w:rsidRPr="00924F74" w:rsidTr="00924F74">
        <w:tc>
          <w:tcPr>
            <w:tcW w:w="2179" w:type="dxa"/>
            <w:shd w:val="clear" w:color="auto" w:fill="auto"/>
          </w:tcPr>
          <w:p w:rsidR="00924F74" w:rsidRPr="00924F74" w:rsidRDefault="00924F74" w:rsidP="00924F74">
            <w:pPr>
              <w:ind w:firstLine="0"/>
            </w:pPr>
            <w:r>
              <w:t>Burns</w:t>
            </w:r>
          </w:p>
        </w:tc>
        <w:tc>
          <w:tcPr>
            <w:tcW w:w="2179" w:type="dxa"/>
            <w:shd w:val="clear" w:color="auto" w:fill="auto"/>
          </w:tcPr>
          <w:p w:rsidR="00924F74" w:rsidRPr="00924F74" w:rsidRDefault="00924F74" w:rsidP="00924F74">
            <w:pPr>
              <w:ind w:firstLine="0"/>
            </w:pPr>
            <w:r>
              <w:t>Chumley</w:t>
            </w:r>
          </w:p>
        </w:tc>
        <w:tc>
          <w:tcPr>
            <w:tcW w:w="2180" w:type="dxa"/>
            <w:shd w:val="clear" w:color="auto" w:fill="auto"/>
          </w:tcPr>
          <w:p w:rsidR="00924F74" w:rsidRPr="00924F74" w:rsidRDefault="00924F74" w:rsidP="00924F74">
            <w:pPr>
              <w:ind w:firstLine="0"/>
            </w:pPr>
            <w:r>
              <w:t>Clemmons</w:t>
            </w:r>
          </w:p>
        </w:tc>
      </w:tr>
      <w:tr w:rsidR="00924F74" w:rsidRPr="00924F74" w:rsidTr="00924F74">
        <w:tc>
          <w:tcPr>
            <w:tcW w:w="2179" w:type="dxa"/>
            <w:shd w:val="clear" w:color="auto" w:fill="auto"/>
          </w:tcPr>
          <w:p w:rsidR="00924F74" w:rsidRPr="00924F74" w:rsidRDefault="00924F74" w:rsidP="00924F74">
            <w:pPr>
              <w:ind w:firstLine="0"/>
            </w:pPr>
            <w:r>
              <w:t>Clyburn</w:t>
            </w:r>
          </w:p>
        </w:tc>
        <w:tc>
          <w:tcPr>
            <w:tcW w:w="2179" w:type="dxa"/>
            <w:shd w:val="clear" w:color="auto" w:fill="auto"/>
          </w:tcPr>
          <w:p w:rsidR="00924F74" w:rsidRPr="00924F74" w:rsidRDefault="00924F74" w:rsidP="00924F74">
            <w:pPr>
              <w:ind w:firstLine="0"/>
            </w:pPr>
            <w:r>
              <w:t>Cobb-Hunter</w:t>
            </w:r>
          </w:p>
        </w:tc>
        <w:tc>
          <w:tcPr>
            <w:tcW w:w="2180" w:type="dxa"/>
            <w:shd w:val="clear" w:color="auto" w:fill="auto"/>
          </w:tcPr>
          <w:p w:rsidR="00924F74" w:rsidRPr="00924F74" w:rsidRDefault="00924F74" w:rsidP="00924F74">
            <w:pPr>
              <w:ind w:firstLine="0"/>
            </w:pPr>
            <w:r>
              <w:t>Cole</w:t>
            </w:r>
          </w:p>
        </w:tc>
      </w:tr>
      <w:tr w:rsidR="00924F74" w:rsidRPr="00924F74" w:rsidTr="00924F74">
        <w:tc>
          <w:tcPr>
            <w:tcW w:w="2179" w:type="dxa"/>
            <w:shd w:val="clear" w:color="auto" w:fill="auto"/>
          </w:tcPr>
          <w:p w:rsidR="00924F74" w:rsidRPr="00924F74" w:rsidRDefault="00924F74" w:rsidP="00924F74">
            <w:pPr>
              <w:ind w:firstLine="0"/>
            </w:pPr>
            <w:r>
              <w:t>H. A. Crawford</w:t>
            </w:r>
          </w:p>
        </w:tc>
        <w:tc>
          <w:tcPr>
            <w:tcW w:w="2179" w:type="dxa"/>
            <w:shd w:val="clear" w:color="auto" w:fill="auto"/>
          </w:tcPr>
          <w:p w:rsidR="00924F74" w:rsidRPr="00924F74" w:rsidRDefault="00924F74" w:rsidP="00924F74">
            <w:pPr>
              <w:ind w:firstLine="0"/>
            </w:pPr>
            <w:r>
              <w:t>K. R. Crawford</w:t>
            </w:r>
          </w:p>
        </w:tc>
        <w:tc>
          <w:tcPr>
            <w:tcW w:w="2180" w:type="dxa"/>
            <w:shd w:val="clear" w:color="auto" w:fill="auto"/>
          </w:tcPr>
          <w:p w:rsidR="00924F74" w:rsidRPr="00924F74" w:rsidRDefault="00924F74" w:rsidP="00924F74">
            <w:pPr>
              <w:ind w:firstLine="0"/>
            </w:pPr>
            <w:r>
              <w:t>Crosby</w:t>
            </w:r>
          </w:p>
        </w:tc>
      </w:tr>
      <w:tr w:rsidR="00924F74" w:rsidRPr="00924F74" w:rsidTr="00924F74">
        <w:tc>
          <w:tcPr>
            <w:tcW w:w="2179" w:type="dxa"/>
            <w:shd w:val="clear" w:color="auto" w:fill="auto"/>
          </w:tcPr>
          <w:p w:rsidR="00924F74" w:rsidRPr="00924F74" w:rsidRDefault="00924F74" w:rsidP="00924F74">
            <w:pPr>
              <w:ind w:firstLine="0"/>
            </w:pPr>
            <w:r>
              <w:t>Daning</w:t>
            </w:r>
          </w:p>
        </w:tc>
        <w:tc>
          <w:tcPr>
            <w:tcW w:w="2179" w:type="dxa"/>
            <w:shd w:val="clear" w:color="auto" w:fill="auto"/>
          </w:tcPr>
          <w:p w:rsidR="00924F74" w:rsidRPr="00924F74" w:rsidRDefault="00924F74" w:rsidP="00924F74">
            <w:pPr>
              <w:ind w:firstLine="0"/>
            </w:pPr>
            <w:r>
              <w:t>Delleney</w:t>
            </w:r>
          </w:p>
        </w:tc>
        <w:tc>
          <w:tcPr>
            <w:tcW w:w="2180" w:type="dxa"/>
            <w:shd w:val="clear" w:color="auto" w:fill="auto"/>
          </w:tcPr>
          <w:p w:rsidR="00924F74" w:rsidRPr="00924F74" w:rsidRDefault="00924F74" w:rsidP="00924F74">
            <w:pPr>
              <w:ind w:firstLine="0"/>
            </w:pPr>
            <w:r>
              <w:t>Douglas</w:t>
            </w:r>
          </w:p>
        </w:tc>
      </w:tr>
      <w:tr w:rsidR="00924F74" w:rsidRPr="00924F74" w:rsidTr="00924F74">
        <w:tc>
          <w:tcPr>
            <w:tcW w:w="2179" w:type="dxa"/>
            <w:shd w:val="clear" w:color="auto" w:fill="auto"/>
          </w:tcPr>
          <w:p w:rsidR="00924F74" w:rsidRPr="00924F74" w:rsidRDefault="00924F74" w:rsidP="00924F74">
            <w:pPr>
              <w:ind w:firstLine="0"/>
            </w:pPr>
            <w:r>
              <w:t>Erickson</w:t>
            </w:r>
          </w:p>
        </w:tc>
        <w:tc>
          <w:tcPr>
            <w:tcW w:w="2179" w:type="dxa"/>
            <w:shd w:val="clear" w:color="auto" w:fill="auto"/>
          </w:tcPr>
          <w:p w:rsidR="00924F74" w:rsidRPr="00924F74" w:rsidRDefault="00924F74" w:rsidP="00924F74">
            <w:pPr>
              <w:ind w:firstLine="0"/>
            </w:pPr>
            <w:r>
              <w:t>Felder</w:t>
            </w:r>
          </w:p>
        </w:tc>
        <w:tc>
          <w:tcPr>
            <w:tcW w:w="2180" w:type="dxa"/>
            <w:shd w:val="clear" w:color="auto" w:fill="auto"/>
          </w:tcPr>
          <w:p w:rsidR="00924F74" w:rsidRPr="00924F74" w:rsidRDefault="00924F74" w:rsidP="00924F74">
            <w:pPr>
              <w:ind w:firstLine="0"/>
            </w:pPr>
            <w:r>
              <w:t>Finlay</w:t>
            </w:r>
          </w:p>
        </w:tc>
      </w:tr>
      <w:tr w:rsidR="00924F74" w:rsidRPr="00924F74" w:rsidTr="00924F74">
        <w:tc>
          <w:tcPr>
            <w:tcW w:w="2179" w:type="dxa"/>
            <w:shd w:val="clear" w:color="auto" w:fill="auto"/>
          </w:tcPr>
          <w:p w:rsidR="00924F74" w:rsidRPr="00924F74" w:rsidRDefault="00924F74" w:rsidP="00924F74">
            <w:pPr>
              <w:ind w:firstLine="0"/>
            </w:pPr>
            <w:r>
              <w:t>Forrester</w:t>
            </w:r>
          </w:p>
        </w:tc>
        <w:tc>
          <w:tcPr>
            <w:tcW w:w="2179" w:type="dxa"/>
            <w:shd w:val="clear" w:color="auto" w:fill="auto"/>
          </w:tcPr>
          <w:p w:rsidR="00924F74" w:rsidRPr="00924F74" w:rsidRDefault="00924F74" w:rsidP="00924F74">
            <w:pPr>
              <w:ind w:firstLine="0"/>
            </w:pPr>
            <w:r>
              <w:t>Funderburk</w:t>
            </w:r>
          </w:p>
        </w:tc>
        <w:tc>
          <w:tcPr>
            <w:tcW w:w="2180" w:type="dxa"/>
            <w:shd w:val="clear" w:color="auto" w:fill="auto"/>
          </w:tcPr>
          <w:p w:rsidR="00924F74" w:rsidRPr="00924F74" w:rsidRDefault="00924F74" w:rsidP="00924F74">
            <w:pPr>
              <w:ind w:firstLine="0"/>
            </w:pPr>
            <w:r>
              <w:t>Gagnon</w:t>
            </w:r>
          </w:p>
        </w:tc>
      </w:tr>
      <w:tr w:rsidR="00924F74" w:rsidRPr="00924F74" w:rsidTr="00924F74">
        <w:tc>
          <w:tcPr>
            <w:tcW w:w="2179" w:type="dxa"/>
            <w:shd w:val="clear" w:color="auto" w:fill="auto"/>
          </w:tcPr>
          <w:p w:rsidR="00924F74" w:rsidRPr="00924F74" w:rsidRDefault="00924F74" w:rsidP="00924F74">
            <w:pPr>
              <w:ind w:firstLine="0"/>
            </w:pPr>
            <w:r>
              <w:t>Gambrell</w:t>
            </w:r>
          </w:p>
        </w:tc>
        <w:tc>
          <w:tcPr>
            <w:tcW w:w="2179" w:type="dxa"/>
            <w:shd w:val="clear" w:color="auto" w:fill="auto"/>
          </w:tcPr>
          <w:p w:rsidR="00924F74" w:rsidRPr="00924F74" w:rsidRDefault="00924F74" w:rsidP="00924F74">
            <w:pPr>
              <w:ind w:firstLine="0"/>
            </w:pPr>
            <w:r>
              <w:t>George</w:t>
            </w:r>
          </w:p>
        </w:tc>
        <w:tc>
          <w:tcPr>
            <w:tcW w:w="2180" w:type="dxa"/>
            <w:shd w:val="clear" w:color="auto" w:fill="auto"/>
          </w:tcPr>
          <w:p w:rsidR="00924F74" w:rsidRPr="00924F74" w:rsidRDefault="00924F74" w:rsidP="00924F74">
            <w:pPr>
              <w:ind w:firstLine="0"/>
            </w:pPr>
            <w:r>
              <w:t>Gilliard</w:t>
            </w:r>
          </w:p>
        </w:tc>
      </w:tr>
      <w:tr w:rsidR="00924F74" w:rsidRPr="00924F74" w:rsidTr="00924F74">
        <w:tc>
          <w:tcPr>
            <w:tcW w:w="2179" w:type="dxa"/>
            <w:shd w:val="clear" w:color="auto" w:fill="auto"/>
          </w:tcPr>
          <w:p w:rsidR="00924F74" w:rsidRPr="00924F74" w:rsidRDefault="00924F74" w:rsidP="00924F74">
            <w:pPr>
              <w:ind w:firstLine="0"/>
            </w:pPr>
            <w:r>
              <w:t>Goldfinch</w:t>
            </w:r>
          </w:p>
        </w:tc>
        <w:tc>
          <w:tcPr>
            <w:tcW w:w="2179" w:type="dxa"/>
            <w:shd w:val="clear" w:color="auto" w:fill="auto"/>
          </w:tcPr>
          <w:p w:rsidR="00924F74" w:rsidRPr="00924F74" w:rsidRDefault="00924F74" w:rsidP="00924F74">
            <w:pPr>
              <w:ind w:firstLine="0"/>
            </w:pPr>
            <w:r>
              <w:t>Hamilton</w:t>
            </w:r>
          </w:p>
        </w:tc>
        <w:tc>
          <w:tcPr>
            <w:tcW w:w="2180" w:type="dxa"/>
            <w:shd w:val="clear" w:color="auto" w:fill="auto"/>
          </w:tcPr>
          <w:p w:rsidR="00924F74" w:rsidRPr="00924F74" w:rsidRDefault="00924F74" w:rsidP="00924F74">
            <w:pPr>
              <w:ind w:firstLine="0"/>
            </w:pPr>
            <w:r>
              <w:t>Hardee</w:t>
            </w:r>
          </w:p>
        </w:tc>
      </w:tr>
      <w:tr w:rsidR="00924F74" w:rsidRPr="00924F74" w:rsidTr="00924F74">
        <w:tc>
          <w:tcPr>
            <w:tcW w:w="2179" w:type="dxa"/>
            <w:shd w:val="clear" w:color="auto" w:fill="auto"/>
          </w:tcPr>
          <w:p w:rsidR="00924F74" w:rsidRPr="00924F74" w:rsidRDefault="00924F74" w:rsidP="00924F74">
            <w:pPr>
              <w:ind w:firstLine="0"/>
            </w:pPr>
            <w:r>
              <w:t>Hardwick</w:t>
            </w:r>
          </w:p>
        </w:tc>
        <w:tc>
          <w:tcPr>
            <w:tcW w:w="2179" w:type="dxa"/>
            <w:shd w:val="clear" w:color="auto" w:fill="auto"/>
          </w:tcPr>
          <w:p w:rsidR="00924F74" w:rsidRPr="00924F74" w:rsidRDefault="00924F74" w:rsidP="00924F74">
            <w:pPr>
              <w:ind w:firstLine="0"/>
            </w:pPr>
            <w:r>
              <w:t>Harrell</w:t>
            </w:r>
          </w:p>
        </w:tc>
        <w:tc>
          <w:tcPr>
            <w:tcW w:w="2180" w:type="dxa"/>
            <w:shd w:val="clear" w:color="auto" w:fill="auto"/>
          </w:tcPr>
          <w:p w:rsidR="00924F74" w:rsidRPr="00924F74" w:rsidRDefault="00924F74" w:rsidP="00924F74">
            <w:pPr>
              <w:ind w:firstLine="0"/>
            </w:pPr>
            <w:r>
              <w:t>Hart</w:t>
            </w:r>
          </w:p>
        </w:tc>
      </w:tr>
      <w:tr w:rsidR="00924F74" w:rsidRPr="00924F74" w:rsidTr="00924F74">
        <w:tc>
          <w:tcPr>
            <w:tcW w:w="2179" w:type="dxa"/>
            <w:shd w:val="clear" w:color="auto" w:fill="auto"/>
          </w:tcPr>
          <w:p w:rsidR="00924F74" w:rsidRPr="00924F74" w:rsidRDefault="00924F74" w:rsidP="00924F74">
            <w:pPr>
              <w:ind w:firstLine="0"/>
            </w:pPr>
            <w:r>
              <w:t>Hayes</w:t>
            </w:r>
          </w:p>
        </w:tc>
        <w:tc>
          <w:tcPr>
            <w:tcW w:w="2179" w:type="dxa"/>
            <w:shd w:val="clear" w:color="auto" w:fill="auto"/>
          </w:tcPr>
          <w:p w:rsidR="00924F74" w:rsidRPr="00924F74" w:rsidRDefault="00924F74" w:rsidP="00924F74">
            <w:pPr>
              <w:ind w:firstLine="0"/>
            </w:pPr>
            <w:r>
              <w:t>Henderson</w:t>
            </w:r>
          </w:p>
        </w:tc>
        <w:tc>
          <w:tcPr>
            <w:tcW w:w="2180" w:type="dxa"/>
            <w:shd w:val="clear" w:color="auto" w:fill="auto"/>
          </w:tcPr>
          <w:p w:rsidR="00924F74" w:rsidRPr="00924F74" w:rsidRDefault="00924F74" w:rsidP="00924F74">
            <w:pPr>
              <w:ind w:firstLine="0"/>
            </w:pPr>
            <w:r>
              <w:t>Herbkersman</w:t>
            </w:r>
          </w:p>
        </w:tc>
      </w:tr>
      <w:tr w:rsidR="00924F74" w:rsidRPr="00924F74" w:rsidTr="00924F74">
        <w:tc>
          <w:tcPr>
            <w:tcW w:w="2179" w:type="dxa"/>
            <w:shd w:val="clear" w:color="auto" w:fill="auto"/>
          </w:tcPr>
          <w:p w:rsidR="00924F74" w:rsidRPr="00924F74" w:rsidRDefault="00924F74" w:rsidP="00924F74">
            <w:pPr>
              <w:ind w:firstLine="0"/>
            </w:pPr>
            <w:r>
              <w:t>Hiott</w:t>
            </w:r>
          </w:p>
        </w:tc>
        <w:tc>
          <w:tcPr>
            <w:tcW w:w="2179" w:type="dxa"/>
            <w:shd w:val="clear" w:color="auto" w:fill="auto"/>
          </w:tcPr>
          <w:p w:rsidR="00924F74" w:rsidRPr="00924F74" w:rsidRDefault="00924F74" w:rsidP="00924F74">
            <w:pPr>
              <w:ind w:firstLine="0"/>
            </w:pPr>
            <w:r>
              <w:t>Hixon</w:t>
            </w:r>
          </w:p>
        </w:tc>
        <w:tc>
          <w:tcPr>
            <w:tcW w:w="2180" w:type="dxa"/>
            <w:shd w:val="clear" w:color="auto" w:fill="auto"/>
          </w:tcPr>
          <w:p w:rsidR="00924F74" w:rsidRPr="00924F74" w:rsidRDefault="00924F74" w:rsidP="00924F74">
            <w:pPr>
              <w:ind w:firstLine="0"/>
            </w:pPr>
            <w:r>
              <w:t>Hodges</w:t>
            </w:r>
          </w:p>
        </w:tc>
      </w:tr>
      <w:tr w:rsidR="00924F74" w:rsidRPr="00924F74" w:rsidTr="00924F74">
        <w:tc>
          <w:tcPr>
            <w:tcW w:w="2179" w:type="dxa"/>
            <w:shd w:val="clear" w:color="auto" w:fill="auto"/>
          </w:tcPr>
          <w:p w:rsidR="00924F74" w:rsidRPr="00924F74" w:rsidRDefault="00924F74" w:rsidP="00924F74">
            <w:pPr>
              <w:ind w:firstLine="0"/>
            </w:pPr>
            <w:r>
              <w:t>Horne</w:t>
            </w:r>
          </w:p>
        </w:tc>
        <w:tc>
          <w:tcPr>
            <w:tcW w:w="2179" w:type="dxa"/>
            <w:shd w:val="clear" w:color="auto" w:fill="auto"/>
          </w:tcPr>
          <w:p w:rsidR="00924F74" w:rsidRPr="00924F74" w:rsidRDefault="00924F74" w:rsidP="00924F74">
            <w:pPr>
              <w:ind w:firstLine="0"/>
            </w:pPr>
            <w:r>
              <w:t>Hosey</w:t>
            </w:r>
          </w:p>
        </w:tc>
        <w:tc>
          <w:tcPr>
            <w:tcW w:w="2180" w:type="dxa"/>
            <w:shd w:val="clear" w:color="auto" w:fill="auto"/>
          </w:tcPr>
          <w:p w:rsidR="00924F74" w:rsidRPr="00924F74" w:rsidRDefault="00924F74" w:rsidP="00924F74">
            <w:pPr>
              <w:ind w:firstLine="0"/>
            </w:pPr>
            <w:r>
              <w:t>Howard</w:t>
            </w:r>
          </w:p>
        </w:tc>
      </w:tr>
      <w:tr w:rsidR="00924F74" w:rsidRPr="00924F74" w:rsidTr="00924F74">
        <w:tc>
          <w:tcPr>
            <w:tcW w:w="2179" w:type="dxa"/>
            <w:shd w:val="clear" w:color="auto" w:fill="auto"/>
          </w:tcPr>
          <w:p w:rsidR="00924F74" w:rsidRPr="00924F74" w:rsidRDefault="00924F74" w:rsidP="00924F74">
            <w:pPr>
              <w:ind w:firstLine="0"/>
            </w:pPr>
            <w:r>
              <w:t>Huggins</w:t>
            </w:r>
          </w:p>
        </w:tc>
        <w:tc>
          <w:tcPr>
            <w:tcW w:w="2179" w:type="dxa"/>
            <w:shd w:val="clear" w:color="auto" w:fill="auto"/>
          </w:tcPr>
          <w:p w:rsidR="00924F74" w:rsidRPr="00924F74" w:rsidRDefault="00924F74" w:rsidP="00924F74">
            <w:pPr>
              <w:ind w:firstLine="0"/>
            </w:pPr>
            <w:r>
              <w:t>Jefferson</w:t>
            </w:r>
          </w:p>
        </w:tc>
        <w:tc>
          <w:tcPr>
            <w:tcW w:w="2180" w:type="dxa"/>
            <w:shd w:val="clear" w:color="auto" w:fill="auto"/>
          </w:tcPr>
          <w:p w:rsidR="00924F74" w:rsidRPr="00924F74" w:rsidRDefault="00924F74" w:rsidP="00924F74">
            <w:pPr>
              <w:ind w:firstLine="0"/>
            </w:pPr>
            <w:r>
              <w:t>Kennedy</w:t>
            </w:r>
          </w:p>
        </w:tc>
      </w:tr>
      <w:tr w:rsidR="00924F74" w:rsidRPr="00924F74" w:rsidTr="00924F74">
        <w:tc>
          <w:tcPr>
            <w:tcW w:w="2179" w:type="dxa"/>
            <w:shd w:val="clear" w:color="auto" w:fill="auto"/>
          </w:tcPr>
          <w:p w:rsidR="00924F74" w:rsidRPr="00924F74" w:rsidRDefault="00924F74" w:rsidP="00924F74">
            <w:pPr>
              <w:ind w:firstLine="0"/>
            </w:pPr>
            <w:r>
              <w:t>King</w:t>
            </w:r>
          </w:p>
        </w:tc>
        <w:tc>
          <w:tcPr>
            <w:tcW w:w="2179" w:type="dxa"/>
            <w:shd w:val="clear" w:color="auto" w:fill="auto"/>
          </w:tcPr>
          <w:p w:rsidR="00924F74" w:rsidRPr="00924F74" w:rsidRDefault="00924F74" w:rsidP="00924F74">
            <w:pPr>
              <w:ind w:firstLine="0"/>
            </w:pPr>
            <w:r>
              <w:t>Knight</w:t>
            </w:r>
          </w:p>
        </w:tc>
        <w:tc>
          <w:tcPr>
            <w:tcW w:w="2180" w:type="dxa"/>
            <w:shd w:val="clear" w:color="auto" w:fill="auto"/>
          </w:tcPr>
          <w:p w:rsidR="00924F74" w:rsidRPr="00924F74" w:rsidRDefault="00924F74" w:rsidP="00924F74">
            <w:pPr>
              <w:ind w:firstLine="0"/>
            </w:pPr>
            <w:r>
              <w:t>Limehouse</w:t>
            </w:r>
          </w:p>
        </w:tc>
      </w:tr>
      <w:tr w:rsidR="00924F74" w:rsidRPr="00924F74" w:rsidTr="00924F74">
        <w:tc>
          <w:tcPr>
            <w:tcW w:w="2179" w:type="dxa"/>
            <w:shd w:val="clear" w:color="auto" w:fill="auto"/>
          </w:tcPr>
          <w:p w:rsidR="00924F74" w:rsidRPr="00924F74" w:rsidRDefault="00924F74" w:rsidP="00924F74">
            <w:pPr>
              <w:ind w:firstLine="0"/>
            </w:pPr>
            <w:r>
              <w:t>Loftis</w:t>
            </w:r>
          </w:p>
        </w:tc>
        <w:tc>
          <w:tcPr>
            <w:tcW w:w="2179" w:type="dxa"/>
            <w:shd w:val="clear" w:color="auto" w:fill="auto"/>
          </w:tcPr>
          <w:p w:rsidR="00924F74" w:rsidRPr="00924F74" w:rsidRDefault="00924F74" w:rsidP="00924F74">
            <w:pPr>
              <w:ind w:firstLine="0"/>
            </w:pPr>
            <w:r>
              <w:t>Long</w:t>
            </w:r>
          </w:p>
        </w:tc>
        <w:tc>
          <w:tcPr>
            <w:tcW w:w="2180" w:type="dxa"/>
            <w:shd w:val="clear" w:color="auto" w:fill="auto"/>
          </w:tcPr>
          <w:p w:rsidR="00924F74" w:rsidRPr="00924F74" w:rsidRDefault="00924F74" w:rsidP="00924F74">
            <w:pPr>
              <w:ind w:firstLine="0"/>
            </w:pPr>
            <w:r>
              <w:t>Lowe</w:t>
            </w:r>
          </w:p>
        </w:tc>
      </w:tr>
      <w:tr w:rsidR="00924F74" w:rsidRPr="00924F74" w:rsidTr="00924F74">
        <w:tc>
          <w:tcPr>
            <w:tcW w:w="2179" w:type="dxa"/>
            <w:shd w:val="clear" w:color="auto" w:fill="auto"/>
          </w:tcPr>
          <w:p w:rsidR="00924F74" w:rsidRPr="00924F74" w:rsidRDefault="00924F74" w:rsidP="00924F74">
            <w:pPr>
              <w:ind w:firstLine="0"/>
            </w:pPr>
            <w:r>
              <w:t>Lucas</w:t>
            </w:r>
          </w:p>
        </w:tc>
        <w:tc>
          <w:tcPr>
            <w:tcW w:w="2179" w:type="dxa"/>
            <w:shd w:val="clear" w:color="auto" w:fill="auto"/>
          </w:tcPr>
          <w:p w:rsidR="00924F74" w:rsidRPr="00924F74" w:rsidRDefault="00924F74" w:rsidP="00924F74">
            <w:pPr>
              <w:ind w:firstLine="0"/>
            </w:pPr>
            <w:r>
              <w:t>McCoy</w:t>
            </w:r>
          </w:p>
        </w:tc>
        <w:tc>
          <w:tcPr>
            <w:tcW w:w="2180" w:type="dxa"/>
            <w:shd w:val="clear" w:color="auto" w:fill="auto"/>
          </w:tcPr>
          <w:p w:rsidR="00924F74" w:rsidRPr="00924F74" w:rsidRDefault="00924F74" w:rsidP="00924F74">
            <w:pPr>
              <w:ind w:firstLine="0"/>
            </w:pPr>
            <w:r>
              <w:t>McEachern</w:t>
            </w:r>
          </w:p>
        </w:tc>
      </w:tr>
      <w:tr w:rsidR="00924F74" w:rsidRPr="00924F74" w:rsidTr="00924F74">
        <w:tc>
          <w:tcPr>
            <w:tcW w:w="2179" w:type="dxa"/>
            <w:shd w:val="clear" w:color="auto" w:fill="auto"/>
          </w:tcPr>
          <w:p w:rsidR="00924F74" w:rsidRPr="00924F74" w:rsidRDefault="00924F74" w:rsidP="00924F74">
            <w:pPr>
              <w:ind w:firstLine="0"/>
            </w:pPr>
            <w:r>
              <w:t>M. S. McLeod</w:t>
            </w:r>
          </w:p>
        </w:tc>
        <w:tc>
          <w:tcPr>
            <w:tcW w:w="2179" w:type="dxa"/>
            <w:shd w:val="clear" w:color="auto" w:fill="auto"/>
          </w:tcPr>
          <w:p w:rsidR="00924F74" w:rsidRPr="00924F74" w:rsidRDefault="00924F74" w:rsidP="00924F74">
            <w:pPr>
              <w:ind w:firstLine="0"/>
            </w:pPr>
            <w:r>
              <w:t>W. J. McLeod</w:t>
            </w:r>
          </w:p>
        </w:tc>
        <w:tc>
          <w:tcPr>
            <w:tcW w:w="2180" w:type="dxa"/>
            <w:shd w:val="clear" w:color="auto" w:fill="auto"/>
          </w:tcPr>
          <w:p w:rsidR="00924F74" w:rsidRPr="00924F74" w:rsidRDefault="00924F74" w:rsidP="00924F74">
            <w:pPr>
              <w:ind w:firstLine="0"/>
            </w:pPr>
            <w:r>
              <w:t>Merrill</w:t>
            </w:r>
          </w:p>
        </w:tc>
      </w:tr>
      <w:tr w:rsidR="00924F74" w:rsidRPr="00924F74" w:rsidTr="00924F74">
        <w:tc>
          <w:tcPr>
            <w:tcW w:w="2179" w:type="dxa"/>
            <w:shd w:val="clear" w:color="auto" w:fill="auto"/>
          </w:tcPr>
          <w:p w:rsidR="00924F74" w:rsidRPr="00924F74" w:rsidRDefault="00924F74" w:rsidP="00924F74">
            <w:pPr>
              <w:ind w:firstLine="0"/>
            </w:pPr>
            <w:r>
              <w:t>Mitchell</w:t>
            </w:r>
          </w:p>
        </w:tc>
        <w:tc>
          <w:tcPr>
            <w:tcW w:w="2179" w:type="dxa"/>
            <w:shd w:val="clear" w:color="auto" w:fill="auto"/>
          </w:tcPr>
          <w:p w:rsidR="00924F74" w:rsidRPr="00924F74" w:rsidRDefault="00924F74" w:rsidP="00924F74">
            <w:pPr>
              <w:ind w:firstLine="0"/>
            </w:pPr>
            <w:r>
              <w:t>D. C. Moss</w:t>
            </w:r>
          </w:p>
        </w:tc>
        <w:tc>
          <w:tcPr>
            <w:tcW w:w="2180" w:type="dxa"/>
            <w:shd w:val="clear" w:color="auto" w:fill="auto"/>
          </w:tcPr>
          <w:p w:rsidR="00924F74" w:rsidRPr="00924F74" w:rsidRDefault="00924F74" w:rsidP="00924F74">
            <w:pPr>
              <w:ind w:firstLine="0"/>
            </w:pPr>
            <w:r>
              <w:t>V. S. Moss</w:t>
            </w:r>
          </w:p>
        </w:tc>
      </w:tr>
      <w:tr w:rsidR="00924F74" w:rsidRPr="00924F74" w:rsidTr="00924F74">
        <w:tc>
          <w:tcPr>
            <w:tcW w:w="2179" w:type="dxa"/>
            <w:shd w:val="clear" w:color="auto" w:fill="auto"/>
          </w:tcPr>
          <w:p w:rsidR="00924F74" w:rsidRPr="00924F74" w:rsidRDefault="00924F74" w:rsidP="00924F74">
            <w:pPr>
              <w:ind w:firstLine="0"/>
            </w:pPr>
            <w:r>
              <w:t>Munnerlyn</w:t>
            </w:r>
          </w:p>
        </w:tc>
        <w:tc>
          <w:tcPr>
            <w:tcW w:w="2179" w:type="dxa"/>
            <w:shd w:val="clear" w:color="auto" w:fill="auto"/>
          </w:tcPr>
          <w:p w:rsidR="00924F74" w:rsidRPr="00924F74" w:rsidRDefault="00924F74" w:rsidP="00924F74">
            <w:pPr>
              <w:ind w:firstLine="0"/>
            </w:pPr>
            <w:r>
              <w:t>Murphy</w:t>
            </w:r>
          </w:p>
        </w:tc>
        <w:tc>
          <w:tcPr>
            <w:tcW w:w="2180" w:type="dxa"/>
            <w:shd w:val="clear" w:color="auto" w:fill="auto"/>
          </w:tcPr>
          <w:p w:rsidR="00924F74" w:rsidRPr="00924F74" w:rsidRDefault="00924F74" w:rsidP="00924F74">
            <w:pPr>
              <w:ind w:firstLine="0"/>
            </w:pPr>
            <w:r>
              <w:t>Nanney</w:t>
            </w:r>
          </w:p>
        </w:tc>
      </w:tr>
      <w:tr w:rsidR="00924F74" w:rsidRPr="00924F74" w:rsidTr="00924F74">
        <w:tc>
          <w:tcPr>
            <w:tcW w:w="2179" w:type="dxa"/>
            <w:shd w:val="clear" w:color="auto" w:fill="auto"/>
          </w:tcPr>
          <w:p w:rsidR="00924F74" w:rsidRPr="00924F74" w:rsidRDefault="00924F74" w:rsidP="00924F74">
            <w:pPr>
              <w:ind w:firstLine="0"/>
            </w:pPr>
            <w:r>
              <w:t>Neal</w:t>
            </w:r>
          </w:p>
        </w:tc>
        <w:tc>
          <w:tcPr>
            <w:tcW w:w="2179" w:type="dxa"/>
            <w:shd w:val="clear" w:color="auto" w:fill="auto"/>
          </w:tcPr>
          <w:p w:rsidR="00924F74" w:rsidRPr="00924F74" w:rsidRDefault="00924F74" w:rsidP="00924F74">
            <w:pPr>
              <w:ind w:firstLine="0"/>
            </w:pPr>
            <w:r>
              <w:t>Newton</w:t>
            </w:r>
          </w:p>
        </w:tc>
        <w:tc>
          <w:tcPr>
            <w:tcW w:w="2180" w:type="dxa"/>
            <w:shd w:val="clear" w:color="auto" w:fill="auto"/>
          </w:tcPr>
          <w:p w:rsidR="00924F74" w:rsidRPr="00924F74" w:rsidRDefault="00924F74" w:rsidP="00924F74">
            <w:pPr>
              <w:ind w:firstLine="0"/>
            </w:pPr>
            <w:r>
              <w:t>Norman</w:t>
            </w:r>
          </w:p>
        </w:tc>
      </w:tr>
      <w:tr w:rsidR="00924F74" w:rsidRPr="00924F74" w:rsidTr="00924F74">
        <w:tc>
          <w:tcPr>
            <w:tcW w:w="2179" w:type="dxa"/>
            <w:shd w:val="clear" w:color="auto" w:fill="auto"/>
          </w:tcPr>
          <w:p w:rsidR="00924F74" w:rsidRPr="00924F74" w:rsidRDefault="00924F74" w:rsidP="00924F74">
            <w:pPr>
              <w:ind w:firstLine="0"/>
            </w:pPr>
            <w:r>
              <w:t>Ott</w:t>
            </w:r>
          </w:p>
        </w:tc>
        <w:tc>
          <w:tcPr>
            <w:tcW w:w="2179" w:type="dxa"/>
            <w:shd w:val="clear" w:color="auto" w:fill="auto"/>
          </w:tcPr>
          <w:p w:rsidR="00924F74" w:rsidRPr="00924F74" w:rsidRDefault="00924F74" w:rsidP="00924F74">
            <w:pPr>
              <w:ind w:firstLine="0"/>
            </w:pPr>
            <w:r>
              <w:t>Owens</w:t>
            </w:r>
          </w:p>
        </w:tc>
        <w:tc>
          <w:tcPr>
            <w:tcW w:w="2180" w:type="dxa"/>
            <w:shd w:val="clear" w:color="auto" w:fill="auto"/>
          </w:tcPr>
          <w:p w:rsidR="00924F74" w:rsidRPr="00924F74" w:rsidRDefault="00924F74" w:rsidP="00924F74">
            <w:pPr>
              <w:ind w:firstLine="0"/>
            </w:pPr>
            <w:r>
              <w:t>Parks</w:t>
            </w:r>
          </w:p>
        </w:tc>
      </w:tr>
      <w:tr w:rsidR="00924F74" w:rsidRPr="00924F74" w:rsidTr="00924F74">
        <w:tc>
          <w:tcPr>
            <w:tcW w:w="2179" w:type="dxa"/>
            <w:shd w:val="clear" w:color="auto" w:fill="auto"/>
          </w:tcPr>
          <w:p w:rsidR="00924F74" w:rsidRPr="00924F74" w:rsidRDefault="00924F74" w:rsidP="00924F74">
            <w:pPr>
              <w:ind w:firstLine="0"/>
            </w:pPr>
            <w:r>
              <w:t>Patrick</w:t>
            </w:r>
          </w:p>
        </w:tc>
        <w:tc>
          <w:tcPr>
            <w:tcW w:w="2179" w:type="dxa"/>
            <w:shd w:val="clear" w:color="auto" w:fill="auto"/>
          </w:tcPr>
          <w:p w:rsidR="00924F74" w:rsidRPr="00924F74" w:rsidRDefault="00924F74" w:rsidP="00924F74">
            <w:pPr>
              <w:ind w:firstLine="0"/>
            </w:pPr>
            <w:r>
              <w:t>Pitts</w:t>
            </w:r>
          </w:p>
        </w:tc>
        <w:tc>
          <w:tcPr>
            <w:tcW w:w="2180" w:type="dxa"/>
            <w:shd w:val="clear" w:color="auto" w:fill="auto"/>
          </w:tcPr>
          <w:p w:rsidR="00924F74" w:rsidRPr="00924F74" w:rsidRDefault="00924F74" w:rsidP="00924F74">
            <w:pPr>
              <w:ind w:firstLine="0"/>
            </w:pPr>
            <w:r>
              <w:t>Pope</w:t>
            </w:r>
          </w:p>
        </w:tc>
      </w:tr>
      <w:tr w:rsidR="00924F74" w:rsidRPr="00924F74" w:rsidTr="00924F74">
        <w:tc>
          <w:tcPr>
            <w:tcW w:w="2179" w:type="dxa"/>
            <w:shd w:val="clear" w:color="auto" w:fill="auto"/>
          </w:tcPr>
          <w:p w:rsidR="00924F74" w:rsidRPr="00924F74" w:rsidRDefault="00924F74" w:rsidP="00924F74">
            <w:pPr>
              <w:ind w:firstLine="0"/>
            </w:pPr>
            <w:r>
              <w:t>Powers Norrell</w:t>
            </w:r>
          </w:p>
        </w:tc>
        <w:tc>
          <w:tcPr>
            <w:tcW w:w="2179" w:type="dxa"/>
            <w:shd w:val="clear" w:color="auto" w:fill="auto"/>
          </w:tcPr>
          <w:p w:rsidR="00924F74" w:rsidRPr="00924F74" w:rsidRDefault="00924F74" w:rsidP="00924F74">
            <w:pPr>
              <w:ind w:firstLine="0"/>
            </w:pPr>
            <w:r>
              <w:t>Putnam</w:t>
            </w:r>
          </w:p>
        </w:tc>
        <w:tc>
          <w:tcPr>
            <w:tcW w:w="2180" w:type="dxa"/>
            <w:shd w:val="clear" w:color="auto" w:fill="auto"/>
          </w:tcPr>
          <w:p w:rsidR="00924F74" w:rsidRPr="00924F74" w:rsidRDefault="00924F74" w:rsidP="00924F74">
            <w:pPr>
              <w:ind w:firstLine="0"/>
            </w:pPr>
            <w:r>
              <w:t>Quinn</w:t>
            </w:r>
          </w:p>
        </w:tc>
      </w:tr>
      <w:tr w:rsidR="00924F74" w:rsidRPr="00924F74" w:rsidTr="00924F74">
        <w:tc>
          <w:tcPr>
            <w:tcW w:w="2179" w:type="dxa"/>
            <w:shd w:val="clear" w:color="auto" w:fill="auto"/>
          </w:tcPr>
          <w:p w:rsidR="00924F74" w:rsidRPr="00924F74" w:rsidRDefault="00924F74" w:rsidP="00924F74">
            <w:pPr>
              <w:ind w:firstLine="0"/>
            </w:pPr>
            <w:r>
              <w:t>Ridgeway</w:t>
            </w:r>
          </w:p>
        </w:tc>
        <w:tc>
          <w:tcPr>
            <w:tcW w:w="2179" w:type="dxa"/>
            <w:shd w:val="clear" w:color="auto" w:fill="auto"/>
          </w:tcPr>
          <w:p w:rsidR="00924F74" w:rsidRPr="00924F74" w:rsidRDefault="00924F74" w:rsidP="00924F74">
            <w:pPr>
              <w:ind w:firstLine="0"/>
            </w:pPr>
            <w:r>
              <w:t>Riley</w:t>
            </w:r>
          </w:p>
        </w:tc>
        <w:tc>
          <w:tcPr>
            <w:tcW w:w="2180" w:type="dxa"/>
            <w:shd w:val="clear" w:color="auto" w:fill="auto"/>
          </w:tcPr>
          <w:p w:rsidR="00924F74" w:rsidRPr="00924F74" w:rsidRDefault="00924F74" w:rsidP="00924F74">
            <w:pPr>
              <w:ind w:firstLine="0"/>
            </w:pPr>
            <w:r>
              <w:t>Rivers</w:t>
            </w:r>
          </w:p>
        </w:tc>
      </w:tr>
      <w:tr w:rsidR="00924F74" w:rsidRPr="00924F74" w:rsidTr="00924F74">
        <w:tc>
          <w:tcPr>
            <w:tcW w:w="2179" w:type="dxa"/>
            <w:shd w:val="clear" w:color="auto" w:fill="auto"/>
          </w:tcPr>
          <w:p w:rsidR="00924F74" w:rsidRPr="00924F74" w:rsidRDefault="00924F74" w:rsidP="00924F74">
            <w:pPr>
              <w:ind w:firstLine="0"/>
            </w:pPr>
            <w:r>
              <w:t>Robinson-Simpson</w:t>
            </w:r>
          </w:p>
        </w:tc>
        <w:tc>
          <w:tcPr>
            <w:tcW w:w="2179" w:type="dxa"/>
            <w:shd w:val="clear" w:color="auto" w:fill="auto"/>
          </w:tcPr>
          <w:p w:rsidR="00924F74" w:rsidRPr="00924F74" w:rsidRDefault="00924F74" w:rsidP="00924F74">
            <w:pPr>
              <w:ind w:firstLine="0"/>
            </w:pPr>
            <w:r>
              <w:t>Rutherford</w:t>
            </w:r>
          </w:p>
        </w:tc>
        <w:tc>
          <w:tcPr>
            <w:tcW w:w="2180" w:type="dxa"/>
            <w:shd w:val="clear" w:color="auto" w:fill="auto"/>
          </w:tcPr>
          <w:p w:rsidR="00924F74" w:rsidRPr="00924F74" w:rsidRDefault="00924F74" w:rsidP="00924F74">
            <w:pPr>
              <w:ind w:firstLine="0"/>
            </w:pPr>
            <w:r>
              <w:t>Ryhal</w:t>
            </w:r>
          </w:p>
        </w:tc>
      </w:tr>
      <w:tr w:rsidR="00924F74" w:rsidRPr="00924F74" w:rsidTr="00924F74">
        <w:tc>
          <w:tcPr>
            <w:tcW w:w="2179" w:type="dxa"/>
            <w:shd w:val="clear" w:color="auto" w:fill="auto"/>
          </w:tcPr>
          <w:p w:rsidR="00924F74" w:rsidRPr="00924F74" w:rsidRDefault="00924F74" w:rsidP="00924F74">
            <w:pPr>
              <w:ind w:firstLine="0"/>
            </w:pPr>
            <w:r>
              <w:t>Sabb</w:t>
            </w:r>
          </w:p>
        </w:tc>
        <w:tc>
          <w:tcPr>
            <w:tcW w:w="2179" w:type="dxa"/>
            <w:shd w:val="clear" w:color="auto" w:fill="auto"/>
          </w:tcPr>
          <w:p w:rsidR="00924F74" w:rsidRPr="00924F74" w:rsidRDefault="00924F74" w:rsidP="00924F74">
            <w:pPr>
              <w:ind w:firstLine="0"/>
            </w:pPr>
            <w:r>
              <w:t>Sandifer</w:t>
            </w:r>
          </w:p>
        </w:tc>
        <w:tc>
          <w:tcPr>
            <w:tcW w:w="2180" w:type="dxa"/>
            <w:shd w:val="clear" w:color="auto" w:fill="auto"/>
          </w:tcPr>
          <w:p w:rsidR="00924F74" w:rsidRPr="00924F74" w:rsidRDefault="00924F74" w:rsidP="00924F74">
            <w:pPr>
              <w:ind w:firstLine="0"/>
            </w:pPr>
            <w:r>
              <w:t>Sellers</w:t>
            </w:r>
          </w:p>
        </w:tc>
      </w:tr>
      <w:tr w:rsidR="00924F74" w:rsidRPr="00924F74" w:rsidTr="00924F74">
        <w:tc>
          <w:tcPr>
            <w:tcW w:w="2179" w:type="dxa"/>
            <w:shd w:val="clear" w:color="auto" w:fill="auto"/>
          </w:tcPr>
          <w:p w:rsidR="00924F74" w:rsidRPr="00924F74" w:rsidRDefault="00924F74" w:rsidP="00924F74">
            <w:pPr>
              <w:ind w:firstLine="0"/>
            </w:pPr>
            <w:r>
              <w:t>Simrill</w:t>
            </w:r>
          </w:p>
        </w:tc>
        <w:tc>
          <w:tcPr>
            <w:tcW w:w="2179" w:type="dxa"/>
            <w:shd w:val="clear" w:color="auto" w:fill="auto"/>
          </w:tcPr>
          <w:p w:rsidR="00924F74" w:rsidRPr="00924F74" w:rsidRDefault="00924F74" w:rsidP="00924F74">
            <w:pPr>
              <w:ind w:firstLine="0"/>
            </w:pPr>
            <w:r>
              <w:t>Skelton</w:t>
            </w:r>
          </w:p>
        </w:tc>
        <w:tc>
          <w:tcPr>
            <w:tcW w:w="2180" w:type="dxa"/>
            <w:shd w:val="clear" w:color="auto" w:fill="auto"/>
          </w:tcPr>
          <w:p w:rsidR="00924F74" w:rsidRPr="00924F74" w:rsidRDefault="00924F74" w:rsidP="00924F74">
            <w:pPr>
              <w:ind w:firstLine="0"/>
            </w:pPr>
            <w:r>
              <w:t>G. M. Smith</w:t>
            </w:r>
          </w:p>
        </w:tc>
      </w:tr>
      <w:tr w:rsidR="00924F74" w:rsidRPr="00924F74" w:rsidTr="00924F74">
        <w:tc>
          <w:tcPr>
            <w:tcW w:w="2179" w:type="dxa"/>
            <w:shd w:val="clear" w:color="auto" w:fill="auto"/>
          </w:tcPr>
          <w:p w:rsidR="00924F74" w:rsidRPr="00924F74" w:rsidRDefault="00924F74" w:rsidP="00924F74">
            <w:pPr>
              <w:ind w:firstLine="0"/>
            </w:pPr>
            <w:r>
              <w:t>J. E. Smith</w:t>
            </w:r>
          </w:p>
        </w:tc>
        <w:tc>
          <w:tcPr>
            <w:tcW w:w="2179" w:type="dxa"/>
            <w:shd w:val="clear" w:color="auto" w:fill="auto"/>
          </w:tcPr>
          <w:p w:rsidR="00924F74" w:rsidRPr="00924F74" w:rsidRDefault="00924F74" w:rsidP="00924F74">
            <w:pPr>
              <w:ind w:firstLine="0"/>
            </w:pPr>
            <w:r>
              <w:t>J. R. Smith</w:t>
            </w:r>
          </w:p>
        </w:tc>
        <w:tc>
          <w:tcPr>
            <w:tcW w:w="2180" w:type="dxa"/>
            <w:shd w:val="clear" w:color="auto" w:fill="auto"/>
          </w:tcPr>
          <w:p w:rsidR="00924F74" w:rsidRPr="00924F74" w:rsidRDefault="00924F74" w:rsidP="00924F74">
            <w:pPr>
              <w:ind w:firstLine="0"/>
            </w:pPr>
            <w:r>
              <w:t>Sottile</w:t>
            </w:r>
          </w:p>
        </w:tc>
      </w:tr>
      <w:tr w:rsidR="00924F74" w:rsidRPr="00924F74" w:rsidTr="00924F74">
        <w:tc>
          <w:tcPr>
            <w:tcW w:w="2179" w:type="dxa"/>
            <w:shd w:val="clear" w:color="auto" w:fill="auto"/>
          </w:tcPr>
          <w:p w:rsidR="00924F74" w:rsidRPr="00924F74" w:rsidRDefault="00924F74" w:rsidP="00924F74">
            <w:pPr>
              <w:ind w:firstLine="0"/>
            </w:pPr>
            <w:r>
              <w:t>Southard</w:t>
            </w:r>
          </w:p>
        </w:tc>
        <w:tc>
          <w:tcPr>
            <w:tcW w:w="2179" w:type="dxa"/>
            <w:shd w:val="clear" w:color="auto" w:fill="auto"/>
          </w:tcPr>
          <w:p w:rsidR="00924F74" w:rsidRPr="00924F74" w:rsidRDefault="00924F74" w:rsidP="00924F74">
            <w:pPr>
              <w:ind w:firstLine="0"/>
            </w:pPr>
            <w:r>
              <w:t>Spires</w:t>
            </w:r>
          </w:p>
        </w:tc>
        <w:tc>
          <w:tcPr>
            <w:tcW w:w="2180" w:type="dxa"/>
            <w:shd w:val="clear" w:color="auto" w:fill="auto"/>
          </w:tcPr>
          <w:p w:rsidR="00924F74" w:rsidRPr="00924F74" w:rsidRDefault="00924F74" w:rsidP="00924F74">
            <w:pPr>
              <w:ind w:firstLine="0"/>
            </w:pPr>
            <w:r>
              <w:t>Stavrinakis</w:t>
            </w:r>
          </w:p>
        </w:tc>
      </w:tr>
      <w:tr w:rsidR="00924F74" w:rsidRPr="00924F74" w:rsidTr="00924F74">
        <w:tc>
          <w:tcPr>
            <w:tcW w:w="2179" w:type="dxa"/>
            <w:shd w:val="clear" w:color="auto" w:fill="auto"/>
          </w:tcPr>
          <w:p w:rsidR="00924F74" w:rsidRPr="00924F74" w:rsidRDefault="00924F74" w:rsidP="00924F74">
            <w:pPr>
              <w:ind w:firstLine="0"/>
            </w:pPr>
            <w:r>
              <w:t>Stringer</w:t>
            </w:r>
          </w:p>
        </w:tc>
        <w:tc>
          <w:tcPr>
            <w:tcW w:w="2179" w:type="dxa"/>
            <w:shd w:val="clear" w:color="auto" w:fill="auto"/>
          </w:tcPr>
          <w:p w:rsidR="00924F74" w:rsidRPr="00924F74" w:rsidRDefault="00924F74" w:rsidP="00924F74">
            <w:pPr>
              <w:ind w:firstLine="0"/>
            </w:pPr>
            <w:r>
              <w:t>Tallon</w:t>
            </w:r>
          </w:p>
        </w:tc>
        <w:tc>
          <w:tcPr>
            <w:tcW w:w="2180" w:type="dxa"/>
            <w:shd w:val="clear" w:color="auto" w:fill="auto"/>
          </w:tcPr>
          <w:p w:rsidR="00924F74" w:rsidRPr="00924F74" w:rsidRDefault="00924F74" w:rsidP="00924F74">
            <w:pPr>
              <w:ind w:firstLine="0"/>
            </w:pPr>
            <w:r>
              <w:t>Taylor</w:t>
            </w:r>
          </w:p>
        </w:tc>
      </w:tr>
      <w:tr w:rsidR="00924F74" w:rsidRPr="00924F74" w:rsidTr="00924F74">
        <w:tc>
          <w:tcPr>
            <w:tcW w:w="2179" w:type="dxa"/>
            <w:shd w:val="clear" w:color="auto" w:fill="auto"/>
          </w:tcPr>
          <w:p w:rsidR="00924F74" w:rsidRPr="00924F74" w:rsidRDefault="00924F74" w:rsidP="00924F74">
            <w:pPr>
              <w:ind w:firstLine="0"/>
            </w:pPr>
            <w:r>
              <w:t>Toole</w:t>
            </w:r>
          </w:p>
        </w:tc>
        <w:tc>
          <w:tcPr>
            <w:tcW w:w="2179" w:type="dxa"/>
            <w:shd w:val="clear" w:color="auto" w:fill="auto"/>
          </w:tcPr>
          <w:p w:rsidR="00924F74" w:rsidRPr="00924F74" w:rsidRDefault="00924F74" w:rsidP="00924F74">
            <w:pPr>
              <w:ind w:firstLine="0"/>
            </w:pPr>
            <w:r>
              <w:t>Vick</w:t>
            </w:r>
          </w:p>
        </w:tc>
        <w:tc>
          <w:tcPr>
            <w:tcW w:w="2180" w:type="dxa"/>
            <w:shd w:val="clear" w:color="auto" w:fill="auto"/>
          </w:tcPr>
          <w:p w:rsidR="00924F74" w:rsidRPr="00924F74" w:rsidRDefault="00924F74" w:rsidP="00924F74">
            <w:pPr>
              <w:ind w:firstLine="0"/>
            </w:pPr>
            <w:r>
              <w:t>Weeks</w:t>
            </w:r>
          </w:p>
        </w:tc>
      </w:tr>
      <w:tr w:rsidR="00924F74" w:rsidRPr="00924F74" w:rsidTr="00924F74">
        <w:tc>
          <w:tcPr>
            <w:tcW w:w="2179" w:type="dxa"/>
            <w:shd w:val="clear" w:color="auto" w:fill="auto"/>
          </w:tcPr>
          <w:p w:rsidR="00924F74" w:rsidRPr="00924F74" w:rsidRDefault="00924F74" w:rsidP="00924F74">
            <w:pPr>
              <w:keepNext/>
              <w:ind w:firstLine="0"/>
            </w:pPr>
            <w:r>
              <w:t>Wells</w:t>
            </w:r>
          </w:p>
        </w:tc>
        <w:tc>
          <w:tcPr>
            <w:tcW w:w="2179" w:type="dxa"/>
            <w:shd w:val="clear" w:color="auto" w:fill="auto"/>
          </w:tcPr>
          <w:p w:rsidR="00924F74" w:rsidRPr="00924F74" w:rsidRDefault="00924F74" w:rsidP="00924F74">
            <w:pPr>
              <w:keepNext/>
              <w:ind w:firstLine="0"/>
            </w:pPr>
            <w:r>
              <w:t>White</w:t>
            </w:r>
          </w:p>
        </w:tc>
        <w:tc>
          <w:tcPr>
            <w:tcW w:w="2180" w:type="dxa"/>
            <w:shd w:val="clear" w:color="auto" w:fill="auto"/>
          </w:tcPr>
          <w:p w:rsidR="00924F74" w:rsidRPr="00924F74" w:rsidRDefault="00924F74" w:rsidP="00924F74">
            <w:pPr>
              <w:keepNext/>
              <w:ind w:firstLine="0"/>
            </w:pPr>
            <w:r>
              <w:t>Whitmire</w:t>
            </w:r>
          </w:p>
        </w:tc>
      </w:tr>
      <w:tr w:rsidR="00924F74" w:rsidRPr="00924F74" w:rsidTr="00924F74">
        <w:tc>
          <w:tcPr>
            <w:tcW w:w="2179" w:type="dxa"/>
            <w:shd w:val="clear" w:color="auto" w:fill="auto"/>
          </w:tcPr>
          <w:p w:rsidR="00924F74" w:rsidRPr="00924F74" w:rsidRDefault="00924F74" w:rsidP="00924F74">
            <w:pPr>
              <w:keepNext/>
              <w:ind w:firstLine="0"/>
            </w:pPr>
            <w:r>
              <w:t>Williams</w:t>
            </w:r>
          </w:p>
        </w:tc>
        <w:tc>
          <w:tcPr>
            <w:tcW w:w="2179" w:type="dxa"/>
            <w:shd w:val="clear" w:color="auto" w:fill="auto"/>
          </w:tcPr>
          <w:p w:rsidR="00924F74" w:rsidRPr="00924F74" w:rsidRDefault="00924F74" w:rsidP="00924F74">
            <w:pPr>
              <w:keepNext/>
              <w:ind w:firstLine="0"/>
            </w:pPr>
            <w:r>
              <w:t>Willis</w:t>
            </w:r>
          </w:p>
        </w:tc>
        <w:tc>
          <w:tcPr>
            <w:tcW w:w="2180" w:type="dxa"/>
            <w:shd w:val="clear" w:color="auto" w:fill="auto"/>
          </w:tcPr>
          <w:p w:rsidR="00924F74" w:rsidRPr="00924F74" w:rsidRDefault="00924F74" w:rsidP="00924F74">
            <w:pPr>
              <w:keepNext/>
              <w:ind w:firstLine="0"/>
            </w:pPr>
            <w:r>
              <w:t>Wood</w:t>
            </w:r>
          </w:p>
        </w:tc>
      </w:tr>
    </w:tbl>
    <w:p w:rsidR="00924F74" w:rsidRDefault="00924F74" w:rsidP="00924F74"/>
    <w:p w:rsidR="00924F74" w:rsidRDefault="00924F74" w:rsidP="00924F74">
      <w:pPr>
        <w:keepNext/>
        <w:jc w:val="center"/>
        <w:rPr>
          <w:b/>
        </w:rPr>
      </w:pPr>
      <w:r w:rsidRPr="00924F74">
        <w:rPr>
          <w:b/>
        </w:rPr>
        <w:t>STATEMENT OF ATTENDANCE</w:t>
      </w:r>
    </w:p>
    <w:p w:rsidR="00924F74" w:rsidRDefault="00924F74" w:rsidP="00924F74">
      <w:pPr>
        <w:keepNext/>
      </w:pPr>
      <w:r>
        <w:t>I came in after the roll call and was present for the Session on Tuesday, April 9.</w:t>
      </w:r>
    </w:p>
    <w:tbl>
      <w:tblPr>
        <w:tblW w:w="0" w:type="auto"/>
        <w:jc w:val="right"/>
        <w:tblLayout w:type="fixed"/>
        <w:tblLook w:val="0000" w:firstRow="0" w:lastRow="0" w:firstColumn="0" w:lastColumn="0" w:noHBand="0" w:noVBand="0"/>
      </w:tblPr>
      <w:tblGrid>
        <w:gridCol w:w="2800"/>
        <w:gridCol w:w="2800"/>
      </w:tblGrid>
      <w:tr w:rsidR="00924F74" w:rsidRPr="00924F74" w:rsidTr="00924F74">
        <w:trPr>
          <w:jc w:val="right"/>
        </w:trPr>
        <w:tc>
          <w:tcPr>
            <w:tcW w:w="2800" w:type="dxa"/>
            <w:shd w:val="clear" w:color="auto" w:fill="auto"/>
          </w:tcPr>
          <w:p w:rsidR="00924F74" w:rsidRPr="00924F74" w:rsidRDefault="00924F74" w:rsidP="00924F74">
            <w:pPr>
              <w:keepNext/>
              <w:ind w:firstLine="0"/>
            </w:pPr>
            <w:bookmarkStart w:id="63" w:name="statement_start102"/>
            <w:bookmarkEnd w:id="63"/>
            <w:r>
              <w:t>Chandra Dillard</w:t>
            </w:r>
          </w:p>
        </w:tc>
        <w:tc>
          <w:tcPr>
            <w:tcW w:w="2800" w:type="dxa"/>
            <w:shd w:val="clear" w:color="auto" w:fill="auto"/>
          </w:tcPr>
          <w:p w:rsidR="00924F74" w:rsidRPr="00924F74" w:rsidRDefault="00924F74" w:rsidP="00924F74">
            <w:pPr>
              <w:keepNext/>
              <w:ind w:firstLine="0"/>
            </w:pPr>
            <w:r>
              <w:t>Jerry Govan</w:t>
            </w:r>
          </w:p>
        </w:tc>
      </w:tr>
      <w:tr w:rsidR="00924F74" w:rsidRPr="00924F74" w:rsidTr="00924F74">
        <w:trPr>
          <w:jc w:val="right"/>
        </w:trPr>
        <w:tc>
          <w:tcPr>
            <w:tcW w:w="2800" w:type="dxa"/>
            <w:shd w:val="clear" w:color="auto" w:fill="auto"/>
          </w:tcPr>
          <w:p w:rsidR="00924F74" w:rsidRPr="00924F74" w:rsidRDefault="00924F74" w:rsidP="00924F74">
            <w:pPr>
              <w:keepNext/>
              <w:ind w:firstLine="0"/>
            </w:pPr>
            <w:r>
              <w:t>Jackson "Seth" Whipper</w:t>
            </w:r>
          </w:p>
        </w:tc>
        <w:tc>
          <w:tcPr>
            <w:tcW w:w="2800" w:type="dxa"/>
            <w:shd w:val="clear" w:color="auto" w:fill="auto"/>
          </w:tcPr>
          <w:p w:rsidR="00924F74" w:rsidRPr="00924F74" w:rsidRDefault="00924F74" w:rsidP="00924F74">
            <w:pPr>
              <w:keepNext/>
              <w:ind w:firstLine="0"/>
            </w:pPr>
          </w:p>
        </w:tc>
      </w:tr>
    </w:tbl>
    <w:p w:rsidR="00924F74" w:rsidRDefault="00924F74" w:rsidP="00924F74"/>
    <w:p w:rsidR="00924F74" w:rsidRDefault="00924F74" w:rsidP="00924F74">
      <w:pPr>
        <w:jc w:val="center"/>
        <w:rPr>
          <w:b/>
        </w:rPr>
      </w:pPr>
      <w:r w:rsidRPr="00924F74">
        <w:rPr>
          <w:b/>
        </w:rPr>
        <w:t>Total Present--120</w:t>
      </w:r>
      <w:bookmarkStart w:id="64" w:name="statement_end102"/>
      <w:bookmarkStart w:id="65" w:name="vote_end102"/>
      <w:bookmarkEnd w:id="64"/>
      <w:bookmarkEnd w:id="65"/>
    </w:p>
    <w:p w:rsidR="00924F74" w:rsidRDefault="00924F74" w:rsidP="00924F74"/>
    <w:p w:rsidR="00924F74" w:rsidRDefault="00924F74" w:rsidP="00924F74">
      <w:pPr>
        <w:keepNext/>
        <w:jc w:val="center"/>
        <w:rPr>
          <w:b/>
        </w:rPr>
      </w:pPr>
      <w:r w:rsidRPr="00924F74">
        <w:rPr>
          <w:b/>
        </w:rPr>
        <w:t>LEAVE OF ABSENCE</w:t>
      </w:r>
    </w:p>
    <w:p w:rsidR="00924F74" w:rsidRDefault="00924F74" w:rsidP="00924F74">
      <w:r>
        <w:t>The SPEAKER granted Rep. G. R. SMITH a leave of absence for the day due to the birth of a grandchild.</w:t>
      </w:r>
    </w:p>
    <w:p w:rsidR="00924F74" w:rsidRDefault="00924F74" w:rsidP="00924F74"/>
    <w:p w:rsidR="00924F74" w:rsidRDefault="00924F74" w:rsidP="00924F74">
      <w:pPr>
        <w:keepNext/>
        <w:jc w:val="center"/>
        <w:rPr>
          <w:b/>
        </w:rPr>
      </w:pPr>
      <w:r w:rsidRPr="00924F74">
        <w:rPr>
          <w:b/>
        </w:rPr>
        <w:t>LEAVE OF ABSENCE</w:t>
      </w:r>
    </w:p>
    <w:p w:rsidR="00924F74" w:rsidRDefault="00924F74" w:rsidP="00924F74">
      <w:r>
        <w:t>The SPEAKER granted Rep. THAYER a leave of absence for the day due to medical reasons.</w:t>
      </w:r>
    </w:p>
    <w:p w:rsidR="00924F74" w:rsidRDefault="00924F74" w:rsidP="00924F74"/>
    <w:p w:rsidR="00924F74" w:rsidRDefault="00924F74" w:rsidP="00924F74">
      <w:pPr>
        <w:keepNext/>
        <w:jc w:val="center"/>
        <w:rPr>
          <w:b/>
        </w:rPr>
      </w:pPr>
      <w:r w:rsidRPr="00924F74">
        <w:rPr>
          <w:b/>
        </w:rPr>
        <w:t>LEAVE OF ABSENCE</w:t>
      </w:r>
    </w:p>
    <w:p w:rsidR="00924F74" w:rsidRDefault="00924F74" w:rsidP="00924F74">
      <w:r>
        <w:t>The SPEAKER granted Rep. MACK a leave of absence for the day due to a family funeral.</w:t>
      </w:r>
    </w:p>
    <w:p w:rsidR="00924F74" w:rsidRDefault="00924F74" w:rsidP="00924F74"/>
    <w:p w:rsidR="00924F74" w:rsidRDefault="00924F74" w:rsidP="00924F74">
      <w:pPr>
        <w:keepNext/>
        <w:jc w:val="center"/>
        <w:rPr>
          <w:b/>
        </w:rPr>
      </w:pPr>
      <w:r w:rsidRPr="00924F74">
        <w:rPr>
          <w:b/>
        </w:rPr>
        <w:t>DOCTOR OF THE DAY</w:t>
      </w:r>
    </w:p>
    <w:p w:rsidR="00924F74" w:rsidRDefault="00924F74" w:rsidP="00924F74">
      <w:r>
        <w:t>Announcement was made that Dr. Alex Ramsay of Charleston was the Doctor of the Day for the General Assembly.</w:t>
      </w:r>
    </w:p>
    <w:p w:rsidR="00924F74" w:rsidRDefault="00924F74" w:rsidP="00924F74"/>
    <w:p w:rsidR="00924F74" w:rsidRDefault="00924F74" w:rsidP="00924F74">
      <w:pPr>
        <w:keepNext/>
        <w:jc w:val="center"/>
        <w:rPr>
          <w:b/>
        </w:rPr>
      </w:pPr>
      <w:r w:rsidRPr="00924F74">
        <w:rPr>
          <w:b/>
        </w:rPr>
        <w:t>CO-SPONSORS ADDED AND REMOVED</w:t>
      </w:r>
    </w:p>
    <w:p w:rsidR="00924F74" w:rsidRDefault="00924F74" w:rsidP="00924F74">
      <w:r>
        <w:t>In accordance with House Rule 5.2 below:</w:t>
      </w:r>
    </w:p>
    <w:p w:rsidR="00924F74" w:rsidRDefault="00924F74" w:rsidP="00924F74">
      <w:bookmarkStart w:id="66" w:name="file_start112"/>
      <w:bookmarkEnd w:id="66"/>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924F74" w:rsidRDefault="00924F74" w:rsidP="00924F74"/>
    <w:p w:rsidR="00924F74" w:rsidRDefault="00924F74" w:rsidP="00924F74">
      <w:pPr>
        <w:keepNext/>
        <w:jc w:val="center"/>
        <w:rPr>
          <w:b/>
        </w:rPr>
      </w:pPr>
      <w:r w:rsidRPr="00924F74">
        <w:rPr>
          <w:b/>
        </w:rPr>
        <w:t>CO-SPONSOR</w:t>
      </w:r>
      <w:r w:rsidR="00542603">
        <w:rPr>
          <w:b/>
        </w:rPr>
        <w:t>S</w:t>
      </w:r>
      <w:r w:rsidRPr="00924F74">
        <w:rPr>
          <w:b/>
        </w:rPr>
        <w:t xml:space="preserve"> ADDED</w:t>
      </w:r>
    </w:p>
    <w:tbl>
      <w:tblPr>
        <w:tblW w:w="0" w:type="auto"/>
        <w:tblLayout w:type="fixed"/>
        <w:tblLook w:val="0000" w:firstRow="0" w:lastRow="0" w:firstColumn="0" w:lastColumn="0" w:noHBand="0" w:noVBand="0"/>
      </w:tblPr>
      <w:tblGrid>
        <w:gridCol w:w="1476"/>
        <w:gridCol w:w="2916"/>
      </w:tblGrid>
      <w:tr w:rsidR="00924F74" w:rsidRPr="00924F74" w:rsidTr="00924F74">
        <w:tc>
          <w:tcPr>
            <w:tcW w:w="1476" w:type="dxa"/>
            <w:shd w:val="clear" w:color="auto" w:fill="auto"/>
          </w:tcPr>
          <w:p w:rsidR="00924F74" w:rsidRPr="00924F74" w:rsidRDefault="00924F74" w:rsidP="00924F74">
            <w:pPr>
              <w:keepNext/>
              <w:ind w:firstLine="0"/>
            </w:pPr>
            <w:r w:rsidRPr="00924F74">
              <w:t>Bill Number:</w:t>
            </w:r>
          </w:p>
        </w:tc>
        <w:tc>
          <w:tcPr>
            <w:tcW w:w="2916" w:type="dxa"/>
            <w:shd w:val="clear" w:color="auto" w:fill="auto"/>
          </w:tcPr>
          <w:p w:rsidR="00924F74" w:rsidRPr="00924F74" w:rsidRDefault="00924F74" w:rsidP="00924F74">
            <w:pPr>
              <w:keepNext/>
              <w:ind w:firstLine="0"/>
            </w:pPr>
            <w:r w:rsidRPr="00924F74">
              <w:t>H. 3584</w:t>
            </w:r>
          </w:p>
        </w:tc>
      </w:tr>
      <w:tr w:rsidR="00924F74" w:rsidRPr="00924F74" w:rsidTr="00924F74">
        <w:tc>
          <w:tcPr>
            <w:tcW w:w="1476" w:type="dxa"/>
            <w:shd w:val="clear" w:color="auto" w:fill="auto"/>
          </w:tcPr>
          <w:p w:rsidR="00924F74" w:rsidRPr="00924F74" w:rsidRDefault="00924F74" w:rsidP="00924F74">
            <w:pPr>
              <w:keepNext/>
              <w:ind w:firstLine="0"/>
            </w:pPr>
            <w:r w:rsidRPr="00924F74">
              <w:t>Date:</w:t>
            </w:r>
          </w:p>
        </w:tc>
        <w:tc>
          <w:tcPr>
            <w:tcW w:w="2916" w:type="dxa"/>
            <w:shd w:val="clear" w:color="auto" w:fill="auto"/>
          </w:tcPr>
          <w:p w:rsidR="00924F74" w:rsidRPr="00924F74" w:rsidRDefault="00924F74" w:rsidP="00924F74">
            <w:pPr>
              <w:keepNext/>
              <w:ind w:firstLine="0"/>
            </w:pPr>
            <w:r w:rsidRPr="00924F74">
              <w:t>ADD:</w:t>
            </w:r>
          </w:p>
        </w:tc>
      </w:tr>
      <w:tr w:rsidR="00924F74" w:rsidRPr="00924F74" w:rsidTr="00924F74">
        <w:tc>
          <w:tcPr>
            <w:tcW w:w="1476" w:type="dxa"/>
            <w:shd w:val="clear" w:color="auto" w:fill="auto"/>
          </w:tcPr>
          <w:p w:rsidR="00924F74" w:rsidRPr="00924F74" w:rsidRDefault="00924F74" w:rsidP="00924F74">
            <w:pPr>
              <w:keepNext/>
              <w:ind w:firstLine="0"/>
            </w:pPr>
            <w:r w:rsidRPr="00924F74">
              <w:t>04/09/13</w:t>
            </w:r>
          </w:p>
        </w:tc>
        <w:tc>
          <w:tcPr>
            <w:tcW w:w="2916" w:type="dxa"/>
            <w:shd w:val="clear" w:color="auto" w:fill="auto"/>
          </w:tcPr>
          <w:p w:rsidR="00924F74" w:rsidRPr="00924F74" w:rsidRDefault="00924F74" w:rsidP="00924F74">
            <w:pPr>
              <w:keepNext/>
              <w:ind w:firstLine="0"/>
            </w:pPr>
            <w:r w:rsidRPr="00924F74">
              <w:t>V. S. MOSS and ATWATER</w:t>
            </w:r>
          </w:p>
        </w:tc>
      </w:tr>
    </w:tbl>
    <w:p w:rsidR="00924F74" w:rsidRDefault="00924F74" w:rsidP="00924F74"/>
    <w:p w:rsidR="00924F74" w:rsidRDefault="00924F74" w:rsidP="00924F74">
      <w:pPr>
        <w:keepNext/>
        <w:jc w:val="center"/>
        <w:rPr>
          <w:b/>
        </w:rPr>
      </w:pPr>
      <w:r w:rsidRPr="00924F74">
        <w:rPr>
          <w:b/>
        </w:rPr>
        <w:t>CO-SPONSORS ADDED</w:t>
      </w:r>
    </w:p>
    <w:tbl>
      <w:tblPr>
        <w:tblW w:w="0" w:type="auto"/>
        <w:tblLayout w:type="fixed"/>
        <w:tblLook w:val="0000" w:firstRow="0" w:lastRow="0" w:firstColumn="0" w:lastColumn="0" w:noHBand="0" w:noVBand="0"/>
      </w:tblPr>
      <w:tblGrid>
        <w:gridCol w:w="1476"/>
        <w:gridCol w:w="3072"/>
      </w:tblGrid>
      <w:tr w:rsidR="00924F74" w:rsidRPr="00924F74" w:rsidTr="00924F74">
        <w:tc>
          <w:tcPr>
            <w:tcW w:w="1476" w:type="dxa"/>
            <w:shd w:val="clear" w:color="auto" w:fill="auto"/>
          </w:tcPr>
          <w:p w:rsidR="00924F74" w:rsidRPr="00924F74" w:rsidRDefault="00924F74" w:rsidP="00924F74">
            <w:pPr>
              <w:keepNext/>
              <w:ind w:firstLine="0"/>
            </w:pPr>
            <w:r w:rsidRPr="00924F74">
              <w:t>Bill Number:</w:t>
            </w:r>
          </w:p>
        </w:tc>
        <w:tc>
          <w:tcPr>
            <w:tcW w:w="3072" w:type="dxa"/>
            <w:shd w:val="clear" w:color="auto" w:fill="auto"/>
          </w:tcPr>
          <w:p w:rsidR="00924F74" w:rsidRPr="00924F74" w:rsidRDefault="00924F74" w:rsidP="00924F74">
            <w:pPr>
              <w:keepNext/>
              <w:ind w:firstLine="0"/>
            </w:pPr>
            <w:r w:rsidRPr="00924F74">
              <w:t>H. 3027</w:t>
            </w:r>
          </w:p>
        </w:tc>
      </w:tr>
      <w:tr w:rsidR="00924F74" w:rsidRPr="00924F74" w:rsidTr="00924F74">
        <w:tc>
          <w:tcPr>
            <w:tcW w:w="1476" w:type="dxa"/>
            <w:shd w:val="clear" w:color="auto" w:fill="auto"/>
          </w:tcPr>
          <w:p w:rsidR="00924F74" w:rsidRPr="00924F74" w:rsidRDefault="00924F74" w:rsidP="00924F74">
            <w:pPr>
              <w:keepNext/>
              <w:ind w:firstLine="0"/>
            </w:pPr>
            <w:r w:rsidRPr="00924F74">
              <w:t>Date:</w:t>
            </w:r>
          </w:p>
        </w:tc>
        <w:tc>
          <w:tcPr>
            <w:tcW w:w="3072" w:type="dxa"/>
            <w:shd w:val="clear" w:color="auto" w:fill="auto"/>
          </w:tcPr>
          <w:p w:rsidR="00924F74" w:rsidRPr="00924F74" w:rsidRDefault="00924F74" w:rsidP="00924F74">
            <w:pPr>
              <w:keepNext/>
              <w:ind w:firstLine="0"/>
            </w:pPr>
            <w:r w:rsidRPr="00924F74">
              <w:t>ADD:</w:t>
            </w:r>
          </w:p>
        </w:tc>
      </w:tr>
      <w:tr w:rsidR="00924F74" w:rsidRPr="00924F74" w:rsidTr="00924F74">
        <w:tc>
          <w:tcPr>
            <w:tcW w:w="1476" w:type="dxa"/>
            <w:shd w:val="clear" w:color="auto" w:fill="auto"/>
          </w:tcPr>
          <w:p w:rsidR="00924F74" w:rsidRPr="00924F74" w:rsidRDefault="00924F74" w:rsidP="00924F74">
            <w:pPr>
              <w:keepNext/>
              <w:ind w:firstLine="0"/>
            </w:pPr>
            <w:r w:rsidRPr="00924F74">
              <w:t>04/09/13</w:t>
            </w:r>
          </w:p>
        </w:tc>
        <w:tc>
          <w:tcPr>
            <w:tcW w:w="3072" w:type="dxa"/>
            <w:shd w:val="clear" w:color="auto" w:fill="auto"/>
          </w:tcPr>
          <w:p w:rsidR="00924F74" w:rsidRPr="00924F74" w:rsidRDefault="00924F74" w:rsidP="00924F74">
            <w:pPr>
              <w:keepNext/>
              <w:ind w:firstLine="0"/>
            </w:pPr>
            <w:r w:rsidRPr="00924F74">
              <w:t>J. E. SMITH and BERNSTEIN</w:t>
            </w:r>
          </w:p>
        </w:tc>
      </w:tr>
    </w:tbl>
    <w:p w:rsidR="00924F74" w:rsidRDefault="00924F74" w:rsidP="00924F74"/>
    <w:p w:rsidR="00924F74" w:rsidRDefault="00924F74" w:rsidP="00924F74">
      <w:pPr>
        <w:keepNext/>
        <w:jc w:val="center"/>
        <w:rPr>
          <w:b/>
        </w:rPr>
      </w:pPr>
      <w:r w:rsidRPr="00924F74">
        <w:rPr>
          <w:b/>
        </w:rPr>
        <w:t>CO-SPONSORS ADDED</w:t>
      </w:r>
    </w:p>
    <w:tbl>
      <w:tblPr>
        <w:tblW w:w="0" w:type="auto"/>
        <w:tblLayout w:type="fixed"/>
        <w:tblLook w:val="0000" w:firstRow="0" w:lastRow="0" w:firstColumn="0" w:lastColumn="0" w:noHBand="0" w:noVBand="0"/>
      </w:tblPr>
      <w:tblGrid>
        <w:gridCol w:w="1476"/>
        <w:gridCol w:w="2484"/>
      </w:tblGrid>
      <w:tr w:rsidR="00924F74" w:rsidRPr="00924F74" w:rsidTr="00924F74">
        <w:tc>
          <w:tcPr>
            <w:tcW w:w="1476" w:type="dxa"/>
            <w:shd w:val="clear" w:color="auto" w:fill="auto"/>
          </w:tcPr>
          <w:p w:rsidR="00924F74" w:rsidRPr="00924F74" w:rsidRDefault="00924F74" w:rsidP="00924F74">
            <w:pPr>
              <w:keepNext/>
              <w:ind w:firstLine="0"/>
            </w:pPr>
            <w:r w:rsidRPr="00924F74">
              <w:t>Bill Number:</w:t>
            </w:r>
          </w:p>
        </w:tc>
        <w:tc>
          <w:tcPr>
            <w:tcW w:w="2484" w:type="dxa"/>
            <w:shd w:val="clear" w:color="auto" w:fill="auto"/>
          </w:tcPr>
          <w:p w:rsidR="00924F74" w:rsidRPr="00924F74" w:rsidRDefault="00924F74" w:rsidP="00924F74">
            <w:pPr>
              <w:keepNext/>
              <w:ind w:firstLine="0"/>
            </w:pPr>
            <w:r w:rsidRPr="00924F74">
              <w:t>H. 3051</w:t>
            </w:r>
          </w:p>
        </w:tc>
      </w:tr>
      <w:tr w:rsidR="00924F74" w:rsidRPr="00924F74" w:rsidTr="00924F74">
        <w:tc>
          <w:tcPr>
            <w:tcW w:w="1476" w:type="dxa"/>
            <w:shd w:val="clear" w:color="auto" w:fill="auto"/>
          </w:tcPr>
          <w:p w:rsidR="00924F74" w:rsidRPr="00924F74" w:rsidRDefault="00924F74" w:rsidP="00924F74">
            <w:pPr>
              <w:keepNext/>
              <w:ind w:firstLine="0"/>
            </w:pPr>
            <w:r w:rsidRPr="00924F74">
              <w:t>Date:</w:t>
            </w:r>
          </w:p>
        </w:tc>
        <w:tc>
          <w:tcPr>
            <w:tcW w:w="2484" w:type="dxa"/>
            <w:shd w:val="clear" w:color="auto" w:fill="auto"/>
          </w:tcPr>
          <w:p w:rsidR="00924F74" w:rsidRPr="00924F74" w:rsidRDefault="00924F74" w:rsidP="00924F74">
            <w:pPr>
              <w:keepNext/>
              <w:ind w:firstLine="0"/>
            </w:pPr>
            <w:r w:rsidRPr="00924F74">
              <w:t>ADD:</w:t>
            </w:r>
          </w:p>
        </w:tc>
      </w:tr>
      <w:tr w:rsidR="00924F74" w:rsidRPr="00924F74" w:rsidTr="00924F74">
        <w:tc>
          <w:tcPr>
            <w:tcW w:w="1476" w:type="dxa"/>
            <w:shd w:val="clear" w:color="auto" w:fill="auto"/>
          </w:tcPr>
          <w:p w:rsidR="00924F74" w:rsidRPr="00924F74" w:rsidRDefault="00924F74" w:rsidP="00924F74">
            <w:pPr>
              <w:keepNext/>
              <w:ind w:firstLine="0"/>
            </w:pPr>
            <w:r w:rsidRPr="00924F74">
              <w:t>04/09/13</w:t>
            </w:r>
          </w:p>
        </w:tc>
        <w:tc>
          <w:tcPr>
            <w:tcW w:w="2484" w:type="dxa"/>
            <w:shd w:val="clear" w:color="auto" w:fill="auto"/>
          </w:tcPr>
          <w:p w:rsidR="00924F74" w:rsidRPr="00924F74" w:rsidRDefault="00924F74" w:rsidP="00924F74">
            <w:pPr>
              <w:keepNext/>
              <w:ind w:firstLine="0"/>
            </w:pPr>
            <w:r w:rsidRPr="00924F74">
              <w:t>SOTTILE and DANING</w:t>
            </w:r>
          </w:p>
        </w:tc>
      </w:tr>
    </w:tbl>
    <w:p w:rsidR="00924F74" w:rsidRDefault="00924F74" w:rsidP="00924F74"/>
    <w:p w:rsidR="00924F74" w:rsidRDefault="00924F74" w:rsidP="00924F74">
      <w:pPr>
        <w:keepNext/>
        <w:jc w:val="center"/>
        <w:rPr>
          <w:b/>
        </w:rPr>
      </w:pPr>
      <w:r w:rsidRPr="00924F74">
        <w:rPr>
          <w:b/>
        </w:rPr>
        <w:t>CO-SPONSOR ADDED</w:t>
      </w:r>
    </w:p>
    <w:tbl>
      <w:tblPr>
        <w:tblW w:w="0" w:type="auto"/>
        <w:tblLayout w:type="fixed"/>
        <w:tblLook w:val="0000" w:firstRow="0" w:lastRow="0" w:firstColumn="0" w:lastColumn="0" w:noHBand="0" w:noVBand="0"/>
      </w:tblPr>
      <w:tblGrid>
        <w:gridCol w:w="1476"/>
        <w:gridCol w:w="1380"/>
      </w:tblGrid>
      <w:tr w:rsidR="00924F74" w:rsidRPr="00924F74" w:rsidTr="00924F74">
        <w:tc>
          <w:tcPr>
            <w:tcW w:w="1476" w:type="dxa"/>
            <w:shd w:val="clear" w:color="auto" w:fill="auto"/>
          </w:tcPr>
          <w:p w:rsidR="00924F74" w:rsidRPr="00924F74" w:rsidRDefault="00924F74" w:rsidP="00924F74">
            <w:pPr>
              <w:keepNext/>
              <w:ind w:firstLine="0"/>
            </w:pPr>
            <w:r w:rsidRPr="00924F74">
              <w:t>Bill Number:</w:t>
            </w:r>
          </w:p>
        </w:tc>
        <w:tc>
          <w:tcPr>
            <w:tcW w:w="1380" w:type="dxa"/>
            <w:shd w:val="clear" w:color="auto" w:fill="auto"/>
          </w:tcPr>
          <w:p w:rsidR="00924F74" w:rsidRPr="00924F74" w:rsidRDefault="00924F74" w:rsidP="00924F74">
            <w:pPr>
              <w:keepNext/>
              <w:ind w:firstLine="0"/>
            </w:pPr>
            <w:r w:rsidRPr="00924F74">
              <w:t>H. 3102</w:t>
            </w:r>
          </w:p>
        </w:tc>
      </w:tr>
      <w:tr w:rsidR="00924F74" w:rsidRPr="00924F74" w:rsidTr="00924F74">
        <w:tc>
          <w:tcPr>
            <w:tcW w:w="1476" w:type="dxa"/>
            <w:shd w:val="clear" w:color="auto" w:fill="auto"/>
          </w:tcPr>
          <w:p w:rsidR="00924F74" w:rsidRPr="00924F74" w:rsidRDefault="00924F74" w:rsidP="00924F74">
            <w:pPr>
              <w:keepNext/>
              <w:ind w:firstLine="0"/>
            </w:pPr>
            <w:r w:rsidRPr="00924F74">
              <w:t>Date:</w:t>
            </w:r>
          </w:p>
        </w:tc>
        <w:tc>
          <w:tcPr>
            <w:tcW w:w="1380" w:type="dxa"/>
            <w:shd w:val="clear" w:color="auto" w:fill="auto"/>
          </w:tcPr>
          <w:p w:rsidR="00924F74" w:rsidRPr="00924F74" w:rsidRDefault="00924F74" w:rsidP="00924F74">
            <w:pPr>
              <w:keepNext/>
              <w:ind w:firstLine="0"/>
            </w:pPr>
            <w:r w:rsidRPr="00924F74">
              <w:t>ADD:</w:t>
            </w:r>
          </w:p>
        </w:tc>
      </w:tr>
      <w:tr w:rsidR="00924F74" w:rsidRPr="00924F74" w:rsidTr="00924F74">
        <w:tc>
          <w:tcPr>
            <w:tcW w:w="1476" w:type="dxa"/>
            <w:shd w:val="clear" w:color="auto" w:fill="auto"/>
          </w:tcPr>
          <w:p w:rsidR="00924F74" w:rsidRPr="00924F74" w:rsidRDefault="00924F74" w:rsidP="00924F74">
            <w:pPr>
              <w:keepNext/>
              <w:ind w:firstLine="0"/>
            </w:pPr>
            <w:r w:rsidRPr="00924F74">
              <w:t>04/09/13</w:t>
            </w:r>
          </w:p>
        </w:tc>
        <w:tc>
          <w:tcPr>
            <w:tcW w:w="1380" w:type="dxa"/>
            <w:shd w:val="clear" w:color="auto" w:fill="auto"/>
          </w:tcPr>
          <w:p w:rsidR="00924F74" w:rsidRPr="00924F74" w:rsidRDefault="00924F74" w:rsidP="00924F74">
            <w:pPr>
              <w:keepNext/>
              <w:ind w:firstLine="0"/>
            </w:pPr>
            <w:r w:rsidRPr="00924F74">
              <w:t>ATWATER</w:t>
            </w:r>
          </w:p>
        </w:tc>
      </w:tr>
    </w:tbl>
    <w:p w:rsidR="00924F74" w:rsidRDefault="00924F74" w:rsidP="00924F74"/>
    <w:p w:rsidR="00924F74" w:rsidRDefault="00924F74" w:rsidP="00924F74">
      <w:pPr>
        <w:keepNext/>
        <w:jc w:val="center"/>
        <w:rPr>
          <w:b/>
        </w:rPr>
      </w:pPr>
      <w:r w:rsidRPr="00924F74">
        <w:rPr>
          <w:b/>
        </w:rPr>
        <w:t>CO-SPONSOR ADDED</w:t>
      </w:r>
    </w:p>
    <w:tbl>
      <w:tblPr>
        <w:tblW w:w="0" w:type="auto"/>
        <w:tblLayout w:type="fixed"/>
        <w:tblLook w:val="0000" w:firstRow="0" w:lastRow="0" w:firstColumn="0" w:lastColumn="0" w:noHBand="0" w:noVBand="0"/>
      </w:tblPr>
      <w:tblGrid>
        <w:gridCol w:w="1476"/>
        <w:gridCol w:w="1272"/>
      </w:tblGrid>
      <w:tr w:rsidR="00924F74" w:rsidRPr="00924F74" w:rsidTr="00924F74">
        <w:tc>
          <w:tcPr>
            <w:tcW w:w="1476" w:type="dxa"/>
            <w:shd w:val="clear" w:color="auto" w:fill="auto"/>
          </w:tcPr>
          <w:p w:rsidR="00924F74" w:rsidRPr="00924F74" w:rsidRDefault="00924F74" w:rsidP="00924F74">
            <w:pPr>
              <w:keepNext/>
              <w:ind w:firstLine="0"/>
            </w:pPr>
            <w:r w:rsidRPr="00924F74">
              <w:t>Bill Number:</w:t>
            </w:r>
          </w:p>
        </w:tc>
        <w:tc>
          <w:tcPr>
            <w:tcW w:w="1272" w:type="dxa"/>
            <w:shd w:val="clear" w:color="auto" w:fill="auto"/>
          </w:tcPr>
          <w:p w:rsidR="00924F74" w:rsidRPr="00924F74" w:rsidRDefault="00924F74" w:rsidP="00924F74">
            <w:pPr>
              <w:keepNext/>
              <w:ind w:firstLine="0"/>
            </w:pPr>
            <w:r w:rsidRPr="00924F74">
              <w:t>H. 3561</w:t>
            </w:r>
          </w:p>
        </w:tc>
      </w:tr>
      <w:tr w:rsidR="00924F74" w:rsidRPr="00924F74" w:rsidTr="00924F74">
        <w:tc>
          <w:tcPr>
            <w:tcW w:w="1476" w:type="dxa"/>
            <w:shd w:val="clear" w:color="auto" w:fill="auto"/>
          </w:tcPr>
          <w:p w:rsidR="00924F74" w:rsidRPr="00924F74" w:rsidRDefault="00924F74" w:rsidP="00924F74">
            <w:pPr>
              <w:keepNext/>
              <w:ind w:firstLine="0"/>
            </w:pPr>
            <w:r w:rsidRPr="00924F74">
              <w:t>Date:</w:t>
            </w:r>
          </w:p>
        </w:tc>
        <w:tc>
          <w:tcPr>
            <w:tcW w:w="1272" w:type="dxa"/>
            <w:shd w:val="clear" w:color="auto" w:fill="auto"/>
          </w:tcPr>
          <w:p w:rsidR="00924F74" w:rsidRPr="00924F74" w:rsidRDefault="00924F74" w:rsidP="00924F74">
            <w:pPr>
              <w:keepNext/>
              <w:ind w:firstLine="0"/>
            </w:pPr>
            <w:r w:rsidRPr="00924F74">
              <w:t>ADD:</w:t>
            </w:r>
          </w:p>
        </w:tc>
      </w:tr>
      <w:tr w:rsidR="00924F74" w:rsidRPr="00924F74" w:rsidTr="00924F74">
        <w:tc>
          <w:tcPr>
            <w:tcW w:w="1476" w:type="dxa"/>
            <w:shd w:val="clear" w:color="auto" w:fill="auto"/>
          </w:tcPr>
          <w:p w:rsidR="00924F74" w:rsidRPr="00924F74" w:rsidRDefault="00924F74" w:rsidP="00924F74">
            <w:pPr>
              <w:keepNext/>
              <w:ind w:firstLine="0"/>
            </w:pPr>
            <w:r w:rsidRPr="00924F74">
              <w:t>04/09/13</w:t>
            </w:r>
          </w:p>
        </w:tc>
        <w:tc>
          <w:tcPr>
            <w:tcW w:w="1272" w:type="dxa"/>
            <w:shd w:val="clear" w:color="auto" w:fill="auto"/>
          </w:tcPr>
          <w:p w:rsidR="00924F74" w:rsidRPr="00924F74" w:rsidRDefault="00924F74" w:rsidP="00924F74">
            <w:pPr>
              <w:keepNext/>
              <w:ind w:firstLine="0"/>
            </w:pPr>
            <w:r w:rsidRPr="00924F74">
              <w:t>MERRILL</w:t>
            </w:r>
          </w:p>
        </w:tc>
      </w:tr>
    </w:tbl>
    <w:p w:rsidR="00924F74" w:rsidRDefault="00924F74" w:rsidP="00924F74"/>
    <w:p w:rsidR="00924F74" w:rsidRDefault="00924F74" w:rsidP="00924F74">
      <w:pPr>
        <w:keepNext/>
        <w:jc w:val="center"/>
        <w:rPr>
          <w:b/>
        </w:rPr>
      </w:pPr>
      <w:r w:rsidRPr="00924F74">
        <w:rPr>
          <w:b/>
        </w:rPr>
        <w:t>CO-SPONSOR ADDED</w:t>
      </w:r>
    </w:p>
    <w:tbl>
      <w:tblPr>
        <w:tblW w:w="0" w:type="auto"/>
        <w:tblLayout w:type="fixed"/>
        <w:tblLook w:val="0000" w:firstRow="0" w:lastRow="0" w:firstColumn="0" w:lastColumn="0" w:noHBand="0" w:noVBand="0"/>
      </w:tblPr>
      <w:tblGrid>
        <w:gridCol w:w="1476"/>
        <w:gridCol w:w="1224"/>
      </w:tblGrid>
      <w:tr w:rsidR="00924F74" w:rsidRPr="00924F74" w:rsidTr="00924F74">
        <w:tc>
          <w:tcPr>
            <w:tcW w:w="1476" w:type="dxa"/>
            <w:shd w:val="clear" w:color="auto" w:fill="auto"/>
          </w:tcPr>
          <w:p w:rsidR="00924F74" w:rsidRPr="00924F74" w:rsidRDefault="00924F74" w:rsidP="00924F74">
            <w:pPr>
              <w:keepNext/>
              <w:ind w:firstLine="0"/>
            </w:pPr>
            <w:r w:rsidRPr="00924F74">
              <w:t>Bill Number:</w:t>
            </w:r>
          </w:p>
        </w:tc>
        <w:tc>
          <w:tcPr>
            <w:tcW w:w="1224" w:type="dxa"/>
            <w:shd w:val="clear" w:color="auto" w:fill="auto"/>
          </w:tcPr>
          <w:p w:rsidR="00924F74" w:rsidRPr="00924F74" w:rsidRDefault="00924F74" w:rsidP="00924F74">
            <w:pPr>
              <w:keepNext/>
              <w:ind w:firstLine="0"/>
            </w:pPr>
            <w:r w:rsidRPr="00924F74">
              <w:t>H. 3566</w:t>
            </w:r>
          </w:p>
        </w:tc>
      </w:tr>
      <w:tr w:rsidR="00924F74" w:rsidRPr="00924F74" w:rsidTr="00924F74">
        <w:tc>
          <w:tcPr>
            <w:tcW w:w="1476" w:type="dxa"/>
            <w:shd w:val="clear" w:color="auto" w:fill="auto"/>
          </w:tcPr>
          <w:p w:rsidR="00924F74" w:rsidRPr="00924F74" w:rsidRDefault="00924F74" w:rsidP="00924F74">
            <w:pPr>
              <w:keepNext/>
              <w:ind w:firstLine="0"/>
            </w:pPr>
            <w:r w:rsidRPr="00924F74">
              <w:t>Date:</w:t>
            </w:r>
          </w:p>
        </w:tc>
        <w:tc>
          <w:tcPr>
            <w:tcW w:w="1224" w:type="dxa"/>
            <w:shd w:val="clear" w:color="auto" w:fill="auto"/>
          </w:tcPr>
          <w:p w:rsidR="00924F74" w:rsidRPr="00924F74" w:rsidRDefault="00924F74" w:rsidP="00924F74">
            <w:pPr>
              <w:keepNext/>
              <w:ind w:firstLine="0"/>
            </w:pPr>
            <w:r w:rsidRPr="00924F74">
              <w:t>ADD:</w:t>
            </w:r>
          </w:p>
        </w:tc>
      </w:tr>
      <w:tr w:rsidR="00924F74" w:rsidRPr="00924F74" w:rsidTr="00924F74">
        <w:tc>
          <w:tcPr>
            <w:tcW w:w="1476" w:type="dxa"/>
            <w:shd w:val="clear" w:color="auto" w:fill="auto"/>
          </w:tcPr>
          <w:p w:rsidR="00924F74" w:rsidRPr="00924F74" w:rsidRDefault="00924F74" w:rsidP="00924F74">
            <w:pPr>
              <w:keepNext/>
              <w:ind w:firstLine="0"/>
            </w:pPr>
            <w:r w:rsidRPr="00924F74">
              <w:t>04/09/13</w:t>
            </w:r>
          </w:p>
        </w:tc>
        <w:tc>
          <w:tcPr>
            <w:tcW w:w="1224" w:type="dxa"/>
            <w:shd w:val="clear" w:color="auto" w:fill="auto"/>
          </w:tcPr>
          <w:p w:rsidR="00924F74" w:rsidRPr="00924F74" w:rsidRDefault="00924F74" w:rsidP="00924F74">
            <w:pPr>
              <w:keepNext/>
              <w:ind w:firstLine="0"/>
            </w:pPr>
            <w:r w:rsidRPr="00924F74">
              <w:t>BOWERS</w:t>
            </w:r>
          </w:p>
        </w:tc>
      </w:tr>
    </w:tbl>
    <w:p w:rsidR="00924F74" w:rsidRDefault="00924F74" w:rsidP="00924F74"/>
    <w:p w:rsidR="00924F74" w:rsidRDefault="00924F74" w:rsidP="00924F74">
      <w:pPr>
        <w:keepNext/>
        <w:jc w:val="center"/>
        <w:rPr>
          <w:b/>
        </w:rPr>
      </w:pPr>
      <w:r w:rsidRPr="00924F74">
        <w:rPr>
          <w:b/>
        </w:rPr>
        <w:t>CO-SPONSOR ADDED</w:t>
      </w:r>
    </w:p>
    <w:tbl>
      <w:tblPr>
        <w:tblW w:w="0" w:type="auto"/>
        <w:tblLayout w:type="fixed"/>
        <w:tblLook w:val="0000" w:firstRow="0" w:lastRow="0" w:firstColumn="0" w:lastColumn="0" w:noHBand="0" w:noVBand="0"/>
      </w:tblPr>
      <w:tblGrid>
        <w:gridCol w:w="1476"/>
        <w:gridCol w:w="1032"/>
      </w:tblGrid>
      <w:tr w:rsidR="00924F74" w:rsidRPr="00924F74" w:rsidTr="00924F74">
        <w:tc>
          <w:tcPr>
            <w:tcW w:w="1476" w:type="dxa"/>
            <w:shd w:val="clear" w:color="auto" w:fill="auto"/>
          </w:tcPr>
          <w:p w:rsidR="00924F74" w:rsidRPr="00924F74" w:rsidRDefault="00924F74" w:rsidP="00924F74">
            <w:pPr>
              <w:keepNext/>
              <w:ind w:firstLine="0"/>
            </w:pPr>
            <w:r w:rsidRPr="00924F74">
              <w:t>Bill Number:</w:t>
            </w:r>
          </w:p>
        </w:tc>
        <w:tc>
          <w:tcPr>
            <w:tcW w:w="1032" w:type="dxa"/>
            <w:shd w:val="clear" w:color="auto" w:fill="auto"/>
          </w:tcPr>
          <w:p w:rsidR="00924F74" w:rsidRPr="00924F74" w:rsidRDefault="00924F74" w:rsidP="00924F74">
            <w:pPr>
              <w:keepNext/>
              <w:ind w:firstLine="0"/>
            </w:pPr>
            <w:r w:rsidRPr="00924F74">
              <w:t>H. 3623</w:t>
            </w:r>
          </w:p>
        </w:tc>
      </w:tr>
      <w:tr w:rsidR="00924F74" w:rsidRPr="00924F74" w:rsidTr="00924F74">
        <w:tc>
          <w:tcPr>
            <w:tcW w:w="1476" w:type="dxa"/>
            <w:shd w:val="clear" w:color="auto" w:fill="auto"/>
          </w:tcPr>
          <w:p w:rsidR="00924F74" w:rsidRPr="00924F74" w:rsidRDefault="00924F74" w:rsidP="00924F74">
            <w:pPr>
              <w:keepNext/>
              <w:ind w:firstLine="0"/>
            </w:pPr>
            <w:r w:rsidRPr="00924F74">
              <w:t>Date:</w:t>
            </w:r>
          </w:p>
        </w:tc>
        <w:tc>
          <w:tcPr>
            <w:tcW w:w="1032" w:type="dxa"/>
            <w:shd w:val="clear" w:color="auto" w:fill="auto"/>
          </w:tcPr>
          <w:p w:rsidR="00924F74" w:rsidRPr="00924F74" w:rsidRDefault="00924F74" w:rsidP="00924F74">
            <w:pPr>
              <w:keepNext/>
              <w:ind w:firstLine="0"/>
            </w:pPr>
            <w:r w:rsidRPr="00924F74">
              <w:t>ADD:</w:t>
            </w:r>
          </w:p>
        </w:tc>
      </w:tr>
      <w:tr w:rsidR="00924F74" w:rsidRPr="00924F74" w:rsidTr="00924F74">
        <w:tc>
          <w:tcPr>
            <w:tcW w:w="1476" w:type="dxa"/>
            <w:shd w:val="clear" w:color="auto" w:fill="auto"/>
          </w:tcPr>
          <w:p w:rsidR="00924F74" w:rsidRPr="00924F74" w:rsidRDefault="00924F74" w:rsidP="00924F74">
            <w:pPr>
              <w:keepNext/>
              <w:ind w:firstLine="0"/>
            </w:pPr>
            <w:r w:rsidRPr="00924F74">
              <w:t>04/09/13</w:t>
            </w:r>
          </w:p>
        </w:tc>
        <w:tc>
          <w:tcPr>
            <w:tcW w:w="1032" w:type="dxa"/>
            <w:shd w:val="clear" w:color="auto" w:fill="auto"/>
          </w:tcPr>
          <w:p w:rsidR="00924F74" w:rsidRPr="00924F74" w:rsidRDefault="00924F74" w:rsidP="00924F74">
            <w:pPr>
              <w:keepNext/>
              <w:ind w:firstLine="0"/>
            </w:pPr>
            <w:r w:rsidRPr="00924F74">
              <w:t>TOOLE</w:t>
            </w:r>
          </w:p>
        </w:tc>
      </w:tr>
    </w:tbl>
    <w:p w:rsidR="00924F74" w:rsidRDefault="00924F74" w:rsidP="00924F74"/>
    <w:p w:rsidR="00924F74" w:rsidRDefault="00924F74" w:rsidP="00924F74">
      <w:pPr>
        <w:keepNext/>
        <w:jc w:val="center"/>
        <w:rPr>
          <w:b/>
        </w:rPr>
      </w:pPr>
      <w:r w:rsidRPr="00924F74">
        <w:rPr>
          <w:b/>
        </w:rPr>
        <w:t>CO-SPONSOR ADDED</w:t>
      </w:r>
    </w:p>
    <w:tbl>
      <w:tblPr>
        <w:tblW w:w="0" w:type="auto"/>
        <w:tblLayout w:type="fixed"/>
        <w:tblLook w:val="0000" w:firstRow="0" w:lastRow="0" w:firstColumn="0" w:lastColumn="0" w:noHBand="0" w:noVBand="0"/>
      </w:tblPr>
      <w:tblGrid>
        <w:gridCol w:w="1476"/>
        <w:gridCol w:w="1572"/>
      </w:tblGrid>
      <w:tr w:rsidR="00924F74" w:rsidRPr="00924F74" w:rsidTr="00924F74">
        <w:tc>
          <w:tcPr>
            <w:tcW w:w="1476" w:type="dxa"/>
            <w:shd w:val="clear" w:color="auto" w:fill="auto"/>
          </w:tcPr>
          <w:p w:rsidR="00924F74" w:rsidRPr="00924F74" w:rsidRDefault="00924F74" w:rsidP="00924F74">
            <w:pPr>
              <w:keepNext/>
              <w:ind w:firstLine="0"/>
            </w:pPr>
            <w:r w:rsidRPr="00924F74">
              <w:t>Bill Number:</w:t>
            </w:r>
          </w:p>
        </w:tc>
        <w:tc>
          <w:tcPr>
            <w:tcW w:w="1572" w:type="dxa"/>
            <w:shd w:val="clear" w:color="auto" w:fill="auto"/>
          </w:tcPr>
          <w:p w:rsidR="00924F74" w:rsidRPr="00924F74" w:rsidRDefault="00924F74" w:rsidP="00924F74">
            <w:pPr>
              <w:keepNext/>
              <w:ind w:firstLine="0"/>
            </w:pPr>
            <w:r w:rsidRPr="00924F74">
              <w:t>H. 3771</w:t>
            </w:r>
          </w:p>
        </w:tc>
      </w:tr>
      <w:tr w:rsidR="00924F74" w:rsidRPr="00924F74" w:rsidTr="00924F74">
        <w:tc>
          <w:tcPr>
            <w:tcW w:w="1476" w:type="dxa"/>
            <w:shd w:val="clear" w:color="auto" w:fill="auto"/>
          </w:tcPr>
          <w:p w:rsidR="00924F74" w:rsidRPr="00924F74" w:rsidRDefault="00924F74" w:rsidP="00924F74">
            <w:pPr>
              <w:keepNext/>
              <w:ind w:firstLine="0"/>
            </w:pPr>
            <w:r w:rsidRPr="00924F74">
              <w:t>Date:</w:t>
            </w:r>
          </w:p>
        </w:tc>
        <w:tc>
          <w:tcPr>
            <w:tcW w:w="1572" w:type="dxa"/>
            <w:shd w:val="clear" w:color="auto" w:fill="auto"/>
          </w:tcPr>
          <w:p w:rsidR="00924F74" w:rsidRPr="00924F74" w:rsidRDefault="00924F74" w:rsidP="00924F74">
            <w:pPr>
              <w:keepNext/>
              <w:ind w:firstLine="0"/>
            </w:pPr>
            <w:r w:rsidRPr="00924F74">
              <w:t>ADD:</w:t>
            </w:r>
          </w:p>
        </w:tc>
      </w:tr>
      <w:tr w:rsidR="00924F74" w:rsidRPr="00924F74" w:rsidTr="00924F74">
        <w:tc>
          <w:tcPr>
            <w:tcW w:w="1476" w:type="dxa"/>
            <w:shd w:val="clear" w:color="auto" w:fill="auto"/>
          </w:tcPr>
          <w:p w:rsidR="00924F74" w:rsidRPr="00924F74" w:rsidRDefault="00924F74" w:rsidP="00924F74">
            <w:pPr>
              <w:keepNext/>
              <w:ind w:firstLine="0"/>
            </w:pPr>
            <w:r w:rsidRPr="00924F74">
              <w:t>04/09/13</w:t>
            </w:r>
          </w:p>
        </w:tc>
        <w:tc>
          <w:tcPr>
            <w:tcW w:w="1572" w:type="dxa"/>
            <w:shd w:val="clear" w:color="auto" w:fill="auto"/>
          </w:tcPr>
          <w:p w:rsidR="00924F74" w:rsidRPr="00924F74" w:rsidRDefault="00924F74" w:rsidP="00924F74">
            <w:pPr>
              <w:keepNext/>
              <w:ind w:firstLine="0"/>
            </w:pPr>
            <w:r w:rsidRPr="00924F74">
              <w:t>GOLDFINCH</w:t>
            </w:r>
          </w:p>
        </w:tc>
      </w:tr>
    </w:tbl>
    <w:p w:rsidR="00924F74" w:rsidRDefault="00924F74" w:rsidP="00924F74"/>
    <w:p w:rsidR="00924F74" w:rsidRDefault="00924F74" w:rsidP="00924F74">
      <w:pPr>
        <w:keepNext/>
        <w:jc w:val="center"/>
        <w:rPr>
          <w:b/>
        </w:rPr>
      </w:pPr>
      <w:r w:rsidRPr="00924F74">
        <w:rPr>
          <w:b/>
        </w:rPr>
        <w:t>CO-SPONSOR ADDED</w:t>
      </w:r>
    </w:p>
    <w:tbl>
      <w:tblPr>
        <w:tblW w:w="0" w:type="auto"/>
        <w:tblLayout w:type="fixed"/>
        <w:tblLook w:val="0000" w:firstRow="0" w:lastRow="0" w:firstColumn="0" w:lastColumn="0" w:noHBand="0" w:noVBand="0"/>
      </w:tblPr>
      <w:tblGrid>
        <w:gridCol w:w="1476"/>
        <w:gridCol w:w="1320"/>
      </w:tblGrid>
      <w:tr w:rsidR="00924F74" w:rsidRPr="00924F74" w:rsidTr="00924F74">
        <w:tc>
          <w:tcPr>
            <w:tcW w:w="1476" w:type="dxa"/>
            <w:shd w:val="clear" w:color="auto" w:fill="auto"/>
          </w:tcPr>
          <w:p w:rsidR="00924F74" w:rsidRPr="00924F74" w:rsidRDefault="00924F74" w:rsidP="00924F74">
            <w:pPr>
              <w:keepNext/>
              <w:ind w:firstLine="0"/>
            </w:pPr>
            <w:r w:rsidRPr="00924F74">
              <w:t>Bill Number:</w:t>
            </w:r>
          </w:p>
        </w:tc>
        <w:tc>
          <w:tcPr>
            <w:tcW w:w="1320" w:type="dxa"/>
            <w:shd w:val="clear" w:color="auto" w:fill="auto"/>
          </w:tcPr>
          <w:p w:rsidR="00924F74" w:rsidRPr="00924F74" w:rsidRDefault="00924F74" w:rsidP="00924F74">
            <w:pPr>
              <w:keepNext/>
              <w:ind w:firstLine="0"/>
            </w:pPr>
            <w:r w:rsidRPr="00924F74">
              <w:t>H. 3256</w:t>
            </w:r>
          </w:p>
        </w:tc>
      </w:tr>
      <w:tr w:rsidR="00924F74" w:rsidRPr="00924F74" w:rsidTr="00924F74">
        <w:tc>
          <w:tcPr>
            <w:tcW w:w="1476" w:type="dxa"/>
            <w:shd w:val="clear" w:color="auto" w:fill="auto"/>
          </w:tcPr>
          <w:p w:rsidR="00924F74" w:rsidRPr="00924F74" w:rsidRDefault="00924F74" w:rsidP="00924F74">
            <w:pPr>
              <w:keepNext/>
              <w:ind w:firstLine="0"/>
            </w:pPr>
            <w:r w:rsidRPr="00924F74">
              <w:t>Date:</w:t>
            </w:r>
          </w:p>
        </w:tc>
        <w:tc>
          <w:tcPr>
            <w:tcW w:w="1320" w:type="dxa"/>
            <w:shd w:val="clear" w:color="auto" w:fill="auto"/>
          </w:tcPr>
          <w:p w:rsidR="00924F74" w:rsidRPr="00924F74" w:rsidRDefault="00924F74" w:rsidP="00924F74">
            <w:pPr>
              <w:keepNext/>
              <w:ind w:firstLine="0"/>
            </w:pPr>
            <w:r w:rsidRPr="00924F74">
              <w:t>ADD:</w:t>
            </w:r>
          </w:p>
        </w:tc>
      </w:tr>
      <w:tr w:rsidR="00924F74" w:rsidRPr="00924F74" w:rsidTr="00924F74">
        <w:tc>
          <w:tcPr>
            <w:tcW w:w="1476" w:type="dxa"/>
            <w:shd w:val="clear" w:color="auto" w:fill="auto"/>
          </w:tcPr>
          <w:p w:rsidR="00924F74" w:rsidRPr="00924F74" w:rsidRDefault="00924F74" w:rsidP="00924F74">
            <w:pPr>
              <w:keepNext/>
              <w:ind w:firstLine="0"/>
            </w:pPr>
            <w:r w:rsidRPr="00924F74">
              <w:t>04/09/13</w:t>
            </w:r>
          </w:p>
        </w:tc>
        <w:tc>
          <w:tcPr>
            <w:tcW w:w="1320" w:type="dxa"/>
            <w:shd w:val="clear" w:color="auto" w:fill="auto"/>
          </w:tcPr>
          <w:p w:rsidR="00924F74" w:rsidRPr="00924F74" w:rsidRDefault="00924F74" w:rsidP="00924F74">
            <w:pPr>
              <w:keepNext/>
              <w:ind w:firstLine="0"/>
            </w:pPr>
            <w:r w:rsidRPr="00924F74">
              <w:t>HARRELL</w:t>
            </w:r>
          </w:p>
        </w:tc>
      </w:tr>
    </w:tbl>
    <w:p w:rsidR="00924F74" w:rsidRDefault="00924F74" w:rsidP="00924F74"/>
    <w:p w:rsidR="00924F74" w:rsidRDefault="00924F74" w:rsidP="00924F74">
      <w:pPr>
        <w:keepNext/>
        <w:jc w:val="center"/>
        <w:rPr>
          <w:b/>
        </w:rPr>
      </w:pPr>
      <w:r w:rsidRPr="00924F74">
        <w:rPr>
          <w:b/>
        </w:rPr>
        <w:t>CO-SPONSORS ADDED</w:t>
      </w:r>
    </w:p>
    <w:tbl>
      <w:tblPr>
        <w:tblW w:w="0" w:type="auto"/>
        <w:tblLayout w:type="fixed"/>
        <w:tblLook w:val="0000" w:firstRow="0" w:lastRow="0" w:firstColumn="0" w:lastColumn="0" w:noHBand="0" w:noVBand="0"/>
      </w:tblPr>
      <w:tblGrid>
        <w:gridCol w:w="1476"/>
        <w:gridCol w:w="2424"/>
      </w:tblGrid>
      <w:tr w:rsidR="00924F74" w:rsidRPr="00924F74" w:rsidTr="00924F74">
        <w:tc>
          <w:tcPr>
            <w:tcW w:w="1476" w:type="dxa"/>
            <w:shd w:val="clear" w:color="auto" w:fill="auto"/>
          </w:tcPr>
          <w:p w:rsidR="00924F74" w:rsidRPr="00924F74" w:rsidRDefault="00924F74" w:rsidP="00924F74">
            <w:pPr>
              <w:keepNext/>
              <w:ind w:firstLine="0"/>
            </w:pPr>
            <w:r w:rsidRPr="00924F74">
              <w:t>Bill Number:</w:t>
            </w:r>
          </w:p>
        </w:tc>
        <w:tc>
          <w:tcPr>
            <w:tcW w:w="2424" w:type="dxa"/>
            <w:shd w:val="clear" w:color="auto" w:fill="auto"/>
          </w:tcPr>
          <w:p w:rsidR="00924F74" w:rsidRPr="00924F74" w:rsidRDefault="00924F74" w:rsidP="00924F74">
            <w:pPr>
              <w:keepNext/>
              <w:ind w:firstLine="0"/>
            </w:pPr>
            <w:r w:rsidRPr="00924F74">
              <w:t>H. 3369</w:t>
            </w:r>
          </w:p>
        </w:tc>
      </w:tr>
      <w:tr w:rsidR="00924F74" w:rsidRPr="00924F74" w:rsidTr="00924F74">
        <w:tc>
          <w:tcPr>
            <w:tcW w:w="1476" w:type="dxa"/>
            <w:shd w:val="clear" w:color="auto" w:fill="auto"/>
          </w:tcPr>
          <w:p w:rsidR="00924F74" w:rsidRPr="00924F74" w:rsidRDefault="00924F74" w:rsidP="00924F74">
            <w:pPr>
              <w:keepNext/>
              <w:ind w:firstLine="0"/>
            </w:pPr>
            <w:r w:rsidRPr="00924F74">
              <w:t>Date:</w:t>
            </w:r>
          </w:p>
        </w:tc>
        <w:tc>
          <w:tcPr>
            <w:tcW w:w="2424" w:type="dxa"/>
            <w:shd w:val="clear" w:color="auto" w:fill="auto"/>
          </w:tcPr>
          <w:p w:rsidR="00924F74" w:rsidRPr="00924F74" w:rsidRDefault="00924F74" w:rsidP="00924F74">
            <w:pPr>
              <w:keepNext/>
              <w:ind w:firstLine="0"/>
            </w:pPr>
            <w:r w:rsidRPr="00924F74">
              <w:t>ADD:</w:t>
            </w:r>
          </w:p>
        </w:tc>
      </w:tr>
      <w:tr w:rsidR="00924F74" w:rsidRPr="00924F74" w:rsidTr="00924F74">
        <w:tc>
          <w:tcPr>
            <w:tcW w:w="1476" w:type="dxa"/>
            <w:shd w:val="clear" w:color="auto" w:fill="auto"/>
          </w:tcPr>
          <w:p w:rsidR="00924F74" w:rsidRPr="00924F74" w:rsidRDefault="00924F74" w:rsidP="00924F74">
            <w:pPr>
              <w:keepNext/>
              <w:ind w:firstLine="0"/>
            </w:pPr>
            <w:r w:rsidRPr="00924F74">
              <w:t>04/09/13</w:t>
            </w:r>
          </w:p>
        </w:tc>
        <w:tc>
          <w:tcPr>
            <w:tcW w:w="2424" w:type="dxa"/>
            <w:shd w:val="clear" w:color="auto" w:fill="auto"/>
          </w:tcPr>
          <w:p w:rsidR="00924F74" w:rsidRPr="00924F74" w:rsidRDefault="00924F74" w:rsidP="00924F74">
            <w:pPr>
              <w:keepNext/>
              <w:ind w:firstLine="0"/>
            </w:pPr>
            <w:r w:rsidRPr="00924F74">
              <w:t>HORNE and MURPHY</w:t>
            </w:r>
          </w:p>
        </w:tc>
      </w:tr>
    </w:tbl>
    <w:p w:rsidR="00924F74" w:rsidRDefault="00924F74" w:rsidP="00924F74"/>
    <w:p w:rsidR="00924F74" w:rsidRDefault="00924F74" w:rsidP="00924F74">
      <w:pPr>
        <w:keepNext/>
        <w:jc w:val="center"/>
        <w:rPr>
          <w:b/>
        </w:rPr>
      </w:pPr>
      <w:r w:rsidRPr="00924F74">
        <w:rPr>
          <w:b/>
        </w:rPr>
        <w:t>CO-SPONSOR ADDED</w:t>
      </w:r>
    </w:p>
    <w:tbl>
      <w:tblPr>
        <w:tblW w:w="0" w:type="auto"/>
        <w:tblLayout w:type="fixed"/>
        <w:tblLook w:val="0000" w:firstRow="0" w:lastRow="0" w:firstColumn="0" w:lastColumn="0" w:noHBand="0" w:noVBand="0"/>
      </w:tblPr>
      <w:tblGrid>
        <w:gridCol w:w="1476"/>
        <w:gridCol w:w="1764"/>
      </w:tblGrid>
      <w:tr w:rsidR="00924F74" w:rsidRPr="00924F74" w:rsidTr="00924F74">
        <w:tc>
          <w:tcPr>
            <w:tcW w:w="1476" w:type="dxa"/>
            <w:shd w:val="clear" w:color="auto" w:fill="auto"/>
          </w:tcPr>
          <w:p w:rsidR="00924F74" w:rsidRPr="00924F74" w:rsidRDefault="00924F74" w:rsidP="00924F74">
            <w:pPr>
              <w:keepNext/>
              <w:ind w:firstLine="0"/>
            </w:pPr>
            <w:r w:rsidRPr="00924F74">
              <w:t>Bill Number:</w:t>
            </w:r>
          </w:p>
        </w:tc>
        <w:tc>
          <w:tcPr>
            <w:tcW w:w="1764" w:type="dxa"/>
            <w:shd w:val="clear" w:color="auto" w:fill="auto"/>
          </w:tcPr>
          <w:p w:rsidR="00924F74" w:rsidRPr="00924F74" w:rsidRDefault="00924F74" w:rsidP="00924F74">
            <w:pPr>
              <w:keepNext/>
              <w:ind w:firstLine="0"/>
            </w:pPr>
            <w:r w:rsidRPr="00924F74">
              <w:t>H. 3561</w:t>
            </w:r>
          </w:p>
        </w:tc>
      </w:tr>
      <w:tr w:rsidR="00924F74" w:rsidRPr="00924F74" w:rsidTr="00924F74">
        <w:tc>
          <w:tcPr>
            <w:tcW w:w="1476" w:type="dxa"/>
            <w:shd w:val="clear" w:color="auto" w:fill="auto"/>
          </w:tcPr>
          <w:p w:rsidR="00924F74" w:rsidRPr="00924F74" w:rsidRDefault="00924F74" w:rsidP="00924F74">
            <w:pPr>
              <w:keepNext/>
              <w:ind w:firstLine="0"/>
            </w:pPr>
            <w:r w:rsidRPr="00924F74">
              <w:t>Date:</w:t>
            </w:r>
          </w:p>
        </w:tc>
        <w:tc>
          <w:tcPr>
            <w:tcW w:w="1764" w:type="dxa"/>
            <w:shd w:val="clear" w:color="auto" w:fill="auto"/>
          </w:tcPr>
          <w:p w:rsidR="00924F74" w:rsidRPr="00924F74" w:rsidRDefault="00924F74" w:rsidP="00924F74">
            <w:pPr>
              <w:keepNext/>
              <w:ind w:firstLine="0"/>
            </w:pPr>
            <w:r w:rsidRPr="00924F74">
              <w:t>ADD:</w:t>
            </w:r>
          </w:p>
        </w:tc>
      </w:tr>
      <w:tr w:rsidR="00924F74" w:rsidRPr="00924F74" w:rsidTr="00924F74">
        <w:tc>
          <w:tcPr>
            <w:tcW w:w="1476" w:type="dxa"/>
            <w:shd w:val="clear" w:color="auto" w:fill="auto"/>
          </w:tcPr>
          <w:p w:rsidR="00924F74" w:rsidRPr="00924F74" w:rsidRDefault="00924F74" w:rsidP="00924F74">
            <w:pPr>
              <w:keepNext/>
              <w:ind w:firstLine="0"/>
            </w:pPr>
            <w:r w:rsidRPr="00924F74">
              <w:t>04/09/13</w:t>
            </w:r>
          </w:p>
        </w:tc>
        <w:tc>
          <w:tcPr>
            <w:tcW w:w="1764" w:type="dxa"/>
            <w:shd w:val="clear" w:color="auto" w:fill="auto"/>
          </w:tcPr>
          <w:p w:rsidR="00924F74" w:rsidRPr="00924F74" w:rsidRDefault="00924F74" w:rsidP="00924F74">
            <w:pPr>
              <w:keepNext/>
              <w:ind w:firstLine="0"/>
            </w:pPr>
            <w:r w:rsidRPr="00924F74">
              <w:t>STAVRINAKIS</w:t>
            </w:r>
          </w:p>
        </w:tc>
      </w:tr>
    </w:tbl>
    <w:p w:rsidR="00924F74" w:rsidRDefault="00924F74" w:rsidP="00924F74"/>
    <w:p w:rsidR="00924F74" w:rsidRDefault="00924F74" w:rsidP="00924F74">
      <w:pPr>
        <w:keepNext/>
        <w:jc w:val="center"/>
        <w:rPr>
          <w:b/>
        </w:rPr>
      </w:pPr>
      <w:r w:rsidRPr="00924F74">
        <w:rPr>
          <w:b/>
        </w:rPr>
        <w:t>CO-SPONSOR ADDED</w:t>
      </w:r>
    </w:p>
    <w:tbl>
      <w:tblPr>
        <w:tblW w:w="0" w:type="auto"/>
        <w:tblLayout w:type="fixed"/>
        <w:tblLook w:val="0000" w:firstRow="0" w:lastRow="0" w:firstColumn="0" w:lastColumn="0" w:noHBand="0" w:noVBand="0"/>
      </w:tblPr>
      <w:tblGrid>
        <w:gridCol w:w="1476"/>
        <w:gridCol w:w="1236"/>
      </w:tblGrid>
      <w:tr w:rsidR="00924F74" w:rsidRPr="00924F74" w:rsidTr="00924F74">
        <w:tc>
          <w:tcPr>
            <w:tcW w:w="1476" w:type="dxa"/>
            <w:shd w:val="clear" w:color="auto" w:fill="auto"/>
          </w:tcPr>
          <w:p w:rsidR="00924F74" w:rsidRPr="00924F74" w:rsidRDefault="00924F74" w:rsidP="00924F74">
            <w:pPr>
              <w:keepNext/>
              <w:ind w:firstLine="0"/>
            </w:pPr>
            <w:r w:rsidRPr="00924F74">
              <w:t>Bill Number:</w:t>
            </w:r>
          </w:p>
        </w:tc>
        <w:tc>
          <w:tcPr>
            <w:tcW w:w="1236" w:type="dxa"/>
            <w:shd w:val="clear" w:color="auto" w:fill="auto"/>
          </w:tcPr>
          <w:p w:rsidR="00924F74" w:rsidRPr="00924F74" w:rsidRDefault="00924F74" w:rsidP="00924F74">
            <w:pPr>
              <w:keepNext/>
              <w:ind w:firstLine="0"/>
            </w:pPr>
            <w:r w:rsidRPr="00924F74">
              <w:t>H. 3771</w:t>
            </w:r>
          </w:p>
        </w:tc>
      </w:tr>
      <w:tr w:rsidR="00924F74" w:rsidRPr="00924F74" w:rsidTr="00924F74">
        <w:tc>
          <w:tcPr>
            <w:tcW w:w="1476" w:type="dxa"/>
            <w:shd w:val="clear" w:color="auto" w:fill="auto"/>
          </w:tcPr>
          <w:p w:rsidR="00924F74" w:rsidRPr="00924F74" w:rsidRDefault="00924F74" w:rsidP="00924F74">
            <w:pPr>
              <w:keepNext/>
              <w:ind w:firstLine="0"/>
            </w:pPr>
            <w:r w:rsidRPr="00924F74">
              <w:t>Date:</w:t>
            </w:r>
          </w:p>
        </w:tc>
        <w:tc>
          <w:tcPr>
            <w:tcW w:w="1236" w:type="dxa"/>
            <w:shd w:val="clear" w:color="auto" w:fill="auto"/>
          </w:tcPr>
          <w:p w:rsidR="00924F74" w:rsidRPr="00924F74" w:rsidRDefault="00924F74" w:rsidP="00924F74">
            <w:pPr>
              <w:keepNext/>
              <w:ind w:firstLine="0"/>
            </w:pPr>
            <w:r w:rsidRPr="00924F74">
              <w:t>ADD:</w:t>
            </w:r>
          </w:p>
        </w:tc>
      </w:tr>
      <w:tr w:rsidR="00924F74" w:rsidRPr="00924F74" w:rsidTr="00924F74">
        <w:tc>
          <w:tcPr>
            <w:tcW w:w="1476" w:type="dxa"/>
            <w:shd w:val="clear" w:color="auto" w:fill="auto"/>
          </w:tcPr>
          <w:p w:rsidR="00924F74" w:rsidRPr="00924F74" w:rsidRDefault="00924F74" w:rsidP="00924F74">
            <w:pPr>
              <w:keepNext/>
              <w:ind w:firstLine="0"/>
            </w:pPr>
            <w:r w:rsidRPr="00924F74">
              <w:t>04/09/13</w:t>
            </w:r>
          </w:p>
        </w:tc>
        <w:tc>
          <w:tcPr>
            <w:tcW w:w="1236" w:type="dxa"/>
            <w:shd w:val="clear" w:color="auto" w:fill="auto"/>
          </w:tcPr>
          <w:p w:rsidR="00924F74" w:rsidRPr="00924F74" w:rsidRDefault="00924F74" w:rsidP="00924F74">
            <w:pPr>
              <w:keepNext/>
              <w:ind w:firstLine="0"/>
            </w:pPr>
            <w:r w:rsidRPr="00924F74">
              <w:t>PUTNAM</w:t>
            </w:r>
          </w:p>
        </w:tc>
      </w:tr>
    </w:tbl>
    <w:p w:rsidR="00924F74" w:rsidRDefault="00924F74" w:rsidP="00924F74"/>
    <w:p w:rsidR="00924F74" w:rsidRDefault="00924F74" w:rsidP="00924F74">
      <w:pPr>
        <w:keepNext/>
        <w:jc w:val="center"/>
        <w:rPr>
          <w:b/>
        </w:rPr>
      </w:pPr>
      <w:r w:rsidRPr="00924F74">
        <w:rPr>
          <w:b/>
        </w:rPr>
        <w:t>CO-SPONSOR ADDED</w:t>
      </w:r>
    </w:p>
    <w:tbl>
      <w:tblPr>
        <w:tblW w:w="0" w:type="auto"/>
        <w:tblLayout w:type="fixed"/>
        <w:tblLook w:val="0000" w:firstRow="0" w:lastRow="0" w:firstColumn="0" w:lastColumn="0" w:noHBand="0" w:noVBand="0"/>
      </w:tblPr>
      <w:tblGrid>
        <w:gridCol w:w="1476"/>
        <w:gridCol w:w="1236"/>
      </w:tblGrid>
      <w:tr w:rsidR="00924F74" w:rsidRPr="00924F74" w:rsidTr="00924F74">
        <w:tc>
          <w:tcPr>
            <w:tcW w:w="1476" w:type="dxa"/>
            <w:shd w:val="clear" w:color="auto" w:fill="auto"/>
          </w:tcPr>
          <w:p w:rsidR="00924F74" w:rsidRPr="00924F74" w:rsidRDefault="00924F74" w:rsidP="00924F74">
            <w:pPr>
              <w:keepNext/>
              <w:ind w:firstLine="0"/>
            </w:pPr>
            <w:r w:rsidRPr="00924F74">
              <w:t>Bill Number:</w:t>
            </w:r>
          </w:p>
        </w:tc>
        <w:tc>
          <w:tcPr>
            <w:tcW w:w="1236" w:type="dxa"/>
            <w:shd w:val="clear" w:color="auto" w:fill="auto"/>
          </w:tcPr>
          <w:p w:rsidR="00924F74" w:rsidRPr="00924F74" w:rsidRDefault="00924F74" w:rsidP="00924F74">
            <w:pPr>
              <w:keepNext/>
              <w:ind w:firstLine="0"/>
            </w:pPr>
            <w:r w:rsidRPr="00924F74">
              <w:t>H. 3845</w:t>
            </w:r>
          </w:p>
        </w:tc>
      </w:tr>
      <w:tr w:rsidR="00924F74" w:rsidRPr="00924F74" w:rsidTr="00924F74">
        <w:tc>
          <w:tcPr>
            <w:tcW w:w="1476" w:type="dxa"/>
            <w:shd w:val="clear" w:color="auto" w:fill="auto"/>
          </w:tcPr>
          <w:p w:rsidR="00924F74" w:rsidRPr="00924F74" w:rsidRDefault="00924F74" w:rsidP="00924F74">
            <w:pPr>
              <w:keepNext/>
              <w:ind w:firstLine="0"/>
            </w:pPr>
            <w:r w:rsidRPr="00924F74">
              <w:t>Date:</w:t>
            </w:r>
          </w:p>
        </w:tc>
        <w:tc>
          <w:tcPr>
            <w:tcW w:w="1236" w:type="dxa"/>
            <w:shd w:val="clear" w:color="auto" w:fill="auto"/>
          </w:tcPr>
          <w:p w:rsidR="00924F74" w:rsidRPr="00924F74" w:rsidRDefault="00924F74" w:rsidP="00924F74">
            <w:pPr>
              <w:keepNext/>
              <w:ind w:firstLine="0"/>
            </w:pPr>
            <w:r w:rsidRPr="00924F74">
              <w:t>ADD:</w:t>
            </w:r>
          </w:p>
        </w:tc>
      </w:tr>
      <w:tr w:rsidR="00924F74" w:rsidRPr="00924F74" w:rsidTr="00924F74">
        <w:tc>
          <w:tcPr>
            <w:tcW w:w="1476" w:type="dxa"/>
            <w:shd w:val="clear" w:color="auto" w:fill="auto"/>
          </w:tcPr>
          <w:p w:rsidR="00924F74" w:rsidRPr="00924F74" w:rsidRDefault="00924F74" w:rsidP="00924F74">
            <w:pPr>
              <w:keepNext/>
              <w:ind w:firstLine="0"/>
            </w:pPr>
            <w:r w:rsidRPr="00924F74">
              <w:t>04/09/13</w:t>
            </w:r>
          </w:p>
        </w:tc>
        <w:tc>
          <w:tcPr>
            <w:tcW w:w="1236" w:type="dxa"/>
            <w:shd w:val="clear" w:color="auto" w:fill="auto"/>
          </w:tcPr>
          <w:p w:rsidR="00924F74" w:rsidRPr="00924F74" w:rsidRDefault="00924F74" w:rsidP="00924F74">
            <w:pPr>
              <w:keepNext/>
              <w:ind w:firstLine="0"/>
            </w:pPr>
            <w:r w:rsidRPr="00924F74">
              <w:t>PUTNAM</w:t>
            </w:r>
          </w:p>
        </w:tc>
      </w:tr>
    </w:tbl>
    <w:p w:rsidR="00924F74" w:rsidRDefault="00924F74" w:rsidP="00924F74"/>
    <w:p w:rsidR="00924F74" w:rsidRDefault="00924F74" w:rsidP="00924F74">
      <w:pPr>
        <w:keepNext/>
        <w:jc w:val="center"/>
        <w:rPr>
          <w:b/>
        </w:rPr>
      </w:pPr>
      <w:r w:rsidRPr="00924F74">
        <w:rPr>
          <w:b/>
        </w:rPr>
        <w:t>CO-SPONSOR ADDED</w:t>
      </w:r>
    </w:p>
    <w:tbl>
      <w:tblPr>
        <w:tblW w:w="0" w:type="auto"/>
        <w:tblLayout w:type="fixed"/>
        <w:tblLook w:val="0000" w:firstRow="0" w:lastRow="0" w:firstColumn="0" w:lastColumn="0" w:noHBand="0" w:noVBand="0"/>
      </w:tblPr>
      <w:tblGrid>
        <w:gridCol w:w="1476"/>
        <w:gridCol w:w="1344"/>
      </w:tblGrid>
      <w:tr w:rsidR="00924F74" w:rsidRPr="00924F74" w:rsidTr="00924F74">
        <w:tc>
          <w:tcPr>
            <w:tcW w:w="1476" w:type="dxa"/>
            <w:shd w:val="clear" w:color="auto" w:fill="auto"/>
          </w:tcPr>
          <w:p w:rsidR="00924F74" w:rsidRPr="00924F74" w:rsidRDefault="00924F74" w:rsidP="00924F74">
            <w:pPr>
              <w:keepNext/>
              <w:ind w:firstLine="0"/>
            </w:pPr>
            <w:r w:rsidRPr="00924F74">
              <w:t>Bill Number:</w:t>
            </w:r>
          </w:p>
        </w:tc>
        <w:tc>
          <w:tcPr>
            <w:tcW w:w="1344" w:type="dxa"/>
            <w:shd w:val="clear" w:color="auto" w:fill="auto"/>
          </w:tcPr>
          <w:p w:rsidR="00924F74" w:rsidRPr="00924F74" w:rsidRDefault="00924F74" w:rsidP="00924F74">
            <w:pPr>
              <w:keepNext/>
              <w:ind w:firstLine="0"/>
            </w:pPr>
            <w:r w:rsidRPr="00924F74">
              <w:t>H. 3568</w:t>
            </w:r>
          </w:p>
        </w:tc>
      </w:tr>
      <w:tr w:rsidR="00924F74" w:rsidRPr="00924F74" w:rsidTr="00924F74">
        <w:tc>
          <w:tcPr>
            <w:tcW w:w="1476" w:type="dxa"/>
            <w:shd w:val="clear" w:color="auto" w:fill="auto"/>
          </w:tcPr>
          <w:p w:rsidR="00924F74" w:rsidRPr="00924F74" w:rsidRDefault="00924F74" w:rsidP="00924F74">
            <w:pPr>
              <w:keepNext/>
              <w:ind w:firstLine="0"/>
            </w:pPr>
            <w:r w:rsidRPr="00924F74">
              <w:t>Date:</w:t>
            </w:r>
          </w:p>
        </w:tc>
        <w:tc>
          <w:tcPr>
            <w:tcW w:w="1344" w:type="dxa"/>
            <w:shd w:val="clear" w:color="auto" w:fill="auto"/>
          </w:tcPr>
          <w:p w:rsidR="00924F74" w:rsidRPr="00924F74" w:rsidRDefault="00924F74" w:rsidP="00924F74">
            <w:pPr>
              <w:keepNext/>
              <w:ind w:firstLine="0"/>
            </w:pPr>
            <w:r w:rsidRPr="00924F74">
              <w:t>ADD:</w:t>
            </w:r>
          </w:p>
        </w:tc>
      </w:tr>
      <w:tr w:rsidR="00924F74" w:rsidRPr="00924F74" w:rsidTr="00924F74">
        <w:tc>
          <w:tcPr>
            <w:tcW w:w="1476" w:type="dxa"/>
            <w:shd w:val="clear" w:color="auto" w:fill="auto"/>
          </w:tcPr>
          <w:p w:rsidR="00924F74" w:rsidRPr="00924F74" w:rsidRDefault="00924F74" w:rsidP="00924F74">
            <w:pPr>
              <w:keepNext/>
              <w:ind w:firstLine="0"/>
            </w:pPr>
            <w:r w:rsidRPr="00924F74">
              <w:t>04/09/13</w:t>
            </w:r>
          </w:p>
        </w:tc>
        <w:tc>
          <w:tcPr>
            <w:tcW w:w="1344" w:type="dxa"/>
            <w:shd w:val="clear" w:color="auto" w:fill="auto"/>
          </w:tcPr>
          <w:p w:rsidR="00924F74" w:rsidRPr="00924F74" w:rsidRDefault="00924F74" w:rsidP="00924F74">
            <w:pPr>
              <w:keepNext/>
              <w:ind w:firstLine="0"/>
            </w:pPr>
            <w:r w:rsidRPr="00924F74">
              <w:t>GILLIARD</w:t>
            </w:r>
          </w:p>
        </w:tc>
      </w:tr>
    </w:tbl>
    <w:p w:rsidR="00924F74" w:rsidRDefault="00924F74" w:rsidP="00924F74"/>
    <w:p w:rsidR="00924F74" w:rsidRDefault="00924F74" w:rsidP="00924F74">
      <w:pPr>
        <w:keepNext/>
        <w:jc w:val="center"/>
        <w:rPr>
          <w:b/>
        </w:rPr>
      </w:pPr>
      <w:r w:rsidRPr="00924F74">
        <w:rPr>
          <w:b/>
        </w:rPr>
        <w:t>CO-SPONSOR REMOVED</w:t>
      </w:r>
    </w:p>
    <w:tbl>
      <w:tblPr>
        <w:tblW w:w="0" w:type="auto"/>
        <w:tblLayout w:type="fixed"/>
        <w:tblLook w:val="0000" w:firstRow="0" w:lastRow="0" w:firstColumn="0" w:lastColumn="0" w:noHBand="0" w:noVBand="0"/>
      </w:tblPr>
      <w:tblGrid>
        <w:gridCol w:w="1476"/>
        <w:gridCol w:w="1296"/>
      </w:tblGrid>
      <w:tr w:rsidR="00924F74" w:rsidRPr="00924F74" w:rsidTr="00924F74">
        <w:tc>
          <w:tcPr>
            <w:tcW w:w="1476" w:type="dxa"/>
            <w:shd w:val="clear" w:color="auto" w:fill="auto"/>
          </w:tcPr>
          <w:p w:rsidR="00924F74" w:rsidRPr="00924F74" w:rsidRDefault="00924F74" w:rsidP="00924F74">
            <w:pPr>
              <w:keepNext/>
              <w:ind w:firstLine="0"/>
            </w:pPr>
            <w:r w:rsidRPr="00924F74">
              <w:t>Bill Number:</w:t>
            </w:r>
          </w:p>
        </w:tc>
        <w:tc>
          <w:tcPr>
            <w:tcW w:w="1296" w:type="dxa"/>
            <w:shd w:val="clear" w:color="auto" w:fill="auto"/>
          </w:tcPr>
          <w:p w:rsidR="00924F74" w:rsidRPr="00924F74" w:rsidRDefault="00924F74" w:rsidP="00924F74">
            <w:pPr>
              <w:keepNext/>
              <w:ind w:firstLine="0"/>
            </w:pPr>
            <w:r w:rsidRPr="00924F74">
              <w:t>H. 3731</w:t>
            </w:r>
          </w:p>
        </w:tc>
      </w:tr>
      <w:tr w:rsidR="00924F74" w:rsidRPr="00924F74" w:rsidTr="00924F74">
        <w:tc>
          <w:tcPr>
            <w:tcW w:w="1476" w:type="dxa"/>
            <w:shd w:val="clear" w:color="auto" w:fill="auto"/>
          </w:tcPr>
          <w:p w:rsidR="00924F74" w:rsidRPr="00924F74" w:rsidRDefault="00924F74" w:rsidP="00924F74">
            <w:pPr>
              <w:keepNext/>
              <w:ind w:firstLine="0"/>
            </w:pPr>
            <w:r w:rsidRPr="00924F74">
              <w:t>Date:</w:t>
            </w:r>
          </w:p>
        </w:tc>
        <w:tc>
          <w:tcPr>
            <w:tcW w:w="1296" w:type="dxa"/>
            <w:shd w:val="clear" w:color="auto" w:fill="auto"/>
          </w:tcPr>
          <w:p w:rsidR="00924F74" w:rsidRPr="00924F74" w:rsidRDefault="00924F74" w:rsidP="00924F74">
            <w:pPr>
              <w:keepNext/>
              <w:ind w:firstLine="0"/>
            </w:pPr>
            <w:r w:rsidRPr="00924F74">
              <w:t>REMOVE:</w:t>
            </w:r>
          </w:p>
        </w:tc>
      </w:tr>
      <w:tr w:rsidR="00924F74" w:rsidRPr="00924F74" w:rsidTr="00924F74">
        <w:tc>
          <w:tcPr>
            <w:tcW w:w="1476" w:type="dxa"/>
            <w:shd w:val="clear" w:color="auto" w:fill="auto"/>
          </w:tcPr>
          <w:p w:rsidR="00924F74" w:rsidRPr="00924F74" w:rsidRDefault="00924F74" w:rsidP="00924F74">
            <w:pPr>
              <w:keepNext/>
              <w:ind w:firstLine="0"/>
            </w:pPr>
            <w:r w:rsidRPr="00924F74">
              <w:t>04/09/13</w:t>
            </w:r>
          </w:p>
        </w:tc>
        <w:tc>
          <w:tcPr>
            <w:tcW w:w="1296" w:type="dxa"/>
            <w:shd w:val="clear" w:color="auto" w:fill="auto"/>
          </w:tcPr>
          <w:p w:rsidR="00924F74" w:rsidRPr="00924F74" w:rsidRDefault="00924F74" w:rsidP="00924F74">
            <w:pPr>
              <w:keepNext/>
              <w:ind w:firstLine="0"/>
            </w:pPr>
            <w:r w:rsidRPr="00924F74">
              <w:t>PARKS</w:t>
            </w:r>
          </w:p>
        </w:tc>
      </w:tr>
    </w:tbl>
    <w:p w:rsidR="00924F74" w:rsidRDefault="00924F74" w:rsidP="00924F74"/>
    <w:p w:rsidR="00924F74" w:rsidRDefault="00924F74" w:rsidP="00924F74">
      <w:pPr>
        <w:keepNext/>
        <w:jc w:val="center"/>
        <w:rPr>
          <w:b/>
        </w:rPr>
      </w:pPr>
      <w:r w:rsidRPr="00924F74">
        <w:rPr>
          <w:b/>
        </w:rPr>
        <w:t>CO-SPONSORS REMOVED</w:t>
      </w:r>
    </w:p>
    <w:tbl>
      <w:tblPr>
        <w:tblW w:w="0" w:type="auto"/>
        <w:tblLayout w:type="fixed"/>
        <w:tblLook w:val="0000" w:firstRow="0" w:lastRow="0" w:firstColumn="0" w:lastColumn="0" w:noHBand="0" w:noVBand="0"/>
      </w:tblPr>
      <w:tblGrid>
        <w:gridCol w:w="1476"/>
        <w:gridCol w:w="5062"/>
      </w:tblGrid>
      <w:tr w:rsidR="00924F74" w:rsidRPr="00924F74" w:rsidTr="00924F74">
        <w:tc>
          <w:tcPr>
            <w:tcW w:w="1476" w:type="dxa"/>
            <w:shd w:val="clear" w:color="auto" w:fill="auto"/>
          </w:tcPr>
          <w:p w:rsidR="00924F74" w:rsidRPr="00924F74" w:rsidRDefault="00924F74" w:rsidP="00924F74">
            <w:pPr>
              <w:keepNext/>
              <w:ind w:firstLine="0"/>
            </w:pPr>
            <w:r w:rsidRPr="00924F74">
              <w:t>Bill Number:</w:t>
            </w:r>
          </w:p>
        </w:tc>
        <w:tc>
          <w:tcPr>
            <w:tcW w:w="5062" w:type="dxa"/>
            <w:shd w:val="clear" w:color="auto" w:fill="auto"/>
          </w:tcPr>
          <w:p w:rsidR="00924F74" w:rsidRPr="00924F74" w:rsidRDefault="00924F74" w:rsidP="00924F74">
            <w:pPr>
              <w:keepNext/>
              <w:ind w:firstLine="0"/>
            </w:pPr>
            <w:r w:rsidRPr="00924F74">
              <w:t>H. 3644</w:t>
            </w:r>
          </w:p>
        </w:tc>
      </w:tr>
      <w:tr w:rsidR="00924F74" w:rsidRPr="00924F74" w:rsidTr="00924F74">
        <w:tc>
          <w:tcPr>
            <w:tcW w:w="1476" w:type="dxa"/>
            <w:shd w:val="clear" w:color="auto" w:fill="auto"/>
          </w:tcPr>
          <w:p w:rsidR="00924F74" w:rsidRPr="00924F74" w:rsidRDefault="00924F74" w:rsidP="00924F74">
            <w:pPr>
              <w:keepNext/>
              <w:ind w:firstLine="0"/>
            </w:pPr>
            <w:r w:rsidRPr="00924F74">
              <w:t>Date:</w:t>
            </w:r>
          </w:p>
        </w:tc>
        <w:tc>
          <w:tcPr>
            <w:tcW w:w="5062" w:type="dxa"/>
            <w:shd w:val="clear" w:color="auto" w:fill="auto"/>
          </w:tcPr>
          <w:p w:rsidR="00924F74" w:rsidRPr="00924F74" w:rsidRDefault="00924F74" w:rsidP="00924F74">
            <w:pPr>
              <w:keepNext/>
              <w:ind w:firstLine="0"/>
            </w:pPr>
            <w:r w:rsidRPr="00924F74">
              <w:t>REMOVE:</w:t>
            </w:r>
          </w:p>
        </w:tc>
      </w:tr>
      <w:tr w:rsidR="00924F74" w:rsidRPr="00924F74" w:rsidTr="00924F74">
        <w:tc>
          <w:tcPr>
            <w:tcW w:w="1476" w:type="dxa"/>
            <w:shd w:val="clear" w:color="auto" w:fill="auto"/>
          </w:tcPr>
          <w:p w:rsidR="00924F74" w:rsidRPr="00924F74" w:rsidRDefault="00924F74" w:rsidP="00924F74">
            <w:pPr>
              <w:keepNext/>
              <w:ind w:firstLine="0"/>
            </w:pPr>
            <w:r w:rsidRPr="00924F74">
              <w:t>04/09/13</w:t>
            </w:r>
          </w:p>
        </w:tc>
        <w:tc>
          <w:tcPr>
            <w:tcW w:w="5062" w:type="dxa"/>
            <w:shd w:val="clear" w:color="auto" w:fill="auto"/>
          </w:tcPr>
          <w:p w:rsidR="00924F74" w:rsidRPr="00924F74" w:rsidRDefault="00924F74" w:rsidP="00924F74">
            <w:pPr>
              <w:keepNext/>
              <w:ind w:firstLine="0"/>
            </w:pPr>
            <w:r w:rsidRPr="00924F74">
              <w:t>J. E. SMITH, W. J. MCLEOD, WILLIAMS, VICK, FUNDERBURK, SELLERS and GOVAN</w:t>
            </w:r>
          </w:p>
        </w:tc>
      </w:tr>
    </w:tbl>
    <w:p w:rsidR="00924F74" w:rsidRDefault="00924F74" w:rsidP="00924F74"/>
    <w:p w:rsidR="00924F74" w:rsidRDefault="00924F74" w:rsidP="00924F74">
      <w:pPr>
        <w:keepNext/>
        <w:jc w:val="center"/>
        <w:rPr>
          <w:b/>
        </w:rPr>
      </w:pPr>
      <w:r w:rsidRPr="00924F74">
        <w:rPr>
          <w:b/>
        </w:rPr>
        <w:t>H. 3268--DEBATE ADJOURNED</w:t>
      </w:r>
    </w:p>
    <w:p w:rsidR="00924F74" w:rsidRDefault="00924F74" w:rsidP="00924F74">
      <w:pPr>
        <w:keepNext/>
      </w:pPr>
      <w:r>
        <w:t>The following Bill was taken up:</w:t>
      </w:r>
    </w:p>
    <w:p w:rsidR="00924F74" w:rsidRDefault="00924F74" w:rsidP="00924F74">
      <w:pPr>
        <w:keepNext/>
      </w:pPr>
      <w:bookmarkStart w:id="67" w:name="include_clip_start_146"/>
      <w:bookmarkEnd w:id="67"/>
    </w:p>
    <w:p w:rsidR="00924F74" w:rsidRDefault="00924F74" w:rsidP="00924F74">
      <w:r>
        <w:t>H. 3268 -- Reps. G. R. Smith, Bedingfield, Willis, Allison, Putnam, Chumley, Dillard, Hamilton, Henderson, Knight, Loftis, Nanney and Robinson-Simpson: A BILL TO AMEND THE CODE OF LAWS OF SOUTH CAROLINA, 1976, BY ADDING SECTION 6-11-2028 SO AS TO ALLOW THE GOVERNING BODY OF A SPECIAL PURPOSE DISTRICT CREATED BY ACT OF THE GENERAL ASSEMBLY, WHICH PROVIDES RECREATIONAL SERVICES AND HAS AS ITS BOUNDARY THE SAME AS THE COUNTY IN WHICH IT IS LOCATED, TO VOLUNTARILY DISSOLVE ITSELF AND TRANSFER ITS ASSETS AND LIABILITIES TO A COUNTY IF ACCEPTED BY RESOLUTION OF ITS GOVERNING BODY; TO REQUIRE A PUBLIC HEARING TO BE CONDUCTED BEFORE TAKING A SUPERMAJORITY VOTE OF ITS GOVERNING BODY AND THE GOVERNING BODY OF THE COUNTY; TO REQUIRE THE GOVERNING BODY OF THE COUNTY TO COMPLY WITH THE PROVISIONS OF SECTION 6-11-2140; TO PROVIDE FOR CALCULATING THE MILLAGE LIMITATION FOR A COUNTY WHEN A SPECIAL PURPOSE DISTRICT TRANSFERS ITS ASSETS AND LIABILITIES TO A COUNTY; AND TO PROVIDE THAT THIS SECTION DOES NOT APPLY TO A SPECIAL PURPOSE DISTRICT THAT PROVIDES BOTH RECREATIONAL AND AGING SERVICES.</w:t>
      </w:r>
    </w:p>
    <w:p w:rsidR="00924F74" w:rsidRDefault="00924F74" w:rsidP="00924F74">
      <w:bookmarkStart w:id="68" w:name="include_clip_end_146"/>
      <w:bookmarkEnd w:id="68"/>
    </w:p>
    <w:p w:rsidR="00924F74" w:rsidRDefault="00924F74" w:rsidP="00924F74">
      <w:r>
        <w:t>Rep. BEDINGFIELD moved to adjourn debate on the Bill until Tuesday, April 16, which was agreed to.</w:t>
      </w:r>
    </w:p>
    <w:p w:rsidR="00924F74" w:rsidRDefault="00924F74" w:rsidP="00924F74"/>
    <w:p w:rsidR="00924F74" w:rsidRDefault="00924F74" w:rsidP="00924F74">
      <w:pPr>
        <w:keepNext/>
        <w:jc w:val="center"/>
        <w:rPr>
          <w:b/>
        </w:rPr>
      </w:pPr>
      <w:r w:rsidRPr="00924F74">
        <w:rPr>
          <w:b/>
        </w:rPr>
        <w:t>H. 3518--AMENDED AND ORDERED TO THIRD READING</w:t>
      </w:r>
    </w:p>
    <w:p w:rsidR="00924F74" w:rsidRDefault="00924F74" w:rsidP="00924F74">
      <w:pPr>
        <w:keepNext/>
      </w:pPr>
      <w:r>
        <w:t>The following Joint Resolution was taken up:</w:t>
      </w:r>
    </w:p>
    <w:p w:rsidR="00924F74" w:rsidRDefault="00924F74" w:rsidP="00924F74">
      <w:pPr>
        <w:keepNext/>
      </w:pPr>
      <w:bookmarkStart w:id="69" w:name="include_clip_start_149"/>
      <w:bookmarkEnd w:id="69"/>
    </w:p>
    <w:p w:rsidR="00924F74" w:rsidRDefault="00924F74" w:rsidP="00924F74">
      <w:r>
        <w:t>H. 3518 -- Reps. Owens, Taylor, Daning, Simrill, Ballentine, Allison, Atwater, Bannister, Barfield, Bedingfield, Clyburn, Hixon, Limehouse, D. C. Moss, Norman, Pope, G. R. Smith, Wells and Rivers: A JOINT RESOLUTION TO PROVIDE THAT UNTIL JUNE 30, 2016, THE COMMISSION ON HIGHER EDUCATION AND THE PRESIDENTS OF PUBLIC COLLEGES AND UNIVERSITIES SHALL TAKE CERTAIN ACTIONS TO SUPPORT THE EFFORTS OF THE GENERAL ASSEMBLY TO ESTABLISH ACCOUNTABILITY-BASED FUNDING FOR PUBLIC COLLEGES AND UNIVERSITIES.</w:t>
      </w:r>
    </w:p>
    <w:p w:rsidR="00924F74" w:rsidRDefault="00924F74" w:rsidP="00924F74"/>
    <w:p w:rsidR="00924F74" w:rsidRPr="008965D3" w:rsidRDefault="00924F74" w:rsidP="00924F74">
      <w:r w:rsidRPr="008965D3">
        <w:t>Rep. OWENS proposed the following Amendment No. 1</w:t>
      </w:r>
      <w:r>
        <w:t xml:space="preserve"> to</w:t>
      </w:r>
      <w:r w:rsidRPr="008965D3">
        <w:t xml:space="preserve"> H. 3518 (COUNCIL\AGM\3518C002.AGM.AB13), which was adopted:</w:t>
      </w:r>
    </w:p>
    <w:p w:rsidR="00924F74" w:rsidRPr="008965D3" w:rsidRDefault="00924F74" w:rsidP="00924F74">
      <w:r w:rsidRPr="008965D3">
        <w:t>Amend the joint resolution, as and if amended, by deleting all after the enacting words and inserting:</w:t>
      </w:r>
    </w:p>
    <w:p w:rsidR="00924F74" w:rsidRPr="008965D3" w:rsidRDefault="00924F74" w:rsidP="00924F74">
      <w:pPr>
        <w:suppressAutoHyphens/>
      </w:pPr>
      <w:r w:rsidRPr="008965D3">
        <w:t>/ SECTION</w:t>
      </w:r>
      <w:r w:rsidRPr="008965D3">
        <w:tab/>
        <w:t>1.</w:t>
      </w:r>
      <w:r w:rsidRPr="008965D3">
        <w:tab/>
        <w:t xml:space="preserve">The General Assembly finds that: </w:t>
      </w:r>
    </w:p>
    <w:p w:rsidR="00924F74" w:rsidRPr="008965D3" w:rsidRDefault="00924F74" w:rsidP="00924F74">
      <w:pPr>
        <w:suppressAutoHyphens/>
      </w:pPr>
      <w:r w:rsidRPr="008965D3">
        <w:tab/>
        <w:t>(1)</w:t>
      </w:r>
      <w:r w:rsidRPr="008965D3">
        <w:tab/>
        <w:t>to further the mission and goals for higher education in South Carolina as provided in Section 59</w:t>
      </w:r>
      <w:r w:rsidRPr="008965D3">
        <w:noBreakHyphen/>
        <w:t>103</w:t>
      </w:r>
      <w:r w:rsidRPr="008965D3">
        <w:noBreakHyphen/>
        <w:t>15;</w:t>
      </w:r>
    </w:p>
    <w:p w:rsidR="00924F74" w:rsidRPr="008965D3" w:rsidRDefault="00924F74" w:rsidP="00924F74">
      <w:pPr>
        <w:suppressAutoHyphens/>
      </w:pPr>
      <w:r w:rsidRPr="008965D3">
        <w:tab/>
        <w:t>(2)</w:t>
      </w:r>
      <w:r w:rsidRPr="008965D3">
        <w:tab/>
        <w:t xml:space="preserve">in recognition of the cultural, educational, and economic value of the senior public colleges and universities of this State, the General Assembly makes significant annual investments in these institutions; </w:t>
      </w:r>
    </w:p>
    <w:p w:rsidR="00924F74" w:rsidRPr="008965D3" w:rsidRDefault="00924F74" w:rsidP="00924F74">
      <w:pPr>
        <w:suppressAutoHyphens/>
      </w:pPr>
      <w:r w:rsidRPr="008965D3">
        <w:tab/>
        <w:t>(3)</w:t>
      </w:r>
      <w:r w:rsidRPr="008965D3">
        <w:tab/>
        <w:t>the people of South Carolina are supportive of these investments, provided that these institutions demonstrate that this commitment is resulting in tangible benefits for the State;</w:t>
      </w:r>
    </w:p>
    <w:p w:rsidR="00924F74" w:rsidRPr="008965D3" w:rsidRDefault="00924F74" w:rsidP="00924F74">
      <w:pPr>
        <w:suppressAutoHyphens/>
      </w:pPr>
      <w:r w:rsidRPr="008965D3">
        <w:tab/>
        <w:t>(4)</w:t>
      </w:r>
      <w:r w:rsidRPr="008965D3">
        <w:tab/>
        <w:t xml:space="preserve">senior public colleges and universities may best demonstrate their responsible stewardship of these funds through their performance, as measured against objective benchmarks; </w:t>
      </w:r>
    </w:p>
    <w:p w:rsidR="00924F74" w:rsidRPr="008965D3" w:rsidRDefault="00924F74" w:rsidP="00924F74">
      <w:pPr>
        <w:suppressAutoHyphens/>
      </w:pPr>
      <w:r w:rsidRPr="008965D3">
        <w:tab/>
        <w:t>(5)</w:t>
      </w:r>
      <w:r w:rsidRPr="008965D3">
        <w:tab/>
        <w:t>a system of funding based on accountability, performance, and outcomes is a policy tool intended to align the State’s investment with the State’s priorities to support and encourage institutional and system reforms that ultimately foster greater student success;</w:t>
      </w:r>
    </w:p>
    <w:p w:rsidR="00924F74" w:rsidRPr="008965D3" w:rsidRDefault="00924F74" w:rsidP="00924F74">
      <w:pPr>
        <w:suppressAutoHyphens/>
      </w:pPr>
      <w:r w:rsidRPr="008965D3">
        <w:tab/>
        <w:t>(6)</w:t>
      </w:r>
      <w:r w:rsidRPr="008965D3">
        <w:tab/>
        <w:t xml:space="preserve">a new method of allocating funds is required to ensure that senior public colleges and universities receive financial support from the State based upon the quality and effectiveness of the services they provide to South Carolina’s students; and </w:t>
      </w:r>
    </w:p>
    <w:p w:rsidR="00924F74" w:rsidRPr="008965D3" w:rsidRDefault="00924F74" w:rsidP="00924F74">
      <w:pPr>
        <w:suppressAutoHyphens/>
      </w:pPr>
      <w:r w:rsidRPr="008965D3">
        <w:tab/>
        <w:t>(7)</w:t>
      </w:r>
      <w:r w:rsidRPr="008965D3">
        <w:tab/>
        <w:t xml:space="preserve">if senior public colleges and universities are to receive state appropriations based upon their performance, then institutions that demonstrate responsible fiscal stewardship and effective management should be granted greater autonomy to conduct their affairs.  </w:t>
      </w:r>
    </w:p>
    <w:p w:rsidR="00924F74" w:rsidRPr="008965D3" w:rsidRDefault="00924F74" w:rsidP="00924F74">
      <w:pPr>
        <w:suppressAutoHyphens/>
      </w:pPr>
      <w:r w:rsidRPr="008965D3">
        <w:t>SECTION</w:t>
      </w:r>
      <w:r w:rsidRPr="008965D3">
        <w:tab/>
        <w:t>2.</w:t>
      </w:r>
      <w:r w:rsidRPr="008965D3">
        <w:tab/>
        <w:t>(A)</w:t>
      </w:r>
      <w:r w:rsidRPr="008965D3">
        <w:tab/>
        <w:t xml:space="preserve">The General Assembly intends to evaluate its method of annual appropriations to senior public colleges and universities and directs the Commission on Higher Education, in collaboration with the presidents of these institutions, to make recommendations to the General Assembly on a funding method that contains the following major features: </w:t>
      </w:r>
    </w:p>
    <w:p w:rsidR="00924F74" w:rsidRPr="008965D3" w:rsidRDefault="00924F74" w:rsidP="00924F74">
      <w:pPr>
        <w:suppressAutoHyphens/>
      </w:pPr>
      <w:r w:rsidRPr="008965D3">
        <w:tab/>
      </w:r>
      <w:r w:rsidRPr="008965D3">
        <w:tab/>
        <w:t>(1)</w:t>
      </w:r>
      <w:r w:rsidRPr="008965D3">
        <w:tab/>
        <w:t xml:space="preserve">organization of the senior public colleges and universities of this State and the selection of peer institutions and benchmarks, based upon the Carnegie Classification of Institutions of Higher Education; </w:t>
      </w:r>
    </w:p>
    <w:p w:rsidR="00924F74" w:rsidRPr="008965D3" w:rsidRDefault="00924F74" w:rsidP="00924F74">
      <w:pPr>
        <w:suppressAutoHyphens/>
        <w:rPr>
          <w:szCs w:val="52"/>
        </w:rPr>
      </w:pPr>
      <w:r w:rsidRPr="008965D3">
        <w:tab/>
      </w:r>
      <w:r w:rsidRPr="008965D3">
        <w:rPr>
          <w:szCs w:val="52"/>
        </w:rPr>
        <w:tab/>
        <w:t>(2)</w:t>
      </w:r>
      <w:r w:rsidRPr="008965D3">
        <w:rPr>
          <w:szCs w:val="52"/>
        </w:rPr>
        <w:tab/>
        <w:t xml:space="preserve">evaluation criteria organized into categories that include, but are not limited to: </w:t>
      </w:r>
    </w:p>
    <w:p w:rsidR="00924F74" w:rsidRPr="008965D3" w:rsidRDefault="00924F74" w:rsidP="00924F74">
      <w:pPr>
        <w:suppressAutoHyphens/>
        <w:rPr>
          <w:szCs w:val="52"/>
        </w:rPr>
      </w:pPr>
      <w:r w:rsidRPr="008965D3">
        <w:rPr>
          <w:szCs w:val="52"/>
        </w:rPr>
        <w:tab/>
      </w:r>
      <w:r w:rsidRPr="008965D3">
        <w:rPr>
          <w:szCs w:val="52"/>
        </w:rPr>
        <w:tab/>
      </w:r>
      <w:r w:rsidRPr="008965D3">
        <w:rPr>
          <w:szCs w:val="52"/>
        </w:rPr>
        <w:tab/>
        <w:t>(a)</w:t>
      </w:r>
      <w:r w:rsidRPr="008965D3">
        <w:rPr>
          <w:szCs w:val="52"/>
        </w:rPr>
        <w:tab/>
        <w:t xml:space="preserve">completion; </w:t>
      </w:r>
    </w:p>
    <w:p w:rsidR="00924F74" w:rsidRPr="008965D3" w:rsidRDefault="00924F74" w:rsidP="00924F74">
      <w:pPr>
        <w:suppressAutoHyphens/>
        <w:rPr>
          <w:szCs w:val="52"/>
        </w:rPr>
      </w:pPr>
      <w:r w:rsidRPr="008965D3">
        <w:rPr>
          <w:szCs w:val="52"/>
        </w:rPr>
        <w:tab/>
      </w:r>
      <w:r w:rsidRPr="008965D3">
        <w:rPr>
          <w:szCs w:val="52"/>
        </w:rPr>
        <w:tab/>
      </w:r>
      <w:r w:rsidRPr="008965D3">
        <w:rPr>
          <w:szCs w:val="52"/>
        </w:rPr>
        <w:tab/>
        <w:t>(b)</w:t>
      </w:r>
      <w:r w:rsidRPr="008965D3">
        <w:rPr>
          <w:szCs w:val="52"/>
        </w:rPr>
        <w:tab/>
        <w:t xml:space="preserve">affordability and access; </w:t>
      </w:r>
    </w:p>
    <w:p w:rsidR="00924F74" w:rsidRPr="008965D3" w:rsidRDefault="00924F74" w:rsidP="00924F74">
      <w:pPr>
        <w:suppressAutoHyphens/>
        <w:rPr>
          <w:szCs w:val="52"/>
        </w:rPr>
      </w:pPr>
      <w:r w:rsidRPr="008965D3">
        <w:rPr>
          <w:szCs w:val="52"/>
        </w:rPr>
        <w:tab/>
      </w:r>
      <w:r w:rsidRPr="008965D3">
        <w:rPr>
          <w:szCs w:val="52"/>
        </w:rPr>
        <w:tab/>
      </w:r>
      <w:r w:rsidRPr="008965D3">
        <w:rPr>
          <w:szCs w:val="52"/>
        </w:rPr>
        <w:tab/>
        <w:t>(c)</w:t>
      </w:r>
      <w:r w:rsidRPr="008965D3">
        <w:rPr>
          <w:szCs w:val="52"/>
        </w:rPr>
        <w:tab/>
        <w:t xml:space="preserve">educational quality; </w:t>
      </w:r>
    </w:p>
    <w:p w:rsidR="00924F74" w:rsidRPr="008965D3" w:rsidRDefault="00924F74" w:rsidP="00924F74">
      <w:pPr>
        <w:suppressAutoHyphens/>
        <w:rPr>
          <w:szCs w:val="52"/>
        </w:rPr>
      </w:pPr>
      <w:r w:rsidRPr="008965D3">
        <w:rPr>
          <w:szCs w:val="52"/>
        </w:rPr>
        <w:tab/>
      </w:r>
      <w:r w:rsidRPr="008965D3">
        <w:rPr>
          <w:szCs w:val="52"/>
        </w:rPr>
        <w:tab/>
      </w:r>
      <w:r w:rsidRPr="008965D3">
        <w:rPr>
          <w:szCs w:val="52"/>
        </w:rPr>
        <w:tab/>
        <w:t>(d)</w:t>
      </w:r>
      <w:r w:rsidRPr="008965D3">
        <w:rPr>
          <w:szCs w:val="52"/>
        </w:rPr>
        <w:tab/>
        <w:t>economic development and institutional mission; and</w:t>
      </w:r>
    </w:p>
    <w:p w:rsidR="00924F74" w:rsidRPr="008965D3" w:rsidRDefault="00924F74" w:rsidP="00924F74">
      <w:pPr>
        <w:suppressAutoHyphens/>
        <w:rPr>
          <w:szCs w:val="52"/>
        </w:rPr>
      </w:pPr>
      <w:r w:rsidRPr="008965D3">
        <w:rPr>
          <w:szCs w:val="52"/>
        </w:rPr>
        <w:tab/>
      </w:r>
      <w:r w:rsidRPr="008965D3">
        <w:rPr>
          <w:szCs w:val="52"/>
        </w:rPr>
        <w:tab/>
      </w:r>
      <w:r w:rsidRPr="008965D3">
        <w:rPr>
          <w:szCs w:val="52"/>
        </w:rPr>
        <w:tab/>
        <w:t>(e)</w:t>
      </w:r>
      <w:r w:rsidRPr="008965D3">
        <w:rPr>
          <w:szCs w:val="52"/>
        </w:rPr>
        <w:tab/>
        <w:t>other categories as may be necessary;</w:t>
      </w:r>
    </w:p>
    <w:p w:rsidR="00924F74" w:rsidRPr="008965D3" w:rsidRDefault="00924F74" w:rsidP="00924F74">
      <w:pPr>
        <w:suppressAutoHyphens/>
        <w:rPr>
          <w:szCs w:val="52"/>
        </w:rPr>
      </w:pPr>
      <w:r w:rsidRPr="008965D3">
        <w:rPr>
          <w:szCs w:val="52"/>
        </w:rPr>
        <w:tab/>
      </w:r>
      <w:r w:rsidRPr="008965D3">
        <w:rPr>
          <w:szCs w:val="52"/>
        </w:rPr>
        <w:tab/>
        <w:t>(3)</w:t>
      </w:r>
      <w:r w:rsidRPr="008965D3">
        <w:rPr>
          <w:szCs w:val="52"/>
        </w:rPr>
        <w:tab/>
        <w:t>a five year transition to a new funding model that may preserve certain elements of the existing process in a streamlined and improved form; and</w:t>
      </w:r>
    </w:p>
    <w:p w:rsidR="00924F74" w:rsidRPr="008965D3" w:rsidRDefault="00924F74" w:rsidP="00924F74">
      <w:pPr>
        <w:suppressAutoHyphens/>
        <w:rPr>
          <w:szCs w:val="52"/>
        </w:rPr>
      </w:pPr>
      <w:r w:rsidRPr="008965D3">
        <w:rPr>
          <w:szCs w:val="52"/>
        </w:rPr>
        <w:tab/>
      </w:r>
      <w:r w:rsidRPr="008965D3">
        <w:rPr>
          <w:szCs w:val="52"/>
        </w:rPr>
        <w:tab/>
        <w:t>(4)</w:t>
      </w:r>
      <w:r w:rsidRPr="008965D3">
        <w:rPr>
          <w:szCs w:val="52"/>
        </w:rPr>
        <w:tab/>
        <w:t>a financial and regulatory incentive structure that promotes the objectives identified in this joint resolution by rewarding institutions for achieving their missions and state goals.</w:t>
      </w:r>
    </w:p>
    <w:p w:rsidR="00924F74" w:rsidRPr="008965D3" w:rsidRDefault="00924F74" w:rsidP="00924F74">
      <w:pPr>
        <w:suppressAutoHyphens/>
        <w:rPr>
          <w:szCs w:val="52"/>
        </w:rPr>
      </w:pPr>
      <w:r w:rsidRPr="008965D3">
        <w:rPr>
          <w:szCs w:val="52"/>
        </w:rPr>
        <w:tab/>
        <w:t>(B)</w:t>
      </w:r>
      <w:r w:rsidRPr="008965D3">
        <w:rPr>
          <w:szCs w:val="52"/>
        </w:rPr>
        <w:tab/>
        <w:t>The Commission on Higher Education shall support the efforts of the General Assembly to establish a funding model based</w:t>
      </w:r>
      <w:bookmarkStart w:id="70" w:name="temp"/>
      <w:bookmarkEnd w:id="70"/>
      <w:r w:rsidRPr="008965D3">
        <w:rPr>
          <w:szCs w:val="52"/>
        </w:rPr>
        <w:t xml:space="preserve"> on these features by submitting a report to the Governor, the Chairman of the House Education and Public Works Committee, the Chairman of the Senate Education Committee, the Chairman of the House Ways and Means Committee, and the Chairman of the Senate Finance Committee no later than December 31, 2013, which: </w:t>
      </w:r>
    </w:p>
    <w:p w:rsidR="00924F74" w:rsidRPr="008965D3" w:rsidRDefault="00924F74" w:rsidP="00924F74">
      <w:pPr>
        <w:suppressAutoHyphens/>
        <w:rPr>
          <w:szCs w:val="52"/>
        </w:rPr>
      </w:pPr>
      <w:r w:rsidRPr="008965D3">
        <w:rPr>
          <w:szCs w:val="52"/>
        </w:rPr>
        <w:tab/>
      </w:r>
      <w:r w:rsidRPr="008965D3">
        <w:rPr>
          <w:szCs w:val="52"/>
        </w:rPr>
        <w:tab/>
        <w:t>(1)</w:t>
      </w:r>
      <w:r w:rsidRPr="008965D3">
        <w:rPr>
          <w:szCs w:val="52"/>
        </w:rPr>
        <w:tab/>
        <w:t xml:space="preserve">identifies specific indicators associated with each of the categories identified above, which would be appropriate for incorporation into a new funding model, based upon the findings of the General Assembly in SECTION 1. For each indicator, the commission must identify prospective public or nonprofit sources of data that could be used to support the annual evaluation process; </w:t>
      </w:r>
    </w:p>
    <w:p w:rsidR="00924F74" w:rsidRPr="008965D3" w:rsidRDefault="00924F74" w:rsidP="00924F74">
      <w:pPr>
        <w:suppressAutoHyphens/>
        <w:rPr>
          <w:szCs w:val="52"/>
        </w:rPr>
      </w:pPr>
      <w:r w:rsidRPr="008965D3">
        <w:rPr>
          <w:szCs w:val="52"/>
        </w:rPr>
        <w:tab/>
      </w:r>
      <w:r w:rsidRPr="008965D3">
        <w:rPr>
          <w:szCs w:val="52"/>
        </w:rPr>
        <w:tab/>
        <w:t>(2)</w:t>
      </w:r>
      <w:r w:rsidRPr="008965D3">
        <w:rPr>
          <w:szCs w:val="52"/>
        </w:rPr>
        <w:tab/>
        <w:t>identifies any aspects of the existing funding mechanism that merit retention in the new model, with suggested changes to current indicators or procedures that should be adopted;</w:t>
      </w:r>
    </w:p>
    <w:p w:rsidR="00924F74" w:rsidRPr="008965D3" w:rsidRDefault="00924F74" w:rsidP="00924F74">
      <w:pPr>
        <w:suppressAutoHyphens/>
        <w:rPr>
          <w:szCs w:val="52"/>
        </w:rPr>
      </w:pPr>
      <w:r w:rsidRPr="008965D3">
        <w:rPr>
          <w:szCs w:val="52"/>
        </w:rPr>
        <w:tab/>
      </w:r>
      <w:r w:rsidRPr="008965D3">
        <w:rPr>
          <w:szCs w:val="52"/>
        </w:rPr>
        <w:tab/>
        <w:t>(3)</w:t>
      </w:r>
      <w:r w:rsidRPr="008965D3">
        <w:rPr>
          <w:szCs w:val="52"/>
        </w:rPr>
        <w:tab/>
        <w:t>uses the research and findings of the Higher Education Task Force as provided in Proviso 5A.28 of the 2007</w:t>
      </w:r>
      <w:r w:rsidRPr="008965D3">
        <w:rPr>
          <w:szCs w:val="52"/>
        </w:rPr>
        <w:noBreakHyphen/>
        <w:t>2008 Appropriations Act and Proviso 6.27 of the 2008</w:t>
      </w:r>
      <w:r w:rsidRPr="008965D3">
        <w:rPr>
          <w:szCs w:val="52"/>
        </w:rPr>
        <w:noBreakHyphen/>
        <w:t>2009 Appropriations Act directing the task force to develop and recommend a Statewide Higher Education Strategic Plan and prioritizes the use of existing data sources and reporting mechanisms to the greatest practical extent;</w:t>
      </w:r>
    </w:p>
    <w:p w:rsidR="00924F74" w:rsidRPr="008965D3" w:rsidRDefault="00924F74" w:rsidP="00924F74">
      <w:pPr>
        <w:suppressAutoHyphens/>
        <w:rPr>
          <w:szCs w:val="52"/>
        </w:rPr>
      </w:pPr>
      <w:r w:rsidRPr="008965D3">
        <w:rPr>
          <w:szCs w:val="52"/>
        </w:rPr>
        <w:tab/>
      </w:r>
      <w:r w:rsidRPr="008965D3">
        <w:rPr>
          <w:szCs w:val="52"/>
        </w:rPr>
        <w:tab/>
        <w:t>(4)</w:t>
      </w:r>
      <w:r w:rsidRPr="008965D3">
        <w:rPr>
          <w:szCs w:val="52"/>
        </w:rPr>
        <w:tab/>
        <w:t>suggests any appropriate revisions to the critical success factors and performance indicators established by Section 59</w:t>
      </w:r>
      <w:r w:rsidRPr="008965D3">
        <w:rPr>
          <w:szCs w:val="52"/>
        </w:rPr>
        <w:noBreakHyphen/>
        <w:t>103</w:t>
      </w:r>
      <w:r w:rsidRPr="008965D3">
        <w:rPr>
          <w:szCs w:val="52"/>
        </w:rPr>
        <w:noBreakHyphen/>
        <w:t xml:space="preserve">30, in light of the legislative findings in SECTION 1 and the evaluation criteria in (A)(2) of this section; </w:t>
      </w:r>
    </w:p>
    <w:p w:rsidR="00924F74" w:rsidRPr="008965D3" w:rsidRDefault="00924F74" w:rsidP="00924F74">
      <w:pPr>
        <w:suppressAutoHyphens/>
        <w:rPr>
          <w:szCs w:val="52"/>
        </w:rPr>
      </w:pPr>
      <w:r w:rsidRPr="008965D3">
        <w:rPr>
          <w:szCs w:val="52"/>
        </w:rPr>
        <w:tab/>
      </w:r>
      <w:r w:rsidRPr="008965D3">
        <w:rPr>
          <w:szCs w:val="52"/>
        </w:rPr>
        <w:tab/>
        <w:t>(5)</w:t>
      </w:r>
      <w:r w:rsidRPr="008965D3">
        <w:rPr>
          <w:szCs w:val="52"/>
        </w:rPr>
        <w:tab/>
        <w:t>proposes degrees and measures of autonomy to be granted to institutions upon attainment of specific goals or thresholds; and</w:t>
      </w:r>
    </w:p>
    <w:p w:rsidR="00924F74" w:rsidRPr="008965D3" w:rsidRDefault="00924F74" w:rsidP="00924F74">
      <w:pPr>
        <w:suppressAutoHyphens/>
        <w:rPr>
          <w:szCs w:val="52"/>
        </w:rPr>
      </w:pPr>
      <w:r w:rsidRPr="008965D3">
        <w:rPr>
          <w:szCs w:val="52"/>
        </w:rPr>
        <w:tab/>
      </w:r>
      <w:r w:rsidRPr="008965D3">
        <w:rPr>
          <w:szCs w:val="52"/>
        </w:rPr>
        <w:tab/>
        <w:t>(6)</w:t>
      </w:r>
      <w:r w:rsidRPr="008965D3">
        <w:rPr>
          <w:szCs w:val="52"/>
        </w:rPr>
        <w:tab/>
        <w:t xml:space="preserve">inventories all state mandated and other reporting requirements imposed on institutions of higher education in South Carolina and recommends the elimination of any conflicting, redundant, or other excessive requirements, to reduce institutional compliance burdens. </w:t>
      </w:r>
    </w:p>
    <w:p w:rsidR="00924F74" w:rsidRPr="008965D3" w:rsidRDefault="00924F74" w:rsidP="00924F74">
      <w:pPr>
        <w:suppressAutoHyphens/>
        <w:rPr>
          <w:szCs w:val="52"/>
        </w:rPr>
      </w:pPr>
      <w:r w:rsidRPr="008965D3">
        <w:rPr>
          <w:szCs w:val="52"/>
        </w:rPr>
        <w:t>SECTION</w:t>
      </w:r>
      <w:r w:rsidRPr="008965D3">
        <w:rPr>
          <w:szCs w:val="52"/>
        </w:rPr>
        <w:tab/>
        <w:t>3.</w:t>
      </w:r>
      <w:r w:rsidRPr="008965D3">
        <w:rPr>
          <w:szCs w:val="52"/>
        </w:rPr>
        <w:tab/>
        <w:t>Colleges under the jurisdiction of the State Board for Technical and Comprehensive Education as provided for in Section 59</w:t>
      </w:r>
      <w:r w:rsidRPr="008965D3">
        <w:rPr>
          <w:szCs w:val="52"/>
        </w:rPr>
        <w:noBreakHyphen/>
        <w:t>53</w:t>
      </w:r>
      <w:r w:rsidRPr="008965D3">
        <w:rPr>
          <w:szCs w:val="52"/>
        </w:rPr>
        <w:noBreakHyphen/>
        <w:t>20 are exempt from the provisions of this resolution.</w:t>
      </w:r>
    </w:p>
    <w:p w:rsidR="00924F74" w:rsidRPr="008965D3" w:rsidRDefault="00924F74" w:rsidP="00924F74">
      <w:pPr>
        <w:rPr>
          <w:szCs w:val="52"/>
        </w:rPr>
      </w:pPr>
      <w:r w:rsidRPr="008965D3">
        <w:rPr>
          <w:szCs w:val="52"/>
        </w:rPr>
        <w:t>SECTION 4. This joint resolution takes effect upon approval by the Governor and expires on June 30, 2014. /</w:t>
      </w:r>
    </w:p>
    <w:p w:rsidR="00924F74" w:rsidRPr="008965D3" w:rsidRDefault="00924F74" w:rsidP="00924F74">
      <w:pPr>
        <w:rPr>
          <w:szCs w:val="52"/>
        </w:rPr>
      </w:pPr>
      <w:r w:rsidRPr="008965D3">
        <w:rPr>
          <w:szCs w:val="52"/>
        </w:rPr>
        <w:t>Amend the title to read:</w:t>
      </w:r>
    </w:p>
    <w:p w:rsidR="00924F74" w:rsidRPr="008965D3" w:rsidRDefault="00924F74" w:rsidP="00924F74">
      <w:pPr>
        <w:suppressAutoHyphens/>
        <w:rPr>
          <w:szCs w:val="52"/>
        </w:rPr>
      </w:pPr>
      <w:r w:rsidRPr="008965D3">
        <w:rPr>
          <w:szCs w:val="52"/>
        </w:rPr>
        <w:t>/ TO PROVIDE THAT THE COMMISSION ON HIGHER EDUCATION AND THE PRESIDENTS OF THE SENIOR PUBLIC COLLEGES AND UNIVERSITIES SHALL TAKE CERTAIN ACTIONS TO SUPPORT THE EFFORTS OF THE GENERAL ASSEMBLY IN EVALUATING ITS METHOD OF STATE FUNDING FOR THE SENIOR PUBLIC COLLEGES AND UNIVERSITIES. /</w:t>
      </w:r>
    </w:p>
    <w:p w:rsidR="00924F74" w:rsidRPr="008965D3" w:rsidRDefault="00924F74" w:rsidP="00924F74">
      <w:pPr>
        <w:rPr>
          <w:szCs w:val="52"/>
        </w:rPr>
      </w:pPr>
      <w:r w:rsidRPr="008965D3">
        <w:rPr>
          <w:szCs w:val="52"/>
        </w:rPr>
        <w:t>Renumber sections to conform.</w:t>
      </w:r>
    </w:p>
    <w:p w:rsidR="00924F74" w:rsidRDefault="00924F74" w:rsidP="00924F74">
      <w:r w:rsidRPr="008965D3">
        <w:rPr>
          <w:szCs w:val="52"/>
        </w:rPr>
        <w:t>Amend title to conform</w:t>
      </w:r>
      <w:r w:rsidRPr="008965D3">
        <w:t>.</w:t>
      </w:r>
    </w:p>
    <w:p w:rsidR="00924F74" w:rsidRDefault="00924F74" w:rsidP="00924F74"/>
    <w:p w:rsidR="00924F74" w:rsidRDefault="00924F74" w:rsidP="00924F74">
      <w:r>
        <w:t>Rep. OWENS explained the amendment.</w:t>
      </w:r>
    </w:p>
    <w:p w:rsidR="00924F74" w:rsidRDefault="00924F74" w:rsidP="00924F74">
      <w:r>
        <w:t>The amendment was then adopted.</w:t>
      </w:r>
    </w:p>
    <w:p w:rsidR="00924F74" w:rsidRDefault="00924F74" w:rsidP="00924F74"/>
    <w:p w:rsidR="00924F74" w:rsidRDefault="00924F74" w:rsidP="00924F74">
      <w:r>
        <w:t>The question then recurred to the passage of the Joint Resolution.</w:t>
      </w:r>
    </w:p>
    <w:p w:rsidR="00924F74" w:rsidRDefault="00924F74" w:rsidP="00924F74"/>
    <w:p w:rsidR="00924F74" w:rsidRDefault="00924F74" w:rsidP="00924F74">
      <w:r>
        <w:t xml:space="preserve">The yeas and nays were taken resulting as follows: </w:t>
      </w:r>
    </w:p>
    <w:p w:rsidR="00924F74" w:rsidRDefault="00924F74" w:rsidP="00924F74">
      <w:pPr>
        <w:jc w:val="center"/>
      </w:pPr>
      <w:r>
        <w:t xml:space="preserve"> </w:t>
      </w:r>
      <w:bookmarkStart w:id="71" w:name="vote_start154"/>
      <w:bookmarkEnd w:id="71"/>
      <w:r>
        <w:t>Yeas 105; Nays 8</w:t>
      </w:r>
    </w:p>
    <w:p w:rsidR="00924F74" w:rsidRDefault="00924F74" w:rsidP="00924F74">
      <w:pPr>
        <w:jc w:val="center"/>
      </w:pPr>
    </w:p>
    <w:p w:rsidR="00924F74" w:rsidRDefault="00924F74" w:rsidP="00924F7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24F74" w:rsidRPr="00924F74" w:rsidTr="00924F74">
        <w:tc>
          <w:tcPr>
            <w:tcW w:w="2179" w:type="dxa"/>
            <w:shd w:val="clear" w:color="auto" w:fill="auto"/>
          </w:tcPr>
          <w:p w:rsidR="00924F74" w:rsidRPr="00924F74" w:rsidRDefault="00924F74" w:rsidP="00924F74">
            <w:pPr>
              <w:keepNext/>
              <w:ind w:firstLine="0"/>
            </w:pPr>
            <w:r>
              <w:t>Alexander</w:t>
            </w:r>
          </w:p>
        </w:tc>
        <w:tc>
          <w:tcPr>
            <w:tcW w:w="2179" w:type="dxa"/>
            <w:shd w:val="clear" w:color="auto" w:fill="auto"/>
          </w:tcPr>
          <w:p w:rsidR="00924F74" w:rsidRPr="00924F74" w:rsidRDefault="00924F74" w:rsidP="00924F74">
            <w:pPr>
              <w:keepNext/>
              <w:ind w:firstLine="0"/>
            </w:pPr>
            <w:r>
              <w:t>Allison</w:t>
            </w:r>
          </w:p>
        </w:tc>
        <w:tc>
          <w:tcPr>
            <w:tcW w:w="2180" w:type="dxa"/>
            <w:shd w:val="clear" w:color="auto" w:fill="auto"/>
          </w:tcPr>
          <w:p w:rsidR="00924F74" w:rsidRPr="00924F74" w:rsidRDefault="00924F74" w:rsidP="00924F74">
            <w:pPr>
              <w:keepNext/>
              <w:ind w:firstLine="0"/>
            </w:pPr>
            <w:r>
              <w:t>Anderson</w:t>
            </w:r>
          </w:p>
        </w:tc>
      </w:tr>
      <w:tr w:rsidR="00924F74" w:rsidRPr="00924F74" w:rsidTr="00924F74">
        <w:tc>
          <w:tcPr>
            <w:tcW w:w="2179" w:type="dxa"/>
            <w:shd w:val="clear" w:color="auto" w:fill="auto"/>
          </w:tcPr>
          <w:p w:rsidR="00924F74" w:rsidRPr="00924F74" w:rsidRDefault="00924F74" w:rsidP="00924F74">
            <w:pPr>
              <w:ind w:firstLine="0"/>
            </w:pPr>
            <w:r>
              <w:t>Anthony</w:t>
            </w:r>
          </w:p>
        </w:tc>
        <w:tc>
          <w:tcPr>
            <w:tcW w:w="2179" w:type="dxa"/>
            <w:shd w:val="clear" w:color="auto" w:fill="auto"/>
          </w:tcPr>
          <w:p w:rsidR="00924F74" w:rsidRPr="00924F74" w:rsidRDefault="00924F74" w:rsidP="00924F74">
            <w:pPr>
              <w:ind w:firstLine="0"/>
            </w:pPr>
            <w:r>
              <w:t>Atwater</w:t>
            </w:r>
          </w:p>
        </w:tc>
        <w:tc>
          <w:tcPr>
            <w:tcW w:w="2180" w:type="dxa"/>
            <w:shd w:val="clear" w:color="auto" w:fill="auto"/>
          </w:tcPr>
          <w:p w:rsidR="00924F74" w:rsidRPr="00924F74" w:rsidRDefault="00924F74" w:rsidP="00924F74">
            <w:pPr>
              <w:ind w:firstLine="0"/>
            </w:pPr>
            <w:r>
              <w:t>Bales</w:t>
            </w:r>
          </w:p>
        </w:tc>
      </w:tr>
      <w:tr w:rsidR="00924F74" w:rsidRPr="00924F74" w:rsidTr="00924F74">
        <w:tc>
          <w:tcPr>
            <w:tcW w:w="2179" w:type="dxa"/>
            <w:shd w:val="clear" w:color="auto" w:fill="auto"/>
          </w:tcPr>
          <w:p w:rsidR="00924F74" w:rsidRPr="00924F74" w:rsidRDefault="00924F74" w:rsidP="00924F74">
            <w:pPr>
              <w:ind w:firstLine="0"/>
            </w:pPr>
            <w:r>
              <w:t>Ballentine</w:t>
            </w:r>
          </w:p>
        </w:tc>
        <w:tc>
          <w:tcPr>
            <w:tcW w:w="2179" w:type="dxa"/>
            <w:shd w:val="clear" w:color="auto" w:fill="auto"/>
          </w:tcPr>
          <w:p w:rsidR="00924F74" w:rsidRPr="00924F74" w:rsidRDefault="00924F74" w:rsidP="00924F74">
            <w:pPr>
              <w:ind w:firstLine="0"/>
            </w:pPr>
            <w:r>
              <w:t>Bannister</w:t>
            </w:r>
          </w:p>
        </w:tc>
        <w:tc>
          <w:tcPr>
            <w:tcW w:w="2180" w:type="dxa"/>
            <w:shd w:val="clear" w:color="auto" w:fill="auto"/>
          </w:tcPr>
          <w:p w:rsidR="00924F74" w:rsidRPr="00924F74" w:rsidRDefault="00924F74" w:rsidP="00924F74">
            <w:pPr>
              <w:ind w:firstLine="0"/>
            </w:pPr>
            <w:r>
              <w:t>Barfield</w:t>
            </w:r>
          </w:p>
        </w:tc>
      </w:tr>
      <w:tr w:rsidR="00924F74" w:rsidRPr="00924F74" w:rsidTr="00924F74">
        <w:tc>
          <w:tcPr>
            <w:tcW w:w="2179" w:type="dxa"/>
            <w:shd w:val="clear" w:color="auto" w:fill="auto"/>
          </w:tcPr>
          <w:p w:rsidR="00924F74" w:rsidRPr="00924F74" w:rsidRDefault="00924F74" w:rsidP="00924F74">
            <w:pPr>
              <w:ind w:firstLine="0"/>
            </w:pPr>
            <w:r>
              <w:t>Bedingfield</w:t>
            </w:r>
          </w:p>
        </w:tc>
        <w:tc>
          <w:tcPr>
            <w:tcW w:w="2179" w:type="dxa"/>
            <w:shd w:val="clear" w:color="auto" w:fill="auto"/>
          </w:tcPr>
          <w:p w:rsidR="00924F74" w:rsidRPr="00924F74" w:rsidRDefault="00924F74" w:rsidP="00924F74">
            <w:pPr>
              <w:ind w:firstLine="0"/>
            </w:pPr>
            <w:r>
              <w:t>Bernstein</w:t>
            </w:r>
          </w:p>
        </w:tc>
        <w:tc>
          <w:tcPr>
            <w:tcW w:w="2180" w:type="dxa"/>
            <w:shd w:val="clear" w:color="auto" w:fill="auto"/>
          </w:tcPr>
          <w:p w:rsidR="00924F74" w:rsidRPr="00924F74" w:rsidRDefault="00924F74" w:rsidP="00924F74">
            <w:pPr>
              <w:ind w:firstLine="0"/>
            </w:pPr>
            <w:r>
              <w:t>Bingham</w:t>
            </w:r>
          </w:p>
        </w:tc>
      </w:tr>
      <w:tr w:rsidR="00924F74" w:rsidRPr="00924F74" w:rsidTr="00924F74">
        <w:tc>
          <w:tcPr>
            <w:tcW w:w="2179" w:type="dxa"/>
            <w:shd w:val="clear" w:color="auto" w:fill="auto"/>
          </w:tcPr>
          <w:p w:rsidR="00924F74" w:rsidRPr="00924F74" w:rsidRDefault="00924F74" w:rsidP="00924F74">
            <w:pPr>
              <w:ind w:firstLine="0"/>
            </w:pPr>
            <w:r>
              <w:t>Bowers</w:t>
            </w:r>
          </w:p>
        </w:tc>
        <w:tc>
          <w:tcPr>
            <w:tcW w:w="2179" w:type="dxa"/>
            <w:shd w:val="clear" w:color="auto" w:fill="auto"/>
          </w:tcPr>
          <w:p w:rsidR="00924F74" w:rsidRPr="00924F74" w:rsidRDefault="00924F74" w:rsidP="00924F74">
            <w:pPr>
              <w:ind w:firstLine="0"/>
            </w:pPr>
            <w:r>
              <w:t>Branham</w:t>
            </w:r>
          </w:p>
        </w:tc>
        <w:tc>
          <w:tcPr>
            <w:tcW w:w="2180" w:type="dxa"/>
            <w:shd w:val="clear" w:color="auto" w:fill="auto"/>
          </w:tcPr>
          <w:p w:rsidR="00924F74" w:rsidRPr="00924F74" w:rsidRDefault="00924F74" w:rsidP="00924F74">
            <w:pPr>
              <w:ind w:firstLine="0"/>
            </w:pPr>
            <w:r>
              <w:t>Brannon</w:t>
            </w:r>
          </w:p>
        </w:tc>
      </w:tr>
      <w:tr w:rsidR="00924F74" w:rsidRPr="00924F74" w:rsidTr="00924F74">
        <w:tc>
          <w:tcPr>
            <w:tcW w:w="2179" w:type="dxa"/>
            <w:shd w:val="clear" w:color="auto" w:fill="auto"/>
          </w:tcPr>
          <w:p w:rsidR="00924F74" w:rsidRPr="00924F74" w:rsidRDefault="00924F74" w:rsidP="00924F74">
            <w:pPr>
              <w:ind w:firstLine="0"/>
            </w:pPr>
            <w:r>
              <w:t>G. A. Brown</w:t>
            </w:r>
          </w:p>
        </w:tc>
        <w:tc>
          <w:tcPr>
            <w:tcW w:w="2179" w:type="dxa"/>
            <w:shd w:val="clear" w:color="auto" w:fill="auto"/>
          </w:tcPr>
          <w:p w:rsidR="00924F74" w:rsidRPr="00924F74" w:rsidRDefault="00924F74" w:rsidP="00924F74">
            <w:pPr>
              <w:ind w:firstLine="0"/>
            </w:pPr>
            <w:r>
              <w:t>R. L. Brown</w:t>
            </w:r>
          </w:p>
        </w:tc>
        <w:tc>
          <w:tcPr>
            <w:tcW w:w="2180" w:type="dxa"/>
            <w:shd w:val="clear" w:color="auto" w:fill="auto"/>
          </w:tcPr>
          <w:p w:rsidR="00924F74" w:rsidRPr="00924F74" w:rsidRDefault="00924F74" w:rsidP="00924F74">
            <w:pPr>
              <w:ind w:firstLine="0"/>
            </w:pPr>
            <w:r>
              <w:t>Burns</w:t>
            </w:r>
          </w:p>
        </w:tc>
      </w:tr>
      <w:tr w:rsidR="00924F74" w:rsidRPr="00924F74" w:rsidTr="00924F74">
        <w:tc>
          <w:tcPr>
            <w:tcW w:w="2179" w:type="dxa"/>
            <w:shd w:val="clear" w:color="auto" w:fill="auto"/>
          </w:tcPr>
          <w:p w:rsidR="00924F74" w:rsidRPr="00924F74" w:rsidRDefault="00924F74" w:rsidP="00924F74">
            <w:pPr>
              <w:ind w:firstLine="0"/>
            </w:pPr>
            <w:r>
              <w:t>Chumley</w:t>
            </w:r>
          </w:p>
        </w:tc>
        <w:tc>
          <w:tcPr>
            <w:tcW w:w="2179" w:type="dxa"/>
            <w:shd w:val="clear" w:color="auto" w:fill="auto"/>
          </w:tcPr>
          <w:p w:rsidR="00924F74" w:rsidRPr="00924F74" w:rsidRDefault="00924F74" w:rsidP="00924F74">
            <w:pPr>
              <w:ind w:firstLine="0"/>
            </w:pPr>
            <w:r>
              <w:t>Clemmons</w:t>
            </w:r>
          </w:p>
        </w:tc>
        <w:tc>
          <w:tcPr>
            <w:tcW w:w="2180" w:type="dxa"/>
            <w:shd w:val="clear" w:color="auto" w:fill="auto"/>
          </w:tcPr>
          <w:p w:rsidR="00924F74" w:rsidRPr="00924F74" w:rsidRDefault="00924F74" w:rsidP="00924F74">
            <w:pPr>
              <w:ind w:firstLine="0"/>
            </w:pPr>
            <w:r>
              <w:t>Clyburn</w:t>
            </w:r>
          </w:p>
        </w:tc>
      </w:tr>
      <w:tr w:rsidR="00924F74" w:rsidRPr="00924F74" w:rsidTr="00924F74">
        <w:tc>
          <w:tcPr>
            <w:tcW w:w="2179" w:type="dxa"/>
            <w:shd w:val="clear" w:color="auto" w:fill="auto"/>
          </w:tcPr>
          <w:p w:rsidR="00924F74" w:rsidRPr="00924F74" w:rsidRDefault="00924F74" w:rsidP="00924F74">
            <w:pPr>
              <w:ind w:firstLine="0"/>
            </w:pPr>
            <w:r>
              <w:t>Cobb-Hunter</w:t>
            </w:r>
          </w:p>
        </w:tc>
        <w:tc>
          <w:tcPr>
            <w:tcW w:w="2179" w:type="dxa"/>
            <w:shd w:val="clear" w:color="auto" w:fill="auto"/>
          </w:tcPr>
          <w:p w:rsidR="00924F74" w:rsidRPr="00924F74" w:rsidRDefault="00924F74" w:rsidP="00924F74">
            <w:pPr>
              <w:ind w:firstLine="0"/>
            </w:pPr>
            <w:r>
              <w:t>Cole</w:t>
            </w:r>
          </w:p>
        </w:tc>
        <w:tc>
          <w:tcPr>
            <w:tcW w:w="2180" w:type="dxa"/>
            <w:shd w:val="clear" w:color="auto" w:fill="auto"/>
          </w:tcPr>
          <w:p w:rsidR="00924F74" w:rsidRPr="00924F74" w:rsidRDefault="00924F74" w:rsidP="00924F74">
            <w:pPr>
              <w:ind w:firstLine="0"/>
            </w:pPr>
            <w:r>
              <w:t>H. A. Crawford</w:t>
            </w:r>
          </w:p>
        </w:tc>
      </w:tr>
      <w:tr w:rsidR="00924F74" w:rsidRPr="00924F74" w:rsidTr="00924F74">
        <w:tc>
          <w:tcPr>
            <w:tcW w:w="2179" w:type="dxa"/>
            <w:shd w:val="clear" w:color="auto" w:fill="auto"/>
          </w:tcPr>
          <w:p w:rsidR="00924F74" w:rsidRPr="00924F74" w:rsidRDefault="00924F74" w:rsidP="00924F74">
            <w:pPr>
              <w:ind w:firstLine="0"/>
            </w:pPr>
            <w:r>
              <w:t>K. R. Crawford</w:t>
            </w:r>
          </w:p>
        </w:tc>
        <w:tc>
          <w:tcPr>
            <w:tcW w:w="2179" w:type="dxa"/>
            <w:shd w:val="clear" w:color="auto" w:fill="auto"/>
          </w:tcPr>
          <w:p w:rsidR="00924F74" w:rsidRPr="00924F74" w:rsidRDefault="00924F74" w:rsidP="00924F74">
            <w:pPr>
              <w:ind w:firstLine="0"/>
            </w:pPr>
            <w:r>
              <w:t>Crosby</w:t>
            </w:r>
          </w:p>
        </w:tc>
        <w:tc>
          <w:tcPr>
            <w:tcW w:w="2180" w:type="dxa"/>
            <w:shd w:val="clear" w:color="auto" w:fill="auto"/>
          </w:tcPr>
          <w:p w:rsidR="00924F74" w:rsidRPr="00924F74" w:rsidRDefault="00924F74" w:rsidP="00924F74">
            <w:pPr>
              <w:ind w:firstLine="0"/>
            </w:pPr>
            <w:r>
              <w:t>Daning</w:t>
            </w:r>
          </w:p>
        </w:tc>
      </w:tr>
      <w:tr w:rsidR="00924F74" w:rsidRPr="00924F74" w:rsidTr="00924F74">
        <w:tc>
          <w:tcPr>
            <w:tcW w:w="2179" w:type="dxa"/>
            <w:shd w:val="clear" w:color="auto" w:fill="auto"/>
          </w:tcPr>
          <w:p w:rsidR="00924F74" w:rsidRPr="00924F74" w:rsidRDefault="00924F74" w:rsidP="00924F74">
            <w:pPr>
              <w:ind w:firstLine="0"/>
            </w:pPr>
            <w:r>
              <w:t>Delleney</w:t>
            </w:r>
          </w:p>
        </w:tc>
        <w:tc>
          <w:tcPr>
            <w:tcW w:w="2179" w:type="dxa"/>
            <w:shd w:val="clear" w:color="auto" w:fill="auto"/>
          </w:tcPr>
          <w:p w:rsidR="00924F74" w:rsidRPr="00924F74" w:rsidRDefault="00924F74" w:rsidP="00924F74">
            <w:pPr>
              <w:ind w:firstLine="0"/>
            </w:pPr>
            <w:r>
              <w:t>Douglas</w:t>
            </w:r>
          </w:p>
        </w:tc>
        <w:tc>
          <w:tcPr>
            <w:tcW w:w="2180" w:type="dxa"/>
            <w:shd w:val="clear" w:color="auto" w:fill="auto"/>
          </w:tcPr>
          <w:p w:rsidR="00924F74" w:rsidRPr="00924F74" w:rsidRDefault="00924F74" w:rsidP="00924F74">
            <w:pPr>
              <w:ind w:firstLine="0"/>
            </w:pPr>
            <w:r>
              <w:t>Erickson</w:t>
            </w:r>
          </w:p>
        </w:tc>
      </w:tr>
      <w:tr w:rsidR="00924F74" w:rsidRPr="00924F74" w:rsidTr="00924F74">
        <w:tc>
          <w:tcPr>
            <w:tcW w:w="2179" w:type="dxa"/>
            <w:shd w:val="clear" w:color="auto" w:fill="auto"/>
          </w:tcPr>
          <w:p w:rsidR="00924F74" w:rsidRPr="00924F74" w:rsidRDefault="00924F74" w:rsidP="00924F74">
            <w:pPr>
              <w:ind w:firstLine="0"/>
            </w:pPr>
            <w:r>
              <w:t>Felder</w:t>
            </w:r>
          </w:p>
        </w:tc>
        <w:tc>
          <w:tcPr>
            <w:tcW w:w="2179" w:type="dxa"/>
            <w:shd w:val="clear" w:color="auto" w:fill="auto"/>
          </w:tcPr>
          <w:p w:rsidR="00924F74" w:rsidRPr="00924F74" w:rsidRDefault="00924F74" w:rsidP="00924F74">
            <w:pPr>
              <w:ind w:firstLine="0"/>
            </w:pPr>
            <w:r>
              <w:t>Finlay</w:t>
            </w:r>
          </w:p>
        </w:tc>
        <w:tc>
          <w:tcPr>
            <w:tcW w:w="2180" w:type="dxa"/>
            <w:shd w:val="clear" w:color="auto" w:fill="auto"/>
          </w:tcPr>
          <w:p w:rsidR="00924F74" w:rsidRPr="00924F74" w:rsidRDefault="00924F74" w:rsidP="00924F74">
            <w:pPr>
              <w:ind w:firstLine="0"/>
            </w:pPr>
            <w:r>
              <w:t>Forrester</w:t>
            </w:r>
          </w:p>
        </w:tc>
      </w:tr>
      <w:tr w:rsidR="00924F74" w:rsidRPr="00924F74" w:rsidTr="00924F74">
        <w:tc>
          <w:tcPr>
            <w:tcW w:w="2179" w:type="dxa"/>
            <w:shd w:val="clear" w:color="auto" w:fill="auto"/>
          </w:tcPr>
          <w:p w:rsidR="00924F74" w:rsidRPr="00924F74" w:rsidRDefault="00924F74" w:rsidP="00924F74">
            <w:pPr>
              <w:ind w:firstLine="0"/>
            </w:pPr>
            <w:r>
              <w:t>Funderburk</w:t>
            </w:r>
          </w:p>
        </w:tc>
        <w:tc>
          <w:tcPr>
            <w:tcW w:w="2179" w:type="dxa"/>
            <w:shd w:val="clear" w:color="auto" w:fill="auto"/>
          </w:tcPr>
          <w:p w:rsidR="00924F74" w:rsidRPr="00924F74" w:rsidRDefault="00924F74" w:rsidP="00924F74">
            <w:pPr>
              <w:ind w:firstLine="0"/>
            </w:pPr>
            <w:r>
              <w:t>Gagnon</w:t>
            </w:r>
          </w:p>
        </w:tc>
        <w:tc>
          <w:tcPr>
            <w:tcW w:w="2180" w:type="dxa"/>
            <w:shd w:val="clear" w:color="auto" w:fill="auto"/>
          </w:tcPr>
          <w:p w:rsidR="00924F74" w:rsidRPr="00924F74" w:rsidRDefault="00924F74" w:rsidP="00924F74">
            <w:pPr>
              <w:ind w:firstLine="0"/>
            </w:pPr>
            <w:r>
              <w:t>Gambrell</w:t>
            </w:r>
          </w:p>
        </w:tc>
      </w:tr>
      <w:tr w:rsidR="00924F74" w:rsidRPr="00924F74" w:rsidTr="00924F74">
        <w:tc>
          <w:tcPr>
            <w:tcW w:w="2179" w:type="dxa"/>
            <w:shd w:val="clear" w:color="auto" w:fill="auto"/>
          </w:tcPr>
          <w:p w:rsidR="00924F74" w:rsidRPr="00924F74" w:rsidRDefault="00924F74" w:rsidP="00924F74">
            <w:pPr>
              <w:ind w:firstLine="0"/>
            </w:pPr>
            <w:r>
              <w:t>George</w:t>
            </w:r>
          </w:p>
        </w:tc>
        <w:tc>
          <w:tcPr>
            <w:tcW w:w="2179" w:type="dxa"/>
            <w:shd w:val="clear" w:color="auto" w:fill="auto"/>
          </w:tcPr>
          <w:p w:rsidR="00924F74" w:rsidRPr="00924F74" w:rsidRDefault="00924F74" w:rsidP="00924F74">
            <w:pPr>
              <w:ind w:firstLine="0"/>
            </w:pPr>
            <w:r>
              <w:t>Goldfinch</w:t>
            </w:r>
          </w:p>
        </w:tc>
        <w:tc>
          <w:tcPr>
            <w:tcW w:w="2180" w:type="dxa"/>
            <w:shd w:val="clear" w:color="auto" w:fill="auto"/>
          </w:tcPr>
          <w:p w:rsidR="00924F74" w:rsidRPr="00924F74" w:rsidRDefault="00924F74" w:rsidP="00924F74">
            <w:pPr>
              <w:ind w:firstLine="0"/>
            </w:pPr>
            <w:r>
              <w:t>Hardee</w:t>
            </w:r>
          </w:p>
        </w:tc>
      </w:tr>
      <w:tr w:rsidR="00924F74" w:rsidRPr="00924F74" w:rsidTr="00924F74">
        <w:tc>
          <w:tcPr>
            <w:tcW w:w="2179" w:type="dxa"/>
            <w:shd w:val="clear" w:color="auto" w:fill="auto"/>
          </w:tcPr>
          <w:p w:rsidR="00924F74" w:rsidRPr="00924F74" w:rsidRDefault="00924F74" w:rsidP="00924F74">
            <w:pPr>
              <w:ind w:firstLine="0"/>
            </w:pPr>
            <w:r>
              <w:t>Hardwick</w:t>
            </w:r>
          </w:p>
        </w:tc>
        <w:tc>
          <w:tcPr>
            <w:tcW w:w="2179" w:type="dxa"/>
            <w:shd w:val="clear" w:color="auto" w:fill="auto"/>
          </w:tcPr>
          <w:p w:rsidR="00924F74" w:rsidRPr="00924F74" w:rsidRDefault="00924F74" w:rsidP="00924F74">
            <w:pPr>
              <w:ind w:firstLine="0"/>
            </w:pPr>
            <w:r>
              <w:t>Harrell</w:t>
            </w:r>
          </w:p>
        </w:tc>
        <w:tc>
          <w:tcPr>
            <w:tcW w:w="2180" w:type="dxa"/>
            <w:shd w:val="clear" w:color="auto" w:fill="auto"/>
          </w:tcPr>
          <w:p w:rsidR="00924F74" w:rsidRPr="00924F74" w:rsidRDefault="00924F74" w:rsidP="00924F74">
            <w:pPr>
              <w:ind w:firstLine="0"/>
            </w:pPr>
            <w:r>
              <w:t>Hayes</w:t>
            </w:r>
          </w:p>
        </w:tc>
      </w:tr>
      <w:tr w:rsidR="00924F74" w:rsidRPr="00924F74" w:rsidTr="00924F74">
        <w:tc>
          <w:tcPr>
            <w:tcW w:w="2179" w:type="dxa"/>
            <w:shd w:val="clear" w:color="auto" w:fill="auto"/>
          </w:tcPr>
          <w:p w:rsidR="00924F74" w:rsidRPr="00924F74" w:rsidRDefault="00924F74" w:rsidP="00924F74">
            <w:pPr>
              <w:ind w:firstLine="0"/>
            </w:pPr>
            <w:r>
              <w:t>Henderson</w:t>
            </w:r>
          </w:p>
        </w:tc>
        <w:tc>
          <w:tcPr>
            <w:tcW w:w="2179" w:type="dxa"/>
            <w:shd w:val="clear" w:color="auto" w:fill="auto"/>
          </w:tcPr>
          <w:p w:rsidR="00924F74" w:rsidRPr="00924F74" w:rsidRDefault="00924F74" w:rsidP="00924F74">
            <w:pPr>
              <w:ind w:firstLine="0"/>
            </w:pPr>
            <w:r>
              <w:t>Herbkersman</w:t>
            </w:r>
          </w:p>
        </w:tc>
        <w:tc>
          <w:tcPr>
            <w:tcW w:w="2180" w:type="dxa"/>
            <w:shd w:val="clear" w:color="auto" w:fill="auto"/>
          </w:tcPr>
          <w:p w:rsidR="00924F74" w:rsidRPr="00924F74" w:rsidRDefault="00924F74" w:rsidP="00924F74">
            <w:pPr>
              <w:ind w:firstLine="0"/>
            </w:pPr>
            <w:r>
              <w:t>Hiott</w:t>
            </w:r>
          </w:p>
        </w:tc>
      </w:tr>
      <w:tr w:rsidR="00924F74" w:rsidRPr="00924F74" w:rsidTr="00924F74">
        <w:tc>
          <w:tcPr>
            <w:tcW w:w="2179" w:type="dxa"/>
            <w:shd w:val="clear" w:color="auto" w:fill="auto"/>
          </w:tcPr>
          <w:p w:rsidR="00924F74" w:rsidRPr="00924F74" w:rsidRDefault="00924F74" w:rsidP="00924F74">
            <w:pPr>
              <w:ind w:firstLine="0"/>
            </w:pPr>
            <w:r>
              <w:t>Hixon</w:t>
            </w:r>
          </w:p>
        </w:tc>
        <w:tc>
          <w:tcPr>
            <w:tcW w:w="2179" w:type="dxa"/>
            <w:shd w:val="clear" w:color="auto" w:fill="auto"/>
          </w:tcPr>
          <w:p w:rsidR="00924F74" w:rsidRPr="00924F74" w:rsidRDefault="00924F74" w:rsidP="00924F74">
            <w:pPr>
              <w:ind w:firstLine="0"/>
            </w:pPr>
            <w:r>
              <w:t>Hodges</w:t>
            </w:r>
          </w:p>
        </w:tc>
        <w:tc>
          <w:tcPr>
            <w:tcW w:w="2180" w:type="dxa"/>
            <w:shd w:val="clear" w:color="auto" w:fill="auto"/>
          </w:tcPr>
          <w:p w:rsidR="00924F74" w:rsidRPr="00924F74" w:rsidRDefault="00924F74" w:rsidP="00924F74">
            <w:pPr>
              <w:ind w:firstLine="0"/>
            </w:pPr>
            <w:r>
              <w:t>Horne</w:t>
            </w:r>
          </w:p>
        </w:tc>
      </w:tr>
      <w:tr w:rsidR="00924F74" w:rsidRPr="00924F74" w:rsidTr="00924F74">
        <w:tc>
          <w:tcPr>
            <w:tcW w:w="2179" w:type="dxa"/>
            <w:shd w:val="clear" w:color="auto" w:fill="auto"/>
          </w:tcPr>
          <w:p w:rsidR="00924F74" w:rsidRPr="00924F74" w:rsidRDefault="00924F74" w:rsidP="00924F74">
            <w:pPr>
              <w:ind w:firstLine="0"/>
            </w:pPr>
            <w:r>
              <w:t>Hosey</w:t>
            </w:r>
          </w:p>
        </w:tc>
        <w:tc>
          <w:tcPr>
            <w:tcW w:w="2179" w:type="dxa"/>
            <w:shd w:val="clear" w:color="auto" w:fill="auto"/>
          </w:tcPr>
          <w:p w:rsidR="00924F74" w:rsidRPr="00924F74" w:rsidRDefault="00924F74" w:rsidP="00924F74">
            <w:pPr>
              <w:ind w:firstLine="0"/>
            </w:pPr>
            <w:r>
              <w:t>Huggins</w:t>
            </w:r>
          </w:p>
        </w:tc>
        <w:tc>
          <w:tcPr>
            <w:tcW w:w="2180" w:type="dxa"/>
            <w:shd w:val="clear" w:color="auto" w:fill="auto"/>
          </w:tcPr>
          <w:p w:rsidR="00924F74" w:rsidRPr="00924F74" w:rsidRDefault="00924F74" w:rsidP="00924F74">
            <w:pPr>
              <w:ind w:firstLine="0"/>
            </w:pPr>
            <w:r>
              <w:t>Kennedy</w:t>
            </w:r>
          </w:p>
        </w:tc>
      </w:tr>
      <w:tr w:rsidR="00924F74" w:rsidRPr="00924F74" w:rsidTr="00924F74">
        <w:tc>
          <w:tcPr>
            <w:tcW w:w="2179" w:type="dxa"/>
            <w:shd w:val="clear" w:color="auto" w:fill="auto"/>
          </w:tcPr>
          <w:p w:rsidR="00924F74" w:rsidRPr="00924F74" w:rsidRDefault="00924F74" w:rsidP="00924F74">
            <w:pPr>
              <w:ind w:firstLine="0"/>
            </w:pPr>
            <w:r>
              <w:t>King</w:t>
            </w:r>
          </w:p>
        </w:tc>
        <w:tc>
          <w:tcPr>
            <w:tcW w:w="2179" w:type="dxa"/>
            <w:shd w:val="clear" w:color="auto" w:fill="auto"/>
          </w:tcPr>
          <w:p w:rsidR="00924F74" w:rsidRPr="00924F74" w:rsidRDefault="00924F74" w:rsidP="00924F74">
            <w:pPr>
              <w:ind w:firstLine="0"/>
            </w:pPr>
            <w:r>
              <w:t>Knight</w:t>
            </w:r>
          </w:p>
        </w:tc>
        <w:tc>
          <w:tcPr>
            <w:tcW w:w="2180" w:type="dxa"/>
            <w:shd w:val="clear" w:color="auto" w:fill="auto"/>
          </w:tcPr>
          <w:p w:rsidR="00924F74" w:rsidRPr="00924F74" w:rsidRDefault="00924F74" w:rsidP="00924F74">
            <w:pPr>
              <w:ind w:firstLine="0"/>
            </w:pPr>
            <w:r>
              <w:t>Limehouse</w:t>
            </w:r>
          </w:p>
        </w:tc>
      </w:tr>
      <w:tr w:rsidR="00924F74" w:rsidRPr="00924F74" w:rsidTr="00924F74">
        <w:tc>
          <w:tcPr>
            <w:tcW w:w="2179" w:type="dxa"/>
            <w:shd w:val="clear" w:color="auto" w:fill="auto"/>
          </w:tcPr>
          <w:p w:rsidR="00924F74" w:rsidRPr="00924F74" w:rsidRDefault="00924F74" w:rsidP="00924F74">
            <w:pPr>
              <w:ind w:firstLine="0"/>
            </w:pPr>
            <w:r>
              <w:t>Loftis</w:t>
            </w:r>
          </w:p>
        </w:tc>
        <w:tc>
          <w:tcPr>
            <w:tcW w:w="2179" w:type="dxa"/>
            <w:shd w:val="clear" w:color="auto" w:fill="auto"/>
          </w:tcPr>
          <w:p w:rsidR="00924F74" w:rsidRPr="00924F74" w:rsidRDefault="00924F74" w:rsidP="00924F74">
            <w:pPr>
              <w:ind w:firstLine="0"/>
            </w:pPr>
            <w:r>
              <w:t>Long</w:t>
            </w:r>
          </w:p>
        </w:tc>
        <w:tc>
          <w:tcPr>
            <w:tcW w:w="2180" w:type="dxa"/>
            <w:shd w:val="clear" w:color="auto" w:fill="auto"/>
          </w:tcPr>
          <w:p w:rsidR="00924F74" w:rsidRPr="00924F74" w:rsidRDefault="00924F74" w:rsidP="00924F74">
            <w:pPr>
              <w:ind w:firstLine="0"/>
            </w:pPr>
            <w:r>
              <w:t>Lowe</w:t>
            </w:r>
          </w:p>
        </w:tc>
      </w:tr>
      <w:tr w:rsidR="00924F74" w:rsidRPr="00924F74" w:rsidTr="00924F74">
        <w:tc>
          <w:tcPr>
            <w:tcW w:w="2179" w:type="dxa"/>
            <w:shd w:val="clear" w:color="auto" w:fill="auto"/>
          </w:tcPr>
          <w:p w:rsidR="00924F74" w:rsidRPr="00924F74" w:rsidRDefault="00924F74" w:rsidP="00924F74">
            <w:pPr>
              <w:ind w:firstLine="0"/>
            </w:pPr>
            <w:r>
              <w:t>Lucas</w:t>
            </w:r>
          </w:p>
        </w:tc>
        <w:tc>
          <w:tcPr>
            <w:tcW w:w="2179" w:type="dxa"/>
            <w:shd w:val="clear" w:color="auto" w:fill="auto"/>
          </w:tcPr>
          <w:p w:rsidR="00924F74" w:rsidRPr="00924F74" w:rsidRDefault="00924F74" w:rsidP="00924F74">
            <w:pPr>
              <w:ind w:firstLine="0"/>
            </w:pPr>
            <w:r>
              <w:t>McCoy</w:t>
            </w:r>
          </w:p>
        </w:tc>
        <w:tc>
          <w:tcPr>
            <w:tcW w:w="2180" w:type="dxa"/>
            <w:shd w:val="clear" w:color="auto" w:fill="auto"/>
          </w:tcPr>
          <w:p w:rsidR="00924F74" w:rsidRPr="00924F74" w:rsidRDefault="00924F74" w:rsidP="00924F74">
            <w:pPr>
              <w:ind w:firstLine="0"/>
            </w:pPr>
            <w:r>
              <w:t>McEachern</w:t>
            </w:r>
          </w:p>
        </w:tc>
      </w:tr>
      <w:tr w:rsidR="00924F74" w:rsidRPr="00924F74" w:rsidTr="00924F74">
        <w:tc>
          <w:tcPr>
            <w:tcW w:w="2179" w:type="dxa"/>
            <w:shd w:val="clear" w:color="auto" w:fill="auto"/>
          </w:tcPr>
          <w:p w:rsidR="00924F74" w:rsidRPr="00924F74" w:rsidRDefault="00924F74" w:rsidP="00924F74">
            <w:pPr>
              <w:ind w:firstLine="0"/>
            </w:pPr>
            <w:r>
              <w:t>M. S. McLeod</w:t>
            </w:r>
          </w:p>
        </w:tc>
        <w:tc>
          <w:tcPr>
            <w:tcW w:w="2179" w:type="dxa"/>
            <w:shd w:val="clear" w:color="auto" w:fill="auto"/>
          </w:tcPr>
          <w:p w:rsidR="00924F74" w:rsidRPr="00924F74" w:rsidRDefault="00924F74" w:rsidP="00924F74">
            <w:pPr>
              <w:ind w:firstLine="0"/>
            </w:pPr>
            <w:r>
              <w:t>W. J. McLeod</w:t>
            </w:r>
          </w:p>
        </w:tc>
        <w:tc>
          <w:tcPr>
            <w:tcW w:w="2180" w:type="dxa"/>
            <w:shd w:val="clear" w:color="auto" w:fill="auto"/>
          </w:tcPr>
          <w:p w:rsidR="00924F74" w:rsidRPr="00924F74" w:rsidRDefault="00924F74" w:rsidP="00924F74">
            <w:pPr>
              <w:ind w:firstLine="0"/>
            </w:pPr>
            <w:r>
              <w:t>Merrill</w:t>
            </w:r>
          </w:p>
        </w:tc>
      </w:tr>
      <w:tr w:rsidR="00924F74" w:rsidRPr="00924F74" w:rsidTr="00924F74">
        <w:tc>
          <w:tcPr>
            <w:tcW w:w="2179" w:type="dxa"/>
            <w:shd w:val="clear" w:color="auto" w:fill="auto"/>
          </w:tcPr>
          <w:p w:rsidR="00924F74" w:rsidRPr="00924F74" w:rsidRDefault="00924F74" w:rsidP="00924F74">
            <w:pPr>
              <w:ind w:firstLine="0"/>
            </w:pPr>
            <w:r>
              <w:t>Mitchell</w:t>
            </w:r>
          </w:p>
        </w:tc>
        <w:tc>
          <w:tcPr>
            <w:tcW w:w="2179" w:type="dxa"/>
            <w:shd w:val="clear" w:color="auto" w:fill="auto"/>
          </w:tcPr>
          <w:p w:rsidR="00924F74" w:rsidRPr="00924F74" w:rsidRDefault="00924F74" w:rsidP="00924F74">
            <w:pPr>
              <w:ind w:firstLine="0"/>
            </w:pPr>
            <w:r>
              <w:t>D. C. Moss</w:t>
            </w:r>
          </w:p>
        </w:tc>
        <w:tc>
          <w:tcPr>
            <w:tcW w:w="2180" w:type="dxa"/>
            <w:shd w:val="clear" w:color="auto" w:fill="auto"/>
          </w:tcPr>
          <w:p w:rsidR="00924F74" w:rsidRPr="00924F74" w:rsidRDefault="00924F74" w:rsidP="00924F74">
            <w:pPr>
              <w:ind w:firstLine="0"/>
            </w:pPr>
            <w:r>
              <w:t>V. S. Moss</w:t>
            </w:r>
          </w:p>
        </w:tc>
      </w:tr>
      <w:tr w:rsidR="00924F74" w:rsidRPr="00924F74" w:rsidTr="00924F74">
        <w:tc>
          <w:tcPr>
            <w:tcW w:w="2179" w:type="dxa"/>
            <w:shd w:val="clear" w:color="auto" w:fill="auto"/>
          </w:tcPr>
          <w:p w:rsidR="00924F74" w:rsidRPr="00924F74" w:rsidRDefault="00924F74" w:rsidP="00924F74">
            <w:pPr>
              <w:ind w:firstLine="0"/>
            </w:pPr>
            <w:r>
              <w:t>Munnerlyn</w:t>
            </w:r>
          </w:p>
        </w:tc>
        <w:tc>
          <w:tcPr>
            <w:tcW w:w="2179" w:type="dxa"/>
            <w:shd w:val="clear" w:color="auto" w:fill="auto"/>
          </w:tcPr>
          <w:p w:rsidR="00924F74" w:rsidRPr="00924F74" w:rsidRDefault="00924F74" w:rsidP="00924F74">
            <w:pPr>
              <w:ind w:firstLine="0"/>
            </w:pPr>
            <w:r>
              <w:t>Murphy</w:t>
            </w:r>
          </w:p>
        </w:tc>
        <w:tc>
          <w:tcPr>
            <w:tcW w:w="2180" w:type="dxa"/>
            <w:shd w:val="clear" w:color="auto" w:fill="auto"/>
          </w:tcPr>
          <w:p w:rsidR="00924F74" w:rsidRPr="00924F74" w:rsidRDefault="00924F74" w:rsidP="00924F74">
            <w:pPr>
              <w:ind w:firstLine="0"/>
            </w:pPr>
            <w:r>
              <w:t>Nanney</w:t>
            </w:r>
          </w:p>
        </w:tc>
      </w:tr>
      <w:tr w:rsidR="00924F74" w:rsidRPr="00924F74" w:rsidTr="00924F74">
        <w:tc>
          <w:tcPr>
            <w:tcW w:w="2179" w:type="dxa"/>
            <w:shd w:val="clear" w:color="auto" w:fill="auto"/>
          </w:tcPr>
          <w:p w:rsidR="00924F74" w:rsidRPr="00924F74" w:rsidRDefault="00924F74" w:rsidP="00924F74">
            <w:pPr>
              <w:ind w:firstLine="0"/>
            </w:pPr>
            <w:r>
              <w:t>Newton</w:t>
            </w:r>
          </w:p>
        </w:tc>
        <w:tc>
          <w:tcPr>
            <w:tcW w:w="2179" w:type="dxa"/>
            <w:shd w:val="clear" w:color="auto" w:fill="auto"/>
          </w:tcPr>
          <w:p w:rsidR="00924F74" w:rsidRPr="00924F74" w:rsidRDefault="00924F74" w:rsidP="00924F74">
            <w:pPr>
              <w:ind w:firstLine="0"/>
            </w:pPr>
            <w:r>
              <w:t>Norman</w:t>
            </w:r>
          </w:p>
        </w:tc>
        <w:tc>
          <w:tcPr>
            <w:tcW w:w="2180" w:type="dxa"/>
            <w:shd w:val="clear" w:color="auto" w:fill="auto"/>
          </w:tcPr>
          <w:p w:rsidR="00924F74" w:rsidRPr="00924F74" w:rsidRDefault="00924F74" w:rsidP="00924F74">
            <w:pPr>
              <w:ind w:firstLine="0"/>
            </w:pPr>
            <w:r>
              <w:t>Ott</w:t>
            </w:r>
          </w:p>
        </w:tc>
      </w:tr>
      <w:tr w:rsidR="00924F74" w:rsidRPr="00924F74" w:rsidTr="00924F74">
        <w:tc>
          <w:tcPr>
            <w:tcW w:w="2179" w:type="dxa"/>
            <w:shd w:val="clear" w:color="auto" w:fill="auto"/>
          </w:tcPr>
          <w:p w:rsidR="00924F74" w:rsidRPr="00924F74" w:rsidRDefault="00924F74" w:rsidP="00924F74">
            <w:pPr>
              <w:ind w:firstLine="0"/>
            </w:pPr>
            <w:r>
              <w:t>Owens</w:t>
            </w:r>
          </w:p>
        </w:tc>
        <w:tc>
          <w:tcPr>
            <w:tcW w:w="2179" w:type="dxa"/>
            <w:shd w:val="clear" w:color="auto" w:fill="auto"/>
          </w:tcPr>
          <w:p w:rsidR="00924F74" w:rsidRPr="00924F74" w:rsidRDefault="00924F74" w:rsidP="00924F74">
            <w:pPr>
              <w:ind w:firstLine="0"/>
            </w:pPr>
            <w:r>
              <w:t>Parks</w:t>
            </w:r>
          </w:p>
        </w:tc>
        <w:tc>
          <w:tcPr>
            <w:tcW w:w="2180" w:type="dxa"/>
            <w:shd w:val="clear" w:color="auto" w:fill="auto"/>
          </w:tcPr>
          <w:p w:rsidR="00924F74" w:rsidRPr="00924F74" w:rsidRDefault="00924F74" w:rsidP="00924F74">
            <w:pPr>
              <w:ind w:firstLine="0"/>
            </w:pPr>
            <w:r>
              <w:t>Patrick</w:t>
            </w:r>
          </w:p>
        </w:tc>
      </w:tr>
      <w:tr w:rsidR="00924F74" w:rsidRPr="00924F74" w:rsidTr="00924F74">
        <w:tc>
          <w:tcPr>
            <w:tcW w:w="2179" w:type="dxa"/>
            <w:shd w:val="clear" w:color="auto" w:fill="auto"/>
          </w:tcPr>
          <w:p w:rsidR="00924F74" w:rsidRPr="00924F74" w:rsidRDefault="00924F74" w:rsidP="00924F74">
            <w:pPr>
              <w:ind w:firstLine="0"/>
            </w:pPr>
            <w:r>
              <w:t>Pitts</w:t>
            </w:r>
          </w:p>
        </w:tc>
        <w:tc>
          <w:tcPr>
            <w:tcW w:w="2179" w:type="dxa"/>
            <w:shd w:val="clear" w:color="auto" w:fill="auto"/>
          </w:tcPr>
          <w:p w:rsidR="00924F74" w:rsidRPr="00924F74" w:rsidRDefault="00924F74" w:rsidP="00924F74">
            <w:pPr>
              <w:ind w:firstLine="0"/>
            </w:pPr>
            <w:r>
              <w:t>Pope</w:t>
            </w:r>
          </w:p>
        </w:tc>
        <w:tc>
          <w:tcPr>
            <w:tcW w:w="2180" w:type="dxa"/>
            <w:shd w:val="clear" w:color="auto" w:fill="auto"/>
          </w:tcPr>
          <w:p w:rsidR="00924F74" w:rsidRPr="00924F74" w:rsidRDefault="00924F74" w:rsidP="00924F74">
            <w:pPr>
              <w:ind w:firstLine="0"/>
            </w:pPr>
            <w:r>
              <w:t>Powers Norrell</w:t>
            </w:r>
          </w:p>
        </w:tc>
      </w:tr>
      <w:tr w:rsidR="00924F74" w:rsidRPr="00924F74" w:rsidTr="00924F74">
        <w:tc>
          <w:tcPr>
            <w:tcW w:w="2179" w:type="dxa"/>
            <w:shd w:val="clear" w:color="auto" w:fill="auto"/>
          </w:tcPr>
          <w:p w:rsidR="00924F74" w:rsidRPr="00924F74" w:rsidRDefault="00924F74" w:rsidP="00924F74">
            <w:pPr>
              <w:ind w:firstLine="0"/>
            </w:pPr>
            <w:r>
              <w:t>Putnam</w:t>
            </w:r>
          </w:p>
        </w:tc>
        <w:tc>
          <w:tcPr>
            <w:tcW w:w="2179" w:type="dxa"/>
            <w:shd w:val="clear" w:color="auto" w:fill="auto"/>
          </w:tcPr>
          <w:p w:rsidR="00924F74" w:rsidRPr="00924F74" w:rsidRDefault="00924F74" w:rsidP="00924F74">
            <w:pPr>
              <w:ind w:firstLine="0"/>
            </w:pPr>
            <w:r>
              <w:t>Quinn</w:t>
            </w:r>
          </w:p>
        </w:tc>
        <w:tc>
          <w:tcPr>
            <w:tcW w:w="2180" w:type="dxa"/>
            <w:shd w:val="clear" w:color="auto" w:fill="auto"/>
          </w:tcPr>
          <w:p w:rsidR="00924F74" w:rsidRPr="00924F74" w:rsidRDefault="00924F74" w:rsidP="00924F74">
            <w:pPr>
              <w:ind w:firstLine="0"/>
            </w:pPr>
            <w:r>
              <w:t>Ridgeway</w:t>
            </w:r>
          </w:p>
        </w:tc>
      </w:tr>
      <w:tr w:rsidR="00924F74" w:rsidRPr="00924F74" w:rsidTr="00924F74">
        <w:tc>
          <w:tcPr>
            <w:tcW w:w="2179" w:type="dxa"/>
            <w:shd w:val="clear" w:color="auto" w:fill="auto"/>
          </w:tcPr>
          <w:p w:rsidR="00924F74" w:rsidRPr="00924F74" w:rsidRDefault="00924F74" w:rsidP="00924F74">
            <w:pPr>
              <w:ind w:firstLine="0"/>
            </w:pPr>
            <w:r>
              <w:t>Riley</w:t>
            </w:r>
          </w:p>
        </w:tc>
        <w:tc>
          <w:tcPr>
            <w:tcW w:w="2179" w:type="dxa"/>
            <w:shd w:val="clear" w:color="auto" w:fill="auto"/>
          </w:tcPr>
          <w:p w:rsidR="00924F74" w:rsidRPr="00924F74" w:rsidRDefault="00924F74" w:rsidP="00924F74">
            <w:pPr>
              <w:ind w:firstLine="0"/>
            </w:pPr>
            <w:r>
              <w:t>Rivers</w:t>
            </w:r>
          </w:p>
        </w:tc>
        <w:tc>
          <w:tcPr>
            <w:tcW w:w="2180" w:type="dxa"/>
            <w:shd w:val="clear" w:color="auto" w:fill="auto"/>
          </w:tcPr>
          <w:p w:rsidR="00924F74" w:rsidRPr="00924F74" w:rsidRDefault="00924F74" w:rsidP="00924F74">
            <w:pPr>
              <w:ind w:firstLine="0"/>
            </w:pPr>
            <w:r>
              <w:t>Ryhal</w:t>
            </w:r>
          </w:p>
        </w:tc>
      </w:tr>
      <w:tr w:rsidR="00924F74" w:rsidRPr="00924F74" w:rsidTr="00924F74">
        <w:tc>
          <w:tcPr>
            <w:tcW w:w="2179" w:type="dxa"/>
            <w:shd w:val="clear" w:color="auto" w:fill="auto"/>
          </w:tcPr>
          <w:p w:rsidR="00924F74" w:rsidRPr="00924F74" w:rsidRDefault="00924F74" w:rsidP="00924F74">
            <w:pPr>
              <w:ind w:firstLine="0"/>
            </w:pPr>
            <w:r>
              <w:t>Sandifer</w:t>
            </w:r>
          </w:p>
        </w:tc>
        <w:tc>
          <w:tcPr>
            <w:tcW w:w="2179" w:type="dxa"/>
            <w:shd w:val="clear" w:color="auto" w:fill="auto"/>
          </w:tcPr>
          <w:p w:rsidR="00924F74" w:rsidRPr="00924F74" w:rsidRDefault="00924F74" w:rsidP="00924F74">
            <w:pPr>
              <w:ind w:firstLine="0"/>
            </w:pPr>
            <w:r>
              <w:t>Simrill</w:t>
            </w:r>
          </w:p>
        </w:tc>
        <w:tc>
          <w:tcPr>
            <w:tcW w:w="2180" w:type="dxa"/>
            <w:shd w:val="clear" w:color="auto" w:fill="auto"/>
          </w:tcPr>
          <w:p w:rsidR="00924F74" w:rsidRPr="00924F74" w:rsidRDefault="00924F74" w:rsidP="00924F74">
            <w:pPr>
              <w:ind w:firstLine="0"/>
            </w:pPr>
            <w:r>
              <w:t>Skelton</w:t>
            </w:r>
          </w:p>
        </w:tc>
      </w:tr>
      <w:tr w:rsidR="00924F74" w:rsidRPr="00924F74" w:rsidTr="00924F74">
        <w:tc>
          <w:tcPr>
            <w:tcW w:w="2179" w:type="dxa"/>
            <w:shd w:val="clear" w:color="auto" w:fill="auto"/>
          </w:tcPr>
          <w:p w:rsidR="00924F74" w:rsidRPr="00924F74" w:rsidRDefault="00924F74" w:rsidP="00924F74">
            <w:pPr>
              <w:ind w:firstLine="0"/>
            </w:pPr>
            <w:r>
              <w:t>G. M. Smith</w:t>
            </w:r>
          </w:p>
        </w:tc>
        <w:tc>
          <w:tcPr>
            <w:tcW w:w="2179" w:type="dxa"/>
            <w:shd w:val="clear" w:color="auto" w:fill="auto"/>
          </w:tcPr>
          <w:p w:rsidR="00924F74" w:rsidRPr="00924F74" w:rsidRDefault="00924F74" w:rsidP="00924F74">
            <w:pPr>
              <w:ind w:firstLine="0"/>
            </w:pPr>
            <w:r>
              <w:t>J. E. Smith</w:t>
            </w:r>
          </w:p>
        </w:tc>
        <w:tc>
          <w:tcPr>
            <w:tcW w:w="2180" w:type="dxa"/>
            <w:shd w:val="clear" w:color="auto" w:fill="auto"/>
          </w:tcPr>
          <w:p w:rsidR="00924F74" w:rsidRPr="00924F74" w:rsidRDefault="00924F74" w:rsidP="00924F74">
            <w:pPr>
              <w:ind w:firstLine="0"/>
            </w:pPr>
            <w:r>
              <w:t>J. R. Smith</w:t>
            </w:r>
          </w:p>
        </w:tc>
      </w:tr>
      <w:tr w:rsidR="00924F74" w:rsidRPr="00924F74" w:rsidTr="00924F74">
        <w:tc>
          <w:tcPr>
            <w:tcW w:w="2179" w:type="dxa"/>
            <w:shd w:val="clear" w:color="auto" w:fill="auto"/>
          </w:tcPr>
          <w:p w:rsidR="00924F74" w:rsidRPr="00924F74" w:rsidRDefault="00924F74" w:rsidP="00924F74">
            <w:pPr>
              <w:ind w:firstLine="0"/>
            </w:pPr>
            <w:r>
              <w:t>Sottile</w:t>
            </w:r>
          </w:p>
        </w:tc>
        <w:tc>
          <w:tcPr>
            <w:tcW w:w="2179" w:type="dxa"/>
            <w:shd w:val="clear" w:color="auto" w:fill="auto"/>
          </w:tcPr>
          <w:p w:rsidR="00924F74" w:rsidRPr="00924F74" w:rsidRDefault="00924F74" w:rsidP="00924F74">
            <w:pPr>
              <w:ind w:firstLine="0"/>
            </w:pPr>
            <w:r>
              <w:t>Southard</w:t>
            </w:r>
          </w:p>
        </w:tc>
        <w:tc>
          <w:tcPr>
            <w:tcW w:w="2180" w:type="dxa"/>
            <w:shd w:val="clear" w:color="auto" w:fill="auto"/>
          </w:tcPr>
          <w:p w:rsidR="00924F74" w:rsidRPr="00924F74" w:rsidRDefault="00924F74" w:rsidP="00924F74">
            <w:pPr>
              <w:ind w:firstLine="0"/>
            </w:pPr>
            <w:r>
              <w:t>Spires</w:t>
            </w:r>
          </w:p>
        </w:tc>
      </w:tr>
      <w:tr w:rsidR="00924F74" w:rsidRPr="00924F74" w:rsidTr="00924F74">
        <w:tc>
          <w:tcPr>
            <w:tcW w:w="2179" w:type="dxa"/>
            <w:shd w:val="clear" w:color="auto" w:fill="auto"/>
          </w:tcPr>
          <w:p w:rsidR="00924F74" w:rsidRPr="00924F74" w:rsidRDefault="00924F74" w:rsidP="00924F74">
            <w:pPr>
              <w:ind w:firstLine="0"/>
            </w:pPr>
            <w:r>
              <w:t>Stavrinakis</w:t>
            </w:r>
          </w:p>
        </w:tc>
        <w:tc>
          <w:tcPr>
            <w:tcW w:w="2179" w:type="dxa"/>
            <w:shd w:val="clear" w:color="auto" w:fill="auto"/>
          </w:tcPr>
          <w:p w:rsidR="00924F74" w:rsidRPr="00924F74" w:rsidRDefault="00924F74" w:rsidP="00924F74">
            <w:pPr>
              <w:ind w:firstLine="0"/>
            </w:pPr>
            <w:r>
              <w:t>Stringer</w:t>
            </w:r>
          </w:p>
        </w:tc>
        <w:tc>
          <w:tcPr>
            <w:tcW w:w="2180" w:type="dxa"/>
            <w:shd w:val="clear" w:color="auto" w:fill="auto"/>
          </w:tcPr>
          <w:p w:rsidR="00924F74" w:rsidRPr="00924F74" w:rsidRDefault="00924F74" w:rsidP="00924F74">
            <w:pPr>
              <w:ind w:firstLine="0"/>
            </w:pPr>
            <w:r>
              <w:t>Tallon</w:t>
            </w:r>
          </w:p>
        </w:tc>
      </w:tr>
      <w:tr w:rsidR="00924F74" w:rsidRPr="00924F74" w:rsidTr="00924F74">
        <w:tc>
          <w:tcPr>
            <w:tcW w:w="2179" w:type="dxa"/>
            <w:shd w:val="clear" w:color="auto" w:fill="auto"/>
          </w:tcPr>
          <w:p w:rsidR="00924F74" w:rsidRPr="00924F74" w:rsidRDefault="00924F74" w:rsidP="00924F74">
            <w:pPr>
              <w:ind w:firstLine="0"/>
            </w:pPr>
            <w:r>
              <w:t>Taylor</w:t>
            </w:r>
          </w:p>
        </w:tc>
        <w:tc>
          <w:tcPr>
            <w:tcW w:w="2179" w:type="dxa"/>
            <w:shd w:val="clear" w:color="auto" w:fill="auto"/>
          </w:tcPr>
          <w:p w:rsidR="00924F74" w:rsidRPr="00924F74" w:rsidRDefault="00924F74" w:rsidP="00924F74">
            <w:pPr>
              <w:ind w:firstLine="0"/>
            </w:pPr>
            <w:r>
              <w:t>Toole</w:t>
            </w:r>
          </w:p>
        </w:tc>
        <w:tc>
          <w:tcPr>
            <w:tcW w:w="2180" w:type="dxa"/>
            <w:shd w:val="clear" w:color="auto" w:fill="auto"/>
          </w:tcPr>
          <w:p w:rsidR="00924F74" w:rsidRPr="00924F74" w:rsidRDefault="00924F74" w:rsidP="00924F74">
            <w:pPr>
              <w:ind w:firstLine="0"/>
            </w:pPr>
            <w:r>
              <w:t>Vick</w:t>
            </w:r>
          </w:p>
        </w:tc>
      </w:tr>
      <w:tr w:rsidR="00924F74" w:rsidRPr="00924F74" w:rsidTr="00924F74">
        <w:tc>
          <w:tcPr>
            <w:tcW w:w="2179" w:type="dxa"/>
            <w:shd w:val="clear" w:color="auto" w:fill="auto"/>
          </w:tcPr>
          <w:p w:rsidR="00924F74" w:rsidRPr="00924F74" w:rsidRDefault="00924F74" w:rsidP="00924F74">
            <w:pPr>
              <w:keepNext/>
              <w:ind w:firstLine="0"/>
            </w:pPr>
            <w:r>
              <w:t>Weeks</w:t>
            </w:r>
          </w:p>
        </w:tc>
        <w:tc>
          <w:tcPr>
            <w:tcW w:w="2179" w:type="dxa"/>
            <w:shd w:val="clear" w:color="auto" w:fill="auto"/>
          </w:tcPr>
          <w:p w:rsidR="00924F74" w:rsidRPr="00924F74" w:rsidRDefault="00924F74" w:rsidP="00924F74">
            <w:pPr>
              <w:keepNext/>
              <w:ind w:firstLine="0"/>
            </w:pPr>
            <w:r>
              <w:t>Wells</w:t>
            </w:r>
          </w:p>
        </w:tc>
        <w:tc>
          <w:tcPr>
            <w:tcW w:w="2180" w:type="dxa"/>
            <w:shd w:val="clear" w:color="auto" w:fill="auto"/>
          </w:tcPr>
          <w:p w:rsidR="00924F74" w:rsidRPr="00924F74" w:rsidRDefault="00924F74" w:rsidP="00924F74">
            <w:pPr>
              <w:keepNext/>
              <w:ind w:firstLine="0"/>
            </w:pPr>
            <w:r>
              <w:t>White</w:t>
            </w:r>
          </w:p>
        </w:tc>
      </w:tr>
      <w:tr w:rsidR="00924F74" w:rsidRPr="00924F74" w:rsidTr="00924F74">
        <w:tc>
          <w:tcPr>
            <w:tcW w:w="2179" w:type="dxa"/>
            <w:shd w:val="clear" w:color="auto" w:fill="auto"/>
          </w:tcPr>
          <w:p w:rsidR="00924F74" w:rsidRPr="00924F74" w:rsidRDefault="00924F74" w:rsidP="00924F74">
            <w:pPr>
              <w:keepNext/>
              <w:ind w:firstLine="0"/>
            </w:pPr>
            <w:r>
              <w:t>Whitmire</w:t>
            </w:r>
          </w:p>
        </w:tc>
        <w:tc>
          <w:tcPr>
            <w:tcW w:w="2179" w:type="dxa"/>
            <w:shd w:val="clear" w:color="auto" w:fill="auto"/>
          </w:tcPr>
          <w:p w:rsidR="00924F74" w:rsidRPr="00924F74" w:rsidRDefault="00924F74" w:rsidP="00924F74">
            <w:pPr>
              <w:keepNext/>
              <w:ind w:firstLine="0"/>
            </w:pPr>
            <w:r>
              <w:t>Willis</w:t>
            </w:r>
          </w:p>
        </w:tc>
        <w:tc>
          <w:tcPr>
            <w:tcW w:w="2180" w:type="dxa"/>
            <w:shd w:val="clear" w:color="auto" w:fill="auto"/>
          </w:tcPr>
          <w:p w:rsidR="00924F74" w:rsidRPr="00924F74" w:rsidRDefault="00924F74" w:rsidP="00924F74">
            <w:pPr>
              <w:keepNext/>
              <w:ind w:firstLine="0"/>
            </w:pPr>
            <w:r>
              <w:t>Wood</w:t>
            </w:r>
          </w:p>
        </w:tc>
      </w:tr>
    </w:tbl>
    <w:p w:rsidR="00924F74" w:rsidRDefault="00924F74" w:rsidP="00924F74"/>
    <w:p w:rsidR="00924F74" w:rsidRDefault="00924F74" w:rsidP="00924F74">
      <w:pPr>
        <w:jc w:val="center"/>
        <w:rPr>
          <w:b/>
        </w:rPr>
      </w:pPr>
      <w:r w:rsidRPr="00924F74">
        <w:rPr>
          <w:b/>
        </w:rPr>
        <w:t>Total--105</w:t>
      </w:r>
    </w:p>
    <w:p w:rsidR="00924F74" w:rsidRDefault="00924F74" w:rsidP="00924F74">
      <w:pPr>
        <w:jc w:val="center"/>
        <w:rPr>
          <w:b/>
        </w:rPr>
      </w:pPr>
    </w:p>
    <w:p w:rsidR="001756A6" w:rsidRDefault="001756A6">
      <w:pPr>
        <w:ind w:firstLine="0"/>
        <w:jc w:val="left"/>
      </w:pPr>
      <w:r>
        <w:br w:type="page"/>
      </w:r>
    </w:p>
    <w:p w:rsidR="00924F74" w:rsidRDefault="00924F74" w:rsidP="00924F74">
      <w:pPr>
        <w:ind w:firstLine="0"/>
      </w:pPr>
      <w:r w:rsidRPr="00924F7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924F74" w:rsidRPr="00924F74" w:rsidTr="00924F74">
        <w:tc>
          <w:tcPr>
            <w:tcW w:w="2179" w:type="dxa"/>
            <w:shd w:val="clear" w:color="auto" w:fill="auto"/>
          </w:tcPr>
          <w:p w:rsidR="00924F74" w:rsidRPr="00924F74" w:rsidRDefault="00924F74" w:rsidP="00924F74">
            <w:pPr>
              <w:keepNext/>
              <w:ind w:firstLine="0"/>
            </w:pPr>
            <w:r>
              <w:t>Dillard</w:t>
            </w:r>
          </w:p>
        </w:tc>
        <w:tc>
          <w:tcPr>
            <w:tcW w:w="2179" w:type="dxa"/>
            <w:shd w:val="clear" w:color="auto" w:fill="auto"/>
          </w:tcPr>
          <w:p w:rsidR="00924F74" w:rsidRPr="00924F74" w:rsidRDefault="00924F74" w:rsidP="00924F74">
            <w:pPr>
              <w:keepNext/>
              <w:ind w:firstLine="0"/>
            </w:pPr>
            <w:r>
              <w:t>Gilliard</w:t>
            </w:r>
          </w:p>
        </w:tc>
        <w:tc>
          <w:tcPr>
            <w:tcW w:w="2180" w:type="dxa"/>
            <w:shd w:val="clear" w:color="auto" w:fill="auto"/>
          </w:tcPr>
          <w:p w:rsidR="00924F74" w:rsidRPr="00924F74" w:rsidRDefault="00924F74" w:rsidP="00924F74">
            <w:pPr>
              <w:keepNext/>
              <w:ind w:firstLine="0"/>
            </w:pPr>
            <w:r>
              <w:t>Jefferson</w:t>
            </w:r>
          </w:p>
        </w:tc>
      </w:tr>
      <w:tr w:rsidR="00924F74" w:rsidRPr="00924F74" w:rsidTr="00924F74">
        <w:tc>
          <w:tcPr>
            <w:tcW w:w="2179" w:type="dxa"/>
            <w:shd w:val="clear" w:color="auto" w:fill="auto"/>
          </w:tcPr>
          <w:p w:rsidR="00924F74" w:rsidRPr="00924F74" w:rsidRDefault="00924F74" w:rsidP="00924F74">
            <w:pPr>
              <w:keepNext/>
              <w:ind w:firstLine="0"/>
            </w:pPr>
            <w:r>
              <w:t>Neal</w:t>
            </w:r>
          </w:p>
        </w:tc>
        <w:tc>
          <w:tcPr>
            <w:tcW w:w="2179" w:type="dxa"/>
            <w:shd w:val="clear" w:color="auto" w:fill="auto"/>
          </w:tcPr>
          <w:p w:rsidR="00924F74" w:rsidRPr="00924F74" w:rsidRDefault="00924F74" w:rsidP="00924F74">
            <w:pPr>
              <w:keepNext/>
              <w:ind w:firstLine="0"/>
            </w:pPr>
            <w:r>
              <w:t>Robinson-Simpson</w:t>
            </w:r>
          </w:p>
        </w:tc>
        <w:tc>
          <w:tcPr>
            <w:tcW w:w="2180" w:type="dxa"/>
            <w:shd w:val="clear" w:color="auto" w:fill="auto"/>
          </w:tcPr>
          <w:p w:rsidR="00924F74" w:rsidRPr="00924F74" w:rsidRDefault="00924F74" w:rsidP="00924F74">
            <w:pPr>
              <w:keepNext/>
              <w:ind w:firstLine="0"/>
            </w:pPr>
            <w:r>
              <w:t>Rutherford</w:t>
            </w:r>
          </w:p>
        </w:tc>
      </w:tr>
      <w:tr w:rsidR="00924F74" w:rsidRPr="00924F74" w:rsidTr="00924F74">
        <w:tc>
          <w:tcPr>
            <w:tcW w:w="2179" w:type="dxa"/>
            <w:shd w:val="clear" w:color="auto" w:fill="auto"/>
          </w:tcPr>
          <w:p w:rsidR="00924F74" w:rsidRPr="00924F74" w:rsidRDefault="00924F74" w:rsidP="00924F74">
            <w:pPr>
              <w:keepNext/>
              <w:ind w:firstLine="0"/>
            </w:pPr>
            <w:r>
              <w:t>Sabb</w:t>
            </w:r>
          </w:p>
        </w:tc>
        <w:tc>
          <w:tcPr>
            <w:tcW w:w="2179" w:type="dxa"/>
            <w:shd w:val="clear" w:color="auto" w:fill="auto"/>
          </w:tcPr>
          <w:p w:rsidR="00924F74" w:rsidRPr="00924F74" w:rsidRDefault="00924F74" w:rsidP="00924F74">
            <w:pPr>
              <w:keepNext/>
              <w:ind w:firstLine="0"/>
            </w:pPr>
            <w:r>
              <w:t>Williams</w:t>
            </w:r>
          </w:p>
        </w:tc>
        <w:tc>
          <w:tcPr>
            <w:tcW w:w="2180" w:type="dxa"/>
            <w:shd w:val="clear" w:color="auto" w:fill="auto"/>
          </w:tcPr>
          <w:p w:rsidR="00924F74" w:rsidRPr="00924F74" w:rsidRDefault="00924F74" w:rsidP="00924F74">
            <w:pPr>
              <w:keepNext/>
              <w:ind w:firstLine="0"/>
            </w:pPr>
          </w:p>
        </w:tc>
      </w:tr>
    </w:tbl>
    <w:p w:rsidR="00924F74" w:rsidRDefault="00924F74" w:rsidP="00924F74"/>
    <w:p w:rsidR="00924F74" w:rsidRDefault="00924F74" w:rsidP="00924F74">
      <w:pPr>
        <w:jc w:val="center"/>
        <w:rPr>
          <w:b/>
        </w:rPr>
      </w:pPr>
      <w:r w:rsidRPr="00924F74">
        <w:rPr>
          <w:b/>
        </w:rPr>
        <w:t>Total--8</w:t>
      </w:r>
    </w:p>
    <w:p w:rsidR="001756A6" w:rsidRDefault="001756A6" w:rsidP="00924F74"/>
    <w:p w:rsidR="00924F74" w:rsidRDefault="00924F74" w:rsidP="00924F74">
      <w:r>
        <w:t>So, the Joint Resolution, as amended, was read the second time and ordered to third reading.</w:t>
      </w:r>
    </w:p>
    <w:p w:rsidR="00924F74" w:rsidRDefault="00924F74" w:rsidP="00924F74"/>
    <w:p w:rsidR="00924F74" w:rsidRDefault="00924F74" w:rsidP="00924F74">
      <w:pPr>
        <w:keepNext/>
        <w:jc w:val="center"/>
        <w:rPr>
          <w:b/>
        </w:rPr>
      </w:pPr>
      <w:r w:rsidRPr="00924F74">
        <w:rPr>
          <w:b/>
        </w:rPr>
        <w:t>H. 3099--ORDERED TO THIRD READING</w:t>
      </w:r>
    </w:p>
    <w:p w:rsidR="00924F74" w:rsidRDefault="00924F74" w:rsidP="00924F74">
      <w:pPr>
        <w:keepNext/>
      </w:pPr>
      <w:r>
        <w:t>The following Bill was taken up:</w:t>
      </w:r>
    </w:p>
    <w:p w:rsidR="00924F74" w:rsidRDefault="00924F74" w:rsidP="00924F74">
      <w:pPr>
        <w:keepNext/>
      </w:pPr>
      <w:bookmarkStart w:id="72" w:name="include_clip_start_157"/>
      <w:bookmarkEnd w:id="72"/>
    </w:p>
    <w:p w:rsidR="00924F74" w:rsidRDefault="00924F74" w:rsidP="00924F74">
      <w:r>
        <w:t>H. 3099 -- Reps. Nanney and Long: A BILL TO AMEND SECTION 63-17-2310, CODE OF LAWS OF SOUTH CAROLINA, 1976, RELATING TO ENTITIES REQUIRED TO PROVIDE INFORMATION TO THE DEPARTMENT OF SOCIAL SERVICES FOR THE PURPOSE OF ESTABLISHING, MODIFYING, AND ENFORCING CHILD SUPPORT OBLIGATIONS, SO AS TO ALSO REQUIRE THESE ENTITIES TO PROVIDE THIS INFORMATION TO CLERKS OF COURT FOR THE SAME PURPOSE IN CASES NOT BEING ADMINISTERED PURSUANT TO TITLE IV-D OF THE SOCIAL SECURITY ACT BY THE DEPARTMENT OF SOCIAL SERVICES; AND TO MAKE TECHNICAL CORRECTIONS.</w:t>
      </w:r>
    </w:p>
    <w:p w:rsidR="00924F74" w:rsidRDefault="00924F74" w:rsidP="00924F74">
      <w:bookmarkStart w:id="73" w:name="include_clip_end_157"/>
      <w:bookmarkEnd w:id="73"/>
    </w:p>
    <w:p w:rsidR="00924F74" w:rsidRDefault="00924F74" w:rsidP="00924F74">
      <w:r>
        <w:t>Rep. NANNEY explained the Bill.</w:t>
      </w:r>
    </w:p>
    <w:p w:rsidR="00924F74" w:rsidRDefault="00924F74" w:rsidP="00924F74"/>
    <w:p w:rsidR="00924F74" w:rsidRDefault="00924F74" w:rsidP="00924F74">
      <w:r>
        <w:t xml:space="preserve">The yeas and nays were taken resulting as follows: </w:t>
      </w:r>
    </w:p>
    <w:p w:rsidR="00924F74" w:rsidRDefault="00924F74" w:rsidP="00924F74">
      <w:pPr>
        <w:jc w:val="center"/>
      </w:pPr>
      <w:r>
        <w:t xml:space="preserve"> </w:t>
      </w:r>
      <w:bookmarkStart w:id="74" w:name="vote_start159"/>
      <w:bookmarkEnd w:id="74"/>
      <w:r>
        <w:t>Yeas 113; Nays 0</w:t>
      </w:r>
    </w:p>
    <w:p w:rsidR="00924F74" w:rsidRDefault="00924F74" w:rsidP="00924F74">
      <w:pPr>
        <w:jc w:val="center"/>
      </w:pPr>
    </w:p>
    <w:p w:rsidR="00924F74" w:rsidRDefault="00924F74" w:rsidP="00924F7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24F74" w:rsidRPr="00924F74" w:rsidTr="00924F74">
        <w:tc>
          <w:tcPr>
            <w:tcW w:w="2179" w:type="dxa"/>
            <w:shd w:val="clear" w:color="auto" w:fill="auto"/>
          </w:tcPr>
          <w:p w:rsidR="00924F74" w:rsidRPr="00924F74" w:rsidRDefault="00924F74" w:rsidP="00924F74">
            <w:pPr>
              <w:keepNext/>
              <w:ind w:firstLine="0"/>
            </w:pPr>
            <w:r>
              <w:t>Alexander</w:t>
            </w:r>
          </w:p>
        </w:tc>
        <w:tc>
          <w:tcPr>
            <w:tcW w:w="2179" w:type="dxa"/>
            <w:shd w:val="clear" w:color="auto" w:fill="auto"/>
          </w:tcPr>
          <w:p w:rsidR="00924F74" w:rsidRPr="00924F74" w:rsidRDefault="00924F74" w:rsidP="00924F74">
            <w:pPr>
              <w:keepNext/>
              <w:ind w:firstLine="0"/>
            </w:pPr>
            <w:r>
              <w:t>Allison</w:t>
            </w:r>
          </w:p>
        </w:tc>
        <w:tc>
          <w:tcPr>
            <w:tcW w:w="2180" w:type="dxa"/>
            <w:shd w:val="clear" w:color="auto" w:fill="auto"/>
          </w:tcPr>
          <w:p w:rsidR="00924F74" w:rsidRPr="00924F74" w:rsidRDefault="00924F74" w:rsidP="00924F74">
            <w:pPr>
              <w:keepNext/>
              <w:ind w:firstLine="0"/>
            </w:pPr>
            <w:r>
              <w:t>Anderson</w:t>
            </w:r>
          </w:p>
        </w:tc>
      </w:tr>
      <w:tr w:rsidR="00924F74" w:rsidRPr="00924F74" w:rsidTr="00924F74">
        <w:tc>
          <w:tcPr>
            <w:tcW w:w="2179" w:type="dxa"/>
            <w:shd w:val="clear" w:color="auto" w:fill="auto"/>
          </w:tcPr>
          <w:p w:rsidR="00924F74" w:rsidRPr="00924F74" w:rsidRDefault="00924F74" w:rsidP="00924F74">
            <w:pPr>
              <w:ind w:firstLine="0"/>
            </w:pPr>
            <w:r>
              <w:t>Anthony</w:t>
            </w:r>
          </w:p>
        </w:tc>
        <w:tc>
          <w:tcPr>
            <w:tcW w:w="2179" w:type="dxa"/>
            <w:shd w:val="clear" w:color="auto" w:fill="auto"/>
          </w:tcPr>
          <w:p w:rsidR="00924F74" w:rsidRPr="00924F74" w:rsidRDefault="00924F74" w:rsidP="00924F74">
            <w:pPr>
              <w:ind w:firstLine="0"/>
            </w:pPr>
            <w:r>
              <w:t>Atwater</w:t>
            </w:r>
          </w:p>
        </w:tc>
        <w:tc>
          <w:tcPr>
            <w:tcW w:w="2180" w:type="dxa"/>
            <w:shd w:val="clear" w:color="auto" w:fill="auto"/>
          </w:tcPr>
          <w:p w:rsidR="00924F74" w:rsidRPr="00924F74" w:rsidRDefault="00924F74" w:rsidP="00924F74">
            <w:pPr>
              <w:ind w:firstLine="0"/>
            </w:pPr>
            <w:r>
              <w:t>Bales</w:t>
            </w:r>
          </w:p>
        </w:tc>
      </w:tr>
      <w:tr w:rsidR="00924F74" w:rsidRPr="00924F74" w:rsidTr="00924F74">
        <w:tc>
          <w:tcPr>
            <w:tcW w:w="2179" w:type="dxa"/>
            <w:shd w:val="clear" w:color="auto" w:fill="auto"/>
          </w:tcPr>
          <w:p w:rsidR="00924F74" w:rsidRPr="00924F74" w:rsidRDefault="00924F74" w:rsidP="00924F74">
            <w:pPr>
              <w:ind w:firstLine="0"/>
            </w:pPr>
            <w:r>
              <w:t>Bannister</w:t>
            </w:r>
          </w:p>
        </w:tc>
        <w:tc>
          <w:tcPr>
            <w:tcW w:w="2179" w:type="dxa"/>
            <w:shd w:val="clear" w:color="auto" w:fill="auto"/>
          </w:tcPr>
          <w:p w:rsidR="00924F74" w:rsidRPr="00924F74" w:rsidRDefault="00924F74" w:rsidP="00924F74">
            <w:pPr>
              <w:ind w:firstLine="0"/>
            </w:pPr>
            <w:r>
              <w:t>Barfield</w:t>
            </w:r>
          </w:p>
        </w:tc>
        <w:tc>
          <w:tcPr>
            <w:tcW w:w="2180" w:type="dxa"/>
            <w:shd w:val="clear" w:color="auto" w:fill="auto"/>
          </w:tcPr>
          <w:p w:rsidR="00924F74" w:rsidRPr="00924F74" w:rsidRDefault="00924F74" w:rsidP="00924F74">
            <w:pPr>
              <w:ind w:firstLine="0"/>
            </w:pPr>
            <w:r>
              <w:t>Bedingfield</w:t>
            </w:r>
          </w:p>
        </w:tc>
      </w:tr>
      <w:tr w:rsidR="00924F74" w:rsidRPr="00924F74" w:rsidTr="00924F74">
        <w:tc>
          <w:tcPr>
            <w:tcW w:w="2179" w:type="dxa"/>
            <w:shd w:val="clear" w:color="auto" w:fill="auto"/>
          </w:tcPr>
          <w:p w:rsidR="00924F74" w:rsidRPr="00924F74" w:rsidRDefault="00924F74" w:rsidP="00924F74">
            <w:pPr>
              <w:ind w:firstLine="0"/>
            </w:pPr>
            <w:r>
              <w:t>Bernstein</w:t>
            </w:r>
          </w:p>
        </w:tc>
        <w:tc>
          <w:tcPr>
            <w:tcW w:w="2179" w:type="dxa"/>
            <w:shd w:val="clear" w:color="auto" w:fill="auto"/>
          </w:tcPr>
          <w:p w:rsidR="00924F74" w:rsidRPr="00924F74" w:rsidRDefault="00924F74" w:rsidP="00924F74">
            <w:pPr>
              <w:ind w:firstLine="0"/>
            </w:pPr>
            <w:r>
              <w:t>Bingham</w:t>
            </w:r>
          </w:p>
        </w:tc>
        <w:tc>
          <w:tcPr>
            <w:tcW w:w="2180" w:type="dxa"/>
            <w:shd w:val="clear" w:color="auto" w:fill="auto"/>
          </w:tcPr>
          <w:p w:rsidR="00924F74" w:rsidRPr="00924F74" w:rsidRDefault="00924F74" w:rsidP="00924F74">
            <w:pPr>
              <w:ind w:firstLine="0"/>
            </w:pPr>
            <w:r>
              <w:t>Bowen</w:t>
            </w:r>
          </w:p>
        </w:tc>
      </w:tr>
      <w:tr w:rsidR="00924F74" w:rsidRPr="00924F74" w:rsidTr="00924F74">
        <w:tc>
          <w:tcPr>
            <w:tcW w:w="2179" w:type="dxa"/>
            <w:shd w:val="clear" w:color="auto" w:fill="auto"/>
          </w:tcPr>
          <w:p w:rsidR="00924F74" w:rsidRPr="00924F74" w:rsidRDefault="00924F74" w:rsidP="00924F74">
            <w:pPr>
              <w:ind w:firstLine="0"/>
            </w:pPr>
            <w:r>
              <w:t>Bowers</w:t>
            </w:r>
          </w:p>
        </w:tc>
        <w:tc>
          <w:tcPr>
            <w:tcW w:w="2179" w:type="dxa"/>
            <w:shd w:val="clear" w:color="auto" w:fill="auto"/>
          </w:tcPr>
          <w:p w:rsidR="00924F74" w:rsidRPr="00924F74" w:rsidRDefault="00924F74" w:rsidP="00924F74">
            <w:pPr>
              <w:ind w:firstLine="0"/>
            </w:pPr>
            <w:r>
              <w:t>Branham</w:t>
            </w:r>
          </w:p>
        </w:tc>
        <w:tc>
          <w:tcPr>
            <w:tcW w:w="2180" w:type="dxa"/>
            <w:shd w:val="clear" w:color="auto" w:fill="auto"/>
          </w:tcPr>
          <w:p w:rsidR="00924F74" w:rsidRPr="00924F74" w:rsidRDefault="00924F74" w:rsidP="00924F74">
            <w:pPr>
              <w:ind w:firstLine="0"/>
            </w:pPr>
            <w:r>
              <w:t>Brannon</w:t>
            </w:r>
          </w:p>
        </w:tc>
      </w:tr>
      <w:tr w:rsidR="00924F74" w:rsidRPr="00924F74" w:rsidTr="00924F74">
        <w:tc>
          <w:tcPr>
            <w:tcW w:w="2179" w:type="dxa"/>
            <w:shd w:val="clear" w:color="auto" w:fill="auto"/>
          </w:tcPr>
          <w:p w:rsidR="00924F74" w:rsidRPr="00924F74" w:rsidRDefault="00924F74" w:rsidP="00924F74">
            <w:pPr>
              <w:ind w:firstLine="0"/>
            </w:pPr>
            <w:r>
              <w:t>G. A. Brown</w:t>
            </w:r>
          </w:p>
        </w:tc>
        <w:tc>
          <w:tcPr>
            <w:tcW w:w="2179" w:type="dxa"/>
            <w:shd w:val="clear" w:color="auto" w:fill="auto"/>
          </w:tcPr>
          <w:p w:rsidR="00924F74" w:rsidRPr="00924F74" w:rsidRDefault="00924F74" w:rsidP="00924F74">
            <w:pPr>
              <w:ind w:firstLine="0"/>
            </w:pPr>
            <w:r>
              <w:t>R. L. Brown</w:t>
            </w:r>
          </w:p>
        </w:tc>
        <w:tc>
          <w:tcPr>
            <w:tcW w:w="2180" w:type="dxa"/>
            <w:shd w:val="clear" w:color="auto" w:fill="auto"/>
          </w:tcPr>
          <w:p w:rsidR="00924F74" w:rsidRPr="00924F74" w:rsidRDefault="00924F74" w:rsidP="00924F74">
            <w:pPr>
              <w:ind w:firstLine="0"/>
            </w:pPr>
            <w:r>
              <w:t>Burns</w:t>
            </w:r>
          </w:p>
        </w:tc>
      </w:tr>
      <w:tr w:rsidR="00924F74" w:rsidRPr="00924F74" w:rsidTr="00924F74">
        <w:tc>
          <w:tcPr>
            <w:tcW w:w="2179" w:type="dxa"/>
            <w:shd w:val="clear" w:color="auto" w:fill="auto"/>
          </w:tcPr>
          <w:p w:rsidR="00924F74" w:rsidRPr="00924F74" w:rsidRDefault="00924F74" w:rsidP="00924F74">
            <w:pPr>
              <w:ind w:firstLine="0"/>
            </w:pPr>
            <w:r>
              <w:t>Chumley</w:t>
            </w:r>
          </w:p>
        </w:tc>
        <w:tc>
          <w:tcPr>
            <w:tcW w:w="2179" w:type="dxa"/>
            <w:shd w:val="clear" w:color="auto" w:fill="auto"/>
          </w:tcPr>
          <w:p w:rsidR="00924F74" w:rsidRPr="00924F74" w:rsidRDefault="00924F74" w:rsidP="00924F74">
            <w:pPr>
              <w:ind w:firstLine="0"/>
            </w:pPr>
            <w:r>
              <w:t>Clemmons</w:t>
            </w:r>
          </w:p>
        </w:tc>
        <w:tc>
          <w:tcPr>
            <w:tcW w:w="2180" w:type="dxa"/>
            <w:shd w:val="clear" w:color="auto" w:fill="auto"/>
          </w:tcPr>
          <w:p w:rsidR="00924F74" w:rsidRPr="00924F74" w:rsidRDefault="00924F74" w:rsidP="00924F74">
            <w:pPr>
              <w:ind w:firstLine="0"/>
            </w:pPr>
            <w:r>
              <w:t>Clyburn</w:t>
            </w:r>
          </w:p>
        </w:tc>
      </w:tr>
      <w:tr w:rsidR="00924F74" w:rsidRPr="00924F74" w:rsidTr="00924F74">
        <w:tc>
          <w:tcPr>
            <w:tcW w:w="2179" w:type="dxa"/>
            <w:shd w:val="clear" w:color="auto" w:fill="auto"/>
          </w:tcPr>
          <w:p w:rsidR="00924F74" w:rsidRPr="00924F74" w:rsidRDefault="00924F74" w:rsidP="00924F74">
            <w:pPr>
              <w:ind w:firstLine="0"/>
            </w:pPr>
            <w:r>
              <w:t>Cobb-Hunter</w:t>
            </w:r>
          </w:p>
        </w:tc>
        <w:tc>
          <w:tcPr>
            <w:tcW w:w="2179" w:type="dxa"/>
            <w:shd w:val="clear" w:color="auto" w:fill="auto"/>
          </w:tcPr>
          <w:p w:rsidR="00924F74" w:rsidRPr="00924F74" w:rsidRDefault="00924F74" w:rsidP="00924F74">
            <w:pPr>
              <w:ind w:firstLine="0"/>
            </w:pPr>
            <w:r>
              <w:t>Cole</w:t>
            </w:r>
          </w:p>
        </w:tc>
        <w:tc>
          <w:tcPr>
            <w:tcW w:w="2180" w:type="dxa"/>
            <w:shd w:val="clear" w:color="auto" w:fill="auto"/>
          </w:tcPr>
          <w:p w:rsidR="00924F74" w:rsidRPr="00924F74" w:rsidRDefault="00924F74" w:rsidP="00924F74">
            <w:pPr>
              <w:ind w:firstLine="0"/>
            </w:pPr>
            <w:r>
              <w:t>H. A. Crawford</w:t>
            </w:r>
          </w:p>
        </w:tc>
      </w:tr>
      <w:tr w:rsidR="00924F74" w:rsidRPr="00924F74" w:rsidTr="00924F74">
        <w:tc>
          <w:tcPr>
            <w:tcW w:w="2179" w:type="dxa"/>
            <w:shd w:val="clear" w:color="auto" w:fill="auto"/>
          </w:tcPr>
          <w:p w:rsidR="00924F74" w:rsidRPr="00924F74" w:rsidRDefault="00924F74" w:rsidP="00924F74">
            <w:pPr>
              <w:ind w:firstLine="0"/>
            </w:pPr>
            <w:r>
              <w:t>K. R. Crawford</w:t>
            </w:r>
          </w:p>
        </w:tc>
        <w:tc>
          <w:tcPr>
            <w:tcW w:w="2179" w:type="dxa"/>
            <w:shd w:val="clear" w:color="auto" w:fill="auto"/>
          </w:tcPr>
          <w:p w:rsidR="00924F74" w:rsidRPr="00924F74" w:rsidRDefault="00924F74" w:rsidP="00924F74">
            <w:pPr>
              <w:ind w:firstLine="0"/>
            </w:pPr>
            <w:r>
              <w:t>Crosby</w:t>
            </w:r>
          </w:p>
        </w:tc>
        <w:tc>
          <w:tcPr>
            <w:tcW w:w="2180" w:type="dxa"/>
            <w:shd w:val="clear" w:color="auto" w:fill="auto"/>
          </w:tcPr>
          <w:p w:rsidR="00924F74" w:rsidRPr="00924F74" w:rsidRDefault="00924F74" w:rsidP="00924F74">
            <w:pPr>
              <w:ind w:firstLine="0"/>
            </w:pPr>
            <w:r>
              <w:t>Daning</w:t>
            </w:r>
          </w:p>
        </w:tc>
      </w:tr>
      <w:tr w:rsidR="00924F74" w:rsidRPr="00924F74" w:rsidTr="00924F74">
        <w:tc>
          <w:tcPr>
            <w:tcW w:w="2179" w:type="dxa"/>
            <w:shd w:val="clear" w:color="auto" w:fill="auto"/>
          </w:tcPr>
          <w:p w:rsidR="00924F74" w:rsidRPr="00924F74" w:rsidRDefault="00924F74" w:rsidP="00924F74">
            <w:pPr>
              <w:ind w:firstLine="0"/>
            </w:pPr>
            <w:r>
              <w:t>Delleney</w:t>
            </w:r>
          </w:p>
        </w:tc>
        <w:tc>
          <w:tcPr>
            <w:tcW w:w="2179" w:type="dxa"/>
            <w:shd w:val="clear" w:color="auto" w:fill="auto"/>
          </w:tcPr>
          <w:p w:rsidR="00924F74" w:rsidRPr="00924F74" w:rsidRDefault="00924F74" w:rsidP="00924F74">
            <w:pPr>
              <w:ind w:firstLine="0"/>
            </w:pPr>
            <w:r>
              <w:t>Dillard</w:t>
            </w:r>
          </w:p>
        </w:tc>
        <w:tc>
          <w:tcPr>
            <w:tcW w:w="2180" w:type="dxa"/>
            <w:shd w:val="clear" w:color="auto" w:fill="auto"/>
          </w:tcPr>
          <w:p w:rsidR="00924F74" w:rsidRPr="00924F74" w:rsidRDefault="00924F74" w:rsidP="00924F74">
            <w:pPr>
              <w:ind w:firstLine="0"/>
            </w:pPr>
            <w:r>
              <w:t>Douglas</w:t>
            </w:r>
          </w:p>
        </w:tc>
      </w:tr>
      <w:tr w:rsidR="00924F74" w:rsidRPr="00924F74" w:rsidTr="00924F74">
        <w:tc>
          <w:tcPr>
            <w:tcW w:w="2179" w:type="dxa"/>
            <w:shd w:val="clear" w:color="auto" w:fill="auto"/>
          </w:tcPr>
          <w:p w:rsidR="00924F74" w:rsidRPr="00924F74" w:rsidRDefault="00924F74" w:rsidP="00924F74">
            <w:pPr>
              <w:ind w:firstLine="0"/>
            </w:pPr>
            <w:r>
              <w:t>Erickson</w:t>
            </w:r>
          </w:p>
        </w:tc>
        <w:tc>
          <w:tcPr>
            <w:tcW w:w="2179" w:type="dxa"/>
            <w:shd w:val="clear" w:color="auto" w:fill="auto"/>
          </w:tcPr>
          <w:p w:rsidR="00924F74" w:rsidRPr="00924F74" w:rsidRDefault="00924F74" w:rsidP="00924F74">
            <w:pPr>
              <w:ind w:firstLine="0"/>
            </w:pPr>
            <w:r>
              <w:t>Felder</w:t>
            </w:r>
          </w:p>
        </w:tc>
        <w:tc>
          <w:tcPr>
            <w:tcW w:w="2180" w:type="dxa"/>
            <w:shd w:val="clear" w:color="auto" w:fill="auto"/>
          </w:tcPr>
          <w:p w:rsidR="00924F74" w:rsidRPr="00924F74" w:rsidRDefault="00924F74" w:rsidP="00924F74">
            <w:pPr>
              <w:ind w:firstLine="0"/>
            </w:pPr>
            <w:r>
              <w:t>Finlay</w:t>
            </w:r>
          </w:p>
        </w:tc>
      </w:tr>
      <w:tr w:rsidR="00924F74" w:rsidRPr="00924F74" w:rsidTr="00924F74">
        <w:tc>
          <w:tcPr>
            <w:tcW w:w="2179" w:type="dxa"/>
            <w:shd w:val="clear" w:color="auto" w:fill="auto"/>
          </w:tcPr>
          <w:p w:rsidR="00924F74" w:rsidRPr="00924F74" w:rsidRDefault="00924F74" w:rsidP="00924F74">
            <w:pPr>
              <w:ind w:firstLine="0"/>
            </w:pPr>
            <w:r>
              <w:t>Forrester</w:t>
            </w:r>
          </w:p>
        </w:tc>
        <w:tc>
          <w:tcPr>
            <w:tcW w:w="2179" w:type="dxa"/>
            <w:shd w:val="clear" w:color="auto" w:fill="auto"/>
          </w:tcPr>
          <w:p w:rsidR="00924F74" w:rsidRPr="00924F74" w:rsidRDefault="00924F74" w:rsidP="00924F74">
            <w:pPr>
              <w:ind w:firstLine="0"/>
            </w:pPr>
            <w:r>
              <w:t>Funderburk</w:t>
            </w:r>
          </w:p>
        </w:tc>
        <w:tc>
          <w:tcPr>
            <w:tcW w:w="2180" w:type="dxa"/>
            <w:shd w:val="clear" w:color="auto" w:fill="auto"/>
          </w:tcPr>
          <w:p w:rsidR="00924F74" w:rsidRPr="00924F74" w:rsidRDefault="00924F74" w:rsidP="00924F74">
            <w:pPr>
              <w:ind w:firstLine="0"/>
            </w:pPr>
            <w:r>
              <w:t>Gagnon</w:t>
            </w:r>
          </w:p>
        </w:tc>
      </w:tr>
      <w:tr w:rsidR="00924F74" w:rsidRPr="00924F74" w:rsidTr="00924F74">
        <w:tc>
          <w:tcPr>
            <w:tcW w:w="2179" w:type="dxa"/>
            <w:shd w:val="clear" w:color="auto" w:fill="auto"/>
          </w:tcPr>
          <w:p w:rsidR="00924F74" w:rsidRPr="00924F74" w:rsidRDefault="00924F74" w:rsidP="00924F74">
            <w:pPr>
              <w:ind w:firstLine="0"/>
            </w:pPr>
            <w:r>
              <w:t>Gambrell</w:t>
            </w:r>
          </w:p>
        </w:tc>
        <w:tc>
          <w:tcPr>
            <w:tcW w:w="2179" w:type="dxa"/>
            <w:shd w:val="clear" w:color="auto" w:fill="auto"/>
          </w:tcPr>
          <w:p w:rsidR="00924F74" w:rsidRPr="00924F74" w:rsidRDefault="00924F74" w:rsidP="00924F74">
            <w:pPr>
              <w:ind w:firstLine="0"/>
            </w:pPr>
            <w:r>
              <w:t>George</w:t>
            </w:r>
          </w:p>
        </w:tc>
        <w:tc>
          <w:tcPr>
            <w:tcW w:w="2180" w:type="dxa"/>
            <w:shd w:val="clear" w:color="auto" w:fill="auto"/>
          </w:tcPr>
          <w:p w:rsidR="00924F74" w:rsidRPr="00924F74" w:rsidRDefault="00924F74" w:rsidP="00924F74">
            <w:pPr>
              <w:ind w:firstLine="0"/>
            </w:pPr>
            <w:r>
              <w:t>Gilliard</w:t>
            </w:r>
          </w:p>
        </w:tc>
      </w:tr>
      <w:tr w:rsidR="00924F74" w:rsidRPr="00924F74" w:rsidTr="00924F74">
        <w:tc>
          <w:tcPr>
            <w:tcW w:w="2179" w:type="dxa"/>
            <w:shd w:val="clear" w:color="auto" w:fill="auto"/>
          </w:tcPr>
          <w:p w:rsidR="00924F74" w:rsidRPr="00924F74" w:rsidRDefault="00924F74" w:rsidP="00924F74">
            <w:pPr>
              <w:ind w:firstLine="0"/>
            </w:pPr>
            <w:r>
              <w:t>Goldfinch</w:t>
            </w:r>
          </w:p>
        </w:tc>
        <w:tc>
          <w:tcPr>
            <w:tcW w:w="2179" w:type="dxa"/>
            <w:shd w:val="clear" w:color="auto" w:fill="auto"/>
          </w:tcPr>
          <w:p w:rsidR="00924F74" w:rsidRPr="00924F74" w:rsidRDefault="00924F74" w:rsidP="00924F74">
            <w:pPr>
              <w:ind w:firstLine="0"/>
            </w:pPr>
            <w:r>
              <w:t>Govan</w:t>
            </w:r>
          </w:p>
        </w:tc>
        <w:tc>
          <w:tcPr>
            <w:tcW w:w="2180" w:type="dxa"/>
            <w:shd w:val="clear" w:color="auto" w:fill="auto"/>
          </w:tcPr>
          <w:p w:rsidR="00924F74" w:rsidRPr="00924F74" w:rsidRDefault="00924F74" w:rsidP="00924F74">
            <w:pPr>
              <w:ind w:firstLine="0"/>
            </w:pPr>
            <w:r>
              <w:t>Hardee</w:t>
            </w:r>
          </w:p>
        </w:tc>
      </w:tr>
      <w:tr w:rsidR="00924F74" w:rsidRPr="00924F74" w:rsidTr="00924F74">
        <w:tc>
          <w:tcPr>
            <w:tcW w:w="2179" w:type="dxa"/>
            <w:shd w:val="clear" w:color="auto" w:fill="auto"/>
          </w:tcPr>
          <w:p w:rsidR="00924F74" w:rsidRPr="00924F74" w:rsidRDefault="00924F74" w:rsidP="00924F74">
            <w:pPr>
              <w:ind w:firstLine="0"/>
            </w:pPr>
            <w:r>
              <w:t>Hardwick</w:t>
            </w:r>
          </w:p>
        </w:tc>
        <w:tc>
          <w:tcPr>
            <w:tcW w:w="2179" w:type="dxa"/>
            <w:shd w:val="clear" w:color="auto" w:fill="auto"/>
          </w:tcPr>
          <w:p w:rsidR="00924F74" w:rsidRPr="00924F74" w:rsidRDefault="00924F74" w:rsidP="00924F74">
            <w:pPr>
              <w:ind w:firstLine="0"/>
            </w:pPr>
            <w:r>
              <w:t>Harrell</w:t>
            </w:r>
          </w:p>
        </w:tc>
        <w:tc>
          <w:tcPr>
            <w:tcW w:w="2180" w:type="dxa"/>
            <w:shd w:val="clear" w:color="auto" w:fill="auto"/>
          </w:tcPr>
          <w:p w:rsidR="00924F74" w:rsidRPr="00924F74" w:rsidRDefault="00924F74" w:rsidP="00924F74">
            <w:pPr>
              <w:ind w:firstLine="0"/>
            </w:pPr>
            <w:r>
              <w:t>Hayes</w:t>
            </w:r>
          </w:p>
        </w:tc>
      </w:tr>
      <w:tr w:rsidR="00924F74" w:rsidRPr="00924F74" w:rsidTr="00924F74">
        <w:tc>
          <w:tcPr>
            <w:tcW w:w="2179" w:type="dxa"/>
            <w:shd w:val="clear" w:color="auto" w:fill="auto"/>
          </w:tcPr>
          <w:p w:rsidR="00924F74" w:rsidRPr="00924F74" w:rsidRDefault="00924F74" w:rsidP="00924F74">
            <w:pPr>
              <w:ind w:firstLine="0"/>
            </w:pPr>
            <w:r>
              <w:t>Henderson</w:t>
            </w:r>
          </w:p>
        </w:tc>
        <w:tc>
          <w:tcPr>
            <w:tcW w:w="2179" w:type="dxa"/>
            <w:shd w:val="clear" w:color="auto" w:fill="auto"/>
          </w:tcPr>
          <w:p w:rsidR="00924F74" w:rsidRPr="00924F74" w:rsidRDefault="00924F74" w:rsidP="00924F74">
            <w:pPr>
              <w:ind w:firstLine="0"/>
            </w:pPr>
            <w:r>
              <w:t>Herbkersman</w:t>
            </w:r>
          </w:p>
        </w:tc>
        <w:tc>
          <w:tcPr>
            <w:tcW w:w="2180" w:type="dxa"/>
            <w:shd w:val="clear" w:color="auto" w:fill="auto"/>
          </w:tcPr>
          <w:p w:rsidR="00924F74" w:rsidRPr="00924F74" w:rsidRDefault="00924F74" w:rsidP="00924F74">
            <w:pPr>
              <w:ind w:firstLine="0"/>
            </w:pPr>
            <w:r>
              <w:t>Hiott</w:t>
            </w:r>
          </w:p>
        </w:tc>
      </w:tr>
      <w:tr w:rsidR="00924F74" w:rsidRPr="00924F74" w:rsidTr="00924F74">
        <w:tc>
          <w:tcPr>
            <w:tcW w:w="2179" w:type="dxa"/>
            <w:shd w:val="clear" w:color="auto" w:fill="auto"/>
          </w:tcPr>
          <w:p w:rsidR="00924F74" w:rsidRPr="00924F74" w:rsidRDefault="00924F74" w:rsidP="00924F74">
            <w:pPr>
              <w:ind w:firstLine="0"/>
            </w:pPr>
            <w:r>
              <w:t>Hixon</w:t>
            </w:r>
          </w:p>
        </w:tc>
        <w:tc>
          <w:tcPr>
            <w:tcW w:w="2179" w:type="dxa"/>
            <w:shd w:val="clear" w:color="auto" w:fill="auto"/>
          </w:tcPr>
          <w:p w:rsidR="00924F74" w:rsidRPr="00924F74" w:rsidRDefault="00924F74" w:rsidP="00924F74">
            <w:pPr>
              <w:ind w:firstLine="0"/>
            </w:pPr>
            <w:r>
              <w:t>Hodges</w:t>
            </w:r>
          </w:p>
        </w:tc>
        <w:tc>
          <w:tcPr>
            <w:tcW w:w="2180" w:type="dxa"/>
            <w:shd w:val="clear" w:color="auto" w:fill="auto"/>
          </w:tcPr>
          <w:p w:rsidR="00924F74" w:rsidRPr="00924F74" w:rsidRDefault="00924F74" w:rsidP="00924F74">
            <w:pPr>
              <w:ind w:firstLine="0"/>
            </w:pPr>
            <w:r>
              <w:t>Horne</w:t>
            </w:r>
          </w:p>
        </w:tc>
      </w:tr>
      <w:tr w:rsidR="00924F74" w:rsidRPr="00924F74" w:rsidTr="00924F74">
        <w:tc>
          <w:tcPr>
            <w:tcW w:w="2179" w:type="dxa"/>
            <w:shd w:val="clear" w:color="auto" w:fill="auto"/>
          </w:tcPr>
          <w:p w:rsidR="00924F74" w:rsidRPr="00924F74" w:rsidRDefault="00924F74" w:rsidP="00924F74">
            <w:pPr>
              <w:ind w:firstLine="0"/>
            </w:pPr>
            <w:r>
              <w:t>Hosey</w:t>
            </w:r>
          </w:p>
        </w:tc>
        <w:tc>
          <w:tcPr>
            <w:tcW w:w="2179" w:type="dxa"/>
            <w:shd w:val="clear" w:color="auto" w:fill="auto"/>
          </w:tcPr>
          <w:p w:rsidR="00924F74" w:rsidRPr="00924F74" w:rsidRDefault="00924F74" w:rsidP="00924F74">
            <w:pPr>
              <w:ind w:firstLine="0"/>
            </w:pPr>
            <w:r>
              <w:t>Huggins</w:t>
            </w:r>
          </w:p>
        </w:tc>
        <w:tc>
          <w:tcPr>
            <w:tcW w:w="2180" w:type="dxa"/>
            <w:shd w:val="clear" w:color="auto" w:fill="auto"/>
          </w:tcPr>
          <w:p w:rsidR="00924F74" w:rsidRPr="00924F74" w:rsidRDefault="00924F74" w:rsidP="00924F74">
            <w:pPr>
              <w:ind w:firstLine="0"/>
            </w:pPr>
            <w:r>
              <w:t>Jefferson</w:t>
            </w:r>
          </w:p>
        </w:tc>
      </w:tr>
      <w:tr w:rsidR="00924F74" w:rsidRPr="00924F74" w:rsidTr="00924F74">
        <w:tc>
          <w:tcPr>
            <w:tcW w:w="2179" w:type="dxa"/>
            <w:shd w:val="clear" w:color="auto" w:fill="auto"/>
          </w:tcPr>
          <w:p w:rsidR="00924F74" w:rsidRPr="00924F74" w:rsidRDefault="00924F74" w:rsidP="00924F74">
            <w:pPr>
              <w:ind w:firstLine="0"/>
            </w:pPr>
            <w:r>
              <w:t>Kennedy</w:t>
            </w:r>
          </w:p>
        </w:tc>
        <w:tc>
          <w:tcPr>
            <w:tcW w:w="2179" w:type="dxa"/>
            <w:shd w:val="clear" w:color="auto" w:fill="auto"/>
          </w:tcPr>
          <w:p w:rsidR="00924F74" w:rsidRPr="00924F74" w:rsidRDefault="00924F74" w:rsidP="00924F74">
            <w:pPr>
              <w:ind w:firstLine="0"/>
            </w:pPr>
            <w:r>
              <w:t>King</w:t>
            </w:r>
          </w:p>
        </w:tc>
        <w:tc>
          <w:tcPr>
            <w:tcW w:w="2180" w:type="dxa"/>
            <w:shd w:val="clear" w:color="auto" w:fill="auto"/>
          </w:tcPr>
          <w:p w:rsidR="00924F74" w:rsidRPr="00924F74" w:rsidRDefault="00924F74" w:rsidP="00924F74">
            <w:pPr>
              <w:ind w:firstLine="0"/>
            </w:pPr>
            <w:r>
              <w:t>Knight</w:t>
            </w:r>
          </w:p>
        </w:tc>
      </w:tr>
      <w:tr w:rsidR="00924F74" w:rsidRPr="00924F74" w:rsidTr="00924F74">
        <w:tc>
          <w:tcPr>
            <w:tcW w:w="2179" w:type="dxa"/>
            <w:shd w:val="clear" w:color="auto" w:fill="auto"/>
          </w:tcPr>
          <w:p w:rsidR="00924F74" w:rsidRPr="00924F74" w:rsidRDefault="00924F74" w:rsidP="00924F74">
            <w:pPr>
              <w:ind w:firstLine="0"/>
            </w:pPr>
            <w:r>
              <w:t>Limehouse</w:t>
            </w:r>
          </w:p>
        </w:tc>
        <w:tc>
          <w:tcPr>
            <w:tcW w:w="2179" w:type="dxa"/>
            <w:shd w:val="clear" w:color="auto" w:fill="auto"/>
          </w:tcPr>
          <w:p w:rsidR="00924F74" w:rsidRPr="00924F74" w:rsidRDefault="00924F74" w:rsidP="00924F74">
            <w:pPr>
              <w:ind w:firstLine="0"/>
            </w:pPr>
            <w:r>
              <w:t>Loftis</w:t>
            </w:r>
          </w:p>
        </w:tc>
        <w:tc>
          <w:tcPr>
            <w:tcW w:w="2180" w:type="dxa"/>
            <w:shd w:val="clear" w:color="auto" w:fill="auto"/>
          </w:tcPr>
          <w:p w:rsidR="00924F74" w:rsidRPr="00924F74" w:rsidRDefault="00924F74" w:rsidP="00924F74">
            <w:pPr>
              <w:ind w:firstLine="0"/>
            </w:pPr>
            <w:r>
              <w:t>Long</w:t>
            </w:r>
          </w:p>
        </w:tc>
      </w:tr>
      <w:tr w:rsidR="00924F74" w:rsidRPr="00924F74" w:rsidTr="00924F74">
        <w:tc>
          <w:tcPr>
            <w:tcW w:w="2179" w:type="dxa"/>
            <w:shd w:val="clear" w:color="auto" w:fill="auto"/>
          </w:tcPr>
          <w:p w:rsidR="00924F74" w:rsidRPr="00924F74" w:rsidRDefault="00924F74" w:rsidP="00924F74">
            <w:pPr>
              <w:ind w:firstLine="0"/>
            </w:pPr>
            <w:r>
              <w:t>Lowe</w:t>
            </w:r>
          </w:p>
        </w:tc>
        <w:tc>
          <w:tcPr>
            <w:tcW w:w="2179" w:type="dxa"/>
            <w:shd w:val="clear" w:color="auto" w:fill="auto"/>
          </w:tcPr>
          <w:p w:rsidR="00924F74" w:rsidRPr="00924F74" w:rsidRDefault="00924F74" w:rsidP="00924F74">
            <w:pPr>
              <w:ind w:firstLine="0"/>
            </w:pPr>
            <w:r>
              <w:t>Lucas</w:t>
            </w:r>
          </w:p>
        </w:tc>
        <w:tc>
          <w:tcPr>
            <w:tcW w:w="2180" w:type="dxa"/>
            <w:shd w:val="clear" w:color="auto" w:fill="auto"/>
          </w:tcPr>
          <w:p w:rsidR="00924F74" w:rsidRPr="00924F74" w:rsidRDefault="00924F74" w:rsidP="00924F74">
            <w:pPr>
              <w:ind w:firstLine="0"/>
            </w:pPr>
            <w:r>
              <w:t>McCoy</w:t>
            </w:r>
          </w:p>
        </w:tc>
      </w:tr>
      <w:tr w:rsidR="00924F74" w:rsidRPr="00924F74" w:rsidTr="00924F74">
        <w:tc>
          <w:tcPr>
            <w:tcW w:w="2179" w:type="dxa"/>
            <w:shd w:val="clear" w:color="auto" w:fill="auto"/>
          </w:tcPr>
          <w:p w:rsidR="00924F74" w:rsidRPr="00924F74" w:rsidRDefault="00924F74" w:rsidP="00924F74">
            <w:pPr>
              <w:ind w:firstLine="0"/>
            </w:pPr>
            <w:r>
              <w:t>McEachern</w:t>
            </w:r>
          </w:p>
        </w:tc>
        <w:tc>
          <w:tcPr>
            <w:tcW w:w="2179" w:type="dxa"/>
            <w:shd w:val="clear" w:color="auto" w:fill="auto"/>
          </w:tcPr>
          <w:p w:rsidR="00924F74" w:rsidRPr="00924F74" w:rsidRDefault="00924F74" w:rsidP="00924F74">
            <w:pPr>
              <w:ind w:firstLine="0"/>
            </w:pPr>
            <w:r>
              <w:t>M. S. McLeod</w:t>
            </w:r>
          </w:p>
        </w:tc>
        <w:tc>
          <w:tcPr>
            <w:tcW w:w="2180" w:type="dxa"/>
            <w:shd w:val="clear" w:color="auto" w:fill="auto"/>
          </w:tcPr>
          <w:p w:rsidR="00924F74" w:rsidRPr="00924F74" w:rsidRDefault="00924F74" w:rsidP="00924F74">
            <w:pPr>
              <w:ind w:firstLine="0"/>
            </w:pPr>
            <w:r>
              <w:t>W. J. McLeod</w:t>
            </w:r>
          </w:p>
        </w:tc>
      </w:tr>
      <w:tr w:rsidR="00924F74" w:rsidRPr="00924F74" w:rsidTr="00924F74">
        <w:tc>
          <w:tcPr>
            <w:tcW w:w="2179" w:type="dxa"/>
            <w:shd w:val="clear" w:color="auto" w:fill="auto"/>
          </w:tcPr>
          <w:p w:rsidR="00924F74" w:rsidRPr="00924F74" w:rsidRDefault="00924F74" w:rsidP="00924F74">
            <w:pPr>
              <w:ind w:firstLine="0"/>
            </w:pPr>
            <w:r>
              <w:t>Merrill</w:t>
            </w:r>
          </w:p>
        </w:tc>
        <w:tc>
          <w:tcPr>
            <w:tcW w:w="2179" w:type="dxa"/>
            <w:shd w:val="clear" w:color="auto" w:fill="auto"/>
          </w:tcPr>
          <w:p w:rsidR="00924F74" w:rsidRPr="00924F74" w:rsidRDefault="00924F74" w:rsidP="00924F74">
            <w:pPr>
              <w:ind w:firstLine="0"/>
            </w:pPr>
            <w:r>
              <w:t>Mitchell</w:t>
            </w:r>
          </w:p>
        </w:tc>
        <w:tc>
          <w:tcPr>
            <w:tcW w:w="2180" w:type="dxa"/>
            <w:shd w:val="clear" w:color="auto" w:fill="auto"/>
          </w:tcPr>
          <w:p w:rsidR="00924F74" w:rsidRPr="00924F74" w:rsidRDefault="00924F74" w:rsidP="00924F74">
            <w:pPr>
              <w:ind w:firstLine="0"/>
            </w:pPr>
            <w:r>
              <w:t>D. C. Moss</w:t>
            </w:r>
          </w:p>
        </w:tc>
      </w:tr>
      <w:tr w:rsidR="00924F74" w:rsidRPr="00924F74" w:rsidTr="00924F74">
        <w:tc>
          <w:tcPr>
            <w:tcW w:w="2179" w:type="dxa"/>
            <w:shd w:val="clear" w:color="auto" w:fill="auto"/>
          </w:tcPr>
          <w:p w:rsidR="00924F74" w:rsidRPr="00924F74" w:rsidRDefault="00924F74" w:rsidP="00924F74">
            <w:pPr>
              <w:ind w:firstLine="0"/>
            </w:pPr>
            <w:r>
              <w:t>V. S. Moss</w:t>
            </w:r>
          </w:p>
        </w:tc>
        <w:tc>
          <w:tcPr>
            <w:tcW w:w="2179" w:type="dxa"/>
            <w:shd w:val="clear" w:color="auto" w:fill="auto"/>
          </w:tcPr>
          <w:p w:rsidR="00924F74" w:rsidRPr="00924F74" w:rsidRDefault="00924F74" w:rsidP="00924F74">
            <w:pPr>
              <w:ind w:firstLine="0"/>
            </w:pPr>
            <w:r>
              <w:t>Munnerlyn</w:t>
            </w:r>
          </w:p>
        </w:tc>
        <w:tc>
          <w:tcPr>
            <w:tcW w:w="2180" w:type="dxa"/>
            <w:shd w:val="clear" w:color="auto" w:fill="auto"/>
          </w:tcPr>
          <w:p w:rsidR="00924F74" w:rsidRPr="00924F74" w:rsidRDefault="00924F74" w:rsidP="00924F74">
            <w:pPr>
              <w:ind w:firstLine="0"/>
            </w:pPr>
            <w:r>
              <w:t>Murphy</w:t>
            </w:r>
          </w:p>
        </w:tc>
      </w:tr>
      <w:tr w:rsidR="00924F74" w:rsidRPr="00924F74" w:rsidTr="00924F74">
        <w:tc>
          <w:tcPr>
            <w:tcW w:w="2179" w:type="dxa"/>
            <w:shd w:val="clear" w:color="auto" w:fill="auto"/>
          </w:tcPr>
          <w:p w:rsidR="00924F74" w:rsidRPr="00924F74" w:rsidRDefault="00924F74" w:rsidP="00924F74">
            <w:pPr>
              <w:ind w:firstLine="0"/>
            </w:pPr>
            <w:r>
              <w:t>Nanney</w:t>
            </w:r>
          </w:p>
        </w:tc>
        <w:tc>
          <w:tcPr>
            <w:tcW w:w="2179" w:type="dxa"/>
            <w:shd w:val="clear" w:color="auto" w:fill="auto"/>
          </w:tcPr>
          <w:p w:rsidR="00924F74" w:rsidRPr="00924F74" w:rsidRDefault="00924F74" w:rsidP="00924F74">
            <w:pPr>
              <w:ind w:firstLine="0"/>
            </w:pPr>
            <w:r>
              <w:t>Neal</w:t>
            </w:r>
          </w:p>
        </w:tc>
        <w:tc>
          <w:tcPr>
            <w:tcW w:w="2180" w:type="dxa"/>
            <w:shd w:val="clear" w:color="auto" w:fill="auto"/>
          </w:tcPr>
          <w:p w:rsidR="00924F74" w:rsidRPr="00924F74" w:rsidRDefault="00924F74" w:rsidP="00924F74">
            <w:pPr>
              <w:ind w:firstLine="0"/>
            </w:pPr>
            <w:r>
              <w:t>Newton</w:t>
            </w:r>
          </w:p>
        </w:tc>
      </w:tr>
      <w:tr w:rsidR="00924F74" w:rsidRPr="00924F74" w:rsidTr="00924F74">
        <w:tc>
          <w:tcPr>
            <w:tcW w:w="2179" w:type="dxa"/>
            <w:shd w:val="clear" w:color="auto" w:fill="auto"/>
          </w:tcPr>
          <w:p w:rsidR="00924F74" w:rsidRPr="00924F74" w:rsidRDefault="00924F74" w:rsidP="00924F74">
            <w:pPr>
              <w:ind w:firstLine="0"/>
            </w:pPr>
            <w:r>
              <w:t>Norman</w:t>
            </w:r>
          </w:p>
        </w:tc>
        <w:tc>
          <w:tcPr>
            <w:tcW w:w="2179" w:type="dxa"/>
            <w:shd w:val="clear" w:color="auto" w:fill="auto"/>
          </w:tcPr>
          <w:p w:rsidR="00924F74" w:rsidRPr="00924F74" w:rsidRDefault="00924F74" w:rsidP="00924F74">
            <w:pPr>
              <w:ind w:firstLine="0"/>
            </w:pPr>
            <w:r>
              <w:t>Ott</w:t>
            </w:r>
          </w:p>
        </w:tc>
        <w:tc>
          <w:tcPr>
            <w:tcW w:w="2180" w:type="dxa"/>
            <w:shd w:val="clear" w:color="auto" w:fill="auto"/>
          </w:tcPr>
          <w:p w:rsidR="00924F74" w:rsidRPr="00924F74" w:rsidRDefault="00924F74" w:rsidP="00924F74">
            <w:pPr>
              <w:ind w:firstLine="0"/>
            </w:pPr>
            <w:r>
              <w:t>Owens</w:t>
            </w:r>
          </w:p>
        </w:tc>
      </w:tr>
      <w:tr w:rsidR="00924F74" w:rsidRPr="00924F74" w:rsidTr="00924F74">
        <w:tc>
          <w:tcPr>
            <w:tcW w:w="2179" w:type="dxa"/>
            <w:shd w:val="clear" w:color="auto" w:fill="auto"/>
          </w:tcPr>
          <w:p w:rsidR="00924F74" w:rsidRPr="00924F74" w:rsidRDefault="00924F74" w:rsidP="00924F74">
            <w:pPr>
              <w:ind w:firstLine="0"/>
            </w:pPr>
            <w:r>
              <w:t>Parks</w:t>
            </w:r>
          </w:p>
        </w:tc>
        <w:tc>
          <w:tcPr>
            <w:tcW w:w="2179" w:type="dxa"/>
            <w:shd w:val="clear" w:color="auto" w:fill="auto"/>
          </w:tcPr>
          <w:p w:rsidR="00924F74" w:rsidRPr="00924F74" w:rsidRDefault="00924F74" w:rsidP="00924F74">
            <w:pPr>
              <w:ind w:firstLine="0"/>
            </w:pPr>
            <w:r>
              <w:t>Patrick</w:t>
            </w:r>
          </w:p>
        </w:tc>
        <w:tc>
          <w:tcPr>
            <w:tcW w:w="2180" w:type="dxa"/>
            <w:shd w:val="clear" w:color="auto" w:fill="auto"/>
          </w:tcPr>
          <w:p w:rsidR="00924F74" w:rsidRPr="00924F74" w:rsidRDefault="00924F74" w:rsidP="00924F74">
            <w:pPr>
              <w:ind w:firstLine="0"/>
            </w:pPr>
            <w:r>
              <w:t>Pitts</w:t>
            </w:r>
          </w:p>
        </w:tc>
      </w:tr>
      <w:tr w:rsidR="00924F74" w:rsidRPr="00924F74" w:rsidTr="00924F74">
        <w:tc>
          <w:tcPr>
            <w:tcW w:w="2179" w:type="dxa"/>
            <w:shd w:val="clear" w:color="auto" w:fill="auto"/>
          </w:tcPr>
          <w:p w:rsidR="00924F74" w:rsidRPr="00924F74" w:rsidRDefault="00924F74" w:rsidP="00924F74">
            <w:pPr>
              <w:ind w:firstLine="0"/>
            </w:pPr>
            <w:r>
              <w:t>Pope</w:t>
            </w:r>
          </w:p>
        </w:tc>
        <w:tc>
          <w:tcPr>
            <w:tcW w:w="2179" w:type="dxa"/>
            <w:shd w:val="clear" w:color="auto" w:fill="auto"/>
          </w:tcPr>
          <w:p w:rsidR="00924F74" w:rsidRPr="00924F74" w:rsidRDefault="00924F74" w:rsidP="00924F74">
            <w:pPr>
              <w:ind w:firstLine="0"/>
            </w:pPr>
            <w:r>
              <w:t>Powers Norrell</w:t>
            </w:r>
          </w:p>
        </w:tc>
        <w:tc>
          <w:tcPr>
            <w:tcW w:w="2180" w:type="dxa"/>
            <w:shd w:val="clear" w:color="auto" w:fill="auto"/>
          </w:tcPr>
          <w:p w:rsidR="00924F74" w:rsidRPr="00924F74" w:rsidRDefault="00924F74" w:rsidP="00924F74">
            <w:pPr>
              <w:ind w:firstLine="0"/>
            </w:pPr>
            <w:r>
              <w:t>Putnam</w:t>
            </w:r>
          </w:p>
        </w:tc>
      </w:tr>
      <w:tr w:rsidR="00924F74" w:rsidRPr="00924F74" w:rsidTr="00924F74">
        <w:tc>
          <w:tcPr>
            <w:tcW w:w="2179" w:type="dxa"/>
            <w:shd w:val="clear" w:color="auto" w:fill="auto"/>
          </w:tcPr>
          <w:p w:rsidR="00924F74" w:rsidRPr="00924F74" w:rsidRDefault="00924F74" w:rsidP="00924F74">
            <w:pPr>
              <w:ind w:firstLine="0"/>
            </w:pPr>
            <w:r>
              <w:t>Quinn</w:t>
            </w:r>
          </w:p>
        </w:tc>
        <w:tc>
          <w:tcPr>
            <w:tcW w:w="2179" w:type="dxa"/>
            <w:shd w:val="clear" w:color="auto" w:fill="auto"/>
          </w:tcPr>
          <w:p w:rsidR="00924F74" w:rsidRPr="00924F74" w:rsidRDefault="00924F74" w:rsidP="00924F74">
            <w:pPr>
              <w:ind w:firstLine="0"/>
            </w:pPr>
            <w:r>
              <w:t>Ridgeway</w:t>
            </w:r>
          </w:p>
        </w:tc>
        <w:tc>
          <w:tcPr>
            <w:tcW w:w="2180" w:type="dxa"/>
            <w:shd w:val="clear" w:color="auto" w:fill="auto"/>
          </w:tcPr>
          <w:p w:rsidR="00924F74" w:rsidRPr="00924F74" w:rsidRDefault="00924F74" w:rsidP="00924F74">
            <w:pPr>
              <w:ind w:firstLine="0"/>
            </w:pPr>
            <w:r>
              <w:t>Riley</w:t>
            </w:r>
          </w:p>
        </w:tc>
      </w:tr>
      <w:tr w:rsidR="00924F74" w:rsidRPr="00924F74" w:rsidTr="00924F74">
        <w:tc>
          <w:tcPr>
            <w:tcW w:w="2179" w:type="dxa"/>
            <w:shd w:val="clear" w:color="auto" w:fill="auto"/>
          </w:tcPr>
          <w:p w:rsidR="00924F74" w:rsidRPr="00924F74" w:rsidRDefault="00924F74" w:rsidP="00924F74">
            <w:pPr>
              <w:ind w:firstLine="0"/>
            </w:pPr>
            <w:r>
              <w:t>Rivers</w:t>
            </w:r>
          </w:p>
        </w:tc>
        <w:tc>
          <w:tcPr>
            <w:tcW w:w="2179" w:type="dxa"/>
            <w:shd w:val="clear" w:color="auto" w:fill="auto"/>
          </w:tcPr>
          <w:p w:rsidR="00924F74" w:rsidRPr="00924F74" w:rsidRDefault="00924F74" w:rsidP="00924F74">
            <w:pPr>
              <w:ind w:firstLine="0"/>
            </w:pPr>
            <w:r>
              <w:t>Rutherford</w:t>
            </w:r>
          </w:p>
        </w:tc>
        <w:tc>
          <w:tcPr>
            <w:tcW w:w="2180" w:type="dxa"/>
            <w:shd w:val="clear" w:color="auto" w:fill="auto"/>
          </w:tcPr>
          <w:p w:rsidR="00924F74" w:rsidRPr="00924F74" w:rsidRDefault="00924F74" w:rsidP="00924F74">
            <w:pPr>
              <w:ind w:firstLine="0"/>
            </w:pPr>
            <w:r>
              <w:t>Ryhal</w:t>
            </w:r>
          </w:p>
        </w:tc>
      </w:tr>
      <w:tr w:rsidR="00924F74" w:rsidRPr="00924F74" w:rsidTr="00924F74">
        <w:tc>
          <w:tcPr>
            <w:tcW w:w="2179" w:type="dxa"/>
            <w:shd w:val="clear" w:color="auto" w:fill="auto"/>
          </w:tcPr>
          <w:p w:rsidR="00924F74" w:rsidRPr="00924F74" w:rsidRDefault="00924F74" w:rsidP="00924F74">
            <w:pPr>
              <w:ind w:firstLine="0"/>
            </w:pPr>
            <w:r>
              <w:t>Sabb</w:t>
            </w:r>
          </w:p>
        </w:tc>
        <w:tc>
          <w:tcPr>
            <w:tcW w:w="2179" w:type="dxa"/>
            <w:shd w:val="clear" w:color="auto" w:fill="auto"/>
          </w:tcPr>
          <w:p w:rsidR="00924F74" w:rsidRPr="00924F74" w:rsidRDefault="00924F74" w:rsidP="00924F74">
            <w:pPr>
              <w:ind w:firstLine="0"/>
            </w:pPr>
            <w:r>
              <w:t>Sandifer</w:t>
            </w:r>
          </w:p>
        </w:tc>
        <w:tc>
          <w:tcPr>
            <w:tcW w:w="2180" w:type="dxa"/>
            <w:shd w:val="clear" w:color="auto" w:fill="auto"/>
          </w:tcPr>
          <w:p w:rsidR="00924F74" w:rsidRPr="00924F74" w:rsidRDefault="00924F74" w:rsidP="00924F74">
            <w:pPr>
              <w:ind w:firstLine="0"/>
            </w:pPr>
            <w:r>
              <w:t>Simrill</w:t>
            </w:r>
          </w:p>
        </w:tc>
      </w:tr>
      <w:tr w:rsidR="00924F74" w:rsidRPr="00924F74" w:rsidTr="00924F74">
        <w:tc>
          <w:tcPr>
            <w:tcW w:w="2179" w:type="dxa"/>
            <w:shd w:val="clear" w:color="auto" w:fill="auto"/>
          </w:tcPr>
          <w:p w:rsidR="00924F74" w:rsidRPr="00924F74" w:rsidRDefault="00924F74" w:rsidP="00924F74">
            <w:pPr>
              <w:ind w:firstLine="0"/>
            </w:pPr>
            <w:r>
              <w:t>Skelton</w:t>
            </w:r>
          </w:p>
        </w:tc>
        <w:tc>
          <w:tcPr>
            <w:tcW w:w="2179" w:type="dxa"/>
            <w:shd w:val="clear" w:color="auto" w:fill="auto"/>
          </w:tcPr>
          <w:p w:rsidR="00924F74" w:rsidRPr="00924F74" w:rsidRDefault="00924F74" w:rsidP="00924F74">
            <w:pPr>
              <w:ind w:firstLine="0"/>
            </w:pPr>
            <w:r>
              <w:t>G. M. Smith</w:t>
            </w:r>
          </w:p>
        </w:tc>
        <w:tc>
          <w:tcPr>
            <w:tcW w:w="2180" w:type="dxa"/>
            <w:shd w:val="clear" w:color="auto" w:fill="auto"/>
          </w:tcPr>
          <w:p w:rsidR="00924F74" w:rsidRPr="00924F74" w:rsidRDefault="00924F74" w:rsidP="00924F74">
            <w:pPr>
              <w:ind w:firstLine="0"/>
            </w:pPr>
            <w:r>
              <w:t>J. E. Smith</w:t>
            </w:r>
          </w:p>
        </w:tc>
      </w:tr>
      <w:tr w:rsidR="00924F74" w:rsidRPr="00924F74" w:rsidTr="00924F74">
        <w:tc>
          <w:tcPr>
            <w:tcW w:w="2179" w:type="dxa"/>
            <w:shd w:val="clear" w:color="auto" w:fill="auto"/>
          </w:tcPr>
          <w:p w:rsidR="00924F74" w:rsidRPr="00924F74" w:rsidRDefault="00924F74" w:rsidP="00924F74">
            <w:pPr>
              <w:ind w:firstLine="0"/>
            </w:pPr>
            <w:r>
              <w:t>J. R. Smith</w:t>
            </w:r>
          </w:p>
        </w:tc>
        <w:tc>
          <w:tcPr>
            <w:tcW w:w="2179" w:type="dxa"/>
            <w:shd w:val="clear" w:color="auto" w:fill="auto"/>
          </w:tcPr>
          <w:p w:rsidR="00924F74" w:rsidRPr="00924F74" w:rsidRDefault="00924F74" w:rsidP="00924F74">
            <w:pPr>
              <w:ind w:firstLine="0"/>
            </w:pPr>
            <w:r>
              <w:t>Sottile</w:t>
            </w:r>
          </w:p>
        </w:tc>
        <w:tc>
          <w:tcPr>
            <w:tcW w:w="2180" w:type="dxa"/>
            <w:shd w:val="clear" w:color="auto" w:fill="auto"/>
          </w:tcPr>
          <w:p w:rsidR="00924F74" w:rsidRPr="00924F74" w:rsidRDefault="00924F74" w:rsidP="00924F74">
            <w:pPr>
              <w:ind w:firstLine="0"/>
            </w:pPr>
            <w:r>
              <w:t>Southard</w:t>
            </w:r>
          </w:p>
        </w:tc>
      </w:tr>
      <w:tr w:rsidR="00924F74" w:rsidRPr="00924F74" w:rsidTr="00924F74">
        <w:tc>
          <w:tcPr>
            <w:tcW w:w="2179" w:type="dxa"/>
            <w:shd w:val="clear" w:color="auto" w:fill="auto"/>
          </w:tcPr>
          <w:p w:rsidR="00924F74" w:rsidRPr="00924F74" w:rsidRDefault="00924F74" w:rsidP="00924F74">
            <w:pPr>
              <w:ind w:firstLine="0"/>
            </w:pPr>
            <w:r>
              <w:t>Spires</w:t>
            </w:r>
          </w:p>
        </w:tc>
        <w:tc>
          <w:tcPr>
            <w:tcW w:w="2179" w:type="dxa"/>
            <w:shd w:val="clear" w:color="auto" w:fill="auto"/>
          </w:tcPr>
          <w:p w:rsidR="00924F74" w:rsidRPr="00924F74" w:rsidRDefault="00924F74" w:rsidP="00924F74">
            <w:pPr>
              <w:ind w:firstLine="0"/>
            </w:pPr>
            <w:r>
              <w:t>Stavrinakis</w:t>
            </w:r>
          </w:p>
        </w:tc>
        <w:tc>
          <w:tcPr>
            <w:tcW w:w="2180" w:type="dxa"/>
            <w:shd w:val="clear" w:color="auto" w:fill="auto"/>
          </w:tcPr>
          <w:p w:rsidR="00924F74" w:rsidRPr="00924F74" w:rsidRDefault="00924F74" w:rsidP="00924F74">
            <w:pPr>
              <w:ind w:firstLine="0"/>
            </w:pPr>
            <w:r>
              <w:t>Stringer</w:t>
            </w:r>
          </w:p>
        </w:tc>
      </w:tr>
      <w:tr w:rsidR="00924F74" w:rsidRPr="00924F74" w:rsidTr="00924F74">
        <w:tc>
          <w:tcPr>
            <w:tcW w:w="2179" w:type="dxa"/>
            <w:shd w:val="clear" w:color="auto" w:fill="auto"/>
          </w:tcPr>
          <w:p w:rsidR="00924F74" w:rsidRPr="00924F74" w:rsidRDefault="00924F74" w:rsidP="00924F74">
            <w:pPr>
              <w:ind w:firstLine="0"/>
            </w:pPr>
            <w:r>
              <w:t>Tallon</w:t>
            </w:r>
          </w:p>
        </w:tc>
        <w:tc>
          <w:tcPr>
            <w:tcW w:w="2179" w:type="dxa"/>
            <w:shd w:val="clear" w:color="auto" w:fill="auto"/>
          </w:tcPr>
          <w:p w:rsidR="00924F74" w:rsidRPr="00924F74" w:rsidRDefault="00924F74" w:rsidP="00924F74">
            <w:pPr>
              <w:ind w:firstLine="0"/>
            </w:pPr>
            <w:r>
              <w:t>Taylor</w:t>
            </w:r>
          </w:p>
        </w:tc>
        <w:tc>
          <w:tcPr>
            <w:tcW w:w="2180" w:type="dxa"/>
            <w:shd w:val="clear" w:color="auto" w:fill="auto"/>
          </w:tcPr>
          <w:p w:rsidR="00924F74" w:rsidRPr="00924F74" w:rsidRDefault="00924F74" w:rsidP="00924F74">
            <w:pPr>
              <w:ind w:firstLine="0"/>
            </w:pPr>
            <w:r>
              <w:t>Toole</w:t>
            </w:r>
          </w:p>
        </w:tc>
      </w:tr>
      <w:tr w:rsidR="00924F74" w:rsidRPr="00924F74" w:rsidTr="00924F74">
        <w:tc>
          <w:tcPr>
            <w:tcW w:w="2179" w:type="dxa"/>
            <w:shd w:val="clear" w:color="auto" w:fill="auto"/>
          </w:tcPr>
          <w:p w:rsidR="00924F74" w:rsidRPr="00924F74" w:rsidRDefault="00924F74" w:rsidP="00924F74">
            <w:pPr>
              <w:ind w:firstLine="0"/>
            </w:pPr>
            <w:r>
              <w:t>Vick</w:t>
            </w:r>
          </w:p>
        </w:tc>
        <w:tc>
          <w:tcPr>
            <w:tcW w:w="2179" w:type="dxa"/>
            <w:shd w:val="clear" w:color="auto" w:fill="auto"/>
          </w:tcPr>
          <w:p w:rsidR="00924F74" w:rsidRPr="00924F74" w:rsidRDefault="00924F74" w:rsidP="00924F74">
            <w:pPr>
              <w:ind w:firstLine="0"/>
            </w:pPr>
            <w:r>
              <w:t>Weeks</w:t>
            </w:r>
          </w:p>
        </w:tc>
        <w:tc>
          <w:tcPr>
            <w:tcW w:w="2180" w:type="dxa"/>
            <w:shd w:val="clear" w:color="auto" w:fill="auto"/>
          </w:tcPr>
          <w:p w:rsidR="00924F74" w:rsidRPr="00924F74" w:rsidRDefault="00924F74" w:rsidP="00924F74">
            <w:pPr>
              <w:ind w:firstLine="0"/>
            </w:pPr>
            <w:r>
              <w:t>Wells</w:t>
            </w:r>
          </w:p>
        </w:tc>
      </w:tr>
      <w:tr w:rsidR="00924F74" w:rsidRPr="00924F74" w:rsidTr="00924F74">
        <w:tc>
          <w:tcPr>
            <w:tcW w:w="2179" w:type="dxa"/>
            <w:shd w:val="clear" w:color="auto" w:fill="auto"/>
          </w:tcPr>
          <w:p w:rsidR="00924F74" w:rsidRPr="00924F74" w:rsidRDefault="00924F74" w:rsidP="00924F74">
            <w:pPr>
              <w:keepNext/>
              <w:ind w:firstLine="0"/>
            </w:pPr>
            <w:r>
              <w:t>White</w:t>
            </w:r>
          </w:p>
        </w:tc>
        <w:tc>
          <w:tcPr>
            <w:tcW w:w="2179" w:type="dxa"/>
            <w:shd w:val="clear" w:color="auto" w:fill="auto"/>
          </w:tcPr>
          <w:p w:rsidR="00924F74" w:rsidRPr="00924F74" w:rsidRDefault="00924F74" w:rsidP="00924F74">
            <w:pPr>
              <w:keepNext/>
              <w:ind w:firstLine="0"/>
            </w:pPr>
            <w:r>
              <w:t>Whitmire</w:t>
            </w:r>
          </w:p>
        </w:tc>
        <w:tc>
          <w:tcPr>
            <w:tcW w:w="2180" w:type="dxa"/>
            <w:shd w:val="clear" w:color="auto" w:fill="auto"/>
          </w:tcPr>
          <w:p w:rsidR="00924F74" w:rsidRPr="00924F74" w:rsidRDefault="00924F74" w:rsidP="00924F74">
            <w:pPr>
              <w:keepNext/>
              <w:ind w:firstLine="0"/>
            </w:pPr>
            <w:r>
              <w:t>Williams</w:t>
            </w:r>
          </w:p>
        </w:tc>
      </w:tr>
      <w:tr w:rsidR="00924F74" w:rsidRPr="00924F74" w:rsidTr="00924F74">
        <w:tc>
          <w:tcPr>
            <w:tcW w:w="2179" w:type="dxa"/>
            <w:shd w:val="clear" w:color="auto" w:fill="auto"/>
          </w:tcPr>
          <w:p w:rsidR="00924F74" w:rsidRPr="00924F74" w:rsidRDefault="00924F74" w:rsidP="00924F74">
            <w:pPr>
              <w:keepNext/>
              <w:ind w:firstLine="0"/>
            </w:pPr>
            <w:r>
              <w:t>Willis</w:t>
            </w:r>
          </w:p>
        </w:tc>
        <w:tc>
          <w:tcPr>
            <w:tcW w:w="2179" w:type="dxa"/>
            <w:shd w:val="clear" w:color="auto" w:fill="auto"/>
          </w:tcPr>
          <w:p w:rsidR="00924F74" w:rsidRPr="00924F74" w:rsidRDefault="00924F74" w:rsidP="00924F74">
            <w:pPr>
              <w:keepNext/>
              <w:ind w:firstLine="0"/>
            </w:pPr>
            <w:r>
              <w:t>Wood</w:t>
            </w:r>
          </w:p>
        </w:tc>
        <w:tc>
          <w:tcPr>
            <w:tcW w:w="2180" w:type="dxa"/>
            <w:shd w:val="clear" w:color="auto" w:fill="auto"/>
          </w:tcPr>
          <w:p w:rsidR="00924F74" w:rsidRPr="00924F74" w:rsidRDefault="00924F74" w:rsidP="00924F74">
            <w:pPr>
              <w:keepNext/>
              <w:ind w:firstLine="0"/>
            </w:pPr>
          </w:p>
        </w:tc>
      </w:tr>
    </w:tbl>
    <w:p w:rsidR="00924F74" w:rsidRDefault="00924F74" w:rsidP="00924F74"/>
    <w:p w:rsidR="00924F74" w:rsidRDefault="00924F74" w:rsidP="00924F74">
      <w:pPr>
        <w:jc w:val="center"/>
        <w:rPr>
          <w:b/>
        </w:rPr>
      </w:pPr>
      <w:r w:rsidRPr="00924F74">
        <w:rPr>
          <w:b/>
        </w:rPr>
        <w:t>Total--113</w:t>
      </w:r>
    </w:p>
    <w:p w:rsidR="00924F74" w:rsidRDefault="00924F74" w:rsidP="00924F74">
      <w:pPr>
        <w:jc w:val="center"/>
        <w:rPr>
          <w:b/>
        </w:rPr>
      </w:pPr>
    </w:p>
    <w:p w:rsidR="00924F74" w:rsidRDefault="00924F74" w:rsidP="00924F74">
      <w:pPr>
        <w:ind w:firstLine="0"/>
      </w:pPr>
      <w:r w:rsidRPr="00924F74">
        <w:t xml:space="preserve"> </w:t>
      </w:r>
      <w:r>
        <w:t>Those who voted in the negative are:</w:t>
      </w:r>
    </w:p>
    <w:p w:rsidR="00924F74" w:rsidRDefault="00924F74" w:rsidP="00924F74"/>
    <w:p w:rsidR="00924F74" w:rsidRDefault="00924F74" w:rsidP="00924F74">
      <w:pPr>
        <w:jc w:val="center"/>
        <w:rPr>
          <w:b/>
        </w:rPr>
      </w:pPr>
      <w:r w:rsidRPr="00924F74">
        <w:rPr>
          <w:b/>
        </w:rPr>
        <w:t>Total--0</w:t>
      </w:r>
    </w:p>
    <w:p w:rsidR="00924F74" w:rsidRDefault="00924F74" w:rsidP="00924F74">
      <w:pPr>
        <w:jc w:val="center"/>
        <w:rPr>
          <w:b/>
        </w:rPr>
      </w:pPr>
    </w:p>
    <w:p w:rsidR="00924F74" w:rsidRDefault="00924F74" w:rsidP="00924F74">
      <w:r>
        <w:t xml:space="preserve">So, the Bill was read the second time and ordered to third reading.  </w:t>
      </w:r>
    </w:p>
    <w:p w:rsidR="00924F74" w:rsidRDefault="00924F74" w:rsidP="00924F74"/>
    <w:p w:rsidR="00924F74" w:rsidRDefault="00924F74" w:rsidP="00924F74">
      <w:pPr>
        <w:keepNext/>
        <w:jc w:val="center"/>
        <w:rPr>
          <w:b/>
        </w:rPr>
      </w:pPr>
      <w:r w:rsidRPr="00924F74">
        <w:rPr>
          <w:b/>
        </w:rPr>
        <w:t>H. 3568--AMENDED AND ORDERED TO THIRD READING</w:t>
      </w:r>
    </w:p>
    <w:p w:rsidR="00924F74" w:rsidRDefault="00924F74" w:rsidP="00924F74">
      <w:pPr>
        <w:keepNext/>
      </w:pPr>
      <w:r>
        <w:t>The following Bill was taken up:</w:t>
      </w:r>
    </w:p>
    <w:p w:rsidR="00924F74" w:rsidRDefault="00924F74" w:rsidP="00924F74">
      <w:pPr>
        <w:keepNext/>
      </w:pPr>
      <w:bookmarkStart w:id="75" w:name="include_clip_start_162"/>
      <w:bookmarkEnd w:id="75"/>
    </w:p>
    <w:p w:rsidR="00924F74" w:rsidRDefault="00924F74" w:rsidP="00924F74">
      <w:r>
        <w:t>H. 3568 -- Reps. Weeks, Sandifer and Gilliard: A BILL TO AMEND SECTION 16-13-385, CODE OF LAWS OF SOUTH CAROLINA, 1976, RELATING TO ALTERING, TAMPERING WITH, OR BYPASSING ELECTRIC, GAS, OR WATER METERS, SECTION 58-7-60, RELATING TO THE UNLAWFUL APPROPRIATION OF GAS, AND SECTION 58-7-70, RELATING TO THE WRONGFUL USE OF GAS AND INTERFERENCE WITH GAS METERS, ALL SO AS TO RESTRUCTURE THE PENALTIES AND PROVIDE GRADUATED PENALTIES FOR VIOLATIONS OF THE STATUTES.</w:t>
      </w:r>
    </w:p>
    <w:p w:rsidR="00924F74" w:rsidRDefault="00924F74" w:rsidP="00924F74"/>
    <w:p w:rsidR="00924F74" w:rsidRPr="005B0E2A" w:rsidRDefault="00924F74" w:rsidP="00924F74">
      <w:r w:rsidRPr="005B0E2A">
        <w:t>The Committee on Judiciary proposed the following Amendment No. 1</w:t>
      </w:r>
      <w:r>
        <w:t xml:space="preserve"> to</w:t>
      </w:r>
      <w:r w:rsidRPr="005B0E2A">
        <w:t xml:space="preserve"> H. 3568 (COUNCIL\MS\3568C002.MS.AHB13), which was adopted:</w:t>
      </w:r>
    </w:p>
    <w:p w:rsidR="00924F74" w:rsidRPr="005B0E2A" w:rsidRDefault="00924F74" w:rsidP="00924F74">
      <w:r w:rsidRPr="005B0E2A">
        <w:t>Amend the bill, as and if amended, by striking all after the enacting words and inserting:</w:t>
      </w:r>
    </w:p>
    <w:p w:rsidR="00924F74" w:rsidRPr="005B0E2A" w:rsidRDefault="00924F74" w:rsidP="00924F74">
      <w:pPr>
        <w:suppressAutoHyphens/>
      </w:pPr>
      <w:r w:rsidRPr="005B0E2A">
        <w:t>/ SECTION</w:t>
      </w:r>
      <w:r w:rsidRPr="005B0E2A">
        <w:tab/>
        <w:t>1.</w:t>
      </w:r>
      <w:r w:rsidRPr="005B0E2A">
        <w:tab/>
        <w:t>Section 16</w:t>
      </w:r>
      <w:r w:rsidRPr="005B0E2A">
        <w:noBreakHyphen/>
        <w:t>13</w:t>
      </w:r>
      <w:r w:rsidRPr="005B0E2A">
        <w:noBreakHyphen/>
        <w:t>385 of the 1976 Code is amended to read:</w:t>
      </w:r>
    </w:p>
    <w:p w:rsidR="00924F74" w:rsidRPr="005B0E2A" w:rsidRDefault="00924F74" w:rsidP="00924F74">
      <w:r w:rsidRPr="005B0E2A">
        <w:tab/>
        <w:t>“Section 16</w:t>
      </w:r>
      <w:r w:rsidRPr="005B0E2A">
        <w:noBreakHyphen/>
        <w:t>13</w:t>
      </w:r>
      <w:r w:rsidRPr="005B0E2A">
        <w:noBreakHyphen/>
        <w:t>385.</w:t>
      </w:r>
      <w:r w:rsidRPr="005B0E2A">
        <w:tab/>
        <w:t>(A)</w:t>
      </w:r>
      <w:r w:rsidRPr="005B0E2A">
        <w:tab/>
        <w:t xml:space="preserve">It is unlawful for an unauthorized person to alter, tamper with, or bypass a meter which has been installed for the purpose of measuring the use of electricity, gas, or water. </w:t>
      </w:r>
    </w:p>
    <w:p w:rsidR="00924F74" w:rsidRPr="005B0E2A" w:rsidRDefault="00924F74" w:rsidP="00924F74">
      <w:r w:rsidRPr="005B0E2A">
        <w:tab/>
        <w:t xml:space="preserve">A meter found in a condition which would cause electricity, gas, or water to be diverted from the recording apparatus of the meter or to cause the meter to inaccurately measure the use of electricity, gas, or water or the attachment to a meter or distribution wire of any device, mechanism, or wire which would permit the use of unmetered electricity, gas, or water or would cause a meter to inaccurately measure the use is prima facie evidence that the person in whose name the meter was installed or the person for whose benefit electricity, gas, or water was diverted caused the electricity, gas, or water to be diverted from going through the meter or the meter to inaccurately measure the use of the electricity, gas, or water. </w:t>
      </w:r>
    </w:p>
    <w:p w:rsidR="00924F74" w:rsidRPr="005B0E2A" w:rsidRDefault="00924F74" w:rsidP="00924F74">
      <w:pPr>
        <w:suppressAutoHyphens/>
      </w:pPr>
      <w:r w:rsidRPr="005B0E2A">
        <w:tab/>
        <w:t>(B)</w:t>
      </w:r>
      <w:r w:rsidRPr="005B0E2A">
        <w:tab/>
        <w:t>A person who violates the provisions of this section for a</w:t>
      </w:r>
      <w:r w:rsidRPr="005B0E2A">
        <w:rPr>
          <w:u w:val="single"/>
        </w:rPr>
        <w:t>:</w:t>
      </w:r>
    </w:p>
    <w:p w:rsidR="00924F74" w:rsidRPr="005B0E2A" w:rsidRDefault="00924F74" w:rsidP="00924F74">
      <w:pPr>
        <w:suppressAutoHyphens/>
      </w:pPr>
      <w:r w:rsidRPr="005B0E2A">
        <w:tab/>
      </w:r>
      <w:r w:rsidRPr="005B0E2A">
        <w:tab/>
      </w:r>
      <w:r w:rsidRPr="005B0E2A">
        <w:rPr>
          <w:u w:val="single"/>
        </w:rPr>
        <w:t>(1)</w:t>
      </w:r>
      <w:r w:rsidRPr="005B0E2A">
        <w:tab/>
        <w:t>first offense</w:t>
      </w:r>
      <w:r w:rsidRPr="005B0E2A">
        <w:rPr>
          <w:u w:val="single"/>
        </w:rPr>
        <w:t>,</w:t>
      </w:r>
      <w:r w:rsidRPr="005B0E2A">
        <w:t xml:space="preserve"> is guilty of a misdemeanor and, upon conviction, must be fined not more than five hundred dollars or imprisoned not more than thirty days</w:t>
      </w:r>
      <w:r w:rsidRPr="005B0E2A">
        <w:rPr>
          <w:strike/>
        </w:rPr>
        <w:t>.  For a</w:t>
      </w:r>
      <w:r w:rsidRPr="005B0E2A">
        <w:rPr>
          <w:u w:val="single"/>
        </w:rPr>
        <w:t>;</w:t>
      </w:r>
    </w:p>
    <w:p w:rsidR="00924F74" w:rsidRPr="005B0E2A" w:rsidRDefault="00924F74" w:rsidP="00924F74">
      <w:pPr>
        <w:suppressAutoHyphens/>
        <w:rPr>
          <w:u w:val="single"/>
        </w:rPr>
      </w:pPr>
      <w:r w:rsidRPr="005B0E2A">
        <w:tab/>
      </w:r>
      <w:r w:rsidRPr="005B0E2A">
        <w:tab/>
      </w:r>
      <w:r w:rsidRPr="005B0E2A">
        <w:rPr>
          <w:u w:val="single"/>
        </w:rPr>
        <w:t>(2)</w:t>
      </w:r>
      <w:r w:rsidRPr="005B0E2A">
        <w:tab/>
        <w:t xml:space="preserve">second </w:t>
      </w:r>
      <w:r w:rsidRPr="005B0E2A">
        <w:rPr>
          <w:strike/>
        </w:rPr>
        <w:t>or subsequent</w:t>
      </w:r>
      <w:r w:rsidRPr="005B0E2A">
        <w:t xml:space="preserve"> offense, </w:t>
      </w:r>
      <w:r w:rsidRPr="005B0E2A">
        <w:rPr>
          <w:strike/>
        </w:rPr>
        <w:t>the person</w:t>
      </w:r>
      <w:r w:rsidRPr="005B0E2A">
        <w:t xml:space="preserve"> is guilty of a misdemeanor and, upon conviction, must be fined not more than ten thousand dollars or imprisoned not more than three years, or both</w:t>
      </w:r>
      <w:r w:rsidRPr="005B0E2A">
        <w:rPr>
          <w:u w:val="single"/>
        </w:rPr>
        <w:t>; and</w:t>
      </w:r>
    </w:p>
    <w:p w:rsidR="00924F74" w:rsidRPr="005B0E2A" w:rsidRDefault="00924F74" w:rsidP="00924F74">
      <w:pPr>
        <w:suppressAutoHyphens/>
        <w:rPr>
          <w:u w:val="single"/>
        </w:rPr>
      </w:pPr>
      <w:r w:rsidRPr="005B0E2A">
        <w:tab/>
      </w:r>
      <w:r w:rsidRPr="005B0E2A">
        <w:tab/>
      </w:r>
      <w:r w:rsidRPr="005B0E2A">
        <w:rPr>
          <w:u w:val="single"/>
        </w:rPr>
        <w:t>(3)</w:t>
      </w:r>
      <w:r w:rsidRPr="005B0E2A">
        <w:tab/>
      </w:r>
      <w:r w:rsidRPr="005B0E2A">
        <w:rPr>
          <w:u w:val="single"/>
        </w:rPr>
        <w:t>third or subsequent offense, is guilty of a felony and, upon conviction, must be fined not more than fifteen thousand dollars or imprisoned not more than five years, or both</w:t>
      </w:r>
      <w:r w:rsidRPr="005B0E2A">
        <w:t>.</w:t>
      </w:r>
    </w:p>
    <w:p w:rsidR="00924F74" w:rsidRPr="005B0E2A" w:rsidRDefault="00924F74" w:rsidP="00924F74">
      <w:pPr>
        <w:rPr>
          <w:color w:val="000000" w:themeColor="text1"/>
          <w:u w:val="single" w:color="000000" w:themeColor="text1"/>
        </w:rPr>
      </w:pPr>
      <w:r w:rsidRPr="005B0E2A">
        <w:tab/>
      </w:r>
      <w:r w:rsidRPr="005B0E2A">
        <w:rPr>
          <w:u w:val="single"/>
        </w:rPr>
        <w:t>(C)</w:t>
      </w:r>
      <w:r w:rsidRPr="005B0E2A">
        <w:tab/>
      </w:r>
      <w:r w:rsidRPr="005B0E2A">
        <w:rPr>
          <w:color w:val="000000" w:themeColor="text1"/>
          <w:u w:val="single" w:color="000000" w:themeColor="text1"/>
        </w:rPr>
        <w:t>A person who violates the provisions of this section for profit or income on behalf of a person in whose name the meter was installed or a person for whose benefit electricity, gas, or water was diverted for a:</w:t>
      </w:r>
    </w:p>
    <w:p w:rsidR="00924F74" w:rsidRPr="005B0E2A" w:rsidRDefault="00924F74" w:rsidP="00924F74">
      <w:pPr>
        <w:rPr>
          <w:color w:val="000000" w:themeColor="text1"/>
          <w:u w:val="single" w:color="000000" w:themeColor="text1"/>
        </w:rPr>
      </w:pPr>
      <w:r w:rsidRPr="005B0E2A">
        <w:rPr>
          <w:color w:val="000000" w:themeColor="text1"/>
          <w:u w:color="000000" w:themeColor="text1"/>
        </w:rPr>
        <w:tab/>
      </w:r>
      <w:r w:rsidRPr="005B0E2A">
        <w:rPr>
          <w:color w:val="000000" w:themeColor="text1"/>
          <w:u w:color="000000" w:themeColor="text1"/>
        </w:rPr>
        <w:tab/>
      </w:r>
      <w:r w:rsidRPr="005B0E2A">
        <w:rPr>
          <w:color w:val="000000" w:themeColor="text1"/>
          <w:u w:val="single" w:color="000000" w:themeColor="text1"/>
        </w:rPr>
        <w:t>(1)</w:t>
      </w:r>
      <w:r w:rsidRPr="005B0E2A">
        <w:rPr>
          <w:color w:val="000000" w:themeColor="text1"/>
          <w:u w:color="000000" w:themeColor="text1"/>
        </w:rPr>
        <w:tab/>
      </w:r>
      <w:r w:rsidRPr="005B0E2A">
        <w:rPr>
          <w:color w:val="000000" w:themeColor="text1"/>
          <w:u w:val="single" w:color="000000" w:themeColor="text1"/>
        </w:rPr>
        <w:t xml:space="preserve">first offense, is guilty of a misdemeanor and, upon conviction, must be fined not more than one thousand dollars or imprisoned for not more than one year, or both; </w:t>
      </w:r>
    </w:p>
    <w:p w:rsidR="00924F74" w:rsidRPr="005B0E2A" w:rsidRDefault="00924F74" w:rsidP="00924F74">
      <w:pPr>
        <w:rPr>
          <w:color w:val="000000" w:themeColor="text1"/>
          <w:u w:val="single" w:color="000000" w:themeColor="text1"/>
        </w:rPr>
      </w:pPr>
      <w:r w:rsidRPr="005B0E2A">
        <w:rPr>
          <w:color w:val="000000" w:themeColor="text1"/>
          <w:u w:color="000000" w:themeColor="text1"/>
        </w:rPr>
        <w:tab/>
      </w:r>
      <w:r w:rsidRPr="005B0E2A">
        <w:rPr>
          <w:color w:val="000000" w:themeColor="text1"/>
          <w:u w:color="000000" w:themeColor="text1"/>
        </w:rPr>
        <w:tab/>
      </w:r>
      <w:r w:rsidRPr="005B0E2A">
        <w:rPr>
          <w:color w:val="000000" w:themeColor="text1"/>
          <w:u w:val="single" w:color="000000" w:themeColor="text1"/>
        </w:rPr>
        <w:t>(2)</w:t>
      </w:r>
      <w:r w:rsidRPr="005B0E2A">
        <w:rPr>
          <w:color w:val="000000" w:themeColor="text1"/>
          <w:u w:color="000000" w:themeColor="text1"/>
        </w:rPr>
        <w:tab/>
      </w:r>
      <w:r w:rsidRPr="005B0E2A">
        <w:rPr>
          <w:color w:val="000000" w:themeColor="text1"/>
          <w:u w:val="single" w:color="000000" w:themeColor="text1"/>
        </w:rPr>
        <w:t xml:space="preserve">second offense, is guilty of misdemeanor and, upon conviction, must be fined not more than three thousand dollars or imprisoned for not more than three years or both; and </w:t>
      </w:r>
    </w:p>
    <w:p w:rsidR="00924F74" w:rsidRPr="005B0E2A" w:rsidRDefault="00924F74" w:rsidP="00924F74">
      <w:pPr>
        <w:rPr>
          <w:color w:val="000000" w:themeColor="text1"/>
          <w:u w:val="single" w:color="000000" w:themeColor="text1"/>
        </w:rPr>
      </w:pPr>
      <w:r w:rsidRPr="005B0E2A">
        <w:rPr>
          <w:color w:val="000000" w:themeColor="text1"/>
          <w:u w:color="000000" w:themeColor="text1"/>
        </w:rPr>
        <w:tab/>
      </w:r>
      <w:r w:rsidRPr="005B0E2A">
        <w:rPr>
          <w:color w:val="000000" w:themeColor="text1"/>
          <w:u w:color="000000" w:themeColor="text1"/>
        </w:rPr>
        <w:tab/>
      </w:r>
      <w:r w:rsidRPr="005B0E2A">
        <w:rPr>
          <w:color w:val="000000" w:themeColor="text1"/>
          <w:u w:val="single" w:color="000000" w:themeColor="text1"/>
        </w:rPr>
        <w:t>(3)</w:t>
      </w:r>
      <w:r w:rsidRPr="005B0E2A">
        <w:rPr>
          <w:color w:val="000000" w:themeColor="text1"/>
          <w:u w:color="000000" w:themeColor="text1"/>
        </w:rPr>
        <w:tab/>
      </w:r>
      <w:r w:rsidRPr="005B0E2A">
        <w:rPr>
          <w:color w:val="000000" w:themeColor="text1"/>
          <w:u w:val="single" w:color="000000" w:themeColor="text1"/>
        </w:rPr>
        <w:t>third or subsequent offense, is guilty of a felony and, upon conviction, must be fined not more than five thousand dollars or imprisoned for not more than five years, or both.</w:t>
      </w:r>
    </w:p>
    <w:p w:rsidR="00924F74" w:rsidRPr="005B0E2A" w:rsidRDefault="00924F74" w:rsidP="00924F74">
      <w:pPr>
        <w:rPr>
          <w:color w:val="000000" w:themeColor="text1"/>
          <w:u w:val="single" w:color="000000" w:themeColor="text1"/>
        </w:rPr>
      </w:pPr>
      <w:r w:rsidRPr="005B0E2A">
        <w:tab/>
      </w:r>
      <w:r w:rsidRPr="005B0E2A">
        <w:rPr>
          <w:u w:val="single"/>
        </w:rPr>
        <w:t>(D)</w:t>
      </w:r>
      <w:r w:rsidRPr="005B0E2A">
        <w:tab/>
      </w:r>
      <w:r w:rsidRPr="005B0E2A">
        <w:rPr>
          <w:color w:val="000000" w:themeColor="text1"/>
          <w:u w:val="single" w:color="000000" w:themeColor="text1"/>
        </w:rPr>
        <w:t>A person who violates the provisions of this section and the violation results in significant property damage or public endangerment for a:</w:t>
      </w:r>
    </w:p>
    <w:p w:rsidR="00924F74" w:rsidRPr="005B0E2A" w:rsidRDefault="00924F74" w:rsidP="00924F74">
      <w:pPr>
        <w:rPr>
          <w:color w:val="000000" w:themeColor="text1"/>
          <w:u w:val="single" w:color="000000" w:themeColor="text1"/>
        </w:rPr>
      </w:pPr>
      <w:r w:rsidRPr="005B0E2A">
        <w:rPr>
          <w:color w:val="000000" w:themeColor="text1"/>
          <w:u w:color="000000" w:themeColor="text1"/>
        </w:rPr>
        <w:tab/>
      </w:r>
      <w:r w:rsidRPr="005B0E2A">
        <w:rPr>
          <w:color w:val="000000" w:themeColor="text1"/>
          <w:u w:color="000000" w:themeColor="text1"/>
        </w:rPr>
        <w:tab/>
      </w:r>
      <w:r w:rsidRPr="005B0E2A">
        <w:rPr>
          <w:color w:val="000000" w:themeColor="text1"/>
          <w:u w:val="single" w:color="000000" w:themeColor="text1"/>
        </w:rPr>
        <w:t>(1)</w:t>
      </w:r>
      <w:r w:rsidRPr="005B0E2A">
        <w:rPr>
          <w:color w:val="000000" w:themeColor="text1"/>
          <w:u w:color="000000" w:themeColor="text1"/>
        </w:rPr>
        <w:tab/>
      </w:r>
      <w:r w:rsidRPr="005B0E2A">
        <w:rPr>
          <w:color w:val="000000" w:themeColor="text1"/>
          <w:u w:val="single" w:color="000000" w:themeColor="text1"/>
        </w:rPr>
        <w:t xml:space="preserve">first offense, is guilty of a misdemeanor and, upon conviction, must be fined not more than one thousand dollars or imprisoned for not more than one year, or both; </w:t>
      </w:r>
    </w:p>
    <w:p w:rsidR="00924F74" w:rsidRPr="005B0E2A" w:rsidRDefault="00924F74" w:rsidP="00924F74">
      <w:pPr>
        <w:rPr>
          <w:color w:val="000000" w:themeColor="text1"/>
          <w:u w:val="single" w:color="000000" w:themeColor="text1"/>
        </w:rPr>
      </w:pPr>
      <w:r w:rsidRPr="005B0E2A">
        <w:rPr>
          <w:color w:val="000000" w:themeColor="text1"/>
          <w:u w:color="000000" w:themeColor="text1"/>
        </w:rPr>
        <w:tab/>
      </w:r>
      <w:r w:rsidRPr="005B0E2A">
        <w:rPr>
          <w:color w:val="000000" w:themeColor="text1"/>
          <w:u w:color="000000" w:themeColor="text1"/>
        </w:rPr>
        <w:tab/>
      </w:r>
      <w:r w:rsidRPr="005B0E2A">
        <w:rPr>
          <w:color w:val="000000" w:themeColor="text1"/>
          <w:u w:val="single" w:color="000000" w:themeColor="text1"/>
        </w:rPr>
        <w:t>(2)</w:t>
      </w:r>
      <w:r w:rsidRPr="005B0E2A">
        <w:rPr>
          <w:color w:val="000000" w:themeColor="text1"/>
          <w:u w:color="000000" w:themeColor="text1"/>
        </w:rPr>
        <w:tab/>
      </w:r>
      <w:r w:rsidRPr="005B0E2A">
        <w:rPr>
          <w:color w:val="000000" w:themeColor="text1"/>
          <w:u w:val="single" w:color="000000" w:themeColor="text1"/>
        </w:rPr>
        <w:t xml:space="preserve">second offense, is guilty of misdemeanor and, upon conviction, must be fined not more than three thousand dollars or imprisoned for not more than three years or both; and </w:t>
      </w:r>
    </w:p>
    <w:p w:rsidR="00924F74" w:rsidRPr="005B0E2A" w:rsidRDefault="00924F74" w:rsidP="00924F74">
      <w:pPr>
        <w:rPr>
          <w:color w:val="000000" w:themeColor="text1"/>
          <w:u w:val="single" w:color="000000" w:themeColor="text1"/>
        </w:rPr>
      </w:pPr>
      <w:r w:rsidRPr="005B0E2A">
        <w:rPr>
          <w:color w:val="000000" w:themeColor="text1"/>
          <w:u w:color="000000" w:themeColor="text1"/>
        </w:rPr>
        <w:tab/>
      </w:r>
      <w:r w:rsidRPr="005B0E2A">
        <w:rPr>
          <w:color w:val="000000" w:themeColor="text1"/>
          <w:u w:color="000000" w:themeColor="text1"/>
        </w:rPr>
        <w:tab/>
      </w:r>
      <w:r w:rsidRPr="005B0E2A">
        <w:rPr>
          <w:color w:val="000000" w:themeColor="text1"/>
          <w:u w:val="single" w:color="000000" w:themeColor="text1"/>
        </w:rPr>
        <w:t>(3)</w:t>
      </w:r>
      <w:r w:rsidRPr="005B0E2A">
        <w:rPr>
          <w:color w:val="000000" w:themeColor="text1"/>
          <w:u w:color="000000" w:themeColor="text1"/>
        </w:rPr>
        <w:tab/>
      </w:r>
      <w:r w:rsidRPr="005B0E2A">
        <w:rPr>
          <w:color w:val="000000" w:themeColor="text1"/>
          <w:u w:val="single" w:color="000000" w:themeColor="text1"/>
        </w:rPr>
        <w:t>third or subsequent offense, is guilty of a felony and, upon conviction, must be fined not more than five thousand dollars or imprisoned for not more than five years, or both.</w:t>
      </w:r>
    </w:p>
    <w:p w:rsidR="00924F74" w:rsidRPr="005B0E2A" w:rsidRDefault="00924F74" w:rsidP="00924F74">
      <w:pPr>
        <w:suppressAutoHyphens/>
        <w:rPr>
          <w:u w:val="single"/>
        </w:rPr>
      </w:pPr>
      <w:r w:rsidRPr="005B0E2A">
        <w:tab/>
      </w:r>
      <w:r w:rsidRPr="005B0E2A">
        <w:rPr>
          <w:u w:val="single"/>
        </w:rPr>
        <w:t>(E)</w:t>
      </w:r>
      <w:r w:rsidRPr="005B0E2A">
        <w:tab/>
      </w:r>
      <w:r w:rsidRPr="005B0E2A">
        <w:rPr>
          <w:u w:val="single"/>
        </w:rPr>
        <w:t>A person who violates the provisions of this section and the violation results in:</w:t>
      </w:r>
    </w:p>
    <w:p w:rsidR="00924F74" w:rsidRPr="005B0E2A" w:rsidRDefault="00924F74" w:rsidP="00924F74">
      <w:pPr>
        <w:suppressAutoHyphens/>
        <w:rPr>
          <w:u w:val="single"/>
        </w:rPr>
      </w:pPr>
      <w:r w:rsidRPr="005B0E2A">
        <w:tab/>
      </w:r>
      <w:r w:rsidRPr="005B0E2A">
        <w:tab/>
      </w:r>
      <w:r w:rsidRPr="005B0E2A">
        <w:rPr>
          <w:u w:val="single"/>
        </w:rPr>
        <w:t>(1)</w:t>
      </w:r>
      <w:r w:rsidRPr="005B0E2A">
        <w:tab/>
      </w:r>
      <w:r w:rsidRPr="005B0E2A">
        <w:rPr>
          <w:u w:val="single"/>
        </w:rPr>
        <w:t>great bodily injury to another person is guilty of a felony and, upon conviction, must be fined not more than fifteen thousand dollars or imprisoned not more than fifteen years, or both.  For purposes of this item, ‘great bodily injury’ means bodily injury which creates a substantial risk of death or which causes serious, permanent disfigurement, or protracted loss or impairment of the function of any bodily member or organ; and</w:t>
      </w:r>
    </w:p>
    <w:p w:rsidR="00924F74" w:rsidRPr="005B0E2A" w:rsidRDefault="00924F74" w:rsidP="00924F74">
      <w:pPr>
        <w:suppressAutoHyphens/>
      </w:pPr>
      <w:r w:rsidRPr="005B0E2A">
        <w:tab/>
      </w:r>
      <w:r w:rsidRPr="005B0E2A">
        <w:tab/>
      </w:r>
      <w:r w:rsidRPr="005B0E2A">
        <w:rPr>
          <w:u w:val="single"/>
        </w:rPr>
        <w:t>(2)</w:t>
      </w:r>
      <w:r w:rsidRPr="005B0E2A">
        <w:tab/>
      </w:r>
      <w:r w:rsidRPr="005B0E2A">
        <w:rPr>
          <w:u w:val="single"/>
        </w:rPr>
        <w:t>the death of another person is guilty of a felony and, upon conviction, must be imprisoned not more than thirty years.</w:t>
      </w:r>
    </w:p>
    <w:p w:rsidR="00924F74" w:rsidRPr="005B0E2A" w:rsidRDefault="00924F74" w:rsidP="00924F74">
      <w:pPr>
        <w:suppressAutoHyphens/>
        <w:rPr>
          <w:u w:val="single"/>
        </w:rPr>
      </w:pPr>
      <w:r w:rsidRPr="005B0E2A">
        <w:tab/>
      </w:r>
      <w:r w:rsidRPr="005B0E2A">
        <w:rPr>
          <w:u w:val="single"/>
        </w:rPr>
        <w:t>(F)</w:t>
      </w:r>
      <w:r w:rsidRPr="005B0E2A">
        <w:tab/>
      </w:r>
      <w:r w:rsidRPr="005B0E2A">
        <w:rPr>
          <w:u w:val="single"/>
        </w:rPr>
        <w:t>This section does not apply to licensed and certified contractors while performing usual and ordinary service in accordance with recognized standards.</w:t>
      </w:r>
    </w:p>
    <w:p w:rsidR="00924F74" w:rsidRPr="005B0E2A" w:rsidRDefault="00924F74" w:rsidP="00924F74">
      <w:pPr>
        <w:suppressAutoHyphens/>
      </w:pPr>
      <w:r w:rsidRPr="005B0E2A">
        <w:rPr>
          <w:color w:val="000000" w:themeColor="text1"/>
          <w:u w:color="000000" w:themeColor="text1"/>
        </w:rPr>
        <w:tab/>
      </w:r>
      <w:r w:rsidRPr="005B0E2A">
        <w:rPr>
          <w:color w:val="000000" w:themeColor="text1"/>
          <w:u w:val="single" w:color="000000" w:themeColor="text1"/>
        </w:rPr>
        <w:t>(G)</w:t>
      </w:r>
      <w:r w:rsidRPr="005B0E2A">
        <w:rPr>
          <w:color w:val="000000" w:themeColor="text1"/>
          <w:u w:color="000000" w:themeColor="text1"/>
        </w:rPr>
        <w:tab/>
      </w:r>
      <w:r w:rsidRPr="005B0E2A">
        <w:rPr>
          <w:color w:val="000000" w:themeColor="text1"/>
          <w:u w:val="single" w:color="000000" w:themeColor="text1"/>
        </w:rPr>
        <w:t>A person who violates the provisions of this section for the purpose of growing or manufacturing controlled substances listed, or to be listed, in the schedules in Sections 44</w:t>
      </w:r>
      <w:r w:rsidRPr="005B0E2A">
        <w:rPr>
          <w:color w:val="000000" w:themeColor="text1"/>
          <w:u w:val="single" w:color="000000" w:themeColor="text1"/>
        </w:rPr>
        <w:noBreakHyphen/>
        <w:t>53</w:t>
      </w:r>
      <w:r w:rsidRPr="005B0E2A">
        <w:rPr>
          <w:color w:val="000000" w:themeColor="text1"/>
          <w:u w:val="single" w:color="000000" w:themeColor="text1"/>
        </w:rPr>
        <w:noBreakHyphen/>
        <w:t>190, 44</w:t>
      </w:r>
      <w:r w:rsidRPr="005B0E2A">
        <w:rPr>
          <w:color w:val="000000" w:themeColor="text1"/>
          <w:u w:val="single" w:color="000000" w:themeColor="text1"/>
        </w:rPr>
        <w:noBreakHyphen/>
        <w:t>53</w:t>
      </w:r>
      <w:r w:rsidRPr="005B0E2A">
        <w:rPr>
          <w:color w:val="000000" w:themeColor="text1"/>
          <w:u w:val="single" w:color="000000" w:themeColor="text1"/>
        </w:rPr>
        <w:noBreakHyphen/>
        <w:t>210, 44</w:t>
      </w:r>
      <w:r w:rsidRPr="005B0E2A">
        <w:rPr>
          <w:color w:val="000000" w:themeColor="text1"/>
          <w:u w:val="single" w:color="000000" w:themeColor="text1"/>
        </w:rPr>
        <w:noBreakHyphen/>
        <w:t>53</w:t>
      </w:r>
      <w:r w:rsidRPr="005B0E2A">
        <w:rPr>
          <w:color w:val="000000" w:themeColor="text1"/>
          <w:u w:val="single" w:color="000000" w:themeColor="text1"/>
        </w:rPr>
        <w:noBreakHyphen/>
        <w:t>230, 44</w:t>
      </w:r>
      <w:r w:rsidRPr="005B0E2A">
        <w:rPr>
          <w:color w:val="000000" w:themeColor="text1"/>
          <w:u w:val="single" w:color="000000" w:themeColor="text1"/>
        </w:rPr>
        <w:noBreakHyphen/>
        <w:t>53</w:t>
      </w:r>
      <w:r w:rsidRPr="005B0E2A">
        <w:rPr>
          <w:color w:val="000000" w:themeColor="text1"/>
          <w:u w:val="single" w:color="000000" w:themeColor="text1"/>
        </w:rPr>
        <w:noBreakHyphen/>
        <w:t>250, and 44</w:t>
      </w:r>
      <w:r w:rsidRPr="005B0E2A">
        <w:rPr>
          <w:color w:val="000000" w:themeColor="text1"/>
          <w:u w:val="single" w:color="000000" w:themeColor="text1"/>
        </w:rPr>
        <w:noBreakHyphen/>
        <w:t>53</w:t>
      </w:r>
      <w:r w:rsidRPr="005B0E2A">
        <w:rPr>
          <w:color w:val="000000" w:themeColor="text1"/>
          <w:u w:val="single" w:color="000000" w:themeColor="text1"/>
        </w:rPr>
        <w:noBreakHyphen/>
        <w:t>270 is guilty of a felony and, upon conviction, must be fined not more than fifteen thousand dollars or imprisoned for not more than ten years, or both</w:t>
      </w:r>
      <w:r w:rsidRPr="005B0E2A">
        <w:rPr>
          <w:color w:val="000000" w:themeColor="text1"/>
          <w:u w:color="000000" w:themeColor="text1"/>
        </w:rPr>
        <w:t>.</w:t>
      </w:r>
      <w:r w:rsidRPr="005B0E2A">
        <w:t>”</w:t>
      </w:r>
    </w:p>
    <w:p w:rsidR="00924F74" w:rsidRPr="005B0E2A" w:rsidRDefault="00924F74" w:rsidP="00924F74">
      <w:pPr>
        <w:suppressAutoHyphens/>
      </w:pPr>
      <w:r w:rsidRPr="005B0E2A">
        <w:t>SECTION</w:t>
      </w:r>
      <w:r w:rsidRPr="005B0E2A">
        <w:tab/>
        <w:t>2.</w:t>
      </w:r>
      <w:r w:rsidRPr="005B0E2A">
        <w:tab/>
        <w:t>Section 58</w:t>
      </w:r>
      <w:r w:rsidRPr="005B0E2A">
        <w:noBreakHyphen/>
        <w:t>7</w:t>
      </w:r>
      <w:r w:rsidRPr="005B0E2A">
        <w:noBreakHyphen/>
        <w:t>60 of the 1976 Code is amended to read:</w:t>
      </w:r>
    </w:p>
    <w:p w:rsidR="00924F74" w:rsidRPr="005B0E2A" w:rsidRDefault="00924F74" w:rsidP="00924F74">
      <w:pPr>
        <w:suppressAutoHyphens/>
      </w:pPr>
      <w:r w:rsidRPr="005B0E2A">
        <w:tab/>
        <w:t>“Section 58</w:t>
      </w:r>
      <w:r w:rsidRPr="005B0E2A">
        <w:noBreakHyphen/>
        <w:t>7</w:t>
      </w:r>
      <w:r w:rsidRPr="005B0E2A">
        <w:noBreakHyphen/>
        <w:t>60.</w:t>
      </w:r>
      <w:r w:rsidRPr="005B0E2A">
        <w:tab/>
      </w:r>
      <w:r w:rsidRPr="005B0E2A">
        <w:rPr>
          <w:u w:val="single"/>
        </w:rPr>
        <w:t>(A)</w:t>
      </w:r>
      <w:r w:rsidRPr="005B0E2A">
        <w:tab/>
      </w:r>
      <w:r w:rsidRPr="005B0E2A">
        <w:rPr>
          <w:strike/>
        </w:rPr>
        <w:t>Any</w:t>
      </w:r>
      <w:r w:rsidRPr="005B0E2A">
        <w:t xml:space="preserve"> </w:t>
      </w:r>
      <w:r w:rsidRPr="005B0E2A">
        <w:rPr>
          <w:u w:val="single"/>
        </w:rPr>
        <w:t>It is unlawful for a</w:t>
      </w:r>
      <w:r w:rsidRPr="005B0E2A">
        <w:t xml:space="preserve"> person who has no contract, agreement, license or permission with or from </w:t>
      </w:r>
      <w:r w:rsidRPr="005B0E2A">
        <w:rPr>
          <w:strike/>
        </w:rPr>
        <w:t>any</w:t>
      </w:r>
      <w:r w:rsidRPr="005B0E2A">
        <w:t xml:space="preserve"> </w:t>
      </w:r>
      <w:r w:rsidRPr="005B0E2A">
        <w:rPr>
          <w:u w:val="single"/>
        </w:rPr>
        <w:t>a</w:t>
      </w:r>
      <w:r w:rsidRPr="005B0E2A">
        <w:t xml:space="preserve"> person or corporation authorized to manufacture, sell or use gas for the purpose of light, heat</w:t>
      </w:r>
      <w:r w:rsidRPr="005B0E2A">
        <w:rPr>
          <w:u w:val="single"/>
        </w:rPr>
        <w:t>,</w:t>
      </w:r>
      <w:r w:rsidRPr="005B0E2A">
        <w:t xml:space="preserve"> or power or with or from </w:t>
      </w:r>
      <w:r w:rsidRPr="005B0E2A">
        <w:rPr>
          <w:strike/>
        </w:rPr>
        <w:t>any</w:t>
      </w:r>
      <w:r w:rsidRPr="005B0E2A">
        <w:t xml:space="preserve"> </w:t>
      </w:r>
      <w:r w:rsidRPr="005B0E2A">
        <w:rPr>
          <w:u w:val="single"/>
        </w:rPr>
        <w:t>an</w:t>
      </w:r>
      <w:r w:rsidRPr="005B0E2A">
        <w:t xml:space="preserve"> authorized agent of </w:t>
      </w:r>
      <w:r w:rsidRPr="005B0E2A">
        <w:rPr>
          <w:strike/>
        </w:rPr>
        <w:t>such</w:t>
      </w:r>
      <w:r w:rsidRPr="005B0E2A">
        <w:t xml:space="preserve"> </w:t>
      </w:r>
      <w:r w:rsidRPr="005B0E2A">
        <w:rPr>
          <w:u w:val="single"/>
        </w:rPr>
        <w:t>a</w:t>
      </w:r>
      <w:r w:rsidRPr="005B0E2A">
        <w:t xml:space="preserve"> person or corporation for the use of gas belonging to, or produced or furnished by, </w:t>
      </w:r>
      <w:r w:rsidRPr="005B0E2A">
        <w:rPr>
          <w:strike/>
        </w:rPr>
        <w:t>any such</w:t>
      </w:r>
      <w:r w:rsidRPr="005B0E2A">
        <w:t xml:space="preserve"> </w:t>
      </w:r>
      <w:r w:rsidRPr="005B0E2A">
        <w:rPr>
          <w:u w:val="single"/>
        </w:rPr>
        <w:t>a</w:t>
      </w:r>
      <w:r w:rsidRPr="005B0E2A">
        <w:t xml:space="preserve"> person or corporation who shall wilfully withdraw or cause to be withdrawn in any manner and appropriate </w:t>
      </w:r>
      <w:r w:rsidRPr="005B0E2A">
        <w:rPr>
          <w:strike/>
        </w:rPr>
        <w:t>such</w:t>
      </w:r>
      <w:r w:rsidRPr="005B0E2A">
        <w:t xml:space="preserve"> gas from the pipes or conduits of </w:t>
      </w:r>
      <w:r w:rsidRPr="005B0E2A">
        <w:rPr>
          <w:strike/>
        </w:rPr>
        <w:t>any such</w:t>
      </w:r>
      <w:r w:rsidRPr="005B0E2A">
        <w:t xml:space="preserve"> </w:t>
      </w:r>
      <w:r w:rsidRPr="005B0E2A">
        <w:rPr>
          <w:u w:val="single"/>
        </w:rPr>
        <w:t>a</w:t>
      </w:r>
      <w:r w:rsidRPr="005B0E2A">
        <w:t xml:space="preserve"> person or corporation for his own use or for the use of </w:t>
      </w:r>
      <w:r w:rsidRPr="005B0E2A">
        <w:rPr>
          <w:strike/>
        </w:rPr>
        <w:t>any other</w:t>
      </w:r>
      <w:r w:rsidRPr="005B0E2A">
        <w:t xml:space="preserve"> </w:t>
      </w:r>
      <w:r w:rsidRPr="005B0E2A">
        <w:rPr>
          <w:u w:val="single"/>
        </w:rPr>
        <w:t>another</w:t>
      </w:r>
      <w:r w:rsidRPr="005B0E2A">
        <w:t xml:space="preserve"> person or corporation </w:t>
      </w:r>
      <w:r w:rsidRPr="005B0E2A">
        <w:rPr>
          <w:strike/>
        </w:rPr>
        <w:t>shall be guilty of a misdemeanor and, upon conviction thereof, shall be punished by a fine of not exceeding one hundred dollars or by imprisonment not exceeding thirty days, or by both such fine and imprisonment</w:t>
      </w:r>
      <w:r w:rsidRPr="005B0E2A">
        <w:t>.</w:t>
      </w:r>
    </w:p>
    <w:p w:rsidR="00924F74" w:rsidRPr="005B0E2A" w:rsidRDefault="00924F74" w:rsidP="00924F74">
      <w:pPr>
        <w:suppressAutoHyphens/>
        <w:rPr>
          <w:u w:val="single"/>
        </w:rPr>
      </w:pPr>
      <w:r w:rsidRPr="005B0E2A">
        <w:tab/>
      </w:r>
      <w:r w:rsidRPr="005B0E2A">
        <w:rPr>
          <w:u w:val="single"/>
        </w:rPr>
        <w:t>(B)</w:t>
      </w:r>
      <w:r w:rsidRPr="005B0E2A">
        <w:tab/>
      </w:r>
      <w:r w:rsidRPr="005B0E2A">
        <w:rPr>
          <w:u w:val="single"/>
        </w:rPr>
        <w:t>A person who violates the provisions of this section for a:</w:t>
      </w:r>
    </w:p>
    <w:p w:rsidR="00924F74" w:rsidRPr="005B0E2A" w:rsidRDefault="00924F74" w:rsidP="00924F74">
      <w:pPr>
        <w:suppressAutoHyphens/>
        <w:rPr>
          <w:u w:val="single"/>
        </w:rPr>
      </w:pPr>
      <w:r w:rsidRPr="005B0E2A">
        <w:tab/>
      </w:r>
      <w:r w:rsidRPr="005B0E2A">
        <w:tab/>
      </w:r>
      <w:r w:rsidRPr="005B0E2A">
        <w:rPr>
          <w:u w:val="single"/>
        </w:rPr>
        <w:t>(1)</w:t>
      </w:r>
      <w:r w:rsidRPr="005B0E2A">
        <w:tab/>
      </w:r>
      <w:r w:rsidRPr="005B0E2A">
        <w:rPr>
          <w:u w:val="single"/>
        </w:rPr>
        <w:t>first offense, is guilty of a misdemeanor and, upon conviction, must be fined not more than five hundred dollars or imprisoned not more than thirty days;</w:t>
      </w:r>
    </w:p>
    <w:p w:rsidR="00924F74" w:rsidRPr="005B0E2A" w:rsidRDefault="00924F74" w:rsidP="00924F74">
      <w:pPr>
        <w:suppressAutoHyphens/>
        <w:rPr>
          <w:u w:val="single"/>
        </w:rPr>
      </w:pPr>
      <w:r w:rsidRPr="005B0E2A">
        <w:tab/>
      </w:r>
      <w:r w:rsidRPr="005B0E2A">
        <w:tab/>
      </w:r>
      <w:r w:rsidRPr="005B0E2A">
        <w:rPr>
          <w:u w:val="single"/>
        </w:rPr>
        <w:t>(2)</w:t>
      </w:r>
      <w:r w:rsidRPr="005B0E2A">
        <w:tab/>
      </w:r>
      <w:r w:rsidRPr="005B0E2A">
        <w:rPr>
          <w:u w:val="single"/>
        </w:rPr>
        <w:t>second offense, is guilty of a misdemeanor and, upon conviction, must be fined not more than ten thousand dollars or imprisoned not more than three years, or both; and</w:t>
      </w:r>
    </w:p>
    <w:p w:rsidR="00924F74" w:rsidRPr="005B0E2A" w:rsidRDefault="00924F74" w:rsidP="00924F74">
      <w:pPr>
        <w:suppressAutoHyphens/>
        <w:rPr>
          <w:u w:val="single"/>
        </w:rPr>
      </w:pPr>
      <w:r w:rsidRPr="005B0E2A">
        <w:tab/>
      </w:r>
      <w:r w:rsidRPr="005B0E2A">
        <w:tab/>
      </w:r>
      <w:r w:rsidRPr="005B0E2A">
        <w:rPr>
          <w:u w:val="single"/>
        </w:rPr>
        <w:t>(3)</w:t>
      </w:r>
      <w:r w:rsidRPr="005B0E2A">
        <w:tab/>
      </w:r>
      <w:r w:rsidRPr="005B0E2A">
        <w:rPr>
          <w:u w:val="single"/>
        </w:rPr>
        <w:t>third or subsequent offense, is guilty of a felony and, upon conviction, must be fined not more than fifteen thousand dollars or imprisoned not more than five years, or both.</w:t>
      </w:r>
    </w:p>
    <w:p w:rsidR="00924F74" w:rsidRPr="005B0E2A" w:rsidRDefault="00924F74" w:rsidP="00924F74">
      <w:pPr>
        <w:rPr>
          <w:color w:val="000000" w:themeColor="text1"/>
          <w:u w:val="single" w:color="000000" w:themeColor="text1"/>
        </w:rPr>
      </w:pPr>
      <w:r w:rsidRPr="005B0E2A">
        <w:tab/>
      </w:r>
      <w:r w:rsidRPr="005B0E2A">
        <w:rPr>
          <w:u w:val="single"/>
        </w:rPr>
        <w:t>(C)</w:t>
      </w:r>
      <w:r w:rsidRPr="005B0E2A">
        <w:tab/>
      </w:r>
      <w:r w:rsidRPr="005B0E2A">
        <w:rPr>
          <w:color w:val="000000" w:themeColor="text1"/>
          <w:u w:val="single" w:color="000000" w:themeColor="text1"/>
        </w:rPr>
        <w:t>A person who violates the provisions of this section and the violation results in significant property damage or public endangerment for a:</w:t>
      </w:r>
    </w:p>
    <w:p w:rsidR="00924F74" w:rsidRPr="005B0E2A" w:rsidRDefault="00924F74" w:rsidP="00924F74">
      <w:pPr>
        <w:rPr>
          <w:color w:val="000000" w:themeColor="text1"/>
          <w:u w:val="single" w:color="000000" w:themeColor="text1"/>
        </w:rPr>
      </w:pPr>
      <w:r w:rsidRPr="005B0E2A">
        <w:rPr>
          <w:color w:val="000000" w:themeColor="text1"/>
          <w:u w:color="000000" w:themeColor="text1"/>
        </w:rPr>
        <w:tab/>
      </w:r>
      <w:r w:rsidRPr="005B0E2A">
        <w:rPr>
          <w:color w:val="000000" w:themeColor="text1"/>
          <w:u w:color="000000" w:themeColor="text1"/>
        </w:rPr>
        <w:tab/>
      </w:r>
      <w:r w:rsidRPr="005B0E2A">
        <w:rPr>
          <w:color w:val="000000" w:themeColor="text1"/>
          <w:u w:val="single" w:color="000000" w:themeColor="text1"/>
        </w:rPr>
        <w:t>(1)</w:t>
      </w:r>
      <w:r w:rsidRPr="005B0E2A">
        <w:rPr>
          <w:color w:val="000000" w:themeColor="text1"/>
          <w:u w:color="000000" w:themeColor="text1"/>
        </w:rPr>
        <w:tab/>
      </w:r>
      <w:r w:rsidRPr="005B0E2A">
        <w:rPr>
          <w:color w:val="000000" w:themeColor="text1"/>
          <w:u w:val="single" w:color="000000" w:themeColor="text1"/>
        </w:rPr>
        <w:t xml:space="preserve">first offense, is guilty of a misdemeanor and, upon conviction, must be fined not more than one thousand dollars or imprisoned for not more than one year, or both; </w:t>
      </w:r>
    </w:p>
    <w:p w:rsidR="00924F74" w:rsidRPr="005B0E2A" w:rsidRDefault="00924F74" w:rsidP="00924F74">
      <w:pPr>
        <w:rPr>
          <w:color w:val="000000" w:themeColor="text1"/>
          <w:u w:val="single" w:color="000000" w:themeColor="text1"/>
        </w:rPr>
      </w:pPr>
      <w:r w:rsidRPr="005B0E2A">
        <w:rPr>
          <w:color w:val="000000" w:themeColor="text1"/>
          <w:u w:color="000000" w:themeColor="text1"/>
        </w:rPr>
        <w:tab/>
      </w:r>
      <w:r w:rsidRPr="005B0E2A">
        <w:rPr>
          <w:color w:val="000000" w:themeColor="text1"/>
          <w:u w:color="000000" w:themeColor="text1"/>
        </w:rPr>
        <w:tab/>
      </w:r>
      <w:r w:rsidRPr="005B0E2A">
        <w:rPr>
          <w:color w:val="000000" w:themeColor="text1"/>
          <w:u w:val="single" w:color="000000" w:themeColor="text1"/>
        </w:rPr>
        <w:t>(2)</w:t>
      </w:r>
      <w:r w:rsidRPr="005B0E2A">
        <w:rPr>
          <w:color w:val="000000" w:themeColor="text1"/>
          <w:u w:color="000000" w:themeColor="text1"/>
        </w:rPr>
        <w:tab/>
      </w:r>
      <w:r w:rsidRPr="005B0E2A">
        <w:rPr>
          <w:color w:val="000000" w:themeColor="text1"/>
          <w:u w:val="single" w:color="000000" w:themeColor="text1"/>
        </w:rPr>
        <w:t xml:space="preserve">second offense, is guilty of misdemeanor and, upon conviction, must be fined not more than three thousand dollars or imprisoned for not more than three years or both; and </w:t>
      </w:r>
    </w:p>
    <w:p w:rsidR="00924F74" w:rsidRPr="005B0E2A" w:rsidRDefault="00924F74" w:rsidP="00924F74">
      <w:pPr>
        <w:rPr>
          <w:color w:val="000000" w:themeColor="text1"/>
          <w:u w:val="single" w:color="000000" w:themeColor="text1"/>
        </w:rPr>
      </w:pPr>
      <w:r w:rsidRPr="005B0E2A">
        <w:rPr>
          <w:color w:val="000000" w:themeColor="text1"/>
          <w:u w:color="000000" w:themeColor="text1"/>
        </w:rPr>
        <w:tab/>
      </w:r>
      <w:r w:rsidRPr="005B0E2A">
        <w:rPr>
          <w:color w:val="000000" w:themeColor="text1"/>
          <w:u w:color="000000" w:themeColor="text1"/>
        </w:rPr>
        <w:tab/>
      </w:r>
      <w:r w:rsidRPr="005B0E2A">
        <w:rPr>
          <w:color w:val="000000" w:themeColor="text1"/>
          <w:u w:val="single" w:color="000000" w:themeColor="text1"/>
        </w:rPr>
        <w:t>(3)</w:t>
      </w:r>
      <w:r w:rsidRPr="005B0E2A">
        <w:rPr>
          <w:color w:val="000000" w:themeColor="text1"/>
          <w:u w:color="000000" w:themeColor="text1"/>
        </w:rPr>
        <w:tab/>
      </w:r>
      <w:r w:rsidRPr="005B0E2A">
        <w:rPr>
          <w:color w:val="000000" w:themeColor="text1"/>
          <w:u w:val="single" w:color="000000" w:themeColor="text1"/>
        </w:rPr>
        <w:t>third or subsequent offense, is guilty of a felony and, upon conviction, must be fined not more than five thousand dollars or imprisoned for not more than five years, or both.</w:t>
      </w:r>
    </w:p>
    <w:p w:rsidR="00924F74" w:rsidRPr="005B0E2A" w:rsidRDefault="00924F74" w:rsidP="00924F74">
      <w:pPr>
        <w:suppressAutoHyphens/>
        <w:rPr>
          <w:u w:val="single"/>
        </w:rPr>
      </w:pPr>
      <w:r w:rsidRPr="005B0E2A">
        <w:tab/>
      </w:r>
      <w:r w:rsidRPr="005B0E2A">
        <w:rPr>
          <w:u w:val="single"/>
        </w:rPr>
        <w:t>(D)</w:t>
      </w:r>
      <w:r w:rsidRPr="005B0E2A">
        <w:tab/>
      </w:r>
      <w:r w:rsidRPr="005B0E2A">
        <w:rPr>
          <w:u w:val="single"/>
        </w:rPr>
        <w:t>A person who violates the provisions of this section and the violation results in:</w:t>
      </w:r>
    </w:p>
    <w:p w:rsidR="00924F74" w:rsidRPr="005B0E2A" w:rsidRDefault="00924F74" w:rsidP="00924F74">
      <w:pPr>
        <w:suppressAutoHyphens/>
        <w:rPr>
          <w:u w:val="single"/>
        </w:rPr>
      </w:pPr>
      <w:r w:rsidRPr="005B0E2A">
        <w:tab/>
      </w:r>
      <w:r w:rsidRPr="005B0E2A">
        <w:tab/>
      </w:r>
      <w:r w:rsidRPr="005B0E2A">
        <w:rPr>
          <w:u w:val="single"/>
        </w:rPr>
        <w:t>(1)</w:t>
      </w:r>
      <w:r w:rsidRPr="005B0E2A">
        <w:tab/>
      </w:r>
      <w:r w:rsidRPr="005B0E2A">
        <w:rPr>
          <w:u w:val="single"/>
        </w:rPr>
        <w:t>great bodily injury to another person is guilty of a felony and, upon conviction, must be fined not more than fifteen thousand dollars or imprisoned not more than fifteen years, or both.  For purposes of this item, ‘great bodily injury’ means bodily injury which creates a substantial risk of death or which causes serious, permanent disfigurement, or protracted loss or impairment of the function of any bodily member or organ; and</w:t>
      </w:r>
    </w:p>
    <w:p w:rsidR="00924F74" w:rsidRPr="005B0E2A" w:rsidRDefault="00924F74" w:rsidP="00924F74">
      <w:pPr>
        <w:suppressAutoHyphens/>
        <w:rPr>
          <w:u w:val="single"/>
        </w:rPr>
      </w:pPr>
      <w:r w:rsidRPr="005B0E2A">
        <w:tab/>
      </w:r>
      <w:r w:rsidRPr="005B0E2A">
        <w:tab/>
      </w:r>
      <w:r w:rsidRPr="005B0E2A">
        <w:rPr>
          <w:u w:val="single"/>
        </w:rPr>
        <w:t>(2)</w:t>
      </w:r>
      <w:r w:rsidRPr="005B0E2A">
        <w:tab/>
      </w:r>
      <w:r w:rsidRPr="005B0E2A">
        <w:rPr>
          <w:u w:val="single"/>
        </w:rPr>
        <w:t>the death of another person is guilty of a felony and, upon conviction, must be imprisoned not more than thirty years.</w:t>
      </w:r>
    </w:p>
    <w:p w:rsidR="00924F74" w:rsidRPr="005B0E2A" w:rsidRDefault="00924F74" w:rsidP="00924F74">
      <w:pPr>
        <w:suppressAutoHyphens/>
        <w:rPr>
          <w:u w:val="single"/>
        </w:rPr>
      </w:pPr>
      <w:r w:rsidRPr="005B0E2A">
        <w:tab/>
      </w:r>
      <w:r w:rsidRPr="005B0E2A">
        <w:rPr>
          <w:u w:val="single"/>
        </w:rPr>
        <w:t>(E)</w:t>
      </w:r>
      <w:r w:rsidRPr="005B0E2A">
        <w:tab/>
      </w:r>
      <w:r w:rsidRPr="005B0E2A">
        <w:rPr>
          <w:strike/>
        </w:rPr>
        <w:t>Any</w:t>
      </w:r>
      <w:r w:rsidRPr="005B0E2A">
        <w:t xml:space="preserve"> </w:t>
      </w:r>
      <w:r w:rsidRPr="005B0E2A">
        <w:rPr>
          <w:u w:val="single"/>
        </w:rPr>
        <w:t>Notwithstanding the provisions of this section, a</w:t>
      </w:r>
      <w:r w:rsidRPr="005B0E2A">
        <w:t xml:space="preserve"> person who </w:t>
      </w:r>
      <w:r w:rsidRPr="005B0E2A">
        <w:rPr>
          <w:strike/>
        </w:rPr>
        <w:t>shall aid, abet or assist such other</w:t>
      </w:r>
      <w:r w:rsidRPr="005B0E2A">
        <w:t xml:space="preserve"> </w:t>
      </w:r>
      <w:r w:rsidRPr="005B0E2A">
        <w:rPr>
          <w:u w:val="single"/>
        </w:rPr>
        <w:t>aids, abets, or assists another</w:t>
      </w:r>
      <w:r w:rsidRPr="005B0E2A">
        <w:t xml:space="preserve"> person in </w:t>
      </w:r>
      <w:r w:rsidRPr="005B0E2A">
        <w:rPr>
          <w:strike/>
        </w:rPr>
        <w:t>such</w:t>
      </w:r>
      <w:r w:rsidRPr="005B0E2A">
        <w:t xml:space="preserve"> withdrawing and appropriating of </w:t>
      </w:r>
      <w:r w:rsidRPr="005B0E2A">
        <w:rPr>
          <w:strike/>
        </w:rPr>
        <w:t>such</w:t>
      </w:r>
      <w:r w:rsidRPr="005B0E2A">
        <w:t xml:space="preserve"> gas from </w:t>
      </w:r>
      <w:r w:rsidRPr="005B0E2A">
        <w:rPr>
          <w:strike/>
        </w:rPr>
        <w:t>such</w:t>
      </w:r>
      <w:r w:rsidRPr="005B0E2A">
        <w:t xml:space="preserve"> pipes or conduits to or for the use of</w:t>
      </w:r>
      <w:r w:rsidRPr="005B0E2A">
        <w:rPr>
          <w:strike/>
        </w:rPr>
        <w:t xml:space="preserve"> such other</w:t>
      </w:r>
      <w:r w:rsidRPr="005B0E2A">
        <w:t xml:space="preserve"> </w:t>
      </w:r>
      <w:r w:rsidRPr="005B0E2A">
        <w:rPr>
          <w:u w:val="single"/>
        </w:rPr>
        <w:t>another</w:t>
      </w:r>
      <w:r w:rsidRPr="005B0E2A">
        <w:t xml:space="preserve"> person or to or for the use of </w:t>
      </w:r>
      <w:r w:rsidRPr="005B0E2A">
        <w:rPr>
          <w:strike/>
        </w:rPr>
        <w:t>any other</w:t>
      </w:r>
      <w:r w:rsidRPr="005B0E2A">
        <w:t xml:space="preserve"> </w:t>
      </w:r>
      <w:r w:rsidRPr="005B0E2A">
        <w:rPr>
          <w:u w:val="single"/>
        </w:rPr>
        <w:t>another</w:t>
      </w:r>
      <w:r w:rsidRPr="005B0E2A">
        <w:t xml:space="preserve"> person or corporation </w:t>
      </w:r>
      <w:r w:rsidRPr="005B0E2A">
        <w:rPr>
          <w:strike/>
        </w:rPr>
        <w:t xml:space="preserve">shall be guilty of a misdemeanor and shall, upon conviction, be punished in like manner </w:t>
      </w:r>
      <w:r w:rsidRPr="005B0E2A">
        <w:rPr>
          <w:u w:val="single"/>
        </w:rPr>
        <w:t>for a:</w:t>
      </w:r>
    </w:p>
    <w:p w:rsidR="00924F74" w:rsidRPr="005B0E2A" w:rsidRDefault="00924F74" w:rsidP="00924F74">
      <w:pPr>
        <w:suppressAutoHyphens/>
        <w:rPr>
          <w:u w:val="single"/>
        </w:rPr>
      </w:pPr>
      <w:r w:rsidRPr="005B0E2A">
        <w:tab/>
      </w:r>
      <w:r w:rsidRPr="005B0E2A">
        <w:tab/>
      </w:r>
      <w:r w:rsidRPr="005B0E2A">
        <w:rPr>
          <w:u w:val="single"/>
        </w:rPr>
        <w:t>(1)</w:t>
      </w:r>
      <w:r w:rsidRPr="005B0E2A">
        <w:tab/>
      </w:r>
      <w:r w:rsidRPr="005B0E2A">
        <w:rPr>
          <w:u w:val="single"/>
        </w:rPr>
        <w:t>first offense, is guilty of a misdemeanor and, upon conviction, must be fined not more than one thousand dollars or imprisoned for not more than one year, or both;</w:t>
      </w:r>
    </w:p>
    <w:p w:rsidR="00924F74" w:rsidRPr="005B0E2A" w:rsidRDefault="00924F74" w:rsidP="00924F74">
      <w:pPr>
        <w:suppressAutoHyphens/>
        <w:rPr>
          <w:u w:val="single"/>
        </w:rPr>
      </w:pPr>
      <w:r w:rsidRPr="005B0E2A">
        <w:tab/>
      </w:r>
      <w:r w:rsidRPr="005B0E2A">
        <w:tab/>
      </w:r>
      <w:r w:rsidRPr="005B0E2A">
        <w:rPr>
          <w:u w:val="single"/>
        </w:rPr>
        <w:t>(2)</w:t>
      </w:r>
      <w:r w:rsidRPr="005B0E2A">
        <w:tab/>
      </w:r>
      <w:r w:rsidRPr="005B0E2A">
        <w:rPr>
          <w:u w:val="single"/>
        </w:rPr>
        <w:t>second offense, is guilty of a misdemeanor and, upon conviction, must be fined not more than three thousand dollars or imprisoned for not more than three years, or both; and</w:t>
      </w:r>
    </w:p>
    <w:p w:rsidR="00924F74" w:rsidRPr="005B0E2A" w:rsidRDefault="00924F74" w:rsidP="00924F74">
      <w:pPr>
        <w:suppressAutoHyphens/>
      </w:pPr>
      <w:r w:rsidRPr="005B0E2A">
        <w:tab/>
      </w:r>
      <w:r w:rsidRPr="005B0E2A">
        <w:tab/>
      </w:r>
      <w:r w:rsidRPr="005B0E2A">
        <w:rPr>
          <w:u w:val="single"/>
        </w:rPr>
        <w:t>(3)</w:t>
      </w:r>
      <w:r w:rsidRPr="005B0E2A">
        <w:tab/>
      </w:r>
      <w:r w:rsidRPr="005B0E2A">
        <w:rPr>
          <w:u w:val="single"/>
        </w:rPr>
        <w:t>third or subsequent offense, is guilty of a felony and, upon conviction, must be fined not more than five thousand dollars or imprisoned for not more than five years, or both</w:t>
      </w:r>
      <w:r w:rsidRPr="005B0E2A">
        <w:t>.</w:t>
      </w:r>
    </w:p>
    <w:p w:rsidR="00924F74" w:rsidRPr="005B0E2A" w:rsidRDefault="00924F74" w:rsidP="00924F74">
      <w:pPr>
        <w:suppressAutoHyphens/>
      </w:pPr>
      <w:r w:rsidRPr="005B0E2A">
        <w:tab/>
      </w:r>
      <w:r w:rsidRPr="005B0E2A">
        <w:rPr>
          <w:u w:val="single"/>
        </w:rPr>
        <w:t>(F)</w:t>
      </w:r>
      <w:r w:rsidRPr="005B0E2A">
        <w:tab/>
      </w:r>
      <w:r w:rsidRPr="005B0E2A">
        <w:rPr>
          <w:u w:val="single"/>
        </w:rPr>
        <w:t>This section does not apply to licensed and certified contractors while performing usual and ordinary service in accordance with recognized standards.</w:t>
      </w:r>
      <w:r w:rsidRPr="005B0E2A">
        <w:t>”</w:t>
      </w:r>
    </w:p>
    <w:p w:rsidR="00924F74" w:rsidRPr="005B0E2A" w:rsidRDefault="00924F74" w:rsidP="00924F74">
      <w:pPr>
        <w:suppressAutoHyphens/>
      </w:pPr>
      <w:r w:rsidRPr="005B0E2A">
        <w:t>SECTION</w:t>
      </w:r>
      <w:r w:rsidRPr="005B0E2A">
        <w:tab/>
        <w:t>3.</w:t>
      </w:r>
      <w:r w:rsidRPr="005B0E2A">
        <w:tab/>
        <w:t>Section 58</w:t>
      </w:r>
      <w:r w:rsidRPr="005B0E2A">
        <w:noBreakHyphen/>
        <w:t>7</w:t>
      </w:r>
      <w:r w:rsidRPr="005B0E2A">
        <w:noBreakHyphen/>
        <w:t>70 of the 1976 Code is amended to read:</w:t>
      </w:r>
    </w:p>
    <w:p w:rsidR="00924F74" w:rsidRPr="005B0E2A" w:rsidRDefault="00924F74" w:rsidP="00924F74">
      <w:r w:rsidRPr="005B0E2A">
        <w:tab/>
        <w:t>“Section 58</w:t>
      </w:r>
      <w:r w:rsidRPr="005B0E2A">
        <w:noBreakHyphen/>
        <w:t>7</w:t>
      </w:r>
      <w:r w:rsidRPr="005B0E2A">
        <w:noBreakHyphen/>
        <w:t>70.</w:t>
      </w:r>
      <w:r w:rsidRPr="005B0E2A">
        <w:tab/>
      </w:r>
      <w:r w:rsidRPr="005B0E2A">
        <w:rPr>
          <w:u w:val="single"/>
        </w:rPr>
        <w:t>(A)</w:t>
      </w:r>
      <w:r w:rsidRPr="005B0E2A">
        <w:tab/>
      </w:r>
      <w:r w:rsidRPr="005B0E2A">
        <w:rPr>
          <w:strike/>
        </w:rPr>
        <w:t>Any</w:t>
      </w:r>
      <w:r w:rsidRPr="005B0E2A">
        <w:t xml:space="preserve"> </w:t>
      </w:r>
      <w:r w:rsidRPr="005B0E2A">
        <w:rPr>
          <w:u w:val="single"/>
        </w:rPr>
        <w:t>It is unlawful for a</w:t>
      </w:r>
      <w:r w:rsidRPr="005B0E2A">
        <w:t xml:space="preserve"> person who has a contract, agreement, license or permission, oral or written, with or from </w:t>
      </w:r>
      <w:r w:rsidRPr="005B0E2A">
        <w:rPr>
          <w:strike/>
        </w:rPr>
        <w:t>any</w:t>
      </w:r>
      <w:r w:rsidRPr="005B0E2A">
        <w:t xml:space="preserve"> </w:t>
      </w:r>
      <w:r w:rsidRPr="005B0E2A">
        <w:rPr>
          <w:u w:val="single"/>
        </w:rPr>
        <w:t>a</w:t>
      </w:r>
      <w:r w:rsidRPr="005B0E2A">
        <w:t xml:space="preserve"> person or corporation authorized to manufacture, sell or use gas for the purpose of light, heat</w:t>
      </w:r>
      <w:r w:rsidRPr="005B0E2A">
        <w:rPr>
          <w:u w:val="single"/>
        </w:rPr>
        <w:t>,</w:t>
      </w:r>
      <w:r w:rsidRPr="005B0E2A">
        <w:t xml:space="preserve"> or power or with or from </w:t>
      </w:r>
      <w:r w:rsidRPr="005B0E2A">
        <w:rPr>
          <w:strike/>
        </w:rPr>
        <w:t>any</w:t>
      </w:r>
      <w:r w:rsidRPr="005B0E2A">
        <w:t xml:space="preserve"> </w:t>
      </w:r>
      <w:r w:rsidRPr="005B0E2A">
        <w:rPr>
          <w:u w:val="single"/>
        </w:rPr>
        <w:t>an</w:t>
      </w:r>
      <w:r w:rsidRPr="005B0E2A">
        <w:t xml:space="preserve"> authorized agent of </w:t>
      </w:r>
      <w:r w:rsidRPr="005B0E2A">
        <w:rPr>
          <w:strike/>
        </w:rPr>
        <w:t>any such</w:t>
      </w:r>
      <w:r w:rsidRPr="005B0E2A">
        <w:t xml:space="preserve"> </w:t>
      </w:r>
      <w:r w:rsidRPr="005B0E2A">
        <w:rPr>
          <w:u w:val="single"/>
        </w:rPr>
        <w:t>a</w:t>
      </w:r>
      <w:r w:rsidRPr="005B0E2A">
        <w:t xml:space="preserve"> person or corporation for the use of the gas belonging to, or produced or furnished by, </w:t>
      </w:r>
      <w:r w:rsidRPr="005B0E2A">
        <w:rPr>
          <w:strike/>
        </w:rPr>
        <w:t>any such</w:t>
      </w:r>
      <w:r w:rsidRPr="005B0E2A">
        <w:t xml:space="preserve"> </w:t>
      </w:r>
      <w:r w:rsidRPr="005B0E2A">
        <w:rPr>
          <w:u w:val="single"/>
        </w:rPr>
        <w:t>a</w:t>
      </w:r>
      <w:r w:rsidRPr="005B0E2A">
        <w:t xml:space="preserve"> person or corporation for certain specified purposes who shall wilfully and intentionally withdraw, or cause to be withdrawn</w:t>
      </w:r>
      <w:r w:rsidRPr="005B0E2A">
        <w:rPr>
          <w:u w:val="single"/>
        </w:rPr>
        <w:t>,</w:t>
      </w:r>
      <w:r w:rsidRPr="005B0E2A">
        <w:t xml:space="preserve"> </w:t>
      </w:r>
      <w:r w:rsidRPr="005B0E2A">
        <w:rPr>
          <w:strike/>
        </w:rPr>
        <w:t>any such</w:t>
      </w:r>
      <w:r w:rsidRPr="005B0E2A">
        <w:t xml:space="preserve"> gas in any manner and appropriate it to his own use or to the use of </w:t>
      </w:r>
      <w:r w:rsidRPr="005B0E2A">
        <w:rPr>
          <w:strike/>
        </w:rPr>
        <w:t>any other</w:t>
      </w:r>
      <w:r w:rsidRPr="005B0E2A">
        <w:t xml:space="preserve"> </w:t>
      </w:r>
      <w:r w:rsidRPr="005B0E2A">
        <w:rPr>
          <w:u w:val="single"/>
        </w:rPr>
        <w:t>another</w:t>
      </w:r>
      <w:r w:rsidRPr="005B0E2A">
        <w:t xml:space="preserve"> person or corporation for purposes other than those specified </w:t>
      </w:r>
      <w:r w:rsidRPr="005B0E2A">
        <w:rPr>
          <w:strike/>
        </w:rPr>
        <w:t>shall be guilty of a misdemeanor and, upon conviction thereof, shall be punished as provided in Section 58</w:t>
      </w:r>
      <w:r w:rsidRPr="005B0E2A">
        <w:rPr>
          <w:strike/>
        </w:rPr>
        <w:noBreakHyphen/>
        <w:t>7</w:t>
      </w:r>
      <w:r w:rsidRPr="005B0E2A">
        <w:rPr>
          <w:strike/>
        </w:rPr>
        <w:noBreakHyphen/>
        <w:t>60</w:t>
      </w:r>
      <w:r w:rsidRPr="005B0E2A">
        <w:t>.</w:t>
      </w:r>
    </w:p>
    <w:p w:rsidR="00924F74" w:rsidRPr="005B0E2A" w:rsidRDefault="00924F74" w:rsidP="00924F74">
      <w:r w:rsidRPr="005B0E2A">
        <w:tab/>
      </w:r>
      <w:r w:rsidRPr="005B0E2A">
        <w:rPr>
          <w:u w:val="single"/>
        </w:rPr>
        <w:t>(B)</w:t>
      </w:r>
      <w:r w:rsidRPr="005B0E2A">
        <w:tab/>
      </w:r>
      <w:r w:rsidRPr="005B0E2A">
        <w:rPr>
          <w:strike/>
        </w:rPr>
        <w:t>And any such</w:t>
      </w:r>
      <w:r w:rsidRPr="005B0E2A">
        <w:t xml:space="preserve"> </w:t>
      </w:r>
      <w:r w:rsidRPr="005B0E2A">
        <w:rPr>
          <w:u w:val="single"/>
        </w:rPr>
        <w:t>It is unlawful for a</w:t>
      </w:r>
      <w:r w:rsidRPr="005B0E2A">
        <w:t xml:space="preserve"> person to whom </w:t>
      </w:r>
      <w:r w:rsidRPr="005B0E2A">
        <w:rPr>
          <w:strike/>
        </w:rPr>
        <w:t>such</w:t>
      </w:r>
      <w:r w:rsidRPr="005B0E2A">
        <w:t xml:space="preserve"> gas is furnished from or by means of a meter who shall wilfully and with intention to cheat and defraud </w:t>
      </w:r>
      <w:r w:rsidRPr="005B0E2A">
        <w:rPr>
          <w:strike/>
        </w:rPr>
        <w:t>any such</w:t>
      </w:r>
      <w:r w:rsidRPr="005B0E2A">
        <w:t xml:space="preserve"> </w:t>
      </w:r>
      <w:r w:rsidRPr="005B0E2A">
        <w:rPr>
          <w:u w:val="single"/>
        </w:rPr>
        <w:t>a</w:t>
      </w:r>
      <w:r w:rsidRPr="005B0E2A">
        <w:t xml:space="preserve"> person or corporation alter or interfere with </w:t>
      </w:r>
      <w:r w:rsidRPr="005B0E2A">
        <w:rPr>
          <w:strike/>
        </w:rPr>
        <w:t>such</w:t>
      </w:r>
      <w:r w:rsidRPr="005B0E2A">
        <w:t xml:space="preserve"> </w:t>
      </w:r>
      <w:r w:rsidRPr="005B0E2A">
        <w:rPr>
          <w:u w:val="single"/>
        </w:rPr>
        <w:t>a</w:t>
      </w:r>
      <w:r w:rsidRPr="005B0E2A">
        <w:t xml:space="preserve"> meter or by any contrivance whatsoever withdraw or take off gas in any manner except through </w:t>
      </w:r>
      <w:r w:rsidRPr="005B0E2A">
        <w:rPr>
          <w:strike/>
        </w:rPr>
        <w:t>such</w:t>
      </w:r>
      <w:r w:rsidRPr="005B0E2A">
        <w:t xml:space="preserve"> </w:t>
      </w:r>
      <w:r w:rsidRPr="005B0E2A">
        <w:rPr>
          <w:u w:val="single"/>
        </w:rPr>
        <w:t>a</w:t>
      </w:r>
      <w:r w:rsidRPr="005B0E2A">
        <w:t xml:space="preserve"> meter </w:t>
      </w:r>
      <w:r w:rsidRPr="005B0E2A">
        <w:rPr>
          <w:strike/>
        </w:rPr>
        <w:t>shall be guilty of a misdemeanor and be punished as provided in Section 58</w:t>
      </w:r>
      <w:r w:rsidRPr="005B0E2A">
        <w:rPr>
          <w:strike/>
        </w:rPr>
        <w:noBreakHyphen/>
        <w:t>7</w:t>
      </w:r>
      <w:r w:rsidRPr="005B0E2A">
        <w:rPr>
          <w:strike/>
        </w:rPr>
        <w:noBreakHyphen/>
        <w:t>60</w:t>
      </w:r>
      <w:r w:rsidRPr="005B0E2A">
        <w:t>.</w:t>
      </w:r>
    </w:p>
    <w:p w:rsidR="00924F74" w:rsidRPr="005B0E2A" w:rsidRDefault="00924F74" w:rsidP="00924F74">
      <w:pPr>
        <w:rPr>
          <w:color w:val="000000" w:themeColor="text1"/>
          <w:u w:val="single" w:color="000000" w:themeColor="text1"/>
        </w:rPr>
      </w:pPr>
      <w:r w:rsidRPr="005B0E2A">
        <w:tab/>
      </w:r>
      <w:r w:rsidRPr="005B0E2A">
        <w:rPr>
          <w:u w:val="single"/>
        </w:rPr>
        <w:t>(C)</w:t>
      </w:r>
      <w:r w:rsidRPr="005B0E2A">
        <w:tab/>
      </w:r>
      <w:r w:rsidRPr="005B0E2A">
        <w:rPr>
          <w:color w:val="000000" w:themeColor="text1"/>
          <w:u w:val="single" w:color="000000" w:themeColor="text1"/>
        </w:rPr>
        <w:t>A person who violates the provisions of this section for profit or income on behalf of a person in whose name the meter was installed or a person for whose benefit electricity, gas, or water was diverted for a:</w:t>
      </w:r>
    </w:p>
    <w:p w:rsidR="00924F74" w:rsidRPr="005B0E2A" w:rsidRDefault="00924F74" w:rsidP="00924F74">
      <w:pPr>
        <w:rPr>
          <w:color w:val="000000" w:themeColor="text1"/>
          <w:u w:val="single" w:color="000000" w:themeColor="text1"/>
        </w:rPr>
      </w:pPr>
      <w:r w:rsidRPr="005B0E2A">
        <w:rPr>
          <w:color w:val="000000" w:themeColor="text1"/>
          <w:u w:color="000000" w:themeColor="text1"/>
        </w:rPr>
        <w:tab/>
      </w:r>
      <w:r w:rsidRPr="005B0E2A">
        <w:rPr>
          <w:color w:val="000000" w:themeColor="text1"/>
          <w:u w:color="000000" w:themeColor="text1"/>
        </w:rPr>
        <w:tab/>
      </w:r>
      <w:r w:rsidRPr="005B0E2A">
        <w:rPr>
          <w:color w:val="000000" w:themeColor="text1"/>
          <w:u w:val="single" w:color="000000" w:themeColor="text1"/>
        </w:rPr>
        <w:t>(1)</w:t>
      </w:r>
      <w:r w:rsidRPr="005B0E2A">
        <w:rPr>
          <w:color w:val="000000" w:themeColor="text1"/>
          <w:u w:color="000000" w:themeColor="text1"/>
        </w:rPr>
        <w:tab/>
      </w:r>
      <w:r w:rsidRPr="005B0E2A">
        <w:rPr>
          <w:color w:val="000000" w:themeColor="text1"/>
          <w:u w:val="single" w:color="000000" w:themeColor="text1"/>
        </w:rPr>
        <w:t>first offense, is guilty of a misdemeanor and, upon conviction, must be fined not more than one thousand dollars or imprisoned for not more than one year, or both;</w:t>
      </w:r>
    </w:p>
    <w:p w:rsidR="00924F74" w:rsidRPr="005B0E2A" w:rsidRDefault="00924F74" w:rsidP="00924F74">
      <w:pPr>
        <w:rPr>
          <w:color w:val="000000" w:themeColor="text1"/>
          <w:u w:val="single" w:color="000000" w:themeColor="text1"/>
        </w:rPr>
      </w:pPr>
      <w:r w:rsidRPr="005B0E2A">
        <w:rPr>
          <w:color w:val="000000" w:themeColor="text1"/>
          <w:u w:color="000000" w:themeColor="text1"/>
        </w:rPr>
        <w:tab/>
      </w:r>
      <w:r w:rsidRPr="005B0E2A">
        <w:rPr>
          <w:color w:val="000000" w:themeColor="text1"/>
          <w:u w:color="000000" w:themeColor="text1"/>
        </w:rPr>
        <w:tab/>
      </w:r>
      <w:r w:rsidRPr="005B0E2A">
        <w:rPr>
          <w:color w:val="000000" w:themeColor="text1"/>
          <w:u w:val="single" w:color="000000" w:themeColor="text1"/>
        </w:rPr>
        <w:t>(2)</w:t>
      </w:r>
      <w:r w:rsidRPr="005B0E2A">
        <w:rPr>
          <w:color w:val="000000" w:themeColor="text1"/>
          <w:u w:color="000000" w:themeColor="text1"/>
        </w:rPr>
        <w:tab/>
      </w:r>
      <w:r w:rsidRPr="005B0E2A">
        <w:rPr>
          <w:color w:val="000000" w:themeColor="text1"/>
          <w:u w:val="single" w:color="000000" w:themeColor="text1"/>
        </w:rPr>
        <w:t xml:space="preserve">second offense, is guilty of misdemeanor and, upon conviction, must be fined not more than three thousand dollars or imprisoned for not more than three years or both; and </w:t>
      </w:r>
    </w:p>
    <w:p w:rsidR="00924F74" w:rsidRPr="005B0E2A" w:rsidRDefault="00924F74" w:rsidP="00924F74">
      <w:pPr>
        <w:rPr>
          <w:color w:val="000000" w:themeColor="text1"/>
          <w:u w:val="single" w:color="000000" w:themeColor="text1"/>
        </w:rPr>
      </w:pPr>
      <w:r w:rsidRPr="005B0E2A">
        <w:rPr>
          <w:color w:val="000000" w:themeColor="text1"/>
          <w:u w:color="000000" w:themeColor="text1"/>
        </w:rPr>
        <w:tab/>
      </w:r>
      <w:r w:rsidRPr="005B0E2A">
        <w:rPr>
          <w:color w:val="000000" w:themeColor="text1"/>
          <w:u w:color="000000" w:themeColor="text1"/>
        </w:rPr>
        <w:tab/>
      </w:r>
      <w:r w:rsidRPr="005B0E2A">
        <w:rPr>
          <w:color w:val="000000" w:themeColor="text1"/>
          <w:u w:val="single" w:color="000000" w:themeColor="text1"/>
        </w:rPr>
        <w:t>(3)</w:t>
      </w:r>
      <w:r w:rsidRPr="005B0E2A">
        <w:rPr>
          <w:color w:val="000000" w:themeColor="text1"/>
          <w:u w:color="000000" w:themeColor="text1"/>
        </w:rPr>
        <w:tab/>
      </w:r>
      <w:r w:rsidRPr="005B0E2A">
        <w:rPr>
          <w:color w:val="000000" w:themeColor="text1"/>
          <w:u w:val="single" w:color="000000" w:themeColor="text1"/>
        </w:rPr>
        <w:t>third or subsequent offense, is guilty of a felony and, upon conviction, must be fined not more than five thousand dollars or imprisoned for not more than five years, or both.</w:t>
      </w:r>
    </w:p>
    <w:p w:rsidR="00924F74" w:rsidRPr="005B0E2A" w:rsidRDefault="00924F74" w:rsidP="00924F74">
      <w:pPr>
        <w:rPr>
          <w:color w:val="000000" w:themeColor="text1"/>
          <w:u w:val="single" w:color="000000" w:themeColor="text1"/>
        </w:rPr>
      </w:pPr>
      <w:r w:rsidRPr="005B0E2A">
        <w:rPr>
          <w:color w:val="000000" w:themeColor="text1"/>
          <w:u w:color="000000" w:themeColor="text1"/>
        </w:rPr>
        <w:tab/>
      </w:r>
      <w:r w:rsidRPr="005B0E2A">
        <w:rPr>
          <w:color w:val="000000" w:themeColor="text1"/>
          <w:u w:val="single" w:color="000000" w:themeColor="text1"/>
        </w:rPr>
        <w:t>(D)</w:t>
      </w:r>
      <w:r w:rsidRPr="005B0E2A">
        <w:rPr>
          <w:color w:val="000000" w:themeColor="text1"/>
          <w:u w:color="000000" w:themeColor="text1"/>
        </w:rPr>
        <w:tab/>
      </w:r>
      <w:r w:rsidRPr="005B0E2A">
        <w:rPr>
          <w:color w:val="000000" w:themeColor="text1"/>
          <w:u w:val="single" w:color="000000" w:themeColor="text1"/>
        </w:rPr>
        <w:t>A person who violates the provisions of this section and the violation results in significant property damage or public endangerment for a:</w:t>
      </w:r>
    </w:p>
    <w:p w:rsidR="00924F74" w:rsidRPr="005B0E2A" w:rsidRDefault="00924F74" w:rsidP="00924F74">
      <w:pPr>
        <w:rPr>
          <w:color w:val="000000" w:themeColor="text1"/>
          <w:u w:val="single" w:color="000000" w:themeColor="text1"/>
        </w:rPr>
      </w:pPr>
      <w:r w:rsidRPr="005B0E2A">
        <w:rPr>
          <w:color w:val="000000" w:themeColor="text1"/>
          <w:u w:color="000000" w:themeColor="text1"/>
        </w:rPr>
        <w:tab/>
      </w:r>
      <w:r w:rsidRPr="005B0E2A">
        <w:rPr>
          <w:color w:val="000000" w:themeColor="text1"/>
          <w:u w:color="000000" w:themeColor="text1"/>
        </w:rPr>
        <w:tab/>
      </w:r>
      <w:r w:rsidRPr="005B0E2A">
        <w:rPr>
          <w:color w:val="000000" w:themeColor="text1"/>
          <w:u w:val="single" w:color="000000" w:themeColor="text1"/>
        </w:rPr>
        <w:t>(1)</w:t>
      </w:r>
      <w:r w:rsidRPr="005B0E2A">
        <w:rPr>
          <w:color w:val="000000" w:themeColor="text1"/>
          <w:u w:color="000000" w:themeColor="text1"/>
        </w:rPr>
        <w:tab/>
      </w:r>
      <w:r w:rsidRPr="005B0E2A">
        <w:rPr>
          <w:color w:val="000000" w:themeColor="text1"/>
          <w:u w:val="single" w:color="000000" w:themeColor="text1"/>
        </w:rPr>
        <w:t xml:space="preserve">first offense, is guilty of a misdemeanor and, upon conviction, must be fined not more than one thousand dollars or imprisoned for not more than one year, or both; </w:t>
      </w:r>
    </w:p>
    <w:p w:rsidR="00924F74" w:rsidRPr="005B0E2A" w:rsidRDefault="00924F74" w:rsidP="00924F74">
      <w:pPr>
        <w:rPr>
          <w:color w:val="000000" w:themeColor="text1"/>
          <w:u w:val="single" w:color="000000" w:themeColor="text1"/>
        </w:rPr>
      </w:pPr>
      <w:r w:rsidRPr="005B0E2A">
        <w:rPr>
          <w:color w:val="000000" w:themeColor="text1"/>
          <w:u w:color="000000" w:themeColor="text1"/>
        </w:rPr>
        <w:tab/>
      </w:r>
      <w:r w:rsidRPr="005B0E2A">
        <w:rPr>
          <w:color w:val="000000" w:themeColor="text1"/>
          <w:u w:color="000000" w:themeColor="text1"/>
        </w:rPr>
        <w:tab/>
      </w:r>
      <w:r w:rsidRPr="005B0E2A">
        <w:rPr>
          <w:color w:val="000000" w:themeColor="text1"/>
          <w:u w:val="single" w:color="000000" w:themeColor="text1"/>
        </w:rPr>
        <w:t>(2)</w:t>
      </w:r>
      <w:r w:rsidRPr="005B0E2A">
        <w:rPr>
          <w:color w:val="000000" w:themeColor="text1"/>
          <w:u w:color="000000" w:themeColor="text1"/>
        </w:rPr>
        <w:tab/>
      </w:r>
      <w:r w:rsidRPr="005B0E2A">
        <w:rPr>
          <w:color w:val="000000" w:themeColor="text1"/>
          <w:u w:val="single" w:color="000000" w:themeColor="text1"/>
        </w:rPr>
        <w:t xml:space="preserve">second offense, is guilty of misdemeanor and, upon conviction, must be fined not more than three thousand dollars or imprisoned for not more than three years or both; and </w:t>
      </w:r>
    </w:p>
    <w:p w:rsidR="00924F74" w:rsidRPr="005B0E2A" w:rsidRDefault="00924F74" w:rsidP="00924F74">
      <w:pPr>
        <w:rPr>
          <w:u w:val="single"/>
        </w:rPr>
      </w:pPr>
      <w:r w:rsidRPr="005B0E2A">
        <w:rPr>
          <w:color w:val="000000" w:themeColor="text1"/>
          <w:u w:color="000000" w:themeColor="text1"/>
        </w:rPr>
        <w:tab/>
      </w:r>
      <w:r w:rsidRPr="005B0E2A">
        <w:rPr>
          <w:color w:val="000000" w:themeColor="text1"/>
          <w:u w:color="000000" w:themeColor="text1"/>
        </w:rPr>
        <w:tab/>
      </w:r>
      <w:r w:rsidRPr="005B0E2A">
        <w:rPr>
          <w:color w:val="000000" w:themeColor="text1"/>
          <w:u w:val="single" w:color="000000" w:themeColor="text1"/>
        </w:rPr>
        <w:t>(3)</w:t>
      </w:r>
      <w:r w:rsidRPr="005B0E2A">
        <w:rPr>
          <w:color w:val="000000" w:themeColor="text1"/>
          <w:u w:color="000000" w:themeColor="text1"/>
        </w:rPr>
        <w:tab/>
      </w:r>
      <w:r w:rsidRPr="005B0E2A">
        <w:rPr>
          <w:color w:val="000000" w:themeColor="text1"/>
          <w:u w:val="single" w:color="000000" w:themeColor="text1"/>
        </w:rPr>
        <w:t>third or subsequent offense, is guilty of a felony and, upon conviction, must be fined not more than five thousand dollars or imprisoned for not more than five years, or both.</w:t>
      </w:r>
    </w:p>
    <w:p w:rsidR="00924F74" w:rsidRPr="005B0E2A" w:rsidRDefault="00924F74" w:rsidP="00924F74">
      <w:pPr>
        <w:suppressAutoHyphens/>
        <w:rPr>
          <w:u w:val="single"/>
        </w:rPr>
      </w:pPr>
      <w:r w:rsidRPr="005B0E2A">
        <w:tab/>
      </w:r>
      <w:r w:rsidRPr="005B0E2A">
        <w:rPr>
          <w:u w:val="single"/>
        </w:rPr>
        <w:t>(E)</w:t>
      </w:r>
      <w:r w:rsidRPr="005B0E2A">
        <w:tab/>
      </w:r>
      <w:r w:rsidRPr="005B0E2A">
        <w:rPr>
          <w:u w:val="single"/>
        </w:rPr>
        <w:t>A person who violates the provisions of this section and the violation results in significant property damage or public endangerment is guilty of a felony and, upon conviction, must be fined not more than fifteen thousand dollars or imprisoned not more than ten years, or both.</w:t>
      </w:r>
    </w:p>
    <w:p w:rsidR="00924F74" w:rsidRPr="005B0E2A" w:rsidRDefault="00924F74" w:rsidP="00924F74">
      <w:pPr>
        <w:suppressAutoHyphens/>
        <w:rPr>
          <w:u w:val="single"/>
        </w:rPr>
      </w:pPr>
      <w:r w:rsidRPr="005B0E2A">
        <w:tab/>
      </w:r>
      <w:r w:rsidRPr="005B0E2A">
        <w:rPr>
          <w:u w:val="single"/>
        </w:rPr>
        <w:t>(F)</w:t>
      </w:r>
      <w:r w:rsidRPr="005B0E2A">
        <w:tab/>
      </w:r>
      <w:r w:rsidRPr="005B0E2A">
        <w:rPr>
          <w:u w:val="single"/>
        </w:rPr>
        <w:t>A person who violates the provisions of this section and the violation results in:</w:t>
      </w:r>
    </w:p>
    <w:p w:rsidR="00924F74" w:rsidRPr="005B0E2A" w:rsidRDefault="00924F74" w:rsidP="00924F74">
      <w:pPr>
        <w:suppressAutoHyphens/>
        <w:rPr>
          <w:u w:val="single"/>
        </w:rPr>
      </w:pPr>
      <w:r w:rsidRPr="005B0E2A">
        <w:tab/>
      </w:r>
      <w:r w:rsidRPr="005B0E2A">
        <w:tab/>
      </w:r>
      <w:r w:rsidRPr="005B0E2A">
        <w:rPr>
          <w:u w:val="single"/>
        </w:rPr>
        <w:t>(1)</w:t>
      </w:r>
      <w:r w:rsidRPr="005B0E2A">
        <w:tab/>
      </w:r>
      <w:r w:rsidRPr="005B0E2A">
        <w:rPr>
          <w:u w:val="single"/>
        </w:rPr>
        <w:t>great bodily injury to another person is guilty of a felony and, upon conviction, must be fined not more than fifteen thousand dollars or imprisoned not more than fifteen years, or both.  For purposes of this item, ‘great bodily injury’ means bodily injury which creates a substantial risk of death or which causes serious, permanent disfigurement, or protracted loss or impairment of the function of any bodily member or organ; and</w:t>
      </w:r>
    </w:p>
    <w:p w:rsidR="00924F74" w:rsidRPr="005B0E2A" w:rsidRDefault="00924F74" w:rsidP="00924F74">
      <w:pPr>
        <w:suppressAutoHyphens/>
        <w:rPr>
          <w:u w:val="single"/>
        </w:rPr>
      </w:pPr>
      <w:r w:rsidRPr="005B0E2A">
        <w:tab/>
      </w:r>
      <w:r w:rsidRPr="005B0E2A">
        <w:tab/>
      </w:r>
      <w:r w:rsidRPr="005B0E2A">
        <w:rPr>
          <w:u w:val="single"/>
        </w:rPr>
        <w:t>(2)</w:t>
      </w:r>
      <w:r w:rsidRPr="005B0E2A">
        <w:tab/>
      </w:r>
      <w:r w:rsidRPr="005B0E2A">
        <w:rPr>
          <w:u w:val="single"/>
        </w:rPr>
        <w:t>the death of another person is guilty of a felony and, upon conviction, must be imprisoned not more than thirty years.</w:t>
      </w:r>
    </w:p>
    <w:p w:rsidR="00924F74" w:rsidRPr="005B0E2A" w:rsidRDefault="00924F74" w:rsidP="00924F74">
      <w:pPr>
        <w:suppressAutoHyphens/>
      </w:pPr>
      <w:r w:rsidRPr="005B0E2A">
        <w:tab/>
      </w:r>
      <w:r w:rsidRPr="005B0E2A">
        <w:rPr>
          <w:u w:val="single"/>
        </w:rPr>
        <w:t>(G)</w:t>
      </w:r>
      <w:r w:rsidRPr="005B0E2A">
        <w:tab/>
      </w:r>
      <w:r w:rsidRPr="005B0E2A">
        <w:rPr>
          <w:u w:val="single"/>
        </w:rPr>
        <w:t>This section does not apply to licensed and certified contractors while performing usual and ordinary service in accordance with recognized standards.</w:t>
      </w:r>
      <w:r w:rsidRPr="005B0E2A">
        <w:t>”</w:t>
      </w:r>
    </w:p>
    <w:p w:rsidR="00924F74" w:rsidRPr="005B0E2A" w:rsidRDefault="00924F74" w:rsidP="00924F74">
      <w:pPr>
        <w:suppressAutoHyphens/>
      </w:pPr>
      <w:r w:rsidRPr="005B0E2A">
        <w:t>SECTION</w:t>
      </w:r>
      <w:r w:rsidRPr="005B0E2A">
        <w:tab/>
        <w:t>4.</w:t>
      </w:r>
      <w:r w:rsidRPr="005B0E2A">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924F74" w:rsidRPr="005B0E2A" w:rsidRDefault="00924F74" w:rsidP="00924F74">
      <w:pPr>
        <w:suppressAutoHyphens/>
      </w:pPr>
      <w:r w:rsidRPr="005B0E2A">
        <w:t>SECTION</w:t>
      </w:r>
      <w:r w:rsidRPr="005B0E2A">
        <w:tab/>
        <w:t>5.</w:t>
      </w:r>
      <w:r w:rsidRPr="005B0E2A">
        <w:tab/>
        <w:t>This act takes effect upon approval by the Governor. /</w:t>
      </w:r>
    </w:p>
    <w:p w:rsidR="00924F74" w:rsidRPr="005B0E2A" w:rsidRDefault="00924F74" w:rsidP="00924F74">
      <w:r w:rsidRPr="005B0E2A">
        <w:t>Renumber sections to conform.</w:t>
      </w:r>
    </w:p>
    <w:p w:rsidR="00924F74" w:rsidRDefault="00924F74" w:rsidP="00924F74">
      <w:r w:rsidRPr="005B0E2A">
        <w:t>Amend title to conform.</w:t>
      </w:r>
    </w:p>
    <w:p w:rsidR="00924F74" w:rsidRDefault="00924F74" w:rsidP="00924F74"/>
    <w:p w:rsidR="00924F74" w:rsidRDefault="00924F74" w:rsidP="00924F74">
      <w:r>
        <w:t>Rep. WEEKS explained the amendment.</w:t>
      </w:r>
    </w:p>
    <w:p w:rsidR="00924F74" w:rsidRDefault="00924F74" w:rsidP="00924F74">
      <w:r>
        <w:t>The amendment was then adopted.</w:t>
      </w:r>
    </w:p>
    <w:p w:rsidR="00924F74" w:rsidRDefault="00924F74" w:rsidP="00924F74"/>
    <w:p w:rsidR="00924F74" w:rsidRDefault="00924F74" w:rsidP="00924F74">
      <w:r>
        <w:t>The question then recurred to the passage of the Bill.</w:t>
      </w:r>
    </w:p>
    <w:p w:rsidR="00924F74" w:rsidRDefault="00924F74" w:rsidP="00924F74"/>
    <w:p w:rsidR="00924F74" w:rsidRDefault="00924F74" w:rsidP="00924F74">
      <w:r>
        <w:t xml:space="preserve">The yeas and nays were taken resulting as follows: </w:t>
      </w:r>
    </w:p>
    <w:p w:rsidR="00924F74" w:rsidRDefault="00924F74" w:rsidP="00924F74">
      <w:pPr>
        <w:jc w:val="center"/>
      </w:pPr>
      <w:r>
        <w:t xml:space="preserve"> </w:t>
      </w:r>
      <w:bookmarkStart w:id="76" w:name="vote_start167"/>
      <w:bookmarkEnd w:id="76"/>
      <w:r>
        <w:t>Yeas 111; Nays 0</w:t>
      </w:r>
    </w:p>
    <w:p w:rsidR="00924F74" w:rsidRDefault="00924F74" w:rsidP="00924F7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24F74" w:rsidRPr="00924F74" w:rsidTr="00924F74">
        <w:tc>
          <w:tcPr>
            <w:tcW w:w="2179" w:type="dxa"/>
            <w:shd w:val="clear" w:color="auto" w:fill="auto"/>
          </w:tcPr>
          <w:p w:rsidR="00924F74" w:rsidRPr="00924F74" w:rsidRDefault="00924F74" w:rsidP="00924F74">
            <w:pPr>
              <w:keepNext/>
              <w:ind w:firstLine="0"/>
            </w:pPr>
            <w:r>
              <w:t>Allison</w:t>
            </w:r>
          </w:p>
        </w:tc>
        <w:tc>
          <w:tcPr>
            <w:tcW w:w="2179" w:type="dxa"/>
            <w:shd w:val="clear" w:color="auto" w:fill="auto"/>
          </w:tcPr>
          <w:p w:rsidR="00924F74" w:rsidRPr="00924F74" w:rsidRDefault="00924F74" w:rsidP="00924F74">
            <w:pPr>
              <w:keepNext/>
              <w:ind w:firstLine="0"/>
            </w:pPr>
            <w:r>
              <w:t>Anderson</w:t>
            </w:r>
          </w:p>
        </w:tc>
        <w:tc>
          <w:tcPr>
            <w:tcW w:w="2180" w:type="dxa"/>
            <w:shd w:val="clear" w:color="auto" w:fill="auto"/>
          </w:tcPr>
          <w:p w:rsidR="00924F74" w:rsidRPr="00924F74" w:rsidRDefault="00924F74" w:rsidP="00924F74">
            <w:pPr>
              <w:keepNext/>
              <w:ind w:firstLine="0"/>
            </w:pPr>
            <w:r>
              <w:t>Anthony</w:t>
            </w:r>
          </w:p>
        </w:tc>
      </w:tr>
      <w:tr w:rsidR="00924F74" w:rsidRPr="00924F74" w:rsidTr="00924F74">
        <w:tc>
          <w:tcPr>
            <w:tcW w:w="2179" w:type="dxa"/>
            <w:shd w:val="clear" w:color="auto" w:fill="auto"/>
          </w:tcPr>
          <w:p w:rsidR="00924F74" w:rsidRPr="00924F74" w:rsidRDefault="00924F74" w:rsidP="00924F74">
            <w:pPr>
              <w:ind w:firstLine="0"/>
            </w:pPr>
            <w:r>
              <w:t>Atwater</w:t>
            </w:r>
          </w:p>
        </w:tc>
        <w:tc>
          <w:tcPr>
            <w:tcW w:w="2179" w:type="dxa"/>
            <w:shd w:val="clear" w:color="auto" w:fill="auto"/>
          </w:tcPr>
          <w:p w:rsidR="00924F74" w:rsidRPr="00924F74" w:rsidRDefault="00924F74" w:rsidP="00924F74">
            <w:pPr>
              <w:ind w:firstLine="0"/>
            </w:pPr>
            <w:r>
              <w:t>Bales</w:t>
            </w:r>
          </w:p>
        </w:tc>
        <w:tc>
          <w:tcPr>
            <w:tcW w:w="2180" w:type="dxa"/>
            <w:shd w:val="clear" w:color="auto" w:fill="auto"/>
          </w:tcPr>
          <w:p w:rsidR="00924F74" w:rsidRPr="00924F74" w:rsidRDefault="00924F74" w:rsidP="00924F74">
            <w:pPr>
              <w:ind w:firstLine="0"/>
            </w:pPr>
            <w:r>
              <w:t>Ballentine</w:t>
            </w:r>
          </w:p>
        </w:tc>
      </w:tr>
      <w:tr w:rsidR="00924F74" w:rsidRPr="00924F74" w:rsidTr="00924F74">
        <w:tc>
          <w:tcPr>
            <w:tcW w:w="2179" w:type="dxa"/>
            <w:shd w:val="clear" w:color="auto" w:fill="auto"/>
          </w:tcPr>
          <w:p w:rsidR="00924F74" w:rsidRPr="00924F74" w:rsidRDefault="00924F74" w:rsidP="00924F74">
            <w:pPr>
              <w:ind w:firstLine="0"/>
            </w:pPr>
            <w:r>
              <w:t>Bannister</w:t>
            </w:r>
          </w:p>
        </w:tc>
        <w:tc>
          <w:tcPr>
            <w:tcW w:w="2179" w:type="dxa"/>
            <w:shd w:val="clear" w:color="auto" w:fill="auto"/>
          </w:tcPr>
          <w:p w:rsidR="00924F74" w:rsidRPr="00924F74" w:rsidRDefault="00924F74" w:rsidP="00924F74">
            <w:pPr>
              <w:ind w:firstLine="0"/>
            </w:pPr>
            <w:r>
              <w:t>Barfield</w:t>
            </w:r>
          </w:p>
        </w:tc>
        <w:tc>
          <w:tcPr>
            <w:tcW w:w="2180" w:type="dxa"/>
            <w:shd w:val="clear" w:color="auto" w:fill="auto"/>
          </w:tcPr>
          <w:p w:rsidR="00924F74" w:rsidRPr="00924F74" w:rsidRDefault="00924F74" w:rsidP="00924F74">
            <w:pPr>
              <w:ind w:firstLine="0"/>
            </w:pPr>
            <w:r>
              <w:t>Bedingfield</w:t>
            </w:r>
          </w:p>
        </w:tc>
      </w:tr>
      <w:tr w:rsidR="00924F74" w:rsidRPr="00924F74" w:rsidTr="00924F74">
        <w:tc>
          <w:tcPr>
            <w:tcW w:w="2179" w:type="dxa"/>
            <w:shd w:val="clear" w:color="auto" w:fill="auto"/>
          </w:tcPr>
          <w:p w:rsidR="00924F74" w:rsidRPr="00924F74" w:rsidRDefault="00924F74" w:rsidP="00924F74">
            <w:pPr>
              <w:ind w:firstLine="0"/>
            </w:pPr>
            <w:r>
              <w:t>Bernstein</w:t>
            </w:r>
          </w:p>
        </w:tc>
        <w:tc>
          <w:tcPr>
            <w:tcW w:w="2179" w:type="dxa"/>
            <w:shd w:val="clear" w:color="auto" w:fill="auto"/>
          </w:tcPr>
          <w:p w:rsidR="00924F74" w:rsidRPr="00924F74" w:rsidRDefault="00924F74" w:rsidP="00924F74">
            <w:pPr>
              <w:ind w:firstLine="0"/>
            </w:pPr>
            <w:r>
              <w:t>Bingham</w:t>
            </w:r>
          </w:p>
        </w:tc>
        <w:tc>
          <w:tcPr>
            <w:tcW w:w="2180" w:type="dxa"/>
            <w:shd w:val="clear" w:color="auto" w:fill="auto"/>
          </w:tcPr>
          <w:p w:rsidR="00924F74" w:rsidRPr="00924F74" w:rsidRDefault="00924F74" w:rsidP="00924F74">
            <w:pPr>
              <w:ind w:firstLine="0"/>
            </w:pPr>
            <w:r>
              <w:t>Bowen</w:t>
            </w:r>
          </w:p>
        </w:tc>
      </w:tr>
      <w:tr w:rsidR="00924F74" w:rsidRPr="00924F74" w:rsidTr="00924F74">
        <w:tc>
          <w:tcPr>
            <w:tcW w:w="2179" w:type="dxa"/>
            <w:shd w:val="clear" w:color="auto" w:fill="auto"/>
          </w:tcPr>
          <w:p w:rsidR="00924F74" w:rsidRPr="00924F74" w:rsidRDefault="00924F74" w:rsidP="00924F74">
            <w:pPr>
              <w:ind w:firstLine="0"/>
            </w:pPr>
            <w:r>
              <w:t>Bowers</w:t>
            </w:r>
          </w:p>
        </w:tc>
        <w:tc>
          <w:tcPr>
            <w:tcW w:w="2179" w:type="dxa"/>
            <w:shd w:val="clear" w:color="auto" w:fill="auto"/>
          </w:tcPr>
          <w:p w:rsidR="00924F74" w:rsidRPr="00924F74" w:rsidRDefault="00924F74" w:rsidP="00924F74">
            <w:pPr>
              <w:ind w:firstLine="0"/>
            </w:pPr>
            <w:r>
              <w:t>Branham</w:t>
            </w:r>
          </w:p>
        </w:tc>
        <w:tc>
          <w:tcPr>
            <w:tcW w:w="2180" w:type="dxa"/>
            <w:shd w:val="clear" w:color="auto" w:fill="auto"/>
          </w:tcPr>
          <w:p w:rsidR="00924F74" w:rsidRPr="00924F74" w:rsidRDefault="00924F74" w:rsidP="00924F74">
            <w:pPr>
              <w:ind w:firstLine="0"/>
            </w:pPr>
            <w:r>
              <w:t>Brannon</w:t>
            </w:r>
          </w:p>
        </w:tc>
      </w:tr>
      <w:tr w:rsidR="00924F74" w:rsidRPr="00924F74" w:rsidTr="00924F74">
        <w:tc>
          <w:tcPr>
            <w:tcW w:w="2179" w:type="dxa"/>
            <w:shd w:val="clear" w:color="auto" w:fill="auto"/>
          </w:tcPr>
          <w:p w:rsidR="00924F74" w:rsidRPr="00924F74" w:rsidRDefault="00924F74" w:rsidP="00924F74">
            <w:pPr>
              <w:ind w:firstLine="0"/>
            </w:pPr>
            <w:r>
              <w:t>G. A. Brown</w:t>
            </w:r>
          </w:p>
        </w:tc>
        <w:tc>
          <w:tcPr>
            <w:tcW w:w="2179" w:type="dxa"/>
            <w:shd w:val="clear" w:color="auto" w:fill="auto"/>
          </w:tcPr>
          <w:p w:rsidR="00924F74" w:rsidRPr="00924F74" w:rsidRDefault="00924F74" w:rsidP="00924F74">
            <w:pPr>
              <w:ind w:firstLine="0"/>
            </w:pPr>
            <w:r>
              <w:t>R. L. Brown</w:t>
            </w:r>
          </w:p>
        </w:tc>
        <w:tc>
          <w:tcPr>
            <w:tcW w:w="2180" w:type="dxa"/>
            <w:shd w:val="clear" w:color="auto" w:fill="auto"/>
          </w:tcPr>
          <w:p w:rsidR="00924F74" w:rsidRPr="00924F74" w:rsidRDefault="00924F74" w:rsidP="00924F74">
            <w:pPr>
              <w:ind w:firstLine="0"/>
            </w:pPr>
            <w:r>
              <w:t>Burns</w:t>
            </w:r>
          </w:p>
        </w:tc>
      </w:tr>
      <w:tr w:rsidR="00924F74" w:rsidRPr="00924F74" w:rsidTr="00924F74">
        <w:tc>
          <w:tcPr>
            <w:tcW w:w="2179" w:type="dxa"/>
            <w:shd w:val="clear" w:color="auto" w:fill="auto"/>
          </w:tcPr>
          <w:p w:rsidR="00924F74" w:rsidRPr="00924F74" w:rsidRDefault="00924F74" w:rsidP="00924F74">
            <w:pPr>
              <w:ind w:firstLine="0"/>
            </w:pPr>
            <w:r>
              <w:t>Chumley</w:t>
            </w:r>
          </w:p>
        </w:tc>
        <w:tc>
          <w:tcPr>
            <w:tcW w:w="2179" w:type="dxa"/>
            <w:shd w:val="clear" w:color="auto" w:fill="auto"/>
          </w:tcPr>
          <w:p w:rsidR="00924F74" w:rsidRPr="00924F74" w:rsidRDefault="00924F74" w:rsidP="00924F74">
            <w:pPr>
              <w:ind w:firstLine="0"/>
            </w:pPr>
            <w:r>
              <w:t>Clemmons</w:t>
            </w:r>
          </w:p>
        </w:tc>
        <w:tc>
          <w:tcPr>
            <w:tcW w:w="2180" w:type="dxa"/>
            <w:shd w:val="clear" w:color="auto" w:fill="auto"/>
          </w:tcPr>
          <w:p w:rsidR="00924F74" w:rsidRPr="00924F74" w:rsidRDefault="00924F74" w:rsidP="00924F74">
            <w:pPr>
              <w:ind w:firstLine="0"/>
            </w:pPr>
            <w:r>
              <w:t>Cobb-Hunter</w:t>
            </w:r>
          </w:p>
        </w:tc>
      </w:tr>
      <w:tr w:rsidR="00924F74" w:rsidRPr="00924F74" w:rsidTr="00924F74">
        <w:tc>
          <w:tcPr>
            <w:tcW w:w="2179" w:type="dxa"/>
            <w:shd w:val="clear" w:color="auto" w:fill="auto"/>
          </w:tcPr>
          <w:p w:rsidR="00924F74" w:rsidRPr="00924F74" w:rsidRDefault="00924F74" w:rsidP="00924F74">
            <w:pPr>
              <w:ind w:firstLine="0"/>
            </w:pPr>
            <w:r>
              <w:t>Cole</w:t>
            </w:r>
          </w:p>
        </w:tc>
        <w:tc>
          <w:tcPr>
            <w:tcW w:w="2179" w:type="dxa"/>
            <w:shd w:val="clear" w:color="auto" w:fill="auto"/>
          </w:tcPr>
          <w:p w:rsidR="00924F74" w:rsidRPr="00924F74" w:rsidRDefault="00924F74" w:rsidP="00924F74">
            <w:pPr>
              <w:ind w:firstLine="0"/>
            </w:pPr>
            <w:r>
              <w:t>H. A. Crawford</w:t>
            </w:r>
          </w:p>
        </w:tc>
        <w:tc>
          <w:tcPr>
            <w:tcW w:w="2180" w:type="dxa"/>
            <w:shd w:val="clear" w:color="auto" w:fill="auto"/>
          </w:tcPr>
          <w:p w:rsidR="00924F74" w:rsidRPr="00924F74" w:rsidRDefault="00924F74" w:rsidP="00924F74">
            <w:pPr>
              <w:ind w:firstLine="0"/>
            </w:pPr>
            <w:r>
              <w:t>K. R. Crawford</w:t>
            </w:r>
          </w:p>
        </w:tc>
      </w:tr>
      <w:tr w:rsidR="00924F74" w:rsidRPr="00924F74" w:rsidTr="00924F74">
        <w:tc>
          <w:tcPr>
            <w:tcW w:w="2179" w:type="dxa"/>
            <w:shd w:val="clear" w:color="auto" w:fill="auto"/>
          </w:tcPr>
          <w:p w:rsidR="00924F74" w:rsidRPr="00924F74" w:rsidRDefault="00924F74" w:rsidP="00924F74">
            <w:pPr>
              <w:ind w:firstLine="0"/>
            </w:pPr>
            <w:r>
              <w:t>Crosby</w:t>
            </w:r>
          </w:p>
        </w:tc>
        <w:tc>
          <w:tcPr>
            <w:tcW w:w="2179" w:type="dxa"/>
            <w:shd w:val="clear" w:color="auto" w:fill="auto"/>
          </w:tcPr>
          <w:p w:rsidR="00924F74" w:rsidRPr="00924F74" w:rsidRDefault="00924F74" w:rsidP="00924F74">
            <w:pPr>
              <w:ind w:firstLine="0"/>
            </w:pPr>
            <w:r>
              <w:t>Daning</w:t>
            </w:r>
          </w:p>
        </w:tc>
        <w:tc>
          <w:tcPr>
            <w:tcW w:w="2180" w:type="dxa"/>
            <w:shd w:val="clear" w:color="auto" w:fill="auto"/>
          </w:tcPr>
          <w:p w:rsidR="00924F74" w:rsidRPr="00924F74" w:rsidRDefault="00924F74" w:rsidP="00924F74">
            <w:pPr>
              <w:ind w:firstLine="0"/>
            </w:pPr>
            <w:r>
              <w:t>Delleney</w:t>
            </w:r>
          </w:p>
        </w:tc>
      </w:tr>
      <w:tr w:rsidR="00924F74" w:rsidRPr="00924F74" w:rsidTr="00924F74">
        <w:tc>
          <w:tcPr>
            <w:tcW w:w="2179" w:type="dxa"/>
            <w:shd w:val="clear" w:color="auto" w:fill="auto"/>
          </w:tcPr>
          <w:p w:rsidR="00924F74" w:rsidRPr="00924F74" w:rsidRDefault="00924F74" w:rsidP="00924F74">
            <w:pPr>
              <w:ind w:firstLine="0"/>
            </w:pPr>
            <w:r>
              <w:t>Douglas</w:t>
            </w:r>
          </w:p>
        </w:tc>
        <w:tc>
          <w:tcPr>
            <w:tcW w:w="2179" w:type="dxa"/>
            <w:shd w:val="clear" w:color="auto" w:fill="auto"/>
          </w:tcPr>
          <w:p w:rsidR="00924F74" w:rsidRPr="00924F74" w:rsidRDefault="00924F74" w:rsidP="00924F74">
            <w:pPr>
              <w:ind w:firstLine="0"/>
            </w:pPr>
            <w:r>
              <w:t>Erickson</w:t>
            </w:r>
          </w:p>
        </w:tc>
        <w:tc>
          <w:tcPr>
            <w:tcW w:w="2180" w:type="dxa"/>
            <w:shd w:val="clear" w:color="auto" w:fill="auto"/>
          </w:tcPr>
          <w:p w:rsidR="00924F74" w:rsidRPr="00924F74" w:rsidRDefault="00924F74" w:rsidP="00924F74">
            <w:pPr>
              <w:ind w:firstLine="0"/>
            </w:pPr>
            <w:r>
              <w:t>Felder</w:t>
            </w:r>
          </w:p>
        </w:tc>
      </w:tr>
      <w:tr w:rsidR="00924F74" w:rsidRPr="00924F74" w:rsidTr="00924F74">
        <w:tc>
          <w:tcPr>
            <w:tcW w:w="2179" w:type="dxa"/>
            <w:shd w:val="clear" w:color="auto" w:fill="auto"/>
          </w:tcPr>
          <w:p w:rsidR="00924F74" w:rsidRPr="00924F74" w:rsidRDefault="00924F74" w:rsidP="00924F74">
            <w:pPr>
              <w:ind w:firstLine="0"/>
            </w:pPr>
            <w:r>
              <w:t>Finlay</w:t>
            </w:r>
          </w:p>
        </w:tc>
        <w:tc>
          <w:tcPr>
            <w:tcW w:w="2179" w:type="dxa"/>
            <w:shd w:val="clear" w:color="auto" w:fill="auto"/>
          </w:tcPr>
          <w:p w:rsidR="00924F74" w:rsidRPr="00924F74" w:rsidRDefault="00924F74" w:rsidP="00924F74">
            <w:pPr>
              <w:ind w:firstLine="0"/>
            </w:pPr>
            <w:r>
              <w:t>Forrester</w:t>
            </w:r>
          </w:p>
        </w:tc>
        <w:tc>
          <w:tcPr>
            <w:tcW w:w="2180" w:type="dxa"/>
            <w:shd w:val="clear" w:color="auto" w:fill="auto"/>
          </w:tcPr>
          <w:p w:rsidR="00924F74" w:rsidRPr="00924F74" w:rsidRDefault="00924F74" w:rsidP="00924F74">
            <w:pPr>
              <w:ind w:firstLine="0"/>
            </w:pPr>
            <w:r>
              <w:t>Funderburk</w:t>
            </w:r>
          </w:p>
        </w:tc>
      </w:tr>
      <w:tr w:rsidR="00924F74" w:rsidRPr="00924F74" w:rsidTr="00924F74">
        <w:tc>
          <w:tcPr>
            <w:tcW w:w="2179" w:type="dxa"/>
            <w:shd w:val="clear" w:color="auto" w:fill="auto"/>
          </w:tcPr>
          <w:p w:rsidR="00924F74" w:rsidRPr="00924F74" w:rsidRDefault="00924F74" w:rsidP="00924F74">
            <w:pPr>
              <w:ind w:firstLine="0"/>
            </w:pPr>
            <w:r>
              <w:t>Gagnon</w:t>
            </w:r>
          </w:p>
        </w:tc>
        <w:tc>
          <w:tcPr>
            <w:tcW w:w="2179" w:type="dxa"/>
            <w:shd w:val="clear" w:color="auto" w:fill="auto"/>
          </w:tcPr>
          <w:p w:rsidR="00924F74" w:rsidRPr="00924F74" w:rsidRDefault="00924F74" w:rsidP="00924F74">
            <w:pPr>
              <w:ind w:firstLine="0"/>
            </w:pPr>
            <w:r>
              <w:t>Gambrell</w:t>
            </w:r>
          </w:p>
        </w:tc>
        <w:tc>
          <w:tcPr>
            <w:tcW w:w="2180" w:type="dxa"/>
            <w:shd w:val="clear" w:color="auto" w:fill="auto"/>
          </w:tcPr>
          <w:p w:rsidR="00924F74" w:rsidRPr="00924F74" w:rsidRDefault="00924F74" w:rsidP="00924F74">
            <w:pPr>
              <w:ind w:firstLine="0"/>
            </w:pPr>
            <w:r>
              <w:t>George</w:t>
            </w:r>
          </w:p>
        </w:tc>
      </w:tr>
      <w:tr w:rsidR="00924F74" w:rsidRPr="00924F74" w:rsidTr="00924F74">
        <w:tc>
          <w:tcPr>
            <w:tcW w:w="2179" w:type="dxa"/>
            <w:shd w:val="clear" w:color="auto" w:fill="auto"/>
          </w:tcPr>
          <w:p w:rsidR="00924F74" w:rsidRPr="00924F74" w:rsidRDefault="00924F74" w:rsidP="00924F74">
            <w:pPr>
              <w:ind w:firstLine="0"/>
            </w:pPr>
            <w:r>
              <w:t>Gilliard</w:t>
            </w:r>
          </w:p>
        </w:tc>
        <w:tc>
          <w:tcPr>
            <w:tcW w:w="2179" w:type="dxa"/>
            <w:shd w:val="clear" w:color="auto" w:fill="auto"/>
          </w:tcPr>
          <w:p w:rsidR="00924F74" w:rsidRPr="00924F74" w:rsidRDefault="00924F74" w:rsidP="00924F74">
            <w:pPr>
              <w:ind w:firstLine="0"/>
            </w:pPr>
            <w:r>
              <w:t>Goldfinch</w:t>
            </w:r>
          </w:p>
        </w:tc>
        <w:tc>
          <w:tcPr>
            <w:tcW w:w="2180" w:type="dxa"/>
            <w:shd w:val="clear" w:color="auto" w:fill="auto"/>
          </w:tcPr>
          <w:p w:rsidR="00924F74" w:rsidRPr="00924F74" w:rsidRDefault="00924F74" w:rsidP="00924F74">
            <w:pPr>
              <w:ind w:firstLine="0"/>
            </w:pPr>
            <w:r>
              <w:t>Govan</w:t>
            </w:r>
          </w:p>
        </w:tc>
      </w:tr>
      <w:tr w:rsidR="00924F74" w:rsidRPr="00924F74" w:rsidTr="00924F74">
        <w:tc>
          <w:tcPr>
            <w:tcW w:w="2179" w:type="dxa"/>
            <w:shd w:val="clear" w:color="auto" w:fill="auto"/>
          </w:tcPr>
          <w:p w:rsidR="00924F74" w:rsidRPr="00924F74" w:rsidRDefault="00924F74" w:rsidP="00924F74">
            <w:pPr>
              <w:ind w:firstLine="0"/>
            </w:pPr>
            <w:r>
              <w:t>Hardee</w:t>
            </w:r>
          </w:p>
        </w:tc>
        <w:tc>
          <w:tcPr>
            <w:tcW w:w="2179" w:type="dxa"/>
            <w:shd w:val="clear" w:color="auto" w:fill="auto"/>
          </w:tcPr>
          <w:p w:rsidR="00924F74" w:rsidRPr="00924F74" w:rsidRDefault="00924F74" w:rsidP="00924F74">
            <w:pPr>
              <w:ind w:firstLine="0"/>
            </w:pPr>
            <w:r>
              <w:t>Hardwick</w:t>
            </w:r>
          </w:p>
        </w:tc>
        <w:tc>
          <w:tcPr>
            <w:tcW w:w="2180" w:type="dxa"/>
            <w:shd w:val="clear" w:color="auto" w:fill="auto"/>
          </w:tcPr>
          <w:p w:rsidR="00924F74" w:rsidRPr="00924F74" w:rsidRDefault="00924F74" w:rsidP="00924F74">
            <w:pPr>
              <w:ind w:firstLine="0"/>
            </w:pPr>
            <w:r>
              <w:t>Harrell</w:t>
            </w:r>
          </w:p>
        </w:tc>
      </w:tr>
      <w:tr w:rsidR="00924F74" w:rsidRPr="00924F74" w:rsidTr="00924F74">
        <w:tc>
          <w:tcPr>
            <w:tcW w:w="2179" w:type="dxa"/>
            <w:shd w:val="clear" w:color="auto" w:fill="auto"/>
          </w:tcPr>
          <w:p w:rsidR="00924F74" w:rsidRPr="00924F74" w:rsidRDefault="00924F74" w:rsidP="00924F74">
            <w:pPr>
              <w:ind w:firstLine="0"/>
            </w:pPr>
            <w:r>
              <w:t>Hayes</w:t>
            </w:r>
          </w:p>
        </w:tc>
        <w:tc>
          <w:tcPr>
            <w:tcW w:w="2179" w:type="dxa"/>
            <w:shd w:val="clear" w:color="auto" w:fill="auto"/>
          </w:tcPr>
          <w:p w:rsidR="00924F74" w:rsidRPr="00924F74" w:rsidRDefault="00924F74" w:rsidP="00924F74">
            <w:pPr>
              <w:ind w:firstLine="0"/>
            </w:pPr>
            <w:r>
              <w:t>Henderson</w:t>
            </w:r>
          </w:p>
        </w:tc>
        <w:tc>
          <w:tcPr>
            <w:tcW w:w="2180" w:type="dxa"/>
            <w:shd w:val="clear" w:color="auto" w:fill="auto"/>
          </w:tcPr>
          <w:p w:rsidR="00924F74" w:rsidRPr="00924F74" w:rsidRDefault="00924F74" w:rsidP="00924F74">
            <w:pPr>
              <w:ind w:firstLine="0"/>
            </w:pPr>
            <w:r>
              <w:t>Herbkersman</w:t>
            </w:r>
          </w:p>
        </w:tc>
      </w:tr>
      <w:tr w:rsidR="00924F74" w:rsidRPr="00924F74" w:rsidTr="00924F74">
        <w:tc>
          <w:tcPr>
            <w:tcW w:w="2179" w:type="dxa"/>
            <w:shd w:val="clear" w:color="auto" w:fill="auto"/>
          </w:tcPr>
          <w:p w:rsidR="00924F74" w:rsidRPr="00924F74" w:rsidRDefault="00924F74" w:rsidP="00924F74">
            <w:pPr>
              <w:ind w:firstLine="0"/>
            </w:pPr>
            <w:r>
              <w:t>Hiott</w:t>
            </w:r>
          </w:p>
        </w:tc>
        <w:tc>
          <w:tcPr>
            <w:tcW w:w="2179" w:type="dxa"/>
            <w:shd w:val="clear" w:color="auto" w:fill="auto"/>
          </w:tcPr>
          <w:p w:rsidR="00924F74" w:rsidRPr="00924F74" w:rsidRDefault="00924F74" w:rsidP="00924F74">
            <w:pPr>
              <w:ind w:firstLine="0"/>
            </w:pPr>
            <w:r>
              <w:t>Hixon</w:t>
            </w:r>
          </w:p>
        </w:tc>
        <w:tc>
          <w:tcPr>
            <w:tcW w:w="2180" w:type="dxa"/>
            <w:shd w:val="clear" w:color="auto" w:fill="auto"/>
          </w:tcPr>
          <w:p w:rsidR="00924F74" w:rsidRPr="00924F74" w:rsidRDefault="00924F74" w:rsidP="00924F74">
            <w:pPr>
              <w:ind w:firstLine="0"/>
            </w:pPr>
            <w:r>
              <w:t>Hodges</w:t>
            </w:r>
          </w:p>
        </w:tc>
      </w:tr>
      <w:tr w:rsidR="00924F74" w:rsidRPr="00924F74" w:rsidTr="00924F74">
        <w:tc>
          <w:tcPr>
            <w:tcW w:w="2179" w:type="dxa"/>
            <w:shd w:val="clear" w:color="auto" w:fill="auto"/>
          </w:tcPr>
          <w:p w:rsidR="00924F74" w:rsidRPr="00924F74" w:rsidRDefault="00924F74" w:rsidP="00924F74">
            <w:pPr>
              <w:ind w:firstLine="0"/>
            </w:pPr>
            <w:r>
              <w:t>Horne</w:t>
            </w:r>
          </w:p>
        </w:tc>
        <w:tc>
          <w:tcPr>
            <w:tcW w:w="2179" w:type="dxa"/>
            <w:shd w:val="clear" w:color="auto" w:fill="auto"/>
          </w:tcPr>
          <w:p w:rsidR="00924F74" w:rsidRPr="00924F74" w:rsidRDefault="00924F74" w:rsidP="00924F74">
            <w:pPr>
              <w:ind w:firstLine="0"/>
            </w:pPr>
            <w:r>
              <w:t>Hosey</w:t>
            </w:r>
          </w:p>
        </w:tc>
        <w:tc>
          <w:tcPr>
            <w:tcW w:w="2180" w:type="dxa"/>
            <w:shd w:val="clear" w:color="auto" w:fill="auto"/>
          </w:tcPr>
          <w:p w:rsidR="00924F74" w:rsidRPr="00924F74" w:rsidRDefault="00924F74" w:rsidP="00924F74">
            <w:pPr>
              <w:ind w:firstLine="0"/>
            </w:pPr>
            <w:r>
              <w:t>Huggins</w:t>
            </w:r>
          </w:p>
        </w:tc>
      </w:tr>
      <w:tr w:rsidR="00924F74" w:rsidRPr="00924F74" w:rsidTr="00924F74">
        <w:tc>
          <w:tcPr>
            <w:tcW w:w="2179" w:type="dxa"/>
            <w:shd w:val="clear" w:color="auto" w:fill="auto"/>
          </w:tcPr>
          <w:p w:rsidR="00924F74" w:rsidRPr="00924F74" w:rsidRDefault="00924F74" w:rsidP="00924F74">
            <w:pPr>
              <w:ind w:firstLine="0"/>
            </w:pPr>
            <w:r>
              <w:t>Jefferson</w:t>
            </w:r>
          </w:p>
        </w:tc>
        <w:tc>
          <w:tcPr>
            <w:tcW w:w="2179" w:type="dxa"/>
            <w:shd w:val="clear" w:color="auto" w:fill="auto"/>
          </w:tcPr>
          <w:p w:rsidR="00924F74" w:rsidRPr="00924F74" w:rsidRDefault="00924F74" w:rsidP="00924F74">
            <w:pPr>
              <w:ind w:firstLine="0"/>
            </w:pPr>
            <w:r>
              <w:t>Kennedy</w:t>
            </w:r>
          </w:p>
        </w:tc>
        <w:tc>
          <w:tcPr>
            <w:tcW w:w="2180" w:type="dxa"/>
            <w:shd w:val="clear" w:color="auto" w:fill="auto"/>
          </w:tcPr>
          <w:p w:rsidR="00924F74" w:rsidRPr="00924F74" w:rsidRDefault="00924F74" w:rsidP="00924F74">
            <w:pPr>
              <w:ind w:firstLine="0"/>
            </w:pPr>
            <w:r>
              <w:t>King</w:t>
            </w:r>
          </w:p>
        </w:tc>
      </w:tr>
      <w:tr w:rsidR="00924F74" w:rsidRPr="00924F74" w:rsidTr="00924F74">
        <w:tc>
          <w:tcPr>
            <w:tcW w:w="2179" w:type="dxa"/>
            <w:shd w:val="clear" w:color="auto" w:fill="auto"/>
          </w:tcPr>
          <w:p w:rsidR="00924F74" w:rsidRPr="00924F74" w:rsidRDefault="00924F74" w:rsidP="00924F74">
            <w:pPr>
              <w:ind w:firstLine="0"/>
            </w:pPr>
            <w:r>
              <w:t>Knight</w:t>
            </w:r>
          </w:p>
        </w:tc>
        <w:tc>
          <w:tcPr>
            <w:tcW w:w="2179" w:type="dxa"/>
            <w:shd w:val="clear" w:color="auto" w:fill="auto"/>
          </w:tcPr>
          <w:p w:rsidR="00924F74" w:rsidRPr="00924F74" w:rsidRDefault="00924F74" w:rsidP="00924F74">
            <w:pPr>
              <w:ind w:firstLine="0"/>
            </w:pPr>
            <w:r>
              <w:t>Limehouse</w:t>
            </w:r>
          </w:p>
        </w:tc>
        <w:tc>
          <w:tcPr>
            <w:tcW w:w="2180" w:type="dxa"/>
            <w:shd w:val="clear" w:color="auto" w:fill="auto"/>
          </w:tcPr>
          <w:p w:rsidR="00924F74" w:rsidRPr="00924F74" w:rsidRDefault="00924F74" w:rsidP="00924F74">
            <w:pPr>
              <w:ind w:firstLine="0"/>
            </w:pPr>
            <w:r>
              <w:t>Loftis</w:t>
            </w:r>
          </w:p>
        </w:tc>
      </w:tr>
      <w:tr w:rsidR="00924F74" w:rsidRPr="00924F74" w:rsidTr="00924F74">
        <w:tc>
          <w:tcPr>
            <w:tcW w:w="2179" w:type="dxa"/>
            <w:shd w:val="clear" w:color="auto" w:fill="auto"/>
          </w:tcPr>
          <w:p w:rsidR="00924F74" w:rsidRPr="00924F74" w:rsidRDefault="00924F74" w:rsidP="00924F74">
            <w:pPr>
              <w:ind w:firstLine="0"/>
            </w:pPr>
            <w:r>
              <w:t>Long</w:t>
            </w:r>
          </w:p>
        </w:tc>
        <w:tc>
          <w:tcPr>
            <w:tcW w:w="2179" w:type="dxa"/>
            <w:shd w:val="clear" w:color="auto" w:fill="auto"/>
          </w:tcPr>
          <w:p w:rsidR="00924F74" w:rsidRPr="00924F74" w:rsidRDefault="00924F74" w:rsidP="00924F74">
            <w:pPr>
              <w:ind w:firstLine="0"/>
            </w:pPr>
            <w:r>
              <w:t>Lowe</w:t>
            </w:r>
          </w:p>
        </w:tc>
        <w:tc>
          <w:tcPr>
            <w:tcW w:w="2180" w:type="dxa"/>
            <w:shd w:val="clear" w:color="auto" w:fill="auto"/>
          </w:tcPr>
          <w:p w:rsidR="00924F74" w:rsidRPr="00924F74" w:rsidRDefault="00924F74" w:rsidP="00924F74">
            <w:pPr>
              <w:ind w:firstLine="0"/>
            </w:pPr>
            <w:r>
              <w:t>Lucas</w:t>
            </w:r>
          </w:p>
        </w:tc>
      </w:tr>
      <w:tr w:rsidR="00924F74" w:rsidRPr="00924F74" w:rsidTr="00924F74">
        <w:tc>
          <w:tcPr>
            <w:tcW w:w="2179" w:type="dxa"/>
            <w:shd w:val="clear" w:color="auto" w:fill="auto"/>
          </w:tcPr>
          <w:p w:rsidR="00924F74" w:rsidRPr="00924F74" w:rsidRDefault="00924F74" w:rsidP="00924F74">
            <w:pPr>
              <w:ind w:firstLine="0"/>
            </w:pPr>
            <w:r>
              <w:t>McCoy</w:t>
            </w:r>
          </w:p>
        </w:tc>
        <w:tc>
          <w:tcPr>
            <w:tcW w:w="2179" w:type="dxa"/>
            <w:shd w:val="clear" w:color="auto" w:fill="auto"/>
          </w:tcPr>
          <w:p w:rsidR="00924F74" w:rsidRPr="00924F74" w:rsidRDefault="00924F74" w:rsidP="00924F74">
            <w:pPr>
              <w:ind w:firstLine="0"/>
            </w:pPr>
            <w:r>
              <w:t>McEachern</w:t>
            </w:r>
          </w:p>
        </w:tc>
        <w:tc>
          <w:tcPr>
            <w:tcW w:w="2180" w:type="dxa"/>
            <w:shd w:val="clear" w:color="auto" w:fill="auto"/>
          </w:tcPr>
          <w:p w:rsidR="00924F74" w:rsidRPr="00924F74" w:rsidRDefault="00924F74" w:rsidP="00924F74">
            <w:pPr>
              <w:ind w:firstLine="0"/>
            </w:pPr>
            <w:r>
              <w:t>M. S. McLeod</w:t>
            </w:r>
          </w:p>
        </w:tc>
      </w:tr>
      <w:tr w:rsidR="00924F74" w:rsidRPr="00924F74" w:rsidTr="00924F74">
        <w:tc>
          <w:tcPr>
            <w:tcW w:w="2179" w:type="dxa"/>
            <w:shd w:val="clear" w:color="auto" w:fill="auto"/>
          </w:tcPr>
          <w:p w:rsidR="00924F74" w:rsidRPr="00924F74" w:rsidRDefault="00924F74" w:rsidP="00924F74">
            <w:pPr>
              <w:ind w:firstLine="0"/>
            </w:pPr>
            <w:r>
              <w:t>W. J. McLeod</w:t>
            </w:r>
          </w:p>
        </w:tc>
        <w:tc>
          <w:tcPr>
            <w:tcW w:w="2179" w:type="dxa"/>
            <w:shd w:val="clear" w:color="auto" w:fill="auto"/>
          </w:tcPr>
          <w:p w:rsidR="00924F74" w:rsidRPr="00924F74" w:rsidRDefault="00924F74" w:rsidP="00924F74">
            <w:pPr>
              <w:ind w:firstLine="0"/>
            </w:pPr>
            <w:r>
              <w:t>Merrill</w:t>
            </w:r>
          </w:p>
        </w:tc>
        <w:tc>
          <w:tcPr>
            <w:tcW w:w="2180" w:type="dxa"/>
            <w:shd w:val="clear" w:color="auto" w:fill="auto"/>
          </w:tcPr>
          <w:p w:rsidR="00924F74" w:rsidRPr="00924F74" w:rsidRDefault="00924F74" w:rsidP="00924F74">
            <w:pPr>
              <w:ind w:firstLine="0"/>
            </w:pPr>
            <w:r>
              <w:t>Mitchell</w:t>
            </w:r>
          </w:p>
        </w:tc>
      </w:tr>
      <w:tr w:rsidR="00924F74" w:rsidRPr="00924F74" w:rsidTr="00924F74">
        <w:tc>
          <w:tcPr>
            <w:tcW w:w="2179" w:type="dxa"/>
            <w:shd w:val="clear" w:color="auto" w:fill="auto"/>
          </w:tcPr>
          <w:p w:rsidR="00924F74" w:rsidRPr="00924F74" w:rsidRDefault="00924F74" w:rsidP="00924F74">
            <w:pPr>
              <w:ind w:firstLine="0"/>
            </w:pPr>
            <w:r>
              <w:t>D. C. Moss</w:t>
            </w:r>
          </w:p>
        </w:tc>
        <w:tc>
          <w:tcPr>
            <w:tcW w:w="2179" w:type="dxa"/>
            <w:shd w:val="clear" w:color="auto" w:fill="auto"/>
          </w:tcPr>
          <w:p w:rsidR="00924F74" w:rsidRPr="00924F74" w:rsidRDefault="00924F74" w:rsidP="00924F74">
            <w:pPr>
              <w:ind w:firstLine="0"/>
            </w:pPr>
            <w:r>
              <w:t>V. S. Moss</w:t>
            </w:r>
          </w:p>
        </w:tc>
        <w:tc>
          <w:tcPr>
            <w:tcW w:w="2180" w:type="dxa"/>
            <w:shd w:val="clear" w:color="auto" w:fill="auto"/>
          </w:tcPr>
          <w:p w:rsidR="00924F74" w:rsidRPr="00924F74" w:rsidRDefault="00924F74" w:rsidP="00924F74">
            <w:pPr>
              <w:ind w:firstLine="0"/>
            </w:pPr>
            <w:r>
              <w:t>Munnerlyn</w:t>
            </w:r>
          </w:p>
        </w:tc>
      </w:tr>
      <w:tr w:rsidR="00924F74" w:rsidRPr="00924F74" w:rsidTr="00924F74">
        <w:tc>
          <w:tcPr>
            <w:tcW w:w="2179" w:type="dxa"/>
            <w:shd w:val="clear" w:color="auto" w:fill="auto"/>
          </w:tcPr>
          <w:p w:rsidR="00924F74" w:rsidRPr="00924F74" w:rsidRDefault="00924F74" w:rsidP="00924F74">
            <w:pPr>
              <w:ind w:firstLine="0"/>
            </w:pPr>
            <w:r>
              <w:t>Murphy</w:t>
            </w:r>
          </w:p>
        </w:tc>
        <w:tc>
          <w:tcPr>
            <w:tcW w:w="2179" w:type="dxa"/>
            <w:shd w:val="clear" w:color="auto" w:fill="auto"/>
          </w:tcPr>
          <w:p w:rsidR="00924F74" w:rsidRPr="00924F74" w:rsidRDefault="00924F74" w:rsidP="00924F74">
            <w:pPr>
              <w:ind w:firstLine="0"/>
            </w:pPr>
            <w:r>
              <w:t>Nanney</w:t>
            </w:r>
          </w:p>
        </w:tc>
        <w:tc>
          <w:tcPr>
            <w:tcW w:w="2180" w:type="dxa"/>
            <w:shd w:val="clear" w:color="auto" w:fill="auto"/>
          </w:tcPr>
          <w:p w:rsidR="00924F74" w:rsidRPr="00924F74" w:rsidRDefault="00924F74" w:rsidP="00924F74">
            <w:pPr>
              <w:ind w:firstLine="0"/>
            </w:pPr>
            <w:r>
              <w:t>Neal</w:t>
            </w:r>
          </w:p>
        </w:tc>
      </w:tr>
      <w:tr w:rsidR="00924F74" w:rsidRPr="00924F74" w:rsidTr="00924F74">
        <w:tc>
          <w:tcPr>
            <w:tcW w:w="2179" w:type="dxa"/>
            <w:shd w:val="clear" w:color="auto" w:fill="auto"/>
          </w:tcPr>
          <w:p w:rsidR="00924F74" w:rsidRPr="00924F74" w:rsidRDefault="00924F74" w:rsidP="00924F74">
            <w:pPr>
              <w:ind w:firstLine="0"/>
            </w:pPr>
            <w:r>
              <w:t>Newton</w:t>
            </w:r>
          </w:p>
        </w:tc>
        <w:tc>
          <w:tcPr>
            <w:tcW w:w="2179" w:type="dxa"/>
            <w:shd w:val="clear" w:color="auto" w:fill="auto"/>
          </w:tcPr>
          <w:p w:rsidR="00924F74" w:rsidRPr="00924F74" w:rsidRDefault="00924F74" w:rsidP="00924F74">
            <w:pPr>
              <w:ind w:firstLine="0"/>
            </w:pPr>
            <w:r>
              <w:t>Norman</w:t>
            </w:r>
          </w:p>
        </w:tc>
        <w:tc>
          <w:tcPr>
            <w:tcW w:w="2180" w:type="dxa"/>
            <w:shd w:val="clear" w:color="auto" w:fill="auto"/>
          </w:tcPr>
          <w:p w:rsidR="00924F74" w:rsidRPr="00924F74" w:rsidRDefault="00924F74" w:rsidP="00924F74">
            <w:pPr>
              <w:ind w:firstLine="0"/>
            </w:pPr>
            <w:r>
              <w:t>Ott</w:t>
            </w:r>
          </w:p>
        </w:tc>
      </w:tr>
      <w:tr w:rsidR="00924F74" w:rsidRPr="00924F74" w:rsidTr="00924F74">
        <w:tc>
          <w:tcPr>
            <w:tcW w:w="2179" w:type="dxa"/>
            <w:shd w:val="clear" w:color="auto" w:fill="auto"/>
          </w:tcPr>
          <w:p w:rsidR="00924F74" w:rsidRPr="00924F74" w:rsidRDefault="00924F74" w:rsidP="00924F74">
            <w:pPr>
              <w:ind w:firstLine="0"/>
            </w:pPr>
            <w:r>
              <w:t>Owens</w:t>
            </w:r>
          </w:p>
        </w:tc>
        <w:tc>
          <w:tcPr>
            <w:tcW w:w="2179" w:type="dxa"/>
            <w:shd w:val="clear" w:color="auto" w:fill="auto"/>
          </w:tcPr>
          <w:p w:rsidR="00924F74" w:rsidRPr="00924F74" w:rsidRDefault="00924F74" w:rsidP="00924F74">
            <w:pPr>
              <w:ind w:firstLine="0"/>
            </w:pPr>
            <w:r>
              <w:t>Parks</w:t>
            </w:r>
          </w:p>
        </w:tc>
        <w:tc>
          <w:tcPr>
            <w:tcW w:w="2180" w:type="dxa"/>
            <w:shd w:val="clear" w:color="auto" w:fill="auto"/>
          </w:tcPr>
          <w:p w:rsidR="00924F74" w:rsidRPr="00924F74" w:rsidRDefault="00924F74" w:rsidP="00924F74">
            <w:pPr>
              <w:ind w:firstLine="0"/>
            </w:pPr>
            <w:r>
              <w:t>Patrick</w:t>
            </w:r>
          </w:p>
        </w:tc>
      </w:tr>
      <w:tr w:rsidR="00924F74" w:rsidRPr="00924F74" w:rsidTr="00924F74">
        <w:tc>
          <w:tcPr>
            <w:tcW w:w="2179" w:type="dxa"/>
            <w:shd w:val="clear" w:color="auto" w:fill="auto"/>
          </w:tcPr>
          <w:p w:rsidR="00924F74" w:rsidRPr="00924F74" w:rsidRDefault="00924F74" w:rsidP="00924F74">
            <w:pPr>
              <w:ind w:firstLine="0"/>
            </w:pPr>
            <w:r>
              <w:t>Pitts</w:t>
            </w:r>
          </w:p>
        </w:tc>
        <w:tc>
          <w:tcPr>
            <w:tcW w:w="2179" w:type="dxa"/>
            <w:shd w:val="clear" w:color="auto" w:fill="auto"/>
          </w:tcPr>
          <w:p w:rsidR="00924F74" w:rsidRPr="00924F74" w:rsidRDefault="00924F74" w:rsidP="00924F74">
            <w:pPr>
              <w:ind w:firstLine="0"/>
            </w:pPr>
            <w:r>
              <w:t>Pope</w:t>
            </w:r>
          </w:p>
        </w:tc>
        <w:tc>
          <w:tcPr>
            <w:tcW w:w="2180" w:type="dxa"/>
            <w:shd w:val="clear" w:color="auto" w:fill="auto"/>
          </w:tcPr>
          <w:p w:rsidR="00924F74" w:rsidRPr="00924F74" w:rsidRDefault="00924F74" w:rsidP="00924F74">
            <w:pPr>
              <w:ind w:firstLine="0"/>
            </w:pPr>
            <w:r>
              <w:t>Powers Norrell</w:t>
            </w:r>
          </w:p>
        </w:tc>
      </w:tr>
      <w:tr w:rsidR="00924F74" w:rsidRPr="00924F74" w:rsidTr="00924F74">
        <w:tc>
          <w:tcPr>
            <w:tcW w:w="2179" w:type="dxa"/>
            <w:shd w:val="clear" w:color="auto" w:fill="auto"/>
          </w:tcPr>
          <w:p w:rsidR="00924F74" w:rsidRPr="00924F74" w:rsidRDefault="00924F74" w:rsidP="00924F74">
            <w:pPr>
              <w:ind w:firstLine="0"/>
            </w:pPr>
            <w:r>
              <w:t>Putnam</w:t>
            </w:r>
          </w:p>
        </w:tc>
        <w:tc>
          <w:tcPr>
            <w:tcW w:w="2179" w:type="dxa"/>
            <w:shd w:val="clear" w:color="auto" w:fill="auto"/>
          </w:tcPr>
          <w:p w:rsidR="00924F74" w:rsidRPr="00924F74" w:rsidRDefault="00924F74" w:rsidP="00924F74">
            <w:pPr>
              <w:ind w:firstLine="0"/>
            </w:pPr>
            <w:r>
              <w:t>Quinn</w:t>
            </w:r>
          </w:p>
        </w:tc>
        <w:tc>
          <w:tcPr>
            <w:tcW w:w="2180" w:type="dxa"/>
            <w:shd w:val="clear" w:color="auto" w:fill="auto"/>
          </w:tcPr>
          <w:p w:rsidR="00924F74" w:rsidRPr="00924F74" w:rsidRDefault="00924F74" w:rsidP="00924F74">
            <w:pPr>
              <w:ind w:firstLine="0"/>
            </w:pPr>
            <w:r>
              <w:t>Ridgeway</w:t>
            </w:r>
          </w:p>
        </w:tc>
      </w:tr>
      <w:tr w:rsidR="00924F74" w:rsidRPr="00924F74" w:rsidTr="00924F74">
        <w:tc>
          <w:tcPr>
            <w:tcW w:w="2179" w:type="dxa"/>
            <w:shd w:val="clear" w:color="auto" w:fill="auto"/>
          </w:tcPr>
          <w:p w:rsidR="00924F74" w:rsidRPr="00924F74" w:rsidRDefault="00924F74" w:rsidP="00924F74">
            <w:pPr>
              <w:ind w:firstLine="0"/>
            </w:pPr>
            <w:r>
              <w:t>Riley</w:t>
            </w:r>
          </w:p>
        </w:tc>
        <w:tc>
          <w:tcPr>
            <w:tcW w:w="2179" w:type="dxa"/>
            <w:shd w:val="clear" w:color="auto" w:fill="auto"/>
          </w:tcPr>
          <w:p w:rsidR="00924F74" w:rsidRPr="00924F74" w:rsidRDefault="00924F74" w:rsidP="00924F74">
            <w:pPr>
              <w:ind w:firstLine="0"/>
            </w:pPr>
            <w:r>
              <w:t>Rivers</w:t>
            </w:r>
          </w:p>
        </w:tc>
        <w:tc>
          <w:tcPr>
            <w:tcW w:w="2180" w:type="dxa"/>
            <w:shd w:val="clear" w:color="auto" w:fill="auto"/>
          </w:tcPr>
          <w:p w:rsidR="00924F74" w:rsidRPr="00924F74" w:rsidRDefault="00924F74" w:rsidP="00924F74">
            <w:pPr>
              <w:ind w:firstLine="0"/>
            </w:pPr>
            <w:r>
              <w:t>Rutherford</w:t>
            </w:r>
          </w:p>
        </w:tc>
      </w:tr>
      <w:tr w:rsidR="00924F74" w:rsidRPr="00924F74" w:rsidTr="00924F74">
        <w:tc>
          <w:tcPr>
            <w:tcW w:w="2179" w:type="dxa"/>
            <w:shd w:val="clear" w:color="auto" w:fill="auto"/>
          </w:tcPr>
          <w:p w:rsidR="00924F74" w:rsidRPr="00924F74" w:rsidRDefault="00924F74" w:rsidP="00924F74">
            <w:pPr>
              <w:ind w:firstLine="0"/>
            </w:pPr>
            <w:r>
              <w:t>Ryhal</w:t>
            </w:r>
          </w:p>
        </w:tc>
        <w:tc>
          <w:tcPr>
            <w:tcW w:w="2179" w:type="dxa"/>
            <w:shd w:val="clear" w:color="auto" w:fill="auto"/>
          </w:tcPr>
          <w:p w:rsidR="00924F74" w:rsidRPr="00924F74" w:rsidRDefault="00924F74" w:rsidP="00924F74">
            <w:pPr>
              <w:ind w:firstLine="0"/>
            </w:pPr>
            <w:r>
              <w:t>Sabb</w:t>
            </w:r>
          </w:p>
        </w:tc>
        <w:tc>
          <w:tcPr>
            <w:tcW w:w="2180" w:type="dxa"/>
            <w:shd w:val="clear" w:color="auto" w:fill="auto"/>
          </w:tcPr>
          <w:p w:rsidR="00924F74" w:rsidRPr="00924F74" w:rsidRDefault="00924F74" w:rsidP="00924F74">
            <w:pPr>
              <w:ind w:firstLine="0"/>
            </w:pPr>
            <w:r>
              <w:t>Sandifer</w:t>
            </w:r>
          </w:p>
        </w:tc>
      </w:tr>
      <w:tr w:rsidR="00924F74" w:rsidRPr="00924F74" w:rsidTr="00924F74">
        <w:tc>
          <w:tcPr>
            <w:tcW w:w="2179" w:type="dxa"/>
            <w:shd w:val="clear" w:color="auto" w:fill="auto"/>
          </w:tcPr>
          <w:p w:rsidR="00924F74" w:rsidRPr="00924F74" w:rsidRDefault="00924F74" w:rsidP="00924F74">
            <w:pPr>
              <w:ind w:firstLine="0"/>
            </w:pPr>
            <w:r>
              <w:t>Sellers</w:t>
            </w:r>
          </w:p>
        </w:tc>
        <w:tc>
          <w:tcPr>
            <w:tcW w:w="2179" w:type="dxa"/>
            <w:shd w:val="clear" w:color="auto" w:fill="auto"/>
          </w:tcPr>
          <w:p w:rsidR="00924F74" w:rsidRPr="00924F74" w:rsidRDefault="00924F74" w:rsidP="00924F74">
            <w:pPr>
              <w:ind w:firstLine="0"/>
            </w:pPr>
            <w:r>
              <w:t>Simrill</w:t>
            </w:r>
          </w:p>
        </w:tc>
        <w:tc>
          <w:tcPr>
            <w:tcW w:w="2180" w:type="dxa"/>
            <w:shd w:val="clear" w:color="auto" w:fill="auto"/>
          </w:tcPr>
          <w:p w:rsidR="00924F74" w:rsidRPr="00924F74" w:rsidRDefault="00924F74" w:rsidP="00924F74">
            <w:pPr>
              <w:ind w:firstLine="0"/>
            </w:pPr>
            <w:r>
              <w:t>Skelton</w:t>
            </w:r>
          </w:p>
        </w:tc>
      </w:tr>
      <w:tr w:rsidR="00924F74" w:rsidRPr="00924F74" w:rsidTr="00924F74">
        <w:tc>
          <w:tcPr>
            <w:tcW w:w="2179" w:type="dxa"/>
            <w:shd w:val="clear" w:color="auto" w:fill="auto"/>
          </w:tcPr>
          <w:p w:rsidR="00924F74" w:rsidRPr="00924F74" w:rsidRDefault="00924F74" w:rsidP="00924F74">
            <w:pPr>
              <w:ind w:firstLine="0"/>
            </w:pPr>
            <w:r>
              <w:t>G. M. Smith</w:t>
            </w:r>
          </w:p>
        </w:tc>
        <w:tc>
          <w:tcPr>
            <w:tcW w:w="2179" w:type="dxa"/>
            <w:shd w:val="clear" w:color="auto" w:fill="auto"/>
          </w:tcPr>
          <w:p w:rsidR="00924F74" w:rsidRPr="00924F74" w:rsidRDefault="00924F74" w:rsidP="00924F74">
            <w:pPr>
              <w:ind w:firstLine="0"/>
            </w:pPr>
            <w:r>
              <w:t>J. R. Smith</w:t>
            </w:r>
          </w:p>
        </w:tc>
        <w:tc>
          <w:tcPr>
            <w:tcW w:w="2180" w:type="dxa"/>
            <w:shd w:val="clear" w:color="auto" w:fill="auto"/>
          </w:tcPr>
          <w:p w:rsidR="00924F74" w:rsidRPr="00924F74" w:rsidRDefault="00924F74" w:rsidP="00924F74">
            <w:pPr>
              <w:ind w:firstLine="0"/>
            </w:pPr>
            <w:r>
              <w:t>Sottile</w:t>
            </w:r>
          </w:p>
        </w:tc>
      </w:tr>
      <w:tr w:rsidR="00924F74" w:rsidRPr="00924F74" w:rsidTr="00924F74">
        <w:tc>
          <w:tcPr>
            <w:tcW w:w="2179" w:type="dxa"/>
            <w:shd w:val="clear" w:color="auto" w:fill="auto"/>
          </w:tcPr>
          <w:p w:rsidR="00924F74" w:rsidRPr="00924F74" w:rsidRDefault="00924F74" w:rsidP="00924F74">
            <w:pPr>
              <w:ind w:firstLine="0"/>
            </w:pPr>
            <w:r>
              <w:t>Southard</w:t>
            </w:r>
          </w:p>
        </w:tc>
        <w:tc>
          <w:tcPr>
            <w:tcW w:w="2179" w:type="dxa"/>
            <w:shd w:val="clear" w:color="auto" w:fill="auto"/>
          </w:tcPr>
          <w:p w:rsidR="00924F74" w:rsidRPr="00924F74" w:rsidRDefault="00924F74" w:rsidP="00924F74">
            <w:pPr>
              <w:ind w:firstLine="0"/>
            </w:pPr>
            <w:r>
              <w:t>Spires</w:t>
            </w:r>
          </w:p>
        </w:tc>
        <w:tc>
          <w:tcPr>
            <w:tcW w:w="2180" w:type="dxa"/>
            <w:shd w:val="clear" w:color="auto" w:fill="auto"/>
          </w:tcPr>
          <w:p w:rsidR="00924F74" w:rsidRPr="00924F74" w:rsidRDefault="00924F74" w:rsidP="00924F74">
            <w:pPr>
              <w:ind w:firstLine="0"/>
            </w:pPr>
            <w:r>
              <w:t>Stavrinakis</w:t>
            </w:r>
          </w:p>
        </w:tc>
      </w:tr>
      <w:tr w:rsidR="00924F74" w:rsidRPr="00924F74" w:rsidTr="00924F74">
        <w:tc>
          <w:tcPr>
            <w:tcW w:w="2179" w:type="dxa"/>
            <w:shd w:val="clear" w:color="auto" w:fill="auto"/>
          </w:tcPr>
          <w:p w:rsidR="00924F74" w:rsidRPr="00924F74" w:rsidRDefault="00924F74" w:rsidP="00924F74">
            <w:pPr>
              <w:ind w:firstLine="0"/>
            </w:pPr>
            <w:r>
              <w:t>Stringer</w:t>
            </w:r>
          </w:p>
        </w:tc>
        <w:tc>
          <w:tcPr>
            <w:tcW w:w="2179" w:type="dxa"/>
            <w:shd w:val="clear" w:color="auto" w:fill="auto"/>
          </w:tcPr>
          <w:p w:rsidR="00924F74" w:rsidRPr="00924F74" w:rsidRDefault="00924F74" w:rsidP="00924F74">
            <w:pPr>
              <w:ind w:firstLine="0"/>
            </w:pPr>
            <w:r>
              <w:t>Tallon</w:t>
            </w:r>
          </w:p>
        </w:tc>
        <w:tc>
          <w:tcPr>
            <w:tcW w:w="2180" w:type="dxa"/>
            <w:shd w:val="clear" w:color="auto" w:fill="auto"/>
          </w:tcPr>
          <w:p w:rsidR="00924F74" w:rsidRPr="00924F74" w:rsidRDefault="00924F74" w:rsidP="00924F74">
            <w:pPr>
              <w:ind w:firstLine="0"/>
            </w:pPr>
            <w:r>
              <w:t>Taylor</w:t>
            </w:r>
          </w:p>
        </w:tc>
      </w:tr>
      <w:tr w:rsidR="00924F74" w:rsidRPr="00924F74" w:rsidTr="00924F74">
        <w:tc>
          <w:tcPr>
            <w:tcW w:w="2179" w:type="dxa"/>
            <w:shd w:val="clear" w:color="auto" w:fill="auto"/>
          </w:tcPr>
          <w:p w:rsidR="00924F74" w:rsidRPr="00924F74" w:rsidRDefault="00924F74" w:rsidP="00924F74">
            <w:pPr>
              <w:ind w:firstLine="0"/>
            </w:pPr>
            <w:r>
              <w:t>Toole</w:t>
            </w:r>
          </w:p>
        </w:tc>
        <w:tc>
          <w:tcPr>
            <w:tcW w:w="2179" w:type="dxa"/>
            <w:shd w:val="clear" w:color="auto" w:fill="auto"/>
          </w:tcPr>
          <w:p w:rsidR="00924F74" w:rsidRPr="00924F74" w:rsidRDefault="00924F74" w:rsidP="00924F74">
            <w:pPr>
              <w:ind w:firstLine="0"/>
            </w:pPr>
            <w:r>
              <w:t>Vick</w:t>
            </w:r>
          </w:p>
        </w:tc>
        <w:tc>
          <w:tcPr>
            <w:tcW w:w="2180" w:type="dxa"/>
            <w:shd w:val="clear" w:color="auto" w:fill="auto"/>
          </w:tcPr>
          <w:p w:rsidR="00924F74" w:rsidRPr="00924F74" w:rsidRDefault="00924F74" w:rsidP="00924F74">
            <w:pPr>
              <w:ind w:firstLine="0"/>
            </w:pPr>
            <w:r>
              <w:t>Weeks</w:t>
            </w:r>
          </w:p>
        </w:tc>
      </w:tr>
      <w:tr w:rsidR="00924F74" w:rsidRPr="00924F74" w:rsidTr="00924F74">
        <w:tc>
          <w:tcPr>
            <w:tcW w:w="2179" w:type="dxa"/>
            <w:shd w:val="clear" w:color="auto" w:fill="auto"/>
          </w:tcPr>
          <w:p w:rsidR="00924F74" w:rsidRPr="00924F74" w:rsidRDefault="00924F74" w:rsidP="00924F74">
            <w:pPr>
              <w:keepNext/>
              <w:ind w:firstLine="0"/>
            </w:pPr>
            <w:r>
              <w:t>Wells</w:t>
            </w:r>
          </w:p>
        </w:tc>
        <w:tc>
          <w:tcPr>
            <w:tcW w:w="2179" w:type="dxa"/>
            <w:shd w:val="clear" w:color="auto" w:fill="auto"/>
          </w:tcPr>
          <w:p w:rsidR="00924F74" w:rsidRPr="00924F74" w:rsidRDefault="00924F74" w:rsidP="00924F74">
            <w:pPr>
              <w:keepNext/>
              <w:ind w:firstLine="0"/>
            </w:pPr>
            <w:r>
              <w:t>White</w:t>
            </w:r>
          </w:p>
        </w:tc>
        <w:tc>
          <w:tcPr>
            <w:tcW w:w="2180" w:type="dxa"/>
            <w:shd w:val="clear" w:color="auto" w:fill="auto"/>
          </w:tcPr>
          <w:p w:rsidR="00924F74" w:rsidRPr="00924F74" w:rsidRDefault="00924F74" w:rsidP="00924F74">
            <w:pPr>
              <w:keepNext/>
              <w:ind w:firstLine="0"/>
            </w:pPr>
            <w:r>
              <w:t>Whitmire</w:t>
            </w:r>
          </w:p>
        </w:tc>
      </w:tr>
      <w:tr w:rsidR="00924F74" w:rsidRPr="00924F74" w:rsidTr="00924F74">
        <w:tc>
          <w:tcPr>
            <w:tcW w:w="2179" w:type="dxa"/>
            <w:shd w:val="clear" w:color="auto" w:fill="auto"/>
          </w:tcPr>
          <w:p w:rsidR="00924F74" w:rsidRPr="00924F74" w:rsidRDefault="00924F74" w:rsidP="00924F74">
            <w:pPr>
              <w:keepNext/>
              <w:ind w:firstLine="0"/>
            </w:pPr>
            <w:r>
              <w:t>Williams</w:t>
            </w:r>
          </w:p>
        </w:tc>
        <w:tc>
          <w:tcPr>
            <w:tcW w:w="2179" w:type="dxa"/>
            <w:shd w:val="clear" w:color="auto" w:fill="auto"/>
          </w:tcPr>
          <w:p w:rsidR="00924F74" w:rsidRPr="00924F74" w:rsidRDefault="00924F74" w:rsidP="00924F74">
            <w:pPr>
              <w:keepNext/>
              <w:ind w:firstLine="0"/>
            </w:pPr>
            <w:r>
              <w:t>Willis</w:t>
            </w:r>
          </w:p>
        </w:tc>
        <w:tc>
          <w:tcPr>
            <w:tcW w:w="2180" w:type="dxa"/>
            <w:shd w:val="clear" w:color="auto" w:fill="auto"/>
          </w:tcPr>
          <w:p w:rsidR="00924F74" w:rsidRPr="00924F74" w:rsidRDefault="00924F74" w:rsidP="00924F74">
            <w:pPr>
              <w:keepNext/>
              <w:ind w:firstLine="0"/>
            </w:pPr>
            <w:r>
              <w:t>Wood</w:t>
            </w:r>
          </w:p>
        </w:tc>
      </w:tr>
    </w:tbl>
    <w:p w:rsidR="00924F74" w:rsidRDefault="00924F74" w:rsidP="00924F74"/>
    <w:p w:rsidR="00924F74" w:rsidRDefault="00924F74" w:rsidP="00924F74">
      <w:pPr>
        <w:jc w:val="center"/>
        <w:rPr>
          <w:b/>
        </w:rPr>
      </w:pPr>
      <w:r w:rsidRPr="00924F74">
        <w:rPr>
          <w:b/>
        </w:rPr>
        <w:t>Total--111</w:t>
      </w:r>
    </w:p>
    <w:p w:rsidR="00924F74" w:rsidRDefault="00924F74" w:rsidP="00924F74">
      <w:pPr>
        <w:jc w:val="center"/>
        <w:rPr>
          <w:b/>
        </w:rPr>
      </w:pPr>
    </w:p>
    <w:p w:rsidR="00924F74" w:rsidRDefault="00924F74" w:rsidP="00924F74">
      <w:pPr>
        <w:ind w:firstLine="0"/>
      </w:pPr>
      <w:r w:rsidRPr="00924F74">
        <w:t xml:space="preserve"> </w:t>
      </w:r>
      <w:r>
        <w:t>Those who voted in the negative are:</w:t>
      </w:r>
    </w:p>
    <w:p w:rsidR="00924F74" w:rsidRDefault="00924F74" w:rsidP="00924F74"/>
    <w:p w:rsidR="00924F74" w:rsidRDefault="00924F74" w:rsidP="00924F74">
      <w:pPr>
        <w:jc w:val="center"/>
        <w:rPr>
          <w:b/>
        </w:rPr>
      </w:pPr>
      <w:r w:rsidRPr="00924F74">
        <w:rPr>
          <w:b/>
        </w:rPr>
        <w:t>Total--0</w:t>
      </w:r>
    </w:p>
    <w:p w:rsidR="00924F74" w:rsidRDefault="00924F74" w:rsidP="00924F74">
      <w:pPr>
        <w:jc w:val="center"/>
        <w:rPr>
          <w:b/>
        </w:rPr>
      </w:pPr>
    </w:p>
    <w:p w:rsidR="00924F74" w:rsidRDefault="00924F74" w:rsidP="00924F74">
      <w:r>
        <w:t>So, the Bill, as amended, was read the second time and ordered to third reading.</w:t>
      </w:r>
    </w:p>
    <w:p w:rsidR="00924F74" w:rsidRDefault="00924F74" w:rsidP="00924F74"/>
    <w:p w:rsidR="00924F74" w:rsidRDefault="00924F74" w:rsidP="00924F74">
      <w:r>
        <w:t xml:space="preserve">Further proceedings were interrupted by expiration of time on the uncontested Calendar.  </w:t>
      </w:r>
    </w:p>
    <w:p w:rsidR="00924F74" w:rsidRDefault="00924F74" w:rsidP="00924F74"/>
    <w:p w:rsidR="00924F74" w:rsidRDefault="00924F74" w:rsidP="00924F74">
      <w:pPr>
        <w:keepNext/>
        <w:jc w:val="center"/>
        <w:rPr>
          <w:b/>
        </w:rPr>
      </w:pPr>
      <w:r w:rsidRPr="00924F74">
        <w:rPr>
          <w:b/>
        </w:rPr>
        <w:t>RECURRENCE TO THE MORNING HOUR</w:t>
      </w:r>
    </w:p>
    <w:p w:rsidR="00924F74" w:rsidRDefault="00924F74" w:rsidP="00924F74">
      <w:r>
        <w:t>Rep. MERRILL moved that the House recur to the morning hour, which was agreed to.</w:t>
      </w:r>
    </w:p>
    <w:p w:rsidR="00924F74" w:rsidRDefault="00924F74" w:rsidP="00924F74"/>
    <w:p w:rsidR="00924F74" w:rsidRDefault="00924F74" w:rsidP="00924F74">
      <w:pPr>
        <w:keepNext/>
        <w:jc w:val="center"/>
        <w:rPr>
          <w:b/>
        </w:rPr>
      </w:pPr>
      <w:r w:rsidRPr="00924F74">
        <w:rPr>
          <w:b/>
        </w:rPr>
        <w:t>S. 239--ORDERED TO THIRD READING</w:t>
      </w:r>
    </w:p>
    <w:p w:rsidR="00924F74" w:rsidRDefault="00924F74" w:rsidP="00924F74">
      <w:r>
        <w:t xml:space="preserve">The following Joint Resolution was taken up: </w:t>
      </w:r>
    </w:p>
    <w:p w:rsidR="00924F74" w:rsidRDefault="00924F74" w:rsidP="00924F74">
      <w:bookmarkStart w:id="77" w:name="include_clip_start_173"/>
      <w:bookmarkEnd w:id="77"/>
    </w:p>
    <w:p w:rsidR="00924F74" w:rsidRDefault="00924F74" w:rsidP="00924F74">
      <w:r>
        <w:t>S. 239 -- Senators Cleary, Davis, L. Martin, Campbell, Cromer, Setzler, Ford and Campsen: A JOINT RESOLUTION PROPOSING AN AMENDMENT TO SECTION 7, ARTICLE XVII OF THE CONSTITUTION OF SOUTH CAROLINA, 1895, RELATING TO THE PROHIBITION ON LOTTERIES AND THE EXCEPTIONS TO THIS PROHIBITION, SO AS TO PROVIDE THAT THE GENERAL ASSEMBLY MAY AUTHORIZE RAFFLES TO BE OPERATED AND CONDUCTED BY RELIGIOUS, CHARITABLE, OR NONPROFIT ORGANIZATIONS FOR RELIGIOUS, CHARITABLE, OR ELEEMOSYNARY PURPOSES, AND BY GENERAL LAW MUST DEFINE THE TYPE OF ORGANIZATION AUTHORIZED TO CONDUCT RAFFLES, PROVIDE THE STANDARDS FOR THEIR CONDUCT AND MANAGEMENT, PROVIDE PENALTIES FOR VIOLATIONS, AND PROVIDE FOR ANY OTHER LAW NECESSARY TO ENSURE THE PROPER FUNCTIONING, HONESTY, INTEGRITY, AND CHARITABLE PURPOSES FOR WHICH THE RAFFLES ARE CONDUCTED.</w:t>
      </w:r>
    </w:p>
    <w:p w:rsidR="00924F74" w:rsidRDefault="00924F74" w:rsidP="00924F74">
      <w:bookmarkStart w:id="78" w:name="include_clip_end_173"/>
      <w:bookmarkEnd w:id="78"/>
    </w:p>
    <w:p w:rsidR="00924F74" w:rsidRDefault="00924F74" w:rsidP="00924F74">
      <w:r>
        <w:t>Pursuant to the provisions of the Constitution the yeas and nays were taken on the passage of the Joint Resolution, resulting as follows:</w:t>
      </w:r>
    </w:p>
    <w:p w:rsidR="00924F74" w:rsidRDefault="00924F74" w:rsidP="00924F74">
      <w:pPr>
        <w:jc w:val="center"/>
      </w:pPr>
      <w:bookmarkStart w:id="79" w:name="vote_start174"/>
      <w:bookmarkEnd w:id="79"/>
      <w:r>
        <w:t>Yeas 104; Nays 6</w:t>
      </w:r>
    </w:p>
    <w:p w:rsidR="00924F74" w:rsidRDefault="00924F74" w:rsidP="00924F74">
      <w:pPr>
        <w:jc w:val="center"/>
      </w:pPr>
    </w:p>
    <w:p w:rsidR="001756A6" w:rsidRDefault="001756A6">
      <w:pPr>
        <w:ind w:firstLine="0"/>
        <w:jc w:val="left"/>
      </w:pPr>
      <w:r>
        <w:br w:type="page"/>
      </w:r>
    </w:p>
    <w:p w:rsidR="00924F74" w:rsidRDefault="00924F74" w:rsidP="00924F7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24F74" w:rsidRPr="00924F74" w:rsidTr="00924F74">
        <w:tc>
          <w:tcPr>
            <w:tcW w:w="2179" w:type="dxa"/>
            <w:shd w:val="clear" w:color="auto" w:fill="auto"/>
          </w:tcPr>
          <w:p w:rsidR="00924F74" w:rsidRPr="00924F74" w:rsidRDefault="00924F74" w:rsidP="00924F74">
            <w:pPr>
              <w:keepNext/>
              <w:ind w:firstLine="0"/>
            </w:pPr>
            <w:r>
              <w:t>Allison</w:t>
            </w:r>
          </w:p>
        </w:tc>
        <w:tc>
          <w:tcPr>
            <w:tcW w:w="2179" w:type="dxa"/>
            <w:shd w:val="clear" w:color="auto" w:fill="auto"/>
          </w:tcPr>
          <w:p w:rsidR="00924F74" w:rsidRPr="00924F74" w:rsidRDefault="00924F74" w:rsidP="00924F74">
            <w:pPr>
              <w:keepNext/>
              <w:ind w:firstLine="0"/>
            </w:pPr>
            <w:r>
              <w:t>Anderson</w:t>
            </w:r>
          </w:p>
        </w:tc>
        <w:tc>
          <w:tcPr>
            <w:tcW w:w="2180" w:type="dxa"/>
            <w:shd w:val="clear" w:color="auto" w:fill="auto"/>
          </w:tcPr>
          <w:p w:rsidR="00924F74" w:rsidRPr="00924F74" w:rsidRDefault="00924F74" w:rsidP="00924F74">
            <w:pPr>
              <w:keepNext/>
              <w:ind w:firstLine="0"/>
            </w:pPr>
            <w:r>
              <w:t>Anthony</w:t>
            </w:r>
          </w:p>
        </w:tc>
      </w:tr>
      <w:tr w:rsidR="00924F74" w:rsidRPr="00924F74" w:rsidTr="00924F74">
        <w:tc>
          <w:tcPr>
            <w:tcW w:w="2179" w:type="dxa"/>
            <w:shd w:val="clear" w:color="auto" w:fill="auto"/>
          </w:tcPr>
          <w:p w:rsidR="00924F74" w:rsidRPr="00924F74" w:rsidRDefault="00924F74" w:rsidP="00924F74">
            <w:pPr>
              <w:ind w:firstLine="0"/>
            </w:pPr>
            <w:r>
              <w:t>Atwater</w:t>
            </w:r>
          </w:p>
        </w:tc>
        <w:tc>
          <w:tcPr>
            <w:tcW w:w="2179" w:type="dxa"/>
            <w:shd w:val="clear" w:color="auto" w:fill="auto"/>
          </w:tcPr>
          <w:p w:rsidR="00924F74" w:rsidRPr="00924F74" w:rsidRDefault="00924F74" w:rsidP="00924F74">
            <w:pPr>
              <w:ind w:firstLine="0"/>
            </w:pPr>
            <w:r>
              <w:t>Bales</w:t>
            </w:r>
          </w:p>
        </w:tc>
        <w:tc>
          <w:tcPr>
            <w:tcW w:w="2180" w:type="dxa"/>
            <w:shd w:val="clear" w:color="auto" w:fill="auto"/>
          </w:tcPr>
          <w:p w:rsidR="00924F74" w:rsidRPr="00924F74" w:rsidRDefault="00924F74" w:rsidP="00924F74">
            <w:pPr>
              <w:ind w:firstLine="0"/>
            </w:pPr>
            <w:r>
              <w:t>Ballentine</w:t>
            </w:r>
          </w:p>
        </w:tc>
      </w:tr>
      <w:tr w:rsidR="00924F74" w:rsidRPr="00924F74" w:rsidTr="00924F74">
        <w:tc>
          <w:tcPr>
            <w:tcW w:w="2179" w:type="dxa"/>
            <w:shd w:val="clear" w:color="auto" w:fill="auto"/>
          </w:tcPr>
          <w:p w:rsidR="00924F74" w:rsidRPr="00924F74" w:rsidRDefault="00924F74" w:rsidP="00924F74">
            <w:pPr>
              <w:ind w:firstLine="0"/>
            </w:pPr>
            <w:r>
              <w:t>Bannister</w:t>
            </w:r>
          </w:p>
        </w:tc>
        <w:tc>
          <w:tcPr>
            <w:tcW w:w="2179" w:type="dxa"/>
            <w:shd w:val="clear" w:color="auto" w:fill="auto"/>
          </w:tcPr>
          <w:p w:rsidR="00924F74" w:rsidRPr="00924F74" w:rsidRDefault="00924F74" w:rsidP="00924F74">
            <w:pPr>
              <w:ind w:firstLine="0"/>
            </w:pPr>
            <w:r>
              <w:t>Bernstein</w:t>
            </w:r>
          </w:p>
        </w:tc>
        <w:tc>
          <w:tcPr>
            <w:tcW w:w="2180" w:type="dxa"/>
            <w:shd w:val="clear" w:color="auto" w:fill="auto"/>
          </w:tcPr>
          <w:p w:rsidR="00924F74" w:rsidRPr="00924F74" w:rsidRDefault="00924F74" w:rsidP="00924F74">
            <w:pPr>
              <w:ind w:firstLine="0"/>
            </w:pPr>
            <w:r>
              <w:t>Bingham</w:t>
            </w:r>
          </w:p>
        </w:tc>
      </w:tr>
      <w:tr w:rsidR="00924F74" w:rsidRPr="00924F74" w:rsidTr="00924F74">
        <w:tc>
          <w:tcPr>
            <w:tcW w:w="2179" w:type="dxa"/>
            <w:shd w:val="clear" w:color="auto" w:fill="auto"/>
          </w:tcPr>
          <w:p w:rsidR="00924F74" w:rsidRPr="00924F74" w:rsidRDefault="00924F74" w:rsidP="00924F74">
            <w:pPr>
              <w:ind w:firstLine="0"/>
            </w:pPr>
            <w:r>
              <w:t>Bowen</w:t>
            </w:r>
          </w:p>
        </w:tc>
        <w:tc>
          <w:tcPr>
            <w:tcW w:w="2179" w:type="dxa"/>
            <w:shd w:val="clear" w:color="auto" w:fill="auto"/>
          </w:tcPr>
          <w:p w:rsidR="00924F74" w:rsidRPr="00924F74" w:rsidRDefault="00924F74" w:rsidP="00924F74">
            <w:pPr>
              <w:ind w:firstLine="0"/>
            </w:pPr>
            <w:r>
              <w:t>Bowers</w:t>
            </w:r>
          </w:p>
        </w:tc>
        <w:tc>
          <w:tcPr>
            <w:tcW w:w="2180" w:type="dxa"/>
            <w:shd w:val="clear" w:color="auto" w:fill="auto"/>
          </w:tcPr>
          <w:p w:rsidR="00924F74" w:rsidRPr="00924F74" w:rsidRDefault="00924F74" w:rsidP="00924F74">
            <w:pPr>
              <w:ind w:firstLine="0"/>
            </w:pPr>
            <w:r>
              <w:t>Brannon</w:t>
            </w:r>
          </w:p>
        </w:tc>
      </w:tr>
      <w:tr w:rsidR="00924F74" w:rsidRPr="00924F74" w:rsidTr="00924F74">
        <w:tc>
          <w:tcPr>
            <w:tcW w:w="2179" w:type="dxa"/>
            <w:shd w:val="clear" w:color="auto" w:fill="auto"/>
          </w:tcPr>
          <w:p w:rsidR="00924F74" w:rsidRPr="00924F74" w:rsidRDefault="00924F74" w:rsidP="00924F74">
            <w:pPr>
              <w:ind w:firstLine="0"/>
            </w:pPr>
            <w:r>
              <w:t>G. A. Brown</w:t>
            </w:r>
          </w:p>
        </w:tc>
        <w:tc>
          <w:tcPr>
            <w:tcW w:w="2179" w:type="dxa"/>
            <w:shd w:val="clear" w:color="auto" w:fill="auto"/>
          </w:tcPr>
          <w:p w:rsidR="00924F74" w:rsidRPr="00924F74" w:rsidRDefault="00924F74" w:rsidP="00924F74">
            <w:pPr>
              <w:ind w:firstLine="0"/>
            </w:pPr>
            <w:r>
              <w:t>R. L. Brown</w:t>
            </w:r>
          </w:p>
        </w:tc>
        <w:tc>
          <w:tcPr>
            <w:tcW w:w="2180" w:type="dxa"/>
            <w:shd w:val="clear" w:color="auto" w:fill="auto"/>
          </w:tcPr>
          <w:p w:rsidR="00924F74" w:rsidRPr="00924F74" w:rsidRDefault="00924F74" w:rsidP="00924F74">
            <w:pPr>
              <w:ind w:firstLine="0"/>
            </w:pPr>
            <w:r>
              <w:t>Burns</w:t>
            </w:r>
          </w:p>
        </w:tc>
      </w:tr>
      <w:tr w:rsidR="00924F74" w:rsidRPr="00924F74" w:rsidTr="00924F74">
        <w:tc>
          <w:tcPr>
            <w:tcW w:w="2179" w:type="dxa"/>
            <w:shd w:val="clear" w:color="auto" w:fill="auto"/>
          </w:tcPr>
          <w:p w:rsidR="00924F74" w:rsidRPr="00924F74" w:rsidRDefault="00924F74" w:rsidP="00924F74">
            <w:pPr>
              <w:ind w:firstLine="0"/>
            </w:pPr>
            <w:r>
              <w:t>Clemmons</w:t>
            </w:r>
          </w:p>
        </w:tc>
        <w:tc>
          <w:tcPr>
            <w:tcW w:w="2179" w:type="dxa"/>
            <w:shd w:val="clear" w:color="auto" w:fill="auto"/>
          </w:tcPr>
          <w:p w:rsidR="00924F74" w:rsidRPr="00924F74" w:rsidRDefault="00924F74" w:rsidP="00924F74">
            <w:pPr>
              <w:ind w:firstLine="0"/>
            </w:pPr>
            <w:r>
              <w:t>Cobb-Hunter</w:t>
            </w:r>
          </w:p>
        </w:tc>
        <w:tc>
          <w:tcPr>
            <w:tcW w:w="2180" w:type="dxa"/>
            <w:shd w:val="clear" w:color="auto" w:fill="auto"/>
          </w:tcPr>
          <w:p w:rsidR="00924F74" w:rsidRPr="00924F74" w:rsidRDefault="00924F74" w:rsidP="00924F74">
            <w:pPr>
              <w:ind w:firstLine="0"/>
            </w:pPr>
            <w:r>
              <w:t>Cole</w:t>
            </w:r>
          </w:p>
        </w:tc>
      </w:tr>
      <w:tr w:rsidR="00924F74" w:rsidRPr="00924F74" w:rsidTr="00924F74">
        <w:tc>
          <w:tcPr>
            <w:tcW w:w="2179" w:type="dxa"/>
            <w:shd w:val="clear" w:color="auto" w:fill="auto"/>
          </w:tcPr>
          <w:p w:rsidR="00924F74" w:rsidRPr="00924F74" w:rsidRDefault="00924F74" w:rsidP="00924F74">
            <w:pPr>
              <w:ind w:firstLine="0"/>
            </w:pPr>
            <w:r>
              <w:t>H. A. Crawford</w:t>
            </w:r>
          </w:p>
        </w:tc>
        <w:tc>
          <w:tcPr>
            <w:tcW w:w="2179" w:type="dxa"/>
            <w:shd w:val="clear" w:color="auto" w:fill="auto"/>
          </w:tcPr>
          <w:p w:rsidR="00924F74" w:rsidRPr="00924F74" w:rsidRDefault="00924F74" w:rsidP="00924F74">
            <w:pPr>
              <w:ind w:firstLine="0"/>
            </w:pPr>
            <w:r>
              <w:t>K. R. Crawford</w:t>
            </w:r>
          </w:p>
        </w:tc>
        <w:tc>
          <w:tcPr>
            <w:tcW w:w="2180" w:type="dxa"/>
            <w:shd w:val="clear" w:color="auto" w:fill="auto"/>
          </w:tcPr>
          <w:p w:rsidR="00924F74" w:rsidRPr="00924F74" w:rsidRDefault="00924F74" w:rsidP="00924F74">
            <w:pPr>
              <w:ind w:firstLine="0"/>
            </w:pPr>
            <w:r>
              <w:t>Crosby</w:t>
            </w:r>
          </w:p>
        </w:tc>
      </w:tr>
      <w:tr w:rsidR="00924F74" w:rsidRPr="00924F74" w:rsidTr="00924F74">
        <w:tc>
          <w:tcPr>
            <w:tcW w:w="2179" w:type="dxa"/>
            <w:shd w:val="clear" w:color="auto" w:fill="auto"/>
          </w:tcPr>
          <w:p w:rsidR="00924F74" w:rsidRPr="00924F74" w:rsidRDefault="00924F74" w:rsidP="00924F74">
            <w:pPr>
              <w:ind w:firstLine="0"/>
            </w:pPr>
            <w:r>
              <w:t>Daning</w:t>
            </w:r>
          </w:p>
        </w:tc>
        <w:tc>
          <w:tcPr>
            <w:tcW w:w="2179" w:type="dxa"/>
            <w:shd w:val="clear" w:color="auto" w:fill="auto"/>
          </w:tcPr>
          <w:p w:rsidR="00924F74" w:rsidRPr="00924F74" w:rsidRDefault="00924F74" w:rsidP="00924F74">
            <w:pPr>
              <w:ind w:firstLine="0"/>
            </w:pPr>
            <w:r>
              <w:t>Delleney</w:t>
            </w:r>
          </w:p>
        </w:tc>
        <w:tc>
          <w:tcPr>
            <w:tcW w:w="2180" w:type="dxa"/>
            <w:shd w:val="clear" w:color="auto" w:fill="auto"/>
          </w:tcPr>
          <w:p w:rsidR="00924F74" w:rsidRPr="00924F74" w:rsidRDefault="00924F74" w:rsidP="00924F74">
            <w:pPr>
              <w:ind w:firstLine="0"/>
            </w:pPr>
            <w:r>
              <w:t>Dillard</w:t>
            </w:r>
          </w:p>
        </w:tc>
      </w:tr>
      <w:tr w:rsidR="00924F74" w:rsidRPr="00924F74" w:rsidTr="00924F74">
        <w:tc>
          <w:tcPr>
            <w:tcW w:w="2179" w:type="dxa"/>
            <w:shd w:val="clear" w:color="auto" w:fill="auto"/>
          </w:tcPr>
          <w:p w:rsidR="00924F74" w:rsidRPr="00924F74" w:rsidRDefault="00924F74" w:rsidP="00924F74">
            <w:pPr>
              <w:ind w:firstLine="0"/>
            </w:pPr>
            <w:r>
              <w:t>Douglas</w:t>
            </w:r>
          </w:p>
        </w:tc>
        <w:tc>
          <w:tcPr>
            <w:tcW w:w="2179" w:type="dxa"/>
            <w:shd w:val="clear" w:color="auto" w:fill="auto"/>
          </w:tcPr>
          <w:p w:rsidR="00924F74" w:rsidRPr="00924F74" w:rsidRDefault="00924F74" w:rsidP="00924F74">
            <w:pPr>
              <w:ind w:firstLine="0"/>
            </w:pPr>
            <w:r>
              <w:t>Erickson</w:t>
            </w:r>
          </w:p>
        </w:tc>
        <w:tc>
          <w:tcPr>
            <w:tcW w:w="2180" w:type="dxa"/>
            <w:shd w:val="clear" w:color="auto" w:fill="auto"/>
          </w:tcPr>
          <w:p w:rsidR="00924F74" w:rsidRPr="00924F74" w:rsidRDefault="00924F74" w:rsidP="00924F74">
            <w:pPr>
              <w:ind w:firstLine="0"/>
            </w:pPr>
            <w:r>
              <w:t>Finlay</w:t>
            </w:r>
          </w:p>
        </w:tc>
      </w:tr>
      <w:tr w:rsidR="00924F74" w:rsidRPr="00924F74" w:rsidTr="00924F74">
        <w:tc>
          <w:tcPr>
            <w:tcW w:w="2179" w:type="dxa"/>
            <w:shd w:val="clear" w:color="auto" w:fill="auto"/>
          </w:tcPr>
          <w:p w:rsidR="00924F74" w:rsidRPr="00924F74" w:rsidRDefault="00924F74" w:rsidP="00924F74">
            <w:pPr>
              <w:ind w:firstLine="0"/>
            </w:pPr>
            <w:r>
              <w:t>Forrester</w:t>
            </w:r>
          </w:p>
        </w:tc>
        <w:tc>
          <w:tcPr>
            <w:tcW w:w="2179" w:type="dxa"/>
            <w:shd w:val="clear" w:color="auto" w:fill="auto"/>
          </w:tcPr>
          <w:p w:rsidR="00924F74" w:rsidRPr="00924F74" w:rsidRDefault="00924F74" w:rsidP="00924F74">
            <w:pPr>
              <w:ind w:firstLine="0"/>
            </w:pPr>
            <w:r>
              <w:t>Funderburk</w:t>
            </w:r>
          </w:p>
        </w:tc>
        <w:tc>
          <w:tcPr>
            <w:tcW w:w="2180" w:type="dxa"/>
            <w:shd w:val="clear" w:color="auto" w:fill="auto"/>
          </w:tcPr>
          <w:p w:rsidR="00924F74" w:rsidRPr="00924F74" w:rsidRDefault="00924F74" w:rsidP="00924F74">
            <w:pPr>
              <w:ind w:firstLine="0"/>
            </w:pPr>
            <w:r>
              <w:t>Gagnon</w:t>
            </w:r>
          </w:p>
        </w:tc>
      </w:tr>
      <w:tr w:rsidR="00924F74" w:rsidRPr="00924F74" w:rsidTr="00924F74">
        <w:tc>
          <w:tcPr>
            <w:tcW w:w="2179" w:type="dxa"/>
            <w:shd w:val="clear" w:color="auto" w:fill="auto"/>
          </w:tcPr>
          <w:p w:rsidR="00924F74" w:rsidRPr="00924F74" w:rsidRDefault="00924F74" w:rsidP="00924F74">
            <w:pPr>
              <w:ind w:firstLine="0"/>
            </w:pPr>
            <w:r>
              <w:t>Gambrell</w:t>
            </w:r>
          </w:p>
        </w:tc>
        <w:tc>
          <w:tcPr>
            <w:tcW w:w="2179" w:type="dxa"/>
            <w:shd w:val="clear" w:color="auto" w:fill="auto"/>
          </w:tcPr>
          <w:p w:rsidR="00924F74" w:rsidRPr="00924F74" w:rsidRDefault="00924F74" w:rsidP="00924F74">
            <w:pPr>
              <w:ind w:firstLine="0"/>
            </w:pPr>
            <w:r>
              <w:t>George</w:t>
            </w:r>
          </w:p>
        </w:tc>
        <w:tc>
          <w:tcPr>
            <w:tcW w:w="2180" w:type="dxa"/>
            <w:shd w:val="clear" w:color="auto" w:fill="auto"/>
          </w:tcPr>
          <w:p w:rsidR="00924F74" w:rsidRPr="00924F74" w:rsidRDefault="00924F74" w:rsidP="00924F74">
            <w:pPr>
              <w:ind w:firstLine="0"/>
            </w:pPr>
            <w:r>
              <w:t>Gilliard</w:t>
            </w:r>
          </w:p>
        </w:tc>
      </w:tr>
      <w:tr w:rsidR="00924F74" w:rsidRPr="00924F74" w:rsidTr="00924F74">
        <w:tc>
          <w:tcPr>
            <w:tcW w:w="2179" w:type="dxa"/>
            <w:shd w:val="clear" w:color="auto" w:fill="auto"/>
          </w:tcPr>
          <w:p w:rsidR="00924F74" w:rsidRPr="00924F74" w:rsidRDefault="00924F74" w:rsidP="00924F74">
            <w:pPr>
              <w:ind w:firstLine="0"/>
            </w:pPr>
            <w:r>
              <w:t>Goldfinch</w:t>
            </w:r>
          </w:p>
        </w:tc>
        <w:tc>
          <w:tcPr>
            <w:tcW w:w="2179" w:type="dxa"/>
            <w:shd w:val="clear" w:color="auto" w:fill="auto"/>
          </w:tcPr>
          <w:p w:rsidR="00924F74" w:rsidRPr="00924F74" w:rsidRDefault="00924F74" w:rsidP="00924F74">
            <w:pPr>
              <w:ind w:firstLine="0"/>
            </w:pPr>
            <w:r>
              <w:t>Govan</w:t>
            </w:r>
          </w:p>
        </w:tc>
        <w:tc>
          <w:tcPr>
            <w:tcW w:w="2180" w:type="dxa"/>
            <w:shd w:val="clear" w:color="auto" w:fill="auto"/>
          </w:tcPr>
          <w:p w:rsidR="00924F74" w:rsidRPr="00924F74" w:rsidRDefault="00924F74" w:rsidP="00924F74">
            <w:pPr>
              <w:ind w:firstLine="0"/>
            </w:pPr>
            <w:r>
              <w:t>Hardee</w:t>
            </w:r>
          </w:p>
        </w:tc>
      </w:tr>
      <w:tr w:rsidR="00924F74" w:rsidRPr="00924F74" w:rsidTr="00924F74">
        <w:tc>
          <w:tcPr>
            <w:tcW w:w="2179" w:type="dxa"/>
            <w:shd w:val="clear" w:color="auto" w:fill="auto"/>
          </w:tcPr>
          <w:p w:rsidR="00924F74" w:rsidRPr="00924F74" w:rsidRDefault="00924F74" w:rsidP="00924F74">
            <w:pPr>
              <w:ind w:firstLine="0"/>
            </w:pPr>
            <w:r>
              <w:t>Hardwick</w:t>
            </w:r>
          </w:p>
        </w:tc>
        <w:tc>
          <w:tcPr>
            <w:tcW w:w="2179" w:type="dxa"/>
            <w:shd w:val="clear" w:color="auto" w:fill="auto"/>
          </w:tcPr>
          <w:p w:rsidR="00924F74" w:rsidRPr="00924F74" w:rsidRDefault="00924F74" w:rsidP="00924F74">
            <w:pPr>
              <w:ind w:firstLine="0"/>
            </w:pPr>
            <w:r>
              <w:t>Harrell</w:t>
            </w:r>
          </w:p>
        </w:tc>
        <w:tc>
          <w:tcPr>
            <w:tcW w:w="2180" w:type="dxa"/>
            <w:shd w:val="clear" w:color="auto" w:fill="auto"/>
          </w:tcPr>
          <w:p w:rsidR="00924F74" w:rsidRPr="00924F74" w:rsidRDefault="00924F74" w:rsidP="00924F74">
            <w:pPr>
              <w:ind w:firstLine="0"/>
            </w:pPr>
            <w:r>
              <w:t>Hayes</w:t>
            </w:r>
          </w:p>
        </w:tc>
      </w:tr>
      <w:tr w:rsidR="00924F74" w:rsidRPr="00924F74" w:rsidTr="00924F74">
        <w:tc>
          <w:tcPr>
            <w:tcW w:w="2179" w:type="dxa"/>
            <w:shd w:val="clear" w:color="auto" w:fill="auto"/>
          </w:tcPr>
          <w:p w:rsidR="00924F74" w:rsidRPr="00924F74" w:rsidRDefault="00924F74" w:rsidP="00924F74">
            <w:pPr>
              <w:ind w:firstLine="0"/>
            </w:pPr>
            <w:r>
              <w:t>Henderson</w:t>
            </w:r>
          </w:p>
        </w:tc>
        <w:tc>
          <w:tcPr>
            <w:tcW w:w="2179" w:type="dxa"/>
            <w:shd w:val="clear" w:color="auto" w:fill="auto"/>
          </w:tcPr>
          <w:p w:rsidR="00924F74" w:rsidRPr="00924F74" w:rsidRDefault="00924F74" w:rsidP="00924F74">
            <w:pPr>
              <w:ind w:firstLine="0"/>
            </w:pPr>
            <w:r>
              <w:t>Herbkersman</w:t>
            </w:r>
          </w:p>
        </w:tc>
        <w:tc>
          <w:tcPr>
            <w:tcW w:w="2180" w:type="dxa"/>
            <w:shd w:val="clear" w:color="auto" w:fill="auto"/>
          </w:tcPr>
          <w:p w:rsidR="00924F74" w:rsidRPr="00924F74" w:rsidRDefault="00924F74" w:rsidP="00924F74">
            <w:pPr>
              <w:ind w:firstLine="0"/>
            </w:pPr>
            <w:r>
              <w:t>Hiott</w:t>
            </w:r>
          </w:p>
        </w:tc>
      </w:tr>
      <w:tr w:rsidR="00924F74" w:rsidRPr="00924F74" w:rsidTr="00924F74">
        <w:tc>
          <w:tcPr>
            <w:tcW w:w="2179" w:type="dxa"/>
            <w:shd w:val="clear" w:color="auto" w:fill="auto"/>
          </w:tcPr>
          <w:p w:rsidR="00924F74" w:rsidRPr="00924F74" w:rsidRDefault="00924F74" w:rsidP="00924F74">
            <w:pPr>
              <w:ind w:firstLine="0"/>
            </w:pPr>
            <w:r>
              <w:t>Hixon</w:t>
            </w:r>
          </w:p>
        </w:tc>
        <w:tc>
          <w:tcPr>
            <w:tcW w:w="2179" w:type="dxa"/>
            <w:shd w:val="clear" w:color="auto" w:fill="auto"/>
          </w:tcPr>
          <w:p w:rsidR="00924F74" w:rsidRPr="00924F74" w:rsidRDefault="00924F74" w:rsidP="00924F74">
            <w:pPr>
              <w:ind w:firstLine="0"/>
            </w:pPr>
            <w:r>
              <w:t>Hodges</w:t>
            </w:r>
          </w:p>
        </w:tc>
        <w:tc>
          <w:tcPr>
            <w:tcW w:w="2180" w:type="dxa"/>
            <w:shd w:val="clear" w:color="auto" w:fill="auto"/>
          </w:tcPr>
          <w:p w:rsidR="00924F74" w:rsidRPr="00924F74" w:rsidRDefault="00924F74" w:rsidP="00924F74">
            <w:pPr>
              <w:ind w:firstLine="0"/>
            </w:pPr>
            <w:r>
              <w:t>Horne</w:t>
            </w:r>
          </w:p>
        </w:tc>
      </w:tr>
      <w:tr w:rsidR="00924F74" w:rsidRPr="00924F74" w:rsidTr="00924F74">
        <w:tc>
          <w:tcPr>
            <w:tcW w:w="2179" w:type="dxa"/>
            <w:shd w:val="clear" w:color="auto" w:fill="auto"/>
          </w:tcPr>
          <w:p w:rsidR="00924F74" w:rsidRPr="00924F74" w:rsidRDefault="00924F74" w:rsidP="00924F74">
            <w:pPr>
              <w:ind w:firstLine="0"/>
            </w:pPr>
            <w:r>
              <w:t>Hosey</w:t>
            </w:r>
          </w:p>
        </w:tc>
        <w:tc>
          <w:tcPr>
            <w:tcW w:w="2179" w:type="dxa"/>
            <w:shd w:val="clear" w:color="auto" w:fill="auto"/>
          </w:tcPr>
          <w:p w:rsidR="00924F74" w:rsidRPr="00924F74" w:rsidRDefault="00924F74" w:rsidP="00924F74">
            <w:pPr>
              <w:ind w:firstLine="0"/>
            </w:pPr>
            <w:r>
              <w:t>Huggins</w:t>
            </w:r>
          </w:p>
        </w:tc>
        <w:tc>
          <w:tcPr>
            <w:tcW w:w="2180" w:type="dxa"/>
            <w:shd w:val="clear" w:color="auto" w:fill="auto"/>
          </w:tcPr>
          <w:p w:rsidR="00924F74" w:rsidRPr="00924F74" w:rsidRDefault="00924F74" w:rsidP="00924F74">
            <w:pPr>
              <w:ind w:firstLine="0"/>
            </w:pPr>
            <w:r>
              <w:t>Jefferson</w:t>
            </w:r>
          </w:p>
        </w:tc>
      </w:tr>
      <w:tr w:rsidR="00924F74" w:rsidRPr="00924F74" w:rsidTr="00924F74">
        <w:tc>
          <w:tcPr>
            <w:tcW w:w="2179" w:type="dxa"/>
            <w:shd w:val="clear" w:color="auto" w:fill="auto"/>
          </w:tcPr>
          <w:p w:rsidR="00924F74" w:rsidRPr="00924F74" w:rsidRDefault="00924F74" w:rsidP="00924F74">
            <w:pPr>
              <w:ind w:firstLine="0"/>
            </w:pPr>
            <w:r>
              <w:t>Kennedy</w:t>
            </w:r>
          </w:p>
        </w:tc>
        <w:tc>
          <w:tcPr>
            <w:tcW w:w="2179" w:type="dxa"/>
            <w:shd w:val="clear" w:color="auto" w:fill="auto"/>
          </w:tcPr>
          <w:p w:rsidR="00924F74" w:rsidRPr="00924F74" w:rsidRDefault="00924F74" w:rsidP="00924F74">
            <w:pPr>
              <w:ind w:firstLine="0"/>
            </w:pPr>
            <w:r>
              <w:t>King</w:t>
            </w:r>
          </w:p>
        </w:tc>
        <w:tc>
          <w:tcPr>
            <w:tcW w:w="2180" w:type="dxa"/>
            <w:shd w:val="clear" w:color="auto" w:fill="auto"/>
          </w:tcPr>
          <w:p w:rsidR="00924F74" w:rsidRPr="00924F74" w:rsidRDefault="00924F74" w:rsidP="00924F74">
            <w:pPr>
              <w:ind w:firstLine="0"/>
            </w:pPr>
            <w:r>
              <w:t>Knight</w:t>
            </w:r>
          </w:p>
        </w:tc>
      </w:tr>
      <w:tr w:rsidR="00924F74" w:rsidRPr="00924F74" w:rsidTr="00924F74">
        <w:tc>
          <w:tcPr>
            <w:tcW w:w="2179" w:type="dxa"/>
            <w:shd w:val="clear" w:color="auto" w:fill="auto"/>
          </w:tcPr>
          <w:p w:rsidR="00924F74" w:rsidRPr="00924F74" w:rsidRDefault="00924F74" w:rsidP="00924F74">
            <w:pPr>
              <w:ind w:firstLine="0"/>
            </w:pPr>
            <w:r>
              <w:t>Limehouse</w:t>
            </w:r>
          </w:p>
        </w:tc>
        <w:tc>
          <w:tcPr>
            <w:tcW w:w="2179" w:type="dxa"/>
            <w:shd w:val="clear" w:color="auto" w:fill="auto"/>
          </w:tcPr>
          <w:p w:rsidR="00924F74" w:rsidRPr="00924F74" w:rsidRDefault="00924F74" w:rsidP="00924F74">
            <w:pPr>
              <w:ind w:firstLine="0"/>
            </w:pPr>
            <w:r>
              <w:t>Loftis</w:t>
            </w:r>
          </w:p>
        </w:tc>
        <w:tc>
          <w:tcPr>
            <w:tcW w:w="2180" w:type="dxa"/>
            <w:shd w:val="clear" w:color="auto" w:fill="auto"/>
          </w:tcPr>
          <w:p w:rsidR="00924F74" w:rsidRPr="00924F74" w:rsidRDefault="00924F74" w:rsidP="00924F74">
            <w:pPr>
              <w:ind w:firstLine="0"/>
            </w:pPr>
            <w:r>
              <w:t>Long</w:t>
            </w:r>
          </w:p>
        </w:tc>
      </w:tr>
      <w:tr w:rsidR="00924F74" w:rsidRPr="00924F74" w:rsidTr="00924F74">
        <w:tc>
          <w:tcPr>
            <w:tcW w:w="2179" w:type="dxa"/>
            <w:shd w:val="clear" w:color="auto" w:fill="auto"/>
          </w:tcPr>
          <w:p w:rsidR="00924F74" w:rsidRPr="00924F74" w:rsidRDefault="00924F74" w:rsidP="00924F74">
            <w:pPr>
              <w:ind w:firstLine="0"/>
            </w:pPr>
            <w:r>
              <w:t>Lowe</w:t>
            </w:r>
          </w:p>
        </w:tc>
        <w:tc>
          <w:tcPr>
            <w:tcW w:w="2179" w:type="dxa"/>
            <w:shd w:val="clear" w:color="auto" w:fill="auto"/>
          </w:tcPr>
          <w:p w:rsidR="00924F74" w:rsidRPr="00924F74" w:rsidRDefault="00924F74" w:rsidP="00924F74">
            <w:pPr>
              <w:ind w:firstLine="0"/>
            </w:pPr>
            <w:r>
              <w:t>Lucas</w:t>
            </w:r>
          </w:p>
        </w:tc>
        <w:tc>
          <w:tcPr>
            <w:tcW w:w="2180" w:type="dxa"/>
            <w:shd w:val="clear" w:color="auto" w:fill="auto"/>
          </w:tcPr>
          <w:p w:rsidR="00924F74" w:rsidRPr="00924F74" w:rsidRDefault="00924F74" w:rsidP="00924F74">
            <w:pPr>
              <w:ind w:firstLine="0"/>
            </w:pPr>
            <w:r>
              <w:t>McCoy</w:t>
            </w:r>
          </w:p>
        </w:tc>
      </w:tr>
      <w:tr w:rsidR="00924F74" w:rsidRPr="00924F74" w:rsidTr="00924F74">
        <w:tc>
          <w:tcPr>
            <w:tcW w:w="2179" w:type="dxa"/>
            <w:shd w:val="clear" w:color="auto" w:fill="auto"/>
          </w:tcPr>
          <w:p w:rsidR="00924F74" w:rsidRPr="00924F74" w:rsidRDefault="00924F74" w:rsidP="00924F74">
            <w:pPr>
              <w:ind w:firstLine="0"/>
            </w:pPr>
            <w:r>
              <w:t>McEachern</w:t>
            </w:r>
          </w:p>
        </w:tc>
        <w:tc>
          <w:tcPr>
            <w:tcW w:w="2179" w:type="dxa"/>
            <w:shd w:val="clear" w:color="auto" w:fill="auto"/>
          </w:tcPr>
          <w:p w:rsidR="00924F74" w:rsidRPr="00924F74" w:rsidRDefault="00924F74" w:rsidP="00924F74">
            <w:pPr>
              <w:ind w:firstLine="0"/>
            </w:pPr>
            <w:r>
              <w:t>M. S. McLeod</w:t>
            </w:r>
          </w:p>
        </w:tc>
        <w:tc>
          <w:tcPr>
            <w:tcW w:w="2180" w:type="dxa"/>
            <w:shd w:val="clear" w:color="auto" w:fill="auto"/>
          </w:tcPr>
          <w:p w:rsidR="00924F74" w:rsidRPr="00924F74" w:rsidRDefault="00924F74" w:rsidP="00924F74">
            <w:pPr>
              <w:ind w:firstLine="0"/>
            </w:pPr>
            <w:r>
              <w:t>W. J. McLeod</w:t>
            </w:r>
          </w:p>
        </w:tc>
      </w:tr>
      <w:tr w:rsidR="00924F74" w:rsidRPr="00924F74" w:rsidTr="00924F74">
        <w:tc>
          <w:tcPr>
            <w:tcW w:w="2179" w:type="dxa"/>
            <w:shd w:val="clear" w:color="auto" w:fill="auto"/>
          </w:tcPr>
          <w:p w:rsidR="00924F74" w:rsidRPr="00924F74" w:rsidRDefault="00924F74" w:rsidP="00924F74">
            <w:pPr>
              <w:ind w:firstLine="0"/>
            </w:pPr>
            <w:r>
              <w:t>Merrill</w:t>
            </w:r>
          </w:p>
        </w:tc>
        <w:tc>
          <w:tcPr>
            <w:tcW w:w="2179" w:type="dxa"/>
            <w:shd w:val="clear" w:color="auto" w:fill="auto"/>
          </w:tcPr>
          <w:p w:rsidR="00924F74" w:rsidRPr="00924F74" w:rsidRDefault="00924F74" w:rsidP="00924F74">
            <w:pPr>
              <w:ind w:firstLine="0"/>
            </w:pPr>
            <w:r>
              <w:t>Mitchell</w:t>
            </w:r>
          </w:p>
        </w:tc>
        <w:tc>
          <w:tcPr>
            <w:tcW w:w="2180" w:type="dxa"/>
            <w:shd w:val="clear" w:color="auto" w:fill="auto"/>
          </w:tcPr>
          <w:p w:rsidR="00924F74" w:rsidRPr="00924F74" w:rsidRDefault="00924F74" w:rsidP="00924F74">
            <w:pPr>
              <w:ind w:firstLine="0"/>
            </w:pPr>
            <w:r>
              <w:t>D. C. Moss</w:t>
            </w:r>
          </w:p>
        </w:tc>
      </w:tr>
      <w:tr w:rsidR="00924F74" w:rsidRPr="00924F74" w:rsidTr="00924F74">
        <w:tc>
          <w:tcPr>
            <w:tcW w:w="2179" w:type="dxa"/>
            <w:shd w:val="clear" w:color="auto" w:fill="auto"/>
          </w:tcPr>
          <w:p w:rsidR="00924F74" w:rsidRPr="00924F74" w:rsidRDefault="00924F74" w:rsidP="00924F74">
            <w:pPr>
              <w:ind w:firstLine="0"/>
            </w:pPr>
            <w:r>
              <w:t>V. S. Moss</w:t>
            </w:r>
          </w:p>
        </w:tc>
        <w:tc>
          <w:tcPr>
            <w:tcW w:w="2179" w:type="dxa"/>
            <w:shd w:val="clear" w:color="auto" w:fill="auto"/>
          </w:tcPr>
          <w:p w:rsidR="00924F74" w:rsidRPr="00924F74" w:rsidRDefault="00924F74" w:rsidP="00924F74">
            <w:pPr>
              <w:ind w:firstLine="0"/>
            </w:pPr>
            <w:r>
              <w:t>Munnerlyn</w:t>
            </w:r>
          </w:p>
        </w:tc>
        <w:tc>
          <w:tcPr>
            <w:tcW w:w="2180" w:type="dxa"/>
            <w:shd w:val="clear" w:color="auto" w:fill="auto"/>
          </w:tcPr>
          <w:p w:rsidR="00924F74" w:rsidRPr="00924F74" w:rsidRDefault="00924F74" w:rsidP="00924F74">
            <w:pPr>
              <w:ind w:firstLine="0"/>
            </w:pPr>
            <w:r>
              <w:t>Murphy</w:t>
            </w:r>
          </w:p>
        </w:tc>
      </w:tr>
      <w:tr w:rsidR="00924F74" w:rsidRPr="00924F74" w:rsidTr="00924F74">
        <w:tc>
          <w:tcPr>
            <w:tcW w:w="2179" w:type="dxa"/>
            <w:shd w:val="clear" w:color="auto" w:fill="auto"/>
          </w:tcPr>
          <w:p w:rsidR="00924F74" w:rsidRPr="00924F74" w:rsidRDefault="00924F74" w:rsidP="00924F74">
            <w:pPr>
              <w:ind w:firstLine="0"/>
            </w:pPr>
            <w:r>
              <w:t>Nanney</w:t>
            </w:r>
          </w:p>
        </w:tc>
        <w:tc>
          <w:tcPr>
            <w:tcW w:w="2179" w:type="dxa"/>
            <w:shd w:val="clear" w:color="auto" w:fill="auto"/>
          </w:tcPr>
          <w:p w:rsidR="00924F74" w:rsidRPr="00924F74" w:rsidRDefault="00924F74" w:rsidP="00924F74">
            <w:pPr>
              <w:ind w:firstLine="0"/>
            </w:pPr>
            <w:r>
              <w:t>Neal</w:t>
            </w:r>
          </w:p>
        </w:tc>
        <w:tc>
          <w:tcPr>
            <w:tcW w:w="2180" w:type="dxa"/>
            <w:shd w:val="clear" w:color="auto" w:fill="auto"/>
          </w:tcPr>
          <w:p w:rsidR="00924F74" w:rsidRPr="00924F74" w:rsidRDefault="00924F74" w:rsidP="00924F74">
            <w:pPr>
              <w:ind w:firstLine="0"/>
            </w:pPr>
            <w:r>
              <w:t>Newton</w:t>
            </w:r>
          </w:p>
        </w:tc>
      </w:tr>
      <w:tr w:rsidR="00924F74" w:rsidRPr="00924F74" w:rsidTr="00924F74">
        <w:tc>
          <w:tcPr>
            <w:tcW w:w="2179" w:type="dxa"/>
            <w:shd w:val="clear" w:color="auto" w:fill="auto"/>
          </w:tcPr>
          <w:p w:rsidR="00924F74" w:rsidRPr="00924F74" w:rsidRDefault="00924F74" w:rsidP="00924F74">
            <w:pPr>
              <w:ind w:firstLine="0"/>
            </w:pPr>
            <w:r>
              <w:t>Norman</w:t>
            </w:r>
          </w:p>
        </w:tc>
        <w:tc>
          <w:tcPr>
            <w:tcW w:w="2179" w:type="dxa"/>
            <w:shd w:val="clear" w:color="auto" w:fill="auto"/>
          </w:tcPr>
          <w:p w:rsidR="00924F74" w:rsidRPr="00924F74" w:rsidRDefault="00924F74" w:rsidP="00924F74">
            <w:pPr>
              <w:ind w:firstLine="0"/>
            </w:pPr>
            <w:r>
              <w:t>Ott</w:t>
            </w:r>
          </w:p>
        </w:tc>
        <w:tc>
          <w:tcPr>
            <w:tcW w:w="2180" w:type="dxa"/>
            <w:shd w:val="clear" w:color="auto" w:fill="auto"/>
          </w:tcPr>
          <w:p w:rsidR="00924F74" w:rsidRPr="00924F74" w:rsidRDefault="00924F74" w:rsidP="00924F74">
            <w:pPr>
              <w:ind w:firstLine="0"/>
            </w:pPr>
            <w:r>
              <w:t>Owens</w:t>
            </w:r>
          </w:p>
        </w:tc>
      </w:tr>
      <w:tr w:rsidR="00924F74" w:rsidRPr="00924F74" w:rsidTr="00924F74">
        <w:tc>
          <w:tcPr>
            <w:tcW w:w="2179" w:type="dxa"/>
            <w:shd w:val="clear" w:color="auto" w:fill="auto"/>
          </w:tcPr>
          <w:p w:rsidR="00924F74" w:rsidRPr="00924F74" w:rsidRDefault="00924F74" w:rsidP="00924F74">
            <w:pPr>
              <w:ind w:firstLine="0"/>
            </w:pPr>
            <w:r>
              <w:t>Parks</w:t>
            </w:r>
          </w:p>
        </w:tc>
        <w:tc>
          <w:tcPr>
            <w:tcW w:w="2179" w:type="dxa"/>
            <w:shd w:val="clear" w:color="auto" w:fill="auto"/>
          </w:tcPr>
          <w:p w:rsidR="00924F74" w:rsidRPr="00924F74" w:rsidRDefault="00924F74" w:rsidP="00924F74">
            <w:pPr>
              <w:ind w:firstLine="0"/>
            </w:pPr>
            <w:r>
              <w:t>Patrick</w:t>
            </w:r>
          </w:p>
        </w:tc>
        <w:tc>
          <w:tcPr>
            <w:tcW w:w="2180" w:type="dxa"/>
            <w:shd w:val="clear" w:color="auto" w:fill="auto"/>
          </w:tcPr>
          <w:p w:rsidR="00924F74" w:rsidRPr="00924F74" w:rsidRDefault="00924F74" w:rsidP="00924F74">
            <w:pPr>
              <w:ind w:firstLine="0"/>
            </w:pPr>
            <w:r>
              <w:t>Pitts</w:t>
            </w:r>
          </w:p>
        </w:tc>
      </w:tr>
      <w:tr w:rsidR="00924F74" w:rsidRPr="00924F74" w:rsidTr="00924F74">
        <w:tc>
          <w:tcPr>
            <w:tcW w:w="2179" w:type="dxa"/>
            <w:shd w:val="clear" w:color="auto" w:fill="auto"/>
          </w:tcPr>
          <w:p w:rsidR="00924F74" w:rsidRPr="00924F74" w:rsidRDefault="00924F74" w:rsidP="00924F74">
            <w:pPr>
              <w:ind w:firstLine="0"/>
            </w:pPr>
            <w:r>
              <w:t>Pope</w:t>
            </w:r>
          </w:p>
        </w:tc>
        <w:tc>
          <w:tcPr>
            <w:tcW w:w="2179" w:type="dxa"/>
            <w:shd w:val="clear" w:color="auto" w:fill="auto"/>
          </w:tcPr>
          <w:p w:rsidR="00924F74" w:rsidRPr="00924F74" w:rsidRDefault="00924F74" w:rsidP="00924F74">
            <w:pPr>
              <w:ind w:firstLine="0"/>
            </w:pPr>
            <w:r>
              <w:t>Quinn</w:t>
            </w:r>
          </w:p>
        </w:tc>
        <w:tc>
          <w:tcPr>
            <w:tcW w:w="2180" w:type="dxa"/>
            <w:shd w:val="clear" w:color="auto" w:fill="auto"/>
          </w:tcPr>
          <w:p w:rsidR="00924F74" w:rsidRPr="00924F74" w:rsidRDefault="00924F74" w:rsidP="00924F74">
            <w:pPr>
              <w:ind w:firstLine="0"/>
            </w:pPr>
            <w:r>
              <w:t>Ridgeway</w:t>
            </w:r>
          </w:p>
        </w:tc>
      </w:tr>
      <w:tr w:rsidR="00924F74" w:rsidRPr="00924F74" w:rsidTr="00924F74">
        <w:tc>
          <w:tcPr>
            <w:tcW w:w="2179" w:type="dxa"/>
            <w:shd w:val="clear" w:color="auto" w:fill="auto"/>
          </w:tcPr>
          <w:p w:rsidR="00924F74" w:rsidRPr="00924F74" w:rsidRDefault="00924F74" w:rsidP="00924F74">
            <w:pPr>
              <w:ind w:firstLine="0"/>
            </w:pPr>
            <w:r>
              <w:t>Riley</w:t>
            </w:r>
          </w:p>
        </w:tc>
        <w:tc>
          <w:tcPr>
            <w:tcW w:w="2179" w:type="dxa"/>
            <w:shd w:val="clear" w:color="auto" w:fill="auto"/>
          </w:tcPr>
          <w:p w:rsidR="00924F74" w:rsidRPr="00924F74" w:rsidRDefault="00924F74" w:rsidP="00924F74">
            <w:pPr>
              <w:ind w:firstLine="0"/>
            </w:pPr>
            <w:r>
              <w:t>Rivers</w:t>
            </w:r>
          </w:p>
        </w:tc>
        <w:tc>
          <w:tcPr>
            <w:tcW w:w="2180" w:type="dxa"/>
            <w:shd w:val="clear" w:color="auto" w:fill="auto"/>
          </w:tcPr>
          <w:p w:rsidR="00924F74" w:rsidRPr="00924F74" w:rsidRDefault="00924F74" w:rsidP="00924F74">
            <w:pPr>
              <w:ind w:firstLine="0"/>
            </w:pPr>
            <w:r>
              <w:t>Robinson-Simpson</w:t>
            </w:r>
          </w:p>
        </w:tc>
      </w:tr>
      <w:tr w:rsidR="00924F74" w:rsidRPr="00924F74" w:rsidTr="00924F74">
        <w:tc>
          <w:tcPr>
            <w:tcW w:w="2179" w:type="dxa"/>
            <w:shd w:val="clear" w:color="auto" w:fill="auto"/>
          </w:tcPr>
          <w:p w:rsidR="00924F74" w:rsidRPr="00924F74" w:rsidRDefault="00924F74" w:rsidP="00924F74">
            <w:pPr>
              <w:ind w:firstLine="0"/>
            </w:pPr>
            <w:r>
              <w:t>Rutherford</w:t>
            </w:r>
          </w:p>
        </w:tc>
        <w:tc>
          <w:tcPr>
            <w:tcW w:w="2179" w:type="dxa"/>
            <w:shd w:val="clear" w:color="auto" w:fill="auto"/>
          </w:tcPr>
          <w:p w:rsidR="00924F74" w:rsidRPr="00924F74" w:rsidRDefault="00924F74" w:rsidP="00924F74">
            <w:pPr>
              <w:ind w:firstLine="0"/>
            </w:pPr>
            <w:r>
              <w:t>Ryhal</w:t>
            </w:r>
          </w:p>
        </w:tc>
        <w:tc>
          <w:tcPr>
            <w:tcW w:w="2180" w:type="dxa"/>
            <w:shd w:val="clear" w:color="auto" w:fill="auto"/>
          </w:tcPr>
          <w:p w:rsidR="00924F74" w:rsidRPr="00924F74" w:rsidRDefault="00924F74" w:rsidP="00924F74">
            <w:pPr>
              <w:ind w:firstLine="0"/>
            </w:pPr>
            <w:r>
              <w:t>Sabb</w:t>
            </w:r>
          </w:p>
        </w:tc>
      </w:tr>
      <w:tr w:rsidR="00924F74" w:rsidRPr="00924F74" w:rsidTr="00924F74">
        <w:tc>
          <w:tcPr>
            <w:tcW w:w="2179" w:type="dxa"/>
            <w:shd w:val="clear" w:color="auto" w:fill="auto"/>
          </w:tcPr>
          <w:p w:rsidR="00924F74" w:rsidRPr="00924F74" w:rsidRDefault="00924F74" w:rsidP="00924F74">
            <w:pPr>
              <w:ind w:firstLine="0"/>
            </w:pPr>
            <w:r>
              <w:t>Sellers</w:t>
            </w:r>
          </w:p>
        </w:tc>
        <w:tc>
          <w:tcPr>
            <w:tcW w:w="2179" w:type="dxa"/>
            <w:shd w:val="clear" w:color="auto" w:fill="auto"/>
          </w:tcPr>
          <w:p w:rsidR="00924F74" w:rsidRPr="00924F74" w:rsidRDefault="00924F74" w:rsidP="00924F74">
            <w:pPr>
              <w:ind w:firstLine="0"/>
            </w:pPr>
            <w:r>
              <w:t>Simrill</w:t>
            </w:r>
          </w:p>
        </w:tc>
        <w:tc>
          <w:tcPr>
            <w:tcW w:w="2180" w:type="dxa"/>
            <w:shd w:val="clear" w:color="auto" w:fill="auto"/>
          </w:tcPr>
          <w:p w:rsidR="00924F74" w:rsidRPr="00924F74" w:rsidRDefault="00924F74" w:rsidP="00924F74">
            <w:pPr>
              <w:ind w:firstLine="0"/>
            </w:pPr>
            <w:r>
              <w:t>Skelton</w:t>
            </w:r>
          </w:p>
        </w:tc>
      </w:tr>
      <w:tr w:rsidR="00924F74" w:rsidRPr="00924F74" w:rsidTr="00924F74">
        <w:tc>
          <w:tcPr>
            <w:tcW w:w="2179" w:type="dxa"/>
            <w:shd w:val="clear" w:color="auto" w:fill="auto"/>
          </w:tcPr>
          <w:p w:rsidR="00924F74" w:rsidRPr="00924F74" w:rsidRDefault="00924F74" w:rsidP="00924F74">
            <w:pPr>
              <w:ind w:firstLine="0"/>
            </w:pPr>
            <w:r>
              <w:t>G. M. Smith</w:t>
            </w:r>
          </w:p>
        </w:tc>
        <w:tc>
          <w:tcPr>
            <w:tcW w:w="2179" w:type="dxa"/>
            <w:shd w:val="clear" w:color="auto" w:fill="auto"/>
          </w:tcPr>
          <w:p w:rsidR="00924F74" w:rsidRPr="00924F74" w:rsidRDefault="00924F74" w:rsidP="00924F74">
            <w:pPr>
              <w:ind w:firstLine="0"/>
            </w:pPr>
            <w:r>
              <w:t>J. E. Smith</w:t>
            </w:r>
          </w:p>
        </w:tc>
        <w:tc>
          <w:tcPr>
            <w:tcW w:w="2180" w:type="dxa"/>
            <w:shd w:val="clear" w:color="auto" w:fill="auto"/>
          </w:tcPr>
          <w:p w:rsidR="00924F74" w:rsidRPr="00924F74" w:rsidRDefault="00924F74" w:rsidP="00924F74">
            <w:pPr>
              <w:ind w:firstLine="0"/>
            </w:pPr>
            <w:r>
              <w:t>Sottile</w:t>
            </w:r>
          </w:p>
        </w:tc>
      </w:tr>
      <w:tr w:rsidR="00924F74" w:rsidRPr="00924F74" w:rsidTr="00924F74">
        <w:tc>
          <w:tcPr>
            <w:tcW w:w="2179" w:type="dxa"/>
            <w:shd w:val="clear" w:color="auto" w:fill="auto"/>
          </w:tcPr>
          <w:p w:rsidR="00924F74" w:rsidRPr="00924F74" w:rsidRDefault="00924F74" w:rsidP="00924F74">
            <w:pPr>
              <w:ind w:firstLine="0"/>
            </w:pPr>
            <w:r>
              <w:t>Southard</w:t>
            </w:r>
          </w:p>
        </w:tc>
        <w:tc>
          <w:tcPr>
            <w:tcW w:w="2179" w:type="dxa"/>
            <w:shd w:val="clear" w:color="auto" w:fill="auto"/>
          </w:tcPr>
          <w:p w:rsidR="00924F74" w:rsidRPr="00924F74" w:rsidRDefault="00924F74" w:rsidP="00924F74">
            <w:pPr>
              <w:ind w:firstLine="0"/>
            </w:pPr>
            <w:r>
              <w:t>Spires</w:t>
            </w:r>
          </w:p>
        </w:tc>
        <w:tc>
          <w:tcPr>
            <w:tcW w:w="2180" w:type="dxa"/>
            <w:shd w:val="clear" w:color="auto" w:fill="auto"/>
          </w:tcPr>
          <w:p w:rsidR="00924F74" w:rsidRPr="00924F74" w:rsidRDefault="00924F74" w:rsidP="00924F74">
            <w:pPr>
              <w:ind w:firstLine="0"/>
            </w:pPr>
            <w:r>
              <w:t>Stavrinakis</w:t>
            </w:r>
          </w:p>
        </w:tc>
      </w:tr>
      <w:tr w:rsidR="00924F74" w:rsidRPr="00924F74" w:rsidTr="00924F74">
        <w:tc>
          <w:tcPr>
            <w:tcW w:w="2179" w:type="dxa"/>
            <w:shd w:val="clear" w:color="auto" w:fill="auto"/>
          </w:tcPr>
          <w:p w:rsidR="00924F74" w:rsidRPr="00924F74" w:rsidRDefault="00924F74" w:rsidP="00924F74">
            <w:pPr>
              <w:ind w:firstLine="0"/>
            </w:pPr>
            <w:r>
              <w:t>Stringer</w:t>
            </w:r>
          </w:p>
        </w:tc>
        <w:tc>
          <w:tcPr>
            <w:tcW w:w="2179" w:type="dxa"/>
            <w:shd w:val="clear" w:color="auto" w:fill="auto"/>
          </w:tcPr>
          <w:p w:rsidR="00924F74" w:rsidRPr="00924F74" w:rsidRDefault="00924F74" w:rsidP="00924F74">
            <w:pPr>
              <w:ind w:firstLine="0"/>
            </w:pPr>
            <w:r>
              <w:t>Tallon</w:t>
            </w:r>
          </w:p>
        </w:tc>
        <w:tc>
          <w:tcPr>
            <w:tcW w:w="2180" w:type="dxa"/>
            <w:shd w:val="clear" w:color="auto" w:fill="auto"/>
          </w:tcPr>
          <w:p w:rsidR="00924F74" w:rsidRPr="00924F74" w:rsidRDefault="00924F74" w:rsidP="00924F74">
            <w:pPr>
              <w:ind w:firstLine="0"/>
            </w:pPr>
            <w:r>
              <w:t>Taylor</w:t>
            </w:r>
          </w:p>
        </w:tc>
      </w:tr>
      <w:tr w:rsidR="00924F74" w:rsidRPr="00924F74" w:rsidTr="00924F74">
        <w:tc>
          <w:tcPr>
            <w:tcW w:w="2179" w:type="dxa"/>
            <w:shd w:val="clear" w:color="auto" w:fill="auto"/>
          </w:tcPr>
          <w:p w:rsidR="00924F74" w:rsidRPr="00924F74" w:rsidRDefault="00924F74" w:rsidP="00924F74">
            <w:pPr>
              <w:ind w:firstLine="0"/>
            </w:pPr>
            <w:r>
              <w:t>Toole</w:t>
            </w:r>
          </w:p>
        </w:tc>
        <w:tc>
          <w:tcPr>
            <w:tcW w:w="2179" w:type="dxa"/>
            <w:shd w:val="clear" w:color="auto" w:fill="auto"/>
          </w:tcPr>
          <w:p w:rsidR="00924F74" w:rsidRPr="00924F74" w:rsidRDefault="00924F74" w:rsidP="00924F74">
            <w:pPr>
              <w:ind w:firstLine="0"/>
            </w:pPr>
            <w:r>
              <w:t>Vick</w:t>
            </w:r>
          </w:p>
        </w:tc>
        <w:tc>
          <w:tcPr>
            <w:tcW w:w="2180" w:type="dxa"/>
            <w:shd w:val="clear" w:color="auto" w:fill="auto"/>
          </w:tcPr>
          <w:p w:rsidR="00924F74" w:rsidRPr="00924F74" w:rsidRDefault="00924F74" w:rsidP="00924F74">
            <w:pPr>
              <w:ind w:firstLine="0"/>
            </w:pPr>
            <w:r>
              <w:t>Weeks</w:t>
            </w:r>
          </w:p>
        </w:tc>
      </w:tr>
      <w:tr w:rsidR="00924F74" w:rsidRPr="00924F74" w:rsidTr="00924F74">
        <w:tc>
          <w:tcPr>
            <w:tcW w:w="2179" w:type="dxa"/>
            <w:shd w:val="clear" w:color="auto" w:fill="auto"/>
          </w:tcPr>
          <w:p w:rsidR="00924F74" w:rsidRPr="00924F74" w:rsidRDefault="00924F74" w:rsidP="00924F74">
            <w:pPr>
              <w:keepNext/>
              <w:ind w:firstLine="0"/>
            </w:pPr>
            <w:r>
              <w:t>White</w:t>
            </w:r>
          </w:p>
        </w:tc>
        <w:tc>
          <w:tcPr>
            <w:tcW w:w="2179" w:type="dxa"/>
            <w:shd w:val="clear" w:color="auto" w:fill="auto"/>
          </w:tcPr>
          <w:p w:rsidR="00924F74" w:rsidRPr="00924F74" w:rsidRDefault="00924F74" w:rsidP="00924F74">
            <w:pPr>
              <w:keepNext/>
              <w:ind w:firstLine="0"/>
            </w:pPr>
            <w:r>
              <w:t>Whitmire</w:t>
            </w:r>
          </w:p>
        </w:tc>
        <w:tc>
          <w:tcPr>
            <w:tcW w:w="2180" w:type="dxa"/>
            <w:shd w:val="clear" w:color="auto" w:fill="auto"/>
          </w:tcPr>
          <w:p w:rsidR="00924F74" w:rsidRPr="00924F74" w:rsidRDefault="00924F74" w:rsidP="00924F74">
            <w:pPr>
              <w:keepNext/>
              <w:ind w:firstLine="0"/>
            </w:pPr>
            <w:r>
              <w:t>Williams</w:t>
            </w:r>
          </w:p>
        </w:tc>
      </w:tr>
      <w:tr w:rsidR="00924F74" w:rsidRPr="00924F74" w:rsidTr="00924F74">
        <w:tc>
          <w:tcPr>
            <w:tcW w:w="2179" w:type="dxa"/>
            <w:shd w:val="clear" w:color="auto" w:fill="auto"/>
          </w:tcPr>
          <w:p w:rsidR="00924F74" w:rsidRPr="00924F74" w:rsidRDefault="00924F74" w:rsidP="00924F74">
            <w:pPr>
              <w:keepNext/>
              <w:ind w:firstLine="0"/>
            </w:pPr>
            <w:r>
              <w:t>Willis</w:t>
            </w:r>
          </w:p>
        </w:tc>
        <w:tc>
          <w:tcPr>
            <w:tcW w:w="2179" w:type="dxa"/>
            <w:shd w:val="clear" w:color="auto" w:fill="auto"/>
          </w:tcPr>
          <w:p w:rsidR="00924F74" w:rsidRPr="00924F74" w:rsidRDefault="00924F74" w:rsidP="00924F74">
            <w:pPr>
              <w:keepNext/>
              <w:ind w:firstLine="0"/>
            </w:pPr>
            <w:r>
              <w:t>Wood</w:t>
            </w:r>
          </w:p>
        </w:tc>
        <w:tc>
          <w:tcPr>
            <w:tcW w:w="2180" w:type="dxa"/>
            <w:shd w:val="clear" w:color="auto" w:fill="auto"/>
          </w:tcPr>
          <w:p w:rsidR="00924F74" w:rsidRPr="00924F74" w:rsidRDefault="00924F74" w:rsidP="00924F74">
            <w:pPr>
              <w:keepNext/>
              <w:ind w:firstLine="0"/>
            </w:pPr>
          </w:p>
        </w:tc>
      </w:tr>
    </w:tbl>
    <w:p w:rsidR="00924F74" w:rsidRDefault="00924F74" w:rsidP="00924F74"/>
    <w:p w:rsidR="00924F74" w:rsidRDefault="00924F74" w:rsidP="00924F74">
      <w:pPr>
        <w:jc w:val="center"/>
        <w:rPr>
          <w:b/>
        </w:rPr>
      </w:pPr>
      <w:r w:rsidRPr="00924F74">
        <w:rPr>
          <w:b/>
        </w:rPr>
        <w:t>Total--104</w:t>
      </w:r>
    </w:p>
    <w:p w:rsidR="00924F74" w:rsidRDefault="00924F74" w:rsidP="00924F74">
      <w:pPr>
        <w:jc w:val="center"/>
        <w:rPr>
          <w:b/>
        </w:rPr>
      </w:pPr>
    </w:p>
    <w:p w:rsidR="001756A6" w:rsidRDefault="001756A6">
      <w:pPr>
        <w:ind w:firstLine="0"/>
        <w:jc w:val="left"/>
      </w:pPr>
      <w:r>
        <w:br w:type="page"/>
      </w:r>
    </w:p>
    <w:p w:rsidR="00924F74" w:rsidRDefault="00924F74" w:rsidP="00924F74">
      <w:pPr>
        <w:ind w:firstLine="0"/>
      </w:pPr>
      <w:r w:rsidRPr="00924F7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924F74" w:rsidRPr="00924F74" w:rsidTr="00924F74">
        <w:tc>
          <w:tcPr>
            <w:tcW w:w="2179" w:type="dxa"/>
            <w:shd w:val="clear" w:color="auto" w:fill="auto"/>
          </w:tcPr>
          <w:p w:rsidR="00924F74" w:rsidRPr="00924F74" w:rsidRDefault="00924F74" w:rsidP="00924F74">
            <w:pPr>
              <w:keepNext/>
              <w:ind w:firstLine="0"/>
            </w:pPr>
            <w:r>
              <w:t>Barfield</w:t>
            </w:r>
          </w:p>
        </w:tc>
        <w:tc>
          <w:tcPr>
            <w:tcW w:w="2179" w:type="dxa"/>
            <w:shd w:val="clear" w:color="auto" w:fill="auto"/>
          </w:tcPr>
          <w:p w:rsidR="00924F74" w:rsidRPr="00924F74" w:rsidRDefault="00924F74" w:rsidP="00924F74">
            <w:pPr>
              <w:keepNext/>
              <w:ind w:firstLine="0"/>
            </w:pPr>
            <w:r>
              <w:t>Bedingfield</w:t>
            </w:r>
          </w:p>
        </w:tc>
        <w:tc>
          <w:tcPr>
            <w:tcW w:w="2180" w:type="dxa"/>
            <w:shd w:val="clear" w:color="auto" w:fill="auto"/>
          </w:tcPr>
          <w:p w:rsidR="00924F74" w:rsidRPr="00924F74" w:rsidRDefault="00924F74" w:rsidP="00924F74">
            <w:pPr>
              <w:keepNext/>
              <w:ind w:firstLine="0"/>
            </w:pPr>
            <w:r>
              <w:t>Chumley</w:t>
            </w:r>
          </w:p>
        </w:tc>
      </w:tr>
      <w:tr w:rsidR="00924F74" w:rsidRPr="00924F74" w:rsidTr="00924F74">
        <w:tc>
          <w:tcPr>
            <w:tcW w:w="2179" w:type="dxa"/>
            <w:shd w:val="clear" w:color="auto" w:fill="auto"/>
          </w:tcPr>
          <w:p w:rsidR="00924F74" w:rsidRPr="00924F74" w:rsidRDefault="00924F74" w:rsidP="00924F74">
            <w:pPr>
              <w:keepNext/>
              <w:ind w:firstLine="0"/>
            </w:pPr>
            <w:r>
              <w:t>Putnam</w:t>
            </w:r>
          </w:p>
        </w:tc>
        <w:tc>
          <w:tcPr>
            <w:tcW w:w="2179" w:type="dxa"/>
            <w:shd w:val="clear" w:color="auto" w:fill="auto"/>
          </w:tcPr>
          <w:p w:rsidR="00924F74" w:rsidRPr="00924F74" w:rsidRDefault="00924F74" w:rsidP="00924F74">
            <w:pPr>
              <w:keepNext/>
              <w:ind w:firstLine="0"/>
            </w:pPr>
            <w:r>
              <w:t>J. R. Smith</w:t>
            </w:r>
          </w:p>
        </w:tc>
        <w:tc>
          <w:tcPr>
            <w:tcW w:w="2180" w:type="dxa"/>
            <w:shd w:val="clear" w:color="auto" w:fill="auto"/>
          </w:tcPr>
          <w:p w:rsidR="00924F74" w:rsidRPr="00924F74" w:rsidRDefault="00924F74" w:rsidP="00924F74">
            <w:pPr>
              <w:keepNext/>
              <w:ind w:firstLine="0"/>
            </w:pPr>
            <w:r>
              <w:t>Wells</w:t>
            </w:r>
          </w:p>
        </w:tc>
      </w:tr>
    </w:tbl>
    <w:p w:rsidR="00924F74" w:rsidRDefault="00924F74" w:rsidP="00924F74"/>
    <w:p w:rsidR="00924F74" w:rsidRDefault="00924F74" w:rsidP="00924F74">
      <w:pPr>
        <w:jc w:val="center"/>
        <w:rPr>
          <w:b/>
        </w:rPr>
      </w:pPr>
      <w:r w:rsidRPr="00924F74">
        <w:rPr>
          <w:b/>
        </w:rPr>
        <w:t>Total--6</w:t>
      </w:r>
    </w:p>
    <w:p w:rsidR="00924F74" w:rsidRDefault="00924F74" w:rsidP="00924F74">
      <w:pPr>
        <w:jc w:val="center"/>
        <w:rPr>
          <w:b/>
        </w:rPr>
      </w:pPr>
    </w:p>
    <w:p w:rsidR="00924F74" w:rsidRDefault="00924F74" w:rsidP="00924F74">
      <w:r>
        <w:t xml:space="preserve">So, the Joint Resolution, having received the necessary two-thirds vote, was passed and ordered to third reading.  </w:t>
      </w:r>
    </w:p>
    <w:p w:rsidR="001756A6" w:rsidRDefault="001756A6" w:rsidP="00924F74">
      <w:pPr>
        <w:keepNext/>
        <w:jc w:val="center"/>
        <w:rPr>
          <w:b/>
        </w:rPr>
      </w:pPr>
    </w:p>
    <w:p w:rsidR="00924F74" w:rsidRDefault="00924F74" w:rsidP="00924F74">
      <w:pPr>
        <w:keepNext/>
        <w:jc w:val="center"/>
        <w:rPr>
          <w:b/>
        </w:rPr>
      </w:pPr>
      <w:r w:rsidRPr="00924F74">
        <w:rPr>
          <w:b/>
        </w:rPr>
        <w:t>S. 213--ORDERED TO THIRD READING</w:t>
      </w:r>
    </w:p>
    <w:p w:rsidR="00924F74" w:rsidRDefault="00924F74" w:rsidP="00924F74">
      <w:pPr>
        <w:keepNext/>
      </w:pPr>
      <w:r>
        <w:t>The following Bill was taken up:</w:t>
      </w:r>
    </w:p>
    <w:p w:rsidR="00924F74" w:rsidRDefault="00924F74" w:rsidP="00924F74">
      <w:pPr>
        <w:keepNext/>
      </w:pPr>
      <w:bookmarkStart w:id="80" w:name="include_clip_start_177"/>
      <w:bookmarkEnd w:id="80"/>
    </w:p>
    <w:p w:rsidR="00924F74" w:rsidRDefault="00924F74" w:rsidP="00924F74">
      <w:r>
        <w:t>S. 213 -- Senators Cleary, Davis, L. Martin, Peeler, Williams, Campbell, Cromer, Rankin, Shealy, Alexander, Gregory, Bryant, Bennett, Nicholson, Johnson, Setzler, Ford and Campsen: A BILL TO AMEND TITLE 33, CODE OF LAWS OF SOUTH CAROLINA, 1976, BY ADDING CHAPTER 57, SO AS TO AUTHORIZE QUALIFIED NONPROFIT ORGANIZATIONS TO OPERATE AND CONDUCT RAFFLES THROUGH REGISTRATION WITH THE SOUTH CAROLINA SECRETARY OF STATE, TO PROVIDE STANDARDS FOR THESE EVENTS, TO REQUIRE PROCEEDS TO BE USED FOR CHARITABLE PURPOSES, AND TO PROVIDE PENALTIES FOR VIOLATIONS.</w:t>
      </w:r>
    </w:p>
    <w:p w:rsidR="00924F74" w:rsidRDefault="00924F74" w:rsidP="00924F74">
      <w:bookmarkStart w:id="81" w:name="include_clip_end_177"/>
      <w:bookmarkEnd w:id="81"/>
    </w:p>
    <w:p w:rsidR="00924F74" w:rsidRDefault="00924F74" w:rsidP="00924F74">
      <w:r>
        <w:t>Rep. BANNISTER explained the Bill.</w:t>
      </w:r>
    </w:p>
    <w:p w:rsidR="00924F74" w:rsidRDefault="00924F74" w:rsidP="00924F74"/>
    <w:p w:rsidR="00924F74" w:rsidRDefault="00924F74" w:rsidP="00924F74">
      <w:r>
        <w:t xml:space="preserve">The yeas and nays were taken resulting as follows: </w:t>
      </w:r>
    </w:p>
    <w:p w:rsidR="00924F74" w:rsidRDefault="00924F74" w:rsidP="00924F74">
      <w:pPr>
        <w:jc w:val="center"/>
      </w:pPr>
      <w:r>
        <w:t xml:space="preserve"> </w:t>
      </w:r>
      <w:bookmarkStart w:id="82" w:name="vote_start179"/>
      <w:bookmarkEnd w:id="82"/>
      <w:r>
        <w:t>Yeas 104; Nays 11</w:t>
      </w:r>
    </w:p>
    <w:p w:rsidR="00924F74" w:rsidRDefault="00924F74" w:rsidP="00924F74">
      <w:pPr>
        <w:jc w:val="center"/>
      </w:pPr>
    </w:p>
    <w:p w:rsidR="00924F74" w:rsidRDefault="00924F74" w:rsidP="00924F7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24F74" w:rsidRPr="00924F74" w:rsidTr="00924F74">
        <w:tc>
          <w:tcPr>
            <w:tcW w:w="2179" w:type="dxa"/>
            <w:shd w:val="clear" w:color="auto" w:fill="auto"/>
          </w:tcPr>
          <w:p w:rsidR="00924F74" w:rsidRPr="00924F74" w:rsidRDefault="00924F74" w:rsidP="00924F74">
            <w:pPr>
              <w:keepNext/>
              <w:ind w:firstLine="0"/>
            </w:pPr>
            <w:r>
              <w:t>Alexander</w:t>
            </w:r>
          </w:p>
        </w:tc>
        <w:tc>
          <w:tcPr>
            <w:tcW w:w="2179" w:type="dxa"/>
            <w:shd w:val="clear" w:color="auto" w:fill="auto"/>
          </w:tcPr>
          <w:p w:rsidR="00924F74" w:rsidRPr="00924F74" w:rsidRDefault="00924F74" w:rsidP="00924F74">
            <w:pPr>
              <w:keepNext/>
              <w:ind w:firstLine="0"/>
            </w:pPr>
            <w:r>
              <w:t>Allison</w:t>
            </w:r>
          </w:p>
        </w:tc>
        <w:tc>
          <w:tcPr>
            <w:tcW w:w="2180" w:type="dxa"/>
            <w:shd w:val="clear" w:color="auto" w:fill="auto"/>
          </w:tcPr>
          <w:p w:rsidR="00924F74" w:rsidRPr="00924F74" w:rsidRDefault="00924F74" w:rsidP="00924F74">
            <w:pPr>
              <w:keepNext/>
              <w:ind w:firstLine="0"/>
            </w:pPr>
            <w:r>
              <w:t>Anderson</w:t>
            </w:r>
          </w:p>
        </w:tc>
      </w:tr>
      <w:tr w:rsidR="00924F74" w:rsidRPr="00924F74" w:rsidTr="00924F74">
        <w:tc>
          <w:tcPr>
            <w:tcW w:w="2179" w:type="dxa"/>
            <w:shd w:val="clear" w:color="auto" w:fill="auto"/>
          </w:tcPr>
          <w:p w:rsidR="00924F74" w:rsidRPr="00924F74" w:rsidRDefault="00924F74" w:rsidP="00924F74">
            <w:pPr>
              <w:ind w:firstLine="0"/>
            </w:pPr>
            <w:r>
              <w:t>Anthony</w:t>
            </w:r>
          </w:p>
        </w:tc>
        <w:tc>
          <w:tcPr>
            <w:tcW w:w="2179" w:type="dxa"/>
            <w:shd w:val="clear" w:color="auto" w:fill="auto"/>
          </w:tcPr>
          <w:p w:rsidR="00924F74" w:rsidRPr="00924F74" w:rsidRDefault="00924F74" w:rsidP="00924F74">
            <w:pPr>
              <w:ind w:firstLine="0"/>
            </w:pPr>
            <w:r>
              <w:t>Bales</w:t>
            </w:r>
          </w:p>
        </w:tc>
        <w:tc>
          <w:tcPr>
            <w:tcW w:w="2180" w:type="dxa"/>
            <w:shd w:val="clear" w:color="auto" w:fill="auto"/>
          </w:tcPr>
          <w:p w:rsidR="00924F74" w:rsidRPr="00924F74" w:rsidRDefault="00924F74" w:rsidP="00924F74">
            <w:pPr>
              <w:ind w:firstLine="0"/>
            </w:pPr>
            <w:r>
              <w:t>Ballentine</w:t>
            </w:r>
          </w:p>
        </w:tc>
      </w:tr>
      <w:tr w:rsidR="00924F74" w:rsidRPr="00924F74" w:rsidTr="00924F74">
        <w:tc>
          <w:tcPr>
            <w:tcW w:w="2179" w:type="dxa"/>
            <w:shd w:val="clear" w:color="auto" w:fill="auto"/>
          </w:tcPr>
          <w:p w:rsidR="00924F74" w:rsidRPr="00924F74" w:rsidRDefault="00924F74" w:rsidP="00924F74">
            <w:pPr>
              <w:ind w:firstLine="0"/>
            </w:pPr>
            <w:r>
              <w:t>Bannister</w:t>
            </w:r>
          </w:p>
        </w:tc>
        <w:tc>
          <w:tcPr>
            <w:tcW w:w="2179" w:type="dxa"/>
            <w:shd w:val="clear" w:color="auto" w:fill="auto"/>
          </w:tcPr>
          <w:p w:rsidR="00924F74" w:rsidRPr="00924F74" w:rsidRDefault="00924F74" w:rsidP="00924F74">
            <w:pPr>
              <w:ind w:firstLine="0"/>
            </w:pPr>
            <w:r>
              <w:t>Bernstein</w:t>
            </w:r>
          </w:p>
        </w:tc>
        <w:tc>
          <w:tcPr>
            <w:tcW w:w="2180" w:type="dxa"/>
            <w:shd w:val="clear" w:color="auto" w:fill="auto"/>
          </w:tcPr>
          <w:p w:rsidR="00924F74" w:rsidRPr="00924F74" w:rsidRDefault="00924F74" w:rsidP="00924F74">
            <w:pPr>
              <w:ind w:firstLine="0"/>
            </w:pPr>
            <w:r>
              <w:t>Bingham</w:t>
            </w:r>
          </w:p>
        </w:tc>
      </w:tr>
      <w:tr w:rsidR="00924F74" w:rsidRPr="00924F74" w:rsidTr="00924F74">
        <w:tc>
          <w:tcPr>
            <w:tcW w:w="2179" w:type="dxa"/>
            <w:shd w:val="clear" w:color="auto" w:fill="auto"/>
          </w:tcPr>
          <w:p w:rsidR="00924F74" w:rsidRPr="00924F74" w:rsidRDefault="00924F74" w:rsidP="00924F74">
            <w:pPr>
              <w:ind w:firstLine="0"/>
            </w:pPr>
            <w:r>
              <w:t>Bowen</w:t>
            </w:r>
          </w:p>
        </w:tc>
        <w:tc>
          <w:tcPr>
            <w:tcW w:w="2179" w:type="dxa"/>
            <w:shd w:val="clear" w:color="auto" w:fill="auto"/>
          </w:tcPr>
          <w:p w:rsidR="00924F74" w:rsidRPr="00924F74" w:rsidRDefault="00924F74" w:rsidP="00924F74">
            <w:pPr>
              <w:ind w:firstLine="0"/>
            </w:pPr>
            <w:r>
              <w:t>Bowers</w:t>
            </w:r>
          </w:p>
        </w:tc>
        <w:tc>
          <w:tcPr>
            <w:tcW w:w="2180" w:type="dxa"/>
            <w:shd w:val="clear" w:color="auto" w:fill="auto"/>
          </w:tcPr>
          <w:p w:rsidR="00924F74" w:rsidRPr="00924F74" w:rsidRDefault="00924F74" w:rsidP="00924F74">
            <w:pPr>
              <w:ind w:firstLine="0"/>
            </w:pPr>
            <w:r>
              <w:t>Brannon</w:t>
            </w:r>
          </w:p>
        </w:tc>
      </w:tr>
      <w:tr w:rsidR="00924F74" w:rsidRPr="00924F74" w:rsidTr="00924F74">
        <w:tc>
          <w:tcPr>
            <w:tcW w:w="2179" w:type="dxa"/>
            <w:shd w:val="clear" w:color="auto" w:fill="auto"/>
          </w:tcPr>
          <w:p w:rsidR="00924F74" w:rsidRPr="00924F74" w:rsidRDefault="00924F74" w:rsidP="00924F74">
            <w:pPr>
              <w:ind w:firstLine="0"/>
            </w:pPr>
            <w:r>
              <w:t>G. A. Brown</w:t>
            </w:r>
          </w:p>
        </w:tc>
        <w:tc>
          <w:tcPr>
            <w:tcW w:w="2179" w:type="dxa"/>
            <w:shd w:val="clear" w:color="auto" w:fill="auto"/>
          </w:tcPr>
          <w:p w:rsidR="00924F74" w:rsidRPr="00924F74" w:rsidRDefault="00924F74" w:rsidP="00924F74">
            <w:pPr>
              <w:ind w:firstLine="0"/>
            </w:pPr>
            <w:r>
              <w:t>R. L. Brown</w:t>
            </w:r>
          </w:p>
        </w:tc>
        <w:tc>
          <w:tcPr>
            <w:tcW w:w="2180" w:type="dxa"/>
            <w:shd w:val="clear" w:color="auto" w:fill="auto"/>
          </w:tcPr>
          <w:p w:rsidR="00924F74" w:rsidRPr="00924F74" w:rsidRDefault="00924F74" w:rsidP="00924F74">
            <w:pPr>
              <w:ind w:firstLine="0"/>
            </w:pPr>
            <w:r>
              <w:t>Burns</w:t>
            </w:r>
          </w:p>
        </w:tc>
      </w:tr>
      <w:tr w:rsidR="00924F74" w:rsidRPr="00924F74" w:rsidTr="00924F74">
        <w:tc>
          <w:tcPr>
            <w:tcW w:w="2179" w:type="dxa"/>
            <w:shd w:val="clear" w:color="auto" w:fill="auto"/>
          </w:tcPr>
          <w:p w:rsidR="00924F74" w:rsidRPr="00924F74" w:rsidRDefault="00924F74" w:rsidP="00924F74">
            <w:pPr>
              <w:ind w:firstLine="0"/>
            </w:pPr>
            <w:r>
              <w:t>Clemmons</w:t>
            </w:r>
          </w:p>
        </w:tc>
        <w:tc>
          <w:tcPr>
            <w:tcW w:w="2179" w:type="dxa"/>
            <w:shd w:val="clear" w:color="auto" w:fill="auto"/>
          </w:tcPr>
          <w:p w:rsidR="00924F74" w:rsidRPr="00924F74" w:rsidRDefault="00924F74" w:rsidP="00924F74">
            <w:pPr>
              <w:ind w:firstLine="0"/>
            </w:pPr>
            <w:r>
              <w:t>Clyburn</w:t>
            </w:r>
          </w:p>
        </w:tc>
        <w:tc>
          <w:tcPr>
            <w:tcW w:w="2180" w:type="dxa"/>
            <w:shd w:val="clear" w:color="auto" w:fill="auto"/>
          </w:tcPr>
          <w:p w:rsidR="00924F74" w:rsidRPr="00924F74" w:rsidRDefault="00924F74" w:rsidP="00924F74">
            <w:pPr>
              <w:ind w:firstLine="0"/>
            </w:pPr>
            <w:r>
              <w:t>Cobb-Hunter</w:t>
            </w:r>
          </w:p>
        </w:tc>
      </w:tr>
      <w:tr w:rsidR="00924F74" w:rsidRPr="00924F74" w:rsidTr="00924F74">
        <w:tc>
          <w:tcPr>
            <w:tcW w:w="2179" w:type="dxa"/>
            <w:shd w:val="clear" w:color="auto" w:fill="auto"/>
          </w:tcPr>
          <w:p w:rsidR="00924F74" w:rsidRPr="00924F74" w:rsidRDefault="00924F74" w:rsidP="00924F74">
            <w:pPr>
              <w:ind w:firstLine="0"/>
            </w:pPr>
            <w:r>
              <w:t>Cole</w:t>
            </w:r>
          </w:p>
        </w:tc>
        <w:tc>
          <w:tcPr>
            <w:tcW w:w="2179" w:type="dxa"/>
            <w:shd w:val="clear" w:color="auto" w:fill="auto"/>
          </w:tcPr>
          <w:p w:rsidR="00924F74" w:rsidRPr="00924F74" w:rsidRDefault="00924F74" w:rsidP="00924F74">
            <w:pPr>
              <w:ind w:firstLine="0"/>
            </w:pPr>
            <w:r>
              <w:t>H. A. Crawford</w:t>
            </w:r>
          </w:p>
        </w:tc>
        <w:tc>
          <w:tcPr>
            <w:tcW w:w="2180" w:type="dxa"/>
            <w:shd w:val="clear" w:color="auto" w:fill="auto"/>
          </w:tcPr>
          <w:p w:rsidR="00924F74" w:rsidRPr="00924F74" w:rsidRDefault="00924F74" w:rsidP="00924F74">
            <w:pPr>
              <w:ind w:firstLine="0"/>
            </w:pPr>
            <w:r>
              <w:t>K. R. Crawford</w:t>
            </w:r>
          </w:p>
        </w:tc>
      </w:tr>
      <w:tr w:rsidR="00924F74" w:rsidRPr="00924F74" w:rsidTr="00924F74">
        <w:tc>
          <w:tcPr>
            <w:tcW w:w="2179" w:type="dxa"/>
            <w:shd w:val="clear" w:color="auto" w:fill="auto"/>
          </w:tcPr>
          <w:p w:rsidR="00924F74" w:rsidRPr="00924F74" w:rsidRDefault="00924F74" w:rsidP="00924F74">
            <w:pPr>
              <w:ind w:firstLine="0"/>
            </w:pPr>
            <w:r>
              <w:t>Crosby</w:t>
            </w:r>
          </w:p>
        </w:tc>
        <w:tc>
          <w:tcPr>
            <w:tcW w:w="2179" w:type="dxa"/>
            <w:shd w:val="clear" w:color="auto" w:fill="auto"/>
          </w:tcPr>
          <w:p w:rsidR="00924F74" w:rsidRPr="00924F74" w:rsidRDefault="00924F74" w:rsidP="00924F74">
            <w:pPr>
              <w:ind w:firstLine="0"/>
            </w:pPr>
            <w:r>
              <w:t>Daning</w:t>
            </w:r>
          </w:p>
        </w:tc>
        <w:tc>
          <w:tcPr>
            <w:tcW w:w="2180" w:type="dxa"/>
            <w:shd w:val="clear" w:color="auto" w:fill="auto"/>
          </w:tcPr>
          <w:p w:rsidR="00924F74" w:rsidRPr="00924F74" w:rsidRDefault="00924F74" w:rsidP="00924F74">
            <w:pPr>
              <w:ind w:firstLine="0"/>
            </w:pPr>
            <w:r>
              <w:t>Delleney</w:t>
            </w:r>
          </w:p>
        </w:tc>
      </w:tr>
      <w:tr w:rsidR="00924F74" w:rsidRPr="00924F74" w:rsidTr="00924F74">
        <w:tc>
          <w:tcPr>
            <w:tcW w:w="2179" w:type="dxa"/>
            <w:shd w:val="clear" w:color="auto" w:fill="auto"/>
          </w:tcPr>
          <w:p w:rsidR="00924F74" w:rsidRPr="00924F74" w:rsidRDefault="00924F74" w:rsidP="00924F74">
            <w:pPr>
              <w:ind w:firstLine="0"/>
            </w:pPr>
            <w:r>
              <w:t>Dillard</w:t>
            </w:r>
          </w:p>
        </w:tc>
        <w:tc>
          <w:tcPr>
            <w:tcW w:w="2179" w:type="dxa"/>
            <w:shd w:val="clear" w:color="auto" w:fill="auto"/>
          </w:tcPr>
          <w:p w:rsidR="00924F74" w:rsidRPr="00924F74" w:rsidRDefault="00924F74" w:rsidP="00924F74">
            <w:pPr>
              <w:ind w:firstLine="0"/>
            </w:pPr>
            <w:r>
              <w:t>Douglas</w:t>
            </w:r>
          </w:p>
        </w:tc>
        <w:tc>
          <w:tcPr>
            <w:tcW w:w="2180" w:type="dxa"/>
            <w:shd w:val="clear" w:color="auto" w:fill="auto"/>
          </w:tcPr>
          <w:p w:rsidR="00924F74" w:rsidRPr="00924F74" w:rsidRDefault="00924F74" w:rsidP="00924F74">
            <w:pPr>
              <w:ind w:firstLine="0"/>
            </w:pPr>
            <w:r>
              <w:t>Erickson</w:t>
            </w:r>
          </w:p>
        </w:tc>
      </w:tr>
      <w:tr w:rsidR="00924F74" w:rsidRPr="00924F74" w:rsidTr="00924F74">
        <w:tc>
          <w:tcPr>
            <w:tcW w:w="2179" w:type="dxa"/>
            <w:shd w:val="clear" w:color="auto" w:fill="auto"/>
          </w:tcPr>
          <w:p w:rsidR="00924F74" w:rsidRPr="00924F74" w:rsidRDefault="00924F74" w:rsidP="00924F74">
            <w:pPr>
              <w:ind w:firstLine="0"/>
            </w:pPr>
            <w:r>
              <w:t>Felder</w:t>
            </w:r>
          </w:p>
        </w:tc>
        <w:tc>
          <w:tcPr>
            <w:tcW w:w="2179" w:type="dxa"/>
            <w:shd w:val="clear" w:color="auto" w:fill="auto"/>
          </w:tcPr>
          <w:p w:rsidR="00924F74" w:rsidRPr="00924F74" w:rsidRDefault="00924F74" w:rsidP="00924F74">
            <w:pPr>
              <w:ind w:firstLine="0"/>
            </w:pPr>
            <w:r>
              <w:t>Finlay</w:t>
            </w:r>
          </w:p>
        </w:tc>
        <w:tc>
          <w:tcPr>
            <w:tcW w:w="2180" w:type="dxa"/>
            <w:shd w:val="clear" w:color="auto" w:fill="auto"/>
          </w:tcPr>
          <w:p w:rsidR="00924F74" w:rsidRPr="00924F74" w:rsidRDefault="00924F74" w:rsidP="00924F74">
            <w:pPr>
              <w:ind w:firstLine="0"/>
            </w:pPr>
            <w:r>
              <w:t>Forrester</w:t>
            </w:r>
          </w:p>
        </w:tc>
      </w:tr>
      <w:tr w:rsidR="00924F74" w:rsidRPr="00924F74" w:rsidTr="00924F74">
        <w:tc>
          <w:tcPr>
            <w:tcW w:w="2179" w:type="dxa"/>
            <w:shd w:val="clear" w:color="auto" w:fill="auto"/>
          </w:tcPr>
          <w:p w:rsidR="00924F74" w:rsidRPr="00924F74" w:rsidRDefault="00924F74" w:rsidP="00924F74">
            <w:pPr>
              <w:ind w:firstLine="0"/>
            </w:pPr>
            <w:r>
              <w:t>Funderburk</w:t>
            </w:r>
          </w:p>
        </w:tc>
        <w:tc>
          <w:tcPr>
            <w:tcW w:w="2179" w:type="dxa"/>
            <w:shd w:val="clear" w:color="auto" w:fill="auto"/>
          </w:tcPr>
          <w:p w:rsidR="00924F74" w:rsidRPr="00924F74" w:rsidRDefault="00924F74" w:rsidP="00924F74">
            <w:pPr>
              <w:ind w:firstLine="0"/>
            </w:pPr>
            <w:r>
              <w:t>Gagnon</w:t>
            </w:r>
          </w:p>
        </w:tc>
        <w:tc>
          <w:tcPr>
            <w:tcW w:w="2180" w:type="dxa"/>
            <w:shd w:val="clear" w:color="auto" w:fill="auto"/>
          </w:tcPr>
          <w:p w:rsidR="00924F74" w:rsidRPr="00924F74" w:rsidRDefault="00924F74" w:rsidP="00924F74">
            <w:pPr>
              <w:ind w:firstLine="0"/>
            </w:pPr>
            <w:r>
              <w:t>Gambrell</w:t>
            </w:r>
          </w:p>
        </w:tc>
      </w:tr>
      <w:tr w:rsidR="00924F74" w:rsidRPr="00924F74" w:rsidTr="00924F74">
        <w:tc>
          <w:tcPr>
            <w:tcW w:w="2179" w:type="dxa"/>
            <w:shd w:val="clear" w:color="auto" w:fill="auto"/>
          </w:tcPr>
          <w:p w:rsidR="00924F74" w:rsidRPr="00924F74" w:rsidRDefault="00924F74" w:rsidP="00924F74">
            <w:pPr>
              <w:ind w:firstLine="0"/>
            </w:pPr>
            <w:r>
              <w:t>George</w:t>
            </w:r>
          </w:p>
        </w:tc>
        <w:tc>
          <w:tcPr>
            <w:tcW w:w="2179" w:type="dxa"/>
            <w:shd w:val="clear" w:color="auto" w:fill="auto"/>
          </w:tcPr>
          <w:p w:rsidR="00924F74" w:rsidRPr="00924F74" w:rsidRDefault="00924F74" w:rsidP="00924F74">
            <w:pPr>
              <w:ind w:firstLine="0"/>
            </w:pPr>
            <w:r>
              <w:t>Gilliard</w:t>
            </w:r>
          </w:p>
        </w:tc>
        <w:tc>
          <w:tcPr>
            <w:tcW w:w="2180" w:type="dxa"/>
            <w:shd w:val="clear" w:color="auto" w:fill="auto"/>
          </w:tcPr>
          <w:p w:rsidR="00924F74" w:rsidRPr="00924F74" w:rsidRDefault="00924F74" w:rsidP="00924F74">
            <w:pPr>
              <w:ind w:firstLine="0"/>
            </w:pPr>
            <w:r>
              <w:t>Goldfinch</w:t>
            </w:r>
          </w:p>
        </w:tc>
      </w:tr>
      <w:tr w:rsidR="00924F74" w:rsidRPr="00924F74" w:rsidTr="00924F74">
        <w:tc>
          <w:tcPr>
            <w:tcW w:w="2179" w:type="dxa"/>
            <w:shd w:val="clear" w:color="auto" w:fill="auto"/>
          </w:tcPr>
          <w:p w:rsidR="00924F74" w:rsidRPr="00924F74" w:rsidRDefault="00924F74" w:rsidP="00924F74">
            <w:pPr>
              <w:ind w:firstLine="0"/>
            </w:pPr>
            <w:r>
              <w:t>Govan</w:t>
            </w:r>
          </w:p>
        </w:tc>
        <w:tc>
          <w:tcPr>
            <w:tcW w:w="2179" w:type="dxa"/>
            <w:shd w:val="clear" w:color="auto" w:fill="auto"/>
          </w:tcPr>
          <w:p w:rsidR="00924F74" w:rsidRPr="00924F74" w:rsidRDefault="00924F74" w:rsidP="00924F74">
            <w:pPr>
              <w:ind w:firstLine="0"/>
            </w:pPr>
            <w:r>
              <w:t>Hardee</w:t>
            </w:r>
          </w:p>
        </w:tc>
        <w:tc>
          <w:tcPr>
            <w:tcW w:w="2180" w:type="dxa"/>
            <w:shd w:val="clear" w:color="auto" w:fill="auto"/>
          </w:tcPr>
          <w:p w:rsidR="00924F74" w:rsidRPr="00924F74" w:rsidRDefault="00924F74" w:rsidP="00924F74">
            <w:pPr>
              <w:ind w:firstLine="0"/>
            </w:pPr>
            <w:r>
              <w:t>Hardwick</w:t>
            </w:r>
          </w:p>
        </w:tc>
      </w:tr>
      <w:tr w:rsidR="00924F74" w:rsidRPr="00924F74" w:rsidTr="00924F74">
        <w:tc>
          <w:tcPr>
            <w:tcW w:w="2179" w:type="dxa"/>
            <w:shd w:val="clear" w:color="auto" w:fill="auto"/>
          </w:tcPr>
          <w:p w:rsidR="00924F74" w:rsidRPr="00924F74" w:rsidRDefault="00924F74" w:rsidP="00924F74">
            <w:pPr>
              <w:ind w:firstLine="0"/>
            </w:pPr>
            <w:r>
              <w:t>Harrell</w:t>
            </w:r>
          </w:p>
        </w:tc>
        <w:tc>
          <w:tcPr>
            <w:tcW w:w="2179" w:type="dxa"/>
            <w:shd w:val="clear" w:color="auto" w:fill="auto"/>
          </w:tcPr>
          <w:p w:rsidR="00924F74" w:rsidRPr="00924F74" w:rsidRDefault="00924F74" w:rsidP="00924F74">
            <w:pPr>
              <w:ind w:firstLine="0"/>
            </w:pPr>
            <w:r>
              <w:t>Hart</w:t>
            </w:r>
          </w:p>
        </w:tc>
        <w:tc>
          <w:tcPr>
            <w:tcW w:w="2180" w:type="dxa"/>
            <w:shd w:val="clear" w:color="auto" w:fill="auto"/>
          </w:tcPr>
          <w:p w:rsidR="00924F74" w:rsidRPr="00924F74" w:rsidRDefault="00924F74" w:rsidP="00924F74">
            <w:pPr>
              <w:ind w:firstLine="0"/>
            </w:pPr>
            <w:r>
              <w:t>Hayes</w:t>
            </w:r>
          </w:p>
        </w:tc>
      </w:tr>
      <w:tr w:rsidR="00924F74" w:rsidRPr="00924F74" w:rsidTr="00924F74">
        <w:tc>
          <w:tcPr>
            <w:tcW w:w="2179" w:type="dxa"/>
            <w:shd w:val="clear" w:color="auto" w:fill="auto"/>
          </w:tcPr>
          <w:p w:rsidR="00924F74" w:rsidRPr="00924F74" w:rsidRDefault="00924F74" w:rsidP="00924F74">
            <w:pPr>
              <w:ind w:firstLine="0"/>
            </w:pPr>
            <w:r>
              <w:t>Henderson</w:t>
            </w:r>
          </w:p>
        </w:tc>
        <w:tc>
          <w:tcPr>
            <w:tcW w:w="2179" w:type="dxa"/>
            <w:shd w:val="clear" w:color="auto" w:fill="auto"/>
          </w:tcPr>
          <w:p w:rsidR="00924F74" w:rsidRPr="00924F74" w:rsidRDefault="00924F74" w:rsidP="00924F74">
            <w:pPr>
              <w:ind w:firstLine="0"/>
            </w:pPr>
            <w:r>
              <w:t>Herbkersman</w:t>
            </w:r>
          </w:p>
        </w:tc>
        <w:tc>
          <w:tcPr>
            <w:tcW w:w="2180" w:type="dxa"/>
            <w:shd w:val="clear" w:color="auto" w:fill="auto"/>
          </w:tcPr>
          <w:p w:rsidR="00924F74" w:rsidRPr="00924F74" w:rsidRDefault="00924F74" w:rsidP="00924F74">
            <w:pPr>
              <w:ind w:firstLine="0"/>
            </w:pPr>
            <w:r>
              <w:t>Hiott</w:t>
            </w:r>
          </w:p>
        </w:tc>
      </w:tr>
      <w:tr w:rsidR="00924F74" w:rsidRPr="00924F74" w:rsidTr="00924F74">
        <w:tc>
          <w:tcPr>
            <w:tcW w:w="2179" w:type="dxa"/>
            <w:shd w:val="clear" w:color="auto" w:fill="auto"/>
          </w:tcPr>
          <w:p w:rsidR="00924F74" w:rsidRPr="00924F74" w:rsidRDefault="00924F74" w:rsidP="00924F74">
            <w:pPr>
              <w:ind w:firstLine="0"/>
            </w:pPr>
            <w:r>
              <w:t>Hixon</w:t>
            </w:r>
          </w:p>
        </w:tc>
        <w:tc>
          <w:tcPr>
            <w:tcW w:w="2179" w:type="dxa"/>
            <w:shd w:val="clear" w:color="auto" w:fill="auto"/>
          </w:tcPr>
          <w:p w:rsidR="00924F74" w:rsidRPr="00924F74" w:rsidRDefault="00924F74" w:rsidP="00924F74">
            <w:pPr>
              <w:ind w:firstLine="0"/>
            </w:pPr>
            <w:r>
              <w:t>Hodges</w:t>
            </w:r>
          </w:p>
        </w:tc>
        <w:tc>
          <w:tcPr>
            <w:tcW w:w="2180" w:type="dxa"/>
            <w:shd w:val="clear" w:color="auto" w:fill="auto"/>
          </w:tcPr>
          <w:p w:rsidR="00924F74" w:rsidRPr="00924F74" w:rsidRDefault="00924F74" w:rsidP="00924F74">
            <w:pPr>
              <w:ind w:firstLine="0"/>
            </w:pPr>
            <w:r>
              <w:t>Horne</w:t>
            </w:r>
          </w:p>
        </w:tc>
      </w:tr>
      <w:tr w:rsidR="00924F74" w:rsidRPr="00924F74" w:rsidTr="00924F74">
        <w:tc>
          <w:tcPr>
            <w:tcW w:w="2179" w:type="dxa"/>
            <w:shd w:val="clear" w:color="auto" w:fill="auto"/>
          </w:tcPr>
          <w:p w:rsidR="00924F74" w:rsidRPr="00924F74" w:rsidRDefault="00924F74" w:rsidP="00924F74">
            <w:pPr>
              <w:ind w:firstLine="0"/>
            </w:pPr>
            <w:r>
              <w:t>Hosey</w:t>
            </w:r>
          </w:p>
        </w:tc>
        <w:tc>
          <w:tcPr>
            <w:tcW w:w="2179" w:type="dxa"/>
            <w:shd w:val="clear" w:color="auto" w:fill="auto"/>
          </w:tcPr>
          <w:p w:rsidR="00924F74" w:rsidRPr="00924F74" w:rsidRDefault="00924F74" w:rsidP="00924F74">
            <w:pPr>
              <w:ind w:firstLine="0"/>
            </w:pPr>
            <w:r>
              <w:t>Huggins</w:t>
            </w:r>
          </w:p>
        </w:tc>
        <w:tc>
          <w:tcPr>
            <w:tcW w:w="2180" w:type="dxa"/>
            <w:shd w:val="clear" w:color="auto" w:fill="auto"/>
          </w:tcPr>
          <w:p w:rsidR="00924F74" w:rsidRPr="00924F74" w:rsidRDefault="00924F74" w:rsidP="00924F74">
            <w:pPr>
              <w:ind w:firstLine="0"/>
            </w:pPr>
            <w:r>
              <w:t>Jefferson</w:t>
            </w:r>
          </w:p>
        </w:tc>
      </w:tr>
      <w:tr w:rsidR="00924F74" w:rsidRPr="00924F74" w:rsidTr="00924F74">
        <w:tc>
          <w:tcPr>
            <w:tcW w:w="2179" w:type="dxa"/>
            <w:shd w:val="clear" w:color="auto" w:fill="auto"/>
          </w:tcPr>
          <w:p w:rsidR="00924F74" w:rsidRPr="00924F74" w:rsidRDefault="00924F74" w:rsidP="00924F74">
            <w:pPr>
              <w:ind w:firstLine="0"/>
            </w:pPr>
            <w:r>
              <w:t>Kennedy</w:t>
            </w:r>
          </w:p>
        </w:tc>
        <w:tc>
          <w:tcPr>
            <w:tcW w:w="2179" w:type="dxa"/>
            <w:shd w:val="clear" w:color="auto" w:fill="auto"/>
          </w:tcPr>
          <w:p w:rsidR="00924F74" w:rsidRPr="00924F74" w:rsidRDefault="00924F74" w:rsidP="00924F74">
            <w:pPr>
              <w:ind w:firstLine="0"/>
            </w:pPr>
            <w:r>
              <w:t>King</w:t>
            </w:r>
          </w:p>
        </w:tc>
        <w:tc>
          <w:tcPr>
            <w:tcW w:w="2180" w:type="dxa"/>
            <w:shd w:val="clear" w:color="auto" w:fill="auto"/>
          </w:tcPr>
          <w:p w:rsidR="00924F74" w:rsidRPr="00924F74" w:rsidRDefault="00924F74" w:rsidP="00924F74">
            <w:pPr>
              <w:ind w:firstLine="0"/>
            </w:pPr>
            <w:r>
              <w:t>Knight</w:t>
            </w:r>
          </w:p>
        </w:tc>
      </w:tr>
      <w:tr w:rsidR="00924F74" w:rsidRPr="00924F74" w:rsidTr="00924F74">
        <w:tc>
          <w:tcPr>
            <w:tcW w:w="2179" w:type="dxa"/>
            <w:shd w:val="clear" w:color="auto" w:fill="auto"/>
          </w:tcPr>
          <w:p w:rsidR="00924F74" w:rsidRPr="00924F74" w:rsidRDefault="00924F74" w:rsidP="00924F74">
            <w:pPr>
              <w:ind w:firstLine="0"/>
            </w:pPr>
            <w:r>
              <w:t>Limehouse</w:t>
            </w:r>
          </w:p>
        </w:tc>
        <w:tc>
          <w:tcPr>
            <w:tcW w:w="2179" w:type="dxa"/>
            <w:shd w:val="clear" w:color="auto" w:fill="auto"/>
          </w:tcPr>
          <w:p w:rsidR="00924F74" w:rsidRPr="00924F74" w:rsidRDefault="00924F74" w:rsidP="00924F74">
            <w:pPr>
              <w:ind w:firstLine="0"/>
            </w:pPr>
            <w:r>
              <w:t>Long</w:t>
            </w:r>
          </w:p>
        </w:tc>
        <w:tc>
          <w:tcPr>
            <w:tcW w:w="2180" w:type="dxa"/>
            <w:shd w:val="clear" w:color="auto" w:fill="auto"/>
          </w:tcPr>
          <w:p w:rsidR="00924F74" w:rsidRPr="00924F74" w:rsidRDefault="00924F74" w:rsidP="00924F74">
            <w:pPr>
              <w:ind w:firstLine="0"/>
            </w:pPr>
            <w:r>
              <w:t>Lowe</w:t>
            </w:r>
          </w:p>
        </w:tc>
      </w:tr>
      <w:tr w:rsidR="00924F74" w:rsidRPr="00924F74" w:rsidTr="00924F74">
        <w:tc>
          <w:tcPr>
            <w:tcW w:w="2179" w:type="dxa"/>
            <w:shd w:val="clear" w:color="auto" w:fill="auto"/>
          </w:tcPr>
          <w:p w:rsidR="00924F74" w:rsidRPr="00924F74" w:rsidRDefault="00924F74" w:rsidP="00924F74">
            <w:pPr>
              <w:ind w:firstLine="0"/>
            </w:pPr>
            <w:r>
              <w:t>Lucas</w:t>
            </w:r>
          </w:p>
        </w:tc>
        <w:tc>
          <w:tcPr>
            <w:tcW w:w="2179" w:type="dxa"/>
            <w:shd w:val="clear" w:color="auto" w:fill="auto"/>
          </w:tcPr>
          <w:p w:rsidR="00924F74" w:rsidRPr="00924F74" w:rsidRDefault="00924F74" w:rsidP="00924F74">
            <w:pPr>
              <w:ind w:firstLine="0"/>
            </w:pPr>
            <w:r>
              <w:t>McCoy</w:t>
            </w:r>
          </w:p>
        </w:tc>
        <w:tc>
          <w:tcPr>
            <w:tcW w:w="2180" w:type="dxa"/>
            <w:shd w:val="clear" w:color="auto" w:fill="auto"/>
          </w:tcPr>
          <w:p w:rsidR="00924F74" w:rsidRPr="00924F74" w:rsidRDefault="00924F74" w:rsidP="00924F74">
            <w:pPr>
              <w:ind w:firstLine="0"/>
            </w:pPr>
            <w:r>
              <w:t>McEachern</w:t>
            </w:r>
          </w:p>
        </w:tc>
      </w:tr>
      <w:tr w:rsidR="00924F74" w:rsidRPr="00924F74" w:rsidTr="00924F74">
        <w:tc>
          <w:tcPr>
            <w:tcW w:w="2179" w:type="dxa"/>
            <w:shd w:val="clear" w:color="auto" w:fill="auto"/>
          </w:tcPr>
          <w:p w:rsidR="00924F74" w:rsidRPr="00924F74" w:rsidRDefault="00924F74" w:rsidP="00924F74">
            <w:pPr>
              <w:ind w:firstLine="0"/>
            </w:pPr>
            <w:r>
              <w:t>M. S. McLeod</w:t>
            </w:r>
          </w:p>
        </w:tc>
        <w:tc>
          <w:tcPr>
            <w:tcW w:w="2179" w:type="dxa"/>
            <w:shd w:val="clear" w:color="auto" w:fill="auto"/>
          </w:tcPr>
          <w:p w:rsidR="00924F74" w:rsidRPr="00924F74" w:rsidRDefault="00924F74" w:rsidP="00924F74">
            <w:pPr>
              <w:ind w:firstLine="0"/>
            </w:pPr>
            <w:r>
              <w:t>W. J. McLeod</w:t>
            </w:r>
          </w:p>
        </w:tc>
        <w:tc>
          <w:tcPr>
            <w:tcW w:w="2180" w:type="dxa"/>
            <w:shd w:val="clear" w:color="auto" w:fill="auto"/>
          </w:tcPr>
          <w:p w:rsidR="00924F74" w:rsidRPr="00924F74" w:rsidRDefault="00924F74" w:rsidP="00924F74">
            <w:pPr>
              <w:ind w:firstLine="0"/>
            </w:pPr>
            <w:r>
              <w:t>Merrill</w:t>
            </w:r>
          </w:p>
        </w:tc>
      </w:tr>
      <w:tr w:rsidR="00924F74" w:rsidRPr="00924F74" w:rsidTr="00924F74">
        <w:tc>
          <w:tcPr>
            <w:tcW w:w="2179" w:type="dxa"/>
            <w:shd w:val="clear" w:color="auto" w:fill="auto"/>
          </w:tcPr>
          <w:p w:rsidR="00924F74" w:rsidRPr="00924F74" w:rsidRDefault="00924F74" w:rsidP="00924F74">
            <w:pPr>
              <w:ind w:firstLine="0"/>
            </w:pPr>
            <w:r>
              <w:t>Mitchell</w:t>
            </w:r>
          </w:p>
        </w:tc>
        <w:tc>
          <w:tcPr>
            <w:tcW w:w="2179" w:type="dxa"/>
            <w:shd w:val="clear" w:color="auto" w:fill="auto"/>
          </w:tcPr>
          <w:p w:rsidR="00924F74" w:rsidRPr="00924F74" w:rsidRDefault="00924F74" w:rsidP="00924F74">
            <w:pPr>
              <w:ind w:firstLine="0"/>
            </w:pPr>
            <w:r>
              <w:t>D. C. Moss</w:t>
            </w:r>
          </w:p>
        </w:tc>
        <w:tc>
          <w:tcPr>
            <w:tcW w:w="2180" w:type="dxa"/>
            <w:shd w:val="clear" w:color="auto" w:fill="auto"/>
          </w:tcPr>
          <w:p w:rsidR="00924F74" w:rsidRPr="00924F74" w:rsidRDefault="00924F74" w:rsidP="00924F74">
            <w:pPr>
              <w:ind w:firstLine="0"/>
            </w:pPr>
            <w:r>
              <w:t>V. S. Moss</w:t>
            </w:r>
          </w:p>
        </w:tc>
      </w:tr>
      <w:tr w:rsidR="00924F74" w:rsidRPr="00924F74" w:rsidTr="00924F74">
        <w:tc>
          <w:tcPr>
            <w:tcW w:w="2179" w:type="dxa"/>
            <w:shd w:val="clear" w:color="auto" w:fill="auto"/>
          </w:tcPr>
          <w:p w:rsidR="00924F74" w:rsidRPr="00924F74" w:rsidRDefault="00924F74" w:rsidP="00924F74">
            <w:pPr>
              <w:ind w:firstLine="0"/>
            </w:pPr>
            <w:r>
              <w:t>Munnerlyn</w:t>
            </w:r>
          </w:p>
        </w:tc>
        <w:tc>
          <w:tcPr>
            <w:tcW w:w="2179" w:type="dxa"/>
            <w:shd w:val="clear" w:color="auto" w:fill="auto"/>
          </w:tcPr>
          <w:p w:rsidR="00924F74" w:rsidRPr="00924F74" w:rsidRDefault="00924F74" w:rsidP="00924F74">
            <w:pPr>
              <w:ind w:firstLine="0"/>
            </w:pPr>
            <w:r>
              <w:t>Murphy</w:t>
            </w:r>
          </w:p>
        </w:tc>
        <w:tc>
          <w:tcPr>
            <w:tcW w:w="2180" w:type="dxa"/>
            <w:shd w:val="clear" w:color="auto" w:fill="auto"/>
          </w:tcPr>
          <w:p w:rsidR="00924F74" w:rsidRPr="00924F74" w:rsidRDefault="00924F74" w:rsidP="00924F74">
            <w:pPr>
              <w:ind w:firstLine="0"/>
            </w:pPr>
            <w:r>
              <w:t>Neal</w:t>
            </w:r>
          </w:p>
        </w:tc>
      </w:tr>
      <w:tr w:rsidR="00924F74" w:rsidRPr="00924F74" w:rsidTr="00924F74">
        <w:tc>
          <w:tcPr>
            <w:tcW w:w="2179" w:type="dxa"/>
            <w:shd w:val="clear" w:color="auto" w:fill="auto"/>
          </w:tcPr>
          <w:p w:rsidR="00924F74" w:rsidRPr="00924F74" w:rsidRDefault="00924F74" w:rsidP="00924F74">
            <w:pPr>
              <w:ind w:firstLine="0"/>
            </w:pPr>
            <w:r>
              <w:t>Newton</w:t>
            </w:r>
          </w:p>
        </w:tc>
        <w:tc>
          <w:tcPr>
            <w:tcW w:w="2179" w:type="dxa"/>
            <w:shd w:val="clear" w:color="auto" w:fill="auto"/>
          </w:tcPr>
          <w:p w:rsidR="00924F74" w:rsidRPr="00924F74" w:rsidRDefault="00924F74" w:rsidP="00924F74">
            <w:pPr>
              <w:ind w:firstLine="0"/>
            </w:pPr>
            <w:r>
              <w:t>Norman</w:t>
            </w:r>
          </w:p>
        </w:tc>
        <w:tc>
          <w:tcPr>
            <w:tcW w:w="2180" w:type="dxa"/>
            <w:shd w:val="clear" w:color="auto" w:fill="auto"/>
          </w:tcPr>
          <w:p w:rsidR="00924F74" w:rsidRPr="00924F74" w:rsidRDefault="00924F74" w:rsidP="00924F74">
            <w:pPr>
              <w:ind w:firstLine="0"/>
            </w:pPr>
            <w:r>
              <w:t>Ott</w:t>
            </w:r>
          </w:p>
        </w:tc>
      </w:tr>
      <w:tr w:rsidR="00924F74" w:rsidRPr="00924F74" w:rsidTr="00924F74">
        <w:tc>
          <w:tcPr>
            <w:tcW w:w="2179" w:type="dxa"/>
            <w:shd w:val="clear" w:color="auto" w:fill="auto"/>
          </w:tcPr>
          <w:p w:rsidR="00924F74" w:rsidRPr="00924F74" w:rsidRDefault="00924F74" w:rsidP="00924F74">
            <w:pPr>
              <w:ind w:firstLine="0"/>
            </w:pPr>
            <w:r>
              <w:t>Owens</w:t>
            </w:r>
          </w:p>
        </w:tc>
        <w:tc>
          <w:tcPr>
            <w:tcW w:w="2179" w:type="dxa"/>
            <w:shd w:val="clear" w:color="auto" w:fill="auto"/>
          </w:tcPr>
          <w:p w:rsidR="00924F74" w:rsidRPr="00924F74" w:rsidRDefault="00924F74" w:rsidP="00924F74">
            <w:pPr>
              <w:ind w:firstLine="0"/>
            </w:pPr>
            <w:r>
              <w:t>Parks</w:t>
            </w:r>
          </w:p>
        </w:tc>
        <w:tc>
          <w:tcPr>
            <w:tcW w:w="2180" w:type="dxa"/>
            <w:shd w:val="clear" w:color="auto" w:fill="auto"/>
          </w:tcPr>
          <w:p w:rsidR="00924F74" w:rsidRPr="00924F74" w:rsidRDefault="00924F74" w:rsidP="00924F74">
            <w:pPr>
              <w:ind w:firstLine="0"/>
            </w:pPr>
            <w:r>
              <w:t>Patrick</w:t>
            </w:r>
          </w:p>
        </w:tc>
      </w:tr>
      <w:tr w:rsidR="00924F74" w:rsidRPr="00924F74" w:rsidTr="00924F74">
        <w:tc>
          <w:tcPr>
            <w:tcW w:w="2179" w:type="dxa"/>
            <w:shd w:val="clear" w:color="auto" w:fill="auto"/>
          </w:tcPr>
          <w:p w:rsidR="00924F74" w:rsidRPr="00924F74" w:rsidRDefault="00924F74" w:rsidP="00924F74">
            <w:pPr>
              <w:ind w:firstLine="0"/>
            </w:pPr>
            <w:r>
              <w:t>Pitts</w:t>
            </w:r>
          </w:p>
        </w:tc>
        <w:tc>
          <w:tcPr>
            <w:tcW w:w="2179" w:type="dxa"/>
            <w:shd w:val="clear" w:color="auto" w:fill="auto"/>
          </w:tcPr>
          <w:p w:rsidR="00924F74" w:rsidRPr="00924F74" w:rsidRDefault="00924F74" w:rsidP="00924F74">
            <w:pPr>
              <w:ind w:firstLine="0"/>
            </w:pPr>
            <w:r>
              <w:t>Pope</w:t>
            </w:r>
          </w:p>
        </w:tc>
        <w:tc>
          <w:tcPr>
            <w:tcW w:w="2180" w:type="dxa"/>
            <w:shd w:val="clear" w:color="auto" w:fill="auto"/>
          </w:tcPr>
          <w:p w:rsidR="00924F74" w:rsidRPr="00924F74" w:rsidRDefault="00924F74" w:rsidP="00924F74">
            <w:pPr>
              <w:ind w:firstLine="0"/>
            </w:pPr>
            <w:r>
              <w:t>Powers Norrell</w:t>
            </w:r>
          </w:p>
        </w:tc>
      </w:tr>
      <w:tr w:rsidR="00924F74" w:rsidRPr="00924F74" w:rsidTr="00924F74">
        <w:tc>
          <w:tcPr>
            <w:tcW w:w="2179" w:type="dxa"/>
            <w:shd w:val="clear" w:color="auto" w:fill="auto"/>
          </w:tcPr>
          <w:p w:rsidR="00924F74" w:rsidRPr="00924F74" w:rsidRDefault="00924F74" w:rsidP="00924F74">
            <w:pPr>
              <w:ind w:firstLine="0"/>
            </w:pPr>
            <w:r>
              <w:t>Quinn</w:t>
            </w:r>
          </w:p>
        </w:tc>
        <w:tc>
          <w:tcPr>
            <w:tcW w:w="2179" w:type="dxa"/>
            <w:shd w:val="clear" w:color="auto" w:fill="auto"/>
          </w:tcPr>
          <w:p w:rsidR="00924F74" w:rsidRPr="00924F74" w:rsidRDefault="00924F74" w:rsidP="00924F74">
            <w:pPr>
              <w:ind w:firstLine="0"/>
            </w:pPr>
            <w:r>
              <w:t>Ridgeway</w:t>
            </w:r>
          </w:p>
        </w:tc>
        <w:tc>
          <w:tcPr>
            <w:tcW w:w="2180" w:type="dxa"/>
            <w:shd w:val="clear" w:color="auto" w:fill="auto"/>
          </w:tcPr>
          <w:p w:rsidR="00924F74" w:rsidRPr="00924F74" w:rsidRDefault="00924F74" w:rsidP="00924F74">
            <w:pPr>
              <w:ind w:firstLine="0"/>
            </w:pPr>
            <w:r>
              <w:t>Riley</w:t>
            </w:r>
          </w:p>
        </w:tc>
      </w:tr>
      <w:tr w:rsidR="00924F74" w:rsidRPr="00924F74" w:rsidTr="00924F74">
        <w:tc>
          <w:tcPr>
            <w:tcW w:w="2179" w:type="dxa"/>
            <w:shd w:val="clear" w:color="auto" w:fill="auto"/>
          </w:tcPr>
          <w:p w:rsidR="00924F74" w:rsidRPr="00924F74" w:rsidRDefault="00924F74" w:rsidP="00924F74">
            <w:pPr>
              <w:ind w:firstLine="0"/>
            </w:pPr>
            <w:r>
              <w:t>Rivers</w:t>
            </w:r>
          </w:p>
        </w:tc>
        <w:tc>
          <w:tcPr>
            <w:tcW w:w="2179" w:type="dxa"/>
            <w:shd w:val="clear" w:color="auto" w:fill="auto"/>
          </w:tcPr>
          <w:p w:rsidR="00924F74" w:rsidRPr="00924F74" w:rsidRDefault="00924F74" w:rsidP="00924F74">
            <w:pPr>
              <w:ind w:firstLine="0"/>
            </w:pPr>
            <w:r>
              <w:t>Robinson-Simpson</w:t>
            </w:r>
          </w:p>
        </w:tc>
        <w:tc>
          <w:tcPr>
            <w:tcW w:w="2180" w:type="dxa"/>
            <w:shd w:val="clear" w:color="auto" w:fill="auto"/>
          </w:tcPr>
          <w:p w:rsidR="00924F74" w:rsidRPr="00924F74" w:rsidRDefault="00924F74" w:rsidP="00924F74">
            <w:pPr>
              <w:ind w:firstLine="0"/>
            </w:pPr>
            <w:r>
              <w:t>Rutherford</w:t>
            </w:r>
          </w:p>
        </w:tc>
      </w:tr>
      <w:tr w:rsidR="00924F74" w:rsidRPr="00924F74" w:rsidTr="00924F74">
        <w:tc>
          <w:tcPr>
            <w:tcW w:w="2179" w:type="dxa"/>
            <w:shd w:val="clear" w:color="auto" w:fill="auto"/>
          </w:tcPr>
          <w:p w:rsidR="00924F74" w:rsidRPr="00924F74" w:rsidRDefault="00924F74" w:rsidP="00924F74">
            <w:pPr>
              <w:ind w:firstLine="0"/>
            </w:pPr>
            <w:r>
              <w:t>Ryhal</w:t>
            </w:r>
          </w:p>
        </w:tc>
        <w:tc>
          <w:tcPr>
            <w:tcW w:w="2179" w:type="dxa"/>
            <w:shd w:val="clear" w:color="auto" w:fill="auto"/>
          </w:tcPr>
          <w:p w:rsidR="00924F74" w:rsidRPr="00924F74" w:rsidRDefault="00924F74" w:rsidP="00924F74">
            <w:pPr>
              <w:ind w:firstLine="0"/>
            </w:pPr>
            <w:r>
              <w:t>Sabb</w:t>
            </w:r>
          </w:p>
        </w:tc>
        <w:tc>
          <w:tcPr>
            <w:tcW w:w="2180" w:type="dxa"/>
            <w:shd w:val="clear" w:color="auto" w:fill="auto"/>
          </w:tcPr>
          <w:p w:rsidR="00924F74" w:rsidRPr="00924F74" w:rsidRDefault="00924F74" w:rsidP="00924F74">
            <w:pPr>
              <w:ind w:firstLine="0"/>
            </w:pPr>
            <w:r>
              <w:t>Sandifer</w:t>
            </w:r>
          </w:p>
        </w:tc>
      </w:tr>
      <w:tr w:rsidR="00924F74" w:rsidRPr="00924F74" w:rsidTr="00924F74">
        <w:tc>
          <w:tcPr>
            <w:tcW w:w="2179" w:type="dxa"/>
            <w:shd w:val="clear" w:color="auto" w:fill="auto"/>
          </w:tcPr>
          <w:p w:rsidR="00924F74" w:rsidRPr="00924F74" w:rsidRDefault="00924F74" w:rsidP="00924F74">
            <w:pPr>
              <w:ind w:firstLine="0"/>
            </w:pPr>
            <w:r>
              <w:t>Sellers</w:t>
            </w:r>
          </w:p>
        </w:tc>
        <w:tc>
          <w:tcPr>
            <w:tcW w:w="2179" w:type="dxa"/>
            <w:shd w:val="clear" w:color="auto" w:fill="auto"/>
          </w:tcPr>
          <w:p w:rsidR="00924F74" w:rsidRPr="00924F74" w:rsidRDefault="00924F74" w:rsidP="00924F74">
            <w:pPr>
              <w:ind w:firstLine="0"/>
            </w:pPr>
            <w:r>
              <w:t>Simrill</w:t>
            </w:r>
          </w:p>
        </w:tc>
        <w:tc>
          <w:tcPr>
            <w:tcW w:w="2180" w:type="dxa"/>
            <w:shd w:val="clear" w:color="auto" w:fill="auto"/>
          </w:tcPr>
          <w:p w:rsidR="00924F74" w:rsidRPr="00924F74" w:rsidRDefault="00924F74" w:rsidP="00924F74">
            <w:pPr>
              <w:ind w:firstLine="0"/>
            </w:pPr>
            <w:r>
              <w:t>Skelton</w:t>
            </w:r>
          </w:p>
        </w:tc>
      </w:tr>
      <w:tr w:rsidR="00924F74" w:rsidRPr="00924F74" w:rsidTr="00924F74">
        <w:tc>
          <w:tcPr>
            <w:tcW w:w="2179" w:type="dxa"/>
            <w:shd w:val="clear" w:color="auto" w:fill="auto"/>
          </w:tcPr>
          <w:p w:rsidR="00924F74" w:rsidRPr="00924F74" w:rsidRDefault="00924F74" w:rsidP="00924F74">
            <w:pPr>
              <w:ind w:firstLine="0"/>
            </w:pPr>
            <w:r>
              <w:t>Sottile</w:t>
            </w:r>
          </w:p>
        </w:tc>
        <w:tc>
          <w:tcPr>
            <w:tcW w:w="2179" w:type="dxa"/>
            <w:shd w:val="clear" w:color="auto" w:fill="auto"/>
          </w:tcPr>
          <w:p w:rsidR="00924F74" w:rsidRPr="00924F74" w:rsidRDefault="00924F74" w:rsidP="00924F74">
            <w:pPr>
              <w:ind w:firstLine="0"/>
            </w:pPr>
            <w:r>
              <w:t>Southard</w:t>
            </w:r>
          </w:p>
        </w:tc>
        <w:tc>
          <w:tcPr>
            <w:tcW w:w="2180" w:type="dxa"/>
            <w:shd w:val="clear" w:color="auto" w:fill="auto"/>
          </w:tcPr>
          <w:p w:rsidR="00924F74" w:rsidRPr="00924F74" w:rsidRDefault="00924F74" w:rsidP="00924F74">
            <w:pPr>
              <w:ind w:firstLine="0"/>
            </w:pPr>
            <w:r>
              <w:t>Spires</w:t>
            </w:r>
          </w:p>
        </w:tc>
      </w:tr>
      <w:tr w:rsidR="00924F74" w:rsidRPr="00924F74" w:rsidTr="00924F74">
        <w:tc>
          <w:tcPr>
            <w:tcW w:w="2179" w:type="dxa"/>
            <w:shd w:val="clear" w:color="auto" w:fill="auto"/>
          </w:tcPr>
          <w:p w:rsidR="00924F74" w:rsidRPr="00924F74" w:rsidRDefault="00924F74" w:rsidP="00924F74">
            <w:pPr>
              <w:ind w:firstLine="0"/>
            </w:pPr>
            <w:r>
              <w:t>Stavrinakis</w:t>
            </w:r>
          </w:p>
        </w:tc>
        <w:tc>
          <w:tcPr>
            <w:tcW w:w="2179" w:type="dxa"/>
            <w:shd w:val="clear" w:color="auto" w:fill="auto"/>
          </w:tcPr>
          <w:p w:rsidR="00924F74" w:rsidRPr="00924F74" w:rsidRDefault="00924F74" w:rsidP="00924F74">
            <w:pPr>
              <w:ind w:firstLine="0"/>
            </w:pPr>
            <w:r>
              <w:t>Stringer</w:t>
            </w:r>
          </w:p>
        </w:tc>
        <w:tc>
          <w:tcPr>
            <w:tcW w:w="2180" w:type="dxa"/>
            <w:shd w:val="clear" w:color="auto" w:fill="auto"/>
          </w:tcPr>
          <w:p w:rsidR="00924F74" w:rsidRPr="00924F74" w:rsidRDefault="00924F74" w:rsidP="00924F74">
            <w:pPr>
              <w:ind w:firstLine="0"/>
            </w:pPr>
            <w:r>
              <w:t>Tallon</w:t>
            </w:r>
          </w:p>
        </w:tc>
      </w:tr>
      <w:tr w:rsidR="00924F74" w:rsidRPr="00924F74" w:rsidTr="00924F74">
        <w:tc>
          <w:tcPr>
            <w:tcW w:w="2179" w:type="dxa"/>
            <w:shd w:val="clear" w:color="auto" w:fill="auto"/>
          </w:tcPr>
          <w:p w:rsidR="00924F74" w:rsidRPr="00924F74" w:rsidRDefault="00924F74" w:rsidP="00924F74">
            <w:pPr>
              <w:ind w:firstLine="0"/>
            </w:pPr>
            <w:r>
              <w:t>Taylor</w:t>
            </w:r>
          </w:p>
        </w:tc>
        <w:tc>
          <w:tcPr>
            <w:tcW w:w="2179" w:type="dxa"/>
            <w:shd w:val="clear" w:color="auto" w:fill="auto"/>
          </w:tcPr>
          <w:p w:rsidR="00924F74" w:rsidRPr="00924F74" w:rsidRDefault="00924F74" w:rsidP="00924F74">
            <w:pPr>
              <w:ind w:firstLine="0"/>
            </w:pPr>
            <w:r>
              <w:t>Toole</w:t>
            </w:r>
          </w:p>
        </w:tc>
        <w:tc>
          <w:tcPr>
            <w:tcW w:w="2180" w:type="dxa"/>
            <w:shd w:val="clear" w:color="auto" w:fill="auto"/>
          </w:tcPr>
          <w:p w:rsidR="00924F74" w:rsidRPr="00924F74" w:rsidRDefault="00924F74" w:rsidP="00924F74">
            <w:pPr>
              <w:ind w:firstLine="0"/>
            </w:pPr>
            <w:r>
              <w:t>Vick</w:t>
            </w:r>
          </w:p>
        </w:tc>
      </w:tr>
      <w:tr w:rsidR="00924F74" w:rsidRPr="00924F74" w:rsidTr="00924F74">
        <w:tc>
          <w:tcPr>
            <w:tcW w:w="2179" w:type="dxa"/>
            <w:shd w:val="clear" w:color="auto" w:fill="auto"/>
          </w:tcPr>
          <w:p w:rsidR="00924F74" w:rsidRPr="00924F74" w:rsidRDefault="00924F74" w:rsidP="00924F74">
            <w:pPr>
              <w:keepNext/>
              <w:ind w:firstLine="0"/>
            </w:pPr>
            <w:r>
              <w:t>Weeks</w:t>
            </w:r>
          </w:p>
        </w:tc>
        <w:tc>
          <w:tcPr>
            <w:tcW w:w="2179" w:type="dxa"/>
            <w:shd w:val="clear" w:color="auto" w:fill="auto"/>
          </w:tcPr>
          <w:p w:rsidR="00924F74" w:rsidRPr="00924F74" w:rsidRDefault="00924F74" w:rsidP="00924F74">
            <w:pPr>
              <w:keepNext/>
              <w:ind w:firstLine="0"/>
            </w:pPr>
            <w:r>
              <w:t>White</w:t>
            </w:r>
          </w:p>
        </w:tc>
        <w:tc>
          <w:tcPr>
            <w:tcW w:w="2180" w:type="dxa"/>
            <w:shd w:val="clear" w:color="auto" w:fill="auto"/>
          </w:tcPr>
          <w:p w:rsidR="00924F74" w:rsidRPr="00924F74" w:rsidRDefault="00924F74" w:rsidP="00924F74">
            <w:pPr>
              <w:keepNext/>
              <w:ind w:firstLine="0"/>
            </w:pPr>
            <w:r>
              <w:t>Whitmire</w:t>
            </w:r>
          </w:p>
        </w:tc>
      </w:tr>
      <w:tr w:rsidR="00924F74" w:rsidRPr="00924F74" w:rsidTr="00924F74">
        <w:tc>
          <w:tcPr>
            <w:tcW w:w="2179" w:type="dxa"/>
            <w:shd w:val="clear" w:color="auto" w:fill="auto"/>
          </w:tcPr>
          <w:p w:rsidR="00924F74" w:rsidRPr="00924F74" w:rsidRDefault="00924F74" w:rsidP="00924F74">
            <w:pPr>
              <w:keepNext/>
              <w:ind w:firstLine="0"/>
            </w:pPr>
            <w:r>
              <w:t>Williams</w:t>
            </w:r>
          </w:p>
        </w:tc>
        <w:tc>
          <w:tcPr>
            <w:tcW w:w="2179" w:type="dxa"/>
            <w:shd w:val="clear" w:color="auto" w:fill="auto"/>
          </w:tcPr>
          <w:p w:rsidR="00924F74" w:rsidRPr="00924F74" w:rsidRDefault="00924F74" w:rsidP="00924F74">
            <w:pPr>
              <w:keepNext/>
              <w:ind w:firstLine="0"/>
            </w:pPr>
            <w:r>
              <w:t>Wood</w:t>
            </w:r>
          </w:p>
        </w:tc>
        <w:tc>
          <w:tcPr>
            <w:tcW w:w="2180" w:type="dxa"/>
            <w:shd w:val="clear" w:color="auto" w:fill="auto"/>
          </w:tcPr>
          <w:p w:rsidR="00924F74" w:rsidRPr="00924F74" w:rsidRDefault="00924F74" w:rsidP="00924F74">
            <w:pPr>
              <w:keepNext/>
              <w:ind w:firstLine="0"/>
            </w:pPr>
          </w:p>
        </w:tc>
      </w:tr>
    </w:tbl>
    <w:p w:rsidR="00924F74" w:rsidRDefault="00924F74" w:rsidP="00924F74"/>
    <w:p w:rsidR="00924F74" w:rsidRDefault="00924F74" w:rsidP="00924F74">
      <w:pPr>
        <w:jc w:val="center"/>
        <w:rPr>
          <w:b/>
        </w:rPr>
      </w:pPr>
      <w:r w:rsidRPr="00924F74">
        <w:rPr>
          <w:b/>
        </w:rPr>
        <w:t>Total--104</w:t>
      </w:r>
    </w:p>
    <w:p w:rsidR="00924F74" w:rsidRDefault="00924F74" w:rsidP="00924F74">
      <w:pPr>
        <w:jc w:val="center"/>
        <w:rPr>
          <w:b/>
        </w:rPr>
      </w:pPr>
    </w:p>
    <w:p w:rsidR="00924F74" w:rsidRDefault="00924F74" w:rsidP="00924F74">
      <w:pPr>
        <w:ind w:firstLine="0"/>
      </w:pPr>
      <w:r w:rsidRPr="00924F7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924F74" w:rsidRPr="00924F74" w:rsidTr="00924F74">
        <w:tc>
          <w:tcPr>
            <w:tcW w:w="2179" w:type="dxa"/>
            <w:shd w:val="clear" w:color="auto" w:fill="auto"/>
          </w:tcPr>
          <w:p w:rsidR="00924F74" w:rsidRPr="00924F74" w:rsidRDefault="00924F74" w:rsidP="00924F74">
            <w:pPr>
              <w:keepNext/>
              <w:ind w:firstLine="0"/>
            </w:pPr>
            <w:r>
              <w:t>Atwater</w:t>
            </w:r>
          </w:p>
        </w:tc>
        <w:tc>
          <w:tcPr>
            <w:tcW w:w="2179" w:type="dxa"/>
            <w:shd w:val="clear" w:color="auto" w:fill="auto"/>
          </w:tcPr>
          <w:p w:rsidR="00924F74" w:rsidRPr="00924F74" w:rsidRDefault="00924F74" w:rsidP="00924F74">
            <w:pPr>
              <w:keepNext/>
              <w:ind w:firstLine="0"/>
            </w:pPr>
            <w:r>
              <w:t>Barfield</w:t>
            </w:r>
          </w:p>
        </w:tc>
        <w:tc>
          <w:tcPr>
            <w:tcW w:w="2180" w:type="dxa"/>
            <w:shd w:val="clear" w:color="auto" w:fill="auto"/>
          </w:tcPr>
          <w:p w:rsidR="00924F74" w:rsidRPr="00924F74" w:rsidRDefault="00924F74" w:rsidP="00924F74">
            <w:pPr>
              <w:keepNext/>
              <w:ind w:firstLine="0"/>
            </w:pPr>
            <w:r>
              <w:t>Bedingfield</w:t>
            </w:r>
          </w:p>
        </w:tc>
      </w:tr>
      <w:tr w:rsidR="00924F74" w:rsidRPr="00924F74" w:rsidTr="00924F74">
        <w:tc>
          <w:tcPr>
            <w:tcW w:w="2179" w:type="dxa"/>
            <w:shd w:val="clear" w:color="auto" w:fill="auto"/>
          </w:tcPr>
          <w:p w:rsidR="00924F74" w:rsidRPr="00924F74" w:rsidRDefault="00924F74" w:rsidP="00924F74">
            <w:pPr>
              <w:keepNext/>
              <w:ind w:firstLine="0"/>
            </w:pPr>
            <w:r>
              <w:t>Chumley</w:t>
            </w:r>
          </w:p>
        </w:tc>
        <w:tc>
          <w:tcPr>
            <w:tcW w:w="2179" w:type="dxa"/>
            <w:shd w:val="clear" w:color="auto" w:fill="auto"/>
          </w:tcPr>
          <w:p w:rsidR="00924F74" w:rsidRPr="00924F74" w:rsidRDefault="00924F74" w:rsidP="00924F74">
            <w:pPr>
              <w:keepNext/>
              <w:ind w:firstLine="0"/>
            </w:pPr>
            <w:r>
              <w:t>Loftis</w:t>
            </w:r>
          </w:p>
        </w:tc>
        <w:tc>
          <w:tcPr>
            <w:tcW w:w="2180" w:type="dxa"/>
            <w:shd w:val="clear" w:color="auto" w:fill="auto"/>
          </w:tcPr>
          <w:p w:rsidR="00924F74" w:rsidRPr="00924F74" w:rsidRDefault="00924F74" w:rsidP="00924F74">
            <w:pPr>
              <w:keepNext/>
              <w:ind w:firstLine="0"/>
            </w:pPr>
            <w:r>
              <w:t>Nanney</w:t>
            </w:r>
          </w:p>
        </w:tc>
      </w:tr>
      <w:tr w:rsidR="00924F74" w:rsidRPr="00924F74" w:rsidTr="00924F74">
        <w:tc>
          <w:tcPr>
            <w:tcW w:w="2179" w:type="dxa"/>
            <w:shd w:val="clear" w:color="auto" w:fill="auto"/>
          </w:tcPr>
          <w:p w:rsidR="00924F74" w:rsidRPr="00924F74" w:rsidRDefault="00924F74" w:rsidP="00924F74">
            <w:pPr>
              <w:keepNext/>
              <w:ind w:firstLine="0"/>
            </w:pPr>
            <w:r>
              <w:t>Putnam</w:t>
            </w:r>
          </w:p>
        </w:tc>
        <w:tc>
          <w:tcPr>
            <w:tcW w:w="2179" w:type="dxa"/>
            <w:shd w:val="clear" w:color="auto" w:fill="auto"/>
          </w:tcPr>
          <w:p w:rsidR="00924F74" w:rsidRPr="00924F74" w:rsidRDefault="00924F74" w:rsidP="00924F74">
            <w:pPr>
              <w:keepNext/>
              <w:ind w:firstLine="0"/>
            </w:pPr>
            <w:r>
              <w:t>G. M. Smith</w:t>
            </w:r>
          </w:p>
        </w:tc>
        <w:tc>
          <w:tcPr>
            <w:tcW w:w="2180" w:type="dxa"/>
            <w:shd w:val="clear" w:color="auto" w:fill="auto"/>
          </w:tcPr>
          <w:p w:rsidR="00924F74" w:rsidRPr="00924F74" w:rsidRDefault="00924F74" w:rsidP="00924F74">
            <w:pPr>
              <w:keepNext/>
              <w:ind w:firstLine="0"/>
            </w:pPr>
            <w:r>
              <w:t>J. R. Smith</w:t>
            </w:r>
          </w:p>
        </w:tc>
      </w:tr>
      <w:tr w:rsidR="00924F74" w:rsidRPr="00924F74" w:rsidTr="00924F74">
        <w:tc>
          <w:tcPr>
            <w:tcW w:w="2179" w:type="dxa"/>
            <w:shd w:val="clear" w:color="auto" w:fill="auto"/>
          </w:tcPr>
          <w:p w:rsidR="00924F74" w:rsidRPr="00924F74" w:rsidRDefault="00924F74" w:rsidP="00924F74">
            <w:pPr>
              <w:keepNext/>
              <w:ind w:firstLine="0"/>
            </w:pPr>
            <w:r>
              <w:t>Wells</w:t>
            </w:r>
          </w:p>
        </w:tc>
        <w:tc>
          <w:tcPr>
            <w:tcW w:w="2179" w:type="dxa"/>
            <w:shd w:val="clear" w:color="auto" w:fill="auto"/>
          </w:tcPr>
          <w:p w:rsidR="00924F74" w:rsidRPr="00924F74" w:rsidRDefault="00924F74" w:rsidP="00924F74">
            <w:pPr>
              <w:keepNext/>
              <w:ind w:firstLine="0"/>
            </w:pPr>
            <w:r>
              <w:t>Willis</w:t>
            </w:r>
          </w:p>
        </w:tc>
        <w:tc>
          <w:tcPr>
            <w:tcW w:w="2180" w:type="dxa"/>
            <w:shd w:val="clear" w:color="auto" w:fill="auto"/>
          </w:tcPr>
          <w:p w:rsidR="00924F74" w:rsidRPr="00924F74" w:rsidRDefault="00924F74" w:rsidP="00924F74">
            <w:pPr>
              <w:keepNext/>
              <w:ind w:firstLine="0"/>
            </w:pPr>
          </w:p>
        </w:tc>
      </w:tr>
    </w:tbl>
    <w:p w:rsidR="00924F74" w:rsidRDefault="00924F74" w:rsidP="00924F74"/>
    <w:p w:rsidR="00924F74" w:rsidRDefault="00924F74" w:rsidP="00924F74">
      <w:pPr>
        <w:jc w:val="center"/>
        <w:rPr>
          <w:b/>
        </w:rPr>
      </w:pPr>
      <w:r w:rsidRPr="00924F74">
        <w:rPr>
          <w:b/>
        </w:rPr>
        <w:t>Total--11</w:t>
      </w:r>
    </w:p>
    <w:p w:rsidR="00924F74" w:rsidRDefault="00924F74" w:rsidP="00924F74">
      <w:pPr>
        <w:jc w:val="center"/>
        <w:rPr>
          <w:b/>
        </w:rPr>
      </w:pPr>
    </w:p>
    <w:p w:rsidR="00924F74" w:rsidRDefault="00924F74" w:rsidP="00924F74">
      <w:r>
        <w:t xml:space="preserve">So, the Bill was read the second time and ordered to third reading.  </w:t>
      </w:r>
    </w:p>
    <w:p w:rsidR="00924F74" w:rsidRDefault="00924F74" w:rsidP="00924F74"/>
    <w:p w:rsidR="00924F74" w:rsidRDefault="00924F74" w:rsidP="00924F74">
      <w:pPr>
        <w:jc w:val="center"/>
        <w:rPr>
          <w:b/>
        </w:rPr>
      </w:pPr>
      <w:r w:rsidRPr="00924F74">
        <w:rPr>
          <w:b/>
        </w:rPr>
        <w:t>RECURRENCE TO THE MORNING HOUR</w:t>
      </w:r>
    </w:p>
    <w:p w:rsidR="00924F74" w:rsidRDefault="00924F74" w:rsidP="00924F74">
      <w:r>
        <w:t>Rep. RIDGEWAY moved that the House recur to the morning hour, which was agreed to.</w:t>
      </w:r>
    </w:p>
    <w:p w:rsidR="00924F74" w:rsidRDefault="00924F74" w:rsidP="00924F74"/>
    <w:p w:rsidR="00924F74" w:rsidRDefault="00924F74" w:rsidP="00924F74">
      <w:pPr>
        <w:jc w:val="center"/>
        <w:rPr>
          <w:b/>
        </w:rPr>
      </w:pPr>
      <w:r w:rsidRPr="00924F74">
        <w:rPr>
          <w:b/>
        </w:rPr>
        <w:t>REPORTS OF STANDING COMMITTEE</w:t>
      </w:r>
    </w:p>
    <w:p w:rsidR="00924F74" w:rsidRDefault="00924F74" w:rsidP="00924F74">
      <w:r>
        <w:t>Rep. BARFIELD, from the Committee on Invitations and Memorial Resolutions, submitted a favorable report on:</w:t>
      </w:r>
    </w:p>
    <w:p w:rsidR="00924F74" w:rsidRDefault="00924F74" w:rsidP="00924F74">
      <w:bookmarkStart w:id="83" w:name="include_clip_start_184"/>
      <w:bookmarkEnd w:id="83"/>
    </w:p>
    <w:p w:rsidR="00924F74" w:rsidRDefault="00924F74" w:rsidP="001756A6">
      <w:r>
        <w:t>H. 3862 -- Rep. Barfield: A CONCURRENT RESOLUTION TO MAKE APPLICATION BY THE STATE OF SOUTH CAROLINA UNDER ARTICLE V OF THE UNITED STATES CONSTITUTION FOR A BALANCED BUDGET AMENDMENT CONVENTION OF THE SEVERAL STATES OF THE UNITED STATES.</w:t>
      </w:r>
    </w:p>
    <w:p w:rsidR="00924F74" w:rsidRDefault="00924F74" w:rsidP="00924F74">
      <w:bookmarkStart w:id="84" w:name="include_clip_end_184"/>
      <w:bookmarkEnd w:id="84"/>
      <w:r>
        <w:t>Ordered for consideration tomorrow.</w:t>
      </w:r>
    </w:p>
    <w:p w:rsidR="00924F74" w:rsidRDefault="00924F74" w:rsidP="00924F74"/>
    <w:p w:rsidR="00924F74" w:rsidRDefault="00924F74" w:rsidP="00924F74">
      <w:r>
        <w:t>Rep. BARFIELD, from the Committee on Invitations and Memorial Resolutions, submitted a favorable report on:</w:t>
      </w:r>
    </w:p>
    <w:p w:rsidR="00924F74" w:rsidRDefault="00924F74" w:rsidP="00924F74">
      <w:pPr>
        <w:keepNext/>
      </w:pPr>
      <w:bookmarkStart w:id="85" w:name="include_clip_start_186"/>
      <w:bookmarkEnd w:id="85"/>
    </w:p>
    <w:p w:rsidR="00924F74" w:rsidRDefault="00924F74" w:rsidP="00924F74">
      <w:pPr>
        <w:keepNext/>
      </w:pPr>
      <w:r>
        <w:t>S. 545 -- Senator Williams: A CONCURRENT RESOLUTION TO REQUEST THAT THE DEPARTMENT OF TRANSPORTATION NAME THE INTERSECTION LOCATED AT THE JUNCTURE OF SOUTH CAROLINA HIGHWAYS 76 AND 576 AT WAHEE ROAD IN MARION COUNTY "ROBERT J. MCINTYRE, SR. INTERSECTION" AND ERECT APPROPRIATE MARKERS OR SIGNS AT THIS INTERSECTION THAT CONTAIN THE WORDS "ROBERT J. MCINTYRE, SR. INTERSECTION".</w:t>
      </w:r>
    </w:p>
    <w:p w:rsidR="00924F74" w:rsidRDefault="00924F74" w:rsidP="00924F74">
      <w:bookmarkStart w:id="86" w:name="include_clip_end_186"/>
      <w:bookmarkEnd w:id="86"/>
      <w:r>
        <w:t>Ordered for consideration tomorrow.</w:t>
      </w:r>
    </w:p>
    <w:p w:rsidR="00924F74" w:rsidRDefault="00924F74" w:rsidP="00924F74"/>
    <w:p w:rsidR="00924F74" w:rsidRDefault="00924F74" w:rsidP="00924F74">
      <w:pPr>
        <w:keepNext/>
        <w:jc w:val="center"/>
        <w:rPr>
          <w:b/>
        </w:rPr>
      </w:pPr>
      <w:r w:rsidRPr="00924F74">
        <w:rPr>
          <w:b/>
        </w:rPr>
        <w:t>HOUSE RESOLUTION</w:t>
      </w:r>
    </w:p>
    <w:p w:rsidR="00924F74" w:rsidRDefault="00924F74" w:rsidP="00924F74">
      <w:pPr>
        <w:keepNext/>
      </w:pPr>
      <w:r>
        <w:t>The following was introduced:</w:t>
      </w:r>
    </w:p>
    <w:p w:rsidR="00924F74" w:rsidRDefault="00924F74" w:rsidP="00924F74">
      <w:pPr>
        <w:keepNext/>
      </w:pPr>
      <w:bookmarkStart w:id="87" w:name="include_clip_start_189"/>
      <w:bookmarkEnd w:id="87"/>
    </w:p>
    <w:p w:rsidR="00924F74" w:rsidRDefault="00924F74" w:rsidP="00924F74">
      <w:r>
        <w:t>H. 3909 -- Reps. Finlay, Bernstein, Alexander, Allison, Anderson, Anthony, Atwater, Bales, Ballentine, Bannister, Barfield, Bedingfield, Bingham, Bowen, Bowers, Branham, Brannon, G. A. Brown, R. L. Brown, Burns, Chumley, Clemmons, Clyburn, Cobb-Hunter, Cole, H. A. Crawford, K. R. Crawford, Crosby, Daning, Delleney, Dillard, Douglas, Edge, Erickson, Felder,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Ott, Owens, Parks, Patrick, Pitts, Pope, Powers Norrell,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HOUSE RESOLUTION TO RECOGNIZE AND COMMEND THE HAMMOND SCHOOL WRESTLING TEAM FOR CAPTURING THE 2013 SOUTH CAROLINA INDEPENDENT SCHOOL ASSOCIATION (SCISA) CLASS AAA STATE CHAMPIONSHIP TITLE AND TO HONOR THE TEAM'S SUPERLATIVE WRESTLERS, COACHES, AND STAFF.</w:t>
      </w:r>
    </w:p>
    <w:p w:rsidR="00924F74" w:rsidRDefault="00924F74" w:rsidP="00924F74">
      <w:bookmarkStart w:id="88" w:name="include_clip_end_189"/>
      <w:bookmarkEnd w:id="88"/>
    </w:p>
    <w:p w:rsidR="00924F74" w:rsidRDefault="00924F74" w:rsidP="00924F74">
      <w:r>
        <w:t>The Resolution was adopted.</w:t>
      </w:r>
    </w:p>
    <w:p w:rsidR="00924F74" w:rsidRDefault="00924F74" w:rsidP="00924F74"/>
    <w:p w:rsidR="00924F74" w:rsidRDefault="00924F74" w:rsidP="00924F74">
      <w:pPr>
        <w:keepNext/>
        <w:jc w:val="center"/>
        <w:rPr>
          <w:b/>
        </w:rPr>
      </w:pPr>
      <w:r w:rsidRPr="00924F74">
        <w:rPr>
          <w:b/>
        </w:rPr>
        <w:t>HOUSE RESOLUTION</w:t>
      </w:r>
    </w:p>
    <w:p w:rsidR="00924F74" w:rsidRDefault="00924F74" w:rsidP="00924F74">
      <w:pPr>
        <w:keepNext/>
      </w:pPr>
      <w:r>
        <w:t>The following was introduced:</w:t>
      </w:r>
    </w:p>
    <w:p w:rsidR="00924F74" w:rsidRDefault="00924F74" w:rsidP="00924F74">
      <w:pPr>
        <w:keepNext/>
      </w:pPr>
      <w:bookmarkStart w:id="89" w:name="include_clip_start_192"/>
      <w:bookmarkEnd w:id="89"/>
    </w:p>
    <w:p w:rsidR="00924F74" w:rsidRDefault="00924F74" w:rsidP="00924F74">
      <w:r>
        <w:t>H. 3910 -- Reps. Finlay and Bernstein: A HOUSE RESOLUTION TO EXTEND THE PRIVILEGE OF THE FLOOR OF THE SOUTH CAROLINA HOUSE OF REPRESENTATIVES TO THE HAMMOND SCHOOL WRESTLING TEAM, COACHES, AND SCHOOL OFFICIALS, AT A DATE AND TIME TO BE DETERMINED BY THE SPEAKER, FOR THE PURPOSE OF RECOGNIZING AND COMMENDING THEM ON THEIR OUTSTANDING SEASON AND FOR CAPTURING THE 2013 SOUTH CAROLINA INDEPENDENT SCHOOL ASSOCIATION CLASS AAA STATE CHAMPIONSHIP TITLE.</w:t>
      </w:r>
    </w:p>
    <w:p w:rsidR="00924F74" w:rsidRDefault="00924F74" w:rsidP="00924F74"/>
    <w:p w:rsidR="00924F74" w:rsidRDefault="00924F74" w:rsidP="0092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924F74" w:rsidRDefault="00924F74" w:rsidP="0092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924F74" w:rsidRDefault="00924F74" w:rsidP="0092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That </w:t>
      </w:r>
      <w:r>
        <w:rPr>
          <w:color w:val="000000" w:themeColor="text1"/>
          <w:u w:color="000000" w:themeColor="text1"/>
        </w:rPr>
        <w:t xml:space="preserve">the privilege of the floor of the South Carolina House of Representatives be extended to the Hammond School wrestling team, coaches, and school officials, at a date and time to be determined by the Speaker, for the purpose of </w:t>
      </w:r>
      <w:r>
        <w:rPr>
          <w:rFonts w:eastAsiaTheme="minorHAnsi"/>
          <w:color w:val="000000" w:themeColor="text1"/>
          <w:szCs w:val="22"/>
          <w:u w:color="000000" w:themeColor="text1"/>
        </w:rPr>
        <w:t>recognizing and commending them on their outstanding season and</w:t>
      </w:r>
      <w:r>
        <w:rPr>
          <w:color w:val="000000" w:themeColor="text1"/>
          <w:u w:color="000000" w:themeColor="text1"/>
        </w:rPr>
        <w:t xml:space="preserve"> for capturing the 2013 </w:t>
      </w:r>
      <w:r>
        <w:rPr>
          <w:rFonts w:eastAsiaTheme="minorHAnsi"/>
          <w:color w:val="000000" w:themeColor="text1"/>
          <w:szCs w:val="22"/>
          <w:u w:color="000000" w:themeColor="text1"/>
        </w:rPr>
        <w:t>South Carolina Independent School Association</w:t>
      </w:r>
      <w:r>
        <w:rPr>
          <w:color w:val="000000" w:themeColor="text1"/>
          <w:u w:color="000000" w:themeColor="text1"/>
        </w:rPr>
        <w:t xml:space="preserve"> Class AAA State Championship title.</w:t>
      </w:r>
    </w:p>
    <w:p w:rsidR="00924F74" w:rsidRDefault="00924F74" w:rsidP="0092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924F74" w:rsidRDefault="00924F74" w:rsidP="00924F74">
      <w:r>
        <w:t>The Resolution was adopted.</w:t>
      </w:r>
    </w:p>
    <w:p w:rsidR="00924F74" w:rsidRDefault="00924F74" w:rsidP="00924F74"/>
    <w:p w:rsidR="00924F74" w:rsidRDefault="00924F74" w:rsidP="00924F74">
      <w:pPr>
        <w:keepNext/>
        <w:jc w:val="center"/>
        <w:rPr>
          <w:b/>
        </w:rPr>
      </w:pPr>
      <w:r w:rsidRPr="00924F74">
        <w:rPr>
          <w:b/>
        </w:rPr>
        <w:t>HOUSE RESOLUTION</w:t>
      </w:r>
    </w:p>
    <w:p w:rsidR="00924F74" w:rsidRDefault="00924F74" w:rsidP="00924F74">
      <w:pPr>
        <w:keepNext/>
      </w:pPr>
      <w:r>
        <w:t>The following was introduced:</w:t>
      </w:r>
    </w:p>
    <w:p w:rsidR="00924F74" w:rsidRDefault="00924F74" w:rsidP="00924F74">
      <w:pPr>
        <w:keepNext/>
      </w:pPr>
      <w:bookmarkStart w:id="90" w:name="include_clip_start_195"/>
      <w:bookmarkEnd w:id="90"/>
    </w:p>
    <w:p w:rsidR="00924F74" w:rsidRDefault="00924F74" w:rsidP="00924F74">
      <w:r>
        <w:t>H. 3911 -- Rep. G. A. Brown: A HOUSE RESOLUTION TO RECOGNIZE AND HONOR THE FIRST RESPONDERS IN SUMTER COUNTY WHO SELFLESSLY DEDICATE THEMSELVES TO THE SAFETY AND WELL-BEING OF OUR CITIZENS.</w:t>
      </w:r>
    </w:p>
    <w:p w:rsidR="00924F74" w:rsidRDefault="00924F74" w:rsidP="00924F74">
      <w:bookmarkStart w:id="91" w:name="include_clip_end_195"/>
      <w:bookmarkEnd w:id="91"/>
    </w:p>
    <w:p w:rsidR="00924F74" w:rsidRDefault="00924F74" w:rsidP="00924F74">
      <w:r>
        <w:t>The Resolution was adopted.</w:t>
      </w:r>
    </w:p>
    <w:p w:rsidR="001756A6" w:rsidRDefault="001756A6" w:rsidP="00924F74">
      <w:pPr>
        <w:keepNext/>
        <w:jc w:val="center"/>
        <w:rPr>
          <w:b/>
        </w:rPr>
      </w:pPr>
    </w:p>
    <w:p w:rsidR="00924F74" w:rsidRDefault="00924F74" w:rsidP="00924F74">
      <w:pPr>
        <w:keepNext/>
        <w:jc w:val="center"/>
        <w:rPr>
          <w:b/>
        </w:rPr>
      </w:pPr>
      <w:r w:rsidRPr="00924F74">
        <w:rPr>
          <w:b/>
        </w:rPr>
        <w:t>CONCURRENT RESOLUTION</w:t>
      </w:r>
    </w:p>
    <w:p w:rsidR="00924F74" w:rsidRDefault="00924F74" w:rsidP="00924F74">
      <w:r>
        <w:t>The Senate sent to the House the following:</w:t>
      </w:r>
    </w:p>
    <w:p w:rsidR="00924F74" w:rsidRDefault="00924F74" w:rsidP="00924F74">
      <w:bookmarkStart w:id="92" w:name="include_clip_start_198"/>
      <w:bookmarkEnd w:id="92"/>
    </w:p>
    <w:p w:rsidR="00924F74" w:rsidRDefault="00924F74" w:rsidP="00924F74">
      <w:r>
        <w:t>S. 577 -- Senators Hayes, Gregory and Peeler: A CONCURRENT RESOLUTION TO HONOR BETTY JEAN WALKER FEINDEL OF YORK COUNTY FOR HER MANY YEARS OF DEDICATED SERVICE TO THE YORK COUNTY REPUBLICAN PARTY, TO CONGRATULATE HER ON THE OCCASION OF HER RETIREMENT, AND TO WISH HER MUCH SUCCESS AND FULFILLMENT IN ALL HER FUTURE ENDEAVORS.</w:t>
      </w:r>
    </w:p>
    <w:p w:rsidR="00924F74" w:rsidRDefault="00924F74" w:rsidP="00924F74">
      <w:bookmarkStart w:id="93" w:name="include_clip_end_198"/>
      <w:bookmarkEnd w:id="93"/>
    </w:p>
    <w:p w:rsidR="00924F74" w:rsidRDefault="00924F74" w:rsidP="00924F74">
      <w:r>
        <w:t>The Concurrent Resolution was agreed to and ordered returned to the Senate with concurrence.</w:t>
      </w:r>
    </w:p>
    <w:p w:rsidR="00924F74" w:rsidRDefault="00924F74" w:rsidP="00924F74"/>
    <w:p w:rsidR="00924F74" w:rsidRDefault="00924F74" w:rsidP="00924F74">
      <w:pPr>
        <w:keepNext/>
        <w:jc w:val="center"/>
        <w:rPr>
          <w:b/>
        </w:rPr>
      </w:pPr>
      <w:r w:rsidRPr="00924F74">
        <w:rPr>
          <w:b/>
        </w:rPr>
        <w:t>CONCURRENT RESOLUTION</w:t>
      </w:r>
    </w:p>
    <w:p w:rsidR="00924F74" w:rsidRDefault="00924F74" w:rsidP="00924F74">
      <w:r>
        <w:t>The Senate sent to the House the following:</w:t>
      </w:r>
    </w:p>
    <w:p w:rsidR="00924F74" w:rsidRDefault="00924F74" w:rsidP="00924F74">
      <w:bookmarkStart w:id="94" w:name="include_clip_start_201"/>
      <w:bookmarkEnd w:id="94"/>
    </w:p>
    <w:p w:rsidR="00924F74" w:rsidRDefault="00924F74" w:rsidP="00924F74">
      <w:r>
        <w:t>S. 580 -- Senator Hayes: A CONCURRENT RESOLUTION TO RECOGNIZE YORK COUNTY AS A VITAL PART OF THE PALMETTO STATE AND TO DECLARE APRIL 10, 2013, "YORK COUNTY DAY" IN SOUTH CAROLINA.</w:t>
      </w:r>
    </w:p>
    <w:p w:rsidR="00924F74" w:rsidRDefault="00924F74" w:rsidP="00924F74">
      <w:bookmarkStart w:id="95" w:name="include_clip_end_201"/>
      <w:bookmarkEnd w:id="95"/>
    </w:p>
    <w:p w:rsidR="00924F74" w:rsidRDefault="00924F74" w:rsidP="00924F74">
      <w:r>
        <w:t>The Concurrent Resolution was agreed to and ordered returned to the Senate with concurrence.</w:t>
      </w:r>
    </w:p>
    <w:p w:rsidR="00924F74" w:rsidRDefault="00924F74" w:rsidP="00924F74"/>
    <w:p w:rsidR="00924F74" w:rsidRDefault="00924F74" w:rsidP="00924F74">
      <w:pPr>
        <w:keepNext/>
        <w:jc w:val="center"/>
        <w:rPr>
          <w:b/>
        </w:rPr>
      </w:pPr>
      <w:r w:rsidRPr="00924F74">
        <w:rPr>
          <w:b/>
        </w:rPr>
        <w:t>CONCURRENT RESOLUTION</w:t>
      </w:r>
    </w:p>
    <w:p w:rsidR="00924F74" w:rsidRDefault="00924F74" w:rsidP="00924F74">
      <w:r>
        <w:t>The Senate sent to the House the following:</w:t>
      </w:r>
    </w:p>
    <w:p w:rsidR="00924F74" w:rsidRDefault="00924F74" w:rsidP="00924F74">
      <w:bookmarkStart w:id="96" w:name="include_clip_start_204"/>
      <w:bookmarkEnd w:id="96"/>
    </w:p>
    <w:p w:rsidR="00924F74" w:rsidRDefault="00924F74" w:rsidP="00924F74">
      <w:r>
        <w:t>S. 587 -- Senator Allen: A CONCURRENT RESOLUTION TO RECOGNIZE AND HONOR DR. BENJAMIN SOLOMON CARSON, SR., RENOWNED DIRECTOR OF PEDIATRIC NEUROSURGERY AT JOHNS HOPKINS HOSPITAL, AND TO WELCOME HIM TO SOUTH CAROLINA AS KEYNOTE SPEAKER AT THE SEVENTH ANNUAL GREENVILLE HOSPITAL SYSTEM'S MINORITY HEALTH SUMMIT.</w:t>
      </w:r>
    </w:p>
    <w:p w:rsidR="00924F74" w:rsidRDefault="00924F74" w:rsidP="00924F74">
      <w:bookmarkStart w:id="97" w:name="include_clip_end_204"/>
      <w:bookmarkEnd w:id="97"/>
    </w:p>
    <w:p w:rsidR="00924F74" w:rsidRDefault="00924F74" w:rsidP="00924F74">
      <w:r>
        <w:t>The Concurrent Resolution was agreed to and ordered returned to the Senate with concurrence.</w:t>
      </w:r>
    </w:p>
    <w:p w:rsidR="00924F74" w:rsidRDefault="00924F74" w:rsidP="00924F74"/>
    <w:p w:rsidR="00924F74" w:rsidRDefault="00924F74" w:rsidP="00924F74">
      <w:pPr>
        <w:keepNext/>
        <w:jc w:val="center"/>
        <w:rPr>
          <w:b/>
        </w:rPr>
      </w:pPr>
      <w:r w:rsidRPr="00924F74">
        <w:rPr>
          <w:b/>
        </w:rPr>
        <w:t xml:space="preserve">INTRODUCTION OF BILLS  </w:t>
      </w:r>
    </w:p>
    <w:p w:rsidR="00924F74" w:rsidRDefault="00924F74" w:rsidP="00924F74">
      <w:r>
        <w:t>The following Bills and Joint Resolutions were introduced, read the first time, and referred to appropriate committees:</w:t>
      </w:r>
    </w:p>
    <w:p w:rsidR="00924F74" w:rsidRDefault="00924F74" w:rsidP="00924F74"/>
    <w:p w:rsidR="00924F74" w:rsidRDefault="00924F74" w:rsidP="00924F74">
      <w:pPr>
        <w:keepNext/>
      </w:pPr>
      <w:bookmarkStart w:id="98" w:name="include_clip_start_208"/>
      <w:bookmarkEnd w:id="98"/>
      <w:r>
        <w:t>H. 3900 -- Reps. Harrell, White, Bernstein, Spires, Sottile, Kennedy, J. E. Smith, Cobb-Hunter, Merrill, Ott, Stavrinakis, Crosby, Horne, Patrick, Knight, Goldfinch, Sellers, Erickson, G. M. Smith, Rivers, Daning, Rutherford, Gambrell, Brannon, Gilliard, Bannister, Barfield, Bowers, R. L. Brown, Cole, Funderburk, Hayes, Herbkersman, Hixon, Limehouse, McCoy, W. J. McLeod, Mitchell, V. S. Moss, Powers Norrell and Tallon: A BILL TO AMEND SECTIONS 11-41-20, 11-41-30, 11-41-40, 11-41-50, 11-41-60, 11-41-70, AND 11-41-90, CODE OF LAWS OF SOUTH CAROLINA, 1976, RELATING TO THE STATE GENERAL OBLIGATION ECONOMIC DEVELOPMENT BOND ACT, SO AS TO MAKE ADDITIONAL FINDINGS, TO REVISE THE DEFINITION OF "ECONOMIC DEVELOPMENT PROJECT", AND TO ADD A DEFINITION FOR AN "ENHANCED ECONOMIC DEVELOPMENT PROJECT" THAT EXTENDS TO A PROJECT ORIGINALLY QUALIFYING AS AN ECONOMIC DEVELOPMENT PROJECT BASED ON AT LEAST A FOUR HUNDRED MILLION DOLLAR INVESTMENT AND CREATION OF AT LEAST FOUR HUNDRED NEW JOBS IN THIS STATE WHICH QUALIFIES AS AN ENHANCED ECONOMIC DEVELOPMENT PROJECT BECAUSE OF A TOTAL INVESTMENT OF 1.1 BILLION DOLLARS AND THE CREATION OF A TOTAL OF AT LEAST TWO THOUSAND JOBS IN THIS STATE, TO AUTHORIZE THE ISSUANCE OF ONE HUNDRED TWENTY MILLION DOLLARS IN STATE GENERAL OBLIGATION ECONOMIC DEVELOPMENT BONDS IN CONNECTION WITH THE DEVELOPMENT OF AN ENHANCED ECONOMIC DEVELOPMENT PROJECT, TO PROVIDE FOR THE APPLICATION OF THE CONSTITUTIONAL LIMIT ON GENERAL OBLIGATION DEBT TO THESE ADDITIONAL BONDS AND THE APPLICATION OF NOTICE AND TIMELY ISSUANCE REQUIREMENTS FOR THESE ADDITIONAL BONDS.</w:t>
      </w:r>
    </w:p>
    <w:p w:rsidR="00924F74" w:rsidRDefault="00924F74" w:rsidP="00924F74">
      <w:bookmarkStart w:id="99" w:name="include_clip_end_208"/>
      <w:bookmarkEnd w:id="99"/>
      <w:r>
        <w:t>Referred to Committee on Ways and Means</w:t>
      </w:r>
    </w:p>
    <w:p w:rsidR="00924F74" w:rsidRDefault="00924F74" w:rsidP="00924F74"/>
    <w:p w:rsidR="00924F74" w:rsidRDefault="00924F74" w:rsidP="00924F74">
      <w:pPr>
        <w:keepNext/>
      </w:pPr>
      <w:bookmarkStart w:id="100" w:name="include_clip_start_210"/>
      <w:bookmarkEnd w:id="100"/>
      <w:r>
        <w:t>H. 3901 -- Rep. J. E. Smith: A BILL TO AMEND THE CODE OF LAWS OF SOUTH CAROLINA, 1976, BY ADDING SECTION 61-2-85 SO AS TO PROVIDE THAT A HOLDER OF A PERMIT THAT ALLOWS ON-PREMISES CONSUMPTION OF BEER, WINE, OR ALCOHOLIC LIQUORS SHALL RECYCLE EACH RECYCLABLE BEVERAGE CONTAINER SOLD ON THE PREMISES IN ACCORDANCE WITH A MODEL RECYCLING PROGRAM DEVELOPED BY THE DEPARTMENT OF HEALTH AND ENVIRONMENTAL CONTROL; AND TO AMEND SECTION 61-2-90, RELATING TO APPLICATIONS FOR LICENSES AND PERMITS FROM THE DEPARTMENT OF REVENUE, SO AS TO REQUIRE AN APPLICANT FOR A PERMIT FOR ON-SITE CONSUMPTION OF ALCOHOL TO PROVIDE CERTIFICATION OF THE EXISTENCE OF A RECYCLING PLAN OR A BASIS FOR EXEMPTION FROM THE REQUIREMENT.</w:t>
      </w:r>
    </w:p>
    <w:p w:rsidR="00924F74" w:rsidRDefault="00924F74" w:rsidP="00924F74">
      <w:bookmarkStart w:id="101" w:name="include_clip_end_210"/>
      <w:bookmarkEnd w:id="101"/>
      <w:r>
        <w:t>Referred to Committee on Judiciary</w:t>
      </w:r>
    </w:p>
    <w:p w:rsidR="00924F74" w:rsidRDefault="00924F74" w:rsidP="00924F74"/>
    <w:p w:rsidR="00924F74" w:rsidRDefault="00924F74" w:rsidP="00924F74">
      <w:pPr>
        <w:keepNext/>
      </w:pPr>
      <w:bookmarkStart w:id="102" w:name="include_clip_start_212"/>
      <w:bookmarkEnd w:id="102"/>
      <w:r>
        <w:t>H. 3902 -- Reps. Finlay, Henderson, Quinn, Bingham, Atwater and D. C. Moss: A BILL TO AMEND SECTION 44-7-3420, CODE OF LAWS OF SOUTH CAROLINA, 1976, RELATING TO THE DEFINITION OF TERMS USED IN THE LEWIS BLACKMAN HOSPITAL PATIENT SAFETY ACT, SO AS TO ADD DEFINITIONS FOR "HEALTH CARE PRACTITIONER" AND "HEALTH CARE FACILITY"; AND BY ADDING SECTION 44-7-3435 SO AS TO REQUIRE HEALTH CARE PRACTITIONERS TO WEAR IDENTIFICATION BADGES DISPLAYING CERTAIN INFORMATION.</w:t>
      </w:r>
    </w:p>
    <w:p w:rsidR="00924F74" w:rsidRDefault="00924F74" w:rsidP="00924F74">
      <w:bookmarkStart w:id="103" w:name="include_clip_end_212"/>
      <w:bookmarkEnd w:id="103"/>
      <w:r>
        <w:t>Referred to Committee on Medical, Military, Public and Municipal Affairs</w:t>
      </w:r>
    </w:p>
    <w:p w:rsidR="00924F74" w:rsidRDefault="00924F74" w:rsidP="00924F74"/>
    <w:p w:rsidR="00924F74" w:rsidRDefault="00924F74" w:rsidP="00924F74">
      <w:pPr>
        <w:keepNext/>
      </w:pPr>
      <w:bookmarkStart w:id="104" w:name="include_clip_start_214"/>
      <w:bookmarkEnd w:id="104"/>
      <w:r>
        <w:t xml:space="preserve">H. 3903 -- Reps. McCoy, Patrick, Limehouse, Sottile, Stavrinakis and Erickson: A BILL TO AMEND THE CODE OF LAWS OF SOUTH CAROLINA, 1976, SO AS TO ENACT THE "COMPETITIVE INSURANCE ACT" BY AMENDING SECTION 38-3-110, AS AMENDED, RELATING TO DUTIES OF THE CHIEF INSURANCE COMMISSIONER, TO PROVIDE THAT THE DIRECTOR MUST ENGAGE IN EFFORTS TO PROVIDE MARKET ASSISTANCE AND PROMOTE CONSUMER EDUCATION TO COASTAL RESIDENTIAL PROPERTY INSURANCE CONSUMERS, AND THE DIRECTOR MUST SUBMIT A REPORT TO THE PRESIDENT </w:t>
      </w:r>
      <w:r w:rsidRPr="00924F74">
        <w:rPr>
          <w:i/>
        </w:rPr>
        <w:t>PRO TEMPORE</w:t>
      </w:r>
      <w:r>
        <w:t xml:space="preserve"> OF THE SENATE, THE SPEAKER OF THE HOUSE OF REPRESENTATIVES, THE CHAIRMAN OF THE SENATE BANKING AND INSURANCE COMMITTEE, AND THE CHAIRMAN OF THE HOUSE LABOR, COMMERCE AND INDUSTRY COMMITTEE BY NO LATER THAN JANUARY THIRTY-FIRST OF EACH YEAR REGARDING THE STATUS OF THE COASTAL PROPERTY INSURANCE MARKET; TO AMEND SECTION 38-7-200, RELATING TO CREDITS AGAINST PREMIUM TAX, SO AS TO DEFINE ESSENTIAL TERMS, AND TO PROVIDE THAT INSURERS MAY BE ELIGIBLE TO RECEIVE A PREMIUM TAX CREDIT AGAINST THE PREMIUM TAX IMPOSED BY SECTION 38-7-20 ON FULL COVERAGE POLICIES WRITTEN OUTSIDE OF THE COASTAL AREA TO REDUCE THE INSURANCE PREMIUM TAX LEVIED TO ONE PERCENT OF THE TOTAL PREMIUMS WRITTEN ON FULL COVERAGE POLICIES OUTSIDE OF THE COASTAL AREA, AND THE DIRECTOR OR HIS DESIGNEE SHALL DEVELOP PROCEDURES TO BE USED IN IMPLEMENTING THIS TAX CREDIT; TO AMEND SECTION 38-75-485, RELATING TO THE IMPLEMENTATION OF THE SOUTH CAROLINA HURRICANE DAMAGE MITIGATION PROGRAM BY THE DEPARTMENT, SO AS TO PROVIDE THAT ONE PERCENT OF THE PREMIUM TAXES DUE TO THIS STATE BY BROKERS PLACING PROPERTY INSURANCE WITHIN THE ELIGIBLE SURPLUS LINES MARKET AND TWO PERCENT OF THE PREMIUM TAXES COLLECTED ANNUALLY AND REMITTED TO THE DEPARTMENT BY INSURERS LICENSED TO DO BUSINESS IN THIS STATE; AND TO AMEND SECTION 38-75-755, RELATING TO NOTIFICATION OF APPLICANTS OR RENEWING POLICYHOLDERS OF AVAILABLE CREDITS, DISCOUNTS AND DEDUCTIONS, SO AS TO PROVIDE THAT ALL INSURERS, AT THE ISSUANCE OF A NEW POLICY AND AT EACH RENEWAL SHALL NOTIFY THE APPLICANT OR POLICYHOLDER OF A PERSONAL LINES RESIDENTIAL PROPERTY INSURANCE POLICY OF CERTAIN DISCLOSURES, AND THE DIRECTOR OR HIS DESIGNEE SHALL PRESCRIBE THE FORM AND MANNER FOR INSURER NOTICES OR DISCLOSURES, AND ANY DISCLOSURE SHALL BE FOR INFORMATIONAL PURPOSES ONLY AND SHALL NOT AMEND, EXTEND, OR ALTER COVERAGE PROVIDED IN A POLICY.</w:t>
      </w:r>
    </w:p>
    <w:p w:rsidR="00924F74" w:rsidRDefault="00924F74" w:rsidP="00924F74">
      <w:bookmarkStart w:id="105" w:name="include_clip_end_214"/>
      <w:bookmarkEnd w:id="105"/>
      <w:r>
        <w:t>Referred to Committee on Labor, Commerce and Industry</w:t>
      </w:r>
    </w:p>
    <w:p w:rsidR="00924F74" w:rsidRDefault="00924F74" w:rsidP="00924F74"/>
    <w:p w:rsidR="00924F74" w:rsidRDefault="00924F74" w:rsidP="00924F74">
      <w:pPr>
        <w:keepNext/>
      </w:pPr>
      <w:bookmarkStart w:id="106" w:name="include_clip_start_216"/>
      <w:bookmarkEnd w:id="106"/>
      <w:r>
        <w:t>H. 3904 -- Reps. Daning, Crosby, Merrill, Simrill and Lucas: A BILL TO AMEND SECTION 56-3-2340, CODE OF LAWS OF SOUTH CAROLINA, 1976, RELATING TO THE DEPARTMENT OF MOTOR VEHICLES ALLOWING LICENSED MOTOR VEHICLE DEALERS TO ISSUE FIRST TIME MOTOR VEHICLE REGISTRATION AND LICENSE TAGS DIRECTLY FROM THEIR DEALERSHIPS, SO AS TO MAKE A TECHNICAL CHANGE, TO PROVIDE THAT THE DEPARTMENT MAY CERTIFY THIRD-PARTY PROVIDERS TO PROCESS TITLE, LICENSE PLATES, TEMPORARY LICENSE PLATES, AND VEHICLE REGISTRATION TRANSACTIONS ON BEHALF OF THE DEPARTMENT, TO PROVIDE THAT THE DEPARTMENT AND THIRD-PARTY PROVIDERS MAY COLLECT TRANSACTION FEES FROM ENTITIES WHO TRANSMIT OR RETRIEVE CERTAIN DATA FROM THE DEPARTMENT; AND TO AMEND SECTION 56-19-265, AS AMENDED, RELATING TO LIENS RECORDED AGAINST MOTOR VEHICLES AND MOBILE HOMES BY THE DEPARTMENT OF MOTOR VEHICLES, SO AS TO MAKE TECHNICAL CHANGES, TO PROVIDE THAT LIEN RECORDINGS MAY</w:t>
      </w:r>
      <w:r w:rsidR="00194319">
        <w:t xml:space="preserve"> </w:t>
      </w:r>
      <w:r>
        <w:t>BE ELECTRONICALLY TRANSMITTED TO THE DEPARTMENT, TO PROVIDE THAT THE OWNERS OF MOTOR VEHICLES OR MOBILE HOMES MAY RETAIN THE ELECTRONIC COPY OF THE VEHICLE'S TITLE WITH THE DEPARTMENT ONCE ALL LIENS ARE SATISFIED, AND TO PROVIDE THAT THE DEPARTMENT MAY CONVENE A WORKING GROUP TO DEVELOP PROGRAM SPECIFICATIONS RELATING TO GOVERNING THE TRANSMISSION OF ELECTRONIC LIEN INFORMATION.</w:t>
      </w:r>
    </w:p>
    <w:p w:rsidR="00924F74" w:rsidRDefault="00924F74" w:rsidP="00924F74">
      <w:bookmarkStart w:id="107" w:name="include_clip_end_216"/>
      <w:bookmarkEnd w:id="107"/>
      <w:r>
        <w:t>Referred to Committee on Education and Public Works</w:t>
      </w:r>
    </w:p>
    <w:p w:rsidR="00924F74" w:rsidRDefault="00924F74" w:rsidP="00924F74"/>
    <w:p w:rsidR="00924F74" w:rsidRDefault="00924F74" w:rsidP="00D744EE">
      <w:bookmarkStart w:id="108" w:name="include_clip_start_218"/>
      <w:bookmarkEnd w:id="108"/>
      <w:r>
        <w:t>H. 3905 -- Reps. Loftis, H. A. Crawford, Brannon, Daning, Crosby, Munnerlyn, J. R. Smith, Burns, Dillard, V. S. Moss, Pope, Powers Norrell, Ridgeway, Rivers, Simrill, Toole and Wood: A BILL TO AMEND THE CODE OF LAWS OF SOUTH CAROLINA, 1976, SO AS TO ENACT THE "BACK TO BASICS IN EDUCATION ACT OF 2013" BY ADDING SECTION 59-29-15 SO AS TO ADD CURSIVE WRITING AND MEMORIZATION OF MULTIPLICATION TABLES TO THE REQUIRED SUBJECTS OF INSTRUCTION IN PUBLIC SCHOOLS, TO REQUIRE STUDENTS DEMONSTRATE COMPETENCE IN EACH SUBJECT BEFORE COMPLETION OF THE FIFTH GRADE, TO PROVIDE THE STATE DEPARTMENT OF EDUCATION TO ASSIST THE SCHOOL DISTRICTS IN IDENTIFYING THE MOST APPROPRIATE MEANS FOR INTEGRATING THIS REQUIREMENT INTO THEIR EXISTING CURRICULUMS, AND TO MAKE THE PROVISIONS OF THIS ACT APPLICABLE BEGINNING WITH THE 2013-2014 SCHOOL YEAR.</w:t>
      </w:r>
    </w:p>
    <w:p w:rsidR="00924F74" w:rsidRDefault="00924F74" w:rsidP="00924F74">
      <w:bookmarkStart w:id="109" w:name="include_clip_end_218"/>
      <w:bookmarkEnd w:id="109"/>
      <w:r>
        <w:t>Referred to Committee on Education and Public Works</w:t>
      </w:r>
    </w:p>
    <w:p w:rsidR="00924F74" w:rsidRDefault="00924F74" w:rsidP="00924F74"/>
    <w:p w:rsidR="00924F74" w:rsidRDefault="00924F74" w:rsidP="00924F74">
      <w:pPr>
        <w:keepNext/>
      </w:pPr>
      <w:bookmarkStart w:id="110" w:name="include_clip_start_220"/>
      <w:bookmarkEnd w:id="110"/>
      <w:r>
        <w:t>H. 3906 -- Reps. Kennedy, Bowers, Williams, Parks, Riley, Huggins, Atwater, Quinn, Long, Weeks, Govan, Bingham, Sellers, King, Southard, Gambrell, Lucas, Brannon, Anthony, Clyburn, Vick, Hixon, K. R. Crawford, W. J. McLeod, Allison, Ballentine, Bannister, Barfield, Bedingfield, Bowen, Chumley, Clemmons, Cole, H. A. Crawford, Delleney, Dillard, Douglas, Erickson, Felder, Finlay, Forrester, Funderburk, Gagnon, Goldfinch, Hardee, Hardwick, Harrell, Henderson, Horne, Hosey, Loftis, Lowe, McCoy, M. S. McLeod, Merrill, D. C. Moss, V. S. Moss, Murphy, Newton, Norman, Owens, Patrick, Pope, Powers Norrell, Putnam, Ridgeway, Rivers, Robinson-Simpson, Ryhal, Sabb, Sandifer, Simrill, Skelton, G. M. Smith, G. R. Smith, J. R. Smith, Sottile, Spires, Stringer, Tallon, Taylor, Toole, Wells, Whipper, White, Willis and Wood: A BILL TO AMEND SECTION 12-10-85, AS AMENDED, CODE OF LAWS OF SOUTH CAROLINA, 1976, RELATING TO RURAL INFRASTRUCTURE FUND GRANTS, SO AS TO PROVIDE THAT GRANTS ALSO MAY BE AWARDED TO COUNTIES AND MUNICIPALITIES LOCATED WITHIN COUNTIES WITH A POPULATION OF LESS THAN FORTY THOUSAND.</w:t>
      </w:r>
    </w:p>
    <w:p w:rsidR="00924F74" w:rsidRDefault="00924F74" w:rsidP="00924F74">
      <w:bookmarkStart w:id="111" w:name="include_clip_end_220"/>
      <w:bookmarkEnd w:id="111"/>
      <w:r>
        <w:t>Referred to Committee on Ways and Means</w:t>
      </w:r>
    </w:p>
    <w:p w:rsidR="00924F74" w:rsidRDefault="00924F74" w:rsidP="00924F74"/>
    <w:p w:rsidR="00924F74" w:rsidRDefault="00924F74" w:rsidP="00924F74">
      <w:pPr>
        <w:keepNext/>
      </w:pPr>
      <w:bookmarkStart w:id="112" w:name="include_clip_start_222"/>
      <w:bookmarkEnd w:id="112"/>
      <w:r>
        <w:t>H. 3907 -- Reps. Willis, Owens, Stringer, Daning, Brannon, Rivers, Kennedy, King, Mitchell, Putnam, Wells and Wood: A BILL TO AMEND THE CODE OF LAWS OF SOUTH CAROLINA, 1976, BY ADDING ARTICLE 6 TO CHAPTER 1, TITLE 56 SO AS TO AUTHORIZE THE DEPARTMENT OF MOTOR VEHICLES TO ACCEPT UNCERTIFIED CHECKS FOR PAYMENT FOR PRODUCTS OR SERVICES ISSUED BY THE DEPARTMENT, TO PROVIDE THAT THE DEPARTMENT MAY REFUSE TO PROVIDE A PERSON ANY PRODUCT OR SERVICE, EXCEPT AN IDENTIFICATION CARD, UNTIL THE PERSON HAS PAID ALL FEES OWED THE DEPARTMENT AS A RESULT OF A RETURNED CHECK, TO PROVIDE THAT THE DEPARTMENT MAY CHARGE A FEE SPECIFIED IN SECTION 34-11-70 TO COVER THE COSTS ASSOCIATED WITH THE COLLECTION OF FEES, TO PROVIDE THAT THE DEPARTMENT MAY CHARGE A PROCESSING FEE FOR THE USE OF CREDIT CARDS, AND TO PROVIDE THAT ALL PROCESSING FEES COLLECTED PURSUANT TO THIS ARTICLE MUST BE PLACED IN A SPECIAL RESTRICTED ACCOUNT TO BE USED BY THE DEPARTMENT TO DEFRAY ITS COSTS.</w:t>
      </w:r>
    </w:p>
    <w:p w:rsidR="00924F74" w:rsidRDefault="00924F74" w:rsidP="00924F74">
      <w:bookmarkStart w:id="113" w:name="include_clip_end_222"/>
      <w:bookmarkEnd w:id="113"/>
      <w:r>
        <w:t>Referred to Committee on Education and Public Works</w:t>
      </w:r>
    </w:p>
    <w:p w:rsidR="00924F74" w:rsidRDefault="00924F74" w:rsidP="00924F74"/>
    <w:p w:rsidR="00924F74" w:rsidRDefault="00924F74" w:rsidP="00924F74">
      <w:pPr>
        <w:keepNext/>
      </w:pPr>
      <w:bookmarkStart w:id="114" w:name="include_clip_start_224"/>
      <w:bookmarkEnd w:id="114"/>
      <w:r>
        <w:t>H. 3908 -- Reps. Willis, Owens, Daning, Brannon, Rivers, King, Rutherford, Mitchell, Wells and Wood: A BILL TO AMEND THE CODE OF LAWS OF SOUTH CAROLINA, 1976, BY ADDING ARTICLE 132 TO CHAPTER 3, TITLE 56 SO AS TO PROVIDE THAT THE DEPARTMENT OF MOTOR VEHICLES MAY ISSUE SPECIAL PERSONALIZED MOTOR VEHICLE LICENSE PLATES; TO AMEND SECTION 56-3-2250, RELATING TO THE DEPARTMENT OF MOTOR VEHICLES ISSUANCE OF SAMPLE LICENSE PLATES, SO AS TO MAKE TECHNICAL CHANGES, TO PROVIDE THAT THE DEPARTMENT MAY RETAIN THE FEE CHARGED FOR THE ISSUANCE OF THIS LICENSE PLATE, TO PROVIDE THAT THE DEPARTMENT MAY ISSUE SOUVENIR LICENSE PLATES, PROVIDE A FEE FOR THIS LICENSE PLATE, AND HOW THE LICENSE PLATE MUST BE DISPLAYED, AND TO PROVIDE A PENALTY FOR VIOLATIONS OF THIS SECTION; AND TO AMEND SECTIONS 56-3-8000 AND 56-3-8100, BOTH AS AMENDED, RELATING TO THE ISSUANCE OF SPECIAL MOTOR VEHICLE LICENSE PLATES, GUIDELINES FOR PRODUCTION AND DISTRIBUTION OF THESE LICENSE PLATES, AND THE FEES ASSOCIATED WITH THE SALE OF THESE LICENSE PLATES, SO AS TO MAKE TECHNICAL CHANGES, AND TO PROVIDE THAT THE DEPARTMENT MUST DEVELOP A BASIC LICENSE PLATE DESIGN FOR ALL SPECIAL ORGANIZATIONAL LICENSE PLATES WHICH MUST BE ISSUED FOR ALL ORGANIZATIONAL LICENSE PLATES REQUESTED AFTER JULY 1, 2013.</w:t>
      </w:r>
    </w:p>
    <w:p w:rsidR="00924F74" w:rsidRDefault="00924F74" w:rsidP="00924F74">
      <w:bookmarkStart w:id="115" w:name="include_clip_end_224"/>
      <w:bookmarkEnd w:id="115"/>
      <w:r>
        <w:t>Referred to Committee on Education and Public Works</w:t>
      </w:r>
    </w:p>
    <w:p w:rsidR="00924F74" w:rsidRDefault="00924F74" w:rsidP="00924F74"/>
    <w:p w:rsidR="00924F74" w:rsidRDefault="00924F74" w:rsidP="00924F74">
      <w:pPr>
        <w:keepNext/>
      </w:pPr>
      <w:bookmarkStart w:id="116" w:name="include_clip_start_226"/>
      <w:bookmarkEnd w:id="116"/>
      <w:r>
        <w:t>S. 176 -- Senator Young: A BILL TO AMEND SECTION 22-3-1000 OF THE 1976 CODE, RELATING TO THE TIME FOR A MOTION FOR NEW TRIAL AND APPEAL IN MAGISTRATES COURT, TO INCREASE THE TIME PERIOD IN WHICH A MOTION FOR A NEW TRIAL MAY BE MADE FROM FIVE TO TEN DAYS.</w:t>
      </w:r>
    </w:p>
    <w:p w:rsidR="00924F74" w:rsidRDefault="00924F74" w:rsidP="00924F74">
      <w:bookmarkStart w:id="117" w:name="include_clip_end_226"/>
      <w:bookmarkEnd w:id="117"/>
      <w:r>
        <w:t>Referred to Committee on Judiciary</w:t>
      </w:r>
    </w:p>
    <w:p w:rsidR="00D744EE" w:rsidRDefault="00D744EE" w:rsidP="00924F74">
      <w:pPr>
        <w:keepNext/>
      </w:pPr>
      <w:bookmarkStart w:id="118" w:name="include_clip_start_228"/>
      <w:bookmarkEnd w:id="118"/>
    </w:p>
    <w:p w:rsidR="00924F74" w:rsidRDefault="00924F74" w:rsidP="00924F74">
      <w:pPr>
        <w:keepNext/>
      </w:pPr>
      <w:r>
        <w:t>S. 284 -- Senators Hutto and Ford: A BILL TO AMEND THE CODE OF LAWS OF SOUTH CAROLINA, 1976, BY ADDING SECTION 16-3-2100 SO AS TO REQUIRE THE POSTING OF INFORMATION REGARDING THE NATIONAL HUMAN TRAFFICKING RESOURCE CENTER HOTLINE IN CERTAIN BUSINESS ESTABLISHMENTS, PROVIDE THE LANGUAGE FOR THE POSTING, AND PROVIDE A PENALTY FOR FAILURE TO POST.</w:t>
      </w:r>
    </w:p>
    <w:p w:rsidR="00924F74" w:rsidRDefault="00924F74" w:rsidP="00924F74">
      <w:bookmarkStart w:id="119" w:name="include_clip_end_228"/>
      <w:bookmarkEnd w:id="119"/>
      <w:r>
        <w:t>Referred to Committee on Judiciary</w:t>
      </w:r>
    </w:p>
    <w:p w:rsidR="00924F74" w:rsidRDefault="00924F74" w:rsidP="00924F74"/>
    <w:p w:rsidR="00924F74" w:rsidRDefault="00924F74" w:rsidP="00924F74">
      <w:pPr>
        <w:keepNext/>
      </w:pPr>
      <w:bookmarkStart w:id="120" w:name="include_clip_start_230"/>
      <w:bookmarkEnd w:id="120"/>
      <w:r>
        <w:t>S. 296 -- Senators Jackson, McElveen, Coleman, Ford, Campbell, Young, Allen, Pinckney, Cleary, Williams, Cromer, Nicholson, Johnson, Fair, McGill, Bright, Verdin, Gregory, Setzler, Shealy, Matthews, Turner, Thurmond, Peeler, Lourie, Leatherman, Scott, Alexander and Malloy: A BILL TO AMEND SECTION 16-11-535 OF THE 1976 CODE, RELATING TO MALICIOUS INJURY TO A PLACE OF WORSHIP, TO PROVIDE THAT WHOEVER WILFULLY, UNLAWFULLY, AND MALICIOUSLY VANDALIZES, DEFACES, DAMAGES, OR DESTROYS OR ATTEMPTS TO VANDALIZE, DEFACE, DAMAGE, OR DESTROY ANY FIXTURES OR IMPROVEMENTS OF A PLACE OF WORSHIP, OR AIDS, AGREES WITH, EMPLOYS, OR CONSPIRES WITH ANY PERSON TO DO OR CAUSE TO BE DONE ANY OF THESE ACTS IS GUILTY OF A FELONY AND, UPON CONVICTION, MUST BE IMPRISONED NOT LESS THAN SIX MONTHS NOR MORE THAN TEN YEARS OR FINED NOT MORE THAN TEN THOUSAND DOLLARS, OR BOTH.</w:t>
      </w:r>
    </w:p>
    <w:p w:rsidR="00924F74" w:rsidRDefault="00924F74" w:rsidP="00924F74">
      <w:bookmarkStart w:id="121" w:name="include_clip_end_230"/>
      <w:bookmarkEnd w:id="121"/>
      <w:r>
        <w:t>Referred to Committee on Judiciary</w:t>
      </w:r>
    </w:p>
    <w:p w:rsidR="00924F74" w:rsidRDefault="00924F74" w:rsidP="00924F74"/>
    <w:p w:rsidR="00924F74" w:rsidRDefault="00924F74" w:rsidP="00D744EE">
      <w:bookmarkStart w:id="122" w:name="include_clip_start_232"/>
      <w:bookmarkEnd w:id="122"/>
      <w:r>
        <w:t>S. 405 -- Senator L. Martin: A BILL TO AMEND SECTION 1-23-560, AS AMENDED, CODE OF LAWS OF SOUTH CAROLINA, 1976, RELATING TO THE APPLICATION OF THE CODE OF JUDICIAL CONDUCT TO ADMINISTRATIVE LAW JUDGES AND THE ENFORCEMENT AND ADMINISTRATION OF THESE RULES BY THE STATE ETHICS COMMISSION, SO AS TO PROVIDE INSTEAD THAT THE JUDICIAL DEPARTMENT SHALL HANDLE COMPLAINTS AGAINST ADMINISTRATIVE LAW JUDGES FOR POSSIBLE VIOLATIONS OF THE CODE OF JUDICIAL CONDUCT IN THE SAME MANNER AS COMPLAINTS AGAINST OTHER JUDGES.</w:t>
      </w:r>
    </w:p>
    <w:p w:rsidR="00924F74" w:rsidRDefault="00924F74" w:rsidP="00924F74">
      <w:bookmarkStart w:id="123" w:name="include_clip_end_232"/>
      <w:bookmarkEnd w:id="123"/>
      <w:r>
        <w:t>Referred to Committee on Judiciary</w:t>
      </w:r>
    </w:p>
    <w:p w:rsidR="00924F74" w:rsidRDefault="00924F74" w:rsidP="00924F74"/>
    <w:p w:rsidR="00924F74" w:rsidRDefault="00924F74" w:rsidP="00924F74">
      <w:pPr>
        <w:keepNext/>
      </w:pPr>
      <w:bookmarkStart w:id="124" w:name="include_clip_start_234"/>
      <w:bookmarkEnd w:id="124"/>
      <w:r>
        <w:t>S. 460 -- Senator Hayes: A BILL TO AMEND SECTION 38-45-90, AS AMENDED, CODE OF LAWS OF SOUTH CAROLINA, 1976, RELATING TO THE DUTY OF DUE CARE THAT A SURPLUS LINES INSURANCE BROKER MUST EXERCISE WHEN PLACING BUSINESS WITH NONADMITTED INSURERS, SO AS TO EXEMPT THOSE BROKERS FROM THIS REQUIREMENT WHEN SEEKING TO PROCURE OR PLACE NONADMITTED INSURANCE FOR AN EXEMPT COMMERCIAL PURCHASER IN CERTAIN CIRCUMSTANCES.</w:t>
      </w:r>
    </w:p>
    <w:p w:rsidR="00924F74" w:rsidRDefault="00924F74" w:rsidP="00924F74">
      <w:bookmarkStart w:id="125" w:name="include_clip_end_234"/>
      <w:bookmarkEnd w:id="125"/>
      <w:r>
        <w:t>Referred to Committee on Labor, Commerce and Industry</w:t>
      </w:r>
    </w:p>
    <w:p w:rsidR="00924F74" w:rsidRDefault="00924F74" w:rsidP="00924F74"/>
    <w:p w:rsidR="00924F74" w:rsidRDefault="00924F74" w:rsidP="001756A6">
      <w:bookmarkStart w:id="126" w:name="include_clip_start_236"/>
      <w:bookmarkEnd w:id="126"/>
      <w:r>
        <w:t>S. 539 -- Labor, Commerce and Industry Committee: A JOINT RESOLUTION TO APPROVE REGULATIONS OF THE OCCUPATIONAL THERAPY BOARD, RELATING TO REQUIREMENTS OF LICENSURE FOR OCCUPATIONAL THERAPISTS, DESIGNATED AS REGULATION DOCUMENT NUMBER 4328, PURSUANT TO THE PROVISIONS OF ARTICLE 1, CHAPTER 23, TITLE 1 OF THE 1976 CODE.</w:t>
      </w:r>
    </w:p>
    <w:p w:rsidR="00924F74" w:rsidRDefault="00924F74" w:rsidP="001756A6">
      <w:bookmarkStart w:id="127" w:name="include_clip_end_236"/>
      <w:bookmarkEnd w:id="127"/>
      <w:r>
        <w:t>Referred to Committee on Labor, Commerce and Industry</w:t>
      </w:r>
    </w:p>
    <w:p w:rsidR="00924F74" w:rsidRDefault="00924F74" w:rsidP="001756A6"/>
    <w:p w:rsidR="001756A6" w:rsidRDefault="00924F74" w:rsidP="001756A6">
      <w:bookmarkStart w:id="128" w:name="include_clip_start_238"/>
      <w:bookmarkEnd w:id="128"/>
      <w:r>
        <w:t xml:space="preserve">S. 541 -- Labor, Commerce and Industry Committee: A JOINT RESOLUTION TO APPROVE REGULATIONS OF THE DEPARTMENT OF LABOR, LICENSING AND REGULATION - PANEL FOR DIETETICS, RELATING TO CODE OF ETHICS, INTERPRETATION OF STANDARDS, AND REPORTING OF DISCIPLINARY ACTIONS, DESIGNATED AS REGULATION </w:t>
      </w:r>
      <w:r w:rsidR="001756A6">
        <w:br/>
      </w:r>
    </w:p>
    <w:p w:rsidR="001756A6" w:rsidRDefault="001756A6">
      <w:pPr>
        <w:ind w:firstLine="0"/>
        <w:jc w:val="left"/>
      </w:pPr>
      <w:r>
        <w:br w:type="page"/>
      </w:r>
    </w:p>
    <w:p w:rsidR="00924F74" w:rsidRDefault="00924F74" w:rsidP="001756A6">
      <w:pPr>
        <w:ind w:firstLine="0"/>
      </w:pPr>
      <w:r>
        <w:t>DOCUMENT NUMBER 4327, PURSUANT TO THE PROVISIONS OF ARTICLE 1, CHAPTER 23, TITLE 1 OF THE 1976 CODE.</w:t>
      </w:r>
    </w:p>
    <w:p w:rsidR="00924F74" w:rsidRDefault="00924F74" w:rsidP="001756A6">
      <w:bookmarkStart w:id="129" w:name="include_clip_end_238"/>
      <w:bookmarkEnd w:id="129"/>
      <w:r>
        <w:t>Referred to Committee on Labor, Commerce and Industry</w:t>
      </w:r>
    </w:p>
    <w:p w:rsidR="00924F74" w:rsidRDefault="00924F74" w:rsidP="001756A6"/>
    <w:p w:rsidR="00924F74" w:rsidRDefault="00924F74" w:rsidP="001756A6">
      <w:pPr>
        <w:jc w:val="center"/>
        <w:rPr>
          <w:b/>
        </w:rPr>
      </w:pPr>
      <w:r w:rsidRPr="00924F74">
        <w:rPr>
          <w:b/>
        </w:rPr>
        <w:t>RATIFICATION OF ACTS</w:t>
      </w:r>
    </w:p>
    <w:p w:rsidR="00924F74" w:rsidRDefault="00924F74" w:rsidP="001756A6">
      <w:r>
        <w:t>At 1:07 p.m. the House attended in the Senate Chamber, where the following Acts and Joint Resolutions were duly ratified:</w:t>
      </w:r>
    </w:p>
    <w:p w:rsidR="00924F74" w:rsidRDefault="00924F74" w:rsidP="001756A6"/>
    <w:p w:rsidR="00924F74" w:rsidRPr="007C00D1" w:rsidRDefault="00924F74" w:rsidP="00175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7C00D1">
        <w:tab/>
        <w:t>(R</w:t>
      </w:r>
      <w:r w:rsidR="00194319">
        <w:t xml:space="preserve">. </w:t>
      </w:r>
      <w:r w:rsidRPr="007C00D1">
        <w:t>13, S. 230) --  Senator Johnson: AN ACT TO AMEND SECTION 7</w:t>
      </w:r>
      <w:r w:rsidRPr="007C00D1">
        <w:noBreakHyphen/>
        <w:t>27</w:t>
      </w:r>
      <w:r w:rsidRPr="007C00D1">
        <w:noBreakHyphen/>
        <w:t>275, AS AMENDED, CODE OF LAWS OF SOUTH CAROLINA, 1976, RELATING TO THE CLARENDON COUNTY BOARD OF ELECTIONS AND VOTER REGISTRATION, SO AS TO ADJUST THE MEMBERSHIP AND COMPOSITION OF THE BOARD.</w:t>
      </w:r>
    </w:p>
    <w:p w:rsidR="00924F74" w:rsidRPr="007C00D1" w:rsidRDefault="00924F74" w:rsidP="00175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924F74" w:rsidRPr="007C00D1" w:rsidRDefault="00924F74" w:rsidP="00175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7C00D1">
        <w:tab/>
        <w:t>(R</w:t>
      </w:r>
      <w:r w:rsidR="00194319">
        <w:t xml:space="preserve">. </w:t>
      </w:r>
      <w:r w:rsidRPr="007C00D1">
        <w:t xml:space="preserve">14, S. 261) --  Senators Leatherman, Setzler, Ford and Campsen: AN ACT </w:t>
      </w:r>
      <w:r w:rsidRPr="007C00D1">
        <w:rPr>
          <w:color w:val="000000" w:themeColor="text1"/>
          <w:u w:color="000000" w:themeColor="text1"/>
        </w:rPr>
        <w:t>TO AMEND SECTION 12</w:t>
      </w:r>
      <w:r w:rsidRPr="007C00D1">
        <w:rPr>
          <w:color w:val="000000" w:themeColor="text1"/>
          <w:u w:color="000000" w:themeColor="text1"/>
        </w:rPr>
        <w:noBreakHyphen/>
        <w:t>6</w:t>
      </w:r>
      <w:r w:rsidRPr="007C00D1">
        <w:rPr>
          <w:color w:val="000000" w:themeColor="text1"/>
          <w:u w:color="000000" w:themeColor="text1"/>
        </w:rPr>
        <w:noBreakHyphen/>
        <w:t>40, AS AMENDED, CODE OF LAWS OF SOUTH CAROLINA, 1976, RELATING TO THE APPLICATION OF THE INTERNAL REVENUE CODE TO STATE INCOME TAX LAWS, SO AS TO UPDATE THE REFERENCE TO THE INTERNAL REVENUE CODE TO JANUARY 2, 2013, AND TO DELETE AN INAPPLICABLE SUBITEM; AND TO AMEND SECTION 12</w:t>
      </w:r>
      <w:r w:rsidRPr="007C00D1">
        <w:rPr>
          <w:color w:val="000000" w:themeColor="text1"/>
          <w:u w:color="000000" w:themeColor="text1"/>
        </w:rPr>
        <w:noBreakHyphen/>
        <w:t>6</w:t>
      </w:r>
      <w:r w:rsidRPr="007C00D1">
        <w:rPr>
          <w:color w:val="000000" w:themeColor="text1"/>
          <w:u w:color="000000" w:themeColor="text1"/>
        </w:rPr>
        <w:noBreakHyphen/>
        <w:t>50, AS AMENDED, RELATING TO PROVISIONS OF THE INTERNAL REVENUE CODE NOT ADOPTED BY THIS STATE, SO AS TO NOT ADOPT CERTAIN PROVISIONS RELATING TO THE REDUCTION ON ITEMIZED DEDUCTIONS AND THE REDUCTION ON THE PERSONAL EXEMPTION.</w:t>
      </w:r>
    </w:p>
    <w:p w:rsidR="00924F74" w:rsidRPr="007C00D1" w:rsidRDefault="00924F74" w:rsidP="0092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924F74" w:rsidRDefault="00924F74" w:rsidP="0092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7C00D1">
        <w:tab/>
        <w:t>(R</w:t>
      </w:r>
      <w:r w:rsidR="00194319">
        <w:t xml:space="preserve">. </w:t>
      </w:r>
      <w:r w:rsidRPr="007C00D1">
        <w:t xml:space="preserve">15, S. 517) --  Senators Massey and Nicholson: AN ACT TO AMEND ACT 185 OF 1997, RELATING TO THE BOARD OF TRUSTEES OF SCHOOL DISTRICT NO. 4 OF MCCORMICK COUNTY, TO PROVIDE THAT </w:t>
      </w:r>
      <w:r w:rsidRPr="007C00D1">
        <w:rPr>
          <w:color w:val="000000" w:themeColor="text1"/>
        </w:rPr>
        <w:t>IN THE EVENT OF A VACANCY ON THE BOARD OCCURRING FOR ANY REASON OTHER THAN EXPIRATION OF A TERM, THE BOARD SHALL CALL A SPECIAL ELECTION TO FILL THE UNEXPIRED TERM</w:t>
      </w:r>
      <w:r w:rsidRPr="007C00D1">
        <w:rPr>
          <w:color w:val="000000" w:themeColor="text1"/>
          <w:u w:color="000000" w:themeColor="text1"/>
        </w:rPr>
        <w:t xml:space="preserve">, AND TO MAKE TECHNICAL CHANGES.  </w:t>
      </w:r>
    </w:p>
    <w:p w:rsidR="00924F74" w:rsidRDefault="00924F74" w:rsidP="0092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1756A6" w:rsidRDefault="001756A6">
      <w:pPr>
        <w:ind w:firstLine="0"/>
        <w:jc w:val="left"/>
        <w:rPr>
          <w:b/>
        </w:rPr>
      </w:pPr>
      <w:r>
        <w:rPr>
          <w:b/>
        </w:rPr>
        <w:br w:type="page"/>
      </w:r>
    </w:p>
    <w:p w:rsidR="00924F74" w:rsidRDefault="00924F74" w:rsidP="00924F74">
      <w:pPr>
        <w:keepNext/>
        <w:jc w:val="center"/>
        <w:rPr>
          <w:b/>
        </w:rPr>
      </w:pPr>
      <w:r w:rsidRPr="00924F74">
        <w:rPr>
          <w:b/>
        </w:rPr>
        <w:t>RETURNED WITH CONCURRENCE</w:t>
      </w:r>
    </w:p>
    <w:p w:rsidR="00924F74" w:rsidRDefault="00924F74" w:rsidP="00924F74">
      <w:r>
        <w:t>The Senate returned to the House with concurrence the following:</w:t>
      </w:r>
    </w:p>
    <w:p w:rsidR="00924F74" w:rsidRDefault="00924F74" w:rsidP="00924F74">
      <w:bookmarkStart w:id="130" w:name="include_clip_start_245"/>
      <w:bookmarkEnd w:id="130"/>
    </w:p>
    <w:p w:rsidR="00924F74" w:rsidRDefault="00924F74" w:rsidP="00924F74">
      <w:r>
        <w:t>H. 3293 -- Reps. Norman, Felder and Long: A CONCURRENT RESOLUTION TO REQUEST THAT THE DEPARTMENT OF TRANSPORTATION NAME THE BRIDGE IN YORK COUNTY THAT CROSSES INTERSTATE HIGHWAY 77 ALONG SUTTON ROAD THE "PATRIOT LEONARD A. FARRINGTON 9/11 MEMORIAL BRIDGE" AND ERECT APPROPRIATE MARKERS OR SIGNS AT THIS BRIDGE THAT CONTAIN THE WORDS "PATRIOT LEONARD A. FARRINGTON 9/11 MEMORIAL BRIDGE".</w:t>
      </w:r>
    </w:p>
    <w:p w:rsidR="00924F74" w:rsidRDefault="00924F74" w:rsidP="00924F74">
      <w:bookmarkStart w:id="131" w:name="include_clip_end_245"/>
      <w:bookmarkEnd w:id="131"/>
    </w:p>
    <w:p w:rsidR="00924F74" w:rsidRDefault="00924F74" w:rsidP="00924F74">
      <w:r>
        <w:t>Rep. KENNEDY moved that the House do now adjourn, which was agreed to.</w:t>
      </w:r>
    </w:p>
    <w:p w:rsidR="00924F74" w:rsidRDefault="00924F74" w:rsidP="00924F74"/>
    <w:p w:rsidR="00924F74" w:rsidRDefault="00924F74" w:rsidP="00924F74">
      <w:pPr>
        <w:keepNext/>
        <w:pBdr>
          <w:top w:val="single" w:sz="4" w:space="1" w:color="auto"/>
          <w:left w:val="single" w:sz="4" w:space="4" w:color="auto"/>
          <w:right w:val="single" w:sz="4" w:space="4" w:color="auto"/>
          <w:between w:val="single" w:sz="4" w:space="1" w:color="auto"/>
          <w:bar w:val="single" w:sz="4" w:color="auto"/>
        </w:pBdr>
        <w:jc w:val="center"/>
        <w:rPr>
          <w:b/>
        </w:rPr>
      </w:pPr>
      <w:r w:rsidRPr="00924F74">
        <w:rPr>
          <w:b/>
        </w:rPr>
        <w:t>ADJOURNMENT</w:t>
      </w:r>
    </w:p>
    <w:p w:rsidR="00924F74" w:rsidRDefault="00924F74" w:rsidP="00924F74">
      <w:pPr>
        <w:keepNext/>
        <w:pBdr>
          <w:left w:val="single" w:sz="4" w:space="4" w:color="auto"/>
          <w:right w:val="single" w:sz="4" w:space="4" w:color="auto"/>
          <w:between w:val="single" w:sz="4" w:space="1" w:color="auto"/>
          <w:bar w:val="single" w:sz="4" w:color="auto"/>
        </w:pBdr>
      </w:pPr>
      <w:r>
        <w:t>At 1:39 p.m. the House, in accordance with the motion of Rep. J. R. SMITH, adjourned in memory of Harriet Felkel of Columbia, mother of Tricia Miller, research assistant to the Speaker's office, to meet at 10:00 a.m. tomorrow.</w:t>
      </w:r>
    </w:p>
    <w:p w:rsidR="006B0E0C" w:rsidRDefault="00924F74" w:rsidP="00924F74">
      <w:pPr>
        <w:pBdr>
          <w:left w:val="single" w:sz="4" w:space="4" w:color="auto"/>
          <w:bottom w:val="single" w:sz="4" w:space="1" w:color="auto"/>
          <w:right w:val="single" w:sz="4" w:space="4" w:color="auto"/>
          <w:between w:val="single" w:sz="4" w:space="1" w:color="auto"/>
          <w:bar w:val="single" w:sz="4" w:color="auto"/>
        </w:pBdr>
        <w:jc w:val="center"/>
      </w:pPr>
      <w:r>
        <w:t>***</w:t>
      </w:r>
    </w:p>
    <w:p w:rsidR="006B0E0C" w:rsidRDefault="001756A6" w:rsidP="006B0E0C">
      <w:pPr>
        <w:jc w:val="center"/>
      </w:pPr>
      <w:r>
        <w:t>.</w:t>
      </w:r>
    </w:p>
    <w:sectPr w:rsidR="006B0E0C" w:rsidSect="00153130">
      <w:headerReference w:type="default" r:id="rId7"/>
      <w:footerReference w:type="default" r:id="rId8"/>
      <w:headerReference w:type="first" r:id="rId9"/>
      <w:footerReference w:type="first" r:id="rId10"/>
      <w:pgSz w:w="12240" w:h="15840" w:code="1"/>
      <w:pgMar w:top="1008" w:right="4694" w:bottom="3499" w:left="1224" w:header="1008" w:footer="3499" w:gutter="0"/>
      <w:pgNumType w:start="2596"/>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4F74" w:rsidRDefault="00924F74">
      <w:r>
        <w:separator/>
      </w:r>
    </w:p>
  </w:endnote>
  <w:endnote w:type="continuationSeparator" w:id="0">
    <w:p w:rsidR="00924F74" w:rsidRDefault="00924F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27511"/>
      <w:docPartObj>
        <w:docPartGallery w:val="Page Numbers (Bottom of Page)"/>
        <w:docPartUnique/>
      </w:docPartObj>
    </w:sdtPr>
    <w:sdtEndPr/>
    <w:sdtContent>
      <w:p w:rsidR="000951EF" w:rsidRDefault="00E806B4" w:rsidP="000951EF">
        <w:pPr>
          <w:pStyle w:val="Footer"/>
          <w:jc w:val="center"/>
        </w:pPr>
        <w:r>
          <w:fldChar w:fldCharType="begin"/>
        </w:r>
        <w:r>
          <w:instrText xml:space="preserve"> PAGE   \* MERGEFORMAT </w:instrText>
        </w:r>
        <w:r>
          <w:fldChar w:fldCharType="separate"/>
        </w:r>
        <w:r>
          <w:rPr>
            <w:noProof/>
          </w:rPr>
          <w:t>2597</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27509"/>
      <w:docPartObj>
        <w:docPartGallery w:val="Page Numbers (Bottom of Page)"/>
        <w:docPartUnique/>
      </w:docPartObj>
    </w:sdtPr>
    <w:sdtEndPr/>
    <w:sdtContent>
      <w:p w:rsidR="000951EF" w:rsidRDefault="00E806B4" w:rsidP="000951EF">
        <w:pPr>
          <w:pStyle w:val="Footer"/>
          <w:jc w:val="center"/>
        </w:pPr>
        <w:r>
          <w:fldChar w:fldCharType="begin"/>
        </w:r>
        <w:r>
          <w:instrText xml:space="preserve"> PAGE   \* MERGEFORMAT </w:instrText>
        </w:r>
        <w:r>
          <w:fldChar w:fldCharType="separate"/>
        </w:r>
        <w:r>
          <w:rPr>
            <w:noProof/>
          </w:rPr>
          <w:t>2596</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4F74" w:rsidRDefault="00924F74">
      <w:r>
        <w:separator/>
      </w:r>
    </w:p>
  </w:footnote>
  <w:footnote w:type="continuationSeparator" w:id="0">
    <w:p w:rsidR="00924F74" w:rsidRDefault="00924F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51EF" w:rsidRDefault="000951EF" w:rsidP="000951EF">
    <w:pPr>
      <w:pStyle w:val="Header"/>
      <w:jc w:val="center"/>
      <w:rPr>
        <w:b/>
      </w:rPr>
    </w:pPr>
    <w:r>
      <w:rPr>
        <w:b/>
      </w:rPr>
      <w:t>TUESDAY, APRIL 9, 2013</w:t>
    </w:r>
  </w:p>
  <w:p w:rsidR="000951EF" w:rsidRDefault="000951E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51EF" w:rsidRDefault="000951EF" w:rsidP="000951EF">
    <w:pPr>
      <w:pStyle w:val="Header"/>
      <w:jc w:val="center"/>
      <w:rPr>
        <w:b/>
      </w:rPr>
    </w:pPr>
    <w:r>
      <w:rPr>
        <w:b/>
      </w:rPr>
      <w:t>Tuesday, April 9, 2013</w:t>
    </w:r>
  </w:p>
  <w:p w:rsidR="000951EF" w:rsidRDefault="000951EF" w:rsidP="000951EF">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D744EE"/>
    <w:rsid w:val="000951EF"/>
    <w:rsid w:val="00153130"/>
    <w:rsid w:val="001756A6"/>
    <w:rsid w:val="00194319"/>
    <w:rsid w:val="001D690E"/>
    <w:rsid w:val="00273C80"/>
    <w:rsid w:val="00542603"/>
    <w:rsid w:val="006B0E0C"/>
    <w:rsid w:val="008B0C87"/>
    <w:rsid w:val="00924F74"/>
    <w:rsid w:val="00C955DF"/>
    <w:rsid w:val="00D744EE"/>
    <w:rsid w:val="00E46A88"/>
    <w:rsid w:val="00E806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93A0575-0992-4B4B-AA8E-7E9F2EB65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6A88"/>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46A88"/>
    <w:pPr>
      <w:tabs>
        <w:tab w:val="center" w:pos="4320"/>
        <w:tab w:val="right" w:pos="8640"/>
      </w:tabs>
    </w:pPr>
  </w:style>
  <w:style w:type="paragraph" w:styleId="Footer">
    <w:name w:val="footer"/>
    <w:basedOn w:val="Normal"/>
    <w:link w:val="FooterChar"/>
    <w:uiPriority w:val="99"/>
    <w:rsid w:val="00E46A88"/>
    <w:pPr>
      <w:tabs>
        <w:tab w:val="center" w:pos="4320"/>
        <w:tab w:val="right" w:pos="8640"/>
      </w:tabs>
    </w:pPr>
  </w:style>
  <w:style w:type="character" w:styleId="PageNumber">
    <w:name w:val="page number"/>
    <w:basedOn w:val="DefaultParagraphFont"/>
    <w:semiHidden/>
    <w:rsid w:val="00E46A88"/>
  </w:style>
  <w:style w:type="paragraph" w:styleId="PlainText">
    <w:name w:val="Plain Text"/>
    <w:basedOn w:val="Normal"/>
    <w:semiHidden/>
    <w:rsid w:val="00E46A88"/>
    <w:pPr>
      <w:ind w:firstLine="0"/>
      <w:jc w:val="left"/>
    </w:pPr>
    <w:rPr>
      <w:rFonts w:ascii="Courier New" w:hAnsi="Courier New"/>
      <w:sz w:val="20"/>
    </w:rPr>
  </w:style>
  <w:style w:type="paragraph" w:styleId="Title">
    <w:name w:val="Title"/>
    <w:basedOn w:val="Normal"/>
    <w:link w:val="TitleChar"/>
    <w:qFormat/>
    <w:rsid w:val="0092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924F74"/>
    <w:rPr>
      <w:b/>
      <w:sz w:val="30"/>
    </w:rPr>
  </w:style>
  <w:style w:type="paragraph" w:customStyle="1" w:styleId="Cover1">
    <w:name w:val="Cover1"/>
    <w:basedOn w:val="Normal"/>
    <w:rsid w:val="0092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924F74"/>
    <w:pPr>
      <w:ind w:firstLine="0"/>
      <w:jc w:val="left"/>
    </w:pPr>
    <w:rPr>
      <w:sz w:val="20"/>
    </w:rPr>
  </w:style>
  <w:style w:type="paragraph" w:customStyle="1" w:styleId="Cover3">
    <w:name w:val="Cover3"/>
    <w:basedOn w:val="Normal"/>
    <w:rsid w:val="00924F74"/>
    <w:pPr>
      <w:ind w:firstLine="0"/>
      <w:jc w:val="center"/>
    </w:pPr>
    <w:rPr>
      <w:b/>
    </w:rPr>
  </w:style>
  <w:style w:type="paragraph" w:customStyle="1" w:styleId="Cover4">
    <w:name w:val="Cover4"/>
    <w:basedOn w:val="Cover1"/>
    <w:rsid w:val="00924F74"/>
    <w:pPr>
      <w:keepNext/>
    </w:pPr>
    <w:rPr>
      <w:b/>
      <w:sz w:val="20"/>
    </w:rPr>
  </w:style>
  <w:style w:type="paragraph" w:styleId="BalloonText">
    <w:name w:val="Balloon Text"/>
    <w:basedOn w:val="Normal"/>
    <w:link w:val="BalloonTextChar"/>
    <w:uiPriority w:val="99"/>
    <w:semiHidden/>
    <w:unhideWhenUsed/>
    <w:rsid w:val="00542603"/>
    <w:rPr>
      <w:rFonts w:ascii="Tahoma" w:hAnsi="Tahoma" w:cs="Tahoma"/>
      <w:sz w:val="16"/>
      <w:szCs w:val="16"/>
    </w:rPr>
  </w:style>
  <w:style w:type="character" w:customStyle="1" w:styleId="BalloonTextChar">
    <w:name w:val="Balloon Text Char"/>
    <w:basedOn w:val="DefaultParagraphFont"/>
    <w:link w:val="BalloonText"/>
    <w:uiPriority w:val="99"/>
    <w:semiHidden/>
    <w:rsid w:val="00542603"/>
    <w:rPr>
      <w:rFonts w:ascii="Tahoma" w:hAnsi="Tahoma" w:cs="Tahoma"/>
      <w:sz w:val="16"/>
      <w:szCs w:val="16"/>
    </w:rPr>
  </w:style>
  <w:style w:type="character" w:customStyle="1" w:styleId="HeaderChar">
    <w:name w:val="Header Char"/>
    <w:basedOn w:val="DefaultParagraphFont"/>
    <w:link w:val="Header"/>
    <w:uiPriority w:val="99"/>
    <w:rsid w:val="000951EF"/>
    <w:rPr>
      <w:sz w:val="22"/>
    </w:rPr>
  </w:style>
  <w:style w:type="character" w:customStyle="1" w:styleId="FooterChar">
    <w:name w:val="Footer Char"/>
    <w:basedOn w:val="DefaultParagraphFont"/>
    <w:link w:val="Footer"/>
    <w:uiPriority w:val="99"/>
    <w:rsid w:val="000951E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10</TotalTime>
  <Pages>3</Pages>
  <Words>15100</Words>
  <Characters>82862</Characters>
  <Application>Microsoft Office Word</Application>
  <DocSecurity>0</DocSecurity>
  <Lines>2835</Lines>
  <Paragraphs>1233</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96937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Apr. 9, 2013 - South Carolina Legislature Online</dc:title>
  <dc:creator>%USERNAME%</dc:creator>
  <cp:lastModifiedBy>N Cumfer</cp:lastModifiedBy>
  <cp:revision>5</cp:revision>
  <cp:lastPrinted>2013-07-30T17:36:00Z</cp:lastPrinted>
  <dcterms:created xsi:type="dcterms:W3CDTF">2013-07-09T15:04:00Z</dcterms:created>
  <dcterms:modified xsi:type="dcterms:W3CDTF">2014-11-14T19:24:00Z</dcterms:modified>
</cp:coreProperties>
</file>