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94" w:rsidRDefault="000E1A94" w:rsidP="000E1A94">
      <w:pPr>
        <w:ind w:firstLine="0"/>
        <w:rPr>
          <w:strike/>
        </w:rPr>
      </w:pPr>
      <w:bookmarkStart w:id="0" w:name="_GoBack"/>
      <w:bookmarkEnd w:id="0"/>
    </w:p>
    <w:p w:rsidR="000E1A94" w:rsidRDefault="000E1A94" w:rsidP="000E1A94">
      <w:pPr>
        <w:ind w:firstLine="0"/>
        <w:rPr>
          <w:strike/>
        </w:rPr>
      </w:pPr>
      <w:r>
        <w:rPr>
          <w:strike/>
        </w:rPr>
        <w:t>Indicates Matter Stricken</w:t>
      </w:r>
    </w:p>
    <w:p w:rsidR="000E1A94" w:rsidRDefault="000E1A94" w:rsidP="000E1A94">
      <w:pPr>
        <w:ind w:firstLine="0"/>
        <w:rPr>
          <w:u w:val="single"/>
        </w:rPr>
      </w:pPr>
      <w:r>
        <w:rPr>
          <w:u w:val="single"/>
        </w:rPr>
        <w:t>Indicates New Matter</w:t>
      </w:r>
    </w:p>
    <w:p w:rsidR="000E1A94" w:rsidRDefault="000E1A94"/>
    <w:p w:rsidR="000E1A94" w:rsidRDefault="000E1A94">
      <w:r>
        <w:t>The House assembled at 10:00 a.m.</w:t>
      </w:r>
    </w:p>
    <w:p w:rsidR="000E1A94" w:rsidRDefault="000E1A94">
      <w:r>
        <w:t>Deliberations were opened with prayer by Rev. Charles E. Seastrunk, Jr., as follows:</w:t>
      </w:r>
    </w:p>
    <w:p w:rsidR="000E1A94" w:rsidRDefault="000E1A94"/>
    <w:p w:rsidR="000E1A94" w:rsidRPr="00F46DCF" w:rsidRDefault="000E1A94" w:rsidP="000E1A94">
      <w:pPr>
        <w:ind w:firstLine="270"/>
      </w:pPr>
      <w:bookmarkStart w:id="1" w:name="file_start2"/>
      <w:bookmarkEnd w:id="1"/>
      <w:r w:rsidRPr="00F46DCF">
        <w:t>Our thought for today is from Job 42:3: “Who is this that hides counsel without knowledge.”</w:t>
      </w:r>
    </w:p>
    <w:p w:rsidR="000E1A94" w:rsidRPr="00F46DCF" w:rsidRDefault="000E1A94" w:rsidP="000E1A94">
      <w:pPr>
        <w:ind w:firstLine="270"/>
      </w:pPr>
      <w:r w:rsidRPr="00F46DCF">
        <w:t xml:space="preserve">Let us pray. Almighty God, give these Representatives wise counsel and knowledge of the affairs of state, so that they make </w:t>
      </w:r>
      <w:r w:rsidR="001C1B89">
        <w:t xml:space="preserve">deliberate </w:t>
      </w:r>
      <w:r w:rsidRPr="00F46DCF">
        <w:t>decisions</w:t>
      </w:r>
      <w:r w:rsidR="001C1B89">
        <w:t>.</w:t>
      </w:r>
      <w:r w:rsidRPr="00F46DCF">
        <w:t xml:space="preserve"> Take care of them and their families while they are doing the State’s business. Look in favor upon our Nation, President, State, Governor, Speaker, staff, and all serve in these Halls of Government. Protect our defenders of freedom, at home and abroad, as they protect us. Heal the wounds, those seen and those hidden, of our brave warriors. Lord, in Your mercy, hear our prayer. Amen.</w:t>
      </w:r>
    </w:p>
    <w:p w:rsidR="000E1A94" w:rsidRDefault="000E1A94">
      <w:bookmarkStart w:id="2" w:name="file_end2"/>
      <w:bookmarkEnd w:id="2"/>
    </w:p>
    <w:p w:rsidR="000E1A94" w:rsidRDefault="000E1A94">
      <w:r>
        <w:t>Pursuant to Rule 6.3, the House of Representatives was led in the Pledge of Allegiance to the Flag of the United States of America by the SPEAKER.</w:t>
      </w:r>
    </w:p>
    <w:p w:rsidR="000E1A94" w:rsidRDefault="000E1A94"/>
    <w:p w:rsidR="000E1A94" w:rsidRDefault="000E1A94">
      <w:r>
        <w:t>After corrections to the Journal of the proceedings of yesterday, the SPEAKER ordered it confirmed.</w:t>
      </w:r>
    </w:p>
    <w:p w:rsidR="000E1A94" w:rsidRDefault="000E1A94"/>
    <w:p w:rsidR="000E1A94" w:rsidRDefault="000E1A94" w:rsidP="000E1A94">
      <w:pPr>
        <w:keepNext/>
        <w:jc w:val="center"/>
        <w:rPr>
          <w:b/>
        </w:rPr>
      </w:pPr>
      <w:r w:rsidRPr="000E1A94">
        <w:rPr>
          <w:b/>
        </w:rPr>
        <w:t>ACTING SPEAKER HODGES</w:t>
      </w:r>
      <w:r>
        <w:rPr>
          <w:b/>
        </w:rPr>
        <w:t xml:space="preserve"> </w:t>
      </w:r>
      <w:r w:rsidRPr="000E1A94">
        <w:rPr>
          <w:b/>
        </w:rPr>
        <w:t>IN CHAIR</w:t>
      </w:r>
    </w:p>
    <w:p w:rsidR="000E1A94" w:rsidRDefault="000E1A94" w:rsidP="000E1A94"/>
    <w:p w:rsidR="000E1A94" w:rsidRDefault="000E1A94" w:rsidP="000E1A94">
      <w:pPr>
        <w:keepNext/>
        <w:jc w:val="center"/>
        <w:rPr>
          <w:b/>
        </w:rPr>
      </w:pPr>
      <w:r w:rsidRPr="000E1A94">
        <w:rPr>
          <w:b/>
        </w:rPr>
        <w:t>MOTION ADOPTED</w:t>
      </w:r>
    </w:p>
    <w:p w:rsidR="000E1A94" w:rsidRDefault="000E1A94" w:rsidP="000E1A94">
      <w:r>
        <w:t>Rep. BALES moved that when the House adjourns, it adjourn in memory of Colonel Herbert "Gene" Neilson, brother-in-law of former Representative Denny Neilson, which was agreed to.</w:t>
      </w:r>
    </w:p>
    <w:p w:rsidR="000E1A94" w:rsidRDefault="000E1A94" w:rsidP="000E1A94"/>
    <w:p w:rsidR="000E1A94" w:rsidRDefault="000E1A94" w:rsidP="000E1A94">
      <w:pPr>
        <w:keepNext/>
        <w:jc w:val="center"/>
        <w:rPr>
          <w:b/>
        </w:rPr>
      </w:pPr>
      <w:r w:rsidRPr="000E1A94">
        <w:rPr>
          <w:b/>
        </w:rPr>
        <w:t>SILENT PRAYER</w:t>
      </w:r>
    </w:p>
    <w:p w:rsidR="000E1A94" w:rsidRDefault="000E1A94" w:rsidP="000E1A94">
      <w:r>
        <w:t xml:space="preserve">The House stood in silent prayer for the family of the four children who died in a home fire in Hartsville. </w:t>
      </w:r>
    </w:p>
    <w:p w:rsidR="000E1A94" w:rsidRDefault="000E1A94" w:rsidP="000E1A94"/>
    <w:p w:rsidR="000E1A94" w:rsidRDefault="000E1A94" w:rsidP="000E1A94">
      <w:pPr>
        <w:keepNext/>
        <w:jc w:val="center"/>
        <w:rPr>
          <w:b/>
        </w:rPr>
      </w:pPr>
      <w:r>
        <w:rPr>
          <w:b/>
        </w:rPr>
        <w:br w:type="page"/>
      </w:r>
      <w:r w:rsidRPr="000E1A94">
        <w:rPr>
          <w:b/>
        </w:rPr>
        <w:lastRenderedPageBreak/>
        <w:t>REPORT RECEIVED</w:t>
      </w:r>
    </w:p>
    <w:p w:rsidR="000E1A94" w:rsidRDefault="000E1A94" w:rsidP="000E1A94">
      <w:r>
        <w:t>The following was received:</w:t>
      </w:r>
    </w:p>
    <w:p w:rsidR="000E1A94" w:rsidRDefault="000E1A94" w:rsidP="000E1A94">
      <w:pPr>
        <w:keepNext/>
        <w:tabs>
          <w:tab w:val="left" w:pos="540"/>
          <w:tab w:val="left" w:pos="900"/>
          <w:tab w:val="left" w:pos="1260"/>
          <w:tab w:val="left" w:pos="1620"/>
          <w:tab w:val="left" w:pos="1980"/>
          <w:tab w:val="left" w:pos="2340"/>
          <w:tab w:val="left" w:pos="2700"/>
          <w:tab w:val="left" w:pos="3240"/>
          <w:tab w:val="left" w:pos="3600"/>
        </w:tabs>
        <w:ind w:right="22" w:firstLine="0"/>
        <w:contextualSpacing/>
        <w:jc w:val="center"/>
        <w:rPr>
          <w:b/>
          <w:szCs w:val="22"/>
        </w:rPr>
      </w:pPr>
      <w:bookmarkStart w:id="3" w:name="file_start11"/>
      <w:bookmarkEnd w:id="3"/>
    </w:p>
    <w:p w:rsidR="000E1A94" w:rsidRPr="001C344C" w:rsidRDefault="000E1A94" w:rsidP="000E1A94">
      <w:pPr>
        <w:keepNext/>
        <w:tabs>
          <w:tab w:val="left" w:pos="540"/>
          <w:tab w:val="left" w:pos="900"/>
          <w:tab w:val="left" w:pos="1260"/>
          <w:tab w:val="left" w:pos="1620"/>
          <w:tab w:val="left" w:pos="1980"/>
          <w:tab w:val="left" w:pos="2340"/>
          <w:tab w:val="left" w:pos="2700"/>
          <w:tab w:val="left" w:pos="3240"/>
          <w:tab w:val="left" w:pos="3600"/>
        </w:tabs>
        <w:ind w:right="22" w:firstLine="0"/>
        <w:contextualSpacing/>
        <w:jc w:val="center"/>
        <w:rPr>
          <w:b/>
          <w:szCs w:val="22"/>
        </w:rPr>
      </w:pPr>
      <w:r w:rsidRPr="001C344C">
        <w:rPr>
          <w:b/>
          <w:szCs w:val="22"/>
        </w:rPr>
        <w:t>Judicial Merit Selection Commission</w:t>
      </w:r>
    </w:p>
    <w:p w:rsidR="000E1A94" w:rsidRPr="001C344C" w:rsidRDefault="000E1A94" w:rsidP="000E1A94">
      <w:pPr>
        <w:keepNext/>
        <w:tabs>
          <w:tab w:val="left" w:pos="540"/>
          <w:tab w:val="left" w:pos="900"/>
          <w:tab w:val="left" w:pos="1260"/>
          <w:tab w:val="left" w:pos="1620"/>
          <w:tab w:val="left" w:pos="1980"/>
          <w:tab w:val="left" w:pos="2340"/>
          <w:tab w:val="left" w:pos="2700"/>
          <w:tab w:val="left" w:pos="3240"/>
          <w:tab w:val="left" w:pos="3600"/>
        </w:tabs>
        <w:ind w:right="22" w:firstLine="0"/>
        <w:contextualSpacing/>
        <w:jc w:val="center"/>
        <w:rPr>
          <w:b/>
          <w:szCs w:val="22"/>
        </w:rPr>
      </w:pPr>
      <w:r w:rsidRPr="001C344C">
        <w:rPr>
          <w:b/>
          <w:szCs w:val="22"/>
        </w:rPr>
        <w:t>Report of Candidate Qualifications</w:t>
      </w:r>
    </w:p>
    <w:p w:rsidR="000E1A94" w:rsidRPr="001C344C" w:rsidRDefault="000E1A94" w:rsidP="000E1A94">
      <w:pPr>
        <w:keepNext/>
        <w:tabs>
          <w:tab w:val="left" w:pos="540"/>
          <w:tab w:val="left" w:pos="900"/>
          <w:tab w:val="left" w:pos="1260"/>
          <w:tab w:val="left" w:pos="1620"/>
          <w:tab w:val="left" w:pos="1980"/>
          <w:tab w:val="left" w:pos="2340"/>
          <w:tab w:val="left" w:pos="2700"/>
          <w:tab w:val="left" w:pos="3240"/>
          <w:tab w:val="left" w:pos="3600"/>
        </w:tabs>
        <w:ind w:right="22" w:firstLine="0"/>
        <w:contextualSpacing/>
        <w:jc w:val="center"/>
        <w:rPr>
          <w:b/>
          <w:szCs w:val="22"/>
        </w:rPr>
      </w:pPr>
      <w:r w:rsidRPr="001C344C">
        <w:rPr>
          <w:b/>
          <w:szCs w:val="22"/>
        </w:rPr>
        <w:t>Spring 2013</w:t>
      </w:r>
    </w:p>
    <w:p w:rsidR="000E1A94" w:rsidRPr="001C344C" w:rsidRDefault="000E1A94" w:rsidP="000E1A94">
      <w:pPr>
        <w:tabs>
          <w:tab w:val="left" w:pos="540"/>
          <w:tab w:val="left" w:pos="900"/>
          <w:tab w:val="left" w:pos="1260"/>
          <w:tab w:val="left" w:pos="1620"/>
          <w:tab w:val="left" w:pos="1980"/>
          <w:tab w:val="left" w:pos="2340"/>
          <w:tab w:val="left" w:pos="2700"/>
          <w:tab w:val="left" w:pos="3240"/>
          <w:tab w:val="left" w:pos="3600"/>
        </w:tabs>
        <w:ind w:right="22" w:firstLine="0"/>
        <w:contextualSpacing/>
        <w:jc w:val="center"/>
        <w:rPr>
          <w:szCs w:val="22"/>
        </w:rPr>
      </w:pPr>
    </w:p>
    <w:p w:rsidR="000E1A94" w:rsidRPr="001C344C" w:rsidRDefault="000E1A94" w:rsidP="000E1A94">
      <w:pPr>
        <w:tabs>
          <w:tab w:val="left" w:pos="540"/>
          <w:tab w:val="left" w:pos="900"/>
          <w:tab w:val="left" w:pos="1260"/>
          <w:tab w:val="left" w:pos="1620"/>
          <w:tab w:val="left" w:pos="1980"/>
          <w:tab w:val="left" w:pos="2340"/>
          <w:tab w:val="left" w:pos="2700"/>
          <w:tab w:val="left" w:pos="3240"/>
          <w:tab w:val="left" w:pos="3600"/>
        </w:tabs>
        <w:ind w:right="22" w:firstLine="0"/>
        <w:contextualSpacing/>
        <w:rPr>
          <w:szCs w:val="22"/>
        </w:rPr>
      </w:pPr>
      <w:r w:rsidRPr="001C344C">
        <w:rPr>
          <w:szCs w:val="22"/>
        </w:rPr>
        <w:t xml:space="preserve">Date </w:t>
      </w:r>
      <w:r w:rsidRPr="001C344C">
        <w:rPr>
          <w:szCs w:val="22"/>
          <w:u w:val="single"/>
        </w:rPr>
        <w:t>Draft</w:t>
      </w:r>
      <w:r w:rsidRPr="001C344C">
        <w:rPr>
          <w:szCs w:val="22"/>
        </w:rPr>
        <w:t xml:space="preserve"> Report Issued: </w:t>
      </w:r>
      <w:r w:rsidRPr="001C344C">
        <w:rPr>
          <w:szCs w:val="22"/>
        </w:rPr>
        <w:tab/>
        <w:t>Thursday, April 25, 2013</w:t>
      </w:r>
    </w:p>
    <w:p w:rsidR="000E1A94" w:rsidRPr="001C344C" w:rsidRDefault="000E1A94" w:rsidP="000E1A94">
      <w:pPr>
        <w:tabs>
          <w:tab w:val="left" w:pos="540"/>
          <w:tab w:val="left" w:pos="900"/>
          <w:tab w:val="left" w:pos="1260"/>
          <w:tab w:val="left" w:pos="1620"/>
          <w:tab w:val="left" w:pos="1980"/>
          <w:tab w:val="left" w:pos="2340"/>
          <w:tab w:val="left" w:pos="2700"/>
          <w:tab w:val="left" w:pos="3240"/>
          <w:tab w:val="left" w:pos="3600"/>
        </w:tabs>
        <w:ind w:right="22" w:firstLine="0"/>
        <w:contextualSpacing/>
        <w:rPr>
          <w:szCs w:val="22"/>
        </w:rPr>
      </w:pPr>
      <w:r w:rsidRPr="001C344C">
        <w:rPr>
          <w:szCs w:val="22"/>
        </w:rPr>
        <w:t>Date and Time:</w:t>
      </w:r>
      <w:r w:rsidRPr="001C344C">
        <w:rPr>
          <w:szCs w:val="22"/>
        </w:rPr>
        <w:tab/>
      </w:r>
      <w:r w:rsidRPr="001C344C">
        <w:rPr>
          <w:szCs w:val="22"/>
        </w:rPr>
        <w:tab/>
      </w:r>
      <w:r w:rsidRPr="001C344C">
        <w:rPr>
          <w:szCs w:val="22"/>
        </w:rPr>
        <w:tab/>
        <w:t>12:00 Noon</w:t>
      </w:r>
    </w:p>
    <w:p w:rsidR="000E1A94" w:rsidRPr="001C344C" w:rsidRDefault="000E1A94" w:rsidP="000E1A94">
      <w:pPr>
        <w:tabs>
          <w:tab w:val="left" w:pos="540"/>
          <w:tab w:val="left" w:pos="900"/>
          <w:tab w:val="left" w:pos="1260"/>
          <w:tab w:val="left" w:pos="1620"/>
          <w:tab w:val="left" w:pos="1980"/>
          <w:tab w:val="left" w:pos="2340"/>
          <w:tab w:val="left" w:pos="2700"/>
          <w:tab w:val="left" w:pos="3240"/>
          <w:tab w:val="left" w:pos="3600"/>
        </w:tabs>
        <w:ind w:right="22" w:firstLine="0"/>
        <w:contextualSpacing/>
        <w:rPr>
          <w:szCs w:val="22"/>
        </w:rPr>
      </w:pPr>
      <w:r w:rsidRPr="001C344C">
        <w:rPr>
          <w:szCs w:val="22"/>
        </w:rPr>
        <w:t>Final Report Issued:</w:t>
      </w:r>
      <w:r w:rsidRPr="001C344C">
        <w:rPr>
          <w:szCs w:val="22"/>
        </w:rPr>
        <w:tab/>
      </w:r>
      <w:r w:rsidRPr="001C344C">
        <w:rPr>
          <w:szCs w:val="22"/>
        </w:rPr>
        <w:tab/>
        <w:t>Tuesday, April 30, 2013</w:t>
      </w:r>
    </w:p>
    <w:p w:rsidR="000E1A94" w:rsidRPr="001C344C" w:rsidRDefault="000E1A94" w:rsidP="000E1A94">
      <w:pPr>
        <w:tabs>
          <w:tab w:val="left" w:pos="540"/>
          <w:tab w:val="left" w:pos="900"/>
          <w:tab w:val="left" w:pos="1260"/>
          <w:tab w:val="left" w:pos="1620"/>
          <w:tab w:val="left" w:pos="1980"/>
          <w:tab w:val="left" w:pos="2340"/>
          <w:tab w:val="left" w:pos="2700"/>
          <w:tab w:val="left" w:pos="3240"/>
          <w:tab w:val="left" w:pos="3600"/>
        </w:tabs>
        <w:ind w:right="22" w:firstLine="0"/>
        <w:contextualSpacing/>
        <w:rPr>
          <w:szCs w:val="22"/>
        </w:rPr>
      </w:pPr>
    </w:p>
    <w:p w:rsidR="000E1A94" w:rsidRPr="001C344C" w:rsidRDefault="000E1A94" w:rsidP="000E1A94">
      <w:pPr>
        <w:keepNext/>
        <w:tabs>
          <w:tab w:val="left" w:pos="540"/>
          <w:tab w:val="left" w:pos="900"/>
          <w:tab w:val="left" w:pos="1260"/>
          <w:tab w:val="left" w:pos="1620"/>
          <w:tab w:val="left" w:pos="1980"/>
          <w:tab w:val="left" w:pos="2340"/>
          <w:tab w:val="left" w:pos="2700"/>
          <w:tab w:val="left" w:pos="3240"/>
          <w:tab w:val="left" w:pos="3600"/>
        </w:tabs>
        <w:ind w:right="22" w:firstLine="0"/>
        <w:contextualSpacing/>
        <w:jc w:val="center"/>
        <w:rPr>
          <w:b/>
          <w:szCs w:val="22"/>
        </w:rPr>
      </w:pPr>
      <w:r w:rsidRPr="001C344C">
        <w:rPr>
          <w:b/>
          <w:szCs w:val="22"/>
        </w:rPr>
        <w:t xml:space="preserve">Judicial candidates are not free to </w:t>
      </w:r>
    </w:p>
    <w:p w:rsidR="000E1A94" w:rsidRPr="001C344C" w:rsidRDefault="000E1A94" w:rsidP="000E1A94">
      <w:pPr>
        <w:keepNext/>
        <w:tabs>
          <w:tab w:val="left" w:pos="540"/>
          <w:tab w:val="left" w:pos="900"/>
          <w:tab w:val="left" w:pos="1260"/>
          <w:tab w:val="left" w:pos="1620"/>
          <w:tab w:val="left" w:pos="1980"/>
          <w:tab w:val="left" w:pos="2340"/>
          <w:tab w:val="left" w:pos="2700"/>
          <w:tab w:val="left" w:pos="3240"/>
          <w:tab w:val="left" w:pos="3600"/>
        </w:tabs>
        <w:ind w:right="22" w:firstLine="0"/>
        <w:contextualSpacing/>
        <w:jc w:val="center"/>
        <w:rPr>
          <w:b/>
          <w:szCs w:val="22"/>
        </w:rPr>
      </w:pPr>
      <w:r w:rsidRPr="001C344C">
        <w:rPr>
          <w:b/>
          <w:szCs w:val="22"/>
        </w:rPr>
        <w:t>seek or accept commitments until</w:t>
      </w:r>
    </w:p>
    <w:p w:rsidR="000E1A94" w:rsidRPr="001C344C" w:rsidRDefault="000E1A94" w:rsidP="000E1A94">
      <w:pPr>
        <w:keepNext/>
        <w:tabs>
          <w:tab w:val="left" w:pos="540"/>
          <w:tab w:val="left" w:pos="900"/>
          <w:tab w:val="left" w:pos="1260"/>
          <w:tab w:val="left" w:pos="1620"/>
          <w:tab w:val="left" w:pos="1980"/>
          <w:tab w:val="left" w:pos="2340"/>
          <w:tab w:val="left" w:pos="2700"/>
          <w:tab w:val="left" w:pos="3240"/>
          <w:tab w:val="left" w:pos="3600"/>
        </w:tabs>
        <w:ind w:right="22" w:firstLine="0"/>
        <w:contextualSpacing/>
        <w:jc w:val="center"/>
        <w:rPr>
          <w:b/>
          <w:szCs w:val="22"/>
        </w:rPr>
      </w:pPr>
      <w:r w:rsidRPr="001C344C">
        <w:rPr>
          <w:b/>
          <w:szCs w:val="22"/>
        </w:rPr>
        <w:t>Tuesday, April 30, 2013, at Noon.</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0"/>
        <w:contextualSpacing/>
        <w:jc w:val="center"/>
      </w:pP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0"/>
        <w:contextualSpacing/>
        <w:rPr>
          <w:szCs w:val="22"/>
        </w:rPr>
      </w:pPr>
      <w:r w:rsidRPr="001C344C">
        <w:rPr>
          <w:szCs w:val="22"/>
        </w:rPr>
        <w:t>April 25, 2013</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0"/>
        <w:contextualSpacing/>
        <w:rPr>
          <w:szCs w:val="22"/>
        </w:rPr>
      </w:pPr>
      <w:r w:rsidRPr="001C344C">
        <w:rPr>
          <w:szCs w:val="22"/>
        </w:rPr>
        <w:t>Dear Members of the General Assembly:</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s>
        <w:ind w:right="22" w:firstLine="0"/>
        <w:contextualSpacing/>
        <w:rPr>
          <w:szCs w:val="22"/>
        </w:rPr>
      </w:pP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s>
        <w:ind w:right="22" w:firstLine="270"/>
        <w:contextualSpacing/>
        <w:rPr>
          <w:szCs w:val="22"/>
        </w:rPr>
      </w:pPr>
      <w:r w:rsidRPr="001C344C">
        <w:rPr>
          <w:szCs w:val="22"/>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s>
        <w:ind w:right="22" w:firstLine="270"/>
        <w:contextualSpacing/>
        <w:rPr>
          <w:szCs w:val="22"/>
        </w:rPr>
      </w:pPr>
      <w:r w:rsidRPr="001C344C">
        <w:rPr>
          <w:szCs w:val="22"/>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s>
        <w:ind w:right="22" w:firstLine="270"/>
        <w:contextualSpacing/>
        <w:rPr>
          <w:szCs w:val="22"/>
        </w:rPr>
      </w:pPr>
      <w:r w:rsidRPr="001C344C">
        <w:rPr>
          <w:szCs w:val="22"/>
        </w:rPr>
        <w:t xml:space="preserve">Judicial candidates are </w:t>
      </w:r>
      <w:r w:rsidRPr="001C344C">
        <w:rPr>
          <w:b/>
          <w:bCs/>
          <w:szCs w:val="22"/>
        </w:rPr>
        <w:t>prohibited</w:t>
      </w:r>
      <w:r w:rsidRPr="001C344C">
        <w:rPr>
          <w:szCs w:val="22"/>
        </w:rPr>
        <w:t xml:space="preserve"> from asking for your commitment until </w:t>
      </w:r>
      <w:r w:rsidRPr="001C344C">
        <w:rPr>
          <w:b/>
          <w:bCs/>
          <w:szCs w:val="22"/>
          <w:u w:val="single"/>
        </w:rPr>
        <w:t>12:00 Noon on April 30, 2013</w:t>
      </w:r>
      <w:r w:rsidRPr="00D37256">
        <w:rPr>
          <w:b/>
          <w:bCs/>
          <w:szCs w:val="22"/>
        </w:rPr>
        <w:t>.</w:t>
      </w:r>
      <w:r w:rsidRPr="001C344C">
        <w:rPr>
          <w:b/>
          <w:bCs/>
          <w:szCs w:val="22"/>
        </w:rPr>
        <w:t xml:space="preserve"> </w:t>
      </w:r>
      <w:r w:rsidRPr="001C344C">
        <w:rPr>
          <w:szCs w:val="22"/>
        </w:rPr>
        <w:t xml:space="preserve"> </w:t>
      </w:r>
      <w:r w:rsidRPr="001C344C">
        <w:rPr>
          <w:b/>
          <w:szCs w:val="22"/>
        </w:rPr>
        <w:t xml:space="preserve">Members of the General Assembly are not permitted to issue letters of introduction, announcements of candidacy, statements detailing a candidate’s qualifications, or commitments to vote for a candidate </w:t>
      </w:r>
      <w:r w:rsidRPr="001C344C">
        <w:rPr>
          <w:b/>
          <w:szCs w:val="22"/>
          <w:u w:val="single"/>
        </w:rPr>
        <w:t>until Tuesday, April 30, 2013</w:t>
      </w:r>
      <w:r w:rsidRPr="001C344C">
        <w:rPr>
          <w:b/>
          <w:szCs w:val="22"/>
        </w:rPr>
        <w:t>.  In sum, no member of the General Assembly should, orally or by writing, communicate about a candidate’s candidacy until the time designated after release of the Judicial Merit Selection Commission's Report of Candidate Qualifications.</w:t>
      </w:r>
      <w:r w:rsidRPr="001C344C">
        <w:rPr>
          <w:szCs w:val="22"/>
        </w:rPr>
        <w:t xml:space="preserve">  If you find a candidate violating the pledging </w:t>
      </w:r>
      <w:r w:rsidRPr="001C344C">
        <w:rPr>
          <w:szCs w:val="22"/>
        </w:rPr>
        <w:lastRenderedPageBreak/>
        <w:t>prohibitions or if you have questions about this report, please contact the Commission office at 212-6623.</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Thank you for your attention to this matter.</w:t>
      </w:r>
    </w:p>
    <w:p w:rsidR="00F354EC" w:rsidRDefault="00F354EC"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Sincerely,</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Sen. Larry A. Martin</w:t>
      </w:r>
      <w:r w:rsidRPr="001C344C">
        <w:rPr>
          <w:szCs w:val="22"/>
        </w:rPr>
        <w:tab/>
      </w:r>
      <w:r w:rsidRPr="001C344C">
        <w:rPr>
          <w:szCs w:val="22"/>
        </w:rPr>
        <w:tab/>
        <w:t>Rep. Alan D. Clemmons</w:t>
      </w: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Chairman</w:t>
      </w:r>
      <w:r w:rsidRPr="001C344C">
        <w:rPr>
          <w:szCs w:val="22"/>
        </w:rPr>
        <w:tab/>
      </w:r>
      <w:r w:rsidRPr="001C344C">
        <w:rPr>
          <w:szCs w:val="22"/>
        </w:rPr>
        <w:tab/>
      </w:r>
      <w:r w:rsidR="00D37256">
        <w:rPr>
          <w:szCs w:val="22"/>
        </w:rPr>
        <w:t xml:space="preserve">              </w:t>
      </w:r>
      <w:r w:rsidRPr="001C344C">
        <w:rPr>
          <w:szCs w:val="22"/>
        </w:rPr>
        <w:tab/>
        <w:t>Vice-Chairman</w:t>
      </w:r>
    </w:p>
    <w:p w:rsidR="000E1A94" w:rsidRPr="001C344C" w:rsidRDefault="000E1A94" w:rsidP="000E1A94">
      <w:pPr>
        <w:tabs>
          <w:tab w:val="left" w:pos="540"/>
          <w:tab w:val="left" w:pos="900"/>
          <w:tab w:val="left" w:pos="1260"/>
          <w:tab w:val="left" w:pos="1620"/>
          <w:tab w:val="left" w:pos="1980"/>
          <w:tab w:val="left" w:pos="2340"/>
          <w:tab w:val="left" w:pos="2700"/>
          <w:tab w:val="left" w:pos="3240"/>
          <w:tab w:val="left" w:pos="3600"/>
        </w:tabs>
        <w:ind w:right="22" w:firstLine="270"/>
        <w:rPr>
          <w:szCs w:val="22"/>
        </w:rPr>
      </w:pP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April 25, 2013</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Members of the S</w:t>
      </w:r>
      <w:r w:rsidR="004F6B88">
        <w:rPr>
          <w:szCs w:val="22"/>
        </w:rPr>
        <w:t>.</w:t>
      </w:r>
      <w:r w:rsidRPr="001C344C">
        <w:rPr>
          <w:szCs w:val="22"/>
        </w:rPr>
        <w:t>C</w:t>
      </w:r>
      <w:r w:rsidR="004F6B88">
        <w:rPr>
          <w:szCs w:val="22"/>
        </w:rPr>
        <w:t>.</w:t>
      </w:r>
      <w:r w:rsidRPr="001C344C">
        <w:rPr>
          <w:szCs w:val="22"/>
        </w:rPr>
        <w:t xml:space="preserve"> General Assembly</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S</w:t>
      </w:r>
      <w:r w:rsidR="004F6B88">
        <w:rPr>
          <w:szCs w:val="22"/>
        </w:rPr>
        <w:t>.</w:t>
      </w:r>
      <w:r w:rsidRPr="001C344C">
        <w:rPr>
          <w:szCs w:val="22"/>
        </w:rPr>
        <w:t>C</w:t>
      </w:r>
      <w:r w:rsidR="004F6B88">
        <w:rPr>
          <w:szCs w:val="22"/>
        </w:rPr>
        <w:t>.</w:t>
      </w:r>
      <w:r w:rsidRPr="001C344C">
        <w:rPr>
          <w:szCs w:val="22"/>
        </w:rPr>
        <w:t xml:space="preserve"> State House</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Columbia, SC</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s>
        <w:ind w:right="22" w:firstLine="270"/>
        <w:contextualSpacing/>
        <w:rPr>
          <w:szCs w:val="22"/>
        </w:rPr>
      </w:pP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Dear Fellow Members:</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2013 screening.</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Section 2-19-70(C) of the S</w:t>
      </w:r>
      <w:r w:rsidR="004F6B88">
        <w:rPr>
          <w:szCs w:val="22"/>
        </w:rPr>
        <w:t>.</w:t>
      </w:r>
      <w:r w:rsidRPr="001C344C">
        <w:rPr>
          <w:szCs w:val="22"/>
        </w:rPr>
        <w:t>C</w:t>
      </w:r>
      <w:r w:rsidR="004F6B88">
        <w:rPr>
          <w:szCs w:val="22"/>
        </w:rPr>
        <w:t>.</w:t>
      </w:r>
      <w:r w:rsidRPr="001C344C">
        <w:rPr>
          <w:szCs w:val="22"/>
        </w:rPr>
        <w:t xml:space="preserve">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1C344C">
        <w:rPr>
          <w:b/>
          <w:szCs w:val="22"/>
        </w:rPr>
        <w:t>an announcement of candidacy</w:t>
      </w:r>
      <w:r w:rsidRPr="001C344C">
        <w:rPr>
          <w:szCs w:val="22"/>
        </w:rPr>
        <w:t xml:space="preserve"> </w:t>
      </w:r>
      <w:r w:rsidRPr="001C344C">
        <w:rPr>
          <w:b/>
          <w:szCs w:val="22"/>
          <w:u w:val="single"/>
        </w:rPr>
        <w:t>by the candidate</w:t>
      </w:r>
      <w:r w:rsidRPr="001C344C">
        <w:rPr>
          <w:szCs w:val="22"/>
        </w:rPr>
        <w:t xml:space="preserve"> </w:t>
      </w:r>
      <w:r w:rsidRPr="001C344C">
        <w:rPr>
          <w:b/>
          <w:szCs w:val="22"/>
        </w:rPr>
        <w:t xml:space="preserve">and </w:t>
      </w:r>
      <w:r w:rsidRPr="001C344C">
        <w:rPr>
          <w:b/>
          <w:szCs w:val="22"/>
          <w:u w:val="single"/>
        </w:rPr>
        <w:t>statements by the candidate</w:t>
      </w:r>
      <w:r w:rsidRPr="001C344C">
        <w:rPr>
          <w:szCs w:val="22"/>
        </w:rPr>
        <w:t xml:space="preserve"> detailing the candidate’s qualifications” (emphasis added).  Candidates may not, however, contact members of the Commission regarding their candidacy; please note that six members of the Commission also are legislators.</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bCs/>
          <w:szCs w:val="22"/>
        </w:rPr>
      </w:pPr>
      <w:r w:rsidRPr="001C344C">
        <w:rPr>
          <w:szCs w:val="22"/>
        </w:rPr>
        <w:t xml:space="preserve">In April 2000, the Commission determined that Section 2-19-70(C) means </w:t>
      </w:r>
      <w:r w:rsidRPr="001C344C">
        <w:rPr>
          <w:b/>
          <w:bCs/>
          <w:szCs w:val="22"/>
          <w:u w:val="single"/>
        </w:rPr>
        <w:t>no</w:t>
      </w:r>
      <w:r w:rsidRPr="001C344C">
        <w:rPr>
          <w:szCs w:val="22"/>
          <w:u w:val="single"/>
        </w:rPr>
        <w:t xml:space="preserve"> member of the General Assembly should engage in </w:t>
      </w:r>
      <w:r w:rsidRPr="001C344C">
        <w:rPr>
          <w:bCs/>
          <w:szCs w:val="22"/>
          <w:u w:val="single"/>
        </w:rPr>
        <w:t xml:space="preserve">any </w:t>
      </w:r>
      <w:r w:rsidRPr="001C344C">
        <w:rPr>
          <w:szCs w:val="22"/>
          <w:u w:val="single"/>
        </w:rPr>
        <w:t>form of communication, written or verbal, concerning a judicial candidate before the 48-hour period expires following the release of the Commission’s report</w:t>
      </w:r>
      <w:r w:rsidRPr="001C344C">
        <w:rPr>
          <w:szCs w:val="22"/>
        </w:rPr>
        <w:t xml:space="preserve">.  The Commission would like </w:t>
      </w:r>
      <w:r w:rsidRPr="001C344C">
        <w:rPr>
          <w:bCs/>
          <w:szCs w:val="22"/>
        </w:rPr>
        <w:t>to clarify and reiterate that until at least 48 hours have expired after the Commission has released its final report of candidate qualifications to the General Assembly</w:t>
      </w:r>
      <w:r w:rsidRPr="001C344C">
        <w:rPr>
          <w:b/>
          <w:szCs w:val="22"/>
        </w:rPr>
        <w:t xml:space="preserve">, </w:t>
      </w:r>
      <w:r w:rsidRPr="001C344C">
        <w:rPr>
          <w:bCs/>
          <w:szCs w:val="22"/>
          <w:u w:val="single"/>
        </w:rPr>
        <w:t>only candidates</w:t>
      </w:r>
      <w:r w:rsidRPr="001C344C">
        <w:rPr>
          <w:bCs/>
          <w:szCs w:val="22"/>
        </w:rPr>
        <w:t xml:space="preserve">, </w:t>
      </w:r>
      <w:r w:rsidRPr="001C344C">
        <w:rPr>
          <w:bCs/>
          <w:szCs w:val="22"/>
          <w:u w:val="single"/>
        </w:rPr>
        <w:t>and not members of the General Assembly</w:t>
      </w:r>
      <w:r w:rsidRPr="001C344C">
        <w:rPr>
          <w:bCs/>
          <w:szCs w:val="22"/>
        </w:rPr>
        <w:t xml:space="preserve">, are permitted to issue letters of introduction, announcements of candidacy, or statements detailing the candidates’ qualifications. </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 xml:space="preserve">The Commission would again like to remind members of the General Assembly that </w:t>
      </w:r>
      <w:r w:rsidRPr="001C344C">
        <w:rPr>
          <w:szCs w:val="22"/>
          <w:u w:val="single"/>
        </w:rPr>
        <w:t>a violation of the screening law is likely a disqualifying offense and must be considered when determining a candidate’s fitness</w:t>
      </w:r>
      <w:r w:rsidRPr="001C344C">
        <w:rPr>
          <w:szCs w:val="22"/>
        </w:rPr>
        <w:t xml:space="preserve"> for judicial office.  Further, the law requires the Commission to report any violations of the pledging rules by members of the General Assembly to the House or Senate Ethics Committee, as may be applicable.</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Should you have any questions regarding this letter or any other matter pertaining to the judicial screening process, please do not hesitate to call Jane O. Shuler, Chief Counsel to the Commission, at 212-6629 (M-Th).</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pP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Sincerely,</w:t>
      </w:r>
    </w:p>
    <w:p w:rsidR="000E1A94" w:rsidRPr="001C344C" w:rsidRDefault="000E1A94" w:rsidP="000E1A94">
      <w:pPr>
        <w:tabs>
          <w:tab w:val="left" w:pos="54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contextualSpacing/>
        <w:rPr>
          <w:szCs w:val="22"/>
        </w:rPr>
      </w:pPr>
      <w:r w:rsidRPr="001C344C">
        <w:rPr>
          <w:szCs w:val="22"/>
        </w:rPr>
        <w:t>Sen. Larry A. Martin</w:t>
      </w:r>
      <w:r w:rsidRPr="001C344C">
        <w:rPr>
          <w:szCs w:val="22"/>
        </w:rPr>
        <w:tab/>
      </w:r>
      <w:r w:rsidRPr="001C344C">
        <w:rPr>
          <w:szCs w:val="22"/>
        </w:rPr>
        <w:tab/>
      </w:r>
      <w:r w:rsidRPr="001C344C">
        <w:rPr>
          <w:szCs w:val="22"/>
        </w:rPr>
        <w:tab/>
      </w:r>
      <w:r>
        <w:rPr>
          <w:szCs w:val="22"/>
        </w:rPr>
        <w:tab/>
      </w:r>
      <w:r w:rsidRPr="001C344C">
        <w:rPr>
          <w:szCs w:val="22"/>
        </w:rPr>
        <w:t>Rep. Alan D. Clemmons</w:t>
      </w: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 w:val="left" w:pos="6480"/>
          <w:tab w:val="left" w:pos="7200"/>
          <w:tab w:val="right" w:pos="10710"/>
        </w:tabs>
        <w:ind w:right="22" w:firstLine="270"/>
        <w:rPr>
          <w:szCs w:val="22"/>
        </w:rPr>
      </w:pPr>
      <w:r w:rsidRPr="001C344C">
        <w:rPr>
          <w:szCs w:val="22"/>
        </w:rPr>
        <w:t>Chairman</w:t>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Pr>
          <w:szCs w:val="22"/>
        </w:rPr>
        <w:tab/>
      </w:r>
      <w:r w:rsidRPr="001C344C">
        <w:rPr>
          <w:szCs w:val="22"/>
        </w:rPr>
        <w:t>Vice-Chairman</w:t>
      </w: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left" w:pos="4320"/>
          <w:tab w:val="left" w:pos="5040"/>
          <w:tab w:val="left" w:pos="5760"/>
        </w:tabs>
        <w:ind w:right="22" w:firstLine="270"/>
        <w:rPr>
          <w:szCs w:val="22"/>
        </w:rPr>
      </w:pPr>
    </w:p>
    <w:p w:rsidR="000E1A94" w:rsidRPr="001C344C" w:rsidRDefault="000E1A94" w:rsidP="000E1A94">
      <w:pPr>
        <w:keepNext/>
        <w:tabs>
          <w:tab w:val="left" w:pos="-2610"/>
          <w:tab w:val="right" w:leader="dot" w:pos="-2430"/>
          <w:tab w:val="left" w:pos="-2340"/>
          <w:tab w:val="left" w:pos="-2070"/>
          <w:tab w:val="left" w:pos="-1980"/>
          <w:tab w:val="left" w:pos="0"/>
          <w:tab w:val="left" w:pos="540"/>
          <w:tab w:val="left" w:pos="630"/>
          <w:tab w:val="left" w:pos="900"/>
          <w:tab w:val="left" w:pos="1260"/>
          <w:tab w:val="left" w:pos="1620"/>
          <w:tab w:val="left" w:pos="1980"/>
          <w:tab w:val="left" w:pos="2340"/>
          <w:tab w:val="left" w:pos="2700"/>
          <w:tab w:val="left" w:pos="3240"/>
          <w:tab w:val="left" w:pos="3600"/>
          <w:tab w:val="right" w:pos="10260"/>
        </w:tabs>
        <w:ind w:right="22" w:firstLine="0"/>
        <w:contextualSpacing/>
        <w:jc w:val="center"/>
        <w:rPr>
          <w:b/>
          <w:szCs w:val="22"/>
        </w:rPr>
      </w:pPr>
      <w:r w:rsidRPr="001C344C">
        <w:rPr>
          <w:b/>
        </w:rPr>
        <w:t>I</w:t>
      </w:r>
      <w:r w:rsidRPr="001C344C">
        <w:rPr>
          <w:b/>
          <w:szCs w:val="22"/>
        </w:rPr>
        <w:t>NTRODUCTION</w:t>
      </w:r>
    </w:p>
    <w:p w:rsidR="000E1A94" w:rsidRPr="001C344C" w:rsidRDefault="000E1A94" w:rsidP="000E1A94">
      <w:pPr>
        <w:tabs>
          <w:tab w:val="left" w:pos="-2610"/>
          <w:tab w:val="left" w:pos="-2340"/>
          <w:tab w:val="left" w:pos="-1980"/>
          <w:tab w:val="left" w:pos="540"/>
          <w:tab w:val="left" w:pos="630"/>
          <w:tab w:val="left" w:pos="900"/>
          <w:tab w:val="left" w:pos="1260"/>
          <w:tab w:val="left" w:pos="1620"/>
          <w:tab w:val="left" w:pos="1980"/>
          <w:tab w:val="left" w:pos="2340"/>
          <w:tab w:val="left" w:pos="2700"/>
          <w:tab w:val="left" w:pos="3240"/>
          <w:tab w:val="left" w:pos="3600"/>
        </w:tabs>
        <w:ind w:right="22" w:firstLine="0"/>
        <w:contextualSpacing/>
        <w:rPr>
          <w:szCs w:val="22"/>
        </w:rPr>
      </w:pPr>
      <w:r w:rsidRPr="001C344C">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0E1A94" w:rsidRPr="001C344C" w:rsidRDefault="000E1A94" w:rsidP="000E1A94">
      <w:pPr>
        <w:tabs>
          <w:tab w:val="left" w:pos="-2610"/>
          <w:tab w:val="left" w:pos="-2340"/>
          <w:tab w:val="left" w:pos="-1980"/>
          <w:tab w:val="left" w:pos="0"/>
          <w:tab w:val="left" w:pos="540"/>
          <w:tab w:val="left" w:pos="630"/>
          <w:tab w:val="left" w:pos="900"/>
          <w:tab w:val="left" w:pos="1260"/>
          <w:tab w:val="left" w:pos="1620"/>
          <w:tab w:val="left" w:pos="1980"/>
          <w:tab w:val="left" w:pos="2340"/>
          <w:tab w:val="left" w:pos="2700"/>
          <w:tab w:val="left" w:pos="3240"/>
          <w:tab w:val="left" w:pos="3600"/>
        </w:tabs>
        <w:ind w:right="22" w:firstLine="0"/>
        <w:contextualSpacing/>
        <w:rPr>
          <w:szCs w:val="22"/>
        </w:rPr>
      </w:pPr>
      <w:r w:rsidRPr="001C344C">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0E1A94" w:rsidRPr="001C344C" w:rsidRDefault="000E1A94" w:rsidP="000E1A94">
      <w:pPr>
        <w:tabs>
          <w:tab w:val="left" w:pos="-2610"/>
          <w:tab w:val="left" w:pos="-2340"/>
          <w:tab w:val="left" w:pos="-1980"/>
          <w:tab w:val="left" w:pos="0"/>
          <w:tab w:val="left" w:pos="540"/>
          <w:tab w:val="left" w:pos="630"/>
          <w:tab w:val="left" w:pos="900"/>
          <w:tab w:val="left" w:pos="990"/>
          <w:tab w:val="left" w:pos="1260"/>
          <w:tab w:val="left" w:pos="1620"/>
          <w:tab w:val="left" w:pos="1980"/>
          <w:tab w:val="left" w:pos="2340"/>
          <w:tab w:val="left" w:pos="2700"/>
          <w:tab w:val="left" w:pos="3240"/>
          <w:tab w:val="left" w:pos="3600"/>
        </w:tabs>
        <w:ind w:right="22" w:firstLine="0"/>
        <w:contextualSpacing/>
        <w:rPr>
          <w:szCs w:val="22"/>
        </w:rPr>
      </w:pPr>
      <w:r w:rsidRPr="001C344C">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0E1A94" w:rsidRPr="001C344C" w:rsidRDefault="000E1A94" w:rsidP="000E1A94">
      <w:pPr>
        <w:tabs>
          <w:tab w:val="left" w:pos="-2610"/>
          <w:tab w:val="left" w:pos="-2340"/>
          <w:tab w:val="left" w:pos="-1980"/>
          <w:tab w:val="left" w:pos="0"/>
          <w:tab w:val="left" w:pos="540"/>
          <w:tab w:val="left" w:pos="720"/>
          <w:tab w:val="left" w:pos="900"/>
          <w:tab w:val="left" w:pos="990"/>
          <w:tab w:val="left" w:pos="1260"/>
          <w:tab w:val="left" w:pos="1440"/>
          <w:tab w:val="left" w:pos="1620"/>
          <w:tab w:val="left" w:pos="1980"/>
          <w:tab w:val="left" w:pos="2340"/>
          <w:tab w:val="left" w:pos="2700"/>
          <w:tab w:val="left" w:pos="3240"/>
          <w:tab w:val="left" w:pos="3600"/>
        </w:tabs>
        <w:ind w:right="22" w:firstLine="0"/>
        <w:contextualSpacing/>
        <w:rPr>
          <w:szCs w:val="22"/>
        </w:rPr>
      </w:pPr>
      <w:r w:rsidRPr="001C344C">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0E1A94" w:rsidRPr="001C344C" w:rsidRDefault="000E1A94" w:rsidP="000E1A94">
      <w:pPr>
        <w:pStyle w:val="JUDICIALINDENT"/>
        <w:tabs>
          <w:tab w:val="clear" w:pos="1440"/>
          <w:tab w:val="clear" w:pos="2880"/>
          <w:tab w:val="left" w:pos="-2610"/>
          <w:tab w:val="left" w:pos="-2340"/>
          <w:tab w:val="left" w:pos="-1980"/>
          <w:tab w:val="left" w:pos="900"/>
          <w:tab w:val="left" w:pos="99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(1)</w:t>
      </w:r>
      <w:r w:rsidRPr="001C344C">
        <w:rPr>
          <w:rFonts w:ascii="Times New Roman" w:hAnsi="Times New Roman" w:cs="Times New Roman"/>
          <w:szCs w:val="22"/>
        </w:rPr>
        <w:tab/>
        <w:t>survey of the bench and bar;</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(2)</w:t>
      </w:r>
      <w:r w:rsidRPr="001C344C">
        <w:rPr>
          <w:rFonts w:ascii="Times New Roman" w:hAnsi="Times New Roman" w:cs="Times New Roman"/>
          <w:szCs w:val="22"/>
        </w:rPr>
        <w:tab/>
        <w:t>SLED and FBI investigation;</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(3)</w:t>
      </w:r>
      <w:r w:rsidRPr="001C344C">
        <w:rPr>
          <w:rFonts w:ascii="Times New Roman" w:hAnsi="Times New Roman" w:cs="Times New Roman"/>
          <w:szCs w:val="22"/>
        </w:rPr>
        <w:tab/>
        <w:t>credit investigation;</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(4)</w:t>
      </w:r>
      <w:r w:rsidRPr="001C344C">
        <w:rPr>
          <w:rFonts w:ascii="Times New Roman" w:hAnsi="Times New Roman" w:cs="Times New Roman"/>
          <w:szCs w:val="22"/>
        </w:rPr>
        <w:tab/>
        <w:t>grievance investigation;</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(5)</w:t>
      </w:r>
      <w:r w:rsidRPr="001C344C">
        <w:rPr>
          <w:rFonts w:ascii="Times New Roman" w:hAnsi="Times New Roman" w:cs="Times New Roman"/>
          <w:szCs w:val="22"/>
        </w:rPr>
        <w:tab/>
        <w:t>study of application materials;</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(6)</w:t>
      </w:r>
      <w:r w:rsidRPr="001C344C">
        <w:rPr>
          <w:rFonts w:ascii="Times New Roman" w:hAnsi="Times New Roman" w:cs="Times New Roman"/>
          <w:szCs w:val="22"/>
        </w:rPr>
        <w:tab/>
        <w:t>verification of ethics compliance;</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(7)</w:t>
      </w:r>
      <w:r w:rsidRPr="001C344C">
        <w:rPr>
          <w:rFonts w:ascii="Times New Roman" w:hAnsi="Times New Roman" w:cs="Times New Roman"/>
          <w:szCs w:val="22"/>
        </w:rPr>
        <w:tab/>
        <w:t>search of newspaper articles;</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(8)</w:t>
      </w:r>
      <w:r w:rsidRPr="001C344C">
        <w:rPr>
          <w:rFonts w:ascii="Times New Roman" w:hAnsi="Times New Roman" w:cs="Times New Roman"/>
          <w:szCs w:val="22"/>
        </w:rPr>
        <w:tab/>
        <w:t>conflict of interest investigation;</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(9)</w:t>
      </w:r>
      <w:r w:rsidRPr="001C344C">
        <w:rPr>
          <w:rFonts w:ascii="Times New Roman" w:hAnsi="Times New Roman" w:cs="Times New Roman"/>
          <w:szCs w:val="22"/>
        </w:rPr>
        <w:tab/>
        <w:t>court schedule study;</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(10)</w:t>
      </w:r>
      <w:r w:rsidRPr="001C344C">
        <w:rPr>
          <w:rFonts w:ascii="Times New Roman" w:hAnsi="Times New Roman" w:cs="Times New Roman"/>
          <w:szCs w:val="22"/>
        </w:rPr>
        <w:tab/>
        <w:t>study of appellate record;</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(11)</w:t>
      </w:r>
      <w:r w:rsidRPr="001C344C">
        <w:rPr>
          <w:rFonts w:ascii="Times New Roman" w:hAnsi="Times New Roman" w:cs="Times New Roman"/>
          <w:szCs w:val="22"/>
        </w:rPr>
        <w:tab/>
        <w:t>court observation; and</w:t>
      </w:r>
    </w:p>
    <w:p w:rsidR="000E1A94" w:rsidRPr="001C344C" w:rsidRDefault="000E1A94" w:rsidP="000E1A94">
      <w:pPr>
        <w:pStyle w:val="JUDICIALINDENT"/>
        <w:tabs>
          <w:tab w:val="clear" w:pos="1440"/>
          <w:tab w:val="clear" w:pos="2880"/>
          <w:tab w:val="left" w:pos="-2610"/>
          <w:tab w:val="left" w:pos="-2340"/>
          <w:tab w:val="left" w:pos="-1980"/>
          <w:tab w:val="left" w:pos="900"/>
          <w:tab w:val="left" w:pos="1260"/>
          <w:tab w:val="left" w:pos="1620"/>
          <w:tab w:val="left" w:pos="1980"/>
          <w:tab w:val="left" w:pos="2340"/>
          <w:tab w:val="left" w:pos="2700"/>
          <w:tab w:val="left" w:pos="3240"/>
          <w:tab w:val="left" w:pos="3600"/>
          <w:tab w:val="right" w:pos="10260"/>
        </w:tabs>
        <w:spacing w:after="0" w:line="240" w:lineRule="auto"/>
        <w:ind w:left="0" w:right="22"/>
        <w:contextualSpacing/>
        <w:rPr>
          <w:rFonts w:ascii="Times New Roman" w:hAnsi="Times New Roman" w:cs="Times New Roman"/>
          <w:szCs w:val="22"/>
        </w:rPr>
      </w:pPr>
      <w:r w:rsidRPr="001C344C">
        <w:rPr>
          <w:rFonts w:ascii="Times New Roman" w:hAnsi="Times New Roman" w:cs="Times New Roman"/>
          <w:szCs w:val="22"/>
        </w:rPr>
        <w:t>(12)</w:t>
      </w:r>
      <w:r w:rsidRPr="001C344C">
        <w:rPr>
          <w:rFonts w:ascii="Times New Roman" w:hAnsi="Times New Roman" w:cs="Times New Roman"/>
          <w:szCs w:val="22"/>
        </w:rPr>
        <w:tab/>
        <w:t>investigation of complaints.</w:t>
      </w:r>
    </w:p>
    <w:p w:rsidR="000E1A94" w:rsidRPr="001C344C" w:rsidRDefault="000E1A94" w:rsidP="000E1A94">
      <w:pPr>
        <w:pStyle w:val="FLUSHRIGHTLEADERS"/>
        <w:tabs>
          <w:tab w:val="clear" w:pos="216"/>
          <w:tab w:val="clear" w:pos="432"/>
          <w:tab w:val="clear" w:pos="648"/>
          <w:tab w:val="clear" w:pos="864"/>
          <w:tab w:val="clear" w:pos="1296"/>
          <w:tab w:val="clear" w:pos="5904"/>
          <w:tab w:val="left" w:pos="-2610"/>
          <w:tab w:val="left" w:pos="-2340"/>
          <w:tab w:val="left" w:pos="-1980"/>
          <w:tab w:val="left" w:pos="-1440"/>
          <w:tab w:val="left" w:pos="0"/>
          <w:tab w:val="left" w:pos="450"/>
          <w:tab w:val="left" w:pos="540"/>
          <w:tab w:val="left" w:pos="720"/>
          <w:tab w:val="left" w:pos="900"/>
          <w:tab w:val="left" w:pos="1260"/>
          <w:tab w:val="left" w:pos="1440"/>
          <w:tab w:val="left" w:pos="1620"/>
          <w:tab w:val="left" w:pos="1980"/>
          <w:tab w:val="left" w:pos="2340"/>
          <w:tab w:val="left" w:pos="2700"/>
          <w:tab w:val="left" w:pos="3240"/>
          <w:tab w:val="left" w:pos="3600"/>
        </w:tabs>
        <w:spacing w:after="0" w:line="240" w:lineRule="auto"/>
        <w:ind w:right="22"/>
        <w:contextualSpacing/>
        <w:rPr>
          <w:szCs w:val="22"/>
        </w:rPr>
      </w:pPr>
      <w:r w:rsidRPr="001C344C">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w:t>
      </w:r>
      <w:r w:rsidR="004F6B88">
        <w:rPr>
          <w:szCs w:val="22"/>
        </w:rPr>
        <w:t>.</w:t>
      </w:r>
      <w:r w:rsidRPr="001C344C">
        <w:rPr>
          <w:szCs w:val="22"/>
        </w:rPr>
        <w:t>C</w:t>
      </w:r>
      <w:r w:rsidR="004F6B88">
        <w:rPr>
          <w:szCs w:val="22"/>
        </w:rPr>
        <w:t>.</w:t>
      </w:r>
      <w:r w:rsidRPr="001C344C">
        <w:rPr>
          <w:szCs w:val="22"/>
        </w:rPr>
        <w:t xml:space="preserve">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0E1A94" w:rsidRPr="001C344C" w:rsidRDefault="000E1A94" w:rsidP="000E1A94">
      <w:pPr>
        <w:tabs>
          <w:tab w:val="left" w:pos="-2610"/>
          <w:tab w:val="left" w:pos="-2340"/>
          <w:tab w:val="left" w:pos="-1980"/>
          <w:tab w:val="left" w:pos="0"/>
          <w:tab w:val="left" w:pos="450"/>
          <w:tab w:val="left" w:pos="540"/>
          <w:tab w:val="left" w:pos="900"/>
          <w:tab w:val="left" w:pos="1080"/>
          <w:tab w:val="left" w:pos="1260"/>
          <w:tab w:val="left" w:pos="1440"/>
          <w:tab w:val="left" w:pos="1620"/>
          <w:tab w:val="left" w:pos="1980"/>
          <w:tab w:val="left" w:pos="2340"/>
          <w:tab w:val="left" w:pos="2700"/>
          <w:tab w:val="left" w:pos="3240"/>
          <w:tab w:val="left" w:pos="3600"/>
        </w:tabs>
        <w:ind w:right="22" w:firstLine="0"/>
        <w:contextualSpacing/>
        <w:rPr>
          <w:szCs w:val="22"/>
        </w:rPr>
      </w:pPr>
      <w:r w:rsidRPr="001C344C">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0E1A94" w:rsidRPr="001C344C" w:rsidRDefault="000E1A94" w:rsidP="000E1A94">
      <w:pPr>
        <w:tabs>
          <w:tab w:val="left" w:pos="-2610"/>
          <w:tab w:val="left" w:pos="-2340"/>
          <w:tab w:val="left" w:pos="-1980"/>
          <w:tab w:val="left" w:pos="0"/>
          <w:tab w:val="left" w:pos="450"/>
          <w:tab w:val="left" w:pos="540"/>
          <w:tab w:val="left" w:pos="900"/>
          <w:tab w:val="left" w:pos="1080"/>
          <w:tab w:val="left" w:pos="1260"/>
          <w:tab w:val="left" w:pos="1440"/>
          <w:tab w:val="left" w:pos="1620"/>
          <w:tab w:val="left" w:pos="1980"/>
          <w:tab w:val="left" w:pos="2340"/>
          <w:tab w:val="left" w:pos="2700"/>
          <w:tab w:val="left" w:pos="3240"/>
          <w:tab w:val="left" w:pos="3600"/>
        </w:tabs>
        <w:ind w:right="22" w:firstLine="0"/>
        <w:contextualSpacing/>
        <w:rPr>
          <w:szCs w:val="22"/>
        </w:rPr>
      </w:pPr>
      <w:r w:rsidRPr="001C344C">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0E1A94" w:rsidRPr="001C344C" w:rsidRDefault="000E1A94" w:rsidP="000E1A94">
      <w:pPr>
        <w:pStyle w:val="BodyTextIndent2"/>
        <w:tabs>
          <w:tab w:val="left" w:pos="-2610"/>
          <w:tab w:val="left" w:pos="-2340"/>
          <w:tab w:val="left" w:pos="-1980"/>
          <w:tab w:val="left" w:pos="0"/>
          <w:tab w:val="left" w:pos="450"/>
          <w:tab w:val="left" w:pos="540"/>
          <w:tab w:val="left" w:pos="900"/>
          <w:tab w:val="left" w:pos="1080"/>
          <w:tab w:val="left" w:pos="1260"/>
          <w:tab w:val="left" w:pos="1440"/>
          <w:tab w:val="left" w:pos="1620"/>
          <w:tab w:val="left" w:pos="1980"/>
          <w:tab w:val="left" w:pos="2340"/>
          <w:tab w:val="left" w:pos="2700"/>
          <w:tab w:val="left" w:pos="3240"/>
          <w:tab w:val="left" w:pos="3600"/>
        </w:tabs>
        <w:spacing w:after="0" w:line="240" w:lineRule="auto"/>
        <w:ind w:left="0" w:right="22"/>
        <w:contextualSpacing/>
        <w:jc w:val="both"/>
        <w:rPr>
          <w:szCs w:val="22"/>
        </w:rPr>
      </w:pPr>
      <w:r w:rsidRPr="001C344C">
        <w:rPr>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0E1A94" w:rsidRPr="001C344C" w:rsidRDefault="000E1A94" w:rsidP="000E1A94">
      <w:pPr>
        <w:tabs>
          <w:tab w:val="left" w:pos="-2610"/>
          <w:tab w:val="left" w:pos="-2340"/>
          <w:tab w:val="left" w:pos="-1980"/>
          <w:tab w:val="left" w:pos="0"/>
          <w:tab w:val="left" w:pos="450"/>
          <w:tab w:val="left" w:pos="540"/>
          <w:tab w:val="left" w:pos="900"/>
          <w:tab w:val="left" w:pos="1080"/>
          <w:tab w:val="left" w:pos="1260"/>
          <w:tab w:val="left" w:pos="1440"/>
          <w:tab w:val="left" w:pos="1620"/>
          <w:tab w:val="left" w:pos="1980"/>
          <w:tab w:val="left" w:pos="2340"/>
          <w:tab w:val="left" w:pos="2700"/>
          <w:tab w:val="left" w:pos="3240"/>
          <w:tab w:val="left" w:pos="3600"/>
        </w:tabs>
        <w:ind w:right="22" w:firstLine="0"/>
        <w:contextualSpacing/>
        <w:rPr>
          <w:szCs w:val="22"/>
        </w:rPr>
      </w:pPr>
      <w:r w:rsidRPr="001C344C">
        <w:rPr>
          <w:szCs w:val="22"/>
        </w:rPr>
        <w:tab/>
        <w:t>This report is the culmination of weeks of investigatory work and public hearings.  The Commission takes its responsibilities seriously, as it believes that the quality of justice delivered in S</w:t>
      </w:r>
      <w:r w:rsidR="004F6B88">
        <w:rPr>
          <w:szCs w:val="22"/>
        </w:rPr>
        <w:t>.</w:t>
      </w:r>
      <w:r w:rsidRPr="001C344C">
        <w:rPr>
          <w:szCs w:val="22"/>
        </w:rPr>
        <w:t>C</w:t>
      </w:r>
      <w:r w:rsidR="004F6B88">
        <w:rPr>
          <w:szCs w:val="22"/>
        </w:rPr>
        <w:t>.</w:t>
      </w:r>
      <w:r w:rsidRPr="001C344C">
        <w:rPr>
          <w:szCs w:val="22"/>
        </w:rPr>
        <w:t xml:space="preserve">'s courtrooms is directly affected by the thoroughness of its screening process.  </w:t>
      </w:r>
      <w:r w:rsidRPr="001C344C">
        <w:rPr>
          <w:szCs w:val="22"/>
          <w:u w:val="single"/>
        </w:rPr>
        <w:t>Please carefully consider the contents of this report, as we believe it will help you make a more informed decision.</w:t>
      </w:r>
    </w:p>
    <w:p w:rsidR="000E1A94" w:rsidRPr="001C344C" w:rsidRDefault="000E1A94" w:rsidP="000E1A94">
      <w:pPr>
        <w:tabs>
          <w:tab w:val="left" w:pos="-2610"/>
          <w:tab w:val="left" w:pos="-2340"/>
          <w:tab w:val="left" w:pos="-1980"/>
          <w:tab w:val="left" w:pos="0"/>
          <w:tab w:val="left" w:pos="450"/>
          <w:tab w:val="left" w:pos="540"/>
          <w:tab w:val="left" w:pos="900"/>
          <w:tab w:val="left" w:pos="1080"/>
          <w:tab w:val="left" w:pos="1260"/>
          <w:tab w:val="left" w:pos="1440"/>
          <w:tab w:val="left" w:pos="1620"/>
          <w:tab w:val="left" w:pos="1980"/>
          <w:tab w:val="left" w:pos="2340"/>
          <w:tab w:val="left" w:pos="2700"/>
          <w:tab w:val="left" w:pos="3240"/>
          <w:tab w:val="left" w:pos="3600"/>
        </w:tabs>
        <w:ind w:right="22" w:firstLine="0"/>
        <w:contextualSpacing/>
        <w:rPr>
          <w:szCs w:val="22"/>
        </w:rPr>
      </w:pPr>
      <w:r w:rsidRPr="001C344C">
        <w:rPr>
          <w:szCs w:val="22"/>
        </w:rPr>
        <w:tab/>
        <w:t>This report conveys the Commission's findings as to the qualifications of the candidate currently offering for election to the Circuit Court.</w:t>
      </w:r>
    </w:p>
    <w:p w:rsidR="000E1A94" w:rsidRPr="00F354EC" w:rsidRDefault="000E1A94" w:rsidP="000E1A94">
      <w:pPr>
        <w:pStyle w:val="BodyText"/>
        <w:tabs>
          <w:tab w:val="left" w:pos="-2610"/>
          <w:tab w:val="left" w:pos="-2340"/>
          <w:tab w:val="left" w:pos="-1980"/>
          <w:tab w:val="left" w:pos="0"/>
          <w:tab w:val="left" w:pos="540"/>
          <w:tab w:val="left" w:pos="900"/>
          <w:tab w:val="left" w:pos="1260"/>
          <w:tab w:val="left" w:pos="1440"/>
          <w:tab w:val="left" w:pos="1620"/>
          <w:tab w:val="left" w:pos="1980"/>
          <w:tab w:val="left" w:pos="2340"/>
          <w:tab w:val="left" w:pos="2700"/>
          <w:tab w:val="left" w:pos="3240"/>
          <w:tab w:val="left" w:pos="3600"/>
          <w:tab w:val="right" w:pos="10260"/>
        </w:tabs>
        <w:ind w:right="22"/>
        <w:contextualSpacing/>
        <w:rPr>
          <w:sz w:val="16"/>
          <w:szCs w:val="16"/>
        </w:rPr>
      </w:pPr>
    </w:p>
    <w:p w:rsidR="000E1A94" w:rsidRPr="001C344C" w:rsidRDefault="000E1A94" w:rsidP="000E1A94">
      <w:pPr>
        <w:pStyle w:val="BodyText"/>
        <w:keepNext/>
        <w:tabs>
          <w:tab w:val="left" w:pos="-2610"/>
          <w:tab w:val="left" w:pos="-2340"/>
          <w:tab w:val="left" w:pos="-1980"/>
          <w:tab w:val="left" w:pos="0"/>
          <w:tab w:val="left" w:pos="540"/>
          <w:tab w:val="left" w:pos="900"/>
          <w:tab w:val="left" w:pos="1260"/>
          <w:tab w:val="left" w:pos="1620"/>
          <w:tab w:val="left" w:pos="1980"/>
          <w:tab w:val="left" w:pos="2340"/>
          <w:tab w:val="left" w:pos="2700"/>
          <w:tab w:val="left" w:pos="3240"/>
          <w:tab w:val="left" w:pos="3420"/>
          <w:tab w:val="left" w:pos="3600"/>
          <w:tab w:val="right" w:leader="dot" w:pos="9000"/>
          <w:tab w:val="right" w:pos="10260"/>
        </w:tabs>
        <w:ind w:right="22"/>
        <w:contextualSpacing/>
        <w:jc w:val="center"/>
        <w:rPr>
          <w:b/>
          <w:szCs w:val="22"/>
        </w:rPr>
      </w:pPr>
      <w:r w:rsidRPr="001C344C">
        <w:rPr>
          <w:b/>
          <w:szCs w:val="22"/>
        </w:rPr>
        <w:t>CIRCUIT COURT</w:t>
      </w:r>
    </w:p>
    <w:p w:rsidR="000E1A94" w:rsidRPr="001C344C" w:rsidRDefault="000E1A94" w:rsidP="000E1A94">
      <w:pPr>
        <w:pStyle w:val="BodyText"/>
        <w:keepNext/>
        <w:tabs>
          <w:tab w:val="left" w:pos="-2610"/>
          <w:tab w:val="left" w:pos="-2340"/>
          <w:tab w:val="left" w:pos="-1980"/>
          <w:tab w:val="left" w:pos="0"/>
          <w:tab w:val="left" w:pos="540"/>
          <w:tab w:val="left" w:pos="900"/>
          <w:tab w:val="left" w:pos="1260"/>
          <w:tab w:val="left" w:pos="1620"/>
          <w:tab w:val="left" w:pos="1980"/>
          <w:tab w:val="left" w:pos="2340"/>
          <w:tab w:val="left" w:pos="2700"/>
          <w:tab w:val="left" w:pos="3240"/>
          <w:tab w:val="left" w:pos="3420"/>
          <w:tab w:val="left" w:pos="3600"/>
          <w:tab w:val="right" w:leader="dot" w:pos="9000"/>
          <w:tab w:val="right" w:pos="10260"/>
        </w:tabs>
        <w:ind w:right="22"/>
        <w:contextualSpacing/>
        <w:jc w:val="center"/>
        <w:rPr>
          <w:b/>
          <w:szCs w:val="22"/>
        </w:rPr>
      </w:pPr>
      <w:r w:rsidRPr="001C344C">
        <w:rPr>
          <w:b/>
          <w:szCs w:val="22"/>
        </w:rPr>
        <w:t>QUALIFIED AND NOMINATED</w:t>
      </w:r>
    </w:p>
    <w:p w:rsidR="000E1A94" w:rsidRPr="001C344C" w:rsidRDefault="000E1A94" w:rsidP="000E1A94">
      <w:pPr>
        <w:keepNext/>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jc w:val="center"/>
        <w:rPr>
          <w:b/>
          <w:szCs w:val="22"/>
        </w:rPr>
      </w:pPr>
      <w:r w:rsidRPr="001C344C">
        <w:rPr>
          <w:b/>
          <w:szCs w:val="22"/>
        </w:rPr>
        <w:t>Brian M. Gibbons</w:t>
      </w:r>
    </w:p>
    <w:p w:rsidR="000E1A94" w:rsidRPr="001C344C" w:rsidRDefault="000E1A94" w:rsidP="000E1A94">
      <w:pPr>
        <w:keepNext/>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jc w:val="center"/>
        <w:rPr>
          <w:b/>
          <w:szCs w:val="22"/>
        </w:rPr>
      </w:pPr>
      <w:r w:rsidRPr="001C344C">
        <w:rPr>
          <w:b/>
          <w:szCs w:val="22"/>
        </w:rPr>
        <w:t>Circuit Court, Sixth Judicial Circuit, Seat 1</w:t>
      </w:r>
    </w:p>
    <w:p w:rsidR="000E1A94" w:rsidRPr="00F354E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b/>
          <w:sz w:val="16"/>
          <w:szCs w:val="16"/>
        </w:rPr>
      </w:pP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b/>
          <w:szCs w:val="22"/>
        </w:rPr>
      </w:pPr>
      <w:r w:rsidRPr="001C344C">
        <w:rPr>
          <w:b/>
          <w:szCs w:val="22"/>
        </w:rPr>
        <w:t>Commission’s Findings:</w:t>
      </w:r>
      <w:r w:rsidRPr="001C344C">
        <w:rPr>
          <w:b/>
          <w:szCs w:val="22"/>
        </w:rPr>
        <w:tab/>
        <w:t>QUALIFIED AND NOMINATED</w:t>
      </w:r>
    </w:p>
    <w:p w:rsidR="000E1A94" w:rsidRPr="00F354E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 w:val="16"/>
          <w:szCs w:val="16"/>
        </w:rPr>
      </w:pPr>
    </w:p>
    <w:p w:rsidR="000E1A94" w:rsidRPr="001C344C" w:rsidRDefault="000E1A94" w:rsidP="000E1A94">
      <w:pPr>
        <w:tabs>
          <w:tab w:val="left" w:pos="63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(1)</w:t>
      </w:r>
      <w:r w:rsidRPr="001C344C">
        <w:rPr>
          <w:szCs w:val="22"/>
        </w:rPr>
        <w:tab/>
      </w:r>
      <w:r w:rsidRPr="001C344C">
        <w:rPr>
          <w:szCs w:val="22"/>
          <w:u w:val="single"/>
        </w:rPr>
        <w:t>Constitutional Qualifications:</w:t>
      </w:r>
    </w:p>
    <w:p w:rsidR="000E1A94" w:rsidRPr="001C344C" w:rsidRDefault="000E1A94" w:rsidP="000E1A94">
      <w:pPr>
        <w:tabs>
          <w:tab w:val="left" w:pos="63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Based on the Commission’s investigation, Judge Gibbons meets the qualifications prescribed by law for judicial service as a Circuit Court Judge Gibbons.</w:t>
      </w:r>
    </w:p>
    <w:p w:rsidR="000E1A94" w:rsidRPr="001C344C" w:rsidRDefault="000E1A94" w:rsidP="000E1A94">
      <w:pPr>
        <w:tabs>
          <w:tab w:val="left" w:pos="63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Judge Gibbons was born in 1966.  He is 46 years old and a resident of Chester, South Carolina.  Judge Gibbons provided in his application that he has been a resident of South Carolina for at least the immediate past five years and has been a licensed attorney in South Carolina since 1992.</w:t>
      </w:r>
    </w:p>
    <w:p w:rsidR="000E1A94" w:rsidRPr="001C344C" w:rsidRDefault="000E1A94" w:rsidP="000E1A94">
      <w:pPr>
        <w:tabs>
          <w:tab w:val="left" w:pos="63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(2)</w:t>
      </w:r>
      <w:r w:rsidRPr="001C344C">
        <w:rPr>
          <w:szCs w:val="22"/>
        </w:rPr>
        <w:tab/>
      </w:r>
      <w:r w:rsidRPr="001C344C">
        <w:rPr>
          <w:szCs w:val="22"/>
          <w:u w:val="single"/>
        </w:rPr>
        <w:t>Ethical Fitness:</w:t>
      </w:r>
    </w:p>
    <w:p w:rsidR="000E1A94" w:rsidRPr="001C344C" w:rsidRDefault="000E1A94" w:rsidP="000E1A94">
      <w:pPr>
        <w:tabs>
          <w:tab w:val="left" w:pos="63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The Commission’s investigation did not reveal any evidence of unethical conduct by Judge Gibbons.</w:t>
      </w: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Judge Gibbons demonstrated an understanding of the Canons of Judicial Conduct and other ethical considerations important to Judge Gibbonss, particularly in the areas of ex parte communications, acceptance of gifts and ordinary hospitality, and recusal.</w:t>
      </w: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Judge Gibbons reported that he not made any campaign expenditures.</w:t>
      </w: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Judge Gibbons testified he has not:</w:t>
      </w: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(a)</w:t>
      </w:r>
      <w:r w:rsidRPr="001C344C">
        <w:rPr>
          <w:szCs w:val="22"/>
        </w:rPr>
        <w:tab/>
        <w:t>sought or received the pledge of any legislator prior to screening;</w:t>
      </w: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(b)</w:t>
      </w:r>
      <w:r w:rsidRPr="001C344C">
        <w:rPr>
          <w:szCs w:val="22"/>
        </w:rPr>
        <w:tab/>
        <w:t>sought or been offered a conditional pledge of support by a legislator;</w:t>
      </w: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(c)</w:t>
      </w:r>
      <w:r w:rsidRPr="001C344C">
        <w:rPr>
          <w:szCs w:val="22"/>
        </w:rPr>
        <w:tab/>
        <w:t>asked third persons to contact members of the General Assembly prior to screening.</w:t>
      </w:r>
    </w:p>
    <w:p w:rsidR="000E1A94" w:rsidRPr="001C344C" w:rsidRDefault="000E1A94" w:rsidP="000E1A94">
      <w:pPr>
        <w:tabs>
          <w:tab w:val="left" w:pos="540"/>
          <w:tab w:val="left" w:pos="720"/>
          <w:tab w:val="left" w:pos="900"/>
          <w:tab w:val="left" w:pos="1260"/>
          <w:tab w:val="left" w:pos="1440"/>
          <w:tab w:val="left" w:pos="1620"/>
          <w:tab w:val="left" w:pos="1980"/>
          <w:tab w:val="left" w:pos="2160"/>
          <w:tab w:val="left" w:pos="2340"/>
          <w:tab w:val="left" w:pos="2700"/>
          <w:tab w:val="left" w:pos="2880"/>
          <w:tab w:val="left" w:pos="3240"/>
          <w:tab w:val="left" w:pos="3600"/>
          <w:tab w:val="right" w:pos="9360"/>
        </w:tabs>
        <w:ind w:right="22" w:firstLine="0"/>
        <w:rPr>
          <w:szCs w:val="22"/>
        </w:rPr>
      </w:pPr>
      <w:r w:rsidRPr="001C344C">
        <w:rPr>
          <w:szCs w:val="22"/>
        </w:rPr>
        <w:t>Judge Gibbons testified that he is aware of the Commission’s 48-hour rule regarding the formal and informal release of the Screening Report.</w:t>
      </w:r>
    </w:p>
    <w:p w:rsidR="000E1A94" w:rsidRPr="001C344C" w:rsidRDefault="000E1A94" w:rsidP="000E1A94">
      <w:pPr>
        <w:keepNext/>
        <w:tabs>
          <w:tab w:val="left" w:pos="540"/>
          <w:tab w:val="left" w:pos="900"/>
          <w:tab w:val="left" w:pos="1260"/>
          <w:tab w:val="left" w:pos="1620"/>
          <w:tab w:val="left" w:pos="1980"/>
          <w:tab w:val="left" w:pos="2340"/>
          <w:tab w:val="left" w:pos="2700"/>
          <w:tab w:val="left" w:pos="3060"/>
          <w:tab w:val="left" w:pos="3330"/>
          <w:tab w:val="left" w:pos="3600"/>
          <w:tab w:val="left" w:pos="4050"/>
        </w:tabs>
        <w:ind w:right="22" w:firstLine="0"/>
        <w:rPr>
          <w:szCs w:val="22"/>
        </w:rPr>
      </w:pPr>
      <w:r w:rsidRPr="001C344C">
        <w:rPr>
          <w:szCs w:val="22"/>
        </w:rPr>
        <w:t>(3)</w:t>
      </w:r>
      <w:r w:rsidRPr="001C344C">
        <w:rPr>
          <w:szCs w:val="22"/>
        </w:rPr>
        <w:tab/>
      </w:r>
      <w:r w:rsidRPr="001C344C">
        <w:rPr>
          <w:szCs w:val="22"/>
          <w:u w:val="single"/>
        </w:rPr>
        <w:t>Professional and Academic Ability:</w:t>
      </w:r>
    </w:p>
    <w:p w:rsidR="000E1A94" w:rsidRPr="001C344C" w:rsidRDefault="000E1A94" w:rsidP="000E1A94">
      <w:pPr>
        <w:keepNext/>
        <w:tabs>
          <w:tab w:val="left" w:pos="540"/>
          <w:tab w:val="left" w:pos="900"/>
          <w:tab w:val="left" w:pos="1260"/>
          <w:tab w:val="left" w:pos="1620"/>
          <w:tab w:val="left" w:pos="1980"/>
          <w:tab w:val="left" w:pos="2340"/>
          <w:tab w:val="left" w:pos="2700"/>
          <w:tab w:val="left" w:pos="3060"/>
          <w:tab w:val="left" w:pos="3330"/>
          <w:tab w:val="left" w:pos="3600"/>
          <w:tab w:val="left" w:pos="4050"/>
        </w:tabs>
        <w:ind w:right="22" w:firstLine="0"/>
        <w:rPr>
          <w:szCs w:val="22"/>
        </w:rPr>
      </w:pPr>
      <w:r w:rsidRPr="001C344C">
        <w:rPr>
          <w:szCs w:val="22"/>
        </w:rPr>
        <w:t>The Commission found Judge Gibbons to be intelligent and knowledgeable.  His performance on the Commission’s practice and procedure questions met expectations.</w:t>
      </w:r>
    </w:p>
    <w:p w:rsidR="000E1A94" w:rsidRPr="001C344C" w:rsidRDefault="000E1A94" w:rsidP="000E1A94">
      <w:pPr>
        <w:tabs>
          <w:tab w:val="left" w:pos="540"/>
          <w:tab w:val="left" w:pos="900"/>
          <w:tab w:val="left" w:pos="1260"/>
          <w:tab w:val="left" w:pos="1620"/>
          <w:tab w:val="left" w:pos="1980"/>
          <w:tab w:val="left" w:pos="2340"/>
          <w:tab w:val="left" w:pos="2700"/>
          <w:tab w:val="left" w:pos="3060"/>
          <w:tab w:val="left" w:pos="3330"/>
          <w:tab w:val="left" w:pos="3600"/>
          <w:tab w:val="left" w:pos="4050"/>
        </w:tabs>
        <w:ind w:right="22" w:firstLine="0"/>
        <w:rPr>
          <w:szCs w:val="22"/>
        </w:rPr>
      </w:pPr>
      <w:r w:rsidRPr="001C344C">
        <w:rPr>
          <w:szCs w:val="22"/>
        </w:rPr>
        <w:t>Judge Gibbons described his past continuing legal or judicial education during the past five years as follows:</w:t>
      </w:r>
    </w:p>
    <w:p w:rsidR="000E1A94" w:rsidRPr="001C344C" w:rsidRDefault="000E1A94" w:rsidP="000E1A94">
      <w:pPr>
        <w:tabs>
          <w:tab w:val="left" w:pos="540"/>
          <w:tab w:val="left" w:pos="900"/>
          <w:tab w:val="left" w:pos="1260"/>
          <w:tab w:val="left" w:pos="1620"/>
          <w:tab w:val="left" w:pos="1980"/>
          <w:tab w:val="left" w:pos="2340"/>
          <w:tab w:val="left" w:pos="2700"/>
          <w:tab w:val="left" w:pos="3060"/>
          <w:tab w:val="left" w:pos="3330"/>
          <w:tab w:val="left" w:pos="3600"/>
          <w:tab w:val="left" w:pos="4050"/>
        </w:tabs>
        <w:ind w:right="22" w:firstLine="0"/>
        <w:rPr>
          <w:bCs/>
          <w:szCs w:val="22"/>
        </w:rPr>
      </w:pPr>
      <w:r w:rsidRPr="001C344C">
        <w:rPr>
          <w:bCs/>
          <w:szCs w:val="22"/>
          <w:u w:val="single"/>
        </w:rPr>
        <w:t>Conference/CLE Name</w:t>
      </w:r>
    </w:p>
    <w:p w:rsidR="000E1A94" w:rsidRPr="001C344C" w:rsidRDefault="000E1A94" w:rsidP="000E1A94">
      <w:pPr>
        <w:numPr>
          <w:ilvl w:val="0"/>
          <w:numId w:val="2"/>
        </w:numPr>
        <w:tabs>
          <w:tab w:val="right" w:pos="720"/>
          <w:tab w:val="left" w:pos="900"/>
          <w:tab w:val="left" w:pos="1260"/>
          <w:tab w:val="left" w:pos="1620"/>
          <w:tab w:val="left" w:pos="1980"/>
          <w:tab w:val="left" w:pos="2340"/>
          <w:tab w:val="left" w:pos="2700"/>
          <w:tab w:val="left" w:pos="3060"/>
          <w:tab w:val="left" w:pos="3330"/>
          <w:tab w:val="left" w:pos="3600"/>
          <w:tab w:val="left" w:pos="4050"/>
        </w:tabs>
        <w:ind w:left="0" w:right="22" w:firstLine="0"/>
        <w:rPr>
          <w:bCs/>
          <w:szCs w:val="22"/>
        </w:rPr>
      </w:pPr>
      <w:r w:rsidRPr="001C344C">
        <w:rPr>
          <w:bCs/>
          <w:szCs w:val="22"/>
        </w:rPr>
        <w:t>Annual Judicial Conference for past 6 years, August of each year;</w:t>
      </w:r>
    </w:p>
    <w:p w:rsidR="000E1A94" w:rsidRPr="001C344C" w:rsidRDefault="003C6A17" w:rsidP="000E1A94">
      <w:pPr>
        <w:numPr>
          <w:ilvl w:val="0"/>
          <w:numId w:val="2"/>
        </w:numPr>
        <w:tabs>
          <w:tab w:val="right" w:pos="720"/>
          <w:tab w:val="left" w:pos="900"/>
          <w:tab w:val="left" w:pos="1260"/>
          <w:tab w:val="left" w:pos="1620"/>
          <w:tab w:val="left" w:pos="1980"/>
          <w:tab w:val="left" w:pos="2340"/>
          <w:tab w:val="left" w:pos="2700"/>
          <w:tab w:val="left" w:pos="3060"/>
          <w:tab w:val="left" w:pos="3330"/>
          <w:tab w:val="left" w:pos="3600"/>
          <w:tab w:val="left" w:pos="4050"/>
        </w:tabs>
        <w:ind w:left="0" w:right="22" w:firstLine="0"/>
        <w:rPr>
          <w:bCs/>
          <w:szCs w:val="22"/>
        </w:rPr>
      </w:pPr>
      <w:r>
        <w:rPr>
          <w:bCs/>
          <w:szCs w:val="22"/>
        </w:rPr>
        <w:t xml:space="preserve">S.C. </w:t>
      </w:r>
      <w:r w:rsidR="000E1A94" w:rsidRPr="001C344C">
        <w:rPr>
          <w:bCs/>
          <w:szCs w:val="22"/>
        </w:rPr>
        <w:t xml:space="preserve">Conference of FC Judges past 6 years, </w:t>
      </w:r>
      <w:r w:rsidR="000E1A94" w:rsidRPr="001C344C">
        <w:rPr>
          <w:bCs/>
          <w:szCs w:val="22"/>
        </w:rPr>
        <w:tab/>
        <w:t>April of each year;</w:t>
      </w:r>
    </w:p>
    <w:p w:rsidR="000E1A94" w:rsidRPr="001C344C" w:rsidRDefault="003C6A17" w:rsidP="000E1A94">
      <w:pPr>
        <w:numPr>
          <w:ilvl w:val="0"/>
          <w:numId w:val="2"/>
        </w:numPr>
        <w:tabs>
          <w:tab w:val="right" w:pos="720"/>
          <w:tab w:val="left" w:pos="900"/>
          <w:tab w:val="left" w:pos="1260"/>
          <w:tab w:val="left" w:pos="1620"/>
          <w:tab w:val="left" w:pos="1980"/>
          <w:tab w:val="left" w:pos="2340"/>
          <w:tab w:val="left" w:pos="2700"/>
          <w:tab w:val="left" w:pos="3060"/>
          <w:tab w:val="left" w:pos="3330"/>
          <w:tab w:val="left" w:pos="3600"/>
          <w:tab w:val="left" w:pos="4050"/>
        </w:tabs>
        <w:ind w:left="0" w:right="22" w:firstLine="0"/>
        <w:rPr>
          <w:bCs/>
          <w:szCs w:val="22"/>
        </w:rPr>
      </w:pPr>
      <w:r>
        <w:rPr>
          <w:bCs/>
          <w:szCs w:val="22"/>
        </w:rPr>
        <w:t xml:space="preserve">S.C. </w:t>
      </w:r>
      <w:r w:rsidR="000E1A94" w:rsidRPr="001C344C">
        <w:rPr>
          <w:bCs/>
          <w:szCs w:val="22"/>
        </w:rPr>
        <w:t>Bar Convention – Seminar, January of each year;</w:t>
      </w:r>
    </w:p>
    <w:p w:rsidR="000E1A94" w:rsidRPr="001C344C" w:rsidRDefault="000E1A94" w:rsidP="000E1A94">
      <w:pPr>
        <w:numPr>
          <w:ilvl w:val="0"/>
          <w:numId w:val="2"/>
        </w:numPr>
        <w:tabs>
          <w:tab w:val="right" w:pos="720"/>
          <w:tab w:val="left" w:pos="900"/>
          <w:tab w:val="left" w:pos="1260"/>
          <w:tab w:val="left" w:pos="1620"/>
          <w:tab w:val="left" w:pos="1980"/>
          <w:tab w:val="left" w:pos="2340"/>
          <w:tab w:val="left" w:pos="2700"/>
          <w:tab w:val="left" w:pos="3060"/>
          <w:tab w:val="left" w:pos="3330"/>
          <w:tab w:val="left" w:pos="3600"/>
          <w:tab w:val="left" w:pos="4050"/>
        </w:tabs>
        <w:ind w:left="0" w:right="22" w:firstLine="0"/>
        <w:rPr>
          <w:bCs/>
          <w:szCs w:val="22"/>
        </w:rPr>
      </w:pPr>
      <w:r w:rsidRPr="001C344C">
        <w:rPr>
          <w:bCs/>
          <w:szCs w:val="22"/>
        </w:rPr>
        <w:t>Family Court Bench/Bar Seminar, December of each year.</w:t>
      </w:r>
    </w:p>
    <w:p w:rsidR="000E1A94" w:rsidRPr="001C344C" w:rsidRDefault="000E1A94" w:rsidP="000E1A94">
      <w:pPr>
        <w:tabs>
          <w:tab w:val="left" w:pos="720"/>
          <w:tab w:val="left" w:pos="900"/>
          <w:tab w:val="left" w:pos="1260"/>
          <w:tab w:val="left" w:pos="1620"/>
          <w:tab w:val="left" w:pos="1980"/>
          <w:tab w:val="left" w:pos="2340"/>
          <w:tab w:val="left" w:pos="2700"/>
          <w:tab w:val="left" w:pos="3060"/>
          <w:tab w:val="left" w:pos="3330"/>
          <w:tab w:val="left" w:pos="3600"/>
          <w:tab w:val="left" w:pos="4050"/>
        </w:tabs>
        <w:ind w:right="22" w:firstLine="0"/>
        <w:rPr>
          <w:bCs/>
          <w:szCs w:val="22"/>
        </w:rPr>
      </w:pPr>
      <w:r w:rsidRPr="001C344C">
        <w:rPr>
          <w:b/>
          <w:bCs/>
          <w:szCs w:val="22"/>
        </w:rPr>
        <w:tab/>
      </w:r>
      <w:r w:rsidRPr="001C344C">
        <w:rPr>
          <w:bCs/>
          <w:szCs w:val="22"/>
        </w:rPr>
        <w:t>I have always carried over the full slate of CLE hours since I have been a judge.</w:t>
      </w:r>
    </w:p>
    <w:p w:rsidR="000E1A94" w:rsidRPr="001C344C" w:rsidRDefault="000E1A94" w:rsidP="000E1A94">
      <w:pPr>
        <w:tabs>
          <w:tab w:val="left" w:pos="720"/>
          <w:tab w:val="left" w:pos="900"/>
          <w:tab w:val="left" w:pos="1260"/>
          <w:tab w:val="left" w:pos="1620"/>
          <w:tab w:val="left" w:pos="1980"/>
          <w:tab w:val="left" w:pos="2340"/>
          <w:tab w:val="left" w:pos="2700"/>
          <w:tab w:val="left" w:pos="3060"/>
          <w:tab w:val="left" w:pos="3330"/>
          <w:tab w:val="left" w:pos="3600"/>
          <w:tab w:val="left" w:pos="4050"/>
        </w:tabs>
        <w:ind w:right="22" w:firstLine="0"/>
        <w:rPr>
          <w:szCs w:val="22"/>
        </w:rPr>
      </w:pPr>
      <w:r w:rsidRPr="001C344C">
        <w:rPr>
          <w:szCs w:val="22"/>
        </w:rPr>
        <w:t>Judge Gibbons reported that he has taught the following law</w:t>
      </w:r>
      <w:r w:rsidRPr="001C344C">
        <w:rPr>
          <w:szCs w:val="22"/>
        </w:rPr>
        <w:noBreakHyphen/>
        <w:t>related courses:</w:t>
      </w:r>
    </w:p>
    <w:p w:rsidR="000E1A94" w:rsidRPr="001C344C" w:rsidRDefault="000E1A94" w:rsidP="000E1A94">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0"/>
        <w:rPr>
          <w:szCs w:val="22"/>
        </w:rPr>
      </w:pPr>
      <w:r w:rsidRPr="001C344C">
        <w:rPr>
          <w:szCs w:val="22"/>
          <w:u w:val="single"/>
        </w:rPr>
        <w:t>Course/ Lecture Name</w:t>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u w:val="single"/>
        </w:rPr>
        <w:t>Date</w:t>
      </w:r>
    </w:p>
    <w:p w:rsidR="000E1A94" w:rsidRPr="001C344C" w:rsidRDefault="000E1A94" w:rsidP="000E1A94">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0"/>
        <w:rPr>
          <w:szCs w:val="22"/>
        </w:rPr>
      </w:pPr>
      <w:r w:rsidRPr="001C344C">
        <w:rPr>
          <w:szCs w:val="22"/>
        </w:rPr>
        <w:t xml:space="preserve">(a) </w:t>
      </w:r>
      <w:r w:rsidRPr="001C344C">
        <w:rPr>
          <w:szCs w:val="22"/>
        </w:rPr>
        <w:tab/>
        <w:t xml:space="preserve">Presented at the 2010 </w:t>
      </w:r>
      <w:r w:rsidR="003C6A17">
        <w:rPr>
          <w:szCs w:val="22"/>
        </w:rPr>
        <w:t xml:space="preserve">S.C. </w:t>
      </w:r>
      <w:r w:rsidRPr="001C344C">
        <w:rPr>
          <w:szCs w:val="22"/>
        </w:rPr>
        <w:t xml:space="preserve">Bar Program “Bridge the Gap” for new lawyers as part of a panel dealing with Family Court. </w:t>
      </w:r>
    </w:p>
    <w:p w:rsidR="000E1A94" w:rsidRPr="001C344C" w:rsidRDefault="000E1A94" w:rsidP="000E1A94">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0"/>
        <w:rPr>
          <w:szCs w:val="22"/>
        </w:rPr>
      </w:pP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t>2010;</w:t>
      </w:r>
    </w:p>
    <w:p w:rsidR="000E1A94" w:rsidRPr="001C344C" w:rsidRDefault="000E1A94" w:rsidP="000E1A94">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0"/>
        <w:rPr>
          <w:szCs w:val="22"/>
        </w:rPr>
      </w:pPr>
      <w:r w:rsidRPr="001C344C">
        <w:rPr>
          <w:szCs w:val="22"/>
        </w:rPr>
        <w:t xml:space="preserve">(b) </w:t>
      </w:r>
      <w:r w:rsidRPr="001C344C">
        <w:rPr>
          <w:szCs w:val="22"/>
        </w:rPr>
        <w:tab/>
        <w:t xml:space="preserve">National Business Institute “What Family Court Judges want you to know.” </w:t>
      </w:r>
      <w:r w:rsidRPr="001C344C">
        <w:rPr>
          <w:szCs w:val="22"/>
        </w:rPr>
        <w:tab/>
      </w:r>
      <w:r w:rsidRPr="001C344C">
        <w:rPr>
          <w:szCs w:val="22"/>
        </w:rPr>
        <w:tab/>
      </w:r>
      <w:r w:rsidRPr="001C344C">
        <w:rPr>
          <w:szCs w:val="22"/>
        </w:rPr>
        <w:tab/>
      </w:r>
      <w:r w:rsidRPr="001C344C">
        <w:rPr>
          <w:szCs w:val="22"/>
        </w:rPr>
        <w:tab/>
        <w:t>May 2010 Panel and May 2012 Panel;</w:t>
      </w:r>
    </w:p>
    <w:p w:rsidR="000E1A94" w:rsidRPr="001C344C" w:rsidRDefault="000E1A94" w:rsidP="000E1A94">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0"/>
        <w:rPr>
          <w:szCs w:val="22"/>
        </w:rPr>
      </w:pPr>
      <w:r w:rsidRPr="001C344C">
        <w:rPr>
          <w:szCs w:val="22"/>
        </w:rPr>
        <w:t xml:space="preserve">(c) </w:t>
      </w:r>
      <w:r w:rsidRPr="001C344C">
        <w:rPr>
          <w:szCs w:val="22"/>
        </w:rPr>
        <w:tab/>
      </w:r>
      <w:r w:rsidR="003C6A17">
        <w:rPr>
          <w:szCs w:val="22"/>
        </w:rPr>
        <w:t xml:space="preserve">S.C. </w:t>
      </w:r>
      <w:r w:rsidRPr="001C344C">
        <w:rPr>
          <w:szCs w:val="22"/>
        </w:rPr>
        <w:t xml:space="preserve">Rules of Family Court    </w:t>
      </w:r>
      <w:r w:rsidRPr="001C344C">
        <w:rPr>
          <w:szCs w:val="22"/>
        </w:rPr>
        <w:tab/>
      </w:r>
      <w:r w:rsidRPr="001C344C">
        <w:rPr>
          <w:szCs w:val="22"/>
        </w:rPr>
        <w:tab/>
      </w:r>
      <w:r w:rsidRPr="001C344C">
        <w:rPr>
          <w:szCs w:val="22"/>
        </w:rPr>
        <w:tab/>
      </w:r>
      <w:r w:rsidRPr="001C344C">
        <w:rPr>
          <w:szCs w:val="22"/>
        </w:rPr>
        <w:tab/>
        <w:t>2/08, 2/10;</w:t>
      </w:r>
    </w:p>
    <w:p w:rsidR="000E1A94" w:rsidRPr="001C344C" w:rsidRDefault="000E1A94" w:rsidP="000E1A94">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0"/>
        <w:rPr>
          <w:szCs w:val="22"/>
        </w:rPr>
      </w:pPr>
      <w:r w:rsidRPr="001C344C">
        <w:rPr>
          <w:szCs w:val="22"/>
        </w:rPr>
        <w:t xml:space="preserve">(d) </w:t>
      </w:r>
      <w:r w:rsidRPr="001C344C">
        <w:rPr>
          <w:szCs w:val="22"/>
        </w:rPr>
        <w:tab/>
      </w:r>
      <w:r w:rsidR="003C6A17">
        <w:rPr>
          <w:szCs w:val="22"/>
        </w:rPr>
        <w:t xml:space="preserve">S.C. </w:t>
      </w:r>
      <w:r w:rsidRPr="001C344C">
        <w:rPr>
          <w:szCs w:val="22"/>
        </w:rPr>
        <w:t>Bar  - Rules, Rules, Rules Seminar I have also presented and moderated at the Family Court Bench/Bar seminars broadcast statewide</w:t>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t>December 2010 &amp; 2011;</w:t>
      </w:r>
    </w:p>
    <w:p w:rsidR="000E1A94" w:rsidRPr="001C344C" w:rsidRDefault="000E1A94" w:rsidP="000E1A94">
      <w:pPr>
        <w:tabs>
          <w:tab w:val="left" w:pos="720"/>
          <w:tab w:val="left" w:pos="900"/>
          <w:tab w:val="left" w:pos="1260"/>
          <w:tab w:val="left" w:pos="1620"/>
          <w:tab w:val="left" w:pos="1980"/>
          <w:tab w:val="left" w:pos="2340"/>
          <w:tab w:val="left" w:pos="2700"/>
          <w:tab w:val="left" w:pos="3060"/>
          <w:tab w:val="left" w:pos="3330"/>
          <w:tab w:val="left" w:pos="3600"/>
          <w:tab w:val="left" w:pos="4050"/>
          <w:tab w:val="left" w:pos="4590"/>
        </w:tabs>
        <w:ind w:right="29" w:firstLine="0"/>
        <w:rPr>
          <w:szCs w:val="22"/>
        </w:rPr>
      </w:pPr>
      <w:r w:rsidRPr="001C344C">
        <w:rPr>
          <w:szCs w:val="22"/>
        </w:rPr>
        <w:t xml:space="preserve">(e) </w:t>
      </w:r>
      <w:r w:rsidRPr="001C344C">
        <w:rPr>
          <w:szCs w:val="22"/>
        </w:rPr>
        <w:tab/>
        <w:t>SCAJ Convention – Participated in a panel discussion on Family Court matters</w:t>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r>
      <w:r w:rsidRPr="001C344C">
        <w:rPr>
          <w:szCs w:val="22"/>
        </w:rPr>
        <w:tab/>
        <w:t>2009.</w:t>
      </w:r>
    </w:p>
    <w:p w:rsidR="000E1A94" w:rsidRPr="001C344C" w:rsidRDefault="000E1A94" w:rsidP="000E1A94">
      <w:pPr>
        <w:tabs>
          <w:tab w:val="left" w:pos="720"/>
          <w:tab w:val="left" w:pos="900"/>
          <w:tab w:val="left" w:pos="1260"/>
          <w:tab w:val="left" w:pos="1620"/>
          <w:tab w:val="left" w:pos="1980"/>
          <w:tab w:val="left" w:pos="2340"/>
          <w:tab w:val="left" w:pos="2700"/>
          <w:tab w:val="left" w:pos="3060"/>
          <w:tab w:val="left" w:pos="3330"/>
          <w:tab w:val="left" w:pos="3600"/>
          <w:tab w:val="left" w:pos="4050"/>
        </w:tabs>
        <w:ind w:right="22" w:firstLine="0"/>
        <w:rPr>
          <w:szCs w:val="22"/>
        </w:rPr>
      </w:pPr>
      <w:r w:rsidRPr="001C344C">
        <w:rPr>
          <w:szCs w:val="22"/>
        </w:rPr>
        <w:t>Judge Gibbons reported that he has not published any books or articles.</w:t>
      </w:r>
    </w:p>
    <w:p w:rsidR="000E1A94" w:rsidRPr="001C344C" w:rsidRDefault="000E1A94" w:rsidP="000E1A94">
      <w:pPr>
        <w:keepNext/>
        <w:tabs>
          <w:tab w:val="left" w:pos="630"/>
          <w:tab w:val="left" w:pos="900"/>
          <w:tab w:val="left" w:pos="1260"/>
          <w:tab w:val="left" w:pos="1620"/>
          <w:tab w:val="left" w:pos="1980"/>
          <w:tab w:val="left" w:pos="2340"/>
          <w:tab w:val="left" w:pos="2700"/>
          <w:tab w:val="left" w:pos="3060"/>
          <w:tab w:val="left" w:pos="3330"/>
          <w:tab w:val="left" w:pos="3600"/>
          <w:tab w:val="left" w:pos="4050"/>
        </w:tabs>
        <w:ind w:right="22" w:firstLine="0"/>
        <w:rPr>
          <w:szCs w:val="22"/>
        </w:rPr>
      </w:pPr>
      <w:r w:rsidRPr="001C344C">
        <w:rPr>
          <w:szCs w:val="22"/>
        </w:rPr>
        <w:t xml:space="preserve">(4) </w:t>
      </w:r>
      <w:r w:rsidRPr="001C344C">
        <w:rPr>
          <w:szCs w:val="22"/>
        </w:rPr>
        <w:tab/>
      </w:r>
      <w:r w:rsidRPr="001C344C">
        <w:rPr>
          <w:szCs w:val="22"/>
          <w:u w:val="single"/>
        </w:rPr>
        <w:t>Character:</w:t>
      </w:r>
    </w:p>
    <w:p w:rsidR="000E1A94" w:rsidRPr="001C344C" w:rsidRDefault="000E1A94" w:rsidP="000E1A94">
      <w:pPr>
        <w:keepNext/>
        <w:tabs>
          <w:tab w:val="left" w:pos="630"/>
          <w:tab w:val="left" w:pos="900"/>
          <w:tab w:val="left" w:pos="1260"/>
          <w:tab w:val="left" w:pos="1620"/>
          <w:tab w:val="left" w:pos="1980"/>
          <w:tab w:val="left" w:pos="2340"/>
          <w:tab w:val="left" w:pos="2700"/>
          <w:tab w:val="left" w:pos="3060"/>
          <w:tab w:val="left" w:pos="3330"/>
          <w:tab w:val="left" w:pos="3600"/>
          <w:tab w:val="left" w:pos="4050"/>
        </w:tabs>
        <w:ind w:right="22" w:firstLine="0"/>
        <w:rPr>
          <w:szCs w:val="22"/>
        </w:rPr>
      </w:pPr>
      <w:r w:rsidRPr="001C344C">
        <w:rPr>
          <w:szCs w:val="22"/>
        </w:rPr>
        <w:t>The Commission’s investigation of Judge Gibbons did not reveal evidence of any founded grievances or criminal allegations made against him.  The Commission’s investigation of Judge Gibbons did not indicate any evidence of a troubled financial status. Judge Gibbons has handled his financial affairs responsibly.</w:t>
      </w:r>
    </w:p>
    <w:p w:rsidR="000E1A94" w:rsidRPr="001C344C" w:rsidRDefault="000E1A94" w:rsidP="000E1A94">
      <w:pPr>
        <w:tabs>
          <w:tab w:val="left" w:pos="630"/>
          <w:tab w:val="left" w:pos="900"/>
          <w:tab w:val="left" w:pos="1260"/>
          <w:tab w:val="left" w:pos="1620"/>
          <w:tab w:val="left" w:pos="1980"/>
          <w:tab w:val="left" w:pos="2340"/>
          <w:tab w:val="left" w:pos="2700"/>
          <w:tab w:val="left" w:pos="3060"/>
          <w:tab w:val="left" w:pos="3330"/>
          <w:tab w:val="left" w:pos="3600"/>
          <w:tab w:val="left" w:pos="4050"/>
        </w:tabs>
        <w:ind w:right="22" w:firstLine="0"/>
        <w:rPr>
          <w:szCs w:val="22"/>
        </w:rPr>
      </w:pPr>
      <w:r w:rsidRPr="001C344C">
        <w:rPr>
          <w:szCs w:val="22"/>
        </w:rPr>
        <w:t>The Commission also noted that Judge Gibbons was punctual and attentive in his dealings with the Commission, and the Commission’s investigation did not reveal any problems with his diligence and industry.</w:t>
      </w:r>
    </w:p>
    <w:p w:rsidR="000E1A94" w:rsidRPr="001C344C" w:rsidRDefault="000E1A94" w:rsidP="000E1A94">
      <w:pPr>
        <w:keepNext/>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(5) </w:t>
      </w:r>
      <w:r w:rsidRPr="001C344C">
        <w:rPr>
          <w:szCs w:val="22"/>
        </w:rPr>
        <w:tab/>
      </w:r>
      <w:r w:rsidRPr="001C344C">
        <w:rPr>
          <w:szCs w:val="22"/>
          <w:u w:val="single"/>
        </w:rPr>
        <w:t>Reputation:</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Judge Gibbons reported that his last available rating by a legal rating organization, </w:t>
      </w:r>
      <w:r w:rsidRPr="001C344C">
        <w:rPr>
          <w:szCs w:val="22"/>
          <w:u w:val="single"/>
        </w:rPr>
        <w:t>Martindale-Hubbell</w:t>
      </w:r>
      <w:r w:rsidRPr="001C344C">
        <w:rPr>
          <w:szCs w:val="22"/>
        </w:rPr>
        <w:t>, was BV.</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reported that he has held the following public offices:</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[Held] appointed Town/City attorney positions from 1994 through May 2005.  These were appointed positions.</w:t>
      </w:r>
    </w:p>
    <w:p w:rsidR="000E1A94" w:rsidRPr="001C344C" w:rsidRDefault="000E1A94" w:rsidP="000E1A94">
      <w:pPr>
        <w:keepNext/>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(6)</w:t>
      </w:r>
      <w:r w:rsidRPr="001C344C">
        <w:rPr>
          <w:szCs w:val="22"/>
        </w:rPr>
        <w:tab/>
      </w:r>
      <w:r w:rsidRPr="001C344C">
        <w:rPr>
          <w:szCs w:val="22"/>
        </w:rPr>
        <w:tab/>
      </w:r>
      <w:r w:rsidRPr="001C344C">
        <w:rPr>
          <w:szCs w:val="22"/>
          <w:u w:val="single"/>
        </w:rPr>
        <w:t>Physical Health:</w:t>
      </w:r>
    </w:p>
    <w:p w:rsidR="000E1A94" w:rsidRPr="001C344C" w:rsidRDefault="000E1A94" w:rsidP="000E1A94">
      <w:pPr>
        <w:keepNext/>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appears to be physically capable of performing the duties of the office he seeks.</w:t>
      </w:r>
    </w:p>
    <w:p w:rsidR="000E1A94" w:rsidRPr="001C344C" w:rsidRDefault="000E1A94" w:rsidP="000E1A94">
      <w:pPr>
        <w:keepNext/>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(7) </w:t>
      </w:r>
      <w:r w:rsidRPr="001C344C">
        <w:rPr>
          <w:szCs w:val="22"/>
        </w:rPr>
        <w:tab/>
      </w:r>
      <w:r w:rsidRPr="001C344C">
        <w:rPr>
          <w:szCs w:val="22"/>
          <w:u w:val="single"/>
        </w:rPr>
        <w:t>Mental Stability:</w:t>
      </w:r>
    </w:p>
    <w:p w:rsidR="000E1A94" w:rsidRPr="001C344C" w:rsidRDefault="000E1A94" w:rsidP="000E1A94">
      <w:pPr>
        <w:keepNext/>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appears to be mentally capable of performing the duties of the office he seeks.</w:t>
      </w:r>
    </w:p>
    <w:p w:rsidR="000E1A94" w:rsidRPr="001C344C" w:rsidRDefault="000E1A94" w:rsidP="000E1A94">
      <w:pPr>
        <w:keepNext/>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(8) </w:t>
      </w:r>
      <w:r w:rsidRPr="001C344C">
        <w:rPr>
          <w:szCs w:val="22"/>
        </w:rPr>
        <w:tab/>
      </w:r>
      <w:r w:rsidRPr="001C344C">
        <w:rPr>
          <w:szCs w:val="22"/>
          <w:u w:val="single"/>
        </w:rPr>
        <w:t>Experience:</w:t>
      </w:r>
    </w:p>
    <w:p w:rsidR="000E1A94" w:rsidRPr="001C344C" w:rsidRDefault="000E1A94" w:rsidP="000E1A94">
      <w:pPr>
        <w:keepNext/>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was admitted to the South Carolina Bar in 1992.</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highlight w:val="yellow"/>
        </w:rPr>
      </w:pPr>
      <w:r w:rsidRPr="001C344C">
        <w:rPr>
          <w:szCs w:val="22"/>
        </w:rPr>
        <w:t>He gave the following account of his legal experience since graduation from law school:</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(a)</w:t>
      </w:r>
      <w:r w:rsidRPr="001C344C">
        <w:rPr>
          <w:b/>
          <w:szCs w:val="22"/>
        </w:rPr>
        <w:t xml:space="preserve"> </w:t>
      </w:r>
      <w:r w:rsidRPr="001C344C">
        <w:rPr>
          <w:b/>
          <w:szCs w:val="22"/>
        </w:rPr>
        <w:tab/>
      </w:r>
      <w:r w:rsidRPr="001C344C">
        <w:rPr>
          <w:szCs w:val="22"/>
        </w:rPr>
        <w:t>Associate–Hamilton, Hamilton &amp; Delleney, PA - August 1992 - December 1993;</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(b) </w:t>
      </w:r>
      <w:r w:rsidRPr="001C344C">
        <w:rPr>
          <w:szCs w:val="22"/>
        </w:rPr>
        <w:tab/>
        <w:t>Partner  - Hamilton, Delleney &amp; Gibbons, PA -1994-May 25, 2005;</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(c) </w:t>
      </w:r>
      <w:r w:rsidRPr="001C344C">
        <w:rPr>
          <w:szCs w:val="22"/>
        </w:rPr>
        <w:tab/>
        <w:t xml:space="preserve">City Attorney – Chester </w:t>
      </w:r>
      <w:r w:rsidRPr="001C344C">
        <w:rPr>
          <w:szCs w:val="22"/>
        </w:rPr>
        <w:tab/>
        <w:t>1994-2000;</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(d) </w:t>
      </w:r>
      <w:r w:rsidRPr="001C344C">
        <w:rPr>
          <w:szCs w:val="22"/>
        </w:rPr>
        <w:tab/>
        <w:t xml:space="preserve">Town Attorney – Great Falls </w:t>
      </w:r>
      <w:r w:rsidRPr="001C344C">
        <w:rPr>
          <w:szCs w:val="22"/>
        </w:rPr>
        <w:tab/>
        <w:t>1997-May 2005;</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(e) </w:t>
      </w:r>
      <w:r w:rsidRPr="001C344C">
        <w:rPr>
          <w:szCs w:val="22"/>
        </w:rPr>
        <w:tab/>
        <w:t xml:space="preserve">Town Attorney – Fort Lawn </w:t>
      </w:r>
      <w:r w:rsidRPr="001C344C">
        <w:rPr>
          <w:szCs w:val="22"/>
        </w:rPr>
        <w:tab/>
        <w:t>1998-January 2005.</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Prior to being elected to the Family Court Bench, I was involved in a general practice law firm.  I primarily practiced in the areas of Family Law, Criminal, and Personal Injury for almost thirteen (13) years prior to being elected to the Family Court bench. I have represented clients in civil litigation in Common Pleas and Magistrate Courts–both plaintiff and defense.  I have represented many criminal defendants ranging in seriousness from DUI offenses to Armed Robbery.  Being from a small, rural county, I was able to practice law in many different areas, which I believe has trained me to be a good judge who would understand all the different areas of practicing law, thus ensuring fairness and justice for litigants, defendants, and lawyers.  </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ab/>
        <w:t>I have represented the Municipalities of Chester, Great Falls, and Fort Lawn in various litigations, in addition to drafting ordinances and assisting in running the meetings.</w:t>
      </w:r>
    </w:p>
    <w:p w:rsidR="000E1A94" w:rsidRPr="001C344C" w:rsidRDefault="000E1A94" w:rsidP="000E1A94">
      <w:pPr>
        <w:tabs>
          <w:tab w:val="left" w:pos="540"/>
          <w:tab w:val="left" w:pos="720"/>
          <w:tab w:val="left" w:pos="900"/>
          <w:tab w:val="left" w:pos="1080"/>
          <w:tab w:val="left" w:pos="1260"/>
          <w:tab w:val="left" w:pos="1530"/>
          <w:tab w:val="left" w:pos="180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ab/>
        <w:t xml:space="preserve">In May of 2005, I was elected to the Family Court bench.  I run an efficient and proper courtroom, and I am confident I will continue to do so. </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further reported regarding his experience with the Circuit Court practice area:</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u w:val="single"/>
        </w:rPr>
      </w:pPr>
      <w:r w:rsidRPr="001C344C">
        <w:rPr>
          <w:szCs w:val="22"/>
          <w:u w:val="single"/>
        </w:rPr>
        <w:t>Experience in Criminal Matters: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ab/>
        <w:t>When I started practicing law back in 1992, the court appointment process was different than it is now.  We had a public defender, but many cases were sent out to the local bar.  Being the new associate at a law firm and since there were only 7 lawyers in Chester County in private practice (3 in my law firm), I learned to juggle a large criminal defense caseload while I was building my private practice. I have handled an extensive number of appointed cases as well as retained cases. I have defended people charged with misdemeanors and felonies.  I have represented  people in Municipal Court, Magistrate Court, Family Court and Circuit Court.  I have argued all types of evidentiary motions and have tried many jury trials.  I have visited the local jail to meet with clients.  I have negotiated plea deals with the Solicitor.  I have extensive criminal experience.</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u w:val="single"/>
        </w:rPr>
      </w:pPr>
      <w:r w:rsidRPr="001C344C">
        <w:rPr>
          <w:szCs w:val="22"/>
          <w:u w:val="single"/>
        </w:rPr>
        <w:t>Experience in Civil matters: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ab/>
        <w:t>I also enjoyed a healthy caseload of civil matters.  As mentioned earlier, I was the City Attorney for Chester, Great Falls, and Fort Lawn.  At various times while employed in this capacity, lawsuits were either filed against us, or we pursued litigation against other entities.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ab/>
        <w:t xml:space="preserve">I represented people injured in automobile accidents or in premises liability claims.  If their cases did not settle, I filed suit and represented them throughout the litigation process, including discovery and defending and arguing motions non-jury. I have represented people in medical and dental malpractice lawsuits and I have represented contractors foreclosing on mechanics liens.  I have been appointed and represented many convicted people filing PCR applications.  I am intimately familiar with the </w:t>
      </w:r>
      <w:r w:rsidR="003C6A17">
        <w:rPr>
          <w:szCs w:val="22"/>
        </w:rPr>
        <w:t xml:space="preserve">S.C. </w:t>
      </w:r>
      <w:r w:rsidRPr="001C344C">
        <w:rPr>
          <w:szCs w:val="22"/>
        </w:rPr>
        <w:t>Rules of Civil Procedure.  Most of my civil practice was on the Plaintiff's side ranging from Magistrate Court to Circuit Court, even to Administrative Law Court.  I also filed and represented people in Chapter 7 Bankruptcy Petitions.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reported the frequency of his court appearances prior to his service on the bench as follows: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(a)</w:t>
      </w:r>
      <w:r w:rsidRPr="001C344C">
        <w:rPr>
          <w:szCs w:val="22"/>
        </w:rPr>
        <w:tab/>
        <w:t xml:space="preserve">federal:  </w:t>
      </w:r>
      <w:r w:rsidRPr="001C344C">
        <w:rPr>
          <w:szCs w:val="22"/>
        </w:rPr>
        <w:tab/>
      </w:r>
      <w:r>
        <w:rPr>
          <w:szCs w:val="22"/>
        </w:rPr>
        <w:tab/>
      </w:r>
      <w:r>
        <w:rPr>
          <w:szCs w:val="22"/>
        </w:rPr>
        <w:tab/>
      </w:r>
      <w:r w:rsidRPr="001C344C">
        <w:rPr>
          <w:szCs w:val="22"/>
        </w:rPr>
        <w:t>less than 10%;</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(b)</w:t>
      </w:r>
      <w:r w:rsidRPr="001C344C">
        <w:rPr>
          <w:szCs w:val="22"/>
        </w:rPr>
        <w:tab/>
        <w:t>state:</w:t>
      </w:r>
      <w:r w:rsidRPr="001C344C">
        <w:rPr>
          <w:szCs w:val="22"/>
        </w:rPr>
        <w:tab/>
      </w:r>
      <w:r w:rsidRPr="001C344C">
        <w:rPr>
          <w:szCs w:val="22"/>
        </w:rPr>
        <w:tab/>
      </w:r>
      <w:r w:rsidRPr="001C344C">
        <w:rPr>
          <w:szCs w:val="22"/>
        </w:rPr>
        <w:tab/>
      </w:r>
      <w:r>
        <w:rPr>
          <w:szCs w:val="22"/>
        </w:rPr>
        <w:tab/>
      </w:r>
      <w:r w:rsidRPr="001C344C">
        <w:rPr>
          <w:szCs w:val="22"/>
        </w:rPr>
        <w:t>90% plus, ranging from Municipal Court to Magistrates to Family Court and Circuit Court.</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reported the percentage of his practice involving civil, criminal, and domestic matters prior to his service on the bench as follows: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(a)</w:t>
      </w:r>
      <w:r w:rsidRPr="001C344C">
        <w:rPr>
          <w:szCs w:val="22"/>
        </w:rPr>
        <w:tab/>
      </w:r>
      <w:r w:rsidRPr="001C344C">
        <w:rPr>
          <w:szCs w:val="22"/>
        </w:rPr>
        <w:tab/>
        <w:t>civil:</w:t>
      </w:r>
      <w:r w:rsidRPr="001C344C">
        <w:rPr>
          <w:b/>
          <w:szCs w:val="22"/>
        </w:rPr>
        <w:t xml:space="preserve">     </w:t>
      </w:r>
      <w:r w:rsidRPr="001C344C">
        <w:rPr>
          <w:b/>
          <w:szCs w:val="22"/>
        </w:rPr>
        <w:tab/>
      </w:r>
      <w:r>
        <w:rPr>
          <w:b/>
          <w:szCs w:val="22"/>
        </w:rPr>
        <w:tab/>
      </w:r>
      <w:r w:rsidRPr="001C344C">
        <w:rPr>
          <w:szCs w:val="22"/>
        </w:rPr>
        <w:t>10%;</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(b)</w:t>
      </w:r>
      <w:r w:rsidRPr="001C344C">
        <w:rPr>
          <w:szCs w:val="22"/>
        </w:rPr>
        <w:tab/>
      </w:r>
      <w:r w:rsidRPr="001C344C">
        <w:rPr>
          <w:szCs w:val="22"/>
        </w:rPr>
        <w:tab/>
        <w:t xml:space="preserve">criminal: </w:t>
      </w:r>
      <w:r w:rsidRPr="001C344C">
        <w:rPr>
          <w:szCs w:val="22"/>
        </w:rPr>
        <w:tab/>
      </w:r>
      <w:r>
        <w:rPr>
          <w:szCs w:val="22"/>
        </w:rPr>
        <w:tab/>
      </w:r>
      <w:r w:rsidRPr="001C344C">
        <w:rPr>
          <w:szCs w:val="22"/>
        </w:rPr>
        <w:t>20%;</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(c) </w:t>
      </w:r>
      <w:r w:rsidRPr="001C344C">
        <w:rPr>
          <w:szCs w:val="22"/>
        </w:rPr>
        <w:tab/>
        <w:t>domestic:</w:t>
      </w:r>
      <w:r w:rsidRPr="001C344C">
        <w:rPr>
          <w:szCs w:val="22"/>
        </w:rPr>
        <w:tab/>
      </w:r>
      <w:r>
        <w:rPr>
          <w:szCs w:val="22"/>
        </w:rPr>
        <w:tab/>
      </w:r>
      <w:r w:rsidRPr="001C344C">
        <w:rPr>
          <w:szCs w:val="22"/>
        </w:rPr>
        <w:t xml:space="preserve">70%.  </w:t>
      </w:r>
    </w:p>
    <w:p w:rsidR="000E1A94" w:rsidRPr="001C344C" w:rsidRDefault="000E1A94" w:rsidP="000E1A94">
      <w:pPr>
        <w:tabs>
          <w:tab w:val="left" w:pos="63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When Judge Goldsmith was elected to the Family Court Bench 2001, my domestic practice dramatically increased.  Prior to that, my practice was about 50/50 between civil/criminal and domestic.</w:t>
      </w:r>
    </w:p>
    <w:p w:rsidR="000E1A94" w:rsidRPr="001C344C" w:rsidRDefault="000E1A94" w:rsidP="000E1A94">
      <w:pPr>
        <w:tabs>
          <w:tab w:val="left" w:pos="63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i/>
          <w:szCs w:val="22"/>
        </w:rPr>
      </w:pPr>
      <w:r w:rsidRPr="001C344C">
        <w:rPr>
          <w:szCs w:val="22"/>
        </w:rPr>
        <w:t>Judge Gibbons reported the percentage of his practice in trial court prior to his service on the bench as follows:</w:t>
      </w:r>
    </w:p>
    <w:p w:rsidR="000E1A94" w:rsidRPr="001C344C" w:rsidRDefault="000E1A94" w:rsidP="000E1A94">
      <w:pPr>
        <w:tabs>
          <w:tab w:val="left" w:pos="63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(a)</w:t>
      </w:r>
      <w:r w:rsidRPr="001C344C">
        <w:rPr>
          <w:szCs w:val="22"/>
        </w:rPr>
        <w:tab/>
        <w:t xml:space="preserve">jury:  </w:t>
      </w:r>
      <w:r w:rsidRPr="001C344C">
        <w:rPr>
          <w:szCs w:val="22"/>
        </w:rPr>
        <w:tab/>
      </w:r>
      <w:r w:rsidRPr="001C344C">
        <w:rPr>
          <w:szCs w:val="22"/>
        </w:rPr>
        <w:tab/>
      </w:r>
      <w:r>
        <w:rPr>
          <w:szCs w:val="22"/>
        </w:rPr>
        <w:tab/>
      </w:r>
      <w:r w:rsidRPr="001C344C">
        <w:rPr>
          <w:szCs w:val="22"/>
        </w:rPr>
        <w:t>30% most settled;</w:t>
      </w:r>
    </w:p>
    <w:p w:rsidR="000E1A94" w:rsidRPr="001C344C" w:rsidRDefault="000E1A94" w:rsidP="000E1A94">
      <w:pPr>
        <w:tabs>
          <w:tab w:val="left" w:pos="63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(b)</w:t>
      </w:r>
      <w:r w:rsidRPr="001C344C">
        <w:rPr>
          <w:szCs w:val="22"/>
        </w:rPr>
        <w:tab/>
        <w:t>non-jury:</w:t>
      </w:r>
      <w:r>
        <w:rPr>
          <w:szCs w:val="22"/>
        </w:rPr>
        <w:tab/>
      </w:r>
      <w:r w:rsidRPr="001C344C">
        <w:rPr>
          <w:szCs w:val="22"/>
        </w:rPr>
        <w:t>70%.</w:t>
      </w:r>
    </w:p>
    <w:p w:rsidR="000E1A94" w:rsidRPr="001C344C" w:rsidRDefault="000E1A94" w:rsidP="000E1A94">
      <w:pPr>
        <w:tabs>
          <w:tab w:val="left" w:pos="63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provided that prior to his service on the bench he most often served as sole counsel.</w:t>
      </w:r>
    </w:p>
    <w:p w:rsidR="000E1A94" w:rsidRPr="001C344C" w:rsidRDefault="000E1A94" w:rsidP="000E1A94">
      <w:pPr>
        <w:tabs>
          <w:tab w:val="left" w:pos="63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The following is Judge Gibbons’ account of his five most significant litigated matters:</w:t>
      </w:r>
    </w:p>
    <w:p w:rsidR="000E1A94" w:rsidRPr="001C344C" w:rsidRDefault="000E1A94" w:rsidP="000E1A94">
      <w:pPr>
        <w:tabs>
          <w:tab w:val="left" w:pos="63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(a)</w:t>
      </w:r>
      <w:r w:rsidRPr="001C344C">
        <w:rPr>
          <w:b/>
          <w:szCs w:val="22"/>
        </w:rPr>
        <w:tab/>
      </w:r>
      <w:r w:rsidRPr="001C344C">
        <w:rPr>
          <w:szCs w:val="22"/>
          <w:u w:val="single"/>
        </w:rPr>
        <w:t>Wagner v. Wagner</w:t>
      </w:r>
      <w:r w:rsidRPr="001C344C">
        <w:rPr>
          <w:szCs w:val="22"/>
        </w:rPr>
        <w:t>.</w:t>
      </w:r>
    </w:p>
    <w:p w:rsidR="000E1A94" w:rsidRPr="001C344C" w:rsidRDefault="000E1A94" w:rsidP="000E1A94">
      <w:pPr>
        <w:tabs>
          <w:tab w:val="left" w:pos="63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Family court case which went all the way up to  South Carolina supreme court.  Won every step of the way.  Had numerous contempt hearings.  Client was awarded significant amounts of real estate and custody.  SCDSS became intertwined as well.  Significant because just about all areas of family law were covered in this one case.  Everything was contested.  Husband had to be ruled in for contempt on numerous occasions.  SCDSS got involved with abuse and neglect issues.  Per curiam unpublished decisions in both the court of appeals and supreme court in favor of client. </w:t>
      </w:r>
    </w:p>
    <w:p w:rsidR="000E1A94" w:rsidRPr="001C344C" w:rsidRDefault="000E1A94" w:rsidP="000E1A94">
      <w:pPr>
        <w:tabs>
          <w:tab w:val="left" w:pos="63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(b)</w:t>
      </w:r>
      <w:r w:rsidRPr="001C344C">
        <w:rPr>
          <w:szCs w:val="22"/>
        </w:rPr>
        <w:tab/>
      </w:r>
      <w:r w:rsidRPr="001C344C">
        <w:rPr>
          <w:szCs w:val="22"/>
          <w:u w:val="single"/>
        </w:rPr>
        <w:t>Toth v. Toth</w:t>
      </w:r>
      <w:r w:rsidRPr="001C344C">
        <w:rPr>
          <w:szCs w:val="22"/>
        </w:rPr>
        <w:t>.</w:t>
      </w:r>
    </w:p>
    <w:p w:rsidR="000E1A94" w:rsidRPr="001C344C" w:rsidRDefault="000E1A94" w:rsidP="000E1A94">
      <w:pPr>
        <w:tabs>
          <w:tab w:val="left" w:pos="63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Significant equitable apportionment case which settled at trial. Dealt with valuation of a construction company where the husband was the sole shareholder.  Both parties had competing CPAS.  Matter was litigated for three years and involved almost all areas of domestic practice.</w:t>
      </w:r>
    </w:p>
    <w:p w:rsidR="000E1A94" w:rsidRPr="001C344C" w:rsidRDefault="000E1A94" w:rsidP="000E1A94">
      <w:pPr>
        <w:tabs>
          <w:tab w:val="left" w:pos="63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(c)</w:t>
      </w:r>
      <w:r w:rsidRPr="001C344C">
        <w:rPr>
          <w:szCs w:val="22"/>
        </w:rPr>
        <w:tab/>
      </w:r>
      <w:r w:rsidRPr="001C344C">
        <w:rPr>
          <w:szCs w:val="22"/>
          <w:u w:val="single"/>
        </w:rPr>
        <w:t>Town of Fort Lawn v.  IRF, Budget and Control Board</w:t>
      </w:r>
      <w:r w:rsidRPr="001C344C">
        <w:rPr>
          <w:szCs w:val="22"/>
        </w:rPr>
        <w:t>.  The town was sued by its ex-police chief on both a contract theory and tort theory.  Town’s carrier refused to cover alleging contractual in nature.  We sued in a declaratory judgment action and won the case mandating coverage. IRF had to provide coverage, hired an employment law expert and the case was dismissed in favor of the town six months later.</w:t>
      </w:r>
    </w:p>
    <w:p w:rsidR="000E1A94" w:rsidRPr="001C344C" w:rsidRDefault="000E1A94" w:rsidP="000E1A94">
      <w:pPr>
        <w:tabs>
          <w:tab w:val="left" w:pos="63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u w:val="single"/>
        </w:rPr>
      </w:pPr>
      <w:r w:rsidRPr="001C344C">
        <w:rPr>
          <w:szCs w:val="22"/>
        </w:rPr>
        <w:t>(d)</w:t>
      </w:r>
      <w:r w:rsidRPr="001C344C">
        <w:rPr>
          <w:szCs w:val="22"/>
        </w:rPr>
        <w:tab/>
      </w:r>
      <w:r w:rsidRPr="001C344C">
        <w:rPr>
          <w:szCs w:val="22"/>
          <w:u w:val="single"/>
        </w:rPr>
        <w:t>State of South Carolina v. Camille Hankins</w:t>
      </w:r>
      <w:r w:rsidRPr="001C344C">
        <w:rPr>
          <w:szCs w:val="22"/>
        </w:rPr>
        <w:t>.</w:t>
      </w:r>
    </w:p>
    <w:p w:rsidR="000E1A94" w:rsidRPr="001C344C" w:rsidRDefault="000E1A94" w:rsidP="000E1A94">
      <w:pPr>
        <w:tabs>
          <w:tab w:val="left" w:pos="63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I tried this case back in 1995.  My client was charged with cruelty to animals.  She had in excess of 80 dogs and cats in her house.  A representative of PETA charged her and we had a day long trial in magistrate’s court in front of a jury. The 6</w:t>
      </w:r>
      <w:r w:rsidRPr="001C344C">
        <w:rPr>
          <w:szCs w:val="22"/>
          <w:vertAlign w:val="superscript"/>
        </w:rPr>
        <w:t>th</w:t>
      </w:r>
      <w:r w:rsidRPr="001C344C">
        <w:rPr>
          <w:szCs w:val="22"/>
        </w:rPr>
        <w:t xml:space="preserve"> circuit solicitor actually prosecuted the case due to the media scrutiny. Significant for the intense media scrutiny, both regional and national with PETA.  Client convicted, received a small fine and last I heard is still rescuing animals in North Carolina.</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(e)</w:t>
      </w:r>
      <w:r w:rsidRPr="001C344C">
        <w:rPr>
          <w:szCs w:val="22"/>
        </w:rPr>
        <w:tab/>
      </w:r>
      <w:r w:rsidRPr="001C344C">
        <w:rPr>
          <w:szCs w:val="22"/>
        </w:rPr>
        <w:tab/>
      </w:r>
      <w:r w:rsidRPr="001C344C">
        <w:rPr>
          <w:szCs w:val="22"/>
          <w:u w:val="single"/>
        </w:rPr>
        <w:t>Darla Wynne v. Town of Great Falls</w:t>
      </w:r>
      <w:r w:rsidRPr="001C344C">
        <w:rPr>
          <w:szCs w:val="22"/>
        </w:rPr>
        <w:t>.</w:t>
      </w:r>
    </w:p>
    <w:p w:rsidR="000E1A94" w:rsidRPr="001C344C" w:rsidRDefault="000E1A94" w:rsidP="000E1A94">
      <w:pPr>
        <w:tabs>
          <w:tab w:val="left" w:pos="450"/>
          <w:tab w:val="left" w:pos="54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I represented the town in this litigation brought by a wiccan seeking a court order restraining the types of prayer offered at public meetings.  Intense media scrutiny.  This case was tried in federal court and was heard on appeal by the U</w:t>
      </w:r>
      <w:r w:rsidR="004F6B88">
        <w:rPr>
          <w:szCs w:val="22"/>
        </w:rPr>
        <w:t>.</w:t>
      </w:r>
      <w:r w:rsidRPr="001C344C">
        <w:rPr>
          <w:szCs w:val="22"/>
        </w:rPr>
        <w:t>S</w:t>
      </w:r>
      <w:r w:rsidR="004F6B88">
        <w:rPr>
          <w:szCs w:val="22"/>
        </w:rPr>
        <w:t>.</w:t>
      </w:r>
      <w:r w:rsidRPr="001C344C">
        <w:rPr>
          <w:szCs w:val="22"/>
        </w:rPr>
        <w:t xml:space="preserve"> Court of Appeals for the 4</w:t>
      </w:r>
      <w:r w:rsidRPr="001C344C">
        <w:rPr>
          <w:szCs w:val="22"/>
          <w:vertAlign w:val="superscript"/>
        </w:rPr>
        <w:t>th</w:t>
      </w:r>
      <w:r w:rsidRPr="001C344C">
        <w:rPr>
          <w:szCs w:val="22"/>
        </w:rPr>
        <w:t xml:space="preserve"> Circuit.  We petitioned for certiorari to the U</w:t>
      </w:r>
      <w:r w:rsidR="004F6B88">
        <w:rPr>
          <w:szCs w:val="22"/>
        </w:rPr>
        <w:t>.</w:t>
      </w:r>
      <w:r w:rsidRPr="001C344C">
        <w:rPr>
          <w:szCs w:val="22"/>
        </w:rPr>
        <w:t>S</w:t>
      </w:r>
      <w:r w:rsidR="004F6B88">
        <w:rPr>
          <w:szCs w:val="22"/>
        </w:rPr>
        <w:t>.</w:t>
      </w:r>
      <w:r w:rsidRPr="001C344C">
        <w:rPr>
          <w:szCs w:val="22"/>
        </w:rPr>
        <w:t xml:space="preserve"> Supreme Court but were unsuccessful.</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The following is Judge Gibbons’ account of five civil appeals he has personally handled:</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(a)</w:t>
      </w:r>
      <w:r w:rsidRPr="001C344C">
        <w:rPr>
          <w:szCs w:val="22"/>
        </w:rPr>
        <w:tab/>
      </w:r>
      <w:r w:rsidRPr="001C344C">
        <w:rPr>
          <w:szCs w:val="22"/>
        </w:rPr>
        <w:tab/>
      </w:r>
      <w:r w:rsidRPr="001C344C">
        <w:rPr>
          <w:szCs w:val="22"/>
          <w:u w:val="single"/>
        </w:rPr>
        <w:t>Wagner v</w:t>
      </w:r>
      <w:r w:rsidR="004F6B88">
        <w:rPr>
          <w:szCs w:val="22"/>
          <w:u w:val="single"/>
        </w:rPr>
        <w:t>.</w:t>
      </w:r>
      <w:r w:rsidRPr="001C344C">
        <w:rPr>
          <w:szCs w:val="22"/>
          <w:u w:val="single"/>
        </w:rPr>
        <w:t xml:space="preserve"> Wagner</w:t>
      </w:r>
      <w:r w:rsidRPr="001C344C">
        <w:rPr>
          <w:szCs w:val="22"/>
        </w:rPr>
        <w:t xml:space="preserve">; </w:t>
      </w:r>
      <w:r w:rsidR="003C6A17">
        <w:rPr>
          <w:szCs w:val="22"/>
        </w:rPr>
        <w:t xml:space="preserve">S.C. </w:t>
      </w:r>
      <w:r w:rsidRPr="001C344C">
        <w:rPr>
          <w:szCs w:val="22"/>
        </w:rPr>
        <w:t xml:space="preserve">Supreme Court, </w:t>
      </w:r>
      <w:r w:rsidR="003C6A17">
        <w:rPr>
          <w:szCs w:val="22"/>
        </w:rPr>
        <w:t xml:space="preserve">S.C. </w:t>
      </w:r>
      <w:r w:rsidRPr="001C344C">
        <w:rPr>
          <w:szCs w:val="22"/>
        </w:rPr>
        <w:t>Court of Appeals.  Per Curiam Unpublished Decisions.  Ended May 2000;</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(b)</w:t>
      </w:r>
      <w:r w:rsidRPr="001C344C">
        <w:rPr>
          <w:szCs w:val="22"/>
        </w:rPr>
        <w:tab/>
      </w:r>
      <w:r w:rsidRPr="001C344C">
        <w:rPr>
          <w:szCs w:val="22"/>
        </w:rPr>
        <w:tab/>
      </w:r>
      <w:r w:rsidRPr="001C344C">
        <w:rPr>
          <w:szCs w:val="22"/>
          <w:u w:val="single"/>
        </w:rPr>
        <w:t>Scott v</w:t>
      </w:r>
      <w:r w:rsidR="004F6B88">
        <w:rPr>
          <w:szCs w:val="22"/>
          <w:u w:val="single"/>
        </w:rPr>
        <w:t>.</w:t>
      </w:r>
      <w:r w:rsidRPr="001C344C">
        <w:rPr>
          <w:szCs w:val="22"/>
          <w:u w:val="single"/>
        </w:rPr>
        <w:t xml:space="preserve"> Scott</w:t>
      </w:r>
      <w:r w:rsidRPr="001C344C">
        <w:rPr>
          <w:szCs w:val="22"/>
        </w:rPr>
        <w:t xml:space="preserve">; </w:t>
      </w:r>
      <w:r w:rsidR="003C6A17">
        <w:rPr>
          <w:szCs w:val="22"/>
        </w:rPr>
        <w:t xml:space="preserve">S.C. </w:t>
      </w:r>
      <w:r w:rsidRPr="001C344C">
        <w:rPr>
          <w:szCs w:val="22"/>
        </w:rPr>
        <w:t>Court Of Appeals.  Unpublished;</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(c)</w:t>
      </w:r>
      <w:r w:rsidRPr="001C344C">
        <w:rPr>
          <w:szCs w:val="22"/>
        </w:rPr>
        <w:tab/>
      </w:r>
      <w:r w:rsidRPr="001C344C">
        <w:rPr>
          <w:szCs w:val="22"/>
        </w:rPr>
        <w:tab/>
      </w:r>
      <w:r w:rsidRPr="001C344C">
        <w:rPr>
          <w:szCs w:val="22"/>
          <w:u w:val="single"/>
        </w:rPr>
        <w:t>Ewing v</w:t>
      </w:r>
      <w:r w:rsidR="004F6B88">
        <w:rPr>
          <w:szCs w:val="22"/>
          <w:u w:val="single"/>
        </w:rPr>
        <w:t>.</w:t>
      </w:r>
      <w:r w:rsidRPr="001C344C">
        <w:rPr>
          <w:szCs w:val="22"/>
          <w:u w:val="single"/>
        </w:rPr>
        <w:t xml:space="preserve"> Ewing</w:t>
      </w:r>
      <w:r w:rsidRPr="001C344C">
        <w:rPr>
          <w:szCs w:val="22"/>
        </w:rPr>
        <w:t xml:space="preserve">; </w:t>
      </w:r>
      <w:r w:rsidR="003C6A17">
        <w:rPr>
          <w:szCs w:val="22"/>
        </w:rPr>
        <w:t xml:space="preserve">S.C. </w:t>
      </w:r>
      <w:r w:rsidRPr="001C344C">
        <w:rPr>
          <w:szCs w:val="22"/>
        </w:rPr>
        <w:t>Court Of Appeals.  Unpublished;</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(d)</w:t>
      </w:r>
      <w:r w:rsidRPr="001C344C">
        <w:rPr>
          <w:szCs w:val="22"/>
        </w:rPr>
        <w:tab/>
      </w:r>
      <w:r w:rsidRPr="001C344C">
        <w:rPr>
          <w:szCs w:val="22"/>
        </w:rPr>
        <w:tab/>
      </w:r>
      <w:r w:rsidRPr="001C344C">
        <w:rPr>
          <w:szCs w:val="22"/>
          <w:u w:val="single"/>
        </w:rPr>
        <w:t>Sladek v</w:t>
      </w:r>
      <w:r w:rsidR="004F6B88">
        <w:rPr>
          <w:szCs w:val="22"/>
          <w:u w:val="single"/>
        </w:rPr>
        <w:t>.</w:t>
      </w:r>
      <w:r w:rsidRPr="001C344C">
        <w:rPr>
          <w:szCs w:val="22"/>
          <w:u w:val="single"/>
        </w:rPr>
        <w:t xml:space="preserve"> Sladek</w:t>
      </w:r>
      <w:r w:rsidRPr="001C344C">
        <w:rPr>
          <w:szCs w:val="22"/>
        </w:rPr>
        <w:t>; Pending In Court of Appeals;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(e)</w:t>
      </w:r>
      <w:r w:rsidRPr="001C344C">
        <w:rPr>
          <w:szCs w:val="22"/>
        </w:rPr>
        <w:tab/>
      </w:r>
      <w:r w:rsidRPr="001C344C">
        <w:rPr>
          <w:szCs w:val="22"/>
        </w:rPr>
        <w:tab/>
      </w:r>
      <w:r w:rsidRPr="001C344C">
        <w:rPr>
          <w:szCs w:val="22"/>
          <w:u w:val="single"/>
        </w:rPr>
        <w:t>Adkins v</w:t>
      </w:r>
      <w:r w:rsidR="004F6B88">
        <w:rPr>
          <w:szCs w:val="22"/>
          <w:u w:val="single"/>
        </w:rPr>
        <w:t>.</w:t>
      </w:r>
      <w:r w:rsidRPr="001C344C">
        <w:rPr>
          <w:szCs w:val="22"/>
          <w:u w:val="single"/>
        </w:rPr>
        <w:t xml:space="preserve"> Piedmont Medical Center</w:t>
      </w:r>
      <w:r w:rsidRPr="001C344C">
        <w:rPr>
          <w:szCs w:val="22"/>
        </w:rPr>
        <w:t>; Settled in US Court of Appeals.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Judge Gibbons reported that he has not personally handled any criminal appeals.  He stated, “I have filed the notices and then would send the information to the </w:t>
      </w:r>
      <w:r w:rsidR="003C6A17">
        <w:rPr>
          <w:szCs w:val="22"/>
        </w:rPr>
        <w:t xml:space="preserve">S.C. </w:t>
      </w:r>
      <w:r w:rsidRPr="001C344C">
        <w:rPr>
          <w:szCs w:val="22"/>
        </w:rPr>
        <w:t>Office of Appellate Defense.”</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reported that he has held the following judicial office:</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Cs/>
          <w:szCs w:val="22"/>
        </w:rPr>
      </w:pPr>
      <w:r w:rsidRPr="001C344C">
        <w:rPr>
          <w:bCs/>
          <w:szCs w:val="22"/>
        </w:rPr>
        <w:t>Elected May 25, 2005, to Seat One of the Family Court, Sixth Judicial Circuit.  Serving continuously since.  Re-elected in 2/07.  Re-elected on 1/30/13 for another six year term to expire in 2019.</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highlight w:val="yellow"/>
        </w:rPr>
      </w:pPr>
      <w:r w:rsidRPr="001C344C">
        <w:rPr>
          <w:szCs w:val="22"/>
        </w:rPr>
        <w:t>Judge Gibbons provided the following list of his most significant orders or opinions: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(a)  </w:t>
      </w:r>
      <w:r w:rsidRPr="001C344C">
        <w:rPr>
          <w:szCs w:val="22"/>
        </w:rPr>
        <w:tab/>
      </w:r>
      <w:r w:rsidRPr="001C344C">
        <w:rPr>
          <w:szCs w:val="22"/>
          <w:u w:val="single"/>
        </w:rPr>
        <w:t>Pittman v. Pittman</w:t>
      </w:r>
      <w:r w:rsidRPr="001C344C">
        <w:rPr>
          <w:szCs w:val="22"/>
        </w:rPr>
        <w:t xml:space="preserve"> (07-DR-46-967)    </w:t>
      </w:r>
      <w:r w:rsidR="003C6A17">
        <w:rPr>
          <w:szCs w:val="22"/>
        </w:rPr>
        <w:t xml:space="preserve">S.C. </w:t>
      </w:r>
      <w:r w:rsidRPr="001C344C">
        <w:rPr>
          <w:szCs w:val="22"/>
        </w:rPr>
        <w:t>Court of Appeals Opinion 4858;</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(b)</w:t>
      </w:r>
      <w:r w:rsidRPr="001C344C">
        <w:rPr>
          <w:b/>
          <w:szCs w:val="22"/>
        </w:rPr>
        <w:t xml:space="preserve">  </w:t>
      </w:r>
      <w:r w:rsidRPr="001C344C">
        <w:rPr>
          <w:b/>
          <w:szCs w:val="22"/>
        </w:rPr>
        <w:tab/>
      </w:r>
      <w:r w:rsidRPr="001C344C">
        <w:rPr>
          <w:szCs w:val="22"/>
          <w:u w:val="single"/>
        </w:rPr>
        <w:t>Pappas v. Pappas</w:t>
      </w:r>
      <w:r w:rsidRPr="001C344C">
        <w:rPr>
          <w:szCs w:val="22"/>
        </w:rPr>
        <w:t xml:space="preserve"> (08-DR-46-2324);</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(c)  </w:t>
      </w:r>
      <w:r w:rsidRPr="001C344C">
        <w:rPr>
          <w:szCs w:val="22"/>
        </w:rPr>
        <w:tab/>
      </w:r>
      <w:r w:rsidRPr="001C344C">
        <w:rPr>
          <w:szCs w:val="22"/>
          <w:u w:val="single"/>
        </w:rPr>
        <w:t>Doe v. Lingerfelt, Creel, and Baby Girl B</w:t>
      </w:r>
      <w:r w:rsidRPr="001C344C">
        <w:rPr>
          <w:szCs w:val="22"/>
        </w:rPr>
        <w:t xml:space="preserve">  (11-DR-11-11);</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(d)</w:t>
      </w:r>
      <w:r w:rsidRPr="001C344C">
        <w:rPr>
          <w:b/>
          <w:szCs w:val="22"/>
        </w:rPr>
        <w:t xml:space="preserve"> </w:t>
      </w:r>
      <w:r w:rsidRPr="001C344C">
        <w:rPr>
          <w:b/>
          <w:szCs w:val="22"/>
        </w:rPr>
        <w:tab/>
      </w:r>
      <w:r w:rsidRPr="001C344C">
        <w:rPr>
          <w:szCs w:val="22"/>
          <w:u w:val="single"/>
        </w:rPr>
        <w:t>Purser v. Owens</w:t>
      </w:r>
      <w:r w:rsidRPr="001C344C">
        <w:rPr>
          <w:szCs w:val="22"/>
        </w:rPr>
        <w:t xml:space="preserve"> (05-DR-29-496)   </w:t>
      </w:r>
      <w:r w:rsidR="003C6A17">
        <w:rPr>
          <w:szCs w:val="22"/>
        </w:rPr>
        <w:t xml:space="preserve">S.C. </w:t>
      </w:r>
      <w:r w:rsidRPr="001C344C">
        <w:rPr>
          <w:szCs w:val="22"/>
        </w:rPr>
        <w:t>Ct. App Opinion 4898;</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(e)</w:t>
      </w:r>
      <w:r w:rsidRPr="001C344C">
        <w:rPr>
          <w:b/>
          <w:szCs w:val="22"/>
        </w:rPr>
        <w:t xml:space="preserve">  </w:t>
      </w:r>
      <w:r w:rsidRPr="001C344C">
        <w:rPr>
          <w:b/>
          <w:szCs w:val="22"/>
        </w:rPr>
        <w:tab/>
      </w:r>
      <w:r w:rsidRPr="001C344C">
        <w:rPr>
          <w:szCs w:val="22"/>
          <w:u w:val="single"/>
        </w:rPr>
        <w:t>Miles v. Miles</w:t>
      </w:r>
      <w:r w:rsidRPr="001C344C">
        <w:rPr>
          <w:szCs w:val="22"/>
        </w:rPr>
        <w:t xml:space="preserve"> (06-DR-24-439)   </w:t>
      </w:r>
      <w:r w:rsidR="003C6A17">
        <w:rPr>
          <w:szCs w:val="22"/>
        </w:rPr>
        <w:t xml:space="preserve">S.C. </w:t>
      </w:r>
      <w:r w:rsidRPr="001C344C">
        <w:rPr>
          <w:szCs w:val="22"/>
        </w:rPr>
        <w:t>Sup. Ct. Opinion 26980 (a).</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reported that he did not have any employment other than his judicial office while he was serving as a judge.</w:t>
      </w:r>
    </w:p>
    <w:p w:rsidR="000E1A94" w:rsidRPr="001C344C" w:rsidRDefault="000E1A94" w:rsidP="000E1A94">
      <w:pPr>
        <w:keepNext/>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(9)</w:t>
      </w:r>
      <w:r w:rsidRPr="001C344C">
        <w:rPr>
          <w:szCs w:val="22"/>
        </w:rPr>
        <w:tab/>
      </w:r>
      <w:r w:rsidRPr="001C344C">
        <w:rPr>
          <w:szCs w:val="22"/>
        </w:rPr>
        <w:tab/>
      </w:r>
      <w:r w:rsidRPr="001C344C">
        <w:rPr>
          <w:szCs w:val="22"/>
          <w:u w:val="single"/>
        </w:rPr>
        <w:t>Judicial Temperament:</w:t>
      </w:r>
    </w:p>
    <w:p w:rsidR="000E1A94" w:rsidRPr="001C344C" w:rsidRDefault="000E1A94" w:rsidP="000E1A94">
      <w:pPr>
        <w:keepNext/>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The Commission believes that Judge Gibbons’ temperament has been and would continue to be excellent.</w:t>
      </w:r>
    </w:p>
    <w:p w:rsidR="000E1A94" w:rsidRPr="001C344C" w:rsidRDefault="000E1A94" w:rsidP="000E1A94">
      <w:pPr>
        <w:keepNext/>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(10)</w:t>
      </w:r>
      <w:r w:rsidRPr="001C344C">
        <w:rPr>
          <w:szCs w:val="22"/>
        </w:rPr>
        <w:tab/>
      </w:r>
      <w:r w:rsidRPr="001C344C">
        <w:rPr>
          <w:szCs w:val="22"/>
          <w:u w:val="single"/>
        </w:rPr>
        <w:t>Miscellaneous:</w:t>
      </w:r>
    </w:p>
    <w:p w:rsidR="000E1A94" w:rsidRPr="001C344C" w:rsidRDefault="000E1A94" w:rsidP="000E1A94">
      <w:pPr>
        <w:keepNext/>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The Piedmont Citizen’s Committee on Judicial Qualification found Judge Gibbons to be “Qualified” in the evaluative criteria of constitutional qualifications, physical health, and mental stability.  They found him “Well qualified” in the remaining evaluative criteria of ethical fitness, character, professional and academic ability, reputation, experience and judicial temperament.  The Committee stated in summary, "We find him well qualified overall."</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is married to Lorena Crouch Gibbons.  He has three children.</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reported that he was a member of the following bar associations and professional associations: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(a)  </w:t>
      </w:r>
      <w:r w:rsidRPr="001C344C">
        <w:rPr>
          <w:szCs w:val="22"/>
        </w:rPr>
        <w:tab/>
      </w:r>
      <w:r w:rsidR="003C6A17">
        <w:rPr>
          <w:szCs w:val="22"/>
        </w:rPr>
        <w:t xml:space="preserve">S.C. </w:t>
      </w:r>
      <w:r w:rsidRPr="001C344C">
        <w:rPr>
          <w:szCs w:val="22"/>
        </w:rPr>
        <w:t>Bar- Sixth Circuit Representative – Young Lawyers Division;</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 xml:space="preserve">(b) </w:t>
      </w:r>
      <w:r w:rsidRPr="001C344C">
        <w:rPr>
          <w:szCs w:val="22"/>
        </w:rPr>
        <w:tab/>
      </w:r>
      <w:r w:rsidR="003C6A17">
        <w:rPr>
          <w:szCs w:val="22"/>
        </w:rPr>
        <w:t xml:space="preserve">S.C. </w:t>
      </w:r>
      <w:r w:rsidRPr="001C344C">
        <w:rPr>
          <w:szCs w:val="22"/>
        </w:rPr>
        <w:t>Trial Lawyers Association – Board of Governors, Sixth Circuit Representative;</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(c)</w:t>
      </w:r>
      <w:r w:rsidRPr="001C344C">
        <w:rPr>
          <w:b/>
          <w:szCs w:val="22"/>
        </w:rPr>
        <w:t xml:space="preserve">  </w:t>
      </w:r>
      <w:r w:rsidRPr="001C344C">
        <w:rPr>
          <w:b/>
          <w:szCs w:val="22"/>
        </w:rPr>
        <w:tab/>
      </w:r>
      <w:r w:rsidRPr="001C344C">
        <w:rPr>
          <w:szCs w:val="22"/>
        </w:rPr>
        <w:t>Chester County Bar – Sec/Treas;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(d)  </w:t>
      </w:r>
      <w:r w:rsidRPr="001C344C">
        <w:rPr>
          <w:szCs w:val="22"/>
        </w:rPr>
        <w:tab/>
        <w:t>Municipal Attorneys Association;</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(e) </w:t>
      </w:r>
      <w:r w:rsidRPr="001C344C">
        <w:rPr>
          <w:b/>
          <w:szCs w:val="22"/>
        </w:rPr>
        <w:t xml:space="preserve"> </w:t>
      </w:r>
      <w:r w:rsidRPr="001C344C">
        <w:rPr>
          <w:b/>
          <w:szCs w:val="22"/>
        </w:rPr>
        <w:tab/>
      </w:r>
      <w:r w:rsidR="003C6A17">
        <w:rPr>
          <w:szCs w:val="22"/>
        </w:rPr>
        <w:t xml:space="preserve">S.C. </w:t>
      </w:r>
      <w:r w:rsidRPr="001C344C">
        <w:rPr>
          <w:szCs w:val="22"/>
        </w:rPr>
        <w:t>Conference of Family Court Judges;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(f)</w:t>
      </w:r>
      <w:r w:rsidRPr="001C344C">
        <w:rPr>
          <w:b/>
          <w:szCs w:val="22"/>
        </w:rPr>
        <w:t xml:space="preserve">  </w:t>
      </w:r>
      <w:r w:rsidRPr="001C344C">
        <w:rPr>
          <w:b/>
          <w:szCs w:val="22"/>
        </w:rPr>
        <w:tab/>
      </w:r>
      <w:r w:rsidRPr="001C344C">
        <w:rPr>
          <w:szCs w:val="22"/>
        </w:rPr>
        <w:t>National Conference of Juvenile and Family Court Judges.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provided that he was a member of the following civic, charitable, educational, social, or fraternal organizations: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(a)  </w:t>
      </w:r>
      <w:r w:rsidRPr="001C344C">
        <w:rPr>
          <w:szCs w:val="22"/>
        </w:rPr>
        <w:tab/>
        <w:t>Chester Rotary Club/Past President, Paul Harris Fellow;</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(b)</w:t>
      </w:r>
      <w:r w:rsidRPr="001C344C">
        <w:rPr>
          <w:b/>
          <w:szCs w:val="22"/>
        </w:rPr>
        <w:t xml:space="preserve">  </w:t>
      </w:r>
      <w:r w:rsidRPr="001C344C">
        <w:rPr>
          <w:b/>
          <w:szCs w:val="22"/>
        </w:rPr>
        <w:tab/>
      </w:r>
      <w:r w:rsidRPr="001C344C">
        <w:rPr>
          <w:szCs w:val="22"/>
        </w:rPr>
        <w:t>Chester YMCA Board/Past President;</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(c)  </w:t>
      </w:r>
      <w:r w:rsidRPr="001C344C">
        <w:rPr>
          <w:szCs w:val="22"/>
        </w:rPr>
        <w:tab/>
        <w:t>Chester/Fairfield Citadel Club – Past President, Sec/Treas;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(d)  </w:t>
      </w:r>
      <w:r w:rsidRPr="001C344C">
        <w:rPr>
          <w:szCs w:val="22"/>
        </w:rPr>
        <w:tab/>
        <w:t>Blackstock Bluegrass Inc. – Past President;</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(e) </w:t>
      </w:r>
      <w:r w:rsidRPr="001C344C">
        <w:rPr>
          <w:szCs w:val="22"/>
        </w:rPr>
        <w:tab/>
        <w:t>The Citadel Alumni Association;</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(f) </w:t>
      </w:r>
      <w:r w:rsidRPr="001C344C">
        <w:rPr>
          <w:szCs w:val="22"/>
        </w:rPr>
        <w:tab/>
        <w:t>Richard Winn Academy – Board member;</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(g) </w:t>
      </w:r>
      <w:r w:rsidRPr="001C344C">
        <w:rPr>
          <w:szCs w:val="22"/>
        </w:rPr>
        <w:tab/>
        <w:t>Palmetto Boys State Staff;</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b/>
          <w:szCs w:val="22"/>
        </w:rPr>
      </w:pPr>
      <w:r w:rsidRPr="001C344C">
        <w:rPr>
          <w:szCs w:val="22"/>
        </w:rPr>
        <w:t xml:space="preserve">(h) </w:t>
      </w:r>
      <w:r w:rsidRPr="001C344C">
        <w:rPr>
          <w:szCs w:val="22"/>
        </w:rPr>
        <w:tab/>
        <w:t>Board of Deacons, Chester ARP Church – Past Chairman/Current Chairman.</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Judge Gibbons further reported:</w:t>
      </w:r>
    </w:p>
    <w:p w:rsidR="000E1A94" w:rsidRPr="001C344C" w:rsidRDefault="000E1A94" w:rsidP="000E1A94">
      <w:pPr>
        <w:tabs>
          <w:tab w:val="left" w:pos="450"/>
          <w:tab w:val="left" w:pos="540"/>
          <w:tab w:val="left" w:pos="720"/>
          <w:tab w:val="left" w:pos="900"/>
          <w:tab w:val="left" w:pos="1080"/>
          <w:tab w:val="left" w:pos="126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Pr>
          <w:szCs w:val="22"/>
        </w:rPr>
        <w:tab/>
      </w:r>
      <w:r w:rsidRPr="001C344C">
        <w:rPr>
          <w:szCs w:val="22"/>
        </w:rPr>
        <w:t>I have always been very involved in my church and community.  I coach all of my children in their various sports.  I have been actively involved with American Legion Palmetto Boys State program for the past almost 28 years.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highlight w:val="yellow"/>
        </w:rPr>
      </w:pPr>
      <w:r w:rsidRPr="001C344C">
        <w:rPr>
          <w:szCs w:val="22"/>
        </w:rPr>
        <w:t>(11)</w:t>
      </w:r>
      <w:r w:rsidRPr="001C344C">
        <w:rPr>
          <w:szCs w:val="22"/>
        </w:rPr>
        <w:tab/>
      </w:r>
      <w:r w:rsidRPr="001C344C">
        <w:rPr>
          <w:szCs w:val="22"/>
          <w:u w:val="single"/>
        </w:rPr>
        <w:t>Commission Members’ Comments:</w:t>
      </w: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The Commission commented on Judge Gibbons' outstanding performance on the Commission's Practice and Procedure test and noted his broad legal experience would serve him well on the Circuit Court bench.</w:t>
      </w:r>
    </w:p>
    <w:p w:rsidR="000E1A94" w:rsidRPr="001C344C" w:rsidRDefault="000E1A94" w:rsidP="000E1A94">
      <w:pPr>
        <w:keepNext/>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u w:val="single"/>
        </w:rPr>
      </w:pPr>
      <w:r w:rsidRPr="001C344C">
        <w:rPr>
          <w:szCs w:val="22"/>
        </w:rPr>
        <w:t>(12)</w:t>
      </w:r>
      <w:r w:rsidRPr="001C344C">
        <w:rPr>
          <w:szCs w:val="22"/>
        </w:rPr>
        <w:tab/>
      </w:r>
      <w:r w:rsidRPr="001C344C">
        <w:rPr>
          <w:szCs w:val="22"/>
          <w:u w:val="single"/>
        </w:rPr>
        <w:t>Conclusion:</w:t>
      </w:r>
    </w:p>
    <w:p w:rsidR="000E1A94" w:rsidRPr="001C344C" w:rsidRDefault="000E1A94" w:rsidP="000E1A94">
      <w:pPr>
        <w:keepNext/>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r w:rsidRPr="001C344C">
        <w:rPr>
          <w:szCs w:val="22"/>
        </w:rPr>
        <w:t>The Commission found Judge Gibbons qualified and nominated him for election to the Circuit Court.</w:t>
      </w:r>
    </w:p>
    <w:p w:rsidR="000E1A94" w:rsidRPr="001C344C" w:rsidRDefault="000E1A94" w:rsidP="000E1A94">
      <w:pPr>
        <w:keepNext/>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rPr>
          <w:szCs w:val="22"/>
        </w:rPr>
      </w:pPr>
    </w:p>
    <w:p w:rsidR="000E1A94" w:rsidRPr="001C344C" w:rsidRDefault="000E1A94" w:rsidP="000E1A94">
      <w:pPr>
        <w:tabs>
          <w:tab w:val="left" w:pos="450"/>
          <w:tab w:val="left" w:pos="540"/>
          <w:tab w:val="left" w:pos="720"/>
          <w:tab w:val="left" w:pos="900"/>
          <w:tab w:val="left" w:pos="1080"/>
          <w:tab w:val="left" w:pos="1260"/>
          <w:tab w:val="left" w:pos="1440"/>
          <w:tab w:val="left" w:pos="1620"/>
          <w:tab w:val="left" w:pos="1890"/>
          <w:tab w:val="left" w:pos="1980"/>
          <w:tab w:val="left" w:pos="2160"/>
          <w:tab w:val="left" w:pos="2340"/>
          <w:tab w:val="left" w:pos="2520"/>
          <w:tab w:val="left" w:pos="2700"/>
          <w:tab w:val="left" w:pos="2880"/>
          <w:tab w:val="left" w:pos="3240"/>
          <w:tab w:val="left" w:pos="3330"/>
          <w:tab w:val="left" w:pos="3600"/>
          <w:tab w:val="left" w:pos="4050"/>
        </w:tabs>
        <w:ind w:right="22" w:firstLine="0"/>
        <w:contextualSpacing/>
        <w:jc w:val="center"/>
        <w:rPr>
          <w:szCs w:val="22"/>
        </w:rPr>
      </w:pPr>
      <w:r w:rsidRPr="001C344C">
        <w:rPr>
          <w:szCs w:val="22"/>
        </w:rPr>
        <w:t>CONCLUSION</w:t>
      </w:r>
    </w:p>
    <w:p w:rsidR="000E1A94" w:rsidRPr="001C344C" w:rsidRDefault="000E1A94" w:rsidP="000E1A94">
      <w:pPr>
        <w:pStyle w:val="BodyText"/>
        <w:tabs>
          <w:tab w:val="left" w:pos="-2610"/>
          <w:tab w:val="left" w:pos="-2340"/>
          <w:tab w:val="left" w:pos="-1980"/>
          <w:tab w:val="left" w:pos="450"/>
          <w:tab w:val="left" w:pos="540"/>
          <w:tab w:val="left" w:pos="900"/>
          <w:tab w:val="left" w:pos="1080"/>
          <w:tab w:val="left" w:pos="1260"/>
          <w:tab w:val="left" w:pos="1620"/>
          <w:tab w:val="left" w:pos="1890"/>
          <w:tab w:val="left" w:pos="1980"/>
          <w:tab w:val="left" w:pos="2340"/>
          <w:tab w:val="left" w:pos="2520"/>
          <w:tab w:val="left" w:pos="2700"/>
          <w:tab w:val="left" w:pos="3240"/>
          <w:tab w:val="left" w:pos="3330"/>
          <w:tab w:val="left" w:pos="3600"/>
          <w:tab w:val="left" w:pos="4050"/>
          <w:tab w:val="left" w:pos="4410"/>
          <w:tab w:val="right" w:leader="dot" w:pos="9180"/>
          <w:tab w:val="right" w:pos="10260"/>
        </w:tabs>
        <w:ind w:right="22"/>
        <w:contextualSpacing/>
        <w:rPr>
          <w:szCs w:val="22"/>
        </w:rPr>
      </w:pPr>
      <w:r w:rsidRPr="001C344C">
        <w:rPr>
          <w:szCs w:val="22"/>
        </w:rPr>
        <w:t>The Judicial Merit Screening Commission found the following candidate QUALIFIED AND NOMINATED:</w:t>
      </w:r>
    </w:p>
    <w:p w:rsidR="000E1A94" w:rsidRPr="001C344C" w:rsidRDefault="000E1A94" w:rsidP="000E1A94">
      <w:pPr>
        <w:pStyle w:val="BodyText"/>
        <w:tabs>
          <w:tab w:val="left" w:pos="-2700"/>
          <w:tab w:val="left" w:pos="-2610"/>
          <w:tab w:val="left" w:pos="-2340"/>
          <w:tab w:val="left" w:pos="-1980"/>
          <w:tab w:val="left" w:pos="450"/>
          <w:tab w:val="left" w:pos="540"/>
          <w:tab w:val="left" w:pos="900"/>
          <w:tab w:val="left" w:pos="1080"/>
          <w:tab w:val="left" w:pos="1260"/>
          <w:tab w:val="left" w:pos="1620"/>
          <w:tab w:val="left" w:pos="1890"/>
          <w:tab w:val="left" w:pos="1980"/>
          <w:tab w:val="left" w:pos="2340"/>
          <w:tab w:val="left" w:pos="2520"/>
          <w:tab w:val="left" w:pos="2700"/>
          <w:tab w:val="left" w:pos="3240"/>
          <w:tab w:val="left" w:pos="3330"/>
          <w:tab w:val="left" w:pos="3600"/>
          <w:tab w:val="left" w:pos="4050"/>
        </w:tabs>
        <w:ind w:right="22"/>
        <w:contextualSpacing/>
        <w:jc w:val="left"/>
        <w:rPr>
          <w:b/>
          <w:szCs w:val="22"/>
        </w:rPr>
      </w:pPr>
    </w:p>
    <w:p w:rsidR="000E1A94" w:rsidRPr="001C344C" w:rsidRDefault="000E1A94" w:rsidP="000E1A94">
      <w:pPr>
        <w:pStyle w:val="BodyText"/>
        <w:tabs>
          <w:tab w:val="left" w:pos="-2700"/>
          <w:tab w:val="left" w:pos="-2610"/>
          <w:tab w:val="left" w:pos="-2340"/>
          <w:tab w:val="left" w:pos="-1980"/>
          <w:tab w:val="left" w:pos="450"/>
          <w:tab w:val="left" w:pos="540"/>
          <w:tab w:val="left" w:pos="900"/>
          <w:tab w:val="left" w:pos="1080"/>
          <w:tab w:val="left" w:pos="1260"/>
          <w:tab w:val="left" w:pos="1620"/>
          <w:tab w:val="left" w:pos="1890"/>
          <w:tab w:val="left" w:pos="1980"/>
          <w:tab w:val="left" w:pos="2340"/>
          <w:tab w:val="left" w:pos="2520"/>
          <w:tab w:val="left" w:pos="2700"/>
          <w:tab w:val="left" w:pos="3240"/>
          <w:tab w:val="left" w:pos="3330"/>
          <w:tab w:val="left" w:pos="3600"/>
          <w:tab w:val="left" w:pos="4050"/>
        </w:tabs>
        <w:ind w:right="22"/>
        <w:contextualSpacing/>
        <w:jc w:val="left"/>
        <w:rPr>
          <w:b/>
          <w:szCs w:val="22"/>
        </w:rPr>
      </w:pPr>
      <w:r w:rsidRPr="001C344C">
        <w:rPr>
          <w:b/>
          <w:szCs w:val="22"/>
        </w:rPr>
        <w:t>Circuit Court</w:t>
      </w:r>
    </w:p>
    <w:p w:rsidR="000E1A94" w:rsidRPr="001C344C" w:rsidRDefault="000E1A94" w:rsidP="000E1A94">
      <w:pPr>
        <w:pStyle w:val="BodyText"/>
        <w:tabs>
          <w:tab w:val="left" w:pos="-2700"/>
          <w:tab w:val="left" w:pos="-2610"/>
          <w:tab w:val="left" w:pos="-2340"/>
          <w:tab w:val="left" w:pos="-1980"/>
          <w:tab w:val="left" w:pos="450"/>
          <w:tab w:val="left" w:pos="540"/>
          <w:tab w:val="left" w:pos="900"/>
          <w:tab w:val="left" w:pos="1080"/>
          <w:tab w:val="left" w:pos="1260"/>
          <w:tab w:val="left" w:pos="1620"/>
          <w:tab w:val="left" w:pos="1890"/>
          <w:tab w:val="left" w:pos="1980"/>
          <w:tab w:val="left" w:pos="2340"/>
          <w:tab w:val="left" w:pos="2520"/>
          <w:tab w:val="left" w:pos="2700"/>
          <w:tab w:val="left" w:pos="3240"/>
          <w:tab w:val="left" w:pos="3330"/>
          <w:tab w:val="left" w:pos="3600"/>
          <w:tab w:val="left" w:pos="4050"/>
        </w:tabs>
        <w:ind w:right="22"/>
        <w:contextualSpacing/>
        <w:jc w:val="left"/>
        <w:rPr>
          <w:szCs w:val="22"/>
        </w:rPr>
      </w:pPr>
      <w:r w:rsidRPr="001C344C">
        <w:rPr>
          <w:szCs w:val="22"/>
        </w:rPr>
        <w:t>Sixth Judicial Circuit, Seat 1.........The Honorable Brian M. Gibbons</w:t>
      </w:r>
    </w:p>
    <w:p w:rsidR="000E1A94" w:rsidRPr="001C344C" w:rsidRDefault="000E1A94" w:rsidP="000E1A94">
      <w:pPr>
        <w:tabs>
          <w:tab w:val="left" w:pos="450"/>
          <w:tab w:val="left" w:pos="540"/>
          <w:tab w:val="left" w:pos="900"/>
          <w:tab w:val="left" w:pos="1080"/>
          <w:tab w:val="left" w:pos="1260"/>
          <w:tab w:val="left" w:pos="1380"/>
          <w:tab w:val="left" w:pos="1620"/>
          <w:tab w:val="left" w:pos="1890"/>
          <w:tab w:val="left" w:pos="1980"/>
          <w:tab w:val="left" w:pos="2340"/>
          <w:tab w:val="left" w:pos="2520"/>
          <w:tab w:val="left" w:pos="2610"/>
          <w:tab w:val="left" w:pos="2700"/>
          <w:tab w:val="left" w:pos="3150"/>
          <w:tab w:val="left" w:pos="3240"/>
          <w:tab w:val="left" w:pos="3330"/>
          <w:tab w:val="left" w:pos="3600"/>
          <w:tab w:val="left" w:pos="4050"/>
        </w:tabs>
        <w:ind w:right="22" w:firstLine="0"/>
      </w:pPr>
    </w:p>
    <w:p w:rsidR="000E1A94" w:rsidRPr="001C344C" w:rsidRDefault="000E1A94" w:rsidP="000E1A94">
      <w:pPr>
        <w:tabs>
          <w:tab w:val="left" w:pos="450"/>
          <w:tab w:val="left" w:pos="540"/>
          <w:tab w:val="left" w:pos="900"/>
          <w:tab w:val="left" w:pos="1080"/>
          <w:tab w:val="left" w:pos="1260"/>
          <w:tab w:val="left" w:pos="1380"/>
          <w:tab w:val="left" w:pos="1620"/>
          <w:tab w:val="left" w:pos="1890"/>
          <w:tab w:val="left" w:pos="1980"/>
          <w:tab w:val="left" w:pos="2340"/>
          <w:tab w:val="left" w:pos="2520"/>
          <w:tab w:val="left" w:pos="2610"/>
          <w:tab w:val="left" w:pos="2700"/>
          <w:tab w:val="left" w:pos="3150"/>
          <w:tab w:val="left" w:pos="3240"/>
          <w:tab w:val="left" w:pos="3330"/>
          <w:tab w:val="left" w:pos="3600"/>
          <w:tab w:val="left" w:pos="4050"/>
        </w:tabs>
        <w:ind w:right="22" w:firstLine="0"/>
      </w:pPr>
      <w:r w:rsidRPr="001C344C">
        <w:t>Respectfully submitted,</w:t>
      </w:r>
    </w:p>
    <w:p w:rsidR="000E1A94" w:rsidRPr="001C344C" w:rsidRDefault="000E1A94" w:rsidP="000E1A94">
      <w:pPr>
        <w:tabs>
          <w:tab w:val="left" w:pos="450"/>
          <w:tab w:val="left" w:pos="540"/>
          <w:tab w:val="left" w:pos="900"/>
          <w:tab w:val="left" w:pos="1080"/>
          <w:tab w:val="left" w:pos="1260"/>
          <w:tab w:val="left" w:pos="1380"/>
          <w:tab w:val="left" w:pos="1620"/>
          <w:tab w:val="left" w:pos="1890"/>
          <w:tab w:val="left" w:pos="1980"/>
          <w:tab w:val="left" w:pos="2340"/>
          <w:tab w:val="left" w:pos="2520"/>
          <w:tab w:val="left" w:pos="2610"/>
          <w:tab w:val="left" w:pos="2700"/>
          <w:tab w:val="left" w:pos="3150"/>
          <w:tab w:val="left" w:pos="3240"/>
          <w:tab w:val="left" w:pos="3330"/>
          <w:tab w:val="left" w:pos="3420"/>
          <w:tab w:val="left" w:pos="3600"/>
          <w:tab w:val="left" w:pos="4050"/>
        </w:tabs>
        <w:ind w:right="22" w:firstLine="0"/>
      </w:pPr>
      <w:r w:rsidRPr="001C344C">
        <w:t>Senator Larry A. Martin</w:t>
      </w:r>
      <w:r w:rsidRPr="001C344C">
        <w:tab/>
      </w:r>
      <w:r w:rsidRPr="001C344C">
        <w:tab/>
      </w:r>
      <w:r w:rsidRPr="001C344C">
        <w:tab/>
      </w:r>
      <w:r w:rsidRPr="001C344C">
        <w:tab/>
      </w:r>
      <w:r>
        <w:tab/>
      </w:r>
      <w:r w:rsidRPr="001C344C">
        <w:t>Rep. Alan D. Clemmons</w:t>
      </w:r>
    </w:p>
    <w:p w:rsidR="000E1A94" w:rsidRPr="001C344C" w:rsidRDefault="000E1A94" w:rsidP="000E1A94">
      <w:pPr>
        <w:tabs>
          <w:tab w:val="left" w:pos="450"/>
          <w:tab w:val="left" w:pos="540"/>
          <w:tab w:val="left" w:pos="900"/>
          <w:tab w:val="left" w:pos="1080"/>
          <w:tab w:val="left" w:pos="1260"/>
          <w:tab w:val="left" w:pos="1380"/>
          <w:tab w:val="left" w:pos="1620"/>
          <w:tab w:val="left" w:pos="1890"/>
          <w:tab w:val="left" w:pos="1980"/>
          <w:tab w:val="left" w:pos="2340"/>
          <w:tab w:val="left" w:pos="2520"/>
          <w:tab w:val="left" w:pos="2610"/>
          <w:tab w:val="left" w:pos="2700"/>
          <w:tab w:val="left" w:pos="3150"/>
          <w:tab w:val="left" w:pos="3240"/>
          <w:tab w:val="left" w:pos="3330"/>
          <w:tab w:val="left" w:pos="3420"/>
          <w:tab w:val="left" w:pos="3600"/>
          <w:tab w:val="left" w:pos="4050"/>
        </w:tabs>
        <w:ind w:right="22" w:firstLine="0"/>
      </w:pPr>
      <w:r w:rsidRPr="001C344C">
        <w:t>Rep. Bruce W. Bannister</w:t>
      </w:r>
      <w:r w:rsidRPr="001C344C">
        <w:tab/>
      </w:r>
      <w:r w:rsidRPr="001C344C">
        <w:tab/>
      </w:r>
      <w:r w:rsidRPr="001C344C">
        <w:tab/>
      </w:r>
      <w:r w:rsidRPr="001C344C">
        <w:tab/>
      </w:r>
      <w:r>
        <w:tab/>
      </w:r>
      <w:r w:rsidRPr="001C344C">
        <w:t>Ms. Kristian M. Cross</w:t>
      </w:r>
    </w:p>
    <w:p w:rsidR="000E1A94" w:rsidRPr="001C344C" w:rsidRDefault="000E1A94" w:rsidP="000E1A94">
      <w:pPr>
        <w:tabs>
          <w:tab w:val="left" w:pos="450"/>
          <w:tab w:val="left" w:pos="540"/>
          <w:tab w:val="left" w:pos="900"/>
          <w:tab w:val="left" w:pos="1080"/>
          <w:tab w:val="left" w:pos="1260"/>
          <w:tab w:val="left" w:pos="1380"/>
          <w:tab w:val="left" w:pos="1620"/>
          <w:tab w:val="left" w:pos="1890"/>
          <w:tab w:val="left" w:pos="1980"/>
          <w:tab w:val="left" w:pos="2340"/>
          <w:tab w:val="left" w:pos="2520"/>
          <w:tab w:val="left" w:pos="2610"/>
          <w:tab w:val="left" w:pos="2700"/>
          <w:tab w:val="left" w:pos="3150"/>
          <w:tab w:val="left" w:pos="3240"/>
          <w:tab w:val="left" w:pos="3330"/>
          <w:tab w:val="left" w:pos="3420"/>
          <w:tab w:val="left" w:pos="3600"/>
          <w:tab w:val="left" w:pos="4050"/>
        </w:tabs>
        <w:ind w:right="22" w:firstLine="0"/>
      </w:pPr>
      <w:r w:rsidRPr="001C344C">
        <w:t>Mr. John Davis Harrell</w:t>
      </w:r>
      <w:r w:rsidRPr="001C344C">
        <w:tab/>
      </w:r>
      <w:r w:rsidRPr="001C344C">
        <w:tab/>
      </w:r>
      <w:r w:rsidRPr="001C344C">
        <w:tab/>
      </w:r>
      <w:r w:rsidRPr="001C344C">
        <w:tab/>
      </w:r>
      <w:r w:rsidRPr="001C344C">
        <w:tab/>
        <w:t>Senator George E. Campsen III</w:t>
      </w:r>
    </w:p>
    <w:p w:rsidR="000E1A94" w:rsidRPr="001C344C" w:rsidRDefault="000E1A94" w:rsidP="000E1A94">
      <w:pPr>
        <w:tabs>
          <w:tab w:val="left" w:pos="450"/>
          <w:tab w:val="left" w:pos="540"/>
          <w:tab w:val="left" w:pos="900"/>
          <w:tab w:val="left" w:pos="1080"/>
          <w:tab w:val="left" w:pos="1260"/>
          <w:tab w:val="left" w:pos="1380"/>
          <w:tab w:val="left" w:pos="1620"/>
          <w:tab w:val="left" w:pos="1890"/>
          <w:tab w:val="left" w:pos="1980"/>
          <w:tab w:val="left" w:pos="2340"/>
          <w:tab w:val="left" w:pos="2520"/>
          <w:tab w:val="left" w:pos="2610"/>
          <w:tab w:val="left" w:pos="2700"/>
          <w:tab w:val="left" w:pos="3150"/>
          <w:tab w:val="left" w:pos="3240"/>
          <w:tab w:val="left" w:pos="3330"/>
          <w:tab w:val="left" w:pos="3420"/>
          <w:tab w:val="left" w:pos="3600"/>
          <w:tab w:val="left" w:pos="4050"/>
        </w:tabs>
        <w:ind w:right="22" w:firstLine="0"/>
      </w:pPr>
      <w:r w:rsidRPr="001C344C">
        <w:t>Rep. David J. Mack II</w:t>
      </w:r>
      <w:r w:rsidRPr="001C344C">
        <w:tab/>
      </w:r>
      <w:r w:rsidRPr="001C344C">
        <w:tab/>
      </w:r>
      <w:r w:rsidRPr="001C344C">
        <w:tab/>
      </w:r>
      <w:r w:rsidRPr="001C344C">
        <w:tab/>
      </w:r>
      <w:r w:rsidRPr="001C344C">
        <w:tab/>
      </w:r>
      <w:r>
        <w:tab/>
      </w:r>
      <w:r w:rsidRPr="001C344C">
        <w:t>Senator Floyd Nicholson</w:t>
      </w:r>
    </w:p>
    <w:p w:rsidR="000E1A94" w:rsidRPr="001C344C" w:rsidRDefault="000E1A94" w:rsidP="000E1A94">
      <w:pPr>
        <w:tabs>
          <w:tab w:val="left" w:pos="450"/>
          <w:tab w:val="left" w:pos="540"/>
          <w:tab w:val="left" w:pos="900"/>
          <w:tab w:val="left" w:pos="1080"/>
          <w:tab w:val="left" w:pos="1260"/>
          <w:tab w:val="left" w:pos="1380"/>
          <w:tab w:val="left" w:pos="1620"/>
          <w:tab w:val="left" w:pos="1890"/>
          <w:tab w:val="left" w:pos="1980"/>
          <w:tab w:val="left" w:pos="2340"/>
          <w:tab w:val="left" w:pos="2520"/>
          <w:tab w:val="left" w:pos="2610"/>
          <w:tab w:val="left" w:pos="2700"/>
          <w:tab w:val="left" w:pos="3150"/>
          <w:tab w:val="left" w:pos="3240"/>
          <w:tab w:val="left" w:pos="3330"/>
          <w:tab w:val="left" w:pos="3420"/>
          <w:tab w:val="left" w:pos="3600"/>
          <w:tab w:val="left" w:pos="4050"/>
        </w:tabs>
        <w:ind w:right="22" w:firstLine="0"/>
        <w:rPr>
          <w:szCs w:val="22"/>
        </w:rPr>
      </w:pPr>
      <w:r w:rsidRPr="001C344C">
        <w:t>Mr. H. Donald Sellers</w:t>
      </w:r>
      <w:r w:rsidRPr="001C344C">
        <w:tab/>
      </w:r>
      <w:r w:rsidRPr="001C344C">
        <w:tab/>
      </w:r>
      <w:r w:rsidRPr="001C344C">
        <w:tab/>
      </w:r>
      <w:r w:rsidRPr="001C344C">
        <w:tab/>
      </w:r>
      <w:r w:rsidRPr="001C344C">
        <w:tab/>
      </w:r>
      <w:r>
        <w:tab/>
      </w:r>
      <w:r w:rsidRPr="001C344C">
        <w:t>Mr. Joseph Preston Strom, Jr.</w:t>
      </w:r>
    </w:p>
    <w:p w:rsidR="000E1A94" w:rsidRDefault="000E1A94" w:rsidP="000E1A94">
      <w:pPr>
        <w:keepNext/>
        <w:ind w:firstLine="0"/>
      </w:pPr>
    </w:p>
    <w:p w:rsidR="000E1A94" w:rsidRDefault="000E1A94" w:rsidP="000E1A94">
      <w:bookmarkStart w:id="4" w:name="file_end11"/>
      <w:bookmarkEnd w:id="4"/>
      <w:r>
        <w:t>Received as information.</w:t>
      </w:r>
    </w:p>
    <w:p w:rsidR="000E1A94" w:rsidRDefault="000E1A94" w:rsidP="000E1A94"/>
    <w:p w:rsidR="000E1A94" w:rsidRPr="000E1A94" w:rsidRDefault="000E1A94" w:rsidP="000E1A94">
      <w:pPr>
        <w:keepNext/>
        <w:jc w:val="center"/>
        <w:rPr>
          <w:b/>
        </w:rPr>
      </w:pPr>
      <w:r w:rsidRPr="000E1A94">
        <w:rPr>
          <w:b/>
        </w:rPr>
        <w:t>REGULATION WITHDRAWN</w:t>
      </w:r>
    </w:p>
    <w:p w:rsidR="000E1A94" w:rsidRPr="000E1A94" w:rsidRDefault="000E1A94" w:rsidP="000E1A94">
      <w:pPr>
        <w:ind w:firstLine="0"/>
      </w:pPr>
      <w:bookmarkStart w:id="5" w:name="file_start13"/>
      <w:bookmarkEnd w:id="5"/>
      <w:r w:rsidRPr="000E1A94">
        <w:t>Document No. 4267</w:t>
      </w:r>
    </w:p>
    <w:p w:rsidR="000E1A94" w:rsidRPr="000E1A94" w:rsidRDefault="000E1A94" w:rsidP="000E1A94">
      <w:pPr>
        <w:ind w:firstLine="0"/>
      </w:pPr>
      <w:r w:rsidRPr="000E1A94">
        <w:t>Agency: Contractors' Licensing Board</w:t>
      </w:r>
    </w:p>
    <w:p w:rsidR="000E1A94" w:rsidRPr="000E1A94" w:rsidRDefault="000E1A94" w:rsidP="000E1A94">
      <w:pPr>
        <w:ind w:firstLine="0"/>
      </w:pPr>
      <w:r w:rsidRPr="000E1A94">
        <w:t>Statutory Authority: 1976 Code Sections 40-1-70 and 40-11-60</w:t>
      </w:r>
    </w:p>
    <w:p w:rsidR="000E1A94" w:rsidRPr="000E1A94" w:rsidRDefault="000E1A94" w:rsidP="000E1A94">
      <w:pPr>
        <w:ind w:firstLine="0"/>
      </w:pPr>
      <w:r w:rsidRPr="000E1A94">
        <w:t>Emergency Licensure</w:t>
      </w:r>
    </w:p>
    <w:p w:rsidR="000E1A94" w:rsidRPr="000E1A94" w:rsidRDefault="000E1A94" w:rsidP="000E1A94">
      <w:pPr>
        <w:ind w:firstLine="0"/>
      </w:pPr>
      <w:r w:rsidRPr="000E1A94">
        <w:t>Received by Speaker of the House of Representatives February 12, 2013</w:t>
      </w:r>
    </w:p>
    <w:p w:rsidR="000E1A94" w:rsidRPr="000E1A94" w:rsidRDefault="000E1A94" w:rsidP="000E1A94">
      <w:pPr>
        <w:ind w:firstLine="0"/>
      </w:pPr>
      <w:r w:rsidRPr="000E1A94">
        <w:t>Referred to Labor, Commerce and Industry Committee</w:t>
      </w:r>
    </w:p>
    <w:p w:rsidR="000E1A94" w:rsidRPr="000E1A94" w:rsidRDefault="000E1A94" w:rsidP="000E1A94">
      <w:pPr>
        <w:ind w:firstLine="0"/>
      </w:pPr>
      <w:r w:rsidRPr="000E1A94">
        <w:t>Legislative Review Expiration: Permanently Withdrawn</w:t>
      </w:r>
    </w:p>
    <w:p w:rsidR="000E1A94" w:rsidRDefault="000E1A94" w:rsidP="000E1A94"/>
    <w:p w:rsidR="000E1A94" w:rsidRPr="000E1A94" w:rsidRDefault="000E1A94" w:rsidP="000E1A94">
      <w:pPr>
        <w:keepNext/>
        <w:jc w:val="center"/>
        <w:rPr>
          <w:b/>
        </w:rPr>
      </w:pPr>
      <w:r w:rsidRPr="000E1A94">
        <w:rPr>
          <w:b/>
        </w:rPr>
        <w:t>REGULATIONS WITHDRAWN AND RESUBMITTED</w:t>
      </w:r>
    </w:p>
    <w:p w:rsidR="000E1A94" w:rsidRPr="000E1A94" w:rsidRDefault="000E1A94" w:rsidP="000E1A94">
      <w:pPr>
        <w:ind w:firstLine="0"/>
      </w:pPr>
      <w:bookmarkStart w:id="6" w:name="file_start14"/>
      <w:bookmarkEnd w:id="6"/>
      <w:r w:rsidRPr="000E1A94">
        <w:t>Document No. 4341</w:t>
      </w:r>
    </w:p>
    <w:p w:rsidR="000E1A94" w:rsidRPr="000E1A94" w:rsidRDefault="000E1A94" w:rsidP="000E1A94">
      <w:pPr>
        <w:ind w:firstLine="0"/>
      </w:pPr>
      <w:r w:rsidRPr="000E1A94">
        <w:t>Agency: Department of Natural Resources</w:t>
      </w:r>
    </w:p>
    <w:p w:rsidR="000E1A94" w:rsidRPr="000E1A94" w:rsidRDefault="000E1A94" w:rsidP="000E1A94">
      <w:pPr>
        <w:ind w:firstLine="0"/>
      </w:pPr>
      <w:r w:rsidRPr="000E1A94">
        <w:t>Statutory Authority: 1976 Code Section 50-13-2011</w:t>
      </w:r>
    </w:p>
    <w:p w:rsidR="000E1A94" w:rsidRPr="000E1A94" w:rsidRDefault="000E1A94" w:rsidP="000E1A94">
      <w:pPr>
        <w:ind w:firstLine="0"/>
      </w:pPr>
      <w:r w:rsidRPr="000E1A94">
        <w:t>Term and Conditions for the Public's Use of Lakes and Ponds Owned and Leased by the Department of Natural Resources</w:t>
      </w:r>
    </w:p>
    <w:p w:rsidR="000E1A94" w:rsidRPr="000E1A94" w:rsidRDefault="000E1A94" w:rsidP="000E1A94">
      <w:pPr>
        <w:ind w:firstLine="0"/>
      </w:pPr>
      <w:r w:rsidRPr="000E1A94">
        <w:t>Received by Speaker of the House of Representatives April 15, 2013</w:t>
      </w:r>
    </w:p>
    <w:p w:rsidR="000E1A94" w:rsidRPr="000E1A94" w:rsidRDefault="000E1A94" w:rsidP="000E1A94">
      <w:pPr>
        <w:ind w:firstLine="0"/>
      </w:pPr>
      <w:r w:rsidRPr="000E1A94">
        <w:t>Referred to Agriculture, Natural Resources and Environmental Affairs Committee</w:t>
      </w:r>
    </w:p>
    <w:p w:rsidR="000E1A94" w:rsidRPr="000E1A94" w:rsidRDefault="000E1A94" w:rsidP="000E1A94">
      <w:pPr>
        <w:ind w:firstLine="0"/>
      </w:pPr>
      <w:r w:rsidRPr="000E1A94">
        <w:t>Legislative Review Expiration March 22, 2014</w:t>
      </w:r>
    </w:p>
    <w:p w:rsidR="000E1A94" w:rsidRPr="000E1A94" w:rsidRDefault="000E1A94" w:rsidP="000E1A94">
      <w:pPr>
        <w:ind w:firstLine="0"/>
      </w:pPr>
      <w:r w:rsidRPr="000E1A94">
        <w:t>Revised: March 23, 2014</w:t>
      </w:r>
    </w:p>
    <w:p w:rsidR="000E1A94" w:rsidRDefault="000E1A94" w:rsidP="000E1A94"/>
    <w:p w:rsidR="000E1A94" w:rsidRDefault="000E1A94" w:rsidP="000E1A94">
      <w:pPr>
        <w:keepNext/>
        <w:jc w:val="center"/>
        <w:rPr>
          <w:b/>
        </w:rPr>
      </w:pPr>
      <w:r w:rsidRPr="000E1A94">
        <w:rPr>
          <w:b/>
        </w:rPr>
        <w:t>HOUSE RESOLUTION</w:t>
      </w:r>
    </w:p>
    <w:p w:rsidR="000E1A94" w:rsidRDefault="000E1A94" w:rsidP="000E1A94">
      <w:pPr>
        <w:keepNext/>
      </w:pPr>
      <w:r>
        <w:t>The following was introduced:</w:t>
      </w:r>
    </w:p>
    <w:p w:rsidR="000E1A94" w:rsidRDefault="000E1A94" w:rsidP="000E1A94">
      <w:pPr>
        <w:keepNext/>
      </w:pPr>
      <w:bookmarkStart w:id="7" w:name="include_clip_start_16"/>
      <w:bookmarkEnd w:id="7"/>
    </w:p>
    <w:p w:rsidR="000E1A94" w:rsidRDefault="000E1A94" w:rsidP="000E1A94">
      <w:r>
        <w:t>H. 4034 -- Reps. Ballentine, Huggins,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MEMBERS OF THE CHAPIN EAGLES RUGBY CLUB AND THEIR COACHES FOR AN OUTSTANDING SEASON AND TO CONGRATULATE THEM FOR WINNING THE 2013 SOUTH CAROLINA HIGH SCHOOL RUGBY CHAMPIONSHIP TITLE.</w:t>
      </w:r>
    </w:p>
    <w:p w:rsidR="000E1A94" w:rsidRDefault="000E1A94" w:rsidP="000E1A94">
      <w:bookmarkStart w:id="8" w:name="include_clip_end_16"/>
      <w:bookmarkEnd w:id="8"/>
    </w:p>
    <w:p w:rsidR="000E1A94" w:rsidRDefault="000E1A94" w:rsidP="000E1A94">
      <w:r>
        <w:t>The Resolution was adopted.</w:t>
      </w:r>
    </w:p>
    <w:p w:rsidR="000E1A94" w:rsidRDefault="000E1A94" w:rsidP="000E1A94"/>
    <w:p w:rsidR="000E1A94" w:rsidRDefault="000E1A94" w:rsidP="000E1A94">
      <w:pPr>
        <w:keepNext/>
        <w:jc w:val="center"/>
        <w:rPr>
          <w:b/>
        </w:rPr>
      </w:pPr>
      <w:r w:rsidRPr="000E1A94">
        <w:rPr>
          <w:b/>
        </w:rPr>
        <w:t>HOUSE RESOLUTION</w:t>
      </w:r>
    </w:p>
    <w:p w:rsidR="000E1A94" w:rsidRDefault="000E1A94" w:rsidP="000E1A94">
      <w:pPr>
        <w:keepNext/>
      </w:pPr>
      <w:r>
        <w:t>The following was introduced:</w:t>
      </w:r>
    </w:p>
    <w:p w:rsidR="000E1A94" w:rsidRDefault="000E1A94" w:rsidP="000E1A94">
      <w:pPr>
        <w:keepNext/>
      </w:pPr>
      <w:bookmarkStart w:id="9" w:name="include_clip_start_19"/>
      <w:bookmarkEnd w:id="9"/>
    </w:p>
    <w:p w:rsidR="000E1A94" w:rsidRDefault="000E1A94" w:rsidP="000E1A94">
      <w:r>
        <w:t>H. 4035 -- Reps. Ballentine and Huggins: A HOUSE RESOLUTION TO EXTEND THE PRIVILEGE OF THE FLOOR OF THE SOUTH CAROLINA HOUSE OF REPRESENTATIVES TO THE CHAPIN EAGLES RUGBY CLUB OF LEXINGTON COUNTY WITH THE TEAM COACHES, AT A DATE AND TIME TO BE DETERMINED BY THE SPEAKER, FOR THE PURPOSE OF BEING RECOGNIZED AND COMMENDED FOR GARNERING THE 2013 SOUTH CAROLINA HIGH SCHOOL RUGBY CHAMPIONSHIP TITLE.</w:t>
      </w:r>
    </w:p>
    <w:p w:rsidR="000E1A94" w:rsidRDefault="000E1A94" w:rsidP="000E1A94"/>
    <w:p w:rsidR="000E1A94" w:rsidRDefault="000E1A94" w:rsidP="000E1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E1A94" w:rsidRDefault="000E1A94" w:rsidP="000E1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E1A94" w:rsidRDefault="000E1A94" w:rsidP="000E1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082AB6">
        <w:t xml:space="preserve">Chapin </w:t>
      </w:r>
      <w:r>
        <w:t xml:space="preserve">Eagles </w:t>
      </w:r>
      <w:r w:rsidRPr="00082AB6">
        <w:t>Rugby</w:t>
      </w:r>
      <w:r>
        <w:t xml:space="preserve"> Club of Lexington County with the team coaches, at a date and time to be determined by the Speaker, for the purpose of being recognized and commended for garnering the 2013 South Carolina High School Rugby Championship title.</w:t>
      </w:r>
    </w:p>
    <w:p w:rsidR="000E1A94" w:rsidRDefault="000E1A94" w:rsidP="000E1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E1A94" w:rsidRDefault="000E1A94" w:rsidP="000E1A94">
      <w:r>
        <w:t>The Resolution was adopted.</w:t>
      </w:r>
    </w:p>
    <w:p w:rsidR="000E1A94" w:rsidRDefault="000E1A94" w:rsidP="000E1A94"/>
    <w:p w:rsidR="000E1A94" w:rsidRDefault="000E1A94" w:rsidP="000E1A94">
      <w:pPr>
        <w:keepNext/>
        <w:jc w:val="center"/>
        <w:rPr>
          <w:b/>
        </w:rPr>
      </w:pPr>
      <w:r w:rsidRPr="000E1A94">
        <w:rPr>
          <w:b/>
        </w:rPr>
        <w:t>HOUSE RESOLUTION</w:t>
      </w:r>
    </w:p>
    <w:p w:rsidR="000E1A94" w:rsidRDefault="000E1A94" w:rsidP="000E1A94">
      <w:pPr>
        <w:keepNext/>
      </w:pPr>
      <w:r>
        <w:t>The following was introduced:</w:t>
      </w:r>
    </w:p>
    <w:p w:rsidR="000E1A94" w:rsidRDefault="000E1A94" w:rsidP="000E1A94">
      <w:pPr>
        <w:keepNext/>
      </w:pPr>
      <w:bookmarkStart w:id="10" w:name="include_clip_start_22"/>
      <w:bookmarkEnd w:id="10"/>
    </w:p>
    <w:p w:rsidR="000E1A94" w:rsidRDefault="000E1A94" w:rsidP="000E1A94">
      <w:r>
        <w:t>H. 4036 --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MRS. HELEN "LEN" MARINI OF COLUMBIA FOR HER MANY YEARS OF DEDICATED SERVICE TO THE PEOPLE OF SOUTH CAROLINA, TO CONGRATULATE HER ON THE OCCASION OF HER RETIREMENT AS DIRECTOR OF RESEARCH FOR THE HOUSE EDUCATION AND PUBLIC WORKS COMMITTEE, AND TO WISH HER MUCH SUCCESS AND FULFILLMENT IN ALL HER FUTURE ENDEAVORS.</w:t>
      </w:r>
    </w:p>
    <w:p w:rsidR="000E1A94" w:rsidRDefault="000E1A94" w:rsidP="000E1A94">
      <w:bookmarkStart w:id="11" w:name="include_clip_end_22"/>
      <w:bookmarkEnd w:id="11"/>
    </w:p>
    <w:p w:rsidR="000E1A94" w:rsidRDefault="000E1A94" w:rsidP="000E1A94">
      <w:r>
        <w:t>The Resolution was adopted.</w:t>
      </w:r>
    </w:p>
    <w:p w:rsidR="000E1A94" w:rsidRDefault="000E1A94" w:rsidP="000E1A94"/>
    <w:p w:rsidR="000E1A94" w:rsidRDefault="000E1A94" w:rsidP="000E1A94">
      <w:pPr>
        <w:keepNext/>
        <w:jc w:val="center"/>
        <w:rPr>
          <w:b/>
        </w:rPr>
      </w:pPr>
      <w:r w:rsidRPr="000E1A94">
        <w:rPr>
          <w:b/>
        </w:rPr>
        <w:t>CONCURRENT RESOLUTION</w:t>
      </w:r>
    </w:p>
    <w:p w:rsidR="000E1A94" w:rsidRDefault="000E1A94" w:rsidP="000E1A94">
      <w:pPr>
        <w:keepNext/>
      </w:pPr>
      <w:r>
        <w:t>The following was introduced:</w:t>
      </w:r>
    </w:p>
    <w:p w:rsidR="000E1A94" w:rsidRDefault="000E1A94" w:rsidP="000E1A94">
      <w:pPr>
        <w:keepNext/>
      </w:pPr>
      <w:bookmarkStart w:id="12" w:name="include_clip_start_25"/>
      <w:bookmarkEnd w:id="12"/>
    </w:p>
    <w:p w:rsidR="000E1A94" w:rsidRDefault="000E1A94" w:rsidP="000E1A94">
      <w:r>
        <w:t>H. 4037 --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NATIONAL FEDERATION OF INDEPENDENT BUSINESS AT THE CELEBRATION OF ITS SEVENTIETH ANNIVERSARY, TO COMMEND THE ORGANIZATION FOR ITS OUTSTANDING ACHIEVEMENT OVER THE PAST SEVENTY YEARS, AND TO EXTEND SINCERE BEST WISHES FOR CONTINUED SUCCESS.</w:t>
      </w:r>
    </w:p>
    <w:p w:rsidR="000E1A94" w:rsidRDefault="000E1A94" w:rsidP="000E1A94">
      <w:bookmarkStart w:id="13" w:name="include_clip_end_25"/>
      <w:bookmarkEnd w:id="13"/>
    </w:p>
    <w:p w:rsidR="000E1A94" w:rsidRDefault="000E1A94" w:rsidP="000E1A94">
      <w:r>
        <w:t>The Concurrent Resolution was agreed to and ordered sent to the Senate.</w:t>
      </w:r>
    </w:p>
    <w:p w:rsidR="000E1A94" w:rsidRDefault="000E1A94" w:rsidP="000E1A94"/>
    <w:p w:rsidR="000E1A94" w:rsidRDefault="000E1A94" w:rsidP="000E1A94">
      <w:pPr>
        <w:keepNext/>
        <w:jc w:val="center"/>
        <w:rPr>
          <w:b/>
        </w:rPr>
      </w:pPr>
      <w:r>
        <w:rPr>
          <w:b/>
        </w:rPr>
        <w:br w:type="page"/>
      </w:r>
      <w:r w:rsidRPr="000E1A94">
        <w:rPr>
          <w:b/>
        </w:rPr>
        <w:t xml:space="preserve">INTRODUCTION OF BILLS  </w:t>
      </w:r>
    </w:p>
    <w:p w:rsidR="000E1A94" w:rsidRDefault="000E1A94" w:rsidP="000E1A94">
      <w:r>
        <w:t>The following Bills were introduced, read the first time, and referred to appropriate committees:</w:t>
      </w:r>
    </w:p>
    <w:p w:rsidR="000E1A94" w:rsidRDefault="000E1A94" w:rsidP="000E1A94"/>
    <w:p w:rsidR="000E1A94" w:rsidRDefault="000E1A94" w:rsidP="000E1A94">
      <w:pPr>
        <w:keepNext/>
      </w:pPr>
      <w:bookmarkStart w:id="14" w:name="include_clip_start_29"/>
      <w:bookmarkEnd w:id="14"/>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0E1A94" w:rsidRDefault="000E1A94" w:rsidP="000E1A94">
      <w:bookmarkStart w:id="15" w:name="include_clip_end_29"/>
      <w:bookmarkEnd w:id="15"/>
      <w:r>
        <w:t>On motion of Rep. MERRILL, with unanimous consent, the Bill was ordered placed on the Calendar without reference.</w:t>
      </w:r>
    </w:p>
    <w:p w:rsidR="000E1A94" w:rsidRDefault="000E1A94" w:rsidP="000E1A94"/>
    <w:p w:rsidR="000E1A94" w:rsidRDefault="000E1A94" w:rsidP="000E1A94">
      <w:pPr>
        <w:keepNext/>
      </w:pPr>
      <w:bookmarkStart w:id="16" w:name="include_clip_start_31"/>
      <w:bookmarkEnd w:id="16"/>
      <w:r>
        <w:t>H. 4038 -- Reps. Sandifer and Harrell: A BILL TO AMEND SECTION 40-22-280, CODE OF LAWS OF SOUTH CAROLINA, 1976, RELATING TO EXEMPTIONS FROM THE APPLICATION OF THE CHAPTER CONCERNING ENGINEERS AND SURVEYORS, SO AS TO ADD AN EXEMPTION FOR CERTAIN ENGINEERS.</w:t>
      </w:r>
    </w:p>
    <w:p w:rsidR="000E1A94" w:rsidRDefault="000E1A94" w:rsidP="000E1A94">
      <w:bookmarkStart w:id="17" w:name="include_clip_end_31"/>
      <w:bookmarkEnd w:id="17"/>
      <w:r>
        <w:t>On motion of Rep. SANDIFER, with unanimous consent, the Bill was ordered placed on the Calendar without reference.</w:t>
      </w:r>
    </w:p>
    <w:p w:rsidR="000E1A94" w:rsidRDefault="000E1A94" w:rsidP="000E1A94"/>
    <w:p w:rsidR="000E1A94" w:rsidRDefault="000E1A94" w:rsidP="000E1A94">
      <w:pPr>
        <w:keepNext/>
      </w:pPr>
      <w:bookmarkStart w:id="18" w:name="include_clip_start_33"/>
      <w:bookmarkEnd w:id="18"/>
      <w:r>
        <w:t>H. 4039 -- Reps. Skelton, Bannister, Lucas, Harrell, Ott, Hiott, Stringer, V. S. Moss, Sandifer, Bedingfield, Hayes, Rutherford, D. C. Moss, J. R. Smith, Brannon, Horne, Anthony, Erickson, Branham, Gambrell, Limehouse, J. E. Smith, Sottile and Wells: A BILL 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0E1A94" w:rsidRDefault="000E1A94" w:rsidP="000E1A94">
      <w:bookmarkStart w:id="19" w:name="include_clip_end_33"/>
      <w:bookmarkEnd w:id="19"/>
      <w:r>
        <w:t>Rep. SKELTON asked unanimous consent to have the Bill placed on the Calendar without reference.</w:t>
      </w:r>
    </w:p>
    <w:p w:rsidR="000E1A94" w:rsidRDefault="000E1A94" w:rsidP="000E1A94">
      <w:r>
        <w:t xml:space="preserve">Rep. MERRILL objected. </w:t>
      </w:r>
    </w:p>
    <w:p w:rsidR="000E1A94" w:rsidRDefault="000E1A94" w:rsidP="000E1A94">
      <w:r>
        <w:t>Referred to Committee on Ways and Means</w:t>
      </w:r>
    </w:p>
    <w:p w:rsidR="000E1A94" w:rsidRDefault="000E1A94" w:rsidP="000E1A94"/>
    <w:p w:rsidR="000E1A94" w:rsidRDefault="000E1A94" w:rsidP="000E1A94">
      <w:pPr>
        <w:keepNext/>
        <w:jc w:val="center"/>
        <w:rPr>
          <w:b/>
        </w:rPr>
      </w:pPr>
      <w:r w:rsidRPr="000E1A94">
        <w:rPr>
          <w:b/>
        </w:rPr>
        <w:t>ROLL CALL</w:t>
      </w:r>
    </w:p>
    <w:p w:rsidR="000E1A94" w:rsidRDefault="000E1A94" w:rsidP="000E1A9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bookmarkStart w:id="20" w:name="vote_start37"/>
            <w:bookmarkEnd w:id="20"/>
            <w:r>
              <w:t>Allison</w:t>
            </w:r>
          </w:p>
        </w:tc>
        <w:tc>
          <w:tcPr>
            <w:tcW w:w="2179" w:type="dxa"/>
            <w:shd w:val="clear" w:color="auto" w:fill="auto"/>
          </w:tcPr>
          <w:p w:rsidR="000E1A94" w:rsidRPr="000E1A94" w:rsidRDefault="000E1A94" w:rsidP="000E1A94">
            <w:pPr>
              <w:keepNext/>
              <w:ind w:firstLine="0"/>
            </w:pPr>
            <w:r>
              <w:t>Anderson</w:t>
            </w:r>
          </w:p>
        </w:tc>
        <w:tc>
          <w:tcPr>
            <w:tcW w:w="2180" w:type="dxa"/>
            <w:shd w:val="clear" w:color="auto" w:fill="auto"/>
          </w:tcPr>
          <w:p w:rsidR="000E1A94" w:rsidRPr="000E1A94" w:rsidRDefault="000E1A94" w:rsidP="000E1A94">
            <w:pPr>
              <w:keepNext/>
              <w:ind w:firstLine="0"/>
            </w:pPr>
            <w:r>
              <w:t>Anthony</w:t>
            </w:r>
          </w:p>
        </w:tc>
      </w:tr>
      <w:tr w:rsidR="000E1A94" w:rsidRPr="000E1A94" w:rsidTr="000E1A94">
        <w:tc>
          <w:tcPr>
            <w:tcW w:w="2179" w:type="dxa"/>
            <w:shd w:val="clear" w:color="auto" w:fill="auto"/>
          </w:tcPr>
          <w:p w:rsidR="000E1A94" w:rsidRPr="000E1A94" w:rsidRDefault="000E1A94" w:rsidP="000E1A94">
            <w:pPr>
              <w:ind w:firstLine="0"/>
            </w:pPr>
            <w:r>
              <w:t>Bales</w:t>
            </w:r>
          </w:p>
        </w:tc>
        <w:tc>
          <w:tcPr>
            <w:tcW w:w="2179" w:type="dxa"/>
            <w:shd w:val="clear" w:color="auto" w:fill="auto"/>
          </w:tcPr>
          <w:p w:rsidR="000E1A94" w:rsidRPr="000E1A94" w:rsidRDefault="000E1A94" w:rsidP="000E1A94">
            <w:pPr>
              <w:ind w:firstLine="0"/>
            </w:pPr>
            <w:r>
              <w:t>Ballentine</w:t>
            </w:r>
          </w:p>
        </w:tc>
        <w:tc>
          <w:tcPr>
            <w:tcW w:w="2180" w:type="dxa"/>
            <w:shd w:val="clear" w:color="auto" w:fill="auto"/>
          </w:tcPr>
          <w:p w:rsidR="000E1A94" w:rsidRPr="000E1A94" w:rsidRDefault="000E1A94" w:rsidP="000E1A94">
            <w:pPr>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Branham</w:t>
            </w:r>
          </w:p>
        </w:tc>
        <w:tc>
          <w:tcPr>
            <w:tcW w:w="2180" w:type="dxa"/>
            <w:shd w:val="clear" w:color="auto" w:fill="auto"/>
          </w:tcPr>
          <w:p w:rsidR="000E1A94" w:rsidRPr="000E1A94" w:rsidRDefault="000E1A94" w:rsidP="000E1A94">
            <w:pPr>
              <w:ind w:firstLine="0"/>
            </w:pPr>
            <w:r>
              <w:t>Brannon</w:t>
            </w:r>
          </w:p>
        </w:tc>
      </w:tr>
      <w:tr w:rsidR="000E1A94" w:rsidRPr="000E1A94" w:rsidTr="000E1A94">
        <w:tc>
          <w:tcPr>
            <w:tcW w:w="2179" w:type="dxa"/>
            <w:shd w:val="clear" w:color="auto" w:fill="auto"/>
          </w:tcPr>
          <w:p w:rsidR="000E1A94" w:rsidRPr="000E1A94" w:rsidRDefault="000E1A94" w:rsidP="000E1A94">
            <w:pPr>
              <w:ind w:firstLine="0"/>
            </w:pPr>
            <w:r>
              <w:t>R. L. Brown</w:t>
            </w:r>
          </w:p>
        </w:tc>
        <w:tc>
          <w:tcPr>
            <w:tcW w:w="2179" w:type="dxa"/>
            <w:shd w:val="clear" w:color="auto" w:fill="auto"/>
          </w:tcPr>
          <w:p w:rsidR="000E1A94" w:rsidRPr="000E1A94" w:rsidRDefault="000E1A94" w:rsidP="000E1A94">
            <w:pPr>
              <w:ind w:firstLine="0"/>
            </w:pPr>
            <w:r>
              <w:t>Burns</w:t>
            </w:r>
          </w:p>
        </w:tc>
        <w:tc>
          <w:tcPr>
            <w:tcW w:w="2180" w:type="dxa"/>
            <w:shd w:val="clear" w:color="auto" w:fill="auto"/>
          </w:tcPr>
          <w:p w:rsidR="000E1A94" w:rsidRPr="000E1A94" w:rsidRDefault="000E1A94" w:rsidP="000E1A94">
            <w:pPr>
              <w:ind w:firstLine="0"/>
            </w:pPr>
            <w:r>
              <w:t>Clemmons</w:t>
            </w:r>
          </w:p>
        </w:tc>
      </w:tr>
      <w:tr w:rsidR="000E1A94" w:rsidRPr="000E1A94" w:rsidTr="000E1A94">
        <w:tc>
          <w:tcPr>
            <w:tcW w:w="2179" w:type="dxa"/>
            <w:shd w:val="clear" w:color="auto" w:fill="auto"/>
          </w:tcPr>
          <w:p w:rsidR="000E1A94" w:rsidRPr="000E1A94" w:rsidRDefault="000E1A94" w:rsidP="000E1A94">
            <w:pPr>
              <w:ind w:firstLine="0"/>
            </w:pPr>
            <w:r>
              <w:t>Clyburn</w:t>
            </w:r>
          </w:p>
        </w:tc>
        <w:tc>
          <w:tcPr>
            <w:tcW w:w="2179" w:type="dxa"/>
            <w:shd w:val="clear" w:color="auto" w:fill="auto"/>
          </w:tcPr>
          <w:p w:rsidR="000E1A94" w:rsidRPr="000E1A94" w:rsidRDefault="000E1A94" w:rsidP="000E1A94">
            <w:pPr>
              <w:ind w:firstLine="0"/>
            </w:pPr>
            <w:r>
              <w:t>Cobb-Hunter</w:t>
            </w:r>
          </w:p>
        </w:tc>
        <w:tc>
          <w:tcPr>
            <w:tcW w:w="2180" w:type="dxa"/>
            <w:shd w:val="clear" w:color="auto" w:fill="auto"/>
          </w:tcPr>
          <w:p w:rsidR="000E1A94" w:rsidRPr="000E1A94" w:rsidRDefault="000E1A94" w:rsidP="000E1A94">
            <w:pPr>
              <w:ind w:firstLine="0"/>
            </w:pPr>
            <w:r>
              <w:t>Cole</w:t>
            </w:r>
          </w:p>
        </w:tc>
      </w:tr>
      <w:tr w:rsidR="000E1A94" w:rsidRPr="000E1A94" w:rsidTr="000E1A94">
        <w:tc>
          <w:tcPr>
            <w:tcW w:w="2179" w:type="dxa"/>
            <w:shd w:val="clear" w:color="auto" w:fill="auto"/>
          </w:tcPr>
          <w:p w:rsidR="000E1A94" w:rsidRPr="000E1A94" w:rsidRDefault="000E1A94" w:rsidP="000E1A94">
            <w:pPr>
              <w:ind w:firstLine="0"/>
            </w:pPr>
            <w:r>
              <w:t>H. A. Crawford</w:t>
            </w:r>
          </w:p>
        </w:tc>
        <w:tc>
          <w:tcPr>
            <w:tcW w:w="2179" w:type="dxa"/>
            <w:shd w:val="clear" w:color="auto" w:fill="auto"/>
          </w:tcPr>
          <w:p w:rsidR="000E1A94" w:rsidRPr="000E1A94" w:rsidRDefault="000E1A94" w:rsidP="000E1A94">
            <w:pPr>
              <w:ind w:firstLine="0"/>
            </w:pPr>
            <w:r>
              <w:t>K. R. Crawford</w:t>
            </w:r>
          </w:p>
        </w:tc>
        <w:tc>
          <w:tcPr>
            <w:tcW w:w="2180" w:type="dxa"/>
            <w:shd w:val="clear" w:color="auto" w:fill="auto"/>
          </w:tcPr>
          <w:p w:rsidR="000E1A94" w:rsidRPr="000E1A94" w:rsidRDefault="000E1A94" w:rsidP="000E1A94">
            <w:pPr>
              <w:ind w:firstLine="0"/>
            </w:pPr>
            <w:r>
              <w:t>Crosby</w:t>
            </w:r>
          </w:p>
        </w:tc>
      </w:tr>
      <w:tr w:rsidR="000E1A94" w:rsidRPr="000E1A94" w:rsidTr="000E1A94">
        <w:tc>
          <w:tcPr>
            <w:tcW w:w="2179" w:type="dxa"/>
            <w:shd w:val="clear" w:color="auto" w:fill="auto"/>
          </w:tcPr>
          <w:p w:rsidR="000E1A94" w:rsidRPr="000E1A94" w:rsidRDefault="000E1A94" w:rsidP="000E1A94">
            <w:pPr>
              <w:ind w:firstLine="0"/>
            </w:pPr>
            <w:r>
              <w:t>Daning</w:t>
            </w:r>
          </w:p>
        </w:tc>
        <w:tc>
          <w:tcPr>
            <w:tcW w:w="2179" w:type="dxa"/>
            <w:shd w:val="clear" w:color="auto" w:fill="auto"/>
          </w:tcPr>
          <w:p w:rsidR="000E1A94" w:rsidRPr="000E1A94" w:rsidRDefault="000E1A94" w:rsidP="000E1A94">
            <w:pPr>
              <w:ind w:firstLine="0"/>
            </w:pPr>
            <w:r>
              <w:t>Delleney</w:t>
            </w:r>
          </w:p>
        </w:tc>
        <w:tc>
          <w:tcPr>
            <w:tcW w:w="2180" w:type="dxa"/>
            <w:shd w:val="clear" w:color="auto" w:fill="auto"/>
          </w:tcPr>
          <w:p w:rsidR="000E1A94" w:rsidRPr="000E1A94" w:rsidRDefault="000E1A94" w:rsidP="000E1A94">
            <w:pPr>
              <w:ind w:firstLine="0"/>
            </w:pPr>
            <w:r>
              <w:t>Dillard</w:t>
            </w:r>
          </w:p>
        </w:tc>
      </w:tr>
      <w:tr w:rsidR="000E1A94" w:rsidRPr="000E1A94" w:rsidTr="000E1A94">
        <w:tc>
          <w:tcPr>
            <w:tcW w:w="2179" w:type="dxa"/>
            <w:shd w:val="clear" w:color="auto" w:fill="auto"/>
          </w:tcPr>
          <w:p w:rsidR="000E1A94" w:rsidRPr="000E1A94" w:rsidRDefault="000E1A94" w:rsidP="000E1A94">
            <w:pPr>
              <w:ind w:firstLine="0"/>
            </w:pPr>
            <w:r>
              <w:t>Douglas</w:t>
            </w:r>
          </w:p>
        </w:tc>
        <w:tc>
          <w:tcPr>
            <w:tcW w:w="2179" w:type="dxa"/>
            <w:shd w:val="clear" w:color="auto" w:fill="auto"/>
          </w:tcPr>
          <w:p w:rsidR="000E1A94" w:rsidRPr="000E1A94" w:rsidRDefault="000E1A94" w:rsidP="000E1A94">
            <w:pPr>
              <w:ind w:firstLine="0"/>
            </w:pPr>
            <w:r>
              <w:t>Erickson</w:t>
            </w:r>
          </w:p>
        </w:tc>
        <w:tc>
          <w:tcPr>
            <w:tcW w:w="2180" w:type="dxa"/>
            <w:shd w:val="clear" w:color="auto" w:fill="auto"/>
          </w:tcPr>
          <w:p w:rsidR="000E1A94" w:rsidRPr="000E1A94" w:rsidRDefault="000E1A94" w:rsidP="000E1A94">
            <w:pPr>
              <w:ind w:firstLine="0"/>
            </w:pPr>
            <w:r>
              <w:t>Felder</w:t>
            </w:r>
          </w:p>
        </w:tc>
      </w:tr>
      <w:tr w:rsidR="000E1A94" w:rsidRPr="000E1A94" w:rsidTr="000E1A94">
        <w:tc>
          <w:tcPr>
            <w:tcW w:w="2179" w:type="dxa"/>
            <w:shd w:val="clear" w:color="auto" w:fill="auto"/>
          </w:tcPr>
          <w:p w:rsidR="000E1A94" w:rsidRPr="000E1A94" w:rsidRDefault="000E1A94" w:rsidP="000E1A94">
            <w:pPr>
              <w:ind w:firstLine="0"/>
            </w:pPr>
            <w:r>
              <w:t>Forrester</w:t>
            </w:r>
          </w:p>
        </w:tc>
        <w:tc>
          <w:tcPr>
            <w:tcW w:w="2179" w:type="dxa"/>
            <w:shd w:val="clear" w:color="auto" w:fill="auto"/>
          </w:tcPr>
          <w:p w:rsidR="000E1A94" w:rsidRPr="000E1A94" w:rsidRDefault="000E1A94" w:rsidP="000E1A94">
            <w:pPr>
              <w:ind w:firstLine="0"/>
            </w:pPr>
            <w:r>
              <w:t>Funderburk</w:t>
            </w:r>
          </w:p>
        </w:tc>
        <w:tc>
          <w:tcPr>
            <w:tcW w:w="2180" w:type="dxa"/>
            <w:shd w:val="clear" w:color="auto" w:fill="auto"/>
          </w:tcPr>
          <w:p w:rsidR="000E1A94" w:rsidRPr="000E1A94" w:rsidRDefault="000E1A94" w:rsidP="000E1A94">
            <w:pPr>
              <w:ind w:firstLine="0"/>
            </w:pPr>
            <w:r>
              <w:t>Gagnon</w:t>
            </w:r>
          </w:p>
        </w:tc>
      </w:tr>
      <w:tr w:rsidR="000E1A94" w:rsidRPr="000E1A94" w:rsidTr="000E1A94">
        <w:tc>
          <w:tcPr>
            <w:tcW w:w="2179" w:type="dxa"/>
            <w:shd w:val="clear" w:color="auto" w:fill="auto"/>
          </w:tcPr>
          <w:p w:rsidR="000E1A94" w:rsidRPr="000E1A94" w:rsidRDefault="000E1A94" w:rsidP="000E1A94">
            <w:pPr>
              <w:ind w:firstLine="0"/>
            </w:pPr>
            <w:r>
              <w:t>Gambrell</w:t>
            </w:r>
          </w:p>
        </w:tc>
        <w:tc>
          <w:tcPr>
            <w:tcW w:w="2179" w:type="dxa"/>
            <w:shd w:val="clear" w:color="auto" w:fill="auto"/>
          </w:tcPr>
          <w:p w:rsidR="000E1A94" w:rsidRPr="000E1A94" w:rsidRDefault="000E1A94" w:rsidP="000E1A94">
            <w:pPr>
              <w:ind w:firstLine="0"/>
            </w:pPr>
            <w:r>
              <w:t>George</w:t>
            </w:r>
          </w:p>
        </w:tc>
        <w:tc>
          <w:tcPr>
            <w:tcW w:w="2180" w:type="dxa"/>
            <w:shd w:val="clear" w:color="auto" w:fill="auto"/>
          </w:tcPr>
          <w:p w:rsidR="000E1A94" w:rsidRPr="000E1A94" w:rsidRDefault="000E1A94" w:rsidP="000E1A94">
            <w:pPr>
              <w:ind w:firstLine="0"/>
            </w:pPr>
            <w:r>
              <w:t>Gilliard</w:t>
            </w:r>
          </w:p>
        </w:tc>
      </w:tr>
      <w:tr w:rsidR="000E1A94" w:rsidRPr="000E1A94" w:rsidTr="000E1A94">
        <w:tc>
          <w:tcPr>
            <w:tcW w:w="2179" w:type="dxa"/>
            <w:shd w:val="clear" w:color="auto" w:fill="auto"/>
          </w:tcPr>
          <w:p w:rsidR="000E1A94" w:rsidRPr="000E1A94" w:rsidRDefault="000E1A94" w:rsidP="000E1A94">
            <w:pPr>
              <w:ind w:firstLine="0"/>
            </w:pPr>
            <w:r>
              <w:t>Goldfinch</w:t>
            </w:r>
          </w:p>
        </w:tc>
        <w:tc>
          <w:tcPr>
            <w:tcW w:w="2179" w:type="dxa"/>
            <w:shd w:val="clear" w:color="auto" w:fill="auto"/>
          </w:tcPr>
          <w:p w:rsidR="000E1A94" w:rsidRPr="000E1A94" w:rsidRDefault="000E1A94" w:rsidP="000E1A94">
            <w:pPr>
              <w:ind w:firstLine="0"/>
            </w:pPr>
            <w:r>
              <w:t>Hamilton</w:t>
            </w:r>
          </w:p>
        </w:tc>
        <w:tc>
          <w:tcPr>
            <w:tcW w:w="2180" w:type="dxa"/>
            <w:shd w:val="clear" w:color="auto" w:fill="auto"/>
          </w:tcPr>
          <w:p w:rsidR="000E1A94" w:rsidRPr="000E1A94" w:rsidRDefault="000E1A94" w:rsidP="000E1A94">
            <w:pPr>
              <w:ind w:firstLine="0"/>
            </w:pPr>
            <w:r>
              <w:t>Hardee</w:t>
            </w:r>
          </w:p>
        </w:tc>
      </w:tr>
      <w:tr w:rsidR="000E1A94" w:rsidRPr="000E1A94" w:rsidTr="000E1A94">
        <w:tc>
          <w:tcPr>
            <w:tcW w:w="2179" w:type="dxa"/>
            <w:shd w:val="clear" w:color="auto" w:fill="auto"/>
          </w:tcPr>
          <w:p w:rsidR="000E1A94" w:rsidRPr="000E1A94" w:rsidRDefault="000E1A94" w:rsidP="000E1A94">
            <w:pPr>
              <w:ind w:firstLine="0"/>
            </w:pPr>
            <w:r>
              <w:t>Hardwick</w:t>
            </w:r>
          </w:p>
        </w:tc>
        <w:tc>
          <w:tcPr>
            <w:tcW w:w="2179" w:type="dxa"/>
            <w:shd w:val="clear" w:color="auto" w:fill="auto"/>
          </w:tcPr>
          <w:p w:rsidR="000E1A94" w:rsidRPr="000E1A94" w:rsidRDefault="000E1A94" w:rsidP="000E1A94">
            <w:pPr>
              <w:ind w:firstLine="0"/>
            </w:pPr>
            <w:r>
              <w:t>Harrell</w:t>
            </w:r>
          </w:p>
        </w:tc>
        <w:tc>
          <w:tcPr>
            <w:tcW w:w="2180" w:type="dxa"/>
            <w:shd w:val="clear" w:color="auto" w:fill="auto"/>
          </w:tcPr>
          <w:p w:rsidR="000E1A94" w:rsidRPr="000E1A94" w:rsidRDefault="000E1A94" w:rsidP="000E1A94">
            <w:pPr>
              <w:ind w:firstLine="0"/>
            </w:pPr>
            <w:r>
              <w:t>Hayes</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Hiott</w:t>
            </w:r>
          </w:p>
        </w:tc>
      </w:tr>
      <w:tr w:rsidR="000E1A94" w:rsidRPr="000E1A94" w:rsidTr="000E1A94">
        <w:tc>
          <w:tcPr>
            <w:tcW w:w="2179" w:type="dxa"/>
            <w:shd w:val="clear" w:color="auto" w:fill="auto"/>
          </w:tcPr>
          <w:p w:rsidR="000E1A94" w:rsidRPr="000E1A94" w:rsidRDefault="000E1A94" w:rsidP="000E1A94">
            <w:pPr>
              <w:ind w:firstLine="0"/>
            </w:pPr>
            <w:r>
              <w:t>Hodges</w:t>
            </w:r>
          </w:p>
        </w:tc>
        <w:tc>
          <w:tcPr>
            <w:tcW w:w="2179" w:type="dxa"/>
            <w:shd w:val="clear" w:color="auto" w:fill="auto"/>
          </w:tcPr>
          <w:p w:rsidR="000E1A94" w:rsidRPr="000E1A94" w:rsidRDefault="000E1A94" w:rsidP="000E1A94">
            <w:pPr>
              <w:ind w:firstLine="0"/>
            </w:pPr>
            <w:r>
              <w:t>Horne</w:t>
            </w:r>
          </w:p>
        </w:tc>
        <w:tc>
          <w:tcPr>
            <w:tcW w:w="2180" w:type="dxa"/>
            <w:shd w:val="clear" w:color="auto" w:fill="auto"/>
          </w:tcPr>
          <w:p w:rsidR="000E1A94" w:rsidRPr="000E1A94" w:rsidRDefault="000E1A94" w:rsidP="000E1A94">
            <w:pPr>
              <w:ind w:firstLine="0"/>
            </w:pPr>
            <w:r>
              <w:t>Hosey</w:t>
            </w:r>
          </w:p>
        </w:tc>
      </w:tr>
      <w:tr w:rsidR="000E1A94" w:rsidRPr="000E1A94" w:rsidTr="000E1A94">
        <w:tc>
          <w:tcPr>
            <w:tcW w:w="2179" w:type="dxa"/>
            <w:shd w:val="clear" w:color="auto" w:fill="auto"/>
          </w:tcPr>
          <w:p w:rsidR="000E1A94" w:rsidRPr="000E1A94" w:rsidRDefault="000E1A94" w:rsidP="000E1A94">
            <w:pPr>
              <w:ind w:firstLine="0"/>
            </w:pPr>
            <w:r>
              <w:t>Howard</w:t>
            </w:r>
          </w:p>
        </w:tc>
        <w:tc>
          <w:tcPr>
            <w:tcW w:w="2179" w:type="dxa"/>
            <w:shd w:val="clear" w:color="auto" w:fill="auto"/>
          </w:tcPr>
          <w:p w:rsidR="000E1A94" w:rsidRPr="000E1A94" w:rsidRDefault="000E1A94" w:rsidP="000E1A94">
            <w:pPr>
              <w:ind w:firstLine="0"/>
            </w:pPr>
            <w:r>
              <w:t>Huggins</w:t>
            </w:r>
          </w:p>
        </w:tc>
        <w:tc>
          <w:tcPr>
            <w:tcW w:w="2180" w:type="dxa"/>
            <w:shd w:val="clear" w:color="auto" w:fill="auto"/>
          </w:tcPr>
          <w:p w:rsidR="000E1A94" w:rsidRPr="000E1A94" w:rsidRDefault="000E1A94" w:rsidP="000E1A94">
            <w:pPr>
              <w:ind w:firstLine="0"/>
            </w:pPr>
            <w:r>
              <w:t>Jefferson</w:t>
            </w:r>
          </w:p>
        </w:tc>
      </w:tr>
      <w:tr w:rsidR="000E1A94" w:rsidRPr="000E1A94" w:rsidTr="000E1A94">
        <w:tc>
          <w:tcPr>
            <w:tcW w:w="2179" w:type="dxa"/>
            <w:shd w:val="clear" w:color="auto" w:fill="auto"/>
          </w:tcPr>
          <w:p w:rsidR="000E1A94" w:rsidRPr="000E1A94" w:rsidRDefault="000E1A94" w:rsidP="000E1A94">
            <w:pPr>
              <w:ind w:firstLine="0"/>
            </w:pPr>
            <w:r>
              <w:t>King</w:t>
            </w:r>
          </w:p>
        </w:tc>
        <w:tc>
          <w:tcPr>
            <w:tcW w:w="2179" w:type="dxa"/>
            <w:shd w:val="clear" w:color="auto" w:fill="auto"/>
          </w:tcPr>
          <w:p w:rsidR="000E1A94" w:rsidRPr="000E1A94" w:rsidRDefault="000E1A94" w:rsidP="000E1A94">
            <w:pPr>
              <w:ind w:firstLine="0"/>
            </w:pPr>
            <w:r>
              <w:t>Knight</w:t>
            </w:r>
          </w:p>
        </w:tc>
        <w:tc>
          <w:tcPr>
            <w:tcW w:w="2180" w:type="dxa"/>
            <w:shd w:val="clear" w:color="auto" w:fill="auto"/>
          </w:tcPr>
          <w:p w:rsidR="000E1A94" w:rsidRPr="000E1A94" w:rsidRDefault="000E1A94" w:rsidP="000E1A94">
            <w:pPr>
              <w:ind w:firstLine="0"/>
            </w:pPr>
            <w:r>
              <w:t>Limehouse</w:t>
            </w:r>
          </w:p>
        </w:tc>
      </w:tr>
      <w:tr w:rsidR="000E1A94" w:rsidRPr="000E1A94" w:rsidTr="000E1A94">
        <w:tc>
          <w:tcPr>
            <w:tcW w:w="2179" w:type="dxa"/>
            <w:shd w:val="clear" w:color="auto" w:fill="auto"/>
          </w:tcPr>
          <w:p w:rsidR="000E1A94" w:rsidRPr="000E1A94" w:rsidRDefault="000E1A94" w:rsidP="000E1A94">
            <w:pPr>
              <w:ind w:firstLine="0"/>
            </w:pPr>
            <w:r>
              <w:t>Loftis</w:t>
            </w:r>
          </w:p>
        </w:tc>
        <w:tc>
          <w:tcPr>
            <w:tcW w:w="2179" w:type="dxa"/>
            <w:shd w:val="clear" w:color="auto" w:fill="auto"/>
          </w:tcPr>
          <w:p w:rsidR="000E1A94" w:rsidRPr="000E1A94" w:rsidRDefault="000E1A94" w:rsidP="000E1A94">
            <w:pPr>
              <w:ind w:firstLine="0"/>
            </w:pPr>
            <w:r>
              <w:t>Lowe</w:t>
            </w:r>
          </w:p>
        </w:tc>
        <w:tc>
          <w:tcPr>
            <w:tcW w:w="2180" w:type="dxa"/>
            <w:shd w:val="clear" w:color="auto" w:fill="auto"/>
          </w:tcPr>
          <w:p w:rsidR="000E1A94" w:rsidRPr="000E1A94" w:rsidRDefault="000E1A94" w:rsidP="000E1A94">
            <w:pPr>
              <w:ind w:firstLine="0"/>
            </w:pPr>
            <w:r>
              <w:t>Lucas</w:t>
            </w:r>
          </w:p>
        </w:tc>
      </w:tr>
      <w:tr w:rsidR="000E1A94" w:rsidRPr="000E1A94" w:rsidTr="000E1A94">
        <w:tc>
          <w:tcPr>
            <w:tcW w:w="2179" w:type="dxa"/>
            <w:shd w:val="clear" w:color="auto" w:fill="auto"/>
          </w:tcPr>
          <w:p w:rsidR="000E1A94" w:rsidRPr="000E1A94" w:rsidRDefault="000E1A94" w:rsidP="000E1A94">
            <w:pPr>
              <w:ind w:firstLine="0"/>
            </w:pPr>
            <w:r>
              <w:t>Mack</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W. J. McLeod</w:t>
            </w:r>
          </w:p>
        </w:tc>
      </w:tr>
      <w:tr w:rsidR="000E1A94" w:rsidRPr="000E1A94" w:rsidTr="000E1A94">
        <w:tc>
          <w:tcPr>
            <w:tcW w:w="2179" w:type="dxa"/>
            <w:shd w:val="clear" w:color="auto" w:fill="auto"/>
          </w:tcPr>
          <w:p w:rsidR="000E1A94" w:rsidRPr="000E1A94" w:rsidRDefault="000E1A94" w:rsidP="000E1A94">
            <w:pPr>
              <w:ind w:firstLine="0"/>
            </w:pPr>
            <w:r>
              <w:t>Merrill</w:t>
            </w:r>
          </w:p>
        </w:tc>
        <w:tc>
          <w:tcPr>
            <w:tcW w:w="2179" w:type="dxa"/>
            <w:shd w:val="clear" w:color="auto" w:fill="auto"/>
          </w:tcPr>
          <w:p w:rsidR="000E1A94" w:rsidRPr="000E1A94" w:rsidRDefault="000E1A94" w:rsidP="000E1A94">
            <w:pPr>
              <w:ind w:firstLine="0"/>
            </w:pPr>
            <w:r>
              <w:t>D. C. Moss</w:t>
            </w:r>
          </w:p>
        </w:tc>
        <w:tc>
          <w:tcPr>
            <w:tcW w:w="2180" w:type="dxa"/>
            <w:shd w:val="clear" w:color="auto" w:fill="auto"/>
          </w:tcPr>
          <w:p w:rsidR="000E1A94" w:rsidRPr="000E1A94" w:rsidRDefault="000E1A94" w:rsidP="000E1A94">
            <w:pPr>
              <w:ind w:firstLine="0"/>
            </w:pPr>
            <w:r>
              <w:t>V. S. Moss</w:t>
            </w:r>
          </w:p>
        </w:tc>
      </w:tr>
      <w:tr w:rsidR="000E1A94" w:rsidRPr="000E1A94" w:rsidTr="000E1A94">
        <w:tc>
          <w:tcPr>
            <w:tcW w:w="2179" w:type="dxa"/>
            <w:shd w:val="clear" w:color="auto" w:fill="auto"/>
          </w:tcPr>
          <w:p w:rsidR="000E1A94" w:rsidRPr="000E1A94" w:rsidRDefault="000E1A94" w:rsidP="000E1A94">
            <w:pPr>
              <w:ind w:firstLine="0"/>
            </w:pPr>
            <w:r>
              <w:t>Murphy</w:t>
            </w:r>
          </w:p>
        </w:tc>
        <w:tc>
          <w:tcPr>
            <w:tcW w:w="2179" w:type="dxa"/>
            <w:shd w:val="clear" w:color="auto" w:fill="auto"/>
          </w:tcPr>
          <w:p w:rsidR="000E1A94" w:rsidRPr="000E1A94" w:rsidRDefault="000E1A94" w:rsidP="000E1A94">
            <w:pPr>
              <w:ind w:firstLine="0"/>
            </w:pPr>
            <w:r>
              <w:t>Nanney</w:t>
            </w:r>
          </w:p>
        </w:tc>
        <w:tc>
          <w:tcPr>
            <w:tcW w:w="2180" w:type="dxa"/>
            <w:shd w:val="clear" w:color="auto" w:fill="auto"/>
          </w:tcPr>
          <w:p w:rsidR="000E1A94" w:rsidRPr="000E1A94" w:rsidRDefault="000E1A94" w:rsidP="000E1A94">
            <w:pPr>
              <w:ind w:firstLine="0"/>
            </w:pPr>
            <w:r>
              <w:t>Neal</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Norman</w:t>
            </w:r>
          </w:p>
        </w:tc>
        <w:tc>
          <w:tcPr>
            <w:tcW w:w="2180" w:type="dxa"/>
            <w:shd w:val="clear" w:color="auto" w:fill="auto"/>
          </w:tcPr>
          <w:p w:rsidR="000E1A94" w:rsidRPr="000E1A94" w:rsidRDefault="000E1A94" w:rsidP="000E1A94">
            <w:pPr>
              <w:ind w:firstLine="0"/>
            </w:pPr>
            <w:r>
              <w:t>Ott</w:t>
            </w:r>
          </w:p>
        </w:tc>
      </w:tr>
      <w:tr w:rsidR="000E1A94" w:rsidRPr="000E1A94" w:rsidTr="000E1A94">
        <w:tc>
          <w:tcPr>
            <w:tcW w:w="2179" w:type="dxa"/>
            <w:shd w:val="clear" w:color="auto" w:fill="auto"/>
          </w:tcPr>
          <w:p w:rsidR="000E1A94" w:rsidRPr="000E1A94" w:rsidRDefault="000E1A94" w:rsidP="000E1A94">
            <w:pPr>
              <w:ind w:firstLine="0"/>
            </w:pPr>
            <w:r>
              <w:t>Owens</w:t>
            </w:r>
          </w:p>
        </w:tc>
        <w:tc>
          <w:tcPr>
            <w:tcW w:w="2179" w:type="dxa"/>
            <w:shd w:val="clear" w:color="auto" w:fill="auto"/>
          </w:tcPr>
          <w:p w:rsidR="000E1A94" w:rsidRPr="000E1A94" w:rsidRDefault="000E1A94" w:rsidP="000E1A94">
            <w:pPr>
              <w:ind w:firstLine="0"/>
            </w:pPr>
            <w:r>
              <w:t>Parks</w:t>
            </w:r>
          </w:p>
        </w:tc>
        <w:tc>
          <w:tcPr>
            <w:tcW w:w="2180" w:type="dxa"/>
            <w:shd w:val="clear" w:color="auto" w:fill="auto"/>
          </w:tcPr>
          <w:p w:rsidR="000E1A94" w:rsidRPr="000E1A94" w:rsidRDefault="000E1A94" w:rsidP="000E1A94">
            <w:pPr>
              <w:ind w:firstLine="0"/>
            </w:pPr>
            <w:r>
              <w:t>Patrick</w:t>
            </w:r>
          </w:p>
        </w:tc>
      </w:tr>
      <w:tr w:rsidR="000E1A94" w:rsidRPr="000E1A94" w:rsidTr="000E1A94">
        <w:tc>
          <w:tcPr>
            <w:tcW w:w="2179" w:type="dxa"/>
            <w:shd w:val="clear" w:color="auto" w:fill="auto"/>
          </w:tcPr>
          <w:p w:rsidR="000E1A94" w:rsidRPr="000E1A94" w:rsidRDefault="000E1A94" w:rsidP="000E1A94">
            <w:pPr>
              <w:ind w:firstLine="0"/>
            </w:pPr>
            <w:r>
              <w:t>Pitts</w:t>
            </w:r>
          </w:p>
        </w:tc>
        <w:tc>
          <w:tcPr>
            <w:tcW w:w="2179" w:type="dxa"/>
            <w:shd w:val="clear" w:color="auto" w:fill="auto"/>
          </w:tcPr>
          <w:p w:rsidR="000E1A94" w:rsidRPr="000E1A94" w:rsidRDefault="000E1A94" w:rsidP="000E1A94">
            <w:pPr>
              <w:ind w:firstLine="0"/>
            </w:pPr>
            <w:r>
              <w:t>Pope</w:t>
            </w:r>
          </w:p>
        </w:tc>
        <w:tc>
          <w:tcPr>
            <w:tcW w:w="2180" w:type="dxa"/>
            <w:shd w:val="clear" w:color="auto" w:fill="auto"/>
          </w:tcPr>
          <w:p w:rsidR="000E1A94" w:rsidRPr="000E1A94" w:rsidRDefault="000E1A94" w:rsidP="000E1A94">
            <w:pPr>
              <w:ind w:firstLine="0"/>
            </w:pPr>
            <w:r>
              <w:t>Powers Norrell</w:t>
            </w:r>
          </w:p>
        </w:tc>
      </w:tr>
      <w:tr w:rsidR="000E1A94" w:rsidRPr="000E1A94" w:rsidTr="000E1A94">
        <w:tc>
          <w:tcPr>
            <w:tcW w:w="2179" w:type="dxa"/>
            <w:shd w:val="clear" w:color="auto" w:fill="auto"/>
          </w:tcPr>
          <w:p w:rsidR="000E1A94" w:rsidRPr="000E1A94" w:rsidRDefault="000E1A94" w:rsidP="000E1A94">
            <w:pPr>
              <w:ind w:firstLine="0"/>
            </w:pPr>
            <w:r>
              <w:t>Putnam</w:t>
            </w:r>
          </w:p>
        </w:tc>
        <w:tc>
          <w:tcPr>
            <w:tcW w:w="2179" w:type="dxa"/>
            <w:shd w:val="clear" w:color="auto" w:fill="auto"/>
          </w:tcPr>
          <w:p w:rsidR="000E1A94" w:rsidRPr="000E1A94" w:rsidRDefault="000E1A94" w:rsidP="000E1A94">
            <w:pPr>
              <w:ind w:firstLine="0"/>
            </w:pPr>
            <w:r>
              <w:t>Ridgeway</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Robinson-Simpson</w:t>
            </w:r>
          </w:p>
        </w:tc>
        <w:tc>
          <w:tcPr>
            <w:tcW w:w="2180" w:type="dxa"/>
            <w:shd w:val="clear" w:color="auto" w:fill="auto"/>
          </w:tcPr>
          <w:p w:rsidR="000E1A94" w:rsidRPr="000E1A94" w:rsidRDefault="000E1A94" w:rsidP="000E1A94">
            <w:pPr>
              <w:ind w:firstLine="0"/>
            </w:pPr>
            <w:r>
              <w:t>Ryhal</w:t>
            </w:r>
          </w:p>
        </w:tc>
      </w:tr>
      <w:tr w:rsidR="000E1A94" w:rsidRPr="000E1A94" w:rsidTr="000E1A94">
        <w:tc>
          <w:tcPr>
            <w:tcW w:w="2179" w:type="dxa"/>
            <w:shd w:val="clear" w:color="auto" w:fill="auto"/>
          </w:tcPr>
          <w:p w:rsidR="000E1A94" w:rsidRPr="000E1A94" w:rsidRDefault="000E1A94" w:rsidP="000E1A94">
            <w:pPr>
              <w:ind w:firstLine="0"/>
            </w:pPr>
            <w:r>
              <w:t>Sabb</w:t>
            </w:r>
          </w:p>
        </w:tc>
        <w:tc>
          <w:tcPr>
            <w:tcW w:w="2179" w:type="dxa"/>
            <w:shd w:val="clear" w:color="auto" w:fill="auto"/>
          </w:tcPr>
          <w:p w:rsidR="000E1A94" w:rsidRPr="000E1A94" w:rsidRDefault="000E1A94" w:rsidP="000E1A94">
            <w:pPr>
              <w:ind w:firstLine="0"/>
            </w:pPr>
            <w:r>
              <w:t>Simrill</w:t>
            </w:r>
          </w:p>
        </w:tc>
        <w:tc>
          <w:tcPr>
            <w:tcW w:w="2180" w:type="dxa"/>
            <w:shd w:val="clear" w:color="auto" w:fill="auto"/>
          </w:tcPr>
          <w:p w:rsidR="000E1A94" w:rsidRPr="000E1A94" w:rsidRDefault="000E1A94" w:rsidP="000E1A94">
            <w:pPr>
              <w:ind w:firstLine="0"/>
            </w:pPr>
            <w:r>
              <w:t>Skelton</w:t>
            </w:r>
          </w:p>
        </w:tc>
      </w:tr>
      <w:tr w:rsidR="000E1A94" w:rsidRPr="000E1A94" w:rsidTr="000E1A94">
        <w:tc>
          <w:tcPr>
            <w:tcW w:w="2179" w:type="dxa"/>
            <w:shd w:val="clear" w:color="auto" w:fill="auto"/>
          </w:tcPr>
          <w:p w:rsidR="000E1A94" w:rsidRPr="000E1A94" w:rsidRDefault="000E1A94" w:rsidP="000E1A94">
            <w:pPr>
              <w:ind w:firstLine="0"/>
            </w:pPr>
            <w:r>
              <w:t>G. M. Smith</w:t>
            </w:r>
          </w:p>
        </w:tc>
        <w:tc>
          <w:tcPr>
            <w:tcW w:w="2179" w:type="dxa"/>
            <w:shd w:val="clear" w:color="auto" w:fill="auto"/>
          </w:tcPr>
          <w:p w:rsidR="000E1A94" w:rsidRPr="000E1A94" w:rsidRDefault="000E1A94" w:rsidP="000E1A94">
            <w:pPr>
              <w:ind w:firstLine="0"/>
            </w:pPr>
            <w:r>
              <w:t>G. R. Smith</w:t>
            </w:r>
          </w:p>
        </w:tc>
        <w:tc>
          <w:tcPr>
            <w:tcW w:w="2180" w:type="dxa"/>
            <w:shd w:val="clear" w:color="auto" w:fill="auto"/>
          </w:tcPr>
          <w:p w:rsidR="000E1A94" w:rsidRPr="000E1A94" w:rsidRDefault="000E1A94" w:rsidP="000E1A94">
            <w:pPr>
              <w:ind w:firstLine="0"/>
            </w:pPr>
            <w:r>
              <w:t>J. R. Smith</w:t>
            </w:r>
          </w:p>
        </w:tc>
      </w:tr>
      <w:tr w:rsidR="000E1A94" w:rsidRPr="000E1A94" w:rsidTr="000E1A94">
        <w:tc>
          <w:tcPr>
            <w:tcW w:w="2179" w:type="dxa"/>
            <w:shd w:val="clear" w:color="auto" w:fill="auto"/>
          </w:tcPr>
          <w:p w:rsidR="000E1A94" w:rsidRPr="000E1A94" w:rsidRDefault="000E1A94" w:rsidP="000E1A94">
            <w:pPr>
              <w:ind w:firstLine="0"/>
            </w:pPr>
            <w:r>
              <w:t>Sottile</w:t>
            </w:r>
          </w:p>
        </w:tc>
        <w:tc>
          <w:tcPr>
            <w:tcW w:w="2179" w:type="dxa"/>
            <w:shd w:val="clear" w:color="auto" w:fill="auto"/>
          </w:tcPr>
          <w:p w:rsidR="000E1A94" w:rsidRPr="000E1A94" w:rsidRDefault="000E1A94" w:rsidP="000E1A94">
            <w:pPr>
              <w:ind w:firstLine="0"/>
            </w:pPr>
            <w:r>
              <w:t>Southard</w:t>
            </w:r>
          </w:p>
        </w:tc>
        <w:tc>
          <w:tcPr>
            <w:tcW w:w="2180" w:type="dxa"/>
            <w:shd w:val="clear" w:color="auto" w:fill="auto"/>
          </w:tcPr>
          <w:p w:rsidR="000E1A94" w:rsidRPr="000E1A94" w:rsidRDefault="000E1A94" w:rsidP="000E1A94">
            <w:pPr>
              <w:ind w:firstLine="0"/>
            </w:pPr>
            <w:r>
              <w:t>Spires</w:t>
            </w:r>
          </w:p>
        </w:tc>
      </w:tr>
      <w:tr w:rsidR="000E1A94" w:rsidRPr="000E1A94" w:rsidTr="000E1A94">
        <w:tc>
          <w:tcPr>
            <w:tcW w:w="2179" w:type="dxa"/>
            <w:shd w:val="clear" w:color="auto" w:fill="auto"/>
          </w:tcPr>
          <w:p w:rsidR="000E1A94" w:rsidRPr="000E1A94" w:rsidRDefault="000E1A94" w:rsidP="000E1A94">
            <w:pPr>
              <w:ind w:firstLine="0"/>
            </w:pPr>
            <w:r>
              <w:t>Stavrinakis</w:t>
            </w:r>
          </w:p>
        </w:tc>
        <w:tc>
          <w:tcPr>
            <w:tcW w:w="2179" w:type="dxa"/>
            <w:shd w:val="clear" w:color="auto" w:fill="auto"/>
          </w:tcPr>
          <w:p w:rsidR="000E1A94" w:rsidRPr="000E1A94" w:rsidRDefault="000E1A94" w:rsidP="000E1A94">
            <w:pPr>
              <w:ind w:firstLine="0"/>
            </w:pPr>
            <w:r>
              <w:t>Tallon</w:t>
            </w:r>
          </w:p>
        </w:tc>
        <w:tc>
          <w:tcPr>
            <w:tcW w:w="2180" w:type="dxa"/>
            <w:shd w:val="clear" w:color="auto" w:fill="auto"/>
          </w:tcPr>
          <w:p w:rsidR="000E1A94" w:rsidRPr="000E1A94" w:rsidRDefault="000E1A94" w:rsidP="000E1A94">
            <w:pPr>
              <w:ind w:firstLine="0"/>
            </w:pPr>
            <w:r>
              <w:t>Thayer</w:t>
            </w:r>
          </w:p>
        </w:tc>
      </w:tr>
      <w:tr w:rsidR="000E1A94" w:rsidRPr="000E1A94" w:rsidTr="000E1A94">
        <w:tc>
          <w:tcPr>
            <w:tcW w:w="2179" w:type="dxa"/>
            <w:shd w:val="clear" w:color="auto" w:fill="auto"/>
          </w:tcPr>
          <w:p w:rsidR="000E1A94" w:rsidRPr="000E1A94" w:rsidRDefault="000E1A94" w:rsidP="000E1A94">
            <w:pPr>
              <w:ind w:firstLine="0"/>
            </w:pPr>
            <w:r>
              <w:t>Toole</w:t>
            </w:r>
          </w:p>
        </w:tc>
        <w:tc>
          <w:tcPr>
            <w:tcW w:w="2179" w:type="dxa"/>
            <w:shd w:val="clear" w:color="auto" w:fill="auto"/>
          </w:tcPr>
          <w:p w:rsidR="000E1A94" w:rsidRPr="000E1A94" w:rsidRDefault="000E1A94" w:rsidP="000E1A94">
            <w:pPr>
              <w:ind w:firstLine="0"/>
            </w:pPr>
            <w:r>
              <w:t>Wells</w:t>
            </w:r>
          </w:p>
        </w:tc>
        <w:tc>
          <w:tcPr>
            <w:tcW w:w="2180" w:type="dxa"/>
            <w:shd w:val="clear" w:color="auto" w:fill="auto"/>
          </w:tcPr>
          <w:p w:rsidR="000E1A94" w:rsidRPr="000E1A94" w:rsidRDefault="000E1A94" w:rsidP="000E1A94">
            <w:pPr>
              <w:ind w:firstLine="0"/>
            </w:pPr>
            <w:r>
              <w:t>Whipper</w:t>
            </w:r>
          </w:p>
        </w:tc>
      </w:tr>
      <w:tr w:rsidR="000E1A94" w:rsidRPr="000E1A94" w:rsidTr="000E1A94">
        <w:tc>
          <w:tcPr>
            <w:tcW w:w="2179" w:type="dxa"/>
            <w:shd w:val="clear" w:color="auto" w:fill="auto"/>
          </w:tcPr>
          <w:p w:rsidR="000E1A94" w:rsidRPr="000E1A94" w:rsidRDefault="000E1A94" w:rsidP="000E1A94">
            <w:pPr>
              <w:keepNext/>
              <w:ind w:firstLine="0"/>
            </w:pPr>
            <w:r>
              <w:t>White</w:t>
            </w:r>
          </w:p>
        </w:tc>
        <w:tc>
          <w:tcPr>
            <w:tcW w:w="2179" w:type="dxa"/>
            <w:shd w:val="clear" w:color="auto" w:fill="auto"/>
          </w:tcPr>
          <w:p w:rsidR="000E1A94" w:rsidRPr="000E1A94" w:rsidRDefault="000E1A94" w:rsidP="000E1A94">
            <w:pPr>
              <w:keepNext/>
              <w:ind w:firstLine="0"/>
            </w:pPr>
            <w:r>
              <w:t>Williams</w:t>
            </w:r>
          </w:p>
        </w:tc>
        <w:tc>
          <w:tcPr>
            <w:tcW w:w="2180" w:type="dxa"/>
            <w:shd w:val="clear" w:color="auto" w:fill="auto"/>
          </w:tcPr>
          <w:p w:rsidR="000E1A94" w:rsidRPr="000E1A94" w:rsidRDefault="000E1A94" w:rsidP="000E1A94">
            <w:pPr>
              <w:keepNext/>
              <w:ind w:firstLine="0"/>
            </w:pPr>
            <w:r>
              <w:t>Willis</w:t>
            </w:r>
          </w:p>
        </w:tc>
      </w:tr>
      <w:tr w:rsidR="000E1A94" w:rsidRPr="000E1A94" w:rsidTr="000E1A94">
        <w:tc>
          <w:tcPr>
            <w:tcW w:w="2179" w:type="dxa"/>
            <w:shd w:val="clear" w:color="auto" w:fill="auto"/>
          </w:tcPr>
          <w:p w:rsidR="000E1A94" w:rsidRPr="000E1A94" w:rsidRDefault="000E1A94" w:rsidP="000E1A94">
            <w:pPr>
              <w:keepNext/>
              <w:ind w:firstLine="0"/>
            </w:pPr>
            <w:r>
              <w:t>Wood</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keepNext/>
        <w:jc w:val="center"/>
        <w:rPr>
          <w:b/>
        </w:rPr>
      </w:pPr>
      <w:r w:rsidRPr="000E1A94">
        <w:rPr>
          <w:b/>
        </w:rPr>
        <w:t>STATEMENT OF ATTENDANCE</w:t>
      </w:r>
    </w:p>
    <w:p w:rsidR="000E1A94" w:rsidRDefault="000E1A94" w:rsidP="000E1A94">
      <w:pPr>
        <w:keepNext/>
      </w:pPr>
      <w:r>
        <w:t>I came in after the roll call and was present for the Session on Thursday, April 25.</w:t>
      </w:r>
    </w:p>
    <w:tbl>
      <w:tblPr>
        <w:tblW w:w="0" w:type="auto"/>
        <w:jc w:val="right"/>
        <w:tblLayout w:type="fixed"/>
        <w:tblLook w:val="0000" w:firstRow="0" w:lastRow="0" w:firstColumn="0" w:lastColumn="0" w:noHBand="0" w:noVBand="0"/>
      </w:tblPr>
      <w:tblGrid>
        <w:gridCol w:w="2800"/>
        <w:gridCol w:w="2800"/>
      </w:tblGrid>
      <w:tr w:rsidR="000E1A94" w:rsidRPr="000E1A94" w:rsidTr="000E1A94">
        <w:trPr>
          <w:jc w:val="right"/>
        </w:trPr>
        <w:tc>
          <w:tcPr>
            <w:tcW w:w="2800" w:type="dxa"/>
            <w:shd w:val="clear" w:color="auto" w:fill="auto"/>
          </w:tcPr>
          <w:p w:rsidR="000E1A94" w:rsidRPr="000E1A94" w:rsidRDefault="000E1A94" w:rsidP="000E1A94">
            <w:pPr>
              <w:keepNext/>
              <w:ind w:firstLine="0"/>
            </w:pPr>
            <w:bookmarkStart w:id="21" w:name="statement_start39"/>
            <w:bookmarkEnd w:id="21"/>
            <w:r>
              <w:t>W. E. "Bill" Sandifer</w:t>
            </w:r>
          </w:p>
        </w:tc>
        <w:tc>
          <w:tcPr>
            <w:tcW w:w="2800" w:type="dxa"/>
            <w:shd w:val="clear" w:color="auto" w:fill="auto"/>
          </w:tcPr>
          <w:p w:rsidR="000E1A94" w:rsidRPr="000E1A94" w:rsidRDefault="000E1A94" w:rsidP="000E1A94">
            <w:pPr>
              <w:keepNext/>
              <w:ind w:firstLine="0"/>
            </w:pPr>
            <w:r>
              <w:t>David Weeks</w:t>
            </w:r>
          </w:p>
        </w:tc>
      </w:tr>
      <w:tr w:rsidR="000E1A94" w:rsidRPr="000E1A94" w:rsidTr="000E1A94">
        <w:trPr>
          <w:jc w:val="right"/>
        </w:trPr>
        <w:tc>
          <w:tcPr>
            <w:tcW w:w="2800" w:type="dxa"/>
            <w:shd w:val="clear" w:color="auto" w:fill="auto"/>
          </w:tcPr>
          <w:p w:rsidR="000E1A94" w:rsidRPr="000E1A94" w:rsidRDefault="000E1A94" w:rsidP="000E1A94">
            <w:pPr>
              <w:ind w:firstLine="0"/>
            </w:pPr>
            <w:r>
              <w:t>William "Bill" Taylor</w:t>
            </w:r>
          </w:p>
        </w:tc>
        <w:tc>
          <w:tcPr>
            <w:tcW w:w="2800" w:type="dxa"/>
            <w:shd w:val="clear" w:color="auto" w:fill="auto"/>
          </w:tcPr>
          <w:p w:rsidR="000E1A94" w:rsidRPr="000E1A94" w:rsidRDefault="000E1A94" w:rsidP="000E1A94">
            <w:pPr>
              <w:ind w:firstLine="0"/>
            </w:pPr>
            <w:r>
              <w:t>William "Bill" Hixon</w:t>
            </w:r>
          </w:p>
        </w:tc>
      </w:tr>
      <w:tr w:rsidR="000E1A94" w:rsidRPr="000E1A94" w:rsidTr="000E1A94">
        <w:trPr>
          <w:jc w:val="right"/>
        </w:trPr>
        <w:tc>
          <w:tcPr>
            <w:tcW w:w="2800" w:type="dxa"/>
            <w:shd w:val="clear" w:color="auto" w:fill="auto"/>
          </w:tcPr>
          <w:p w:rsidR="000E1A94" w:rsidRPr="000E1A94" w:rsidRDefault="000E1A94" w:rsidP="000E1A94">
            <w:pPr>
              <w:ind w:firstLine="0"/>
            </w:pPr>
            <w:r>
              <w:t>William R. "Bill" Whitmire</w:t>
            </w:r>
          </w:p>
        </w:tc>
        <w:tc>
          <w:tcPr>
            <w:tcW w:w="2800" w:type="dxa"/>
            <w:shd w:val="clear" w:color="auto" w:fill="auto"/>
          </w:tcPr>
          <w:p w:rsidR="000E1A94" w:rsidRPr="000E1A94" w:rsidRDefault="000E1A94" w:rsidP="000E1A94">
            <w:pPr>
              <w:ind w:firstLine="0"/>
            </w:pPr>
            <w:r>
              <w:t>Tracy Edge</w:t>
            </w:r>
          </w:p>
        </w:tc>
      </w:tr>
      <w:tr w:rsidR="000E1A94" w:rsidRPr="000E1A94" w:rsidTr="000E1A94">
        <w:trPr>
          <w:jc w:val="right"/>
        </w:trPr>
        <w:tc>
          <w:tcPr>
            <w:tcW w:w="2800" w:type="dxa"/>
            <w:shd w:val="clear" w:color="auto" w:fill="auto"/>
          </w:tcPr>
          <w:p w:rsidR="000E1A94" w:rsidRPr="000E1A94" w:rsidRDefault="000E1A94" w:rsidP="000E1A94">
            <w:pPr>
              <w:ind w:firstLine="0"/>
            </w:pPr>
            <w:r>
              <w:t>Bill Chumley</w:t>
            </w:r>
          </w:p>
        </w:tc>
        <w:tc>
          <w:tcPr>
            <w:tcW w:w="2800" w:type="dxa"/>
            <w:shd w:val="clear" w:color="auto" w:fill="auto"/>
          </w:tcPr>
          <w:p w:rsidR="000E1A94" w:rsidRPr="000E1A94" w:rsidRDefault="000E1A94" w:rsidP="000E1A94">
            <w:pPr>
              <w:ind w:firstLine="0"/>
            </w:pPr>
            <w:r>
              <w:t>Peter McCoy, Jr.</w:t>
            </w:r>
          </w:p>
        </w:tc>
      </w:tr>
      <w:tr w:rsidR="000E1A94" w:rsidRPr="000E1A94" w:rsidTr="000E1A94">
        <w:trPr>
          <w:jc w:val="right"/>
        </w:trPr>
        <w:tc>
          <w:tcPr>
            <w:tcW w:w="2800" w:type="dxa"/>
            <w:shd w:val="clear" w:color="auto" w:fill="auto"/>
          </w:tcPr>
          <w:p w:rsidR="000E1A94" w:rsidRPr="000E1A94" w:rsidRDefault="000E1A94" w:rsidP="000E1A94">
            <w:pPr>
              <w:ind w:firstLine="0"/>
            </w:pPr>
            <w:r>
              <w:t>Ralph Kennedy</w:t>
            </w:r>
          </w:p>
        </w:tc>
        <w:tc>
          <w:tcPr>
            <w:tcW w:w="2800" w:type="dxa"/>
            <w:shd w:val="clear" w:color="auto" w:fill="auto"/>
          </w:tcPr>
          <w:p w:rsidR="000E1A94" w:rsidRPr="000E1A94" w:rsidRDefault="000E1A94" w:rsidP="000E1A94">
            <w:pPr>
              <w:ind w:firstLine="0"/>
            </w:pPr>
            <w:r>
              <w:t>Richard "Rick" Quinn</w:t>
            </w:r>
          </w:p>
        </w:tc>
      </w:tr>
      <w:tr w:rsidR="000E1A94" w:rsidRPr="000E1A94" w:rsidTr="000E1A94">
        <w:trPr>
          <w:jc w:val="right"/>
        </w:trPr>
        <w:tc>
          <w:tcPr>
            <w:tcW w:w="2800" w:type="dxa"/>
            <w:shd w:val="clear" w:color="auto" w:fill="auto"/>
          </w:tcPr>
          <w:p w:rsidR="000E1A94" w:rsidRPr="000E1A94" w:rsidRDefault="000E1A94" w:rsidP="000E1A94">
            <w:pPr>
              <w:ind w:firstLine="0"/>
            </w:pPr>
            <w:r>
              <w:t>Kirkman Finlay</w:t>
            </w:r>
          </w:p>
        </w:tc>
        <w:tc>
          <w:tcPr>
            <w:tcW w:w="2800" w:type="dxa"/>
            <w:shd w:val="clear" w:color="auto" w:fill="auto"/>
          </w:tcPr>
          <w:p w:rsidR="000E1A94" w:rsidRPr="000E1A94" w:rsidRDefault="000E1A94" w:rsidP="000E1A94">
            <w:pPr>
              <w:ind w:firstLine="0"/>
            </w:pPr>
            <w:r>
              <w:t>Grady Brown</w:t>
            </w:r>
          </w:p>
        </w:tc>
      </w:tr>
      <w:tr w:rsidR="000E1A94" w:rsidRPr="000E1A94" w:rsidTr="000E1A94">
        <w:trPr>
          <w:jc w:val="right"/>
        </w:trPr>
        <w:tc>
          <w:tcPr>
            <w:tcW w:w="2800" w:type="dxa"/>
            <w:shd w:val="clear" w:color="auto" w:fill="auto"/>
          </w:tcPr>
          <w:p w:rsidR="000E1A94" w:rsidRPr="000E1A94" w:rsidRDefault="000E1A94" w:rsidP="000E1A94">
            <w:pPr>
              <w:ind w:firstLine="0"/>
            </w:pPr>
            <w:r>
              <w:t>Beth Bernstein</w:t>
            </w:r>
          </w:p>
        </w:tc>
        <w:tc>
          <w:tcPr>
            <w:tcW w:w="2800" w:type="dxa"/>
            <w:shd w:val="clear" w:color="auto" w:fill="auto"/>
          </w:tcPr>
          <w:p w:rsidR="000E1A94" w:rsidRPr="000E1A94" w:rsidRDefault="000E1A94" w:rsidP="000E1A94">
            <w:pPr>
              <w:ind w:firstLine="0"/>
            </w:pPr>
            <w:r>
              <w:t>M.S. McLeod</w:t>
            </w:r>
          </w:p>
        </w:tc>
      </w:tr>
      <w:tr w:rsidR="000E1A94" w:rsidRPr="000E1A94" w:rsidTr="000E1A94">
        <w:trPr>
          <w:jc w:val="right"/>
        </w:trPr>
        <w:tc>
          <w:tcPr>
            <w:tcW w:w="2800" w:type="dxa"/>
            <w:shd w:val="clear" w:color="auto" w:fill="auto"/>
          </w:tcPr>
          <w:p w:rsidR="000E1A94" w:rsidRPr="000E1A94" w:rsidRDefault="000E1A94" w:rsidP="000E1A94">
            <w:pPr>
              <w:keepNext/>
              <w:ind w:firstLine="0"/>
            </w:pPr>
            <w:r>
              <w:t>Ted Vick</w:t>
            </w:r>
          </w:p>
        </w:tc>
        <w:tc>
          <w:tcPr>
            <w:tcW w:w="2800" w:type="dxa"/>
            <w:shd w:val="clear" w:color="auto" w:fill="auto"/>
          </w:tcPr>
          <w:p w:rsidR="000E1A94" w:rsidRPr="000E1A94" w:rsidRDefault="000E1A94" w:rsidP="000E1A94">
            <w:pPr>
              <w:keepNext/>
              <w:ind w:firstLine="0"/>
            </w:pPr>
            <w:r>
              <w:t>Bakari Sellers</w:t>
            </w:r>
          </w:p>
        </w:tc>
      </w:tr>
      <w:tr w:rsidR="000E1A94" w:rsidRPr="000E1A94" w:rsidTr="000E1A94">
        <w:trPr>
          <w:jc w:val="right"/>
        </w:trPr>
        <w:tc>
          <w:tcPr>
            <w:tcW w:w="2800" w:type="dxa"/>
            <w:shd w:val="clear" w:color="auto" w:fill="auto"/>
          </w:tcPr>
          <w:p w:rsidR="000E1A94" w:rsidRDefault="000E1A94" w:rsidP="000E1A94">
            <w:pPr>
              <w:keepNext/>
              <w:ind w:firstLine="0"/>
            </w:pPr>
            <w:r>
              <w:t>William Bowers</w:t>
            </w:r>
          </w:p>
          <w:p w:rsidR="001C1B89" w:rsidRDefault="001C1B89" w:rsidP="000E1A94">
            <w:pPr>
              <w:keepNext/>
              <w:ind w:firstLine="0"/>
            </w:pPr>
            <w:r>
              <w:t>James E. Smith, Jr.</w:t>
            </w:r>
          </w:p>
          <w:p w:rsidR="00D37256" w:rsidRDefault="00D37256" w:rsidP="000E1A94">
            <w:pPr>
              <w:keepNext/>
              <w:ind w:firstLine="0"/>
            </w:pPr>
            <w:r>
              <w:t>Harold Mitchell</w:t>
            </w:r>
          </w:p>
          <w:p w:rsidR="001C1B89" w:rsidRPr="000E1A94" w:rsidRDefault="001C1B89" w:rsidP="001C1B89">
            <w:pPr>
              <w:keepNext/>
              <w:ind w:firstLine="0"/>
            </w:pPr>
            <w:r>
              <w:t>J. Todd Rutherford</w:t>
            </w:r>
          </w:p>
        </w:tc>
        <w:tc>
          <w:tcPr>
            <w:tcW w:w="2800" w:type="dxa"/>
            <w:shd w:val="clear" w:color="auto" w:fill="auto"/>
          </w:tcPr>
          <w:p w:rsidR="000E1A94" w:rsidRDefault="000E1A94" w:rsidP="000E1A94">
            <w:pPr>
              <w:keepNext/>
              <w:ind w:firstLine="0"/>
            </w:pPr>
            <w:r>
              <w:t>Jerry Govan</w:t>
            </w:r>
          </w:p>
          <w:p w:rsidR="001C1B89" w:rsidRPr="000E1A94" w:rsidRDefault="001C1B89" w:rsidP="000E1A94">
            <w:pPr>
              <w:keepNext/>
              <w:ind w:firstLine="0"/>
            </w:pPr>
            <w:r>
              <w:t>Chris Hart</w:t>
            </w:r>
          </w:p>
        </w:tc>
      </w:tr>
    </w:tbl>
    <w:p w:rsidR="000E1A94" w:rsidRDefault="000E1A94" w:rsidP="000E1A94"/>
    <w:p w:rsidR="000E1A94" w:rsidRDefault="000E1A94" w:rsidP="000E1A94">
      <w:pPr>
        <w:jc w:val="center"/>
        <w:rPr>
          <w:b/>
        </w:rPr>
      </w:pPr>
      <w:r w:rsidRPr="000E1A94">
        <w:rPr>
          <w:b/>
        </w:rPr>
        <w:t>Total Present--11</w:t>
      </w:r>
      <w:bookmarkStart w:id="22" w:name="statement_end39"/>
      <w:bookmarkStart w:id="23" w:name="vote_end39"/>
      <w:bookmarkEnd w:id="22"/>
      <w:bookmarkEnd w:id="23"/>
      <w:r w:rsidR="00D37256">
        <w:rPr>
          <w:b/>
        </w:rPr>
        <w:t>9</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The SPEAKER granted Rep. ATWATER a leave of absence for the day due to business reasons.</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The SPEAKER granted Rep. LONG a leave of absence for the day.</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The SPEAKER granted Rep. STRINGER a leave of absence for the day due to medical reasons.</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The SPEAKER granted Rep. MUNNERLYN a leave of absence for the day due to a family commitment.</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The SPEAKER granted Rep. SPIRES a temporary leave of absence.</w:t>
      </w:r>
    </w:p>
    <w:p w:rsidR="000E1A94" w:rsidRDefault="000E1A94" w:rsidP="000E1A94">
      <w:pPr>
        <w:keepNext/>
        <w:jc w:val="center"/>
        <w:rPr>
          <w:b/>
        </w:rPr>
      </w:pPr>
    </w:p>
    <w:p w:rsidR="000E1A94" w:rsidRDefault="000E1A94" w:rsidP="000E1A94">
      <w:pPr>
        <w:keepNext/>
        <w:jc w:val="center"/>
        <w:rPr>
          <w:b/>
        </w:rPr>
      </w:pPr>
      <w:r w:rsidRPr="000E1A94">
        <w:rPr>
          <w:b/>
        </w:rPr>
        <w:t>DOCTOR OF THE DAY</w:t>
      </w:r>
    </w:p>
    <w:p w:rsidR="000E1A94" w:rsidRDefault="000E1A94" w:rsidP="000E1A94">
      <w:r>
        <w:t>Announcement was made that Dr. John Burrell of Anderson was the Doctor of the Day for the General Assembly.</w:t>
      </w:r>
    </w:p>
    <w:p w:rsidR="000E1A94" w:rsidRDefault="000E1A94" w:rsidP="000E1A94"/>
    <w:p w:rsidR="000E1A94" w:rsidRDefault="000E1A94" w:rsidP="000E1A94">
      <w:pPr>
        <w:keepNext/>
        <w:jc w:val="center"/>
        <w:rPr>
          <w:b/>
        </w:rPr>
      </w:pPr>
      <w:r w:rsidRPr="000E1A94">
        <w:rPr>
          <w:b/>
        </w:rPr>
        <w:t>SPECIAL PRESENTATION</w:t>
      </w:r>
    </w:p>
    <w:p w:rsidR="000E1A94" w:rsidRDefault="000E1A94" w:rsidP="000E1A94">
      <w:r>
        <w:t xml:space="preserve">Rep. COBB-HUNTER presented to the </w:t>
      </w:r>
      <w:r w:rsidR="001C1B89">
        <w:t xml:space="preserve"> </w:t>
      </w:r>
      <w:r>
        <w:t xml:space="preserve">House the Lake Marion High School "Gators" Boys Varsity Basketball Team, the 2013 Class AA Champions, their coaches and other school officials. </w:t>
      </w:r>
    </w:p>
    <w:p w:rsidR="000E1A94" w:rsidRDefault="000E1A94" w:rsidP="000E1A94"/>
    <w:p w:rsidR="000E1A94" w:rsidRDefault="000E1A94" w:rsidP="000E1A94">
      <w:pPr>
        <w:keepNext/>
        <w:jc w:val="center"/>
        <w:rPr>
          <w:b/>
        </w:rPr>
      </w:pPr>
      <w:r w:rsidRPr="000E1A94">
        <w:rPr>
          <w:b/>
        </w:rPr>
        <w:t>SPECIAL PRESENTATION</w:t>
      </w:r>
    </w:p>
    <w:p w:rsidR="000E1A94" w:rsidRDefault="000E1A94" w:rsidP="000E1A94">
      <w:r>
        <w:t xml:space="preserve">Reps. PATRICK, NEWTON and ERICKSON presented to the House the Hilton Head Christian Academy Football Team, the 2012 South Carolina Independent Schools Association Class AA Champions, their coaches and other school officials. </w:t>
      </w:r>
    </w:p>
    <w:p w:rsidR="000E1A94" w:rsidRDefault="000E1A94" w:rsidP="000E1A94"/>
    <w:p w:rsidR="000E1A94" w:rsidRPr="00EA3036" w:rsidRDefault="000E1A94" w:rsidP="000E1A94">
      <w:pPr>
        <w:pStyle w:val="Title"/>
        <w:keepNext/>
      </w:pPr>
      <w:bookmarkStart w:id="24" w:name="file_start56"/>
      <w:bookmarkEnd w:id="24"/>
      <w:r w:rsidRPr="00EA3036">
        <w:t>STATEMENT FOR THE JOURNAL</w:t>
      </w:r>
    </w:p>
    <w:p w:rsidR="000E1A94" w:rsidRDefault="000E1A94" w:rsidP="000E1A94">
      <w:pPr>
        <w:tabs>
          <w:tab w:val="left" w:pos="360"/>
          <w:tab w:val="left" w:pos="630"/>
          <w:tab w:val="left" w:pos="900"/>
          <w:tab w:val="left" w:pos="1260"/>
          <w:tab w:val="left" w:pos="1620"/>
          <w:tab w:val="left" w:pos="1980"/>
          <w:tab w:val="left" w:pos="2340"/>
          <w:tab w:val="left" w:pos="2700"/>
        </w:tabs>
        <w:ind w:firstLine="0"/>
      </w:pPr>
      <w:r w:rsidRPr="00EA3036">
        <w:tab/>
        <w:t xml:space="preserve">During several hours of today’s session, we were in negotiations to work out issues related to H. 3945, the Ethics Reform Bill. These meetings were critical to ensure we meet the cross-over deadline to have bills to the Senate so we can pass ethics reform this year. Unfortunately, this meeting caused us to miss several votes today. </w:t>
      </w:r>
      <w:r w:rsidRPr="00EA3036">
        <w:tab/>
        <w:t>Rep. Rick Quinn</w:t>
      </w:r>
    </w:p>
    <w:p w:rsidR="000E1A94" w:rsidRDefault="000E1A94" w:rsidP="000E1A94">
      <w:pPr>
        <w:tabs>
          <w:tab w:val="left" w:pos="360"/>
          <w:tab w:val="left" w:pos="630"/>
          <w:tab w:val="left" w:pos="900"/>
          <w:tab w:val="left" w:pos="1260"/>
          <w:tab w:val="left" w:pos="1620"/>
          <w:tab w:val="left" w:pos="1980"/>
          <w:tab w:val="left" w:pos="2340"/>
          <w:tab w:val="left" w:pos="2700"/>
        </w:tabs>
        <w:ind w:firstLine="0"/>
      </w:pPr>
    </w:p>
    <w:p w:rsidR="000E1A94" w:rsidRDefault="000E1A94" w:rsidP="000E1A94">
      <w:pPr>
        <w:keepNext/>
        <w:jc w:val="center"/>
        <w:rPr>
          <w:b/>
        </w:rPr>
      </w:pPr>
      <w:r w:rsidRPr="000E1A94">
        <w:rPr>
          <w:b/>
        </w:rPr>
        <w:t>CO-SPONSORS ADDED</w:t>
      </w:r>
    </w:p>
    <w:p w:rsidR="000E1A94" w:rsidRDefault="000E1A94" w:rsidP="000E1A94">
      <w:r>
        <w:t>In accordance with House Rule 5.2 below:</w:t>
      </w:r>
    </w:p>
    <w:p w:rsidR="000E1A94" w:rsidRDefault="000E1A94" w:rsidP="000E1A94">
      <w:bookmarkStart w:id="25" w:name="file_start58"/>
      <w:bookmarkEnd w:id="2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E1A94" w:rsidRDefault="000E1A94" w:rsidP="000E1A94"/>
    <w:p w:rsidR="000E1A94" w:rsidRDefault="000E1A94" w:rsidP="000E1A94">
      <w:pPr>
        <w:keepNext/>
        <w:jc w:val="center"/>
        <w:rPr>
          <w:b/>
        </w:rPr>
      </w:pPr>
      <w:r w:rsidRPr="000E1A94">
        <w:rPr>
          <w:b/>
        </w:rPr>
        <w:t>CO-SPONSOR ADDED</w:t>
      </w:r>
    </w:p>
    <w:tbl>
      <w:tblPr>
        <w:tblW w:w="0" w:type="auto"/>
        <w:tblLayout w:type="fixed"/>
        <w:tblLook w:val="0000" w:firstRow="0" w:lastRow="0" w:firstColumn="0" w:lastColumn="0" w:noHBand="0" w:noVBand="0"/>
      </w:tblPr>
      <w:tblGrid>
        <w:gridCol w:w="1476"/>
        <w:gridCol w:w="1356"/>
      </w:tblGrid>
      <w:tr w:rsidR="000E1A94" w:rsidRPr="000E1A94" w:rsidTr="000E1A94">
        <w:tc>
          <w:tcPr>
            <w:tcW w:w="1476" w:type="dxa"/>
            <w:shd w:val="clear" w:color="auto" w:fill="auto"/>
          </w:tcPr>
          <w:p w:rsidR="000E1A94" w:rsidRPr="000E1A94" w:rsidRDefault="000E1A94" w:rsidP="000E1A94">
            <w:pPr>
              <w:keepNext/>
              <w:ind w:firstLine="0"/>
            </w:pPr>
            <w:r w:rsidRPr="000E1A94">
              <w:t>Bill Number:</w:t>
            </w:r>
          </w:p>
        </w:tc>
        <w:tc>
          <w:tcPr>
            <w:tcW w:w="1356" w:type="dxa"/>
            <w:shd w:val="clear" w:color="auto" w:fill="auto"/>
          </w:tcPr>
          <w:p w:rsidR="000E1A94" w:rsidRPr="000E1A94" w:rsidRDefault="000E1A94" w:rsidP="000E1A94">
            <w:pPr>
              <w:keepNext/>
              <w:ind w:firstLine="0"/>
            </w:pPr>
            <w:r w:rsidRPr="000E1A94">
              <w:t>H. 3102</w:t>
            </w:r>
          </w:p>
        </w:tc>
      </w:tr>
      <w:tr w:rsidR="000E1A94" w:rsidRPr="000E1A94" w:rsidTr="000E1A94">
        <w:tc>
          <w:tcPr>
            <w:tcW w:w="1476" w:type="dxa"/>
            <w:shd w:val="clear" w:color="auto" w:fill="auto"/>
          </w:tcPr>
          <w:p w:rsidR="000E1A94" w:rsidRPr="000E1A94" w:rsidRDefault="000E1A94" w:rsidP="000E1A94">
            <w:pPr>
              <w:keepNext/>
              <w:ind w:firstLine="0"/>
            </w:pPr>
            <w:r w:rsidRPr="000E1A94">
              <w:t>Date:</w:t>
            </w:r>
          </w:p>
        </w:tc>
        <w:tc>
          <w:tcPr>
            <w:tcW w:w="1356" w:type="dxa"/>
            <w:shd w:val="clear" w:color="auto" w:fill="auto"/>
          </w:tcPr>
          <w:p w:rsidR="000E1A94" w:rsidRPr="000E1A94" w:rsidRDefault="000E1A94" w:rsidP="000E1A94">
            <w:pPr>
              <w:keepNext/>
              <w:ind w:firstLine="0"/>
            </w:pPr>
            <w:r w:rsidRPr="000E1A94">
              <w:t>ADD:</w:t>
            </w:r>
          </w:p>
        </w:tc>
      </w:tr>
      <w:tr w:rsidR="000E1A94" w:rsidRPr="000E1A94" w:rsidTr="000E1A94">
        <w:tc>
          <w:tcPr>
            <w:tcW w:w="1476" w:type="dxa"/>
            <w:shd w:val="clear" w:color="auto" w:fill="auto"/>
          </w:tcPr>
          <w:p w:rsidR="000E1A94" w:rsidRPr="000E1A94" w:rsidRDefault="000E1A94" w:rsidP="000E1A94">
            <w:pPr>
              <w:keepNext/>
              <w:ind w:firstLine="0"/>
            </w:pPr>
            <w:r w:rsidRPr="000E1A94">
              <w:t>04/25/13</w:t>
            </w:r>
          </w:p>
        </w:tc>
        <w:tc>
          <w:tcPr>
            <w:tcW w:w="1356" w:type="dxa"/>
            <w:shd w:val="clear" w:color="auto" w:fill="auto"/>
          </w:tcPr>
          <w:p w:rsidR="000E1A94" w:rsidRPr="000E1A94" w:rsidRDefault="000E1A94" w:rsidP="000E1A94">
            <w:pPr>
              <w:keepNext/>
              <w:ind w:firstLine="0"/>
            </w:pPr>
            <w:r w:rsidRPr="000E1A94">
              <w:t>BINGHAM</w:t>
            </w:r>
          </w:p>
        </w:tc>
      </w:tr>
    </w:tbl>
    <w:p w:rsidR="000E1A94" w:rsidRDefault="000E1A94" w:rsidP="000E1A94"/>
    <w:p w:rsidR="000E1A94" w:rsidRDefault="000E1A94" w:rsidP="000E1A94">
      <w:pPr>
        <w:keepNext/>
        <w:jc w:val="center"/>
        <w:rPr>
          <w:b/>
        </w:rPr>
      </w:pPr>
      <w:r w:rsidRPr="000E1A94">
        <w:rPr>
          <w:b/>
        </w:rPr>
        <w:t>CO-SPONSOR ADDED</w:t>
      </w:r>
    </w:p>
    <w:tbl>
      <w:tblPr>
        <w:tblW w:w="0" w:type="auto"/>
        <w:tblLayout w:type="fixed"/>
        <w:tblLook w:val="0000" w:firstRow="0" w:lastRow="0" w:firstColumn="0" w:lastColumn="0" w:noHBand="0" w:noVBand="0"/>
      </w:tblPr>
      <w:tblGrid>
        <w:gridCol w:w="1476"/>
        <w:gridCol w:w="1296"/>
      </w:tblGrid>
      <w:tr w:rsidR="000E1A94" w:rsidRPr="000E1A94" w:rsidTr="000E1A94">
        <w:tc>
          <w:tcPr>
            <w:tcW w:w="1476" w:type="dxa"/>
            <w:shd w:val="clear" w:color="auto" w:fill="auto"/>
          </w:tcPr>
          <w:p w:rsidR="000E1A94" w:rsidRPr="000E1A94" w:rsidRDefault="000E1A94" w:rsidP="000E1A94">
            <w:pPr>
              <w:keepNext/>
              <w:ind w:firstLine="0"/>
            </w:pPr>
            <w:r w:rsidRPr="000E1A94">
              <w:t>Bill Number:</w:t>
            </w:r>
          </w:p>
        </w:tc>
        <w:tc>
          <w:tcPr>
            <w:tcW w:w="1296" w:type="dxa"/>
            <w:shd w:val="clear" w:color="auto" w:fill="auto"/>
          </w:tcPr>
          <w:p w:rsidR="000E1A94" w:rsidRPr="000E1A94" w:rsidRDefault="000E1A94" w:rsidP="000E1A94">
            <w:pPr>
              <w:keepNext/>
              <w:ind w:firstLine="0"/>
            </w:pPr>
            <w:r w:rsidRPr="000E1A94">
              <w:t>H. 3147</w:t>
            </w:r>
          </w:p>
        </w:tc>
      </w:tr>
      <w:tr w:rsidR="000E1A94" w:rsidRPr="000E1A94" w:rsidTr="000E1A94">
        <w:tc>
          <w:tcPr>
            <w:tcW w:w="1476" w:type="dxa"/>
            <w:shd w:val="clear" w:color="auto" w:fill="auto"/>
          </w:tcPr>
          <w:p w:rsidR="000E1A94" w:rsidRPr="000E1A94" w:rsidRDefault="000E1A94" w:rsidP="000E1A94">
            <w:pPr>
              <w:keepNext/>
              <w:ind w:firstLine="0"/>
            </w:pPr>
            <w:r w:rsidRPr="000E1A94">
              <w:t>Date:</w:t>
            </w:r>
          </w:p>
        </w:tc>
        <w:tc>
          <w:tcPr>
            <w:tcW w:w="1296" w:type="dxa"/>
            <w:shd w:val="clear" w:color="auto" w:fill="auto"/>
          </w:tcPr>
          <w:p w:rsidR="000E1A94" w:rsidRPr="000E1A94" w:rsidRDefault="000E1A94" w:rsidP="000E1A94">
            <w:pPr>
              <w:keepNext/>
              <w:ind w:firstLine="0"/>
            </w:pPr>
            <w:r w:rsidRPr="000E1A94">
              <w:t>ADD:</w:t>
            </w:r>
          </w:p>
        </w:tc>
      </w:tr>
      <w:tr w:rsidR="000E1A94" w:rsidRPr="000E1A94" w:rsidTr="000E1A94">
        <w:tc>
          <w:tcPr>
            <w:tcW w:w="1476" w:type="dxa"/>
            <w:shd w:val="clear" w:color="auto" w:fill="auto"/>
          </w:tcPr>
          <w:p w:rsidR="000E1A94" w:rsidRPr="000E1A94" w:rsidRDefault="000E1A94" w:rsidP="000E1A94">
            <w:pPr>
              <w:keepNext/>
              <w:ind w:firstLine="0"/>
            </w:pPr>
            <w:r w:rsidRPr="000E1A94">
              <w:t>04/25/13</w:t>
            </w:r>
          </w:p>
        </w:tc>
        <w:tc>
          <w:tcPr>
            <w:tcW w:w="1296" w:type="dxa"/>
            <w:shd w:val="clear" w:color="auto" w:fill="auto"/>
          </w:tcPr>
          <w:p w:rsidR="000E1A94" w:rsidRPr="000E1A94" w:rsidRDefault="000E1A94" w:rsidP="000E1A94">
            <w:pPr>
              <w:keepNext/>
              <w:ind w:firstLine="0"/>
            </w:pPr>
            <w:r w:rsidRPr="000E1A94">
              <w:t>HUGGINS</w:t>
            </w:r>
          </w:p>
        </w:tc>
      </w:tr>
    </w:tbl>
    <w:p w:rsidR="000E1A94" w:rsidRDefault="000E1A94" w:rsidP="000E1A94"/>
    <w:p w:rsidR="000E1A94" w:rsidRDefault="000E1A94" w:rsidP="000E1A94">
      <w:pPr>
        <w:keepNext/>
        <w:jc w:val="center"/>
        <w:rPr>
          <w:b/>
        </w:rPr>
      </w:pPr>
      <w:r w:rsidRPr="000E1A94">
        <w:rPr>
          <w:b/>
        </w:rPr>
        <w:t>CO-SPONSOR ADDED</w:t>
      </w:r>
    </w:p>
    <w:tbl>
      <w:tblPr>
        <w:tblW w:w="0" w:type="auto"/>
        <w:tblLayout w:type="fixed"/>
        <w:tblLook w:val="0000" w:firstRow="0" w:lastRow="0" w:firstColumn="0" w:lastColumn="0" w:noHBand="0" w:noVBand="0"/>
      </w:tblPr>
      <w:tblGrid>
        <w:gridCol w:w="1476"/>
        <w:gridCol w:w="1032"/>
      </w:tblGrid>
      <w:tr w:rsidR="000E1A94" w:rsidRPr="000E1A94" w:rsidTr="000E1A94">
        <w:tc>
          <w:tcPr>
            <w:tcW w:w="1476" w:type="dxa"/>
            <w:shd w:val="clear" w:color="auto" w:fill="auto"/>
          </w:tcPr>
          <w:p w:rsidR="000E1A94" w:rsidRPr="000E1A94" w:rsidRDefault="000E1A94" w:rsidP="000E1A94">
            <w:pPr>
              <w:keepNext/>
              <w:ind w:firstLine="0"/>
            </w:pPr>
            <w:r w:rsidRPr="000E1A94">
              <w:t>Bill Number:</w:t>
            </w:r>
          </w:p>
        </w:tc>
        <w:tc>
          <w:tcPr>
            <w:tcW w:w="1032" w:type="dxa"/>
            <w:shd w:val="clear" w:color="auto" w:fill="auto"/>
          </w:tcPr>
          <w:p w:rsidR="000E1A94" w:rsidRPr="000E1A94" w:rsidRDefault="000E1A94" w:rsidP="000E1A94">
            <w:pPr>
              <w:keepNext/>
              <w:ind w:firstLine="0"/>
            </w:pPr>
            <w:r w:rsidRPr="000E1A94">
              <w:t>H. 3369</w:t>
            </w:r>
          </w:p>
        </w:tc>
      </w:tr>
      <w:tr w:rsidR="000E1A94" w:rsidRPr="000E1A94" w:rsidTr="000E1A94">
        <w:tc>
          <w:tcPr>
            <w:tcW w:w="1476" w:type="dxa"/>
            <w:shd w:val="clear" w:color="auto" w:fill="auto"/>
          </w:tcPr>
          <w:p w:rsidR="000E1A94" w:rsidRPr="000E1A94" w:rsidRDefault="000E1A94" w:rsidP="000E1A94">
            <w:pPr>
              <w:keepNext/>
              <w:ind w:firstLine="0"/>
            </w:pPr>
            <w:r w:rsidRPr="000E1A94">
              <w:t>Date:</w:t>
            </w:r>
          </w:p>
        </w:tc>
        <w:tc>
          <w:tcPr>
            <w:tcW w:w="1032" w:type="dxa"/>
            <w:shd w:val="clear" w:color="auto" w:fill="auto"/>
          </w:tcPr>
          <w:p w:rsidR="000E1A94" w:rsidRPr="000E1A94" w:rsidRDefault="000E1A94" w:rsidP="000E1A94">
            <w:pPr>
              <w:keepNext/>
              <w:ind w:firstLine="0"/>
            </w:pPr>
            <w:r w:rsidRPr="000E1A94">
              <w:t>ADD:</w:t>
            </w:r>
          </w:p>
        </w:tc>
      </w:tr>
      <w:tr w:rsidR="000E1A94" w:rsidRPr="000E1A94" w:rsidTr="000E1A94">
        <w:tc>
          <w:tcPr>
            <w:tcW w:w="1476" w:type="dxa"/>
            <w:shd w:val="clear" w:color="auto" w:fill="auto"/>
          </w:tcPr>
          <w:p w:rsidR="000E1A94" w:rsidRPr="000E1A94" w:rsidRDefault="000E1A94" w:rsidP="000E1A94">
            <w:pPr>
              <w:keepNext/>
              <w:ind w:firstLine="0"/>
            </w:pPr>
            <w:r w:rsidRPr="000E1A94">
              <w:t>04/25/13</w:t>
            </w:r>
          </w:p>
        </w:tc>
        <w:tc>
          <w:tcPr>
            <w:tcW w:w="1032" w:type="dxa"/>
            <w:shd w:val="clear" w:color="auto" w:fill="auto"/>
          </w:tcPr>
          <w:p w:rsidR="000E1A94" w:rsidRPr="000E1A94" w:rsidRDefault="000E1A94" w:rsidP="000E1A94">
            <w:pPr>
              <w:keepNext/>
              <w:ind w:firstLine="0"/>
            </w:pPr>
            <w:r w:rsidRPr="000E1A94">
              <w:t>WOOD</w:t>
            </w:r>
          </w:p>
        </w:tc>
      </w:tr>
    </w:tbl>
    <w:p w:rsidR="000E1A94" w:rsidRDefault="000E1A94" w:rsidP="000E1A94"/>
    <w:p w:rsidR="000E1A94" w:rsidRDefault="000E1A94" w:rsidP="000E1A94">
      <w:pPr>
        <w:keepNext/>
        <w:jc w:val="center"/>
        <w:rPr>
          <w:b/>
        </w:rPr>
      </w:pPr>
      <w:r w:rsidRPr="000E1A94">
        <w:rPr>
          <w:b/>
        </w:rPr>
        <w:t>CO-SPONSORS ADDED</w:t>
      </w:r>
    </w:p>
    <w:tbl>
      <w:tblPr>
        <w:tblW w:w="0" w:type="auto"/>
        <w:tblLayout w:type="fixed"/>
        <w:tblLook w:val="0000" w:firstRow="0" w:lastRow="0" w:firstColumn="0" w:lastColumn="0" w:noHBand="0" w:noVBand="0"/>
      </w:tblPr>
      <w:tblGrid>
        <w:gridCol w:w="1476"/>
        <w:gridCol w:w="2772"/>
        <w:gridCol w:w="720"/>
      </w:tblGrid>
      <w:tr w:rsidR="000E1A94" w:rsidRPr="000E1A94" w:rsidTr="000E1A94">
        <w:trPr>
          <w:gridAfter w:val="1"/>
          <w:wAfter w:w="720" w:type="dxa"/>
        </w:trPr>
        <w:tc>
          <w:tcPr>
            <w:tcW w:w="1476" w:type="dxa"/>
            <w:shd w:val="clear" w:color="auto" w:fill="auto"/>
          </w:tcPr>
          <w:p w:rsidR="000E1A94" w:rsidRPr="000E1A94" w:rsidRDefault="000E1A94" w:rsidP="000E1A94">
            <w:pPr>
              <w:keepNext/>
              <w:ind w:firstLine="0"/>
            </w:pPr>
            <w:r w:rsidRPr="000E1A94">
              <w:t>Bill Number:</w:t>
            </w:r>
          </w:p>
        </w:tc>
        <w:tc>
          <w:tcPr>
            <w:tcW w:w="2772" w:type="dxa"/>
            <w:shd w:val="clear" w:color="auto" w:fill="auto"/>
          </w:tcPr>
          <w:p w:rsidR="000E1A94" w:rsidRPr="000E1A94" w:rsidRDefault="000E1A94" w:rsidP="000E1A94">
            <w:pPr>
              <w:keepNext/>
              <w:ind w:firstLine="0"/>
            </w:pPr>
            <w:r w:rsidRPr="000E1A94">
              <w:t>H. 3631</w:t>
            </w:r>
          </w:p>
        </w:tc>
      </w:tr>
      <w:tr w:rsidR="000E1A94" w:rsidRPr="000E1A94" w:rsidTr="000E1A94">
        <w:trPr>
          <w:gridAfter w:val="1"/>
          <w:wAfter w:w="720" w:type="dxa"/>
        </w:trPr>
        <w:tc>
          <w:tcPr>
            <w:tcW w:w="1476" w:type="dxa"/>
            <w:shd w:val="clear" w:color="auto" w:fill="auto"/>
          </w:tcPr>
          <w:p w:rsidR="000E1A94" w:rsidRPr="000E1A94" w:rsidRDefault="000E1A94" w:rsidP="000E1A94">
            <w:pPr>
              <w:keepNext/>
              <w:ind w:firstLine="0"/>
            </w:pPr>
            <w:r w:rsidRPr="000E1A94">
              <w:t>Date:</w:t>
            </w:r>
          </w:p>
        </w:tc>
        <w:tc>
          <w:tcPr>
            <w:tcW w:w="2772" w:type="dxa"/>
            <w:shd w:val="clear" w:color="auto" w:fill="auto"/>
          </w:tcPr>
          <w:p w:rsidR="000E1A94" w:rsidRPr="000E1A94" w:rsidRDefault="000E1A94" w:rsidP="000E1A94">
            <w:pPr>
              <w:keepNext/>
              <w:ind w:firstLine="0"/>
            </w:pPr>
            <w:r w:rsidRPr="000E1A94">
              <w:t>ADD:</w:t>
            </w:r>
          </w:p>
        </w:tc>
      </w:tr>
      <w:tr w:rsidR="000E1A94" w:rsidRPr="000E1A94" w:rsidTr="004F6B88">
        <w:tc>
          <w:tcPr>
            <w:tcW w:w="1476" w:type="dxa"/>
            <w:shd w:val="clear" w:color="auto" w:fill="auto"/>
          </w:tcPr>
          <w:p w:rsidR="000E1A94" w:rsidRPr="000E1A94" w:rsidRDefault="000E1A94" w:rsidP="000E1A94">
            <w:pPr>
              <w:keepNext/>
              <w:ind w:firstLine="0"/>
            </w:pPr>
            <w:r w:rsidRPr="000E1A94">
              <w:t>04/25/13</w:t>
            </w:r>
          </w:p>
        </w:tc>
        <w:tc>
          <w:tcPr>
            <w:tcW w:w="3492" w:type="dxa"/>
            <w:gridSpan w:val="2"/>
            <w:shd w:val="clear" w:color="auto" w:fill="auto"/>
          </w:tcPr>
          <w:p w:rsidR="000E1A94" w:rsidRPr="000E1A94" w:rsidRDefault="000E1A94" w:rsidP="000E1A94">
            <w:pPr>
              <w:keepNext/>
              <w:ind w:firstLine="0"/>
            </w:pPr>
            <w:r w:rsidRPr="000E1A94">
              <w:t>ERICKSON</w:t>
            </w:r>
            <w:r w:rsidR="00D37256">
              <w:t xml:space="preserve">, </w:t>
            </w:r>
            <w:r w:rsidR="004F6B88">
              <w:t>HERBKERSMAN</w:t>
            </w:r>
            <w:r w:rsidRPr="000E1A94">
              <w:t xml:space="preserve"> and NEWTON</w:t>
            </w:r>
          </w:p>
        </w:tc>
      </w:tr>
    </w:tbl>
    <w:p w:rsidR="000E1A94" w:rsidRDefault="000E1A94" w:rsidP="000E1A94"/>
    <w:p w:rsidR="000E1A94" w:rsidRDefault="000E1A94" w:rsidP="000E1A94">
      <w:pPr>
        <w:keepNext/>
        <w:jc w:val="center"/>
        <w:rPr>
          <w:b/>
        </w:rPr>
      </w:pPr>
      <w:r w:rsidRPr="000E1A94">
        <w:rPr>
          <w:b/>
        </w:rPr>
        <w:t>CO-SPONSOR ADDED</w:t>
      </w:r>
    </w:p>
    <w:tbl>
      <w:tblPr>
        <w:tblW w:w="0" w:type="auto"/>
        <w:tblLayout w:type="fixed"/>
        <w:tblLook w:val="0000" w:firstRow="0" w:lastRow="0" w:firstColumn="0" w:lastColumn="0" w:noHBand="0" w:noVBand="0"/>
      </w:tblPr>
      <w:tblGrid>
        <w:gridCol w:w="1476"/>
        <w:gridCol w:w="1272"/>
      </w:tblGrid>
      <w:tr w:rsidR="000E1A94" w:rsidRPr="000E1A94" w:rsidTr="000E1A94">
        <w:tc>
          <w:tcPr>
            <w:tcW w:w="1476" w:type="dxa"/>
            <w:shd w:val="clear" w:color="auto" w:fill="auto"/>
          </w:tcPr>
          <w:p w:rsidR="000E1A94" w:rsidRPr="000E1A94" w:rsidRDefault="000E1A94" w:rsidP="000E1A94">
            <w:pPr>
              <w:keepNext/>
              <w:ind w:firstLine="0"/>
            </w:pPr>
            <w:r w:rsidRPr="000E1A94">
              <w:t>Bill Number:</w:t>
            </w:r>
          </w:p>
        </w:tc>
        <w:tc>
          <w:tcPr>
            <w:tcW w:w="1272" w:type="dxa"/>
            <w:shd w:val="clear" w:color="auto" w:fill="auto"/>
          </w:tcPr>
          <w:p w:rsidR="000E1A94" w:rsidRPr="000E1A94" w:rsidRDefault="000E1A94" w:rsidP="000E1A94">
            <w:pPr>
              <w:keepNext/>
              <w:ind w:firstLine="0"/>
            </w:pPr>
            <w:r w:rsidRPr="000E1A94">
              <w:t>H. 3956</w:t>
            </w:r>
          </w:p>
        </w:tc>
      </w:tr>
      <w:tr w:rsidR="000E1A94" w:rsidRPr="000E1A94" w:rsidTr="000E1A94">
        <w:tc>
          <w:tcPr>
            <w:tcW w:w="1476" w:type="dxa"/>
            <w:shd w:val="clear" w:color="auto" w:fill="auto"/>
          </w:tcPr>
          <w:p w:rsidR="000E1A94" w:rsidRPr="000E1A94" w:rsidRDefault="000E1A94" w:rsidP="000E1A94">
            <w:pPr>
              <w:keepNext/>
              <w:ind w:firstLine="0"/>
            </w:pPr>
            <w:r w:rsidRPr="000E1A94">
              <w:t>Date:</w:t>
            </w:r>
          </w:p>
        </w:tc>
        <w:tc>
          <w:tcPr>
            <w:tcW w:w="1272" w:type="dxa"/>
            <w:shd w:val="clear" w:color="auto" w:fill="auto"/>
          </w:tcPr>
          <w:p w:rsidR="000E1A94" w:rsidRPr="000E1A94" w:rsidRDefault="000E1A94" w:rsidP="000E1A94">
            <w:pPr>
              <w:keepNext/>
              <w:ind w:firstLine="0"/>
            </w:pPr>
            <w:r w:rsidRPr="000E1A94">
              <w:t>ADD:</w:t>
            </w:r>
          </w:p>
        </w:tc>
      </w:tr>
      <w:tr w:rsidR="000E1A94" w:rsidRPr="000E1A94" w:rsidTr="000E1A94">
        <w:tc>
          <w:tcPr>
            <w:tcW w:w="1476" w:type="dxa"/>
            <w:shd w:val="clear" w:color="auto" w:fill="auto"/>
          </w:tcPr>
          <w:p w:rsidR="000E1A94" w:rsidRPr="000E1A94" w:rsidRDefault="000E1A94" w:rsidP="000E1A94">
            <w:pPr>
              <w:keepNext/>
              <w:ind w:firstLine="0"/>
            </w:pPr>
            <w:r w:rsidRPr="000E1A94">
              <w:t>04/25/13</w:t>
            </w:r>
          </w:p>
        </w:tc>
        <w:tc>
          <w:tcPr>
            <w:tcW w:w="1272" w:type="dxa"/>
            <w:shd w:val="clear" w:color="auto" w:fill="auto"/>
          </w:tcPr>
          <w:p w:rsidR="000E1A94" w:rsidRPr="000E1A94" w:rsidRDefault="000E1A94" w:rsidP="000E1A94">
            <w:pPr>
              <w:keepNext/>
              <w:ind w:firstLine="0"/>
            </w:pPr>
            <w:r w:rsidRPr="000E1A94">
              <w:t>WHIPPER</w:t>
            </w:r>
          </w:p>
        </w:tc>
      </w:tr>
    </w:tbl>
    <w:p w:rsidR="000E1A94" w:rsidRDefault="000E1A94" w:rsidP="000E1A94"/>
    <w:p w:rsidR="000E1A94" w:rsidRDefault="000E1A94" w:rsidP="000E1A94">
      <w:pPr>
        <w:keepNext/>
        <w:jc w:val="center"/>
        <w:rPr>
          <w:b/>
        </w:rPr>
      </w:pPr>
      <w:r w:rsidRPr="000E1A94">
        <w:rPr>
          <w:b/>
        </w:rPr>
        <w:t>CO-SPONSORS ADDED</w:t>
      </w:r>
    </w:p>
    <w:tbl>
      <w:tblPr>
        <w:tblW w:w="0" w:type="auto"/>
        <w:tblLayout w:type="fixed"/>
        <w:tblLook w:val="0000" w:firstRow="0" w:lastRow="0" w:firstColumn="0" w:lastColumn="0" w:noHBand="0" w:noVBand="0"/>
      </w:tblPr>
      <w:tblGrid>
        <w:gridCol w:w="1476"/>
        <w:gridCol w:w="5062"/>
      </w:tblGrid>
      <w:tr w:rsidR="000E1A94" w:rsidRPr="000E1A94" w:rsidTr="000E1A94">
        <w:tc>
          <w:tcPr>
            <w:tcW w:w="1476" w:type="dxa"/>
            <w:shd w:val="clear" w:color="auto" w:fill="auto"/>
          </w:tcPr>
          <w:p w:rsidR="000E1A94" w:rsidRPr="000E1A94" w:rsidRDefault="000E1A94" w:rsidP="000E1A94">
            <w:pPr>
              <w:keepNext/>
              <w:ind w:firstLine="0"/>
            </w:pPr>
            <w:r w:rsidRPr="000E1A94">
              <w:t>Bill Number:</w:t>
            </w:r>
          </w:p>
        </w:tc>
        <w:tc>
          <w:tcPr>
            <w:tcW w:w="5062" w:type="dxa"/>
            <w:shd w:val="clear" w:color="auto" w:fill="auto"/>
          </w:tcPr>
          <w:p w:rsidR="000E1A94" w:rsidRPr="000E1A94" w:rsidRDefault="000E1A94" w:rsidP="000E1A94">
            <w:pPr>
              <w:keepNext/>
              <w:ind w:firstLine="0"/>
            </w:pPr>
            <w:r w:rsidRPr="000E1A94">
              <w:t>H. 4014</w:t>
            </w:r>
          </w:p>
        </w:tc>
      </w:tr>
      <w:tr w:rsidR="000E1A94" w:rsidRPr="000E1A94" w:rsidTr="000E1A94">
        <w:tc>
          <w:tcPr>
            <w:tcW w:w="1476" w:type="dxa"/>
            <w:shd w:val="clear" w:color="auto" w:fill="auto"/>
          </w:tcPr>
          <w:p w:rsidR="000E1A94" w:rsidRPr="000E1A94" w:rsidRDefault="000E1A94" w:rsidP="000E1A94">
            <w:pPr>
              <w:keepNext/>
              <w:ind w:firstLine="0"/>
            </w:pPr>
            <w:r w:rsidRPr="000E1A94">
              <w:t>Date:</w:t>
            </w:r>
          </w:p>
        </w:tc>
        <w:tc>
          <w:tcPr>
            <w:tcW w:w="5062" w:type="dxa"/>
            <w:shd w:val="clear" w:color="auto" w:fill="auto"/>
          </w:tcPr>
          <w:p w:rsidR="000E1A94" w:rsidRPr="000E1A94" w:rsidRDefault="000E1A94" w:rsidP="000E1A94">
            <w:pPr>
              <w:keepNext/>
              <w:ind w:firstLine="0"/>
            </w:pPr>
            <w:r w:rsidRPr="000E1A94">
              <w:t>ADD:</w:t>
            </w:r>
          </w:p>
        </w:tc>
      </w:tr>
      <w:tr w:rsidR="000E1A94" w:rsidRPr="000E1A94" w:rsidTr="000E1A94">
        <w:tc>
          <w:tcPr>
            <w:tcW w:w="1476" w:type="dxa"/>
            <w:shd w:val="clear" w:color="auto" w:fill="auto"/>
          </w:tcPr>
          <w:p w:rsidR="000E1A94" w:rsidRPr="000E1A94" w:rsidRDefault="000E1A94" w:rsidP="000E1A94">
            <w:pPr>
              <w:keepNext/>
              <w:ind w:firstLine="0"/>
            </w:pPr>
            <w:r w:rsidRPr="000E1A94">
              <w:t>04/25/13</w:t>
            </w:r>
          </w:p>
        </w:tc>
        <w:tc>
          <w:tcPr>
            <w:tcW w:w="5062" w:type="dxa"/>
            <w:shd w:val="clear" w:color="auto" w:fill="auto"/>
          </w:tcPr>
          <w:p w:rsidR="000E1A94" w:rsidRPr="000E1A94" w:rsidRDefault="000E1A94" w:rsidP="000E1A94">
            <w:pPr>
              <w:keepNext/>
              <w:ind w:firstLine="0"/>
            </w:pPr>
            <w:r w:rsidRPr="000E1A94">
              <w:t>DILLARD, MACK, ANDERSON, R. L. BROWN, SANDIFER, WHITMIRE, BINGHAM, BANNISTER, NEAL, FINLAY, PITTS, HOWARD, WHIPPER, QUINN, HART, BRANNON, EDGE, K. R. CRAWFORD, LUCAS and HARRELL</w:t>
            </w:r>
          </w:p>
        </w:tc>
      </w:tr>
    </w:tbl>
    <w:p w:rsidR="000E1A94" w:rsidRDefault="000E1A94" w:rsidP="000E1A94"/>
    <w:p w:rsidR="000E1A94" w:rsidRDefault="000E1A94" w:rsidP="000E1A94">
      <w:pPr>
        <w:keepNext/>
        <w:jc w:val="center"/>
        <w:rPr>
          <w:b/>
        </w:rPr>
      </w:pPr>
      <w:r w:rsidRPr="000E1A94">
        <w:rPr>
          <w:b/>
        </w:rPr>
        <w:t>CO-SPONSOR REMOVED</w:t>
      </w:r>
    </w:p>
    <w:tbl>
      <w:tblPr>
        <w:tblW w:w="0" w:type="auto"/>
        <w:tblLayout w:type="fixed"/>
        <w:tblLook w:val="0000" w:firstRow="0" w:lastRow="0" w:firstColumn="0" w:lastColumn="0" w:noHBand="0" w:noVBand="0"/>
      </w:tblPr>
      <w:tblGrid>
        <w:gridCol w:w="1476"/>
        <w:gridCol w:w="1644"/>
      </w:tblGrid>
      <w:tr w:rsidR="000E1A94" w:rsidRPr="000E1A94" w:rsidTr="000E1A94">
        <w:tc>
          <w:tcPr>
            <w:tcW w:w="1476" w:type="dxa"/>
            <w:shd w:val="clear" w:color="auto" w:fill="auto"/>
          </w:tcPr>
          <w:p w:rsidR="000E1A94" w:rsidRPr="000E1A94" w:rsidRDefault="000E1A94" w:rsidP="000E1A94">
            <w:pPr>
              <w:keepNext/>
              <w:ind w:firstLine="0"/>
            </w:pPr>
            <w:r w:rsidRPr="000E1A94">
              <w:t>Bill Number:</w:t>
            </w:r>
          </w:p>
        </w:tc>
        <w:tc>
          <w:tcPr>
            <w:tcW w:w="1644" w:type="dxa"/>
            <w:shd w:val="clear" w:color="auto" w:fill="auto"/>
          </w:tcPr>
          <w:p w:rsidR="000E1A94" w:rsidRPr="000E1A94" w:rsidRDefault="000E1A94" w:rsidP="000E1A94">
            <w:pPr>
              <w:keepNext/>
              <w:ind w:firstLine="0"/>
            </w:pPr>
            <w:r w:rsidRPr="000E1A94">
              <w:t>H. 3945</w:t>
            </w:r>
          </w:p>
        </w:tc>
      </w:tr>
      <w:tr w:rsidR="000E1A94" w:rsidRPr="000E1A94" w:rsidTr="000E1A94">
        <w:tc>
          <w:tcPr>
            <w:tcW w:w="1476" w:type="dxa"/>
            <w:shd w:val="clear" w:color="auto" w:fill="auto"/>
          </w:tcPr>
          <w:p w:rsidR="000E1A94" w:rsidRPr="000E1A94" w:rsidRDefault="000E1A94" w:rsidP="000E1A94">
            <w:pPr>
              <w:keepNext/>
              <w:ind w:firstLine="0"/>
            </w:pPr>
            <w:r w:rsidRPr="000E1A94">
              <w:t>Date:</w:t>
            </w:r>
          </w:p>
        </w:tc>
        <w:tc>
          <w:tcPr>
            <w:tcW w:w="1644" w:type="dxa"/>
            <w:shd w:val="clear" w:color="auto" w:fill="auto"/>
          </w:tcPr>
          <w:p w:rsidR="000E1A94" w:rsidRPr="000E1A94" w:rsidRDefault="000E1A94" w:rsidP="000E1A94">
            <w:pPr>
              <w:keepNext/>
              <w:ind w:firstLine="0"/>
            </w:pPr>
            <w:r w:rsidRPr="000E1A94">
              <w:t>REMOVE:</w:t>
            </w:r>
          </w:p>
        </w:tc>
      </w:tr>
      <w:tr w:rsidR="000E1A94" w:rsidRPr="000E1A94" w:rsidTr="000E1A94">
        <w:tc>
          <w:tcPr>
            <w:tcW w:w="1476" w:type="dxa"/>
            <w:shd w:val="clear" w:color="auto" w:fill="auto"/>
          </w:tcPr>
          <w:p w:rsidR="000E1A94" w:rsidRPr="000E1A94" w:rsidRDefault="000E1A94" w:rsidP="000E1A94">
            <w:pPr>
              <w:keepNext/>
              <w:ind w:firstLine="0"/>
            </w:pPr>
            <w:r w:rsidRPr="000E1A94">
              <w:t>04/25/13</w:t>
            </w:r>
          </w:p>
        </w:tc>
        <w:tc>
          <w:tcPr>
            <w:tcW w:w="1644" w:type="dxa"/>
            <w:shd w:val="clear" w:color="auto" w:fill="auto"/>
          </w:tcPr>
          <w:p w:rsidR="000E1A94" w:rsidRPr="000E1A94" w:rsidRDefault="000E1A94" w:rsidP="000E1A94">
            <w:pPr>
              <w:keepNext/>
              <w:ind w:firstLine="0"/>
            </w:pPr>
            <w:r w:rsidRPr="000E1A94">
              <w:t>R. L. BROWN</w:t>
            </w:r>
          </w:p>
        </w:tc>
      </w:tr>
    </w:tbl>
    <w:p w:rsidR="000E1A94" w:rsidRDefault="000E1A94" w:rsidP="000E1A94"/>
    <w:p w:rsidR="000E1A94" w:rsidRDefault="000E1A94" w:rsidP="000E1A94">
      <w:pPr>
        <w:keepNext/>
        <w:jc w:val="center"/>
        <w:rPr>
          <w:b/>
        </w:rPr>
      </w:pPr>
      <w:r w:rsidRPr="000E1A94">
        <w:rPr>
          <w:b/>
        </w:rPr>
        <w:t>SPEAKER IN CHAIR</w:t>
      </w:r>
    </w:p>
    <w:p w:rsidR="000E1A94" w:rsidRDefault="000E1A94" w:rsidP="000E1A94"/>
    <w:p w:rsidR="000E1A94" w:rsidRDefault="000E1A94" w:rsidP="000E1A94">
      <w:pPr>
        <w:keepNext/>
        <w:jc w:val="center"/>
        <w:rPr>
          <w:b/>
        </w:rPr>
      </w:pPr>
      <w:r w:rsidRPr="000E1A94">
        <w:rPr>
          <w:b/>
        </w:rPr>
        <w:t>SENT TO THE SENATE</w:t>
      </w:r>
    </w:p>
    <w:p w:rsidR="000E1A94" w:rsidRDefault="000E1A94" w:rsidP="000E1A94">
      <w:r>
        <w:t>The following Bills and Joint Resolution were taken up, read the third time, and ordered sent to the Senate:</w:t>
      </w:r>
    </w:p>
    <w:p w:rsidR="000E1A94" w:rsidRDefault="000E1A94" w:rsidP="000E1A94">
      <w:bookmarkStart w:id="26" w:name="include_clip_start_76"/>
      <w:bookmarkEnd w:id="26"/>
    </w:p>
    <w:p w:rsidR="000E1A94" w:rsidRDefault="000E1A94" w:rsidP="000E1A94">
      <w:r>
        <w:t>H. 3263 -- Rep. J. E. Smith: A BILL TO AMEND THE CODE OF LAWS OF SOUTH CAROLINA, 1976, BY ADDING CHAPTER 79 TO TITLE 2, TO ENACT THE "SOUTH CAROLINA MILITARY PREPAREDNESS AND ENHANCEMENT ACT" SO AS TO ESTABLISH AND PROVIDE FOR THE MEMBERSHIP, POWERS, AND DUTIES OF THE SOUTH CAROLINA MILITARY PREPAREDNESS AND ENHANCEMENT COMMISSION, TO PROVIDE THAT THIS COMMISSION SHALL ACT TO ENHANCE THE VALUE OF MILITARY FACILITIES LOCATED IN THIS STATE AND ASSIST DEFENSE COMMUNITIES WITH THIS VALUE ENHANCEMENT, TO ESTABLISH THE SOUTH CAROLINA MILITARY VALUE REVOLVING LOAN ACCOUNT TO PROVIDE LOANS TO ASSIST DEFENSE COMMUNITIES TO ENHANCE THE VALUE OF MILITARY FACILITIES, AND TO PROVIDE FOR OTHER METHODS AND INCENTIVES TO ACCOMPLISH THESE PURPOSES.</w:t>
      </w:r>
    </w:p>
    <w:p w:rsidR="000E1A94" w:rsidRDefault="000E1A94" w:rsidP="000E1A94">
      <w:bookmarkStart w:id="27" w:name="include_clip_end_76"/>
      <w:bookmarkStart w:id="28" w:name="include_clip_start_77"/>
      <w:bookmarkEnd w:id="27"/>
      <w:bookmarkEnd w:id="28"/>
    </w:p>
    <w:p w:rsidR="000E1A94" w:rsidRDefault="000E1A94" w:rsidP="000E1A94">
      <w:r>
        <w:t>H. 3725 -- Reps. Putnam, Ballentine, Patrick, Huggins, H. A. Crawford, Mitchell, Allison, Barfield, Chumley, Felder, Gagnon, Henderson, Hixon, Owens, Rivers, Ryhal, Simrill, Spires, Stringer, Taylor, Willis, Wood, Sellers, Long and Erickson: A BILL TO AMEND THE CODE OF LAWS OF SOUTH CAROLINA, 1976, BY ENACTING THE "SAFE ACCESS TO VITAL EPINEPHRINE (SAVE) ACT"; BY ADDING SECTION 59-63-95 SO AS TO ALLOW SCHOOL DISTRICT AND PRIVATE SCHOOL GOVERNING AUTHORITIES TO OBTAIN SUPPLIES OF EPINEPHRINE AUTO-INJECTORS FOR SCHOOLS TO USE IN CERTAIN CIRCUMSTANCES; TO AUTHORIZE CERTAIN PEOPLE TO PRESCRIBE AND DISPENSE PRESCRIPTIONS FOR EPINEPHRINE AUTO-INJECTORS; TO AUTHORIZE CERTAIN SCHOOL PERSONNEL TO PROVIDE EPINEPHRINE AUTO-INJECTORS TO STUDENTS FOR SELF-ADMINISTRATION OF THE INJECTOR; TO AUTHORIZE CERTAIN PERSONNEL TO ADMINISTER EPINEPHRINE AUTO-INJECTORS TO STUDENTS AND OTHER PEOPLE; TO PROVIDE FOR THE DEPARTMENT OF HEALTH AND ENVIRONMENTAL CONTROL AND SCHOOL DISTRICT AND PRIVATE SCHOOL GOVERNING AUTHORITIES TO DEVELOP AND FACILITATE IMPLEMENTATION OF GUIDELINES FOR MANAGEMENT OF STUDENTS WITH LIFE-THREATENING ALLERGIES, INCLUDING FOR ADMINISTRATION AND PROVISION OF EPINEPHRINE AUTO-INJECTORS TO STUDENTS AND OTHER PEOPLE; AND TO PROVIDE FOR IMMUNITY FROM LIABILITY WITH REGARD TO USE OF EPINEPHRINE AUTO-INJECTORS BY SCHOOLS.</w:t>
      </w:r>
    </w:p>
    <w:p w:rsidR="000E1A94" w:rsidRDefault="000E1A94" w:rsidP="000E1A94">
      <w:bookmarkStart w:id="29" w:name="include_clip_end_77"/>
      <w:bookmarkStart w:id="30" w:name="include_clip_start_78"/>
      <w:bookmarkEnd w:id="29"/>
      <w:bookmarkEnd w:id="30"/>
    </w:p>
    <w:p w:rsidR="000E1A94" w:rsidRDefault="000E1A94" w:rsidP="000E1A94">
      <w:r>
        <w:t>H. 3853 -- Reps. Owens, Patrick, Bedingfield, Loftis, Taylor, Allison, Anthony, Brannon, Southard, Bowen, Whitmire, Limehouse, Cole, Erickson, Forrester, Harrell, Herbkersman, Hixon, Lucas, D. C. Moss, Norman, Pitts, Pope, Putnam, Simrill, G. R. Smith, Sottile, Stringer, Wells and Willis: A BILL TO AMEND THE CODE OF LAWS OF SOUTH CAROLINA, 1976, BY ADDING SECTION 59-40-111 SO AS TO AUTHORIZE AN ALTERNATIVE EDUCATION CAMPUS (AEC) TO BE ESTABLISHED BY A CHARTER SCHOOL SPONSOR WHICH SHALL CONSTITUTE A CHARTER SCHOOL SERVING A SPECIFIC STUDENT POPULATION, AND TO PROVIDE THE CRITERIA FOR A CHARTER SCHOOL TO BE DESIGNATED AS AN AEC; TO AMEND SECTION 59-40-55, RELATING TO A CHARTER SCHOOL SPONSOR'S POWERS AND DUTIES, SO AS TO FURTHER PROVIDE FOR THESE POWERS AND DUTIES INCLUDING THE ADOPTION OF NATIONAL INDUSTRY STANDARDS FOR THE SCHOOL, AND THE CLOSURE OF LOW PERFORMING SCHOOLS; TO AMEND SECTION 59-40-60,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59-40-70,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59-40-90, AS AMENDED, RELATING TO APPEAL OF FINAL DECISIONS OF A SCHOOL DISTRICT TO THE ADMINISTRATION LAW COURT, SO AS TO ALSO INCLUDE FINAL DECISIONS OF A PUBLIC OR INDEPENDENT INSTITUTION OF HIGHER LEARNING SPONSOR; TO AMEND SECTION 59-40-110,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59-40-115, AS AMENDED, RELATING TO THE TERMINATION OF A CHARTER SCHOOL'S CONTRACT WITH A SPONSOR, SO AS TO DELETE A REFERENCE TO THE CHARTER SCHOOL ADVISORY COMMITTEE; AND TO AMEND SECTION 59-40-180, AS AMENDED, RELATING TO REGULATIONS AND GUIDELINES PERTAINING TO CHARTER SCHOOLS, SO AS TO DELETE A REFERENCE TO THE CHARTER SCHOOL ADVISORY COMMITTEE.</w:t>
      </w:r>
    </w:p>
    <w:p w:rsidR="000E1A94" w:rsidRDefault="000E1A94" w:rsidP="000E1A94">
      <w:bookmarkStart w:id="31" w:name="include_clip_end_78"/>
      <w:bookmarkStart w:id="32" w:name="include_clip_start_79"/>
      <w:bookmarkEnd w:id="31"/>
      <w:bookmarkEnd w:id="32"/>
    </w:p>
    <w:p w:rsidR="000E1A94" w:rsidRDefault="000E1A94" w:rsidP="000E1A94">
      <w:r>
        <w:t>H. 3847 -- Reps. Hiott and Hardwick: A BILL TO AMEND SECTION 48-60-20,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48-60-30, RELATING TO REQUIREMENTS OF CERTAIN MANUFACTURERS TO PROVIDE LABELS ON DEVICES INDICATING THE BRAND, SO AS TO REQUIRE COMPUTER MONITOR MANUFACTURERS TO DO SO; TO AMEND SECTION 48-60-50, RELATING TO THE REQUIREMENT FOR TELEVISION MANUFACTURERS TO PROVIDE A RECOVERY PROGRAM FOR RECYCLING TELEVISIONS, SO AS TO REQUIRE COMPUTER MONITOR MANUFACTURERS TO DO SO; BY ADDING SECTION 48-60-55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48-60-60, RELATING TO PROTECTION FROM LIABILITY FOR CERTAIN DAMAGES, SO AS TO APPLY TO COMPUTER MONITOR MANUFACTURERS; TO AMEND SECTION 48-60-70, RELATING TO RETAILER SALE REQUIREMENTS, SO AS TO PROHIBIT RETAILERS FROM SELLING DEVICES MADE BY MANUFACTURERS WHO DO NOT COMPLY WITH THE REQUIREMENTS OF SECTION 48-60-55;  TO AMEND SECTION 48-60-90, RELATING TO DISCARDING OR PLACING COVERED DEVICES IN A WASTE STREAM, TO PROHIBIT COMPONENTS OF COVERED DEVICES; TO AMEND SECTION 48-60-100, RELATING TO RECOVERY PROCESS FEES, SO AS TO LIMIT THE ABILITY OF LOCAL GOVERNMENTS TO CHARGE CERTAIN FEES; TO AMEND SECTION 48-60-140,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48-60-150, RELATING TO THE DEPARTMENT'S PROMULGATION OF REGULATIONS, SO AS TO ELIMINATE THE RIGHT TO CHARGE CERTAIN FEES TO MANUFACTURERS; BY ADDING SECTION 48-60-160 SO AS TO PROVIDE FOR CERTAIN FEES AND PENALTIES; BY ADDING SECTION 48-60-170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0E1A94" w:rsidRDefault="000E1A94" w:rsidP="000E1A94">
      <w:bookmarkStart w:id="33" w:name="include_clip_end_79"/>
      <w:bookmarkStart w:id="34" w:name="include_clip_start_80"/>
      <w:bookmarkEnd w:id="33"/>
      <w:bookmarkEnd w:id="34"/>
    </w:p>
    <w:p w:rsidR="000E1A94" w:rsidRDefault="000E1A94" w:rsidP="000E1A94">
      <w:r>
        <w:t>H. 3774 -- Reps. Loftis, Hardwick, Clemmons, Hamilton, Huggins, J. R. Smith, Goldfinch, Hixon, Ryhal, Sottile and Spires: A JOINT RESOLUTION 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0E1A94" w:rsidRDefault="000E1A94" w:rsidP="000E1A94">
      <w:bookmarkStart w:id="35" w:name="include_clip_end_80"/>
      <w:bookmarkStart w:id="36" w:name="include_clip_start_81"/>
      <w:bookmarkEnd w:id="35"/>
      <w:bookmarkEnd w:id="36"/>
    </w:p>
    <w:p w:rsidR="000E1A94" w:rsidRDefault="000E1A94" w:rsidP="000E1A94">
      <w:r>
        <w:t>H. 3735 -- Reps. Goldfinch, Hardwick, H. A. Crawford, Huggins, Hardee, Clemmons, Vick, Finlay, Chumley, Hamilton, Herbkersman, Hiott, Hixon, V. S. Moss, Owens, Pitts, Sottile, Wells, Wood, Powers Norrell, Knight and McCoy: A BILL TO AMEND SECTION 50-5-2730, CODE OF LAWS OF SOUTH CAROLINA, 1976, RELATING TO THE STATE'S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0E1A94" w:rsidRDefault="000E1A94" w:rsidP="000E1A94">
      <w:bookmarkStart w:id="37" w:name="include_clip_end_81"/>
      <w:bookmarkStart w:id="38" w:name="include_clip_start_82"/>
      <w:bookmarkEnd w:id="37"/>
      <w:bookmarkEnd w:id="38"/>
      <w:r>
        <w:t>H. 3762 -- Reps. Ott, Skelton, Hardwick, Hodges, Knight, Bales, Jefferson, Parks, Sellers, Finlay, Funderburk, Gagnon, Gambrell, George, Hayes, Hiott, Hixon, Horne, Lowe, D. C. Moss, Norman, Pitts, Putnam, Riley, White, Williams and Vick: A BILL TO AMEND SECTIONS 50-11-740, AS AMENDED, AND 50-11-745,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0E1A94" w:rsidRDefault="000E1A94" w:rsidP="000E1A94">
      <w:bookmarkStart w:id="39" w:name="include_clip_end_82"/>
      <w:bookmarkStart w:id="40" w:name="include_clip_start_83"/>
      <w:bookmarkEnd w:id="39"/>
      <w:bookmarkEnd w:id="40"/>
    </w:p>
    <w:p w:rsidR="000E1A94" w:rsidRDefault="000E1A94" w:rsidP="000E1A94">
      <w:r>
        <w:t>H. 3464 -- Reps. Allison, Brannon, Erickson, Bedingfield, Taylor, Kennedy, Clyburn, Anderson, G. A. Brown, Clemmons, H. A. Crawford, Douglas, Forrester, Goldfinch, Hamilton, Hardwick, Hixon, Horne, Hosey, Nanney, Pope, Powers Norrell, G. R. Smith, J. R. Smith, Stringer, Wood, Felder, Cobb-Hunter and Gilliard: A BILL TO AMEND SECTION 63-7-730,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0E1A94" w:rsidRDefault="000E1A94" w:rsidP="000E1A94">
      <w:bookmarkStart w:id="41" w:name="include_clip_end_83"/>
      <w:bookmarkStart w:id="42" w:name="include_clip_start_84"/>
      <w:bookmarkEnd w:id="41"/>
      <w:bookmarkEnd w:id="42"/>
    </w:p>
    <w:p w:rsidR="000E1A94" w:rsidRDefault="000E1A94" w:rsidP="000E1A94">
      <w:r>
        <w:t>H. 3618 -- Reps. K. R. Crawford, Sandifer, Whitmire, Cobb-Hunter and Murphy: A BILL TO AMEND THE CODE OF LAWS OF SOUTH CAROLINA, 1976, BY ADDING SECTION 40-47-938 SO AS TO PROVIDE CIRCUMSTANCES IN WHICH A PHYSICIAN MAY ENTER A SUPERVISORY RELATIONSHIP WITH A PHYSICIAN ASSISTANT; TO AMEND SECTION 40-47-910, RELATING TO DEFINITIONS IN THE PHYSICIAN ASSISTANTS PRACTICE ACT, SO AS TO ADD AND REVISE CERTAIN DEFINITIONS; TO AMEND SECTION 40-47-940, RELATING TO APPLICATION FOR LICENSURE, SO AS TO DELETE CERTAIN APPLICATION REQUIREMENTS; TO AMEND SECTION 40-47-945,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ON-THE-JOB TRAINING OR TASKS NOT LISTED ON THE APPLICATION FOR LIMITED LICENSURE AS A PHYSICIAN ASSISTANT; TO AMEND SECTION 40-47-955, RELATING TO PHYSICAL PRESENCE REQUIREMENTS OF THE SUPERVISING PHYSICIAN OF A PHYSICIAN ASSISTANT, SO AS TO DELETE EXISTING REQUIREMENTS CONCERNING ON-SITE SETTINGS AND TO PROVIDE WHERE AND HOW A PHYSICIAN ASSISTANT MAY PRACTICE, TO REVISE PROVISIONS CONCERNING OFF-SITE SETTINGS, AND TO REVISE CERTAIN REQUIREMENTS OF A SUPERVISING PHYSICIAN; TO AMEND SECTION 40-47-960, RELATING TO MINIMUM REQUIREMENTS FOR SCOPE OF PRACTICE GUIDELINES FOR PHYSICIAN ASSISTANTS, SO AS TO INCLUDE THE IMMEDIATE CONSULTATION BETWEEN THE PHYSICIAN ASSISTANT AND HIS PRIMARY OR SUPERVISING PHYSICIAN; TO AMEND SECTION 40-47-965,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40-47-970, RELATING TO THE PRESCRIBING OF DRUGS BY A PHYSICIAN ASSISTANT, SO AS TO AS TO DELETE A PROHIBITION AGAINST PRESCRIBING SCHEDULE II CONTROLLED SUBSTANCES; TO AMEND SECTION 40-47-975, RELATING TO THE AUTHORITY OF A SUPERVISING PHYSICIAN TO REQUEST PERMISSION FROM THE BOARD FOR A PHYSICIAN ASSISTANT UNDER HIS SUPERVISION TO RECEIVE ON-THE-JOB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40-47-995,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40-47-980 RELATING TO THE TREATMENT OF PATIENTS IN CHRONIC CARE AND LONG-TERM CARE FACILITIES.</w:t>
      </w:r>
    </w:p>
    <w:p w:rsidR="000E1A94" w:rsidRDefault="000E1A94" w:rsidP="000E1A94">
      <w:bookmarkStart w:id="43" w:name="include_clip_end_84"/>
      <w:bookmarkStart w:id="44" w:name="include_clip_start_85"/>
      <w:bookmarkEnd w:id="43"/>
      <w:bookmarkEnd w:id="44"/>
    </w:p>
    <w:p w:rsidR="000E1A94" w:rsidRDefault="000E1A94" w:rsidP="000E1A94">
      <w:r>
        <w:t>H. 3223 -- Rep. White: A BILL TO AMEND SECTIONS 1-11-55, AS AMENDED, 1-11-425, 1-23-120, AS AMENDED, 2-1-230, 2-3-75, 2-13-60,  2-13-180, 2-13-190, AS AMENDED, 2-13-200, 2-13-210, 11-35-310, 11-53-20, AND 29-6-250, CODE OF LAWS OF SOUTH CAROLINA, 1976, ALL RELATING, IN WHOLE OR IN PART, TO THE OFFICE OF LEGISLATIVE PRINTING, INFORMATION AND TECHNOLOGY SYSTEMS (LPITS), SO AS TO CHANGE THE NAME OF THIS OFFICE TO THE LEGISLATIVE SERVICES AGENCY (LSA).</w:t>
      </w:r>
    </w:p>
    <w:p w:rsidR="000E1A94" w:rsidRDefault="000E1A94" w:rsidP="000E1A94">
      <w:bookmarkStart w:id="45" w:name="include_clip_end_85"/>
      <w:bookmarkStart w:id="46" w:name="include_clip_start_86"/>
      <w:bookmarkEnd w:id="45"/>
      <w:bookmarkEnd w:id="46"/>
    </w:p>
    <w:p w:rsidR="000E1A94" w:rsidRDefault="000E1A94" w:rsidP="000E1A94">
      <w:r>
        <w:t>H. 3258 -- Reps. J. E. Smith, Cobb-Hunter and Pitts: A BILL TO AMEND THE CODE OF LAWS OF SOUTH CAROLINA, 1976, BY ADDING SECTION 8-11-780 SO AS TO PROVIDE THAT A LEAVE DONOR UNDER THE STATE EMPLOYEES LEAVE TRANSFER PROGRAM ALSO MAY DONATE SICK LEAVE OR ANNUAL LEAVE, OR BOTH, TO A SPECIFIC LEAVE RECIPIENT RATHER THAN TO THE LEAVE POOL ACCOUNT IN THE MANNER THE HUMAN RESOURCE MANAGEMENT DIVISION SHALL DIRECT.</w:t>
      </w:r>
    </w:p>
    <w:p w:rsidR="000E1A94" w:rsidRDefault="000E1A94" w:rsidP="000E1A94">
      <w:bookmarkStart w:id="47" w:name="include_clip_end_86"/>
      <w:bookmarkStart w:id="48" w:name="include_clip_start_87"/>
      <w:bookmarkEnd w:id="47"/>
      <w:bookmarkEnd w:id="48"/>
    </w:p>
    <w:p w:rsidR="000E1A94" w:rsidRDefault="000E1A94" w:rsidP="000E1A94">
      <w:r>
        <w:t>H. 3860 -- Rep. White: A BILL TO AMEND SECTION 11-35-3005, CODE OF LAWS OF SOUTH CAROLINA, 1976, RELATING TO THE PROJECT DELIVERY METHODS AUTHORIZED FOR PROCUREMENT OF INFRASTRUCTURE FACILITIES UNDER THE SOUTH CAROLINA CONSOLIDATED PROCUREMENT CODE, SO AS TO PROVIDE THAT AN ENTITY OR INDIVIDUAL OFFERING TO CONTRACT FOR DESIGN-BUILD, DESIGN-BUILD-OPERATE-MAINTAIN, OR DESIGN-BUILD-FINANCE-OPERATE-MAINTAIN PROJECT DELIVERY METHODS IS NOT REQUIRED TO HOLD A LICENSE OTHERWISE REQUIRED BY TITLE 40, SO LONG AS THE PERSON WHO ACTUALLY PERFORMS WORK REGULATED BY TITLE 40 HOLDS THE APPROPRIATE LICENSE; AND TO AMEND SECTION 11-35-3030, RELATING TO BOND AND SECURITY UNDER THE CONSOLIDATED PROCUREMENT CODE, SO AS TO REQUIRE PERFORMANCE AND PAYMENT BONDS EQUAL TO ONE HUNDRED PERCENT OF THE VALUE OF DESIGNATED PORTIONS OF CONSTRUCTION, PRIOR TO THE COMMENCEMENT OF WORK ON THOSE PORTIONS OF THE PROJECT.</w:t>
      </w:r>
    </w:p>
    <w:p w:rsidR="000E1A94" w:rsidRDefault="000E1A94" w:rsidP="000E1A94">
      <w:bookmarkStart w:id="49" w:name="include_clip_end_87"/>
      <w:bookmarkStart w:id="50" w:name="include_clip_start_88"/>
      <w:bookmarkEnd w:id="49"/>
      <w:bookmarkEnd w:id="50"/>
    </w:p>
    <w:p w:rsidR="000E1A94" w:rsidRDefault="000E1A94" w:rsidP="000E1A94">
      <w:r>
        <w:t>H. 3784 -- Reps. J. E. Smith, Pitts, Vick and Harrell: A BILL TO AMEND SECTION 59-114-30, AS AMENDED, CODE OF LAWS OF SOUTH CAROLINA, 1976, RELATING TO THE NATIONAL GUARD COLLEGE ASSISTANCE PROGRAM, SO AS TO CLARIFY THAT EACH ACADEMIC YEAR'S ANNUAL MAXIMUM GRANT MUST BE BASED ON THE AMOUNT OF AVAILABLE PROGRAM FUNDS; TO AMEND SECTION 59-114-40,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59-114-65,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0E1A94" w:rsidRDefault="000E1A94" w:rsidP="000E1A94">
      <w:bookmarkStart w:id="51" w:name="include_clip_end_88"/>
      <w:bookmarkStart w:id="52" w:name="include_clip_start_89"/>
      <w:bookmarkEnd w:id="51"/>
      <w:bookmarkEnd w:id="52"/>
    </w:p>
    <w:p w:rsidR="000E1A94" w:rsidRDefault="000E1A94" w:rsidP="000E1A94">
      <w:r>
        <w:t>H. 3896 -- Reps. Merrill, White and Limehouse: A BILL TO AMEND SECTION 59-4-120, CODE OF LAWS OF SOUTH CAROLINA, 1976, RELATING TO THE LIMITATION ON TUITION INCREASES UNDER THE SOUTH CAROLINA TUITION PREPAYMENT PROGRAM, SO AS TO PROVIDE THAT, BEGINNING WITH THE 2013-2014 SCHOOL YEAR, A PUBLIC INSTITUTION OF HIGHER LEARNING IN THIS STATE SHALL ACCEPT AS FULL PAYMENT OF ALL TUITION AND FEES DUE FOR THOSE IN-STATE UNDERGRADUATE STUDENTS WHOSE TUITION AND FEES ARE PAID PURSUANT TO A TUITION PREPAYMENT CONTRACT UNDER THE TUITION PREPAYMENT PROGRAM THE AMOUNT OF TUITION AND FEES CHARGED IN-STATE UNDERGRADUATE STUDENTS FOR SCHOOL YEAR 2008-2009 WHO DID NOT PARTICIPATE IN THE PROGRAM, TO ALSO PROVIDE FOR THE MANNER IN WHICH THE TUITION PREPAYMENT PROGRAM, BEGINNING WITH THE 2013-2014 SCHOOL YEAR, SHALL PAY TUITION AND FEES FOR STUDENTS PARTICIPATING IN THE PROGRAM WHO ATTEND IN-STATE PRIVATE INSTITUTIONS OR OUT-OF-STATE INSTITUTIONS, AND TO PROVIDE FOR OTHER RELATED PROVISIONS TO IMPLEMENT THESE REQUIREMENTS.</w:t>
      </w:r>
    </w:p>
    <w:p w:rsidR="000E1A94" w:rsidRDefault="000E1A94" w:rsidP="000E1A94">
      <w:bookmarkStart w:id="53" w:name="include_clip_end_89"/>
      <w:bookmarkStart w:id="54" w:name="include_clip_start_90"/>
      <w:bookmarkEnd w:id="53"/>
      <w:bookmarkEnd w:id="54"/>
    </w:p>
    <w:p w:rsidR="000E1A94" w:rsidRDefault="000E1A94" w:rsidP="000E1A94">
      <w:r>
        <w:t>H. 3632 -- Reps. G. M. Smith, White, Sandifer, J. R. Smith, Bannister and Lucas: A BILL TO AMEND SECTION 42-5-190,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AND TO PROVIDE THAT THE COMMISSION SHALL RETAIN ONE</w:t>
      </w:r>
      <w:r w:rsidR="00D37256">
        <w:t>-</w:t>
      </w:r>
      <w:r>
        <w:t>HALF OF THE INTEREST CHARGED ON DELINQUENT MAINTENANCE TAX FOR THE SAME PURPOSE.</w:t>
      </w:r>
    </w:p>
    <w:p w:rsidR="000E1A94" w:rsidRDefault="000E1A94" w:rsidP="000E1A94">
      <w:bookmarkStart w:id="55" w:name="include_clip_end_90"/>
      <w:bookmarkStart w:id="56" w:name="include_clip_start_91"/>
      <w:bookmarkEnd w:id="55"/>
      <w:bookmarkEnd w:id="56"/>
    </w:p>
    <w:p w:rsidR="000E1A94" w:rsidRDefault="000E1A94" w:rsidP="000E1A94">
      <w:r>
        <w:t>H. 3093 -- Reps. J. E. Smith, W. J. McLeod and Whipper: A BILL TO AMEND THE CODE OF LAWS OF SOUTH CAROLINA, 1976, BY ADDING CHAPTER 67 TO TITLE 12 SO AS TO ENACT THE "SOUTH CAROLINA ABANDONED BUILDINGS REVITALIZATION ACT", TO PROVIDE THAT A TAXPAYER MAKING INVESTMENTS OF A CERTAIN SIZE IN REHABILITATING AN ABANDONED BUILDING BASED ON THE POPULATION OF THE POLITICAL SUBDIVISION IN WHICH THE BUILDING IS LOCATED MAY AT THE TAXPAYER'S OPTION RECEIVE SPECIFIED INCOME TAX CREDITS OR CREDITS AGAINST THE PROPERTY TAX LIABILITY.</w:t>
      </w:r>
    </w:p>
    <w:p w:rsidR="000E1A94" w:rsidRDefault="000E1A94" w:rsidP="000E1A94">
      <w:bookmarkStart w:id="57" w:name="include_clip_end_91"/>
      <w:bookmarkStart w:id="58" w:name="include_clip_start_92"/>
      <w:bookmarkEnd w:id="57"/>
      <w:bookmarkEnd w:id="58"/>
    </w:p>
    <w:p w:rsidR="000E1A94" w:rsidRDefault="000E1A94" w:rsidP="000E1A94">
      <w:r>
        <w:t>H. 3357 -- Reps. Henderson, Merrill, Herbkersman, Harrell, Gilliard, Stavrinakis, Hodges, Gagnon, Ryhal, Erickson, Whipper and R. L. Brown: A BILL TO AMEND SECTION 12-62-50, AS AMENDED, CODE OF LAWS OF SOUTH CAROLINA, 1976, RELATING TO THE TAX REBATE TO A MOTION PICTURE PRODUCTION COMPANY BY THE SOUTH CAROLINA FILM COMMISSION, SO AS TO PROVIDE THAT THE REBATE MAY NOT EXCEED TWENTY PERCENT OF THE TOTAL AGGREGATE PAYROLL FOR QUALIFYING PERSONS SUBJECT TO INCOME TAX WITHHOLDINGS OF SOUTH CAROLINA AND MAY NOT EXCEED TWENTY-FIVE PERCENT FOR QUALIFYING RESIDENTS OF SOUTH CAROLINA; AND TO AMEND SECTION 12-62-60, AS AMENDED, RELATING TO REBATES TO MOTION PICTURE PRODUCTION COMPANIES, SO AS TO PROVIDE THAT THE DEPARTMENT MAY REBATE UP TO THIRTY PERCENT OF CERTAIN EXPENDITURES.</w:t>
      </w:r>
    </w:p>
    <w:p w:rsidR="000E1A94" w:rsidRDefault="000E1A94" w:rsidP="000E1A94">
      <w:bookmarkStart w:id="59" w:name="include_clip_end_92"/>
      <w:bookmarkStart w:id="60" w:name="include_clip_start_93"/>
      <w:bookmarkEnd w:id="59"/>
      <w:bookmarkEnd w:id="60"/>
    </w:p>
    <w:p w:rsidR="000E1A94" w:rsidRDefault="000E1A94" w:rsidP="000E1A94">
      <w:r>
        <w:t>H. 3505 -- Reps. Loftis, Bannister, Harrell, J. R. Smith, Brannon, Huggins, Kennedy, Ballentine, Cole, Hixon, McCoy, G. R. Smith, Hamilton, Tallon, Henderson, Forrester, Whipper and Hodges: A BILL TO AMEND THE CODE OF LAWS OF SOUTH CAROLINA, 1976, BY ADDING CHAPTER 44 TO TITLE 11 SO AS TO ENACT THE "HIGH GROWTH SMALL BUSINESS ACCESS TO CAPITAL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0E1A94" w:rsidRDefault="000E1A94" w:rsidP="000E1A94">
      <w:bookmarkStart w:id="61" w:name="include_clip_end_93"/>
      <w:bookmarkStart w:id="62" w:name="include_clip_start_94"/>
      <w:bookmarkEnd w:id="61"/>
      <w:bookmarkEnd w:id="62"/>
    </w:p>
    <w:p w:rsidR="000E1A94" w:rsidRDefault="000E1A94" w:rsidP="000E1A94">
      <w:r>
        <w:t>H. 3767 -- Reps. Hixon, J. R. Smith, Quinn, Southard, Huggins, Bowen, Stavrinakis, Sabb, Allison, Atwater, Ballentine, Barfield, Chumley, Clyburn, Cole, Daning, Dillard, Erickson, Felder, Finlay, George, Goldfinch, Hamilton, Harrell, Hayes, Hiott, Horne, Hosey, Jefferson, Kennedy, Loftis, Long, Lowe, Lucas, Merrill, V. S. Moss, Norman, Ott, Owens, Pope, Putnam, Riley, Rivers, Rutherford, Simrill, Skelton, Sottile, Spires, Tallon, Taylor, Toole, Wells and Wood: A BILL TO AMEND SECTION 12-36-920, AS AMENDED, CODE OF LAWS OF SOUTH CAROLINA, 1976, RELATING TO THE TWO PERCENT STATE SALES TAX IMPOSED ON ACCOMMODATIONS, SO AS TO PROVIDE THAT THE TAX DOES NOT APPLY TO GROSS PROCEEDS FROM RENTALS RECEIVED BY PERSONS RENTING THEIR PERSONAL RESIDENCE FOR FEWER THAN FIFTEEN DAYS TOTAL IN A YEAR AND IF THE GROSS PROCEEDS OF THE RENTAL INCOME ARE EXCLUDED FROM FEDERAL TAXABLE INCOME PURSUANT TO THE PROVISIONS OF SECTION 280A(g) OF THE INTERNAL REVENUE CODE OF 1986.</w:t>
      </w:r>
    </w:p>
    <w:p w:rsidR="000E1A94" w:rsidRDefault="000E1A94" w:rsidP="000E1A94">
      <w:bookmarkStart w:id="63" w:name="include_clip_end_94"/>
      <w:bookmarkStart w:id="64" w:name="include_clip_start_95"/>
      <w:bookmarkEnd w:id="63"/>
      <w:bookmarkEnd w:id="64"/>
    </w:p>
    <w:p w:rsidR="000E1A94" w:rsidRDefault="000E1A94" w:rsidP="000E1A94">
      <w:r>
        <w:t>H. 3410 -- Reps. Forrester, Allison, Loftis, V. S. Moss, Cole, Tallon, Mitchell, Cobb-Hunter and Whipper: A BILL TO AMEND THE CODE OF LAWS OF SOUTH CAROLINA, 1976, BY ADDING ARTICLE 13 TO CHAPTER 1, TITLE 13 SO AS TO TRANSFER THE REGIONAL EDUCATION CENTERS ESTABLISHED BY THE EDUCATION AND ECONOMIC DEVELOPMENT COORDINATING COUNCIL TO THE DEPARTMENT OF COMMERCE; TO AMEND SECTION 59-59-170, RELATING TO THE EDUCATION AND ECONOMIC DEVELOPMENT COORDINATING COUNCIL, AND SECTION 59-59-190,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59-59-180 RELATING TO REGIONAL EDUCATION CENTERS.</w:t>
      </w:r>
    </w:p>
    <w:p w:rsidR="000E1A94" w:rsidRDefault="000E1A94" w:rsidP="000E1A94">
      <w:bookmarkStart w:id="65" w:name="include_clip_end_95"/>
      <w:bookmarkStart w:id="66" w:name="include_clip_start_96"/>
      <w:bookmarkEnd w:id="65"/>
      <w:bookmarkEnd w:id="66"/>
    </w:p>
    <w:p w:rsidR="000E1A94" w:rsidRDefault="000E1A94" w:rsidP="000E1A94">
      <w:r>
        <w:t>H. 3557 -- Reps. Cobb-Hunter, White, Bannister, Rutherford, Harrell, Merrill, Simrill, Stavrinakis, Loftis, Horne, Weeks, Mitchell, Ott, Sellers, Hodges and Whipper: A BILL TO AMEND SECTION 12-6-3375,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EXPORTED THROUGH SOUTH CAROLINA'S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0E1A94" w:rsidRDefault="000E1A94" w:rsidP="000E1A94">
      <w:bookmarkStart w:id="67" w:name="include_clip_end_96"/>
      <w:bookmarkStart w:id="68" w:name="include_clip_start_97"/>
      <w:bookmarkEnd w:id="67"/>
      <w:bookmarkEnd w:id="68"/>
    </w:p>
    <w:p w:rsidR="000E1A94" w:rsidRDefault="000E1A94" w:rsidP="000E1A94">
      <w:r>
        <w:t>H. 3027 -- Reps. G. M. Smith, Pitts, Ballentine, J. E. Smith, Bernstein, Harrell, Cobb-Hunter, Whipper and R. L. Brown: A BILL TO AMEND SECTION 12-43-220, AS AMENDED, CODE OF LAWS OF SOUTH CAROLINA, 1976, RELATING TO PROPERTY TAX ASSESSMENT RATIOS, SO AS TO PROVIDE THAT, IN CERTAIN SITUATIONS, AN ACTIVE DUTY MEMBER OF THE ARMED FORCES OF THE UNITED STATES MAY CLAIM THE FOUR PERCENT ASSESSMENT RATIO REGARDLESS OF THE OWNER'S RELOCATION AND REGARDLESS OF ANY RENTAL INCOME, AND TO PROVIDE THAT AN ACTIVE DUTY MEMBER OF THE ARMED FORCES OF THE UNITED STATES, IN CERTAIN SITUATIONS, MAY CLAIM THE FOUR PERCENT ASSESSMENT RATIO ON TWO RESIDENTIAL PROPERTIES SO LONG AS THE OWNER ATTEMPTS TO SELL THE FIRST RESIDENCE WITHIN THIRTY DAYS OF ACQUIRING THE SECOND RESIDENCE.</w:t>
      </w:r>
    </w:p>
    <w:p w:rsidR="000E1A94" w:rsidRDefault="000E1A94" w:rsidP="000E1A94">
      <w:bookmarkStart w:id="69" w:name="include_clip_end_97"/>
      <w:bookmarkStart w:id="70" w:name="include_clip_start_98"/>
      <w:bookmarkEnd w:id="69"/>
      <w:bookmarkEnd w:id="70"/>
      <w:r>
        <w:t>H. 3502 -- Reps. Murphy, Vick, Goldfinch, K. R. Crawford, Harrell, Horne, M. S. McLeod and Owens: A BILL TO AMEND SECTION 59-121-55,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0E1A94" w:rsidRDefault="000E1A94" w:rsidP="000E1A94">
      <w:bookmarkStart w:id="71" w:name="include_clip_end_98"/>
      <w:bookmarkStart w:id="72" w:name="include_clip_start_99"/>
      <w:bookmarkEnd w:id="71"/>
      <w:bookmarkEnd w:id="72"/>
    </w:p>
    <w:p w:rsidR="000E1A94" w:rsidRDefault="000E1A94" w:rsidP="000E1A94">
      <w:r>
        <w:t>H. 3974 -- Reps. Loftis, Brannon, Burns, Erickson, Bannister, Barfield, Hamilton, Harrell, Henderson, Hosey, Murphy, G. M. Smith, G. R. Smith and J. R. Smith: A BILL TO AMEND SECTION 12-54-240,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12-58-165 SO AS TO ALLOW THE DEPARTMENT OF REVENUE TO EXPUNGE THE RECORDING OF A LIEN ONCE THE LIEN IS FULLY PAID AND SATISFIED.</w:t>
      </w:r>
    </w:p>
    <w:p w:rsidR="000E1A94" w:rsidRDefault="000E1A94" w:rsidP="000E1A94">
      <w:bookmarkStart w:id="73" w:name="include_clip_end_99"/>
      <w:bookmarkEnd w:id="73"/>
    </w:p>
    <w:p w:rsidR="000E1A94" w:rsidRDefault="000E1A94" w:rsidP="000E1A94">
      <w:pPr>
        <w:keepNext/>
        <w:jc w:val="center"/>
        <w:rPr>
          <w:b/>
        </w:rPr>
      </w:pPr>
      <w:r w:rsidRPr="000E1A94">
        <w:rPr>
          <w:b/>
        </w:rPr>
        <w:t>ORDERED ENROLLED FOR RATIFICATION</w:t>
      </w:r>
    </w:p>
    <w:p w:rsidR="000E1A94" w:rsidRDefault="000E1A94" w:rsidP="000E1A94">
      <w:r>
        <w:t>The following Bill was read the third time, passed and, having received three readings in both Houses, it was ordered that the title be changed to that of an Act, and it they be enrolled for ratification:</w:t>
      </w:r>
    </w:p>
    <w:p w:rsidR="000E1A94" w:rsidRDefault="000E1A94" w:rsidP="000E1A94">
      <w:bookmarkStart w:id="74" w:name="include_clip_start_102"/>
      <w:bookmarkEnd w:id="74"/>
    </w:p>
    <w:p w:rsidR="000E1A94" w:rsidRDefault="000E1A94" w:rsidP="000E1A94">
      <w:r>
        <w:t>S. 612 -- Senator Bennett: A BILL TO AMEND THE CODE OF LAWS OF SOUTH CAROLINA, 1976, BY REPEALING ACT 961 OF 1974, RELATING TO THE ELECTION AND TERMS OF THE COMMISSIONERS OF PUBLIC WORKS FOR THE TOWN OF SUMMERVILLE IN DORCHESTER COUNTY.</w:t>
      </w:r>
    </w:p>
    <w:p w:rsidR="000E1A94" w:rsidRDefault="000E1A94" w:rsidP="000E1A94">
      <w:bookmarkStart w:id="75" w:name="include_clip_end_102"/>
      <w:bookmarkEnd w:id="75"/>
    </w:p>
    <w:p w:rsidR="000E1A94" w:rsidRDefault="000E1A94" w:rsidP="000E1A94">
      <w:pPr>
        <w:keepNext/>
        <w:jc w:val="center"/>
        <w:rPr>
          <w:b/>
        </w:rPr>
      </w:pPr>
      <w:r w:rsidRPr="000E1A94">
        <w:rPr>
          <w:b/>
        </w:rPr>
        <w:t>RETURNED TO THE SENATE WITH AMENDMENTS</w:t>
      </w:r>
    </w:p>
    <w:p w:rsidR="000E1A94" w:rsidRDefault="000E1A94" w:rsidP="000E1A94">
      <w:r>
        <w:t>The following Bill was taken up, read the third time, and ordered returned to the Senate with amendments:</w:t>
      </w:r>
    </w:p>
    <w:p w:rsidR="000E1A94" w:rsidRDefault="000E1A94" w:rsidP="000E1A94">
      <w:bookmarkStart w:id="76" w:name="include_clip_start_105"/>
      <w:bookmarkEnd w:id="76"/>
    </w:p>
    <w:p w:rsidR="000E1A94" w:rsidRDefault="000E1A94" w:rsidP="000E1A94">
      <w:r>
        <w:t>S. 163 -- Senators Campbell, McGill, O'Dell, Cleary, Ford and Alexander: A BILL 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EMPLOYED WITH THE PRODUCTION WHEN TOTAL PRODUCTION COSTS IN THIS STATE EQUAL OR EXCEED ONE MILLION DOLLARS DURING THE TAXABLE YEAR; AND TO AMEND SECTION 12-62-60, RELATING TO REBATES TO MOTION PICTURE PRODUCTION COMPANIES, TO PROVIDE THAT THE DEPARTMENT MAY REBATE UP TO THIRTY PERCENT OF THE EXPENDITURES IN SOUTH CAROLINA IF THERE IS A MINIMUM IN-STATE EXPENDITURE OF ONE MILLION DOLLARS.</w:t>
      </w:r>
    </w:p>
    <w:p w:rsidR="000E1A94" w:rsidRDefault="000E1A94" w:rsidP="000E1A94">
      <w:bookmarkStart w:id="77" w:name="include_clip_end_105"/>
      <w:bookmarkEnd w:id="77"/>
    </w:p>
    <w:p w:rsidR="000E1A94" w:rsidRDefault="000E1A94" w:rsidP="000E1A94">
      <w:pPr>
        <w:keepNext/>
        <w:jc w:val="center"/>
        <w:rPr>
          <w:b/>
        </w:rPr>
      </w:pPr>
      <w:r w:rsidRPr="000E1A94">
        <w:rPr>
          <w:b/>
        </w:rPr>
        <w:t>H. 3783--REQUEST FOR DEBATE, AMENDED AND ORDERED TO THIRD READING</w:t>
      </w:r>
    </w:p>
    <w:p w:rsidR="000E1A94" w:rsidRDefault="000E1A94" w:rsidP="000E1A94">
      <w:pPr>
        <w:keepNext/>
      </w:pPr>
      <w:r>
        <w:t>The following Bill was taken up:</w:t>
      </w:r>
    </w:p>
    <w:p w:rsidR="000E1A94" w:rsidRDefault="000E1A94" w:rsidP="000E1A94">
      <w:pPr>
        <w:keepNext/>
      </w:pPr>
      <w:bookmarkStart w:id="78" w:name="include_clip_start_107"/>
      <w:bookmarkEnd w:id="78"/>
    </w:p>
    <w:p w:rsidR="000E1A94" w:rsidRDefault="000E1A94" w:rsidP="000E1A94">
      <w:r>
        <w:t>H. 3783 -- Rep. Lucas: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0E1A94" w:rsidRDefault="000E1A94" w:rsidP="000E1A94"/>
    <w:p w:rsidR="000E1A94" w:rsidRPr="004A10DE" w:rsidRDefault="000E1A94" w:rsidP="000E1A94">
      <w:r w:rsidRPr="004A10DE">
        <w:t>Rep. MERRILL proposed the following Amendment No. 2</w:t>
      </w:r>
      <w:r>
        <w:t xml:space="preserve"> to </w:t>
      </w:r>
      <w:r w:rsidRPr="004A10DE">
        <w:t>H.</w:t>
      </w:r>
      <w:r>
        <w:t> </w:t>
      </w:r>
      <w:r w:rsidRPr="004A10DE">
        <w:t>3783 (COUNCIL\NL\3783C005.NL.DG13), which was tabled:</w:t>
      </w:r>
    </w:p>
    <w:p w:rsidR="000E1A94" w:rsidRPr="004A10DE" w:rsidRDefault="000E1A94" w:rsidP="000E1A94">
      <w:pPr>
        <w:rPr>
          <w:color w:val="000000" w:themeColor="text1"/>
          <w:u w:color="000000" w:themeColor="text1"/>
        </w:rPr>
      </w:pPr>
      <w:r w:rsidRPr="004A10DE">
        <w:rPr>
          <w:color w:val="000000" w:themeColor="text1"/>
          <w:u w:color="000000" w:themeColor="text1"/>
        </w:rPr>
        <w:t>Amend the bill, as and if amended, by striking all after the enacting words and inserting:</w:t>
      </w:r>
    </w:p>
    <w:p w:rsidR="000E1A94" w:rsidRPr="004A10DE" w:rsidRDefault="000E1A94" w:rsidP="000E1A94">
      <w:pPr>
        <w:rPr>
          <w:color w:val="000000" w:themeColor="text1"/>
          <w:u w:color="000000" w:themeColor="text1"/>
        </w:rPr>
      </w:pPr>
      <w:r w:rsidRPr="004A10DE">
        <w:rPr>
          <w:color w:val="000000" w:themeColor="text1"/>
          <w:u w:color="000000" w:themeColor="text1"/>
        </w:rPr>
        <w:t>/</w:t>
      </w:r>
      <w:r w:rsidRPr="004A10DE">
        <w:rPr>
          <w:color w:val="000000" w:themeColor="text1"/>
          <w:u w:color="000000" w:themeColor="text1"/>
        </w:rPr>
        <w:tab/>
        <w:t>SECTION</w:t>
      </w:r>
      <w:r w:rsidRPr="004A10DE">
        <w:rPr>
          <w:color w:val="000000" w:themeColor="text1"/>
          <w:u w:color="000000" w:themeColor="text1"/>
        </w:rPr>
        <w:tab/>
        <w:t>1.</w:t>
      </w:r>
      <w:r w:rsidRPr="004A10DE">
        <w:rPr>
          <w:color w:val="000000" w:themeColor="text1"/>
          <w:u w:color="000000" w:themeColor="text1"/>
        </w:rPr>
        <w:tab/>
        <w:t>Section 12</w:t>
      </w:r>
      <w:r w:rsidRPr="004A10DE">
        <w:rPr>
          <w:color w:val="000000" w:themeColor="text1"/>
          <w:u w:color="000000" w:themeColor="text1"/>
        </w:rPr>
        <w:noBreakHyphen/>
        <w:t>21</w:t>
      </w:r>
      <w:r w:rsidRPr="004A10DE">
        <w:rPr>
          <w:color w:val="000000" w:themeColor="text1"/>
          <w:u w:color="000000" w:themeColor="text1"/>
        </w:rPr>
        <w:noBreakHyphen/>
        <w:t>2425 of the 1976 Code, as added by Act 313 of 2008, is amended to read:</w:t>
      </w:r>
    </w:p>
    <w:p w:rsidR="000E1A94" w:rsidRPr="004A10DE" w:rsidRDefault="000E1A94" w:rsidP="000E1A94">
      <w:pPr>
        <w:rPr>
          <w:color w:val="000000" w:themeColor="text1"/>
          <w:u w:color="000000" w:themeColor="text1"/>
        </w:rPr>
      </w:pPr>
      <w:r w:rsidRPr="004A10DE">
        <w:rPr>
          <w:color w:val="000000" w:themeColor="text1"/>
          <w:u w:color="000000" w:themeColor="text1"/>
        </w:rPr>
        <w:tab/>
        <w:t>“Section 12</w:t>
      </w:r>
      <w:r w:rsidRPr="004A10DE">
        <w:rPr>
          <w:color w:val="000000" w:themeColor="text1"/>
          <w:u w:color="000000" w:themeColor="text1"/>
        </w:rPr>
        <w:noBreakHyphen/>
        <w:t>21</w:t>
      </w:r>
      <w:r w:rsidRPr="004A10DE">
        <w:rPr>
          <w:color w:val="000000" w:themeColor="text1"/>
          <w:u w:color="000000" w:themeColor="text1"/>
        </w:rPr>
        <w:noBreakHyphen/>
        <w:t>2425.</w:t>
      </w:r>
      <w:r w:rsidRPr="004A10DE">
        <w:rPr>
          <w:color w:val="000000" w:themeColor="text1"/>
          <w:u w:color="000000" w:themeColor="text1"/>
        </w:rPr>
        <w:tab/>
        <w:t>(A)</w:t>
      </w:r>
      <w:r w:rsidRPr="004A10DE">
        <w:rPr>
          <w:color w:val="000000" w:themeColor="text1"/>
          <w:u w:color="000000" w:themeColor="text1"/>
        </w:rPr>
        <w:tab/>
        <w:t>In addition to the exemptions allowed from the admissions license tax imposed pursuant to Section 12</w:t>
      </w:r>
      <w:r w:rsidRPr="004A10DE">
        <w:rPr>
          <w:color w:val="000000" w:themeColor="text1"/>
          <w:u w:color="000000" w:themeColor="text1"/>
        </w:rPr>
        <w:noBreakHyphen/>
        <w:t>21</w:t>
      </w:r>
      <w:r w:rsidRPr="004A10DE">
        <w:rPr>
          <w:color w:val="000000" w:themeColor="text1"/>
          <w:u w:color="000000" w:themeColor="text1"/>
        </w:rPr>
        <w:noBreakHyphen/>
        <w:t>2420 of the 1976 Code, there is also exempt from that tax for ten years beginning July 1, 2008, one</w:t>
      </w:r>
      <w:r w:rsidRPr="004A10DE">
        <w:rPr>
          <w:color w:val="000000" w:themeColor="text1"/>
          <w:u w:color="000000" w:themeColor="text1"/>
        </w:rPr>
        <w:noBreakHyphen/>
        <w:t xml:space="preserve">half of the paid admissions to a motorsports entertainment complex. </w:t>
      </w:r>
    </w:p>
    <w:p w:rsidR="000E1A94" w:rsidRPr="004A10DE" w:rsidRDefault="000E1A94" w:rsidP="000E1A94">
      <w:pPr>
        <w:rPr>
          <w:color w:val="000000" w:themeColor="text1"/>
          <w:u w:color="000000" w:themeColor="text1"/>
        </w:rPr>
      </w:pPr>
      <w:r w:rsidRPr="004A10DE">
        <w:rPr>
          <w:color w:val="000000" w:themeColor="text1"/>
          <w:u w:color="000000" w:themeColor="text1"/>
        </w:rPr>
        <w:tab/>
        <w:t>(B)</w:t>
      </w:r>
      <w:r w:rsidRPr="004A10DE">
        <w:rPr>
          <w:color w:val="000000" w:themeColor="text1"/>
          <w:u w:color="000000" w:themeColor="text1"/>
        </w:rPr>
        <w:tab/>
        <w:t xml:space="preserve">For purposes of the exemption allowed by this section, a motorsports entertainment complex means a motorsports facility, and its ancillary grounds and facilities, that satisfies all of the following: </w:t>
      </w:r>
    </w:p>
    <w:p w:rsidR="000E1A94" w:rsidRPr="004A10DE" w:rsidRDefault="000E1A94" w:rsidP="000E1A94">
      <w:pPr>
        <w:rPr>
          <w:color w:val="000000" w:themeColor="text1"/>
          <w:u w:color="000000" w:themeColor="text1"/>
        </w:rPr>
      </w:pPr>
      <w:r w:rsidRPr="004A10DE">
        <w:rPr>
          <w:color w:val="000000" w:themeColor="text1"/>
          <w:u w:color="000000" w:themeColor="text1"/>
        </w:rPr>
        <w:tab/>
      </w:r>
      <w:r w:rsidRPr="004A10DE">
        <w:rPr>
          <w:color w:val="000000" w:themeColor="text1"/>
          <w:u w:color="000000" w:themeColor="text1"/>
        </w:rPr>
        <w:tab/>
        <w:t>(1)</w:t>
      </w:r>
      <w:r w:rsidRPr="004A10DE">
        <w:rPr>
          <w:color w:val="000000" w:themeColor="text1"/>
          <w:u w:color="000000" w:themeColor="text1"/>
        </w:rPr>
        <w:tab/>
      </w:r>
      <w:r w:rsidRPr="004A10DE">
        <w:rPr>
          <w:strike/>
          <w:color w:val="000000" w:themeColor="text1"/>
          <w:u w:color="000000" w:themeColor="text1"/>
        </w:rPr>
        <w:t>has at least sixty thousand fixed seats for race patrons</w:t>
      </w:r>
      <w:r w:rsidRPr="004A10DE">
        <w:rPr>
          <w:color w:val="000000" w:themeColor="text1"/>
          <w:u w:color="000000" w:themeColor="text1"/>
        </w:rPr>
        <w:t xml:space="preserve"> </w:t>
      </w:r>
      <w:r w:rsidRPr="004A10DE">
        <w:rPr>
          <w:color w:val="000000" w:themeColor="text1"/>
          <w:u w:val="single" w:color="000000" w:themeColor="text1"/>
        </w:rPr>
        <w:t>is a NASCAR sanctioned motor speedway or racetrack that hosts at least one race each year featuring the preeminent NASCAR cup series</w:t>
      </w:r>
      <w:r w:rsidRPr="004A10DE">
        <w:rPr>
          <w:color w:val="000000" w:themeColor="text1"/>
          <w:u w:color="000000" w:themeColor="text1"/>
        </w:rPr>
        <w:t>;</w:t>
      </w:r>
    </w:p>
    <w:p w:rsidR="000E1A94" w:rsidRPr="004A10DE" w:rsidRDefault="000E1A94" w:rsidP="000E1A94">
      <w:pPr>
        <w:rPr>
          <w:color w:val="000000" w:themeColor="text1"/>
          <w:u w:color="000000" w:themeColor="text1"/>
        </w:rPr>
      </w:pPr>
      <w:r w:rsidRPr="004A10DE">
        <w:rPr>
          <w:color w:val="000000" w:themeColor="text1"/>
          <w:u w:color="000000" w:themeColor="text1"/>
        </w:rPr>
        <w:tab/>
      </w:r>
      <w:r w:rsidRPr="004A10DE">
        <w:rPr>
          <w:color w:val="000000" w:themeColor="text1"/>
          <w:u w:color="000000" w:themeColor="text1"/>
        </w:rPr>
        <w:tab/>
        <w:t>(2)</w:t>
      </w:r>
      <w:r w:rsidRPr="004A10DE">
        <w:rPr>
          <w:color w:val="000000" w:themeColor="text1"/>
          <w:u w:color="000000" w:themeColor="text1"/>
        </w:rPr>
        <w:tab/>
        <w:t>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0E1A94" w:rsidRPr="004A10DE" w:rsidRDefault="000E1A94" w:rsidP="000E1A94">
      <w:pPr>
        <w:rPr>
          <w:color w:val="000000" w:themeColor="text1"/>
          <w:u w:color="000000" w:themeColor="text1"/>
        </w:rPr>
      </w:pPr>
      <w:r w:rsidRPr="004A10DE">
        <w:rPr>
          <w:color w:val="000000" w:themeColor="text1"/>
          <w:u w:color="000000" w:themeColor="text1"/>
        </w:rPr>
        <w:tab/>
      </w:r>
      <w:r w:rsidRPr="004A10DE">
        <w:rPr>
          <w:color w:val="000000" w:themeColor="text1"/>
          <w:u w:color="000000" w:themeColor="text1"/>
        </w:rPr>
        <w:tab/>
        <w:t>(3) engages in tourism promotion.</w:t>
      </w:r>
    </w:p>
    <w:p w:rsidR="000E1A94" w:rsidRPr="004A10DE" w:rsidRDefault="000E1A94" w:rsidP="000E1A94">
      <w:pPr>
        <w:rPr>
          <w:color w:val="000000" w:themeColor="text1"/>
          <w:u w:val="single" w:color="000000" w:themeColor="text1"/>
        </w:rPr>
      </w:pPr>
      <w:r w:rsidRPr="004A10DE">
        <w:rPr>
          <w:color w:val="000000" w:themeColor="text1"/>
          <w:u w:color="000000" w:themeColor="text1"/>
        </w:rPr>
        <w:tab/>
      </w:r>
      <w:r w:rsidRPr="004A10DE">
        <w:rPr>
          <w:color w:val="000000" w:themeColor="text1"/>
          <w:u w:val="single" w:color="000000" w:themeColor="text1"/>
        </w:rPr>
        <w:t>(C)(1)</w:t>
      </w:r>
      <w:r w:rsidRPr="004A10DE">
        <w:rPr>
          <w:color w:val="000000" w:themeColor="text1"/>
          <w:u w:color="000000" w:themeColor="text1"/>
        </w:rPr>
        <w:tab/>
      </w:r>
      <w:r w:rsidRPr="004A10DE">
        <w:rPr>
          <w:color w:val="000000" w:themeColor="text1"/>
          <w:u w:val="single" w:color="000000" w:themeColor="text1"/>
        </w:rPr>
        <w:t>In addition to the exemptions allowed from the admissions license tax imposed pursuant to Section 12</w:t>
      </w:r>
      <w:r w:rsidRPr="004A10DE">
        <w:rPr>
          <w:color w:val="000000" w:themeColor="text1"/>
          <w:u w:val="single" w:color="000000" w:themeColor="text1"/>
        </w:rPr>
        <w:noBreakHyphen/>
        <w:t>21</w:t>
      </w:r>
      <w:r w:rsidRPr="004A10DE">
        <w:rPr>
          <w:color w:val="000000" w:themeColor="text1"/>
          <w:u w:val="single" w:color="000000" w:themeColor="text1"/>
        </w:rPr>
        <w:noBreakHyphen/>
        <w:t>2420 of the 1976 Code, there is also exempt from that tax for ten years beginning July 1, 2013, one</w:t>
      </w:r>
      <w:r w:rsidRPr="004A10DE">
        <w:rPr>
          <w:color w:val="000000" w:themeColor="text1"/>
          <w:u w:val="single" w:color="000000" w:themeColor="text1"/>
        </w:rPr>
        <w:noBreakHyphen/>
        <w:t xml:space="preserve">half of the paid admissions to the Myrtle Beach Pelicans Minor League Baseball  complex. </w:t>
      </w:r>
    </w:p>
    <w:p w:rsidR="000E1A94" w:rsidRPr="004A10DE" w:rsidRDefault="000E1A94" w:rsidP="000E1A94">
      <w:pPr>
        <w:rPr>
          <w:color w:val="000000" w:themeColor="text1"/>
          <w:u w:color="000000" w:themeColor="text1"/>
        </w:rPr>
      </w:pPr>
      <w:r w:rsidRPr="004A10DE">
        <w:rPr>
          <w:color w:val="000000" w:themeColor="text1"/>
          <w:u w:color="000000" w:themeColor="text1"/>
        </w:rPr>
        <w:tab/>
      </w:r>
      <w:r w:rsidRPr="004A10DE">
        <w:rPr>
          <w:color w:val="000000" w:themeColor="text1"/>
          <w:u w:color="000000" w:themeColor="text1"/>
        </w:rPr>
        <w:tab/>
      </w:r>
      <w:r w:rsidRPr="004A10DE">
        <w:rPr>
          <w:color w:val="000000" w:themeColor="text1"/>
          <w:u w:val="single" w:color="000000" w:themeColor="text1"/>
        </w:rPr>
        <w:t>(2)</w:t>
      </w:r>
      <w:r w:rsidRPr="004A10DE">
        <w:rPr>
          <w:color w:val="000000" w:themeColor="text1"/>
          <w:u w:color="000000" w:themeColor="text1"/>
        </w:rPr>
        <w:tab/>
      </w:r>
      <w:r w:rsidRPr="004A10DE">
        <w:rPr>
          <w:color w:val="000000" w:themeColor="text1"/>
          <w:u w:val="single" w:color="000000" w:themeColor="text1"/>
        </w:rPr>
        <w:t>For purposes of the exemption allowed by this subsection, the Myrtle Beach Pelicans Minor League Baseball complex includes its ancillary grounds and facilities.</w:t>
      </w:r>
      <w:r w:rsidRPr="004A10DE">
        <w:rPr>
          <w:color w:val="000000" w:themeColor="text1"/>
          <w:u w:color="000000" w:themeColor="text1"/>
        </w:rPr>
        <w:t>”</w:t>
      </w:r>
    </w:p>
    <w:p w:rsidR="000E1A94" w:rsidRPr="004A10DE" w:rsidRDefault="000E1A94" w:rsidP="000E1A94">
      <w:pPr>
        <w:rPr>
          <w:color w:val="000000" w:themeColor="text1"/>
          <w:u w:color="000000" w:themeColor="text1"/>
        </w:rPr>
      </w:pPr>
      <w:r w:rsidRPr="004A10DE">
        <w:rPr>
          <w:color w:val="000000" w:themeColor="text1"/>
          <w:u w:color="000000" w:themeColor="text1"/>
        </w:rPr>
        <w:t>SECTION</w:t>
      </w:r>
      <w:r w:rsidRPr="004A10DE">
        <w:rPr>
          <w:color w:val="000000" w:themeColor="text1"/>
          <w:u w:color="000000" w:themeColor="text1"/>
        </w:rPr>
        <w:tab/>
        <w:t>2.</w:t>
      </w:r>
      <w:r w:rsidRPr="004A10DE">
        <w:rPr>
          <w:color w:val="000000" w:themeColor="text1"/>
          <w:u w:color="000000" w:themeColor="text1"/>
        </w:rPr>
        <w:tab/>
        <w:t>This act takes effect for tax years beginning after 2012.</w:t>
      </w:r>
      <w:r w:rsidRPr="004A10DE">
        <w:rPr>
          <w:color w:val="000000" w:themeColor="text1"/>
          <w:u w:color="000000" w:themeColor="text1"/>
        </w:rPr>
        <w:tab/>
        <w:t>/</w:t>
      </w:r>
    </w:p>
    <w:p w:rsidR="000E1A94" w:rsidRPr="004A10DE" w:rsidRDefault="000E1A94" w:rsidP="000E1A94">
      <w:r w:rsidRPr="004A10DE">
        <w:t>Renumber sections to conform.</w:t>
      </w:r>
    </w:p>
    <w:p w:rsidR="000E1A94" w:rsidRDefault="000E1A94" w:rsidP="000E1A94">
      <w:r w:rsidRPr="004A10DE">
        <w:t>Amend title to conform.</w:t>
      </w:r>
    </w:p>
    <w:p w:rsidR="000E1A94" w:rsidRDefault="000E1A94" w:rsidP="000E1A94"/>
    <w:p w:rsidR="000E1A94" w:rsidRDefault="000E1A94" w:rsidP="000E1A94">
      <w:r>
        <w:t>Rep. MERRILL explained the amendment.</w:t>
      </w:r>
    </w:p>
    <w:p w:rsidR="000E1A94" w:rsidRPr="001C1B89" w:rsidRDefault="000E1A94" w:rsidP="000E1A94">
      <w:pPr>
        <w:rPr>
          <w:sz w:val="16"/>
          <w:szCs w:val="16"/>
        </w:rPr>
      </w:pPr>
    </w:p>
    <w:p w:rsidR="000E1A94" w:rsidRDefault="000E1A94" w:rsidP="000E1A94">
      <w:r>
        <w:t>Rep. WELLS requested debate on the Bill.</w:t>
      </w:r>
    </w:p>
    <w:p w:rsidR="001C1B89" w:rsidRDefault="001C1B89" w:rsidP="000E1A94"/>
    <w:p w:rsidR="000E1A94" w:rsidRDefault="000E1A94" w:rsidP="000E1A94">
      <w:r>
        <w:t>Rep. MERRILL continued speaking.</w:t>
      </w:r>
    </w:p>
    <w:p w:rsidR="000E1A94" w:rsidRPr="001C1B89" w:rsidRDefault="000E1A94" w:rsidP="000E1A94">
      <w:pPr>
        <w:rPr>
          <w:sz w:val="16"/>
          <w:szCs w:val="16"/>
        </w:rPr>
      </w:pPr>
    </w:p>
    <w:p w:rsidR="000E1A94" w:rsidRDefault="000E1A94" w:rsidP="000E1A94">
      <w:r>
        <w:t>Rep. MERRILL moved to table the amendment, which was agreed to.</w:t>
      </w:r>
    </w:p>
    <w:p w:rsidR="000E1A94" w:rsidRPr="001C1B89" w:rsidRDefault="000E1A94" w:rsidP="000E1A94">
      <w:pPr>
        <w:rPr>
          <w:sz w:val="16"/>
          <w:szCs w:val="16"/>
        </w:rPr>
      </w:pPr>
    </w:p>
    <w:p w:rsidR="000E1A94" w:rsidRPr="00E87ABC" w:rsidRDefault="000E1A94" w:rsidP="000E1A94">
      <w:r w:rsidRPr="00E87ABC">
        <w:t>Rep. LUCAS proposed the following Amendment No. 7</w:t>
      </w:r>
      <w:r>
        <w:t xml:space="preserve"> to </w:t>
      </w:r>
      <w:r w:rsidRPr="00E87ABC">
        <w:t>H. 3783 (COUNCIL\NL\3783C002.NL.DG13), which was adopted:</w:t>
      </w:r>
    </w:p>
    <w:p w:rsidR="000E1A94" w:rsidRPr="00E87ABC" w:rsidRDefault="000E1A94" w:rsidP="000E1A94">
      <w:pPr>
        <w:rPr>
          <w:color w:val="000000" w:themeColor="text1"/>
          <w:u w:color="000000" w:themeColor="text1"/>
        </w:rPr>
      </w:pPr>
      <w:bookmarkStart w:id="79" w:name="temp"/>
      <w:bookmarkEnd w:id="79"/>
      <w:r w:rsidRPr="00E87ABC">
        <w:t xml:space="preserve">Amend the bill, as and if amended, by </w:t>
      </w:r>
      <w:r w:rsidRPr="00E87ABC">
        <w:rPr>
          <w:color w:val="000000" w:themeColor="text1"/>
          <w:u w:color="000000" w:themeColor="text1"/>
        </w:rPr>
        <w:t>striking the bill in its entirety and inserting:</w:t>
      </w:r>
    </w:p>
    <w:p w:rsidR="000E1A94" w:rsidRPr="00E87ABC" w:rsidRDefault="000E1A94" w:rsidP="000E1A94">
      <w:pPr>
        <w:rPr>
          <w:color w:val="000000" w:themeColor="text1"/>
          <w:u w:color="000000" w:themeColor="text1"/>
        </w:rPr>
      </w:pPr>
      <w:r w:rsidRPr="00E87ABC">
        <w:rPr>
          <w:color w:val="000000" w:themeColor="text1"/>
          <w:u w:color="000000" w:themeColor="text1"/>
        </w:rPr>
        <w:t>/</w:t>
      </w:r>
      <w:r w:rsidRPr="00E87ABC">
        <w:rPr>
          <w:color w:val="000000" w:themeColor="text1"/>
          <w:u w:color="000000" w:themeColor="text1"/>
        </w:rPr>
        <w:tab/>
        <w:t>SECTION</w:t>
      </w:r>
      <w:r w:rsidRPr="00E87ABC">
        <w:rPr>
          <w:color w:val="000000" w:themeColor="text1"/>
          <w:u w:color="000000" w:themeColor="text1"/>
        </w:rPr>
        <w:tab/>
        <w:t>1.</w:t>
      </w:r>
      <w:r w:rsidRPr="00E87ABC">
        <w:rPr>
          <w:color w:val="000000" w:themeColor="text1"/>
          <w:u w:color="000000" w:themeColor="text1"/>
        </w:rPr>
        <w:tab/>
        <w:t>Section 12</w:t>
      </w:r>
      <w:r w:rsidRPr="00E87ABC">
        <w:rPr>
          <w:color w:val="000000" w:themeColor="text1"/>
          <w:u w:color="000000" w:themeColor="text1"/>
        </w:rPr>
        <w:noBreakHyphen/>
        <w:t>21</w:t>
      </w:r>
      <w:r w:rsidRPr="00E87ABC">
        <w:rPr>
          <w:color w:val="000000" w:themeColor="text1"/>
          <w:u w:color="000000" w:themeColor="text1"/>
        </w:rPr>
        <w:noBreakHyphen/>
        <w:t>2425(B)(1) of the 1976 Code is amended to read:</w:t>
      </w:r>
    </w:p>
    <w:p w:rsidR="000E1A94" w:rsidRPr="00E87ABC" w:rsidRDefault="000E1A94" w:rsidP="000E1A94">
      <w:pPr>
        <w:rPr>
          <w:color w:val="000000" w:themeColor="text1"/>
          <w:u w:color="000000" w:themeColor="text1"/>
        </w:rPr>
      </w:pPr>
      <w:r w:rsidRPr="00E87ABC">
        <w:rPr>
          <w:color w:val="000000" w:themeColor="text1"/>
          <w:u w:color="000000" w:themeColor="text1"/>
        </w:rPr>
        <w:tab/>
        <w:t>“(1)</w:t>
      </w:r>
      <w:r w:rsidRPr="00E87ABC">
        <w:rPr>
          <w:color w:val="000000" w:themeColor="text1"/>
          <w:u w:color="000000" w:themeColor="text1"/>
        </w:rPr>
        <w:tab/>
      </w:r>
      <w:r w:rsidRPr="00E87ABC">
        <w:rPr>
          <w:strike/>
          <w:color w:val="000000" w:themeColor="text1"/>
          <w:u w:color="000000" w:themeColor="text1"/>
        </w:rPr>
        <w:t>has at least sixty thousand fixed seats for race patrons</w:t>
      </w:r>
      <w:r w:rsidRPr="00E87ABC">
        <w:rPr>
          <w:color w:val="000000" w:themeColor="text1"/>
          <w:u w:color="000000" w:themeColor="text1"/>
        </w:rPr>
        <w:t xml:space="preserve"> </w:t>
      </w:r>
      <w:r w:rsidRPr="00E87ABC">
        <w:rPr>
          <w:color w:val="000000" w:themeColor="text1"/>
          <w:u w:val="single" w:color="000000" w:themeColor="text1"/>
        </w:rPr>
        <w:t>is a NASCAR sanctioned motor speedway or racetrack that hosted at least one NASCAR Sprint Cup Series race in 2012, and continues to host at least one NASCAR Sprint Cup Series race, or any successor race featuring the same NASCAR Cup series</w:t>
      </w:r>
      <w:r w:rsidRPr="00E87ABC">
        <w:rPr>
          <w:color w:val="000000" w:themeColor="text1"/>
          <w:u w:color="000000" w:themeColor="text1"/>
        </w:rPr>
        <w:t>;”</w:t>
      </w:r>
    </w:p>
    <w:p w:rsidR="000E1A94" w:rsidRPr="00E87ABC" w:rsidRDefault="000E1A94" w:rsidP="000E1A94">
      <w:pPr>
        <w:rPr>
          <w:color w:val="000000" w:themeColor="text1"/>
          <w:u w:color="000000" w:themeColor="text1"/>
        </w:rPr>
      </w:pPr>
      <w:r w:rsidRPr="00E87ABC">
        <w:rPr>
          <w:color w:val="000000" w:themeColor="text1"/>
          <w:u w:color="000000" w:themeColor="text1"/>
        </w:rPr>
        <w:t>SECTION</w:t>
      </w:r>
      <w:r w:rsidRPr="00E87ABC">
        <w:rPr>
          <w:color w:val="000000" w:themeColor="text1"/>
          <w:u w:color="000000" w:themeColor="text1"/>
        </w:rPr>
        <w:tab/>
        <w:t>2.</w:t>
      </w:r>
      <w:r w:rsidRPr="00E87ABC">
        <w:rPr>
          <w:color w:val="000000" w:themeColor="text1"/>
          <w:u w:color="000000" w:themeColor="text1"/>
        </w:rPr>
        <w:tab/>
        <w:t>This act takes effect for tax years beginning after 2012.</w:t>
      </w:r>
      <w:r w:rsidRPr="00E87ABC">
        <w:rPr>
          <w:color w:val="000000" w:themeColor="text1"/>
          <w:u w:color="000000" w:themeColor="text1"/>
        </w:rPr>
        <w:tab/>
        <w:t>/</w:t>
      </w:r>
    </w:p>
    <w:p w:rsidR="000E1A94" w:rsidRPr="00E87ABC" w:rsidRDefault="000E1A94" w:rsidP="000E1A94">
      <w:r w:rsidRPr="00E87ABC">
        <w:t>Renumber sections to conform.</w:t>
      </w:r>
    </w:p>
    <w:p w:rsidR="000E1A94" w:rsidRDefault="000E1A94" w:rsidP="000E1A94">
      <w:r w:rsidRPr="00E87ABC">
        <w:t>Amend title to conform.</w:t>
      </w:r>
    </w:p>
    <w:p w:rsidR="000E1A94" w:rsidRDefault="000E1A94" w:rsidP="000E1A94"/>
    <w:p w:rsidR="000E1A94" w:rsidRDefault="000E1A94" w:rsidP="000E1A94">
      <w:r>
        <w:t>Rep. LUCAS explained the amendment.</w:t>
      </w:r>
    </w:p>
    <w:p w:rsidR="000E1A94" w:rsidRDefault="000E1A94" w:rsidP="000E1A94">
      <w:r>
        <w:t>The amendment was then adopted.</w:t>
      </w:r>
    </w:p>
    <w:p w:rsidR="000E1A94" w:rsidRDefault="000E1A94" w:rsidP="000E1A94"/>
    <w:p w:rsidR="000E1A94" w:rsidRDefault="000E1A94" w:rsidP="000E1A94">
      <w:r>
        <w:t>The question then recurred to the passage of the Bill.</w:t>
      </w:r>
    </w:p>
    <w:p w:rsidR="000E1A94" w:rsidRDefault="000E1A94" w:rsidP="000E1A94"/>
    <w:p w:rsidR="000E1A94" w:rsidRDefault="000E1A94" w:rsidP="000E1A94">
      <w:r>
        <w:t xml:space="preserve">The yeas and nays were taken resulting as follows: </w:t>
      </w:r>
    </w:p>
    <w:p w:rsidR="000E1A94" w:rsidRDefault="000E1A94" w:rsidP="000E1A94">
      <w:pPr>
        <w:jc w:val="center"/>
      </w:pPr>
      <w:r>
        <w:t xml:space="preserve"> </w:t>
      </w:r>
      <w:bookmarkStart w:id="80" w:name="vote_start117"/>
      <w:bookmarkEnd w:id="80"/>
      <w:r>
        <w:t>Yeas 94; Nays 10</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Ballentine</w:t>
            </w:r>
          </w:p>
        </w:tc>
        <w:tc>
          <w:tcPr>
            <w:tcW w:w="2179" w:type="dxa"/>
            <w:shd w:val="clear" w:color="auto" w:fill="auto"/>
          </w:tcPr>
          <w:p w:rsidR="000E1A94" w:rsidRPr="000E1A94" w:rsidRDefault="000E1A94" w:rsidP="000E1A94">
            <w:pPr>
              <w:ind w:firstLine="0"/>
            </w:pPr>
            <w:r>
              <w:t>Bannister</w:t>
            </w:r>
          </w:p>
        </w:tc>
        <w:tc>
          <w:tcPr>
            <w:tcW w:w="2180" w:type="dxa"/>
            <w:shd w:val="clear" w:color="auto" w:fill="auto"/>
          </w:tcPr>
          <w:p w:rsidR="000E1A94" w:rsidRPr="000E1A94" w:rsidRDefault="000E1A94" w:rsidP="000E1A94">
            <w:pPr>
              <w:ind w:firstLine="0"/>
            </w:pPr>
            <w:r>
              <w:t>Barfield</w:t>
            </w:r>
          </w:p>
        </w:tc>
      </w:tr>
      <w:tr w:rsidR="000E1A94" w:rsidRPr="000E1A94" w:rsidTr="000E1A94">
        <w:tc>
          <w:tcPr>
            <w:tcW w:w="2179" w:type="dxa"/>
            <w:shd w:val="clear" w:color="auto" w:fill="auto"/>
          </w:tcPr>
          <w:p w:rsidR="000E1A94" w:rsidRPr="000E1A94" w:rsidRDefault="000E1A94" w:rsidP="000E1A94">
            <w:pPr>
              <w:ind w:firstLine="0"/>
            </w:pPr>
            <w:r>
              <w:t>Bernstein</w:t>
            </w:r>
          </w:p>
        </w:tc>
        <w:tc>
          <w:tcPr>
            <w:tcW w:w="2179" w:type="dxa"/>
            <w:shd w:val="clear" w:color="auto" w:fill="auto"/>
          </w:tcPr>
          <w:p w:rsidR="000E1A94" w:rsidRPr="000E1A94" w:rsidRDefault="000E1A94" w:rsidP="000E1A94">
            <w:pPr>
              <w:ind w:firstLine="0"/>
            </w:pPr>
            <w:r>
              <w:t>Bowen</w:t>
            </w:r>
          </w:p>
        </w:tc>
        <w:tc>
          <w:tcPr>
            <w:tcW w:w="2180" w:type="dxa"/>
            <w:shd w:val="clear" w:color="auto" w:fill="auto"/>
          </w:tcPr>
          <w:p w:rsidR="000E1A94" w:rsidRPr="000E1A94" w:rsidRDefault="000E1A94" w:rsidP="000E1A94">
            <w:pPr>
              <w:ind w:firstLine="0"/>
            </w:pPr>
            <w:r>
              <w:t>Bowers</w:t>
            </w:r>
          </w:p>
        </w:tc>
      </w:tr>
      <w:tr w:rsidR="000E1A94" w:rsidRPr="000E1A94" w:rsidTr="000E1A94">
        <w:tc>
          <w:tcPr>
            <w:tcW w:w="2179" w:type="dxa"/>
            <w:shd w:val="clear" w:color="auto" w:fill="auto"/>
          </w:tcPr>
          <w:p w:rsidR="000E1A94" w:rsidRPr="000E1A94" w:rsidRDefault="000E1A94" w:rsidP="000E1A94">
            <w:pPr>
              <w:ind w:firstLine="0"/>
            </w:pPr>
            <w:r>
              <w:t>Branham</w:t>
            </w:r>
          </w:p>
        </w:tc>
        <w:tc>
          <w:tcPr>
            <w:tcW w:w="2179" w:type="dxa"/>
            <w:shd w:val="clear" w:color="auto" w:fill="auto"/>
          </w:tcPr>
          <w:p w:rsidR="000E1A94" w:rsidRPr="000E1A94" w:rsidRDefault="000E1A94" w:rsidP="000E1A94">
            <w:pPr>
              <w:ind w:firstLine="0"/>
            </w:pPr>
            <w:r>
              <w:t>Brannon</w:t>
            </w:r>
          </w:p>
        </w:tc>
        <w:tc>
          <w:tcPr>
            <w:tcW w:w="2180" w:type="dxa"/>
            <w:shd w:val="clear" w:color="auto" w:fill="auto"/>
          </w:tcPr>
          <w:p w:rsidR="000E1A94" w:rsidRPr="000E1A94" w:rsidRDefault="000E1A94" w:rsidP="000E1A94">
            <w:pPr>
              <w:ind w:firstLine="0"/>
            </w:pPr>
            <w:r>
              <w:t>G. A. Brown</w:t>
            </w:r>
          </w:p>
        </w:tc>
      </w:tr>
      <w:tr w:rsidR="000E1A94" w:rsidRPr="000E1A94" w:rsidTr="000E1A94">
        <w:tc>
          <w:tcPr>
            <w:tcW w:w="2179" w:type="dxa"/>
            <w:shd w:val="clear" w:color="auto" w:fill="auto"/>
          </w:tcPr>
          <w:p w:rsidR="000E1A94" w:rsidRPr="000E1A94" w:rsidRDefault="000E1A94" w:rsidP="000E1A94">
            <w:pPr>
              <w:ind w:firstLine="0"/>
            </w:pPr>
            <w:r>
              <w:t>Burns</w:t>
            </w:r>
          </w:p>
        </w:tc>
        <w:tc>
          <w:tcPr>
            <w:tcW w:w="2179" w:type="dxa"/>
            <w:shd w:val="clear" w:color="auto" w:fill="auto"/>
          </w:tcPr>
          <w:p w:rsidR="000E1A94" w:rsidRPr="000E1A94" w:rsidRDefault="000E1A94" w:rsidP="000E1A94">
            <w:pPr>
              <w:ind w:firstLine="0"/>
            </w:pPr>
            <w:r>
              <w:t>Clemmons</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Cobb-Hunter</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Crosby</w:t>
            </w:r>
          </w:p>
        </w:tc>
        <w:tc>
          <w:tcPr>
            <w:tcW w:w="2180" w:type="dxa"/>
            <w:shd w:val="clear" w:color="auto" w:fill="auto"/>
          </w:tcPr>
          <w:p w:rsidR="000E1A94" w:rsidRPr="000E1A94" w:rsidRDefault="000E1A94" w:rsidP="000E1A94">
            <w:pPr>
              <w:ind w:firstLine="0"/>
            </w:pPr>
            <w:r>
              <w:t>Daning</w:t>
            </w:r>
          </w:p>
        </w:tc>
      </w:tr>
      <w:tr w:rsidR="000E1A94" w:rsidRPr="000E1A94" w:rsidTr="000E1A94">
        <w:tc>
          <w:tcPr>
            <w:tcW w:w="2179" w:type="dxa"/>
            <w:shd w:val="clear" w:color="auto" w:fill="auto"/>
          </w:tcPr>
          <w:p w:rsidR="000E1A94" w:rsidRPr="000E1A94" w:rsidRDefault="000E1A94" w:rsidP="000E1A94">
            <w:pPr>
              <w:ind w:firstLine="0"/>
            </w:pPr>
            <w:r>
              <w:t>Delleney</w:t>
            </w:r>
          </w:p>
        </w:tc>
        <w:tc>
          <w:tcPr>
            <w:tcW w:w="2179" w:type="dxa"/>
            <w:shd w:val="clear" w:color="auto" w:fill="auto"/>
          </w:tcPr>
          <w:p w:rsidR="000E1A94" w:rsidRPr="000E1A94" w:rsidRDefault="000E1A94" w:rsidP="000E1A94">
            <w:pPr>
              <w:ind w:firstLine="0"/>
            </w:pPr>
            <w:r>
              <w:t>Dillard</w:t>
            </w:r>
          </w:p>
        </w:tc>
        <w:tc>
          <w:tcPr>
            <w:tcW w:w="2180" w:type="dxa"/>
            <w:shd w:val="clear" w:color="auto" w:fill="auto"/>
          </w:tcPr>
          <w:p w:rsidR="000E1A94" w:rsidRPr="000E1A94" w:rsidRDefault="000E1A94" w:rsidP="000E1A94">
            <w:pPr>
              <w:ind w:firstLine="0"/>
            </w:pPr>
            <w:r>
              <w:t>Douglas</w:t>
            </w:r>
          </w:p>
        </w:tc>
      </w:tr>
      <w:tr w:rsidR="000E1A94" w:rsidRPr="000E1A94" w:rsidTr="000E1A94">
        <w:tc>
          <w:tcPr>
            <w:tcW w:w="2179" w:type="dxa"/>
            <w:shd w:val="clear" w:color="auto" w:fill="auto"/>
          </w:tcPr>
          <w:p w:rsidR="000E1A94" w:rsidRPr="000E1A94" w:rsidRDefault="000E1A94" w:rsidP="000E1A94">
            <w:pPr>
              <w:ind w:firstLine="0"/>
            </w:pPr>
            <w:r>
              <w:t>Felder</w:t>
            </w:r>
          </w:p>
        </w:tc>
        <w:tc>
          <w:tcPr>
            <w:tcW w:w="2179" w:type="dxa"/>
            <w:shd w:val="clear" w:color="auto" w:fill="auto"/>
          </w:tcPr>
          <w:p w:rsidR="000E1A94" w:rsidRPr="000E1A94" w:rsidRDefault="000E1A94" w:rsidP="000E1A94">
            <w:pPr>
              <w:ind w:firstLine="0"/>
            </w:pPr>
            <w:r>
              <w:t>Finlay</w:t>
            </w:r>
          </w:p>
        </w:tc>
        <w:tc>
          <w:tcPr>
            <w:tcW w:w="2180" w:type="dxa"/>
            <w:shd w:val="clear" w:color="auto" w:fill="auto"/>
          </w:tcPr>
          <w:p w:rsidR="000E1A94" w:rsidRPr="000E1A94" w:rsidRDefault="000E1A94" w:rsidP="000E1A94">
            <w:pPr>
              <w:ind w:firstLine="0"/>
            </w:pPr>
            <w:r>
              <w:t>Funderburk</w:t>
            </w:r>
          </w:p>
        </w:tc>
      </w:tr>
      <w:tr w:rsidR="000E1A94" w:rsidRPr="000E1A94" w:rsidTr="000E1A94">
        <w:tc>
          <w:tcPr>
            <w:tcW w:w="2179" w:type="dxa"/>
            <w:shd w:val="clear" w:color="auto" w:fill="auto"/>
          </w:tcPr>
          <w:p w:rsidR="000E1A94" w:rsidRPr="000E1A94" w:rsidRDefault="000E1A94" w:rsidP="000E1A94">
            <w:pPr>
              <w:ind w:firstLine="0"/>
            </w:pPr>
            <w:r>
              <w:t>Gagnon</w:t>
            </w:r>
          </w:p>
        </w:tc>
        <w:tc>
          <w:tcPr>
            <w:tcW w:w="2179" w:type="dxa"/>
            <w:shd w:val="clear" w:color="auto" w:fill="auto"/>
          </w:tcPr>
          <w:p w:rsidR="000E1A94" w:rsidRPr="000E1A94" w:rsidRDefault="000E1A94" w:rsidP="000E1A94">
            <w:pPr>
              <w:ind w:firstLine="0"/>
            </w:pPr>
            <w:r>
              <w:t>Gambrell</w:t>
            </w:r>
          </w:p>
        </w:tc>
        <w:tc>
          <w:tcPr>
            <w:tcW w:w="2180" w:type="dxa"/>
            <w:shd w:val="clear" w:color="auto" w:fill="auto"/>
          </w:tcPr>
          <w:p w:rsidR="000E1A94" w:rsidRPr="000E1A94" w:rsidRDefault="000E1A94" w:rsidP="000E1A94">
            <w:pPr>
              <w:ind w:firstLine="0"/>
            </w:pPr>
            <w:r>
              <w:t>George</w:t>
            </w:r>
          </w:p>
        </w:tc>
      </w:tr>
      <w:tr w:rsidR="000E1A94" w:rsidRPr="000E1A94" w:rsidTr="000E1A94">
        <w:tc>
          <w:tcPr>
            <w:tcW w:w="2179" w:type="dxa"/>
            <w:shd w:val="clear" w:color="auto" w:fill="auto"/>
          </w:tcPr>
          <w:p w:rsidR="000E1A94" w:rsidRPr="000E1A94" w:rsidRDefault="000E1A94" w:rsidP="000E1A94">
            <w:pPr>
              <w:ind w:firstLine="0"/>
            </w:pPr>
            <w:r>
              <w:t>Gilliard</w:t>
            </w:r>
          </w:p>
        </w:tc>
        <w:tc>
          <w:tcPr>
            <w:tcW w:w="2179" w:type="dxa"/>
            <w:shd w:val="clear" w:color="auto" w:fill="auto"/>
          </w:tcPr>
          <w:p w:rsidR="000E1A94" w:rsidRPr="000E1A94" w:rsidRDefault="000E1A94" w:rsidP="000E1A94">
            <w:pPr>
              <w:ind w:firstLine="0"/>
            </w:pPr>
            <w:r>
              <w:t>Goldfinch</w:t>
            </w:r>
          </w:p>
        </w:tc>
        <w:tc>
          <w:tcPr>
            <w:tcW w:w="2180" w:type="dxa"/>
            <w:shd w:val="clear" w:color="auto" w:fill="auto"/>
          </w:tcPr>
          <w:p w:rsidR="000E1A94" w:rsidRPr="000E1A94" w:rsidRDefault="000E1A94" w:rsidP="000E1A94">
            <w:pPr>
              <w:ind w:firstLine="0"/>
            </w:pPr>
            <w:r>
              <w:t>Hamilton</w:t>
            </w:r>
          </w:p>
        </w:tc>
      </w:tr>
      <w:tr w:rsidR="000E1A94" w:rsidRPr="000E1A94" w:rsidTr="000E1A94">
        <w:tc>
          <w:tcPr>
            <w:tcW w:w="2179" w:type="dxa"/>
            <w:shd w:val="clear" w:color="auto" w:fill="auto"/>
          </w:tcPr>
          <w:p w:rsidR="000E1A94" w:rsidRPr="000E1A94" w:rsidRDefault="000E1A94" w:rsidP="000E1A94">
            <w:pPr>
              <w:ind w:firstLine="0"/>
            </w:pPr>
            <w:r>
              <w:t>Hardee</w:t>
            </w:r>
          </w:p>
        </w:tc>
        <w:tc>
          <w:tcPr>
            <w:tcW w:w="2179" w:type="dxa"/>
            <w:shd w:val="clear" w:color="auto" w:fill="auto"/>
          </w:tcPr>
          <w:p w:rsidR="000E1A94" w:rsidRPr="000E1A94" w:rsidRDefault="000E1A94" w:rsidP="000E1A94">
            <w:pPr>
              <w:ind w:firstLine="0"/>
            </w:pPr>
            <w:r>
              <w:t>Hardwick</w:t>
            </w:r>
          </w:p>
        </w:tc>
        <w:tc>
          <w:tcPr>
            <w:tcW w:w="2180" w:type="dxa"/>
            <w:shd w:val="clear" w:color="auto" w:fill="auto"/>
          </w:tcPr>
          <w:p w:rsidR="000E1A94" w:rsidRPr="000E1A94" w:rsidRDefault="000E1A94" w:rsidP="000E1A94">
            <w:pPr>
              <w:ind w:firstLine="0"/>
            </w:pPr>
            <w:r>
              <w:t>Harrell</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Hiott</w:t>
            </w:r>
          </w:p>
        </w:tc>
      </w:tr>
      <w:tr w:rsidR="000E1A94" w:rsidRPr="000E1A94" w:rsidTr="000E1A94">
        <w:tc>
          <w:tcPr>
            <w:tcW w:w="2179" w:type="dxa"/>
            <w:shd w:val="clear" w:color="auto" w:fill="auto"/>
          </w:tcPr>
          <w:p w:rsidR="000E1A94" w:rsidRPr="000E1A94" w:rsidRDefault="000E1A94" w:rsidP="000E1A94">
            <w:pPr>
              <w:ind w:firstLine="0"/>
            </w:pPr>
            <w:r>
              <w:t>Hixon</w:t>
            </w:r>
          </w:p>
        </w:tc>
        <w:tc>
          <w:tcPr>
            <w:tcW w:w="2179" w:type="dxa"/>
            <w:shd w:val="clear" w:color="auto" w:fill="auto"/>
          </w:tcPr>
          <w:p w:rsidR="000E1A94" w:rsidRPr="000E1A94" w:rsidRDefault="000E1A94" w:rsidP="000E1A94">
            <w:pPr>
              <w:ind w:firstLine="0"/>
            </w:pPr>
            <w:r>
              <w:t>Hodges</w:t>
            </w:r>
          </w:p>
        </w:tc>
        <w:tc>
          <w:tcPr>
            <w:tcW w:w="2180" w:type="dxa"/>
            <w:shd w:val="clear" w:color="auto" w:fill="auto"/>
          </w:tcPr>
          <w:p w:rsidR="000E1A94" w:rsidRPr="000E1A94" w:rsidRDefault="000E1A94" w:rsidP="000E1A94">
            <w:pPr>
              <w:ind w:firstLine="0"/>
            </w:pPr>
            <w:r>
              <w:t>Horne</w:t>
            </w:r>
          </w:p>
        </w:tc>
      </w:tr>
      <w:tr w:rsidR="000E1A94" w:rsidRPr="000E1A94" w:rsidTr="000E1A94">
        <w:tc>
          <w:tcPr>
            <w:tcW w:w="2179" w:type="dxa"/>
            <w:shd w:val="clear" w:color="auto" w:fill="auto"/>
          </w:tcPr>
          <w:p w:rsidR="000E1A94" w:rsidRPr="000E1A94" w:rsidRDefault="000E1A94" w:rsidP="000E1A94">
            <w:pPr>
              <w:ind w:firstLine="0"/>
            </w:pPr>
            <w:r>
              <w:t>Hosey</w:t>
            </w:r>
          </w:p>
        </w:tc>
        <w:tc>
          <w:tcPr>
            <w:tcW w:w="2179" w:type="dxa"/>
            <w:shd w:val="clear" w:color="auto" w:fill="auto"/>
          </w:tcPr>
          <w:p w:rsidR="000E1A94" w:rsidRPr="000E1A94" w:rsidRDefault="000E1A94" w:rsidP="000E1A94">
            <w:pPr>
              <w:ind w:firstLine="0"/>
            </w:pPr>
            <w:r>
              <w:t>Howard</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Kennedy</w:t>
            </w:r>
          </w:p>
        </w:tc>
        <w:tc>
          <w:tcPr>
            <w:tcW w:w="2180" w:type="dxa"/>
            <w:shd w:val="clear" w:color="auto" w:fill="auto"/>
          </w:tcPr>
          <w:p w:rsidR="000E1A94" w:rsidRPr="000E1A94" w:rsidRDefault="000E1A94" w:rsidP="000E1A94">
            <w:pPr>
              <w:ind w:firstLine="0"/>
            </w:pPr>
            <w:r>
              <w:t>King</w:t>
            </w:r>
          </w:p>
        </w:tc>
      </w:tr>
      <w:tr w:rsidR="000E1A94" w:rsidRPr="000E1A94" w:rsidTr="000E1A94">
        <w:tc>
          <w:tcPr>
            <w:tcW w:w="2179" w:type="dxa"/>
            <w:shd w:val="clear" w:color="auto" w:fill="auto"/>
          </w:tcPr>
          <w:p w:rsidR="000E1A94" w:rsidRPr="000E1A94" w:rsidRDefault="000E1A94" w:rsidP="000E1A94">
            <w:pPr>
              <w:ind w:firstLine="0"/>
            </w:pPr>
            <w:r>
              <w:t>Knight</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Lowe</w:t>
            </w:r>
          </w:p>
        </w:tc>
        <w:tc>
          <w:tcPr>
            <w:tcW w:w="2179" w:type="dxa"/>
            <w:shd w:val="clear" w:color="auto" w:fill="auto"/>
          </w:tcPr>
          <w:p w:rsidR="000E1A94" w:rsidRPr="000E1A94" w:rsidRDefault="000E1A94" w:rsidP="000E1A94">
            <w:pPr>
              <w:ind w:firstLine="0"/>
            </w:pPr>
            <w:r>
              <w:t>Lucas</w:t>
            </w:r>
          </w:p>
        </w:tc>
        <w:tc>
          <w:tcPr>
            <w:tcW w:w="2180" w:type="dxa"/>
            <w:shd w:val="clear" w:color="auto" w:fill="auto"/>
          </w:tcPr>
          <w:p w:rsidR="000E1A94" w:rsidRPr="000E1A94" w:rsidRDefault="000E1A94" w:rsidP="000E1A94">
            <w:pPr>
              <w:ind w:firstLine="0"/>
            </w:pPr>
            <w:r>
              <w:t>Mack</w:t>
            </w:r>
          </w:p>
        </w:tc>
      </w:tr>
      <w:tr w:rsidR="000E1A94" w:rsidRPr="000E1A94" w:rsidTr="000E1A94">
        <w:tc>
          <w:tcPr>
            <w:tcW w:w="2179" w:type="dxa"/>
            <w:shd w:val="clear" w:color="auto" w:fill="auto"/>
          </w:tcPr>
          <w:p w:rsidR="000E1A94" w:rsidRPr="000E1A94" w:rsidRDefault="000E1A94" w:rsidP="000E1A94">
            <w:pPr>
              <w:ind w:firstLine="0"/>
            </w:pPr>
            <w:r>
              <w:t>McCoy</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D. C. Moss</w:t>
            </w:r>
          </w:p>
        </w:tc>
        <w:tc>
          <w:tcPr>
            <w:tcW w:w="2180" w:type="dxa"/>
            <w:shd w:val="clear" w:color="auto" w:fill="auto"/>
          </w:tcPr>
          <w:p w:rsidR="000E1A94" w:rsidRPr="000E1A94" w:rsidRDefault="000E1A94" w:rsidP="000E1A94">
            <w:pPr>
              <w:ind w:firstLine="0"/>
            </w:pPr>
            <w:r>
              <w:t>V. S. Moss</w:t>
            </w:r>
          </w:p>
        </w:tc>
      </w:tr>
      <w:tr w:rsidR="000E1A94" w:rsidRPr="000E1A94" w:rsidTr="000E1A94">
        <w:tc>
          <w:tcPr>
            <w:tcW w:w="2179" w:type="dxa"/>
            <w:shd w:val="clear" w:color="auto" w:fill="auto"/>
          </w:tcPr>
          <w:p w:rsidR="000E1A94" w:rsidRPr="000E1A94" w:rsidRDefault="000E1A94" w:rsidP="000E1A94">
            <w:pPr>
              <w:ind w:firstLine="0"/>
            </w:pPr>
            <w:r>
              <w:t>Neal</w:t>
            </w:r>
          </w:p>
        </w:tc>
        <w:tc>
          <w:tcPr>
            <w:tcW w:w="2179" w:type="dxa"/>
            <w:shd w:val="clear" w:color="auto" w:fill="auto"/>
          </w:tcPr>
          <w:p w:rsidR="000E1A94" w:rsidRPr="000E1A94" w:rsidRDefault="000E1A94" w:rsidP="000E1A94">
            <w:pPr>
              <w:ind w:firstLine="0"/>
            </w:pPr>
            <w:r>
              <w:t>Ott</w:t>
            </w:r>
          </w:p>
        </w:tc>
        <w:tc>
          <w:tcPr>
            <w:tcW w:w="2180" w:type="dxa"/>
            <w:shd w:val="clear" w:color="auto" w:fill="auto"/>
          </w:tcPr>
          <w:p w:rsidR="000E1A94" w:rsidRPr="000E1A94" w:rsidRDefault="000E1A94" w:rsidP="000E1A94">
            <w:pPr>
              <w:ind w:firstLine="0"/>
            </w:pPr>
            <w:r>
              <w:t>Owens</w:t>
            </w:r>
          </w:p>
        </w:tc>
      </w:tr>
      <w:tr w:rsidR="000E1A94" w:rsidRPr="000E1A94" w:rsidTr="000E1A94">
        <w:tc>
          <w:tcPr>
            <w:tcW w:w="2179" w:type="dxa"/>
            <w:shd w:val="clear" w:color="auto" w:fill="auto"/>
          </w:tcPr>
          <w:p w:rsidR="000E1A94" w:rsidRPr="000E1A94" w:rsidRDefault="000E1A94" w:rsidP="000E1A94">
            <w:pPr>
              <w:ind w:firstLine="0"/>
            </w:pPr>
            <w:r>
              <w:t>Parks</w:t>
            </w:r>
          </w:p>
        </w:tc>
        <w:tc>
          <w:tcPr>
            <w:tcW w:w="2179" w:type="dxa"/>
            <w:shd w:val="clear" w:color="auto" w:fill="auto"/>
          </w:tcPr>
          <w:p w:rsidR="000E1A94" w:rsidRPr="000E1A94" w:rsidRDefault="000E1A94" w:rsidP="000E1A94">
            <w:pPr>
              <w:ind w:firstLine="0"/>
            </w:pPr>
            <w:r>
              <w:t>Patrick</w:t>
            </w:r>
          </w:p>
        </w:tc>
        <w:tc>
          <w:tcPr>
            <w:tcW w:w="2180" w:type="dxa"/>
            <w:shd w:val="clear" w:color="auto" w:fill="auto"/>
          </w:tcPr>
          <w:p w:rsidR="000E1A94" w:rsidRPr="000E1A94" w:rsidRDefault="000E1A94" w:rsidP="000E1A94">
            <w:pPr>
              <w:ind w:firstLine="0"/>
            </w:pPr>
            <w:r>
              <w:t>Pitts</w:t>
            </w:r>
          </w:p>
        </w:tc>
      </w:tr>
      <w:tr w:rsidR="000E1A94" w:rsidRPr="000E1A94" w:rsidTr="000E1A94">
        <w:tc>
          <w:tcPr>
            <w:tcW w:w="2179" w:type="dxa"/>
            <w:shd w:val="clear" w:color="auto" w:fill="auto"/>
          </w:tcPr>
          <w:p w:rsidR="000E1A94" w:rsidRPr="000E1A94" w:rsidRDefault="000E1A94" w:rsidP="000E1A94">
            <w:pPr>
              <w:ind w:firstLine="0"/>
            </w:pPr>
            <w:r>
              <w:t>Powers Norrell</w:t>
            </w:r>
          </w:p>
        </w:tc>
        <w:tc>
          <w:tcPr>
            <w:tcW w:w="2179" w:type="dxa"/>
            <w:shd w:val="clear" w:color="auto" w:fill="auto"/>
          </w:tcPr>
          <w:p w:rsidR="000E1A94" w:rsidRPr="000E1A94" w:rsidRDefault="000E1A94" w:rsidP="000E1A94">
            <w:pPr>
              <w:ind w:firstLine="0"/>
            </w:pPr>
            <w:r>
              <w:t>Ridgeway</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Robinson-Simpson</w:t>
            </w:r>
          </w:p>
        </w:tc>
        <w:tc>
          <w:tcPr>
            <w:tcW w:w="2180" w:type="dxa"/>
            <w:shd w:val="clear" w:color="auto" w:fill="auto"/>
          </w:tcPr>
          <w:p w:rsidR="000E1A94" w:rsidRPr="000E1A94" w:rsidRDefault="000E1A94" w:rsidP="000E1A94">
            <w:pPr>
              <w:ind w:firstLine="0"/>
            </w:pPr>
            <w:r>
              <w:t>Ryhal</w:t>
            </w:r>
          </w:p>
        </w:tc>
      </w:tr>
      <w:tr w:rsidR="000E1A94" w:rsidRPr="000E1A94" w:rsidTr="000E1A94">
        <w:tc>
          <w:tcPr>
            <w:tcW w:w="2179" w:type="dxa"/>
            <w:shd w:val="clear" w:color="auto" w:fill="auto"/>
          </w:tcPr>
          <w:p w:rsidR="000E1A94" w:rsidRPr="000E1A94" w:rsidRDefault="000E1A94" w:rsidP="000E1A94">
            <w:pPr>
              <w:ind w:firstLine="0"/>
            </w:pPr>
            <w:r>
              <w:t>Sabb</w:t>
            </w:r>
          </w:p>
        </w:tc>
        <w:tc>
          <w:tcPr>
            <w:tcW w:w="2179" w:type="dxa"/>
            <w:shd w:val="clear" w:color="auto" w:fill="auto"/>
          </w:tcPr>
          <w:p w:rsidR="000E1A94" w:rsidRPr="000E1A94" w:rsidRDefault="000E1A94" w:rsidP="000E1A94">
            <w:pPr>
              <w:ind w:firstLine="0"/>
            </w:pPr>
            <w:r>
              <w:t>Sandifer</w:t>
            </w:r>
          </w:p>
        </w:tc>
        <w:tc>
          <w:tcPr>
            <w:tcW w:w="2180" w:type="dxa"/>
            <w:shd w:val="clear" w:color="auto" w:fill="auto"/>
          </w:tcPr>
          <w:p w:rsidR="000E1A94" w:rsidRPr="000E1A94" w:rsidRDefault="000E1A94" w:rsidP="000E1A94">
            <w:pPr>
              <w:ind w:firstLine="0"/>
            </w:pPr>
            <w:r>
              <w:t>Sellers</w:t>
            </w:r>
          </w:p>
        </w:tc>
      </w:tr>
      <w:tr w:rsidR="000E1A94" w:rsidRPr="000E1A94" w:rsidTr="000E1A94">
        <w:tc>
          <w:tcPr>
            <w:tcW w:w="2179" w:type="dxa"/>
            <w:shd w:val="clear" w:color="auto" w:fill="auto"/>
          </w:tcPr>
          <w:p w:rsidR="000E1A94" w:rsidRPr="000E1A94" w:rsidRDefault="000E1A94" w:rsidP="000E1A94">
            <w:pPr>
              <w:ind w:firstLine="0"/>
            </w:pPr>
            <w:r>
              <w:t>Simrill</w:t>
            </w:r>
          </w:p>
        </w:tc>
        <w:tc>
          <w:tcPr>
            <w:tcW w:w="2179" w:type="dxa"/>
            <w:shd w:val="clear" w:color="auto" w:fill="auto"/>
          </w:tcPr>
          <w:p w:rsidR="000E1A94" w:rsidRPr="000E1A94" w:rsidRDefault="000E1A94" w:rsidP="000E1A94">
            <w:pPr>
              <w:ind w:firstLine="0"/>
            </w:pPr>
            <w:r>
              <w:t>Skelton</w:t>
            </w:r>
          </w:p>
        </w:tc>
        <w:tc>
          <w:tcPr>
            <w:tcW w:w="2180" w:type="dxa"/>
            <w:shd w:val="clear" w:color="auto" w:fill="auto"/>
          </w:tcPr>
          <w:p w:rsidR="000E1A94" w:rsidRPr="000E1A94" w:rsidRDefault="000E1A94" w:rsidP="000E1A94">
            <w:pPr>
              <w:ind w:firstLine="0"/>
            </w:pPr>
            <w:r>
              <w:t>G. M.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Southard</w:t>
            </w:r>
          </w:p>
        </w:tc>
      </w:tr>
      <w:tr w:rsidR="000E1A94" w:rsidRPr="000E1A94" w:rsidTr="000E1A94">
        <w:tc>
          <w:tcPr>
            <w:tcW w:w="2179" w:type="dxa"/>
            <w:shd w:val="clear" w:color="auto" w:fill="auto"/>
          </w:tcPr>
          <w:p w:rsidR="000E1A94" w:rsidRPr="000E1A94" w:rsidRDefault="000E1A94" w:rsidP="000E1A94">
            <w:pPr>
              <w:ind w:firstLine="0"/>
            </w:pPr>
            <w:r>
              <w:t>Stavrinakis</w:t>
            </w:r>
          </w:p>
        </w:tc>
        <w:tc>
          <w:tcPr>
            <w:tcW w:w="2179" w:type="dxa"/>
            <w:shd w:val="clear" w:color="auto" w:fill="auto"/>
          </w:tcPr>
          <w:p w:rsidR="000E1A94" w:rsidRPr="000E1A94" w:rsidRDefault="000E1A94" w:rsidP="000E1A94">
            <w:pPr>
              <w:ind w:firstLine="0"/>
            </w:pPr>
            <w:r>
              <w:t>Tallon</w:t>
            </w:r>
          </w:p>
        </w:tc>
        <w:tc>
          <w:tcPr>
            <w:tcW w:w="2180" w:type="dxa"/>
            <w:shd w:val="clear" w:color="auto" w:fill="auto"/>
          </w:tcPr>
          <w:p w:rsidR="000E1A94" w:rsidRPr="000E1A94" w:rsidRDefault="000E1A94" w:rsidP="000E1A94">
            <w:pPr>
              <w:ind w:firstLine="0"/>
            </w:pPr>
            <w:r>
              <w:t>Taylor</w:t>
            </w:r>
          </w:p>
        </w:tc>
      </w:tr>
      <w:tr w:rsidR="000E1A94" w:rsidRPr="000E1A94" w:rsidTr="000E1A94">
        <w:tc>
          <w:tcPr>
            <w:tcW w:w="2179" w:type="dxa"/>
            <w:shd w:val="clear" w:color="auto" w:fill="auto"/>
          </w:tcPr>
          <w:p w:rsidR="000E1A94" w:rsidRPr="000E1A94" w:rsidRDefault="000E1A94" w:rsidP="000E1A94">
            <w:pPr>
              <w:ind w:firstLine="0"/>
            </w:pPr>
            <w:r>
              <w:t>Thayer</w:t>
            </w:r>
          </w:p>
        </w:tc>
        <w:tc>
          <w:tcPr>
            <w:tcW w:w="2179" w:type="dxa"/>
            <w:shd w:val="clear" w:color="auto" w:fill="auto"/>
          </w:tcPr>
          <w:p w:rsidR="000E1A94" w:rsidRPr="000E1A94" w:rsidRDefault="000E1A94" w:rsidP="000E1A94">
            <w:pPr>
              <w:ind w:firstLine="0"/>
            </w:pPr>
            <w:r>
              <w:t>Toole</w:t>
            </w:r>
          </w:p>
        </w:tc>
        <w:tc>
          <w:tcPr>
            <w:tcW w:w="2180" w:type="dxa"/>
            <w:shd w:val="clear" w:color="auto" w:fill="auto"/>
          </w:tcPr>
          <w:p w:rsidR="000E1A94" w:rsidRPr="000E1A94" w:rsidRDefault="000E1A94" w:rsidP="000E1A94">
            <w:pPr>
              <w:ind w:firstLine="0"/>
            </w:pPr>
            <w:r>
              <w:t>Vick</w:t>
            </w:r>
          </w:p>
        </w:tc>
      </w:tr>
      <w:tr w:rsidR="000E1A94" w:rsidRPr="000E1A94" w:rsidTr="000E1A94">
        <w:tc>
          <w:tcPr>
            <w:tcW w:w="2179" w:type="dxa"/>
            <w:shd w:val="clear" w:color="auto" w:fill="auto"/>
          </w:tcPr>
          <w:p w:rsidR="000E1A94" w:rsidRPr="000E1A94" w:rsidRDefault="000E1A94" w:rsidP="000E1A94">
            <w:pPr>
              <w:ind w:firstLine="0"/>
            </w:pPr>
            <w:r>
              <w:t>Weeks</w:t>
            </w:r>
          </w:p>
        </w:tc>
        <w:tc>
          <w:tcPr>
            <w:tcW w:w="2179" w:type="dxa"/>
            <w:shd w:val="clear" w:color="auto" w:fill="auto"/>
          </w:tcPr>
          <w:p w:rsidR="000E1A94" w:rsidRPr="000E1A94" w:rsidRDefault="000E1A94" w:rsidP="000E1A94">
            <w:pPr>
              <w:ind w:firstLine="0"/>
            </w:pPr>
            <w:r>
              <w:t>Wells</w:t>
            </w:r>
          </w:p>
        </w:tc>
        <w:tc>
          <w:tcPr>
            <w:tcW w:w="2180" w:type="dxa"/>
            <w:shd w:val="clear" w:color="auto" w:fill="auto"/>
          </w:tcPr>
          <w:p w:rsidR="000E1A94" w:rsidRPr="000E1A94" w:rsidRDefault="000E1A94" w:rsidP="000E1A94">
            <w:pPr>
              <w:ind w:firstLine="0"/>
            </w:pPr>
            <w:r>
              <w:t>Whipper</w:t>
            </w:r>
          </w:p>
        </w:tc>
      </w:tr>
      <w:tr w:rsidR="000E1A94" w:rsidRPr="000E1A94" w:rsidTr="000E1A94">
        <w:tc>
          <w:tcPr>
            <w:tcW w:w="2179" w:type="dxa"/>
            <w:shd w:val="clear" w:color="auto" w:fill="auto"/>
          </w:tcPr>
          <w:p w:rsidR="000E1A94" w:rsidRPr="000E1A94" w:rsidRDefault="000E1A94" w:rsidP="000E1A94">
            <w:pPr>
              <w:keepNext/>
              <w:ind w:firstLine="0"/>
            </w:pPr>
            <w:r>
              <w:t>White</w:t>
            </w:r>
          </w:p>
        </w:tc>
        <w:tc>
          <w:tcPr>
            <w:tcW w:w="2179" w:type="dxa"/>
            <w:shd w:val="clear" w:color="auto" w:fill="auto"/>
          </w:tcPr>
          <w:p w:rsidR="000E1A94" w:rsidRPr="000E1A94" w:rsidRDefault="000E1A94" w:rsidP="000E1A94">
            <w:pPr>
              <w:keepNext/>
              <w:ind w:firstLine="0"/>
            </w:pPr>
            <w:r>
              <w:t>Whitmire</w:t>
            </w:r>
          </w:p>
        </w:tc>
        <w:tc>
          <w:tcPr>
            <w:tcW w:w="2180" w:type="dxa"/>
            <w:shd w:val="clear" w:color="auto" w:fill="auto"/>
          </w:tcPr>
          <w:p w:rsidR="000E1A94" w:rsidRPr="000E1A94" w:rsidRDefault="000E1A94" w:rsidP="000E1A94">
            <w:pPr>
              <w:keepNext/>
              <w:ind w:firstLine="0"/>
            </w:pPr>
            <w:r>
              <w:t>Williams</w:t>
            </w:r>
          </w:p>
        </w:tc>
      </w:tr>
      <w:tr w:rsidR="000E1A94" w:rsidRPr="000E1A94" w:rsidTr="000E1A94">
        <w:tc>
          <w:tcPr>
            <w:tcW w:w="2179" w:type="dxa"/>
            <w:shd w:val="clear" w:color="auto" w:fill="auto"/>
          </w:tcPr>
          <w:p w:rsidR="000E1A94" w:rsidRPr="000E1A94" w:rsidRDefault="000E1A94" w:rsidP="000E1A94">
            <w:pPr>
              <w:keepNext/>
              <w:ind w:firstLine="0"/>
            </w:pPr>
            <w:r>
              <w:t>Willis</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Total--94</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Bedingfield</w:t>
            </w:r>
          </w:p>
        </w:tc>
        <w:tc>
          <w:tcPr>
            <w:tcW w:w="2180" w:type="dxa"/>
            <w:shd w:val="clear" w:color="auto" w:fill="auto"/>
          </w:tcPr>
          <w:p w:rsidR="000E1A94" w:rsidRPr="000E1A94" w:rsidRDefault="000E1A94" w:rsidP="000E1A94">
            <w:pPr>
              <w:keepNext/>
              <w:ind w:firstLine="0"/>
            </w:pPr>
            <w:r>
              <w:t>Bingham</w:t>
            </w:r>
          </w:p>
        </w:tc>
      </w:tr>
      <w:tr w:rsidR="000E1A94" w:rsidRPr="000E1A94" w:rsidTr="000E1A94">
        <w:tc>
          <w:tcPr>
            <w:tcW w:w="2179" w:type="dxa"/>
            <w:shd w:val="clear" w:color="auto" w:fill="auto"/>
          </w:tcPr>
          <w:p w:rsidR="000E1A94" w:rsidRPr="000E1A94" w:rsidRDefault="000E1A94" w:rsidP="000E1A94">
            <w:pPr>
              <w:keepNext/>
              <w:ind w:firstLine="0"/>
            </w:pPr>
            <w:r>
              <w:t>Chumley</w:t>
            </w:r>
          </w:p>
        </w:tc>
        <w:tc>
          <w:tcPr>
            <w:tcW w:w="2179" w:type="dxa"/>
            <w:shd w:val="clear" w:color="auto" w:fill="auto"/>
          </w:tcPr>
          <w:p w:rsidR="000E1A94" w:rsidRPr="000E1A94" w:rsidRDefault="000E1A94" w:rsidP="000E1A94">
            <w:pPr>
              <w:keepNext/>
              <w:ind w:firstLine="0"/>
            </w:pPr>
            <w:r>
              <w:t>Forrester</w:t>
            </w:r>
          </w:p>
        </w:tc>
        <w:tc>
          <w:tcPr>
            <w:tcW w:w="2180" w:type="dxa"/>
            <w:shd w:val="clear" w:color="auto" w:fill="auto"/>
          </w:tcPr>
          <w:p w:rsidR="000E1A94" w:rsidRPr="000E1A94" w:rsidRDefault="000E1A94" w:rsidP="000E1A94">
            <w:pPr>
              <w:keepNext/>
              <w:ind w:firstLine="0"/>
            </w:pPr>
            <w:r>
              <w:t>Nanney</w:t>
            </w:r>
          </w:p>
        </w:tc>
      </w:tr>
      <w:tr w:rsidR="000E1A94" w:rsidRPr="000E1A94" w:rsidTr="000E1A94">
        <w:tc>
          <w:tcPr>
            <w:tcW w:w="2179" w:type="dxa"/>
            <w:shd w:val="clear" w:color="auto" w:fill="auto"/>
          </w:tcPr>
          <w:p w:rsidR="000E1A94" w:rsidRPr="000E1A94" w:rsidRDefault="000E1A94" w:rsidP="000E1A94">
            <w:pPr>
              <w:keepNext/>
              <w:ind w:firstLine="0"/>
            </w:pPr>
            <w:r>
              <w:t>Norman</w:t>
            </w:r>
          </w:p>
        </w:tc>
        <w:tc>
          <w:tcPr>
            <w:tcW w:w="2179" w:type="dxa"/>
            <w:shd w:val="clear" w:color="auto" w:fill="auto"/>
          </w:tcPr>
          <w:p w:rsidR="000E1A94" w:rsidRPr="000E1A94" w:rsidRDefault="000E1A94" w:rsidP="000E1A94">
            <w:pPr>
              <w:keepNext/>
              <w:ind w:firstLine="0"/>
            </w:pPr>
            <w:r>
              <w:t>Putnam</w:t>
            </w:r>
          </w:p>
        </w:tc>
        <w:tc>
          <w:tcPr>
            <w:tcW w:w="2180" w:type="dxa"/>
            <w:shd w:val="clear" w:color="auto" w:fill="auto"/>
          </w:tcPr>
          <w:p w:rsidR="000E1A94" w:rsidRPr="000E1A94" w:rsidRDefault="000E1A94" w:rsidP="000E1A94">
            <w:pPr>
              <w:keepNext/>
              <w:ind w:firstLine="0"/>
            </w:pPr>
            <w:r>
              <w:t>G. R. Smith</w:t>
            </w:r>
          </w:p>
        </w:tc>
      </w:tr>
      <w:tr w:rsidR="000E1A94" w:rsidRPr="000E1A94" w:rsidTr="000E1A94">
        <w:tc>
          <w:tcPr>
            <w:tcW w:w="2179" w:type="dxa"/>
            <w:shd w:val="clear" w:color="auto" w:fill="auto"/>
          </w:tcPr>
          <w:p w:rsidR="000E1A94" w:rsidRPr="000E1A94" w:rsidRDefault="000E1A94" w:rsidP="000E1A94">
            <w:pPr>
              <w:keepNext/>
              <w:ind w:firstLine="0"/>
            </w:pPr>
            <w:r>
              <w:t>Wood</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Total--10</w:t>
      </w:r>
    </w:p>
    <w:p w:rsidR="000E1A94" w:rsidRDefault="000E1A94" w:rsidP="000E1A94">
      <w:pPr>
        <w:jc w:val="center"/>
        <w:rPr>
          <w:b/>
        </w:rPr>
      </w:pPr>
    </w:p>
    <w:p w:rsidR="000E1A94" w:rsidRDefault="000E1A94" w:rsidP="000E1A94">
      <w:r>
        <w:t>So, the Bill, as amended, was read the second time and ordered to third reading.</w:t>
      </w:r>
    </w:p>
    <w:p w:rsidR="000E1A94" w:rsidRDefault="000E1A94" w:rsidP="000E1A94"/>
    <w:p w:rsidR="000E1A94" w:rsidRDefault="000E1A94" w:rsidP="000E1A94">
      <w:pPr>
        <w:keepNext/>
        <w:jc w:val="center"/>
        <w:rPr>
          <w:b/>
        </w:rPr>
      </w:pPr>
      <w:r w:rsidRPr="000E1A94">
        <w:rPr>
          <w:b/>
        </w:rPr>
        <w:t>OBJECTION TO MOTION</w:t>
      </w:r>
    </w:p>
    <w:p w:rsidR="000E1A94" w:rsidRDefault="000E1A94" w:rsidP="000E1A94">
      <w:r>
        <w:t>Rep. LUCAS asked unanimous consent that H. 3783 be read a third time tomorrow.</w:t>
      </w:r>
    </w:p>
    <w:p w:rsidR="000E1A94" w:rsidRDefault="000E1A94" w:rsidP="000E1A94">
      <w:r>
        <w:t>Rep. MERRILL objected.</w:t>
      </w:r>
    </w:p>
    <w:p w:rsidR="000E1A94" w:rsidRDefault="000E1A94" w:rsidP="000E1A94"/>
    <w:p w:rsidR="000E1A94" w:rsidRDefault="000E1A94" w:rsidP="000E1A94">
      <w:pPr>
        <w:keepNext/>
        <w:jc w:val="center"/>
        <w:rPr>
          <w:b/>
        </w:rPr>
      </w:pPr>
      <w:r w:rsidRPr="000E1A94">
        <w:rPr>
          <w:b/>
        </w:rPr>
        <w:t>H. 4010--DEBATE ADJOURNED</w:t>
      </w:r>
    </w:p>
    <w:p w:rsidR="000E1A94" w:rsidRDefault="000E1A94" w:rsidP="000E1A94">
      <w:pPr>
        <w:keepNext/>
      </w:pPr>
      <w:r>
        <w:t xml:space="preserve">Rep. MERRILL moved to adjourn debate upon the following Bill until Tuesday, April 30, which was adopted:  </w:t>
      </w:r>
    </w:p>
    <w:p w:rsidR="000E1A94" w:rsidRDefault="000E1A94" w:rsidP="000E1A94">
      <w:pPr>
        <w:keepNext/>
      </w:pPr>
      <w:bookmarkStart w:id="81" w:name="include_clip_start_122"/>
      <w:bookmarkEnd w:id="81"/>
    </w:p>
    <w:p w:rsidR="000E1A94" w:rsidRDefault="000E1A94" w:rsidP="000E1A94">
      <w:r>
        <w:t>H. 4010 -- Rep. Bingham: A BILL TO AMEND ACT 288 OF 2012, RELATING TO THE 2012-2013 GENERAL APPROPRIATIONS ACT, SO AS TO REVISE PARAGRAPH 1A.48, SECTION 1A, PART IB, THAT DIRECTS THE DEPARTMENT OF EDUCATION TO TRANSFER CERTAIN FUNDS TO MEET MAINTENANCE OF EFFORT REQUIREMENTS FOR THE INDIVIDUALS WITH DISABILITIES EDUCATION ACT BY DELETING THE SET MAXIMUM AMOUNT THAT MAY BE TRANSFERRED.</w:t>
      </w:r>
    </w:p>
    <w:p w:rsidR="000E1A94" w:rsidRDefault="000E1A94" w:rsidP="000E1A94">
      <w:pPr>
        <w:keepNext/>
        <w:jc w:val="center"/>
        <w:rPr>
          <w:b/>
        </w:rPr>
      </w:pPr>
      <w:bookmarkStart w:id="82" w:name="include_clip_end_122"/>
      <w:bookmarkEnd w:id="82"/>
      <w:r w:rsidRPr="000E1A94">
        <w:rPr>
          <w:b/>
        </w:rPr>
        <w:t>H. 3941--POINT OF ORDER</w:t>
      </w:r>
    </w:p>
    <w:p w:rsidR="000E1A94" w:rsidRDefault="000E1A94" w:rsidP="000E1A94">
      <w:r>
        <w:t xml:space="preserve">The following Bill was taken up:  </w:t>
      </w:r>
    </w:p>
    <w:p w:rsidR="000E1A94" w:rsidRDefault="000E1A94" w:rsidP="000E1A94">
      <w:bookmarkStart w:id="83" w:name="include_clip_start_124"/>
      <w:bookmarkEnd w:id="83"/>
    </w:p>
    <w:p w:rsidR="000E1A94" w:rsidRDefault="000E1A94" w:rsidP="000E1A94">
      <w:r>
        <w:t>H. 3941 -- Reps. Sandifer, Harrell, Bannister, Daning, Erickson, Forrester and Gambrell: A BILL TO AMEND SECTION 6-1-130, CODE OF LAWS OF SOUTH CAROLINA, 1976, RELATING TO A POLITICAL SUBDIVISION'S AUTHORITY TO SET A MINIMUM WAGE, SO AS TO ALSO PROHIBIT THE MANDATE OF AN EMPLOYEE BENEFIT.</w:t>
      </w:r>
    </w:p>
    <w:p w:rsidR="000E1A94" w:rsidRDefault="000E1A94" w:rsidP="000E1A94">
      <w:bookmarkStart w:id="84" w:name="include_clip_end_124"/>
      <w:bookmarkEnd w:id="84"/>
    </w:p>
    <w:p w:rsidR="000E1A94" w:rsidRDefault="000E1A94" w:rsidP="000E1A94">
      <w:pPr>
        <w:keepNext/>
        <w:jc w:val="center"/>
        <w:rPr>
          <w:b/>
        </w:rPr>
      </w:pPr>
      <w:r w:rsidRPr="000E1A94">
        <w:rPr>
          <w:b/>
        </w:rPr>
        <w:t>POINT OF ORDER</w:t>
      </w:r>
    </w:p>
    <w:p w:rsidR="000E1A94" w:rsidRDefault="000E1A94" w:rsidP="000E1A94">
      <w:r>
        <w:t>Rep. COBB-HUNTER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sidRPr="000E1A94">
        <w:rPr>
          <w:b/>
        </w:rPr>
        <w:t>H. 3960--POINT OF ORDER</w:t>
      </w:r>
    </w:p>
    <w:p w:rsidR="000E1A94" w:rsidRDefault="000E1A94" w:rsidP="000E1A94">
      <w:r>
        <w:t xml:space="preserve">The following Bill was taken up:  </w:t>
      </w:r>
    </w:p>
    <w:p w:rsidR="000E1A94" w:rsidRDefault="000E1A94" w:rsidP="000E1A94">
      <w:bookmarkStart w:id="85" w:name="include_clip_start_128"/>
      <w:bookmarkEnd w:id="85"/>
    </w:p>
    <w:p w:rsidR="000E1A94" w:rsidRDefault="000E1A94" w:rsidP="000E1A94">
      <w:r>
        <w:t>H. 3960 -- Rep. Sandifer: A BILL TO AMEND THE CODE OF LAWS OF SOUTH CAROLINA, 1976, BY ADDING SECTION 38-41-35 SO AS TO REQUIRE EMPLOYERS PARTICIPATING IN A MULTIPLE EMPLOYER SELF-INSURED HEALTH PLAN TO EXECUTE HOLD HARMLESS AGREEMENTS IN WHICH THE EMPLOYER AGREES TO PAY ALL UNPAID PORTIONS OF INSURED CLAIMS, AND TO REQUIRE THE DEPARTMENT OF INSURANCE TO PROVIDE FORMS THAT MUST BE USED FOR THESE AGREEMENTS, AMONG OTHER THINGS.</w:t>
      </w:r>
    </w:p>
    <w:p w:rsidR="000E1A94" w:rsidRDefault="000E1A94" w:rsidP="000E1A94">
      <w:bookmarkStart w:id="86" w:name="include_clip_end_128"/>
      <w:bookmarkEnd w:id="86"/>
    </w:p>
    <w:p w:rsidR="000E1A94" w:rsidRDefault="000E1A94" w:rsidP="000E1A94">
      <w:pPr>
        <w:keepNext/>
        <w:jc w:val="center"/>
        <w:rPr>
          <w:b/>
        </w:rPr>
      </w:pPr>
      <w:r w:rsidRPr="000E1A94">
        <w:rPr>
          <w:b/>
        </w:rPr>
        <w:t>POINT OF ORDER</w:t>
      </w:r>
    </w:p>
    <w:p w:rsidR="000E1A94" w:rsidRDefault="000E1A94" w:rsidP="000E1A94">
      <w:r>
        <w:t>Rep. BRANNON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Pr>
          <w:b/>
        </w:rPr>
        <w:br w:type="page"/>
      </w:r>
      <w:r w:rsidRPr="000E1A94">
        <w:rPr>
          <w:b/>
        </w:rPr>
        <w:t>H. 3893--POINT OF ORDER</w:t>
      </w:r>
    </w:p>
    <w:p w:rsidR="000E1A94" w:rsidRDefault="000E1A94" w:rsidP="000E1A94">
      <w:r>
        <w:t xml:space="preserve">The following Bill was taken up:  </w:t>
      </w:r>
    </w:p>
    <w:p w:rsidR="000E1A94" w:rsidRDefault="000E1A94" w:rsidP="000E1A94">
      <w:bookmarkStart w:id="87" w:name="include_clip_start_132"/>
      <w:bookmarkEnd w:id="87"/>
    </w:p>
    <w:p w:rsidR="000E1A94" w:rsidRDefault="000E1A94" w:rsidP="000E1A94">
      <w:r>
        <w:t>H. 3893 -- Reps. Bedingfield, G. R. Smith, Loftis, Stringer, Burns, Hamilton, Erickson, Taylor, Clemmons, Delleney, Pitts and Willis: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0E1A94" w:rsidRDefault="000E1A94" w:rsidP="000E1A94">
      <w:bookmarkStart w:id="88" w:name="include_clip_end_132"/>
      <w:bookmarkEnd w:id="88"/>
    </w:p>
    <w:p w:rsidR="000E1A94" w:rsidRDefault="000E1A94" w:rsidP="000E1A94">
      <w:pPr>
        <w:keepNext/>
        <w:jc w:val="center"/>
        <w:rPr>
          <w:b/>
        </w:rPr>
      </w:pPr>
      <w:r w:rsidRPr="000E1A94">
        <w:rPr>
          <w:b/>
        </w:rPr>
        <w:t>POINT OF ORDER</w:t>
      </w:r>
    </w:p>
    <w:p w:rsidR="000E1A94" w:rsidRDefault="000E1A94" w:rsidP="000E1A94">
      <w:r>
        <w:t>Rep. BRANNON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sidRPr="000E1A94">
        <w:rPr>
          <w:b/>
        </w:rPr>
        <w:t>H. 4014--POINT OF ORDER</w:t>
      </w:r>
    </w:p>
    <w:p w:rsidR="000E1A94" w:rsidRDefault="000E1A94" w:rsidP="000E1A94">
      <w:r>
        <w:t xml:space="preserve">The following Bill was taken up:  </w:t>
      </w:r>
    </w:p>
    <w:p w:rsidR="000E1A94" w:rsidRDefault="000E1A94" w:rsidP="000E1A94">
      <w:bookmarkStart w:id="89" w:name="include_clip_start_136"/>
      <w:bookmarkEnd w:id="89"/>
    </w:p>
    <w:p w:rsidR="000E1A94" w:rsidRDefault="000E1A94" w:rsidP="000E1A94">
      <w:r>
        <w:t>H. 4014 -- Reps. Mitchell, Cobb-Hunter, King, Dillard, Mack, Anderson, R. L. Brown, Sandifer, Whitmire, Bingham, Bannister, Neal, Finlay, Pitts, Howard, Whipper, Quinn, Hart, Brannon, Edge, K. R. Crawford, Lucas and Harrell: A BILL TO AMEND SECTION 59-127-20, AS AMENDED, CODE OF LAWS OF SOUTH CAROLINA, 1976, RELATING TO THE BOARD OF TRUSTEES OF SOUTH CAROLINA STATE UNIVERSITY, SO AS TO RECONSTITUTE THE BOARD OF TRUSTEES BY REVISING THE NUMBER OF BOARD MEMBERS AND THE MANNER IN WHICH THEY ARE ELECTED TO ACCOUNT FOR THE NEW SEVENTH CONGRESSIONAL DISTRICT, PROVIDING TWO AT-LARGE SEATS FILLED BY ELECTION OF THE GENERAL ASSEMBLY AND TWO AT-LARGE SEATS FILLED BY APPOINTMENT OF THE GOVERNOR, ONE OF WHOM IS RECOMMENDED BY THE SOUTH CAROLINA STATE NATIONAL ALUMNI ASSOCIATION, TO REVISE OTHER PROVISIONS RELATING TO TERMS OF BOARD MEMBERS, AND TO PROVIDE TRANSITION PROVISIONS.</w:t>
      </w:r>
    </w:p>
    <w:p w:rsidR="000E1A94" w:rsidRDefault="000E1A94" w:rsidP="000E1A94">
      <w:bookmarkStart w:id="90" w:name="include_clip_end_136"/>
      <w:bookmarkEnd w:id="90"/>
    </w:p>
    <w:p w:rsidR="000E1A94" w:rsidRDefault="000E1A94" w:rsidP="000E1A94">
      <w:pPr>
        <w:keepNext/>
        <w:jc w:val="center"/>
        <w:rPr>
          <w:b/>
        </w:rPr>
      </w:pPr>
      <w:r w:rsidRPr="000E1A94">
        <w:rPr>
          <w:b/>
        </w:rPr>
        <w:t>POINT OF ORDER</w:t>
      </w:r>
    </w:p>
    <w:p w:rsidR="000E1A94" w:rsidRDefault="000E1A94" w:rsidP="000E1A94">
      <w:r>
        <w:t>Rep. COBB-HUNTER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sidRPr="000E1A94">
        <w:rPr>
          <w:b/>
        </w:rPr>
        <w:t>H. 3098--POINT OF ORDER</w:t>
      </w:r>
    </w:p>
    <w:p w:rsidR="000E1A94" w:rsidRDefault="000E1A94" w:rsidP="000E1A94">
      <w:r>
        <w:t xml:space="preserve">The following Bill was taken up:  </w:t>
      </w:r>
    </w:p>
    <w:p w:rsidR="000E1A94" w:rsidRDefault="000E1A94" w:rsidP="000E1A94">
      <w:bookmarkStart w:id="91" w:name="include_clip_start_140"/>
      <w:bookmarkEnd w:id="91"/>
    </w:p>
    <w:p w:rsidR="000E1A94" w:rsidRDefault="000E1A94" w:rsidP="000E1A94">
      <w:r>
        <w:t>H. 3098 -- Rep. Spires: A BILL TO AMEND SECTION 44-81-40, CODE OF LAWS OF SOUTH CAROLINA, 1976, RELATING TO THE RIGHTS OF LONG-TERM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0E1A94" w:rsidRDefault="000E1A94" w:rsidP="000E1A94">
      <w:bookmarkStart w:id="92" w:name="include_clip_end_140"/>
      <w:bookmarkEnd w:id="92"/>
    </w:p>
    <w:p w:rsidR="000E1A94" w:rsidRDefault="000E1A94" w:rsidP="000E1A94">
      <w:pPr>
        <w:keepNext/>
        <w:jc w:val="center"/>
        <w:rPr>
          <w:b/>
        </w:rPr>
      </w:pPr>
      <w:r w:rsidRPr="000E1A94">
        <w:rPr>
          <w:b/>
        </w:rPr>
        <w:t>POINT OF ORDER</w:t>
      </w:r>
    </w:p>
    <w:p w:rsidR="000E1A94" w:rsidRDefault="000E1A94" w:rsidP="000E1A94">
      <w:r>
        <w:t>Rep. NEAL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sidRPr="000E1A94">
        <w:rPr>
          <w:b/>
        </w:rPr>
        <w:t>H. 3856--POINT OF ORDER</w:t>
      </w:r>
    </w:p>
    <w:p w:rsidR="000E1A94" w:rsidRDefault="000E1A94" w:rsidP="000E1A94">
      <w:r>
        <w:t xml:space="preserve">The following Bill was taken up:  </w:t>
      </w:r>
    </w:p>
    <w:p w:rsidR="000E1A94" w:rsidRDefault="000E1A94" w:rsidP="000E1A94">
      <w:bookmarkStart w:id="93" w:name="include_clip_start_144"/>
      <w:bookmarkEnd w:id="93"/>
    </w:p>
    <w:p w:rsidR="000E1A94" w:rsidRDefault="000E1A94" w:rsidP="000E1A94">
      <w:r>
        <w:t>H. 3856 -- Reps. Erickson, M. S. McLeod, Spires, Mitchell, Cobb-Hunter, Long, Murphy, Munnerlyn, Sabb, King, K. R. Crawford, Jefferson, H. A. Crawford, McCoy, Robinson-Simpson, Allison, Horne, W. J. McLeod, McEachern, Dillard, Felder, Gagnon, Henderson, Nanney, Powers Norrell, Sandifer, Stavrinakis and Wood: A BILL TO AMEND SECTION 63-13-40, CODE OF LAWS OF SOUTH CAROLINA, 1976, RELATING TO CRIMINAL BACKGROUND CHECKS FOR EMPLOYMENT IN CHILDCARE FACILITIES, SO AS TO ALSO PROHIBIT SUCH EMPLOYMENT OF A PERSON WHO HAS BEEN CONVICTED OF UNLAWFUL CONDUCT TOWARD A CHILD, CRUELTY TO CHILDREN, OR CHILD ENDANGERMENT.</w:t>
      </w:r>
    </w:p>
    <w:p w:rsidR="000E1A94" w:rsidRDefault="000E1A94" w:rsidP="000E1A94">
      <w:bookmarkStart w:id="94" w:name="include_clip_end_144"/>
      <w:bookmarkEnd w:id="94"/>
    </w:p>
    <w:p w:rsidR="000E1A94" w:rsidRDefault="000E1A94" w:rsidP="000E1A94">
      <w:pPr>
        <w:keepNext/>
        <w:jc w:val="center"/>
        <w:rPr>
          <w:b/>
        </w:rPr>
      </w:pPr>
      <w:r w:rsidRPr="000E1A94">
        <w:rPr>
          <w:b/>
        </w:rPr>
        <w:t>POINT OF ORDER</w:t>
      </w:r>
    </w:p>
    <w:p w:rsidR="000E1A94" w:rsidRDefault="000E1A94" w:rsidP="000E1A94">
      <w:r>
        <w:t>Rep. WILLIAMS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sidRPr="000E1A94">
        <w:rPr>
          <w:b/>
        </w:rPr>
        <w:t>H. 3567--POINT OF ORDER</w:t>
      </w:r>
    </w:p>
    <w:p w:rsidR="000E1A94" w:rsidRDefault="000E1A94" w:rsidP="000E1A94">
      <w:r>
        <w:t xml:space="preserve">The following Bill was taken up:  </w:t>
      </w:r>
    </w:p>
    <w:p w:rsidR="000E1A94" w:rsidRDefault="000E1A94" w:rsidP="000E1A94">
      <w:bookmarkStart w:id="95" w:name="include_clip_start_148"/>
      <w:bookmarkEnd w:id="95"/>
    </w:p>
    <w:p w:rsidR="000E1A94" w:rsidRDefault="000E1A94" w:rsidP="000E1A94">
      <w:r>
        <w:t>H. 3567 -- Rep. Horne: A BILL TO AMEND SECTION 44-7-130, AS AMENDED, CODE OF LAWS OF SOUTH CAROLINA, 1976, RELATING TO THE DEFINITION OF TERMS USED IN THE STATE CERTIFICATE OF NEED AND HEALTH FACILITY LICENSURE ACT, SO AS TO REVISE THE DEFINITION OF "CHILDREN AND ADOLESCENTS IN NEED OF MENTAL HEALTH TREATMENT" IN A RESIDENTIAL TREATMENT FACILITY BY REVISING THE TERM TO INCLUDE YOUNG ADULTS AND BY INCREASING THE ELIGIBILITY AGE FROM UNDER EIGHTEEN TO UNDER TWENTY-ONE.</w:t>
      </w:r>
    </w:p>
    <w:p w:rsidR="000E1A94" w:rsidRDefault="000E1A94" w:rsidP="000E1A94">
      <w:bookmarkStart w:id="96" w:name="include_clip_end_148"/>
      <w:bookmarkEnd w:id="96"/>
    </w:p>
    <w:p w:rsidR="000E1A94" w:rsidRDefault="000E1A94" w:rsidP="000E1A94">
      <w:pPr>
        <w:keepNext/>
        <w:jc w:val="center"/>
        <w:rPr>
          <w:b/>
        </w:rPr>
      </w:pPr>
      <w:r w:rsidRPr="000E1A94">
        <w:rPr>
          <w:b/>
        </w:rPr>
        <w:t>POINT OF ORDER</w:t>
      </w:r>
    </w:p>
    <w:p w:rsidR="000E1A94" w:rsidRDefault="000E1A94" w:rsidP="000E1A94">
      <w:r>
        <w:t>Rep. WILLIAMS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sidRPr="000E1A94">
        <w:rPr>
          <w:b/>
        </w:rPr>
        <w:t>H. 3907--POINT OF ORDER</w:t>
      </w:r>
    </w:p>
    <w:p w:rsidR="000E1A94" w:rsidRDefault="000E1A94" w:rsidP="000E1A94">
      <w:r>
        <w:t xml:space="preserve">The following Bill was taken up:  </w:t>
      </w:r>
    </w:p>
    <w:p w:rsidR="000E1A94" w:rsidRDefault="000E1A94" w:rsidP="000E1A94">
      <w:bookmarkStart w:id="97" w:name="include_clip_start_152"/>
      <w:bookmarkEnd w:id="97"/>
    </w:p>
    <w:p w:rsidR="000E1A94" w:rsidRDefault="000E1A94" w:rsidP="000E1A94">
      <w:r>
        <w:t>H. 3907 -- Reps. Willis, Owens, Stringer, Daning, Brannon, Rivers, Kennedy, King, Mitchell, Putnam, Wells and Wood: A BILL 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34-11-70 TO COVER THE COSTS ASSOCIATED WITH THE COLLECTION OF FEES, TO PROVIDE THAT THE DEPARTMENT MAY CHARGE A PROCESSING FEE FOR THE USE OF CREDIT CARDS, AND TO PROVIDE THAT ALL PROCESSING FEES COLLECTED PURSUANT TO THIS ARTICLE MUST BE PLACED IN A SPECIAL RESTRICTED ACCOUNT TO BE USED BY THE DEPARTMENT TO DEFRAY ITS COSTS.</w:t>
      </w:r>
    </w:p>
    <w:p w:rsidR="000E1A94" w:rsidRDefault="000E1A94" w:rsidP="000E1A94">
      <w:bookmarkStart w:id="98" w:name="include_clip_end_152"/>
      <w:bookmarkEnd w:id="98"/>
    </w:p>
    <w:p w:rsidR="000E1A94" w:rsidRDefault="000E1A94" w:rsidP="000E1A94">
      <w:pPr>
        <w:keepNext/>
        <w:jc w:val="center"/>
        <w:rPr>
          <w:b/>
        </w:rPr>
      </w:pPr>
      <w:r w:rsidRPr="000E1A94">
        <w:rPr>
          <w:b/>
        </w:rPr>
        <w:t>POINT OF ORDER</w:t>
      </w:r>
    </w:p>
    <w:p w:rsidR="000E1A94" w:rsidRDefault="000E1A94" w:rsidP="000E1A94">
      <w:r>
        <w:t>Rep. WILLIAMS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sidRPr="000E1A94">
        <w:rPr>
          <w:b/>
        </w:rPr>
        <w:t>H. 3961--POINT OF ORDER</w:t>
      </w:r>
    </w:p>
    <w:p w:rsidR="000E1A94" w:rsidRDefault="000E1A94" w:rsidP="000E1A94">
      <w:r>
        <w:t xml:space="preserve">The following Bill was taken up:  </w:t>
      </w:r>
    </w:p>
    <w:p w:rsidR="000E1A94" w:rsidRDefault="000E1A94" w:rsidP="000E1A94">
      <w:bookmarkStart w:id="99" w:name="include_clip_start_156"/>
      <w:bookmarkEnd w:id="99"/>
    </w:p>
    <w:p w:rsidR="000E1A94" w:rsidRDefault="000E1A94" w:rsidP="000E1A94">
      <w:r>
        <w:t>H. 3961 -- Reps. Wood, Allison, Owens, Horne, Crosby, Daning, Gagnon, Govan, Hardee, Jefferson, Kennedy, Munnerlyn, J. R. Smith, Spires, Taylor, Wells, R. L. Brown and Whipper: A BILL TO AMEND THE CODE OF LAWS OF SOUTH CAROLINA, 1976, BY ADDING ARTICLE 132 TO CHAPTER 3, TITLE 56 SO AS TO PROVIDE THAT THE DEPARTMENT OF MOTOR VEHICLES MAY ISSUE "AUTISM AWARENESS" SPECIAL LICENSE PLATES.</w:t>
      </w:r>
    </w:p>
    <w:p w:rsidR="000E1A94" w:rsidRDefault="000E1A94" w:rsidP="000E1A94">
      <w:bookmarkStart w:id="100" w:name="include_clip_end_156"/>
      <w:bookmarkEnd w:id="100"/>
    </w:p>
    <w:p w:rsidR="000E1A94" w:rsidRDefault="000E1A94" w:rsidP="000E1A94">
      <w:pPr>
        <w:keepNext/>
        <w:jc w:val="center"/>
        <w:rPr>
          <w:b/>
        </w:rPr>
      </w:pPr>
      <w:r w:rsidRPr="000E1A94">
        <w:rPr>
          <w:b/>
        </w:rPr>
        <w:t>POINT OF ORDER</w:t>
      </w:r>
    </w:p>
    <w:p w:rsidR="000E1A94" w:rsidRDefault="000E1A94" w:rsidP="000E1A94">
      <w:r>
        <w:t>Rep. WILLIAMS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Pr>
          <w:b/>
        </w:rPr>
        <w:br w:type="page"/>
      </w:r>
      <w:r w:rsidRPr="000E1A94">
        <w:rPr>
          <w:b/>
        </w:rPr>
        <w:t>H. 3983--POINT OF ORDER</w:t>
      </w:r>
    </w:p>
    <w:p w:rsidR="000E1A94" w:rsidRDefault="000E1A94" w:rsidP="000E1A94">
      <w:r>
        <w:t xml:space="preserve">The following Bill was taken up:  </w:t>
      </w:r>
    </w:p>
    <w:p w:rsidR="000E1A94" w:rsidRDefault="000E1A94" w:rsidP="000E1A94">
      <w:bookmarkStart w:id="101" w:name="include_clip_start_160"/>
      <w:bookmarkEnd w:id="101"/>
    </w:p>
    <w:p w:rsidR="000E1A94" w:rsidRDefault="000E1A94" w:rsidP="000E1A94">
      <w:r>
        <w:t>H. 3983 -- Reps. Sellers, G. M. Smith and White: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0E1A94" w:rsidRDefault="000E1A94" w:rsidP="000E1A94">
      <w:bookmarkStart w:id="102" w:name="include_clip_end_160"/>
      <w:bookmarkEnd w:id="102"/>
    </w:p>
    <w:p w:rsidR="000E1A94" w:rsidRDefault="000E1A94" w:rsidP="000E1A94">
      <w:pPr>
        <w:keepNext/>
        <w:jc w:val="center"/>
        <w:rPr>
          <w:b/>
        </w:rPr>
      </w:pPr>
      <w:r w:rsidRPr="000E1A94">
        <w:rPr>
          <w:b/>
        </w:rPr>
        <w:t>POINT OF ORDER</w:t>
      </w:r>
    </w:p>
    <w:p w:rsidR="000E1A94" w:rsidRDefault="000E1A94" w:rsidP="000E1A94">
      <w:r>
        <w:t>Rep. COBB-HUNTER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sidRPr="000E1A94">
        <w:rPr>
          <w:b/>
        </w:rPr>
        <w:t>H. 3978--POINT OF ORDER</w:t>
      </w:r>
    </w:p>
    <w:p w:rsidR="000E1A94" w:rsidRDefault="000E1A94" w:rsidP="000E1A94">
      <w:r>
        <w:t xml:space="preserve">The following Bill was taken up:  </w:t>
      </w:r>
    </w:p>
    <w:p w:rsidR="000E1A94" w:rsidRDefault="000E1A94" w:rsidP="000E1A94">
      <w:bookmarkStart w:id="103" w:name="include_clip_start_164"/>
      <w:bookmarkEnd w:id="103"/>
    </w:p>
    <w:p w:rsidR="000E1A94" w:rsidRDefault="000E1A94" w:rsidP="000E1A94">
      <w:r>
        <w:t>H. 3978 -- Reps. White and G. M. Smith: A BILL TO AMEND ARTICLE 2, CHAPTER 7, TITLE 44, CODE OF LAWS OF SOUTH CAROLINA, 1976, RELATING TO MEDICAID NURSING HOME PERMITS, TO DEFINE "MEDICAID PERMIT DAY", TO SPECIFY THE MANNER IN WHICH ADDITIONAL MEDICAID PERMIT DAYS ARE ALLOCATED, TO SET FORTH COMPLIANCE STANDARDS AND PENALTIES FOR VIOLATIONS, AND TO PROVIDE CERTAIN REPORTING REQUIREMENTS.</w:t>
      </w:r>
    </w:p>
    <w:p w:rsidR="000E1A94" w:rsidRDefault="000E1A94" w:rsidP="000E1A94">
      <w:bookmarkStart w:id="104" w:name="include_clip_end_164"/>
      <w:bookmarkEnd w:id="104"/>
    </w:p>
    <w:p w:rsidR="000E1A94" w:rsidRDefault="000E1A94" w:rsidP="000E1A94">
      <w:pPr>
        <w:keepNext/>
        <w:jc w:val="center"/>
        <w:rPr>
          <w:b/>
        </w:rPr>
      </w:pPr>
      <w:r w:rsidRPr="000E1A94">
        <w:rPr>
          <w:b/>
        </w:rPr>
        <w:t>POINT OF ORDER</w:t>
      </w:r>
    </w:p>
    <w:p w:rsidR="000E1A94" w:rsidRDefault="000E1A94" w:rsidP="000E1A94">
      <w:r>
        <w:t>Rep. HIOTT made the Point of Order that the Bill was improperly before the House for consideration since its number and title have not been printed in the House Calendar at least one statewide legislative day prior to second reading.</w:t>
      </w:r>
    </w:p>
    <w:p w:rsidR="000E1A94" w:rsidRDefault="000E1A94" w:rsidP="000E1A94">
      <w:r>
        <w:t xml:space="preserve">The SPEAKER sustained the Point of Order.  </w:t>
      </w:r>
    </w:p>
    <w:p w:rsidR="000E1A94" w:rsidRDefault="000E1A94" w:rsidP="000E1A94"/>
    <w:p w:rsidR="000E1A94" w:rsidRDefault="000E1A94" w:rsidP="000E1A94">
      <w:pPr>
        <w:keepNext/>
        <w:jc w:val="center"/>
        <w:rPr>
          <w:b/>
        </w:rPr>
      </w:pPr>
      <w:r w:rsidRPr="000E1A94">
        <w:rPr>
          <w:b/>
        </w:rPr>
        <w:t>H. 3102--AMENDED AND ORDERED TO THIRD READING</w:t>
      </w:r>
    </w:p>
    <w:p w:rsidR="000E1A94" w:rsidRDefault="000E1A94" w:rsidP="000E1A94">
      <w:pPr>
        <w:keepNext/>
      </w:pPr>
      <w:r>
        <w:t>The following Bill was taken up:</w:t>
      </w:r>
    </w:p>
    <w:p w:rsidR="000E1A94" w:rsidRDefault="000E1A94" w:rsidP="000E1A94">
      <w:pPr>
        <w:keepNext/>
      </w:pPr>
      <w:bookmarkStart w:id="105" w:name="include_clip_start_168"/>
      <w:bookmarkEnd w:id="105"/>
    </w:p>
    <w:p w:rsidR="000E1A94" w:rsidRDefault="000E1A94" w:rsidP="000E1A94">
      <w:pPr>
        <w:keepNext/>
      </w:pPr>
      <w:r>
        <w:t>H. 3102 -- Reps. Forrester, V. S. Moss, Allison, Atwater and Bingham: A BILL TO AMEND THE CODE OF LAWS OF SOUTH CAROLINA, 1976, SO AS TO ENACT "JAIDON'S LAW"; TO AMEND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0F6800" w:rsidRDefault="000F6800" w:rsidP="000E1A94">
      <w:bookmarkStart w:id="106" w:name="include_clip_end_168"/>
      <w:bookmarkEnd w:id="106"/>
    </w:p>
    <w:p w:rsidR="000E1A94" w:rsidRDefault="000E1A94" w:rsidP="000E1A94">
      <w:r>
        <w:t>Rep</w:t>
      </w:r>
      <w:r w:rsidR="000F6800">
        <w:t xml:space="preserve">. FORRESTER </w:t>
      </w:r>
      <w:r>
        <w:t>moved to waive Rule 5.10.</w:t>
      </w:r>
    </w:p>
    <w:p w:rsidR="000E1A94" w:rsidRDefault="000E1A94" w:rsidP="000E1A94"/>
    <w:p w:rsidR="000E1A94" w:rsidRDefault="000E1A94" w:rsidP="000E1A94">
      <w:r>
        <w:t>Rep. FORRESTER demanded the yeas and nays which were taken, resulting as follows:</w:t>
      </w:r>
    </w:p>
    <w:p w:rsidR="000E1A94" w:rsidRDefault="000E1A94" w:rsidP="000E1A94">
      <w:pPr>
        <w:jc w:val="center"/>
      </w:pPr>
      <w:bookmarkStart w:id="107" w:name="vote_start170"/>
      <w:bookmarkEnd w:id="107"/>
      <w:r>
        <w:t>Yeas 98; Nays 0</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Anderson</w:t>
            </w:r>
          </w:p>
        </w:tc>
        <w:tc>
          <w:tcPr>
            <w:tcW w:w="2180" w:type="dxa"/>
            <w:shd w:val="clear" w:color="auto" w:fill="auto"/>
          </w:tcPr>
          <w:p w:rsidR="000E1A94" w:rsidRPr="000E1A94" w:rsidRDefault="000E1A94" w:rsidP="000E1A94">
            <w:pPr>
              <w:keepNext/>
              <w:ind w:firstLine="0"/>
            </w:pPr>
            <w:r>
              <w:t>Anthony</w:t>
            </w:r>
          </w:p>
        </w:tc>
      </w:tr>
      <w:tr w:rsidR="000E1A94" w:rsidRPr="000E1A94" w:rsidTr="000E1A94">
        <w:tc>
          <w:tcPr>
            <w:tcW w:w="2179" w:type="dxa"/>
            <w:shd w:val="clear" w:color="auto" w:fill="auto"/>
          </w:tcPr>
          <w:p w:rsidR="000E1A94" w:rsidRPr="000E1A94" w:rsidRDefault="000E1A94" w:rsidP="000E1A94">
            <w:pPr>
              <w:ind w:firstLine="0"/>
            </w:pPr>
            <w:r>
              <w:t>Bannister</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Bernstein</w:t>
            </w:r>
          </w:p>
        </w:tc>
      </w:tr>
      <w:tr w:rsidR="000E1A94" w:rsidRPr="000E1A94" w:rsidTr="000E1A94">
        <w:tc>
          <w:tcPr>
            <w:tcW w:w="2179" w:type="dxa"/>
            <w:shd w:val="clear" w:color="auto" w:fill="auto"/>
          </w:tcPr>
          <w:p w:rsidR="000E1A94" w:rsidRPr="000E1A94" w:rsidRDefault="000E1A94" w:rsidP="000E1A94">
            <w:pPr>
              <w:ind w:firstLine="0"/>
            </w:pPr>
            <w:r>
              <w:t>Bingham</w:t>
            </w:r>
          </w:p>
        </w:tc>
        <w:tc>
          <w:tcPr>
            <w:tcW w:w="2179" w:type="dxa"/>
            <w:shd w:val="clear" w:color="auto" w:fill="auto"/>
          </w:tcPr>
          <w:p w:rsidR="000E1A94" w:rsidRPr="000E1A94" w:rsidRDefault="000E1A94" w:rsidP="000E1A94">
            <w:pPr>
              <w:ind w:firstLine="0"/>
            </w:pPr>
            <w:r>
              <w:t>Bowen</w:t>
            </w:r>
          </w:p>
        </w:tc>
        <w:tc>
          <w:tcPr>
            <w:tcW w:w="2180" w:type="dxa"/>
            <w:shd w:val="clear" w:color="auto" w:fill="auto"/>
          </w:tcPr>
          <w:p w:rsidR="000E1A94" w:rsidRPr="000E1A94" w:rsidRDefault="000E1A94" w:rsidP="000E1A94">
            <w:pPr>
              <w:ind w:firstLine="0"/>
            </w:pPr>
            <w:r>
              <w:t>Bowers</w:t>
            </w:r>
          </w:p>
        </w:tc>
      </w:tr>
      <w:tr w:rsidR="000E1A94" w:rsidRPr="000E1A94" w:rsidTr="000E1A94">
        <w:tc>
          <w:tcPr>
            <w:tcW w:w="2179" w:type="dxa"/>
            <w:shd w:val="clear" w:color="auto" w:fill="auto"/>
          </w:tcPr>
          <w:p w:rsidR="000E1A94" w:rsidRPr="000E1A94" w:rsidRDefault="000E1A94" w:rsidP="000E1A94">
            <w:pPr>
              <w:ind w:firstLine="0"/>
            </w:pPr>
            <w:r>
              <w:t>Brannon</w:t>
            </w:r>
          </w:p>
        </w:tc>
        <w:tc>
          <w:tcPr>
            <w:tcW w:w="2179" w:type="dxa"/>
            <w:shd w:val="clear" w:color="auto" w:fill="auto"/>
          </w:tcPr>
          <w:p w:rsidR="000E1A94" w:rsidRPr="000E1A94" w:rsidRDefault="000E1A94" w:rsidP="000E1A94">
            <w:pPr>
              <w:ind w:firstLine="0"/>
            </w:pPr>
            <w:r>
              <w:t>G. A. Brown</w:t>
            </w:r>
          </w:p>
        </w:tc>
        <w:tc>
          <w:tcPr>
            <w:tcW w:w="2180" w:type="dxa"/>
            <w:shd w:val="clear" w:color="auto" w:fill="auto"/>
          </w:tcPr>
          <w:p w:rsidR="000E1A94" w:rsidRPr="000E1A94" w:rsidRDefault="000E1A94" w:rsidP="000E1A94">
            <w:pPr>
              <w:ind w:firstLine="0"/>
            </w:pPr>
            <w:r>
              <w:t>R. L. Brown</w:t>
            </w:r>
          </w:p>
        </w:tc>
      </w:tr>
      <w:tr w:rsidR="000E1A94" w:rsidRPr="000E1A94" w:rsidTr="000E1A94">
        <w:tc>
          <w:tcPr>
            <w:tcW w:w="2179" w:type="dxa"/>
            <w:shd w:val="clear" w:color="auto" w:fill="auto"/>
          </w:tcPr>
          <w:p w:rsidR="000E1A94" w:rsidRPr="000E1A94" w:rsidRDefault="000E1A94" w:rsidP="000E1A94">
            <w:pPr>
              <w:ind w:firstLine="0"/>
            </w:pPr>
            <w:r>
              <w:t>Burns</w:t>
            </w:r>
          </w:p>
        </w:tc>
        <w:tc>
          <w:tcPr>
            <w:tcW w:w="2179" w:type="dxa"/>
            <w:shd w:val="clear" w:color="auto" w:fill="auto"/>
          </w:tcPr>
          <w:p w:rsidR="000E1A94" w:rsidRPr="000E1A94" w:rsidRDefault="000E1A94" w:rsidP="000E1A94">
            <w:pPr>
              <w:ind w:firstLine="0"/>
            </w:pPr>
            <w:r>
              <w:t>Clemmons</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Cobb-Hunter</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Crosby</w:t>
            </w:r>
          </w:p>
        </w:tc>
        <w:tc>
          <w:tcPr>
            <w:tcW w:w="2180" w:type="dxa"/>
            <w:shd w:val="clear" w:color="auto" w:fill="auto"/>
          </w:tcPr>
          <w:p w:rsidR="000E1A94" w:rsidRPr="000E1A94" w:rsidRDefault="000E1A94" w:rsidP="000E1A94">
            <w:pPr>
              <w:ind w:firstLine="0"/>
            </w:pPr>
            <w:r>
              <w:t>Daning</w:t>
            </w:r>
          </w:p>
        </w:tc>
      </w:tr>
      <w:tr w:rsidR="000E1A94" w:rsidRPr="000E1A94" w:rsidTr="000E1A94">
        <w:tc>
          <w:tcPr>
            <w:tcW w:w="2179" w:type="dxa"/>
            <w:shd w:val="clear" w:color="auto" w:fill="auto"/>
          </w:tcPr>
          <w:p w:rsidR="000E1A94" w:rsidRPr="000E1A94" w:rsidRDefault="000E1A94" w:rsidP="000E1A94">
            <w:pPr>
              <w:ind w:firstLine="0"/>
            </w:pPr>
            <w:r>
              <w:t>Delleney</w:t>
            </w:r>
          </w:p>
        </w:tc>
        <w:tc>
          <w:tcPr>
            <w:tcW w:w="2179" w:type="dxa"/>
            <w:shd w:val="clear" w:color="auto" w:fill="auto"/>
          </w:tcPr>
          <w:p w:rsidR="000E1A94" w:rsidRPr="000E1A94" w:rsidRDefault="000E1A94" w:rsidP="000E1A94">
            <w:pPr>
              <w:ind w:firstLine="0"/>
            </w:pPr>
            <w:r>
              <w:t>Dillard</w:t>
            </w:r>
          </w:p>
        </w:tc>
        <w:tc>
          <w:tcPr>
            <w:tcW w:w="2180" w:type="dxa"/>
            <w:shd w:val="clear" w:color="auto" w:fill="auto"/>
          </w:tcPr>
          <w:p w:rsidR="000E1A94" w:rsidRPr="000E1A94" w:rsidRDefault="000E1A94" w:rsidP="000E1A94">
            <w:pPr>
              <w:ind w:firstLine="0"/>
            </w:pPr>
            <w:r>
              <w:t>Douglas</w:t>
            </w:r>
          </w:p>
        </w:tc>
      </w:tr>
      <w:tr w:rsidR="000E1A94" w:rsidRPr="000E1A94" w:rsidTr="000E1A94">
        <w:tc>
          <w:tcPr>
            <w:tcW w:w="2179" w:type="dxa"/>
            <w:shd w:val="clear" w:color="auto" w:fill="auto"/>
          </w:tcPr>
          <w:p w:rsidR="000E1A94" w:rsidRPr="000E1A94" w:rsidRDefault="000E1A94" w:rsidP="000E1A94">
            <w:pPr>
              <w:ind w:firstLine="0"/>
            </w:pPr>
            <w:r>
              <w:t>Erickson</w:t>
            </w:r>
          </w:p>
        </w:tc>
        <w:tc>
          <w:tcPr>
            <w:tcW w:w="2179" w:type="dxa"/>
            <w:shd w:val="clear" w:color="auto" w:fill="auto"/>
          </w:tcPr>
          <w:p w:rsidR="000E1A94" w:rsidRPr="000E1A94" w:rsidRDefault="000E1A94" w:rsidP="000E1A94">
            <w:pPr>
              <w:ind w:firstLine="0"/>
            </w:pPr>
            <w:r>
              <w:t>Felder</w:t>
            </w:r>
          </w:p>
        </w:tc>
        <w:tc>
          <w:tcPr>
            <w:tcW w:w="2180" w:type="dxa"/>
            <w:shd w:val="clear" w:color="auto" w:fill="auto"/>
          </w:tcPr>
          <w:p w:rsidR="000E1A94" w:rsidRPr="000E1A94" w:rsidRDefault="000E1A94" w:rsidP="000E1A94">
            <w:pPr>
              <w:ind w:firstLine="0"/>
            </w:pPr>
            <w:r>
              <w:t>Finlay</w:t>
            </w:r>
          </w:p>
        </w:tc>
      </w:tr>
      <w:tr w:rsidR="000E1A94" w:rsidRPr="000E1A94" w:rsidTr="000E1A94">
        <w:tc>
          <w:tcPr>
            <w:tcW w:w="2179" w:type="dxa"/>
            <w:shd w:val="clear" w:color="auto" w:fill="auto"/>
          </w:tcPr>
          <w:p w:rsidR="000E1A94" w:rsidRPr="000E1A94" w:rsidRDefault="000E1A94" w:rsidP="000E1A94">
            <w:pPr>
              <w:ind w:firstLine="0"/>
            </w:pPr>
            <w:r>
              <w:t>Forrester</w:t>
            </w:r>
          </w:p>
        </w:tc>
        <w:tc>
          <w:tcPr>
            <w:tcW w:w="2179" w:type="dxa"/>
            <w:shd w:val="clear" w:color="auto" w:fill="auto"/>
          </w:tcPr>
          <w:p w:rsidR="000E1A94" w:rsidRPr="000E1A94" w:rsidRDefault="000E1A94" w:rsidP="000E1A94">
            <w:pPr>
              <w:ind w:firstLine="0"/>
            </w:pPr>
            <w:r>
              <w:t>Funderburk</w:t>
            </w:r>
          </w:p>
        </w:tc>
        <w:tc>
          <w:tcPr>
            <w:tcW w:w="2180" w:type="dxa"/>
            <w:shd w:val="clear" w:color="auto" w:fill="auto"/>
          </w:tcPr>
          <w:p w:rsidR="000E1A94" w:rsidRPr="000E1A94" w:rsidRDefault="000E1A94" w:rsidP="000E1A94">
            <w:pPr>
              <w:ind w:firstLine="0"/>
            </w:pPr>
            <w:r>
              <w:t>Gagnon</w:t>
            </w:r>
          </w:p>
        </w:tc>
      </w:tr>
      <w:tr w:rsidR="000E1A94" w:rsidRPr="000E1A94" w:rsidTr="000E1A94">
        <w:tc>
          <w:tcPr>
            <w:tcW w:w="2179" w:type="dxa"/>
            <w:shd w:val="clear" w:color="auto" w:fill="auto"/>
          </w:tcPr>
          <w:p w:rsidR="000E1A94" w:rsidRPr="000E1A94" w:rsidRDefault="000E1A94" w:rsidP="000E1A94">
            <w:pPr>
              <w:ind w:firstLine="0"/>
            </w:pPr>
            <w:r>
              <w:t>Gambrell</w:t>
            </w:r>
          </w:p>
        </w:tc>
        <w:tc>
          <w:tcPr>
            <w:tcW w:w="2179" w:type="dxa"/>
            <w:shd w:val="clear" w:color="auto" w:fill="auto"/>
          </w:tcPr>
          <w:p w:rsidR="000E1A94" w:rsidRPr="000E1A94" w:rsidRDefault="000E1A94" w:rsidP="000E1A94">
            <w:pPr>
              <w:ind w:firstLine="0"/>
            </w:pPr>
            <w:r>
              <w:t>Gilliard</w:t>
            </w:r>
          </w:p>
        </w:tc>
        <w:tc>
          <w:tcPr>
            <w:tcW w:w="2180" w:type="dxa"/>
            <w:shd w:val="clear" w:color="auto" w:fill="auto"/>
          </w:tcPr>
          <w:p w:rsidR="000E1A94" w:rsidRPr="000E1A94" w:rsidRDefault="000E1A94" w:rsidP="000E1A94">
            <w:pPr>
              <w:ind w:firstLine="0"/>
            </w:pPr>
            <w:r>
              <w:t>Goldfinch</w:t>
            </w:r>
          </w:p>
        </w:tc>
      </w:tr>
      <w:tr w:rsidR="000E1A94" w:rsidRPr="000E1A94" w:rsidTr="000E1A94">
        <w:tc>
          <w:tcPr>
            <w:tcW w:w="2179" w:type="dxa"/>
            <w:shd w:val="clear" w:color="auto" w:fill="auto"/>
          </w:tcPr>
          <w:p w:rsidR="000E1A94" w:rsidRPr="000E1A94" w:rsidRDefault="000E1A94" w:rsidP="000E1A94">
            <w:pPr>
              <w:ind w:firstLine="0"/>
            </w:pPr>
            <w:r>
              <w:t>Hamilton</w:t>
            </w:r>
          </w:p>
        </w:tc>
        <w:tc>
          <w:tcPr>
            <w:tcW w:w="2179" w:type="dxa"/>
            <w:shd w:val="clear" w:color="auto" w:fill="auto"/>
          </w:tcPr>
          <w:p w:rsidR="000E1A94" w:rsidRPr="000E1A94" w:rsidRDefault="000E1A94" w:rsidP="000E1A94">
            <w:pPr>
              <w:ind w:firstLine="0"/>
            </w:pPr>
            <w:r>
              <w:t>Hardee</w:t>
            </w:r>
          </w:p>
        </w:tc>
        <w:tc>
          <w:tcPr>
            <w:tcW w:w="2180" w:type="dxa"/>
            <w:shd w:val="clear" w:color="auto" w:fill="auto"/>
          </w:tcPr>
          <w:p w:rsidR="000E1A94" w:rsidRPr="000E1A94" w:rsidRDefault="000E1A94" w:rsidP="000E1A94">
            <w:pPr>
              <w:ind w:firstLine="0"/>
            </w:pPr>
            <w:r>
              <w:t>Harrell</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Hiott</w:t>
            </w:r>
          </w:p>
        </w:tc>
      </w:tr>
      <w:tr w:rsidR="000E1A94" w:rsidRPr="000E1A94" w:rsidTr="000E1A94">
        <w:tc>
          <w:tcPr>
            <w:tcW w:w="2179" w:type="dxa"/>
            <w:shd w:val="clear" w:color="auto" w:fill="auto"/>
          </w:tcPr>
          <w:p w:rsidR="000E1A94" w:rsidRPr="000E1A94" w:rsidRDefault="000E1A94" w:rsidP="000E1A94">
            <w:pPr>
              <w:ind w:firstLine="0"/>
            </w:pPr>
            <w:r>
              <w:t>Hixon</w:t>
            </w:r>
          </w:p>
        </w:tc>
        <w:tc>
          <w:tcPr>
            <w:tcW w:w="2179" w:type="dxa"/>
            <w:shd w:val="clear" w:color="auto" w:fill="auto"/>
          </w:tcPr>
          <w:p w:rsidR="000E1A94" w:rsidRPr="000E1A94" w:rsidRDefault="000E1A94" w:rsidP="000E1A94">
            <w:pPr>
              <w:ind w:firstLine="0"/>
            </w:pPr>
            <w:r>
              <w:t>Hodges</w:t>
            </w:r>
          </w:p>
        </w:tc>
        <w:tc>
          <w:tcPr>
            <w:tcW w:w="2180" w:type="dxa"/>
            <w:shd w:val="clear" w:color="auto" w:fill="auto"/>
          </w:tcPr>
          <w:p w:rsidR="000E1A94" w:rsidRPr="000E1A94" w:rsidRDefault="000E1A94" w:rsidP="000E1A94">
            <w:pPr>
              <w:ind w:firstLine="0"/>
            </w:pPr>
            <w:r>
              <w:t>Horne</w:t>
            </w:r>
          </w:p>
        </w:tc>
      </w:tr>
      <w:tr w:rsidR="000E1A94" w:rsidRPr="000E1A94" w:rsidTr="000E1A94">
        <w:tc>
          <w:tcPr>
            <w:tcW w:w="2179" w:type="dxa"/>
            <w:shd w:val="clear" w:color="auto" w:fill="auto"/>
          </w:tcPr>
          <w:p w:rsidR="000E1A94" w:rsidRPr="000E1A94" w:rsidRDefault="000E1A94" w:rsidP="000E1A94">
            <w:pPr>
              <w:ind w:firstLine="0"/>
            </w:pPr>
            <w:r>
              <w:t>Hosey</w:t>
            </w:r>
          </w:p>
        </w:tc>
        <w:tc>
          <w:tcPr>
            <w:tcW w:w="2179" w:type="dxa"/>
            <w:shd w:val="clear" w:color="auto" w:fill="auto"/>
          </w:tcPr>
          <w:p w:rsidR="000E1A94" w:rsidRPr="000E1A94" w:rsidRDefault="000E1A94" w:rsidP="000E1A94">
            <w:pPr>
              <w:ind w:firstLine="0"/>
            </w:pPr>
            <w:r>
              <w:t>Huggins</w:t>
            </w:r>
          </w:p>
        </w:tc>
        <w:tc>
          <w:tcPr>
            <w:tcW w:w="2180" w:type="dxa"/>
            <w:shd w:val="clear" w:color="auto" w:fill="auto"/>
          </w:tcPr>
          <w:p w:rsidR="000E1A94" w:rsidRPr="000E1A94" w:rsidRDefault="000E1A94" w:rsidP="000E1A94">
            <w:pPr>
              <w:ind w:firstLine="0"/>
            </w:pPr>
            <w:r>
              <w:t>Jefferson</w:t>
            </w:r>
          </w:p>
        </w:tc>
      </w:tr>
      <w:tr w:rsidR="000E1A94" w:rsidRPr="000E1A94" w:rsidTr="000E1A94">
        <w:tc>
          <w:tcPr>
            <w:tcW w:w="2179" w:type="dxa"/>
            <w:shd w:val="clear" w:color="auto" w:fill="auto"/>
          </w:tcPr>
          <w:p w:rsidR="000E1A94" w:rsidRPr="000E1A94" w:rsidRDefault="000E1A94" w:rsidP="000E1A94">
            <w:pPr>
              <w:ind w:firstLine="0"/>
            </w:pPr>
            <w:r>
              <w:t>Kennedy</w:t>
            </w:r>
          </w:p>
        </w:tc>
        <w:tc>
          <w:tcPr>
            <w:tcW w:w="2179" w:type="dxa"/>
            <w:shd w:val="clear" w:color="auto" w:fill="auto"/>
          </w:tcPr>
          <w:p w:rsidR="000E1A94" w:rsidRPr="000E1A94" w:rsidRDefault="000E1A94" w:rsidP="000E1A94">
            <w:pPr>
              <w:ind w:firstLine="0"/>
            </w:pPr>
            <w:r>
              <w:t>King</w:t>
            </w:r>
          </w:p>
        </w:tc>
        <w:tc>
          <w:tcPr>
            <w:tcW w:w="2180" w:type="dxa"/>
            <w:shd w:val="clear" w:color="auto" w:fill="auto"/>
          </w:tcPr>
          <w:p w:rsidR="000E1A94" w:rsidRPr="000E1A94" w:rsidRDefault="000E1A94" w:rsidP="000E1A94">
            <w:pPr>
              <w:ind w:firstLine="0"/>
            </w:pPr>
            <w:r>
              <w:t>Knight</w:t>
            </w:r>
          </w:p>
        </w:tc>
      </w:tr>
      <w:tr w:rsidR="000E1A94" w:rsidRPr="000E1A94" w:rsidTr="000E1A94">
        <w:tc>
          <w:tcPr>
            <w:tcW w:w="2179" w:type="dxa"/>
            <w:shd w:val="clear" w:color="auto" w:fill="auto"/>
          </w:tcPr>
          <w:p w:rsidR="000E1A94" w:rsidRPr="000E1A94" w:rsidRDefault="000E1A94" w:rsidP="000E1A94">
            <w:pPr>
              <w:ind w:firstLine="0"/>
            </w:pPr>
            <w:r>
              <w:t>Limehouse</w:t>
            </w:r>
          </w:p>
        </w:tc>
        <w:tc>
          <w:tcPr>
            <w:tcW w:w="2179" w:type="dxa"/>
            <w:shd w:val="clear" w:color="auto" w:fill="auto"/>
          </w:tcPr>
          <w:p w:rsidR="000E1A94" w:rsidRPr="000E1A94" w:rsidRDefault="000E1A94" w:rsidP="000E1A94">
            <w:pPr>
              <w:ind w:firstLine="0"/>
            </w:pPr>
            <w:r>
              <w:t>Loftis</w:t>
            </w:r>
          </w:p>
        </w:tc>
        <w:tc>
          <w:tcPr>
            <w:tcW w:w="2180" w:type="dxa"/>
            <w:shd w:val="clear" w:color="auto" w:fill="auto"/>
          </w:tcPr>
          <w:p w:rsidR="000E1A94" w:rsidRPr="000E1A94" w:rsidRDefault="000E1A94" w:rsidP="000E1A94">
            <w:pPr>
              <w:ind w:firstLine="0"/>
            </w:pPr>
            <w:r>
              <w:t>Lowe</w:t>
            </w:r>
          </w:p>
        </w:tc>
      </w:tr>
      <w:tr w:rsidR="000E1A94" w:rsidRPr="000E1A94" w:rsidTr="000E1A94">
        <w:tc>
          <w:tcPr>
            <w:tcW w:w="2179" w:type="dxa"/>
            <w:shd w:val="clear" w:color="auto" w:fill="auto"/>
          </w:tcPr>
          <w:p w:rsidR="000E1A94" w:rsidRPr="000E1A94" w:rsidRDefault="000E1A94" w:rsidP="000E1A94">
            <w:pPr>
              <w:ind w:firstLine="0"/>
            </w:pPr>
            <w:r>
              <w:t>Lucas</w:t>
            </w:r>
          </w:p>
        </w:tc>
        <w:tc>
          <w:tcPr>
            <w:tcW w:w="2179" w:type="dxa"/>
            <w:shd w:val="clear" w:color="auto" w:fill="auto"/>
          </w:tcPr>
          <w:p w:rsidR="000E1A94" w:rsidRPr="000E1A94" w:rsidRDefault="000E1A94" w:rsidP="000E1A94">
            <w:pPr>
              <w:ind w:firstLine="0"/>
            </w:pPr>
            <w:r>
              <w:t>Mack</w:t>
            </w:r>
          </w:p>
        </w:tc>
        <w:tc>
          <w:tcPr>
            <w:tcW w:w="2180" w:type="dxa"/>
            <w:shd w:val="clear" w:color="auto" w:fill="auto"/>
          </w:tcPr>
          <w:p w:rsidR="000E1A94" w:rsidRPr="000E1A94" w:rsidRDefault="000E1A94" w:rsidP="000E1A94">
            <w:pPr>
              <w:ind w:firstLine="0"/>
            </w:pPr>
            <w:r>
              <w:t>McCoy</w:t>
            </w:r>
          </w:p>
        </w:tc>
      </w:tr>
      <w:tr w:rsidR="000E1A94" w:rsidRPr="000E1A94" w:rsidTr="000E1A94">
        <w:tc>
          <w:tcPr>
            <w:tcW w:w="2179" w:type="dxa"/>
            <w:shd w:val="clear" w:color="auto" w:fill="auto"/>
          </w:tcPr>
          <w:p w:rsidR="000E1A94" w:rsidRPr="000E1A94" w:rsidRDefault="000E1A94" w:rsidP="000E1A94">
            <w:pPr>
              <w:ind w:firstLine="0"/>
            </w:pPr>
            <w:r>
              <w:t>McEachern</w:t>
            </w:r>
          </w:p>
        </w:tc>
        <w:tc>
          <w:tcPr>
            <w:tcW w:w="2179" w:type="dxa"/>
            <w:shd w:val="clear" w:color="auto" w:fill="auto"/>
          </w:tcPr>
          <w:p w:rsidR="000E1A94" w:rsidRPr="000E1A94" w:rsidRDefault="000E1A94" w:rsidP="000E1A94">
            <w:pPr>
              <w:ind w:firstLine="0"/>
            </w:pPr>
            <w:r>
              <w:t>M. S. McLeod</w:t>
            </w:r>
          </w:p>
        </w:tc>
        <w:tc>
          <w:tcPr>
            <w:tcW w:w="2180" w:type="dxa"/>
            <w:shd w:val="clear" w:color="auto" w:fill="auto"/>
          </w:tcPr>
          <w:p w:rsidR="000E1A94" w:rsidRPr="000E1A94" w:rsidRDefault="000E1A94" w:rsidP="000E1A94">
            <w:pPr>
              <w:ind w:firstLine="0"/>
            </w:pPr>
            <w:r>
              <w:t>W. J. McLeod</w:t>
            </w:r>
          </w:p>
        </w:tc>
      </w:tr>
      <w:tr w:rsidR="000E1A94" w:rsidRPr="000E1A94" w:rsidTr="000E1A94">
        <w:tc>
          <w:tcPr>
            <w:tcW w:w="2179" w:type="dxa"/>
            <w:shd w:val="clear" w:color="auto" w:fill="auto"/>
          </w:tcPr>
          <w:p w:rsidR="000E1A94" w:rsidRPr="000E1A94" w:rsidRDefault="000E1A94" w:rsidP="000E1A94">
            <w:pPr>
              <w:ind w:firstLine="0"/>
            </w:pPr>
            <w:r>
              <w:t>Merrill</w:t>
            </w:r>
          </w:p>
        </w:tc>
        <w:tc>
          <w:tcPr>
            <w:tcW w:w="2179" w:type="dxa"/>
            <w:shd w:val="clear" w:color="auto" w:fill="auto"/>
          </w:tcPr>
          <w:p w:rsidR="000E1A94" w:rsidRPr="000E1A94" w:rsidRDefault="000E1A94" w:rsidP="000E1A94">
            <w:pPr>
              <w:ind w:firstLine="0"/>
            </w:pPr>
            <w:r>
              <w:t>D. C. Moss</w:t>
            </w:r>
          </w:p>
        </w:tc>
        <w:tc>
          <w:tcPr>
            <w:tcW w:w="2180" w:type="dxa"/>
            <w:shd w:val="clear" w:color="auto" w:fill="auto"/>
          </w:tcPr>
          <w:p w:rsidR="000E1A94" w:rsidRPr="000E1A94" w:rsidRDefault="000E1A94" w:rsidP="000E1A94">
            <w:pPr>
              <w:ind w:firstLine="0"/>
            </w:pPr>
            <w:r>
              <w:t>V. S. Moss</w:t>
            </w:r>
          </w:p>
        </w:tc>
      </w:tr>
      <w:tr w:rsidR="000E1A94" w:rsidRPr="000E1A94" w:rsidTr="000E1A94">
        <w:tc>
          <w:tcPr>
            <w:tcW w:w="2179" w:type="dxa"/>
            <w:shd w:val="clear" w:color="auto" w:fill="auto"/>
          </w:tcPr>
          <w:p w:rsidR="000E1A94" w:rsidRPr="000E1A94" w:rsidRDefault="000E1A94" w:rsidP="000E1A94">
            <w:pPr>
              <w:ind w:firstLine="0"/>
            </w:pPr>
            <w:r>
              <w:t>Murphy</w:t>
            </w:r>
          </w:p>
        </w:tc>
        <w:tc>
          <w:tcPr>
            <w:tcW w:w="2179" w:type="dxa"/>
            <w:shd w:val="clear" w:color="auto" w:fill="auto"/>
          </w:tcPr>
          <w:p w:rsidR="000E1A94" w:rsidRPr="000E1A94" w:rsidRDefault="000E1A94" w:rsidP="000E1A94">
            <w:pPr>
              <w:ind w:firstLine="0"/>
            </w:pPr>
            <w:r>
              <w:t>Nanney</w:t>
            </w:r>
          </w:p>
        </w:tc>
        <w:tc>
          <w:tcPr>
            <w:tcW w:w="2180" w:type="dxa"/>
            <w:shd w:val="clear" w:color="auto" w:fill="auto"/>
          </w:tcPr>
          <w:p w:rsidR="000E1A94" w:rsidRPr="000E1A94" w:rsidRDefault="000E1A94" w:rsidP="000E1A94">
            <w:pPr>
              <w:ind w:firstLine="0"/>
            </w:pPr>
            <w:r>
              <w:t>Neal</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Norman</w:t>
            </w:r>
          </w:p>
        </w:tc>
        <w:tc>
          <w:tcPr>
            <w:tcW w:w="2180" w:type="dxa"/>
            <w:shd w:val="clear" w:color="auto" w:fill="auto"/>
          </w:tcPr>
          <w:p w:rsidR="000E1A94" w:rsidRPr="000E1A94" w:rsidRDefault="000E1A94" w:rsidP="000E1A94">
            <w:pPr>
              <w:ind w:firstLine="0"/>
            </w:pPr>
            <w:r>
              <w:t>Ott</w:t>
            </w:r>
          </w:p>
        </w:tc>
      </w:tr>
      <w:tr w:rsidR="000E1A94" w:rsidRPr="000E1A94" w:rsidTr="000E1A94">
        <w:tc>
          <w:tcPr>
            <w:tcW w:w="2179" w:type="dxa"/>
            <w:shd w:val="clear" w:color="auto" w:fill="auto"/>
          </w:tcPr>
          <w:p w:rsidR="000E1A94" w:rsidRPr="000E1A94" w:rsidRDefault="000E1A94" w:rsidP="000E1A94">
            <w:pPr>
              <w:ind w:firstLine="0"/>
            </w:pPr>
            <w:r>
              <w:t>Owens</w:t>
            </w:r>
          </w:p>
        </w:tc>
        <w:tc>
          <w:tcPr>
            <w:tcW w:w="2179" w:type="dxa"/>
            <w:shd w:val="clear" w:color="auto" w:fill="auto"/>
          </w:tcPr>
          <w:p w:rsidR="000E1A94" w:rsidRPr="000E1A94" w:rsidRDefault="000E1A94" w:rsidP="000E1A94">
            <w:pPr>
              <w:ind w:firstLine="0"/>
            </w:pPr>
            <w:r>
              <w:t>Parks</w:t>
            </w:r>
          </w:p>
        </w:tc>
        <w:tc>
          <w:tcPr>
            <w:tcW w:w="2180" w:type="dxa"/>
            <w:shd w:val="clear" w:color="auto" w:fill="auto"/>
          </w:tcPr>
          <w:p w:rsidR="000E1A94" w:rsidRPr="000E1A94" w:rsidRDefault="000E1A94" w:rsidP="000E1A94">
            <w:pPr>
              <w:ind w:firstLine="0"/>
            </w:pPr>
            <w:r>
              <w:t>Patrick</w:t>
            </w:r>
          </w:p>
        </w:tc>
      </w:tr>
      <w:tr w:rsidR="000E1A94" w:rsidRPr="000E1A94" w:rsidTr="000E1A94">
        <w:tc>
          <w:tcPr>
            <w:tcW w:w="2179" w:type="dxa"/>
            <w:shd w:val="clear" w:color="auto" w:fill="auto"/>
          </w:tcPr>
          <w:p w:rsidR="000E1A94" w:rsidRPr="000E1A94" w:rsidRDefault="000E1A94" w:rsidP="000E1A94">
            <w:pPr>
              <w:ind w:firstLine="0"/>
            </w:pPr>
            <w:r>
              <w:t>Pitts</w:t>
            </w:r>
          </w:p>
        </w:tc>
        <w:tc>
          <w:tcPr>
            <w:tcW w:w="2179" w:type="dxa"/>
            <w:shd w:val="clear" w:color="auto" w:fill="auto"/>
          </w:tcPr>
          <w:p w:rsidR="000E1A94" w:rsidRPr="000E1A94" w:rsidRDefault="000E1A94" w:rsidP="000E1A94">
            <w:pPr>
              <w:ind w:firstLine="0"/>
            </w:pPr>
            <w:r>
              <w:t>Pope</w:t>
            </w:r>
          </w:p>
        </w:tc>
        <w:tc>
          <w:tcPr>
            <w:tcW w:w="2180" w:type="dxa"/>
            <w:shd w:val="clear" w:color="auto" w:fill="auto"/>
          </w:tcPr>
          <w:p w:rsidR="000E1A94" w:rsidRPr="000E1A94" w:rsidRDefault="000E1A94" w:rsidP="000E1A94">
            <w:pPr>
              <w:ind w:firstLine="0"/>
            </w:pPr>
            <w:r>
              <w:t>Powers Norrell</w:t>
            </w:r>
          </w:p>
        </w:tc>
      </w:tr>
      <w:tr w:rsidR="000E1A94" w:rsidRPr="000E1A94" w:rsidTr="000E1A94">
        <w:tc>
          <w:tcPr>
            <w:tcW w:w="2179" w:type="dxa"/>
            <w:shd w:val="clear" w:color="auto" w:fill="auto"/>
          </w:tcPr>
          <w:p w:rsidR="000E1A94" w:rsidRPr="000E1A94" w:rsidRDefault="000E1A94" w:rsidP="000E1A94">
            <w:pPr>
              <w:ind w:firstLine="0"/>
            </w:pPr>
            <w:r>
              <w:t>Putnam</w:t>
            </w:r>
          </w:p>
        </w:tc>
        <w:tc>
          <w:tcPr>
            <w:tcW w:w="2179" w:type="dxa"/>
            <w:shd w:val="clear" w:color="auto" w:fill="auto"/>
          </w:tcPr>
          <w:p w:rsidR="000E1A94" w:rsidRPr="000E1A94" w:rsidRDefault="000E1A94" w:rsidP="000E1A94">
            <w:pPr>
              <w:ind w:firstLine="0"/>
            </w:pPr>
            <w:r>
              <w:t>Ridgeway</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Robinson-Simpson</w:t>
            </w:r>
          </w:p>
        </w:tc>
        <w:tc>
          <w:tcPr>
            <w:tcW w:w="2180" w:type="dxa"/>
            <w:shd w:val="clear" w:color="auto" w:fill="auto"/>
          </w:tcPr>
          <w:p w:rsidR="000E1A94" w:rsidRPr="000E1A94" w:rsidRDefault="000E1A94" w:rsidP="000E1A94">
            <w:pPr>
              <w:ind w:firstLine="0"/>
            </w:pPr>
            <w:r>
              <w:t>Ryhal</w:t>
            </w:r>
          </w:p>
        </w:tc>
      </w:tr>
      <w:tr w:rsidR="000E1A94" w:rsidRPr="000E1A94" w:rsidTr="000E1A94">
        <w:tc>
          <w:tcPr>
            <w:tcW w:w="2179" w:type="dxa"/>
            <w:shd w:val="clear" w:color="auto" w:fill="auto"/>
          </w:tcPr>
          <w:p w:rsidR="000E1A94" w:rsidRPr="000E1A94" w:rsidRDefault="000E1A94" w:rsidP="000E1A94">
            <w:pPr>
              <w:ind w:firstLine="0"/>
            </w:pPr>
            <w:r>
              <w:t>Sabb</w:t>
            </w:r>
          </w:p>
        </w:tc>
        <w:tc>
          <w:tcPr>
            <w:tcW w:w="2179" w:type="dxa"/>
            <w:shd w:val="clear" w:color="auto" w:fill="auto"/>
          </w:tcPr>
          <w:p w:rsidR="000E1A94" w:rsidRPr="000E1A94" w:rsidRDefault="000E1A94" w:rsidP="000E1A94">
            <w:pPr>
              <w:ind w:firstLine="0"/>
            </w:pPr>
            <w:r>
              <w:t>Sandifer</w:t>
            </w:r>
          </w:p>
        </w:tc>
        <w:tc>
          <w:tcPr>
            <w:tcW w:w="2180" w:type="dxa"/>
            <w:shd w:val="clear" w:color="auto" w:fill="auto"/>
          </w:tcPr>
          <w:p w:rsidR="000E1A94" w:rsidRPr="000E1A94" w:rsidRDefault="000E1A94" w:rsidP="000E1A94">
            <w:pPr>
              <w:ind w:firstLine="0"/>
            </w:pPr>
            <w:r>
              <w:t>Sellers</w:t>
            </w:r>
          </w:p>
        </w:tc>
      </w:tr>
      <w:tr w:rsidR="000E1A94" w:rsidRPr="000E1A94" w:rsidTr="000E1A94">
        <w:tc>
          <w:tcPr>
            <w:tcW w:w="2179" w:type="dxa"/>
            <w:shd w:val="clear" w:color="auto" w:fill="auto"/>
          </w:tcPr>
          <w:p w:rsidR="000E1A94" w:rsidRPr="000E1A94" w:rsidRDefault="000E1A94" w:rsidP="000E1A94">
            <w:pPr>
              <w:ind w:firstLine="0"/>
            </w:pPr>
            <w:r>
              <w:t>Simrill</w:t>
            </w:r>
          </w:p>
        </w:tc>
        <w:tc>
          <w:tcPr>
            <w:tcW w:w="2179" w:type="dxa"/>
            <w:shd w:val="clear" w:color="auto" w:fill="auto"/>
          </w:tcPr>
          <w:p w:rsidR="000E1A94" w:rsidRPr="000E1A94" w:rsidRDefault="000E1A94" w:rsidP="000E1A94">
            <w:pPr>
              <w:ind w:firstLine="0"/>
            </w:pPr>
            <w:r>
              <w:t>G. M. Smith</w:t>
            </w:r>
          </w:p>
        </w:tc>
        <w:tc>
          <w:tcPr>
            <w:tcW w:w="2180" w:type="dxa"/>
            <w:shd w:val="clear" w:color="auto" w:fill="auto"/>
          </w:tcPr>
          <w:p w:rsidR="000E1A94" w:rsidRPr="000E1A94" w:rsidRDefault="000E1A94" w:rsidP="000E1A94">
            <w:pPr>
              <w:ind w:firstLine="0"/>
            </w:pPr>
            <w:r>
              <w:t>G. R.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Stavrinakis</w:t>
            </w:r>
          </w:p>
        </w:tc>
      </w:tr>
      <w:tr w:rsidR="000E1A94" w:rsidRPr="000E1A94" w:rsidTr="000E1A94">
        <w:tc>
          <w:tcPr>
            <w:tcW w:w="2179" w:type="dxa"/>
            <w:shd w:val="clear" w:color="auto" w:fill="auto"/>
          </w:tcPr>
          <w:p w:rsidR="000E1A94" w:rsidRPr="000E1A94" w:rsidRDefault="000E1A94" w:rsidP="000E1A94">
            <w:pPr>
              <w:ind w:firstLine="0"/>
            </w:pPr>
            <w:r>
              <w:t>Tallon</w:t>
            </w:r>
          </w:p>
        </w:tc>
        <w:tc>
          <w:tcPr>
            <w:tcW w:w="2179" w:type="dxa"/>
            <w:shd w:val="clear" w:color="auto" w:fill="auto"/>
          </w:tcPr>
          <w:p w:rsidR="000E1A94" w:rsidRPr="000E1A94" w:rsidRDefault="000E1A94" w:rsidP="000E1A94">
            <w:pPr>
              <w:ind w:firstLine="0"/>
            </w:pPr>
            <w:r>
              <w:t>Taylor</w:t>
            </w:r>
          </w:p>
        </w:tc>
        <w:tc>
          <w:tcPr>
            <w:tcW w:w="2180" w:type="dxa"/>
            <w:shd w:val="clear" w:color="auto" w:fill="auto"/>
          </w:tcPr>
          <w:p w:rsidR="000E1A94" w:rsidRPr="000E1A94" w:rsidRDefault="000E1A94" w:rsidP="000E1A94">
            <w:pPr>
              <w:ind w:firstLine="0"/>
            </w:pPr>
            <w:r>
              <w:t>Thayer</w:t>
            </w:r>
          </w:p>
        </w:tc>
      </w:tr>
      <w:tr w:rsidR="000E1A94" w:rsidRPr="000E1A94" w:rsidTr="000E1A94">
        <w:tc>
          <w:tcPr>
            <w:tcW w:w="2179" w:type="dxa"/>
            <w:shd w:val="clear" w:color="auto" w:fill="auto"/>
          </w:tcPr>
          <w:p w:rsidR="000E1A94" w:rsidRPr="000E1A94" w:rsidRDefault="000E1A94" w:rsidP="000E1A94">
            <w:pPr>
              <w:ind w:firstLine="0"/>
            </w:pPr>
            <w:r>
              <w:t>Toole</w:t>
            </w:r>
          </w:p>
        </w:tc>
        <w:tc>
          <w:tcPr>
            <w:tcW w:w="2179" w:type="dxa"/>
            <w:shd w:val="clear" w:color="auto" w:fill="auto"/>
          </w:tcPr>
          <w:p w:rsidR="000E1A94" w:rsidRPr="000E1A94" w:rsidRDefault="000E1A94" w:rsidP="000E1A94">
            <w:pPr>
              <w:ind w:firstLine="0"/>
            </w:pPr>
            <w:r>
              <w:t>Vick</w:t>
            </w:r>
          </w:p>
        </w:tc>
        <w:tc>
          <w:tcPr>
            <w:tcW w:w="2180" w:type="dxa"/>
            <w:shd w:val="clear" w:color="auto" w:fill="auto"/>
          </w:tcPr>
          <w:p w:rsidR="000E1A94" w:rsidRPr="000E1A94" w:rsidRDefault="000E1A94" w:rsidP="000E1A94">
            <w:pPr>
              <w:ind w:firstLine="0"/>
            </w:pPr>
            <w:r>
              <w:t>Weeks</w:t>
            </w:r>
          </w:p>
        </w:tc>
      </w:tr>
      <w:tr w:rsidR="000E1A94" w:rsidRPr="000E1A94" w:rsidTr="000E1A94">
        <w:tc>
          <w:tcPr>
            <w:tcW w:w="2179" w:type="dxa"/>
            <w:shd w:val="clear" w:color="auto" w:fill="auto"/>
          </w:tcPr>
          <w:p w:rsidR="000E1A94" w:rsidRPr="000E1A94" w:rsidRDefault="000E1A94" w:rsidP="000E1A94">
            <w:pPr>
              <w:keepNext/>
              <w:ind w:firstLine="0"/>
            </w:pPr>
            <w:r>
              <w:t>Wells</w:t>
            </w:r>
          </w:p>
        </w:tc>
        <w:tc>
          <w:tcPr>
            <w:tcW w:w="2179" w:type="dxa"/>
            <w:shd w:val="clear" w:color="auto" w:fill="auto"/>
          </w:tcPr>
          <w:p w:rsidR="000E1A94" w:rsidRPr="000E1A94" w:rsidRDefault="000E1A94" w:rsidP="000E1A94">
            <w:pPr>
              <w:keepNext/>
              <w:ind w:firstLine="0"/>
            </w:pPr>
            <w:r>
              <w:t>White</w:t>
            </w:r>
          </w:p>
        </w:tc>
        <w:tc>
          <w:tcPr>
            <w:tcW w:w="2180" w:type="dxa"/>
            <w:shd w:val="clear" w:color="auto" w:fill="auto"/>
          </w:tcPr>
          <w:p w:rsidR="000E1A94" w:rsidRPr="000E1A94" w:rsidRDefault="000E1A94" w:rsidP="000E1A94">
            <w:pPr>
              <w:keepNext/>
              <w:ind w:firstLine="0"/>
            </w:pPr>
            <w:r>
              <w:t>Whitmire</w:t>
            </w:r>
          </w:p>
        </w:tc>
      </w:tr>
      <w:tr w:rsidR="000E1A94" w:rsidRPr="000E1A94" w:rsidTr="000E1A94">
        <w:tc>
          <w:tcPr>
            <w:tcW w:w="2179" w:type="dxa"/>
            <w:shd w:val="clear" w:color="auto" w:fill="auto"/>
          </w:tcPr>
          <w:p w:rsidR="000E1A94" w:rsidRPr="000E1A94" w:rsidRDefault="000E1A94" w:rsidP="000E1A94">
            <w:pPr>
              <w:keepNext/>
              <w:ind w:firstLine="0"/>
            </w:pPr>
            <w:r>
              <w:t>Willis</w:t>
            </w:r>
          </w:p>
        </w:tc>
        <w:tc>
          <w:tcPr>
            <w:tcW w:w="2179" w:type="dxa"/>
            <w:shd w:val="clear" w:color="auto" w:fill="auto"/>
          </w:tcPr>
          <w:p w:rsidR="000E1A94" w:rsidRPr="000E1A94" w:rsidRDefault="000E1A94" w:rsidP="000E1A94">
            <w:pPr>
              <w:keepNext/>
              <w:ind w:firstLine="0"/>
            </w:pPr>
            <w:r>
              <w:t>Wood</w:t>
            </w: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Total--98</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p w:rsidR="000E1A94" w:rsidRDefault="000E1A94" w:rsidP="000E1A94"/>
    <w:p w:rsidR="000E1A94" w:rsidRDefault="000E1A94" w:rsidP="000E1A94">
      <w:pPr>
        <w:jc w:val="center"/>
        <w:rPr>
          <w:b/>
        </w:rPr>
      </w:pPr>
      <w:r w:rsidRPr="000E1A94">
        <w:rPr>
          <w:b/>
        </w:rPr>
        <w:t>Total--0</w:t>
      </w:r>
    </w:p>
    <w:p w:rsidR="000E1A94" w:rsidRDefault="000E1A94" w:rsidP="000E1A94">
      <w:pPr>
        <w:jc w:val="center"/>
        <w:rPr>
          <w:b/>
        </w:rPr>
      </w:pPr>
    </w:p>
    <w:p w:rsidR="000E1A94" w:rsidRDefault="000E1A94" w:rsidP="000E1A94">
      <w:r>
        <w:t>So, Rule 5.10 was waived.</w:t>
      </w:r>
    </w:p>
    <w:p w:rsidR="000E1A94" w:rsidRDefault="000E1A94" w:rsidP="000E1A94"/>
    <w:p w:rsidR="000E1A94" w:rsidRPr="002E7E45" w:rsidRDefault="000E1A94" w:rsidP="000E1A94">
      <w:r w:rsidRPr="002E7E45">
        <w:t>The Committee on Judiciary proposed the following Amendment No. 1</w:t>
      </w:r>
      <w:r w:rsidR="000F6800">
        <w:t xml:space="preserve"> to </w:t>
      </w:r>
      <w:r w:rsidRPr="002E7E45">
        <w:t>H. 3102 (COUNCIL\NBD\3102C001.NBD.VR13), which was adopted:</w:t>
      </w:r>
    </w:p>
    <w:p w:rsidR="000E1A94" w:rsidRPr="002E7E45" w:rsidRDefault="000E1A94" w:rsidP="000E1A94">
      <w:r w:rsidRPr="002E7E45">
        <w:t>Amend the bill, as and if amended, by deleting SECTION 3, on page 3 and inserting:</w:t>
      </w:r>
    </w:p>
    <w:p w:rsidR="000E1A94" w:rsidRPr="002E7E45" w:rsidRDefault="000E1A94" w:rsidP="000E1A94">
      <w:pPr>
        <w:suppressAutoHyphens/>
      </w:pPr>
      <w:r w:rsidRPr="002E7E45">
        <w:t>/</w:t>
      </w:r>
      <w:r w:rsidRPr="002E7E45">
        <w:rPr>
          <w:color w:val="000000" w:themeColor="text1"/>
          <w:u w:color="000000" w:themeColor="text1"/>
        </w:rPr>
        <w:t>SECTION</w:t>
      </w:r>
      <w:r w:rsidRPr="002E7E45">
        <w:rPr>
          <w:color w:val="000000" w:themeColor="text1"/>
          <w:u w:color="000000" w:themeColor="text1"/>
        </w:rPr>
        <w:tab/>
        <w:t>3.</w:t>
      </w:r>
      <w:r w:rsidRPr="002E7E45">
        <w:rPr>
          <w:color w:val="000000" w:themeColor="text1"/>
          <w:u w:color="000000" w:themeColor="text1"/>
        </w:rPr>
        <w:tab/>
      </w:r>
      <w:r w:rsidRPr="002E7E45">
        <w:t>Section 63</w:t>
      </w:r>
      <w:r w:rsidRPr="002E7E45">
        <w:noBreakHyphen/>
        <w:t>7</w:t>
      </w:r>
      <w:r w:rsidRPr="002E7E45">
        <w:noBreakHyphen/>
        <w:t>1690 of the 1976 Code is amended to read:</w:t>
      </w:r>
    </w:p>
    <w:p w:rsidR="000E1A94" w:rsidRPr="002E7E45" w:rsidRDefault="000E1A94" w:rsidP="000E1A94">
      <w:r w:rsidRPr="002E7E45">
        <w:tab/>
        <w:t>“Section 63</w:t>
      </w:r>
      <w:r w:rsidRPr="002E7E45">
        <w:noBreakHyphen/>
        <w:t>7</w:t>
      </w:r>
      <w:r w:rsidRPr="002E7E45">
        <w:noBreakHyphen/>
        <w:t>1690.</w:t>
      </w:r>
      <w:r w:rsidRPr="002E7E45">
        <w:tab/>
        <w:t>(A)</w:t>
      </w:r>
      <w:r w:rsidRPr="002E7E45">
        <w:tab/>
        <w:t>When the conditions justifying removal pursuant to Section 63</w:t>
      </w:r>
      <w:r w:rsidRPr="002E7E45">
        <w:noBreakHyphen/>
        <w:t>7</w:t>
      </w:r>
      <w:r w:rsidRPr="002E7E45">
        <w:noBreakHyphen/>
        <w:t>1660 include the addiction of the parent or abuse by the parent of controlled substances, the court may require as part of the placement plan ordered pursuant to Section 63</w:t>
      </w:r>
      <w:r w:rsidRPr="002E7E45">
        <w:noBreakHyphen/>
        <w:t>7</w:t>
      </w:r>
      <w:r w:rsidRPr="002E7E45">
        <w:noBreakHyphen/>
        <w:t xml:space="preserve">1680: </w:t>
      </w:r>
    </w:p>
    <w:p w:rsidR="000E1A94" w:rsidRPr="002E7E45" w:rsidRDefault="000E1A94" w:rsidP="000E1A94">
      <w:r w:rsidRPr="002E7E45">
        <w:tab/>
      </w:r>
      <w:r w:rsidRPr="002E7E45">
        <w:tab/>
        <w:t>(1)</w:t>
      </w:r>
      <w:r w:rsidRPr="002E7E45">
        <w:tab/>
        <w:t xml:space="preserve">the parent </w:t>
      </w:r>
      <w:r w:rsidRPr="002E7E45">
        <w:rPr>
          <w:u w:val="single"/>
        </w:rPr>
        <w:t>to</w:t>
      </w:r>
      <w:r w:rsidRPr="002E7E45">
        <w:t xml:space="preserve"> successfully </w:t>
      </w:r>
      <w:r w:rsidRPr="002E7E45">
        <w:rPr>
          <w:strike/>
        </w:rPr>
        <w:t>must</w:t>
      </w:r>
      <w:r w:rsidRPr="002E7E45">
        <w:t xml:space="preserve"> complete a treatment program operated by the Department of Alcohol and Other Drug Abuse Services or another treatment program approved by the department before return of the child to the home; </w:t>
      </w:r>
    </w:p>
    <w:p w:rsidR="000E1A94" w:rsidRPr="002E7E45" w:rsidRDefault="000E1A94" w:rsidP="000E1A94">
      <w:r w:rsidRPr="002E7E45">
        <w:tab/>
      </w:r>
      <w:r w:rsidRPr="002E7E45">
        <w:tab/>
        <w:t>(2)</w:t>
      </w:r>
      <w:r w:rsidRPr="002E7E45">
        <w:tab/>
        <w:t xml:space="preserve">any other adult person living in the home who has been determined by the court to be addicted to or abusing controlled substances or alcohol and whose conduct has contributed to the parent’s addiction or abuse of controlled substances or alcohol </w:t>
      </w:r>
      <w:r w:rsidRPr="002E7E45">
        <w:rPr>
          <w:u w:val="single"/>
        </w:rPr>
        <w:t>to</w:t>
      </w:r>
      <w:r w:rsidRPr="002E7E45">
        <w:t xml:space="preserve"> successfully </w:t>
      </w:r>
      <w:r w:rsidRPr="002E7E45">
        <w:rPr>
          <w:strike/>
        </w:rPr>
        <w:t>must</w:t>
      </w:r>
      <w:r w:rsidRPr="002E7E45">
        <w:t xml:space="preserve"> complete a treatment program approved by the department before return of the child to the home;  and </w:t>
      </w:r>
    </w:p>
    <w:p w:rsidR="000E1A94" w:rsidRPr="002E7E45" w:rsidRDefault="000E1A94" w:rsidP="000E1A94">
      <w:r w:rsidRPr="002E7E45">
        <w:tab/>
      </w:r>
      <w:r w:rsidRPr="002E7E45">
        <w:tab/>
        <w:t>(3)</w:t>
      </w:r>
      <w:r w:rsidRPr="002E7E45">
        <w:tab/>
        <w:t xml:space="preserve">the parent or other adult, or both, identified in item (2) </w:t>
      </w:r>
      <w:r w:rsidRPr="002E7E45">
        <w:rPr>
          <w:strike/>
        </w:rPr>
        <w:t>must</w:t>
      </w:r>
      <w:r w:rsidRPr="002E7E45">
        <w:t xml:space="preserve"> </w:t>
      </w:r>
      <w:r w:rsidRPr="002E7E45">
        <w:rPr>
          <w:u w:val="single"/>
        </w:rPr>
        <w:t>to</w:t>
      </w:r>
      <w:r w:rsidRPr="002E7E45">
        <w:t xml:space="preserve"> submit to random testing for substance abuse and </w:t>
      </w:r>
      <w:r w:rsidRPr="002E7E45">
        <w:rPr>
          <w:strike/>
        </w:rPr>
        <w:t>must</w:t>
      </w:r>
      <w:r w:rsidRPr="002E7E45">
        <w:t xml:space="preserve"> </w:t>
      </w:r>
      <w:r w:rsidRPr="002E7E45">
        <w:rPr>
          <w:u w:val="single"/>
        </w:rPr>
        <w:t>to</w:t>
      </w:r>
      <w:r w:rsidRPr="002E7E45">
        <w:t xml:space="preserve">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w:t>
      </w:r>
      <w:r w:rsidRPr="002E7E45">
        <w:rPr>
          <w:u w:val="single"/>
        </w:rPr>
        <w:t>to be</w:t>
      </w:r>
      <w:r w:rsidRPr="002E7E45">
        <w:t xml:space="preserve"> closed. </w:t>
      </w:r>
    </w:p>
    <w:p w:rsidR="000E1A94" w:rsidRPr="002E7E45" w:rsidRDefault="000E1A94" w:rsidP="000E1A94">
      <w:pPr>
        <w:suppressAutoHyphens/>
      </w:pPr>
      <w:r w:rsidRPr="002E7E45">
        <w:tab/>
        <w:t>(B)</w:t>
      </w:r>
      <w:r w:rsidRPr="002E7E45">
        <w:tab/>
        <w:t>Results of tests ordered pursuant to this section must be submitted to the department and are admissible only in family court proceedings brought by the department.”</w:t>
      </w:r>
      <w:r w:rsidRPr="002E7E45">
        <w:tab/>
        <w:t>/</w:t>
      </w:r>
    </w:p>
    <w:p w:rsidR="000E1A94" w:rsidRPr="002E7E45" w:rsidRDefault="000E1A94" w:rsidP="000E1A94">
      <w:r w:rsidRPr="002E7E45">
        <w:t>Amend the bill further, by deleting Section 63</w:t>
      </w:r>
      <w:r w:rsidRPr="002E7E45">
        <w:noBreakHyphen/>
        <w:t>7</w:t>
      </w:r>
      <w:r w:rsidRPr="002E7E45">
        <w:noBreakHyphen/>
        <w:t>1940(A)(1)(d), as contained in SECTION 5, beginning on page 4, and inserting:</w:t>
      </w:r>
    </w:p>
    <w:p w:rsidR="000E1A94" w:rsidRPr="002E7E45" w:rsidRDefault="000E1A94" w:rsidP="000E1A94">
      <w:r w:rsidRPr="002E7E45">
        <w:t>/</w:t>
      </w:r>
      <w:r w:rsidRPr="002E7E45">
        <w:rPr>
          <w:u w:val="single"/>
        </w:rPr>
        <w:t>(d)</w:t>
      </w:r>
      <w:r w:rsidRPr="002E7E45">
        <w:tab/>
      </w:r>
      <w:r w:rsidRPr="002E7E45">
        <w:rPr>
          <w:u w:val="single"/>
        </w:rPr>
        <w:t>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r w:rsidRPr="002E7E45">
        <w:tab/>
        <w:t>/</w:t>
      </w:r>
    </w:p>
    <w:p w:rsidR="000E1A94" w:rsidRPr="002E7E45" w:rsidRDefault="000E1A94" w:rsidP="000E1A94">
      <w:r w:rsidRPr="002E7E45">
        <w:t>Amend the bill further, Section 63</w:t>
      </w:r>
      <w:r w:rsidRPr="002E7E45">
        <w:noBreakHyphen/>
        <w:t>7</w:t>
      </w:r>
      <w:r w:rsidRPr="002E7E45">
        <w:noBreakHyphen/>
        <w:t>2570, as contained in SECTION 6, beginning on page 5, by deleting item (1) and inserting:</w:t>
      </w:r>
    </w:p>
    <w:p w:rsidR="000E1A94" w:rsidRPr="002E7E45" w:rsidRDefault="000E1A94" w:rsidP="000E1A94">
      <w:pPr>
        <w:rPr>
          <w:u w:val="single"/>
        </w:rPr>
      </w:pPr>
      <w:r w:rsidRPr="002E7E45">
        <w:t>/</w:t>
      </w:r>
      <w:r w:rsidRPr="002E7E45">
        <w:tab/>
        <w:t>(1)</w:t>
      </w:r>
      <w:r w:rsidRPr="002E7E45">
        <w:tab/>
        <w:t>The child or another child while residing in the parent’s domicile has been harmed as defined in Section 63</w:t>
      </w:r>
      <w:r w:rsidRPr="002E7E45">
        <w:noBreakHyphen/>
        <w:t>7</w:t>
      </w:r>
      <w:r w:rsidRPr="002E7E45">
        <w:noBreakHyphen/>
        <w:t>20, and because of the severity or repetition of the abuse or neglect, it is not reasonably likely that the home can be made safe within twelve months.  In determining the likelihood that the home can be made safe, the parent’s previous abuse or neglect of the child or another child may be considered.  /</w:t>
      </w:r>
    </w:p>
    <w:p w:rsidR="000E1A94" w:rsidRPr="002E7E45" w:rsidRDefault="000E1A94" w:rsidP="000E1A94">
      <w:r w:rsidRPr="002E7E45">
        <w:t>Renumber sections to conform.</w:t>
      </w:r>
    </w:p>
    <w:p w:rsidR="000E1A94" w:rsidRDefault="000E1A94" w:rsidP="000E1A94">
      <w:r w:rsidRPr="002E7E45">
        <w:t>Amend title to conform.</w:t>
      </w:r>
    </w:p>
    <w:p w:rsidR="000E1A94" w:rsidRDefault="000E1A94" w:rsidP="000E1A94"/>
    <w:p w:rsidR="000E1A94" w:rsidRDefault="000E1A94" w:rsidP="000E1A94">
      <w:r>
        <w:t>Rep. MCCOY explained the amendment.</w:t>
      </w:r>
    </w:p>
    <w:p w:rsidR="000E1A94" w:rsidRDefault="000E1A94" w:rsidP="000E1A94">
      <w:r>
        <w:t>The amendment was then adopted.</w:t>
      </w:r>
    </w:p>
    <w:p w:rsidR="000E1A94" w:rsidRDefault="000E1A94" w:rsidP="000E1A94"/>
    <w:p w:rsidR="000E1A94" w:rsidRPr="00E27A7F" w:rsidRDefault="000E1A94" w:rsidP="000E1A94">
      <w:r w:rsidRPr="00E27A7F">
        <w:t>Reps. BANNISTER, BRANNON and FORRESTER proposed the following Amendment No. 2</w:t>
      </w:r>
      <w:r w:rsidR="000F6800">
        <w:t xml:space="preserve"> to </w:t>
      </w:r>
      <w:r w:rsidRPr="00E27A7F">
        <w:t>H. 3102 (COUNCIL\MS\3102C001.</w:t>
      </w:r>
      <w:r w:rsidR="000F6800">
        <w:t xml:space="preserve"> </w:t>
      </w:r>
      <w:r w:rsidRPr="00E27A7F">
        <w:t>MS.AHB13), which was adopted:</w:t>
      </w:r>
    </w:p>
    <w:p w:rsidR="000E1A94" w:rsidRPr="00E27A7F" w:rsidRDefault="000E1A94" w:rsidP="000E1A94">
      <w:r w:rsidRPr="00E27A7F">
        <w:t>Amend the bill, as and if amended, by adding an appropriately numbered SECTION to read:</w:t>
      </w:r>
    </w:p>
    <w:p w:rsidR="000E1A94" w:rsidRPr="00E27A7F" w:rsidRDefault="000E1A94" w:rsidP="000E1A94">
      <w:r w:rsidRPr="00E27A7F">
        <w:t>/ SECTION</w:t>
      </w:r>
      <w:r w:rsidRPr="00E27A7F">
        <w:tab/>
        <w:t>__.</w:t>
      </w:r>
      <w:r w:rsidRPr="00E27A7F">
        <w:tab/>
        <w:t>Section 63</w:t>
      </w:r>
      <w:r w:rsidRPr="00E27A7F">
        <w:noBreakHyphen/>
        <w:t>7</w:t>
      </w:r>
      <w:r w:rsidRPr="00E27A7F">
        <w:noBreakHyphen/>
        <w:t>1700(D) of the 1976 Code, as last amended by Act 160 of 2010, is further amended to read:</w:t>
      </w:r>
    </w:p>
    <w:p w:rsidR="000E1A94" w:rsidRPr="00E27A7F" w:rsidRDefault="000E1A94" w:rsidP="000E1A94">
      <w:r w:rsidRPr="00E27A7F">
        <w:tab/>
        <w:t>“(D)</w:t>
      </w:r>
      <w:r w:rsidRPr="00E27A7F">
        <w:tab/>
        <w:t>If the court determines at the permanency planning hearing that the child may be safely maintained in the home in that the parent has remedied the conditions that caused the removal and the return of the child to the child’s parent would not cause an unreasonable risk of harm to the child’s life, physical health, safety, or mental well</w:t>
      </w:r>
      <w:r w:rsidRPr="00E27A7F">
        <w:noBreakHyphen/>
        <w:t xml:space="preserve">being, the court shall order the child returned to the child’s parent.  The court may order a specified period of supervision and services not to exceed twelve months.  </w:t>
      </w:r>
      <w:r w:rsidRPr="00E27A7F">
        <w:rPr>
          <w:u w:val="single"/>
        </w:rPr>
        <w:t>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 approved pursuant to Section 63</w:t>
      </w:r>
      <w:r w:rsidRPr="00E27A7F">
        <w:rPr>
          <w:u w:val="single"/>
        </w:rPr>
        <w:noBreakHyphen/>
        <w:t>7</w:t>
      </w:r>
      <w:r w:rsidRPr="00E27A7F">
        <w:rPr>
          <w:u w:val="single"/>
        </w:rPr>
        <w:noBreakHyphen/>
        <w:t>1680.</w:t>
      </w:r>
      <w:r w:rsidRPr="00E27A7F">
        <w:t>” /</w:t>
      </w:r>
    </w:p>
    <w:p w:rsidR="000E1A94" w:rsidRPr="00E27A7F" w:rsidRDefault="000E1A94" w:rsidP="000E1A94">
      <w:r w:rsidRPr="00E27A7F">
        <w:t>Renumber sections to conform.</w:t>
      </w:r>
    </w:p>
    <w:p w:rsidR="000E1A94" w:rsidRDefault="000E1A94" w:rsidP="000E1A94">
      <w:r w:rsidRPr="00E27A7F">
        <w:t>Amend title to conform.</w:t>
      </w:r>
    </w:p>
    <w:p w:rsidR="000E1A94" w:rsidRDefault="000E1A94" w:rsidP="000E1A94"/>
    <w:p w:rsidR="000E1A94" w:rsidRDefault="000E1A94" w:rsidP="000E1A94">
      <w:r>
        <w:t>Rep. BANNISTER explained the amendment.</w:t>
      </w:r>
    </w:p>
    <w:p w:rsidR="000E1A94" w:rsidRDefault="000E1A94" w:rsidP="000E1A94">
      <w:r>
        <w:t>The amendment was then adopted.</w:t>
      </w:r>
    </w:p>
    <w:p w:rsidR="000E1A94" w:rsidRDefault="000E1A94" w:rsidP="000E1A94"/>
    <w:p w:rsidR="000E1A94" w:rsidRDefault="000E1A94" w:rsidP="000E1A94">
      <w:r>
        <w:t>The question then recurred to the passage of the Bill.</w:t>
      </w:r>
    </w:p>
    <w:p w:rsidR="000E1A94" w:rsidRDefault="000E1A94" w:rsidP="000E1A94"/>
    <w:p w:rsidR="000E1A94" w:rsidRDefault="000E1A94" w:rsidP="000E1A94">
      <w:r>
        <w:t xml:space="preserve">The yeas and nays were taken resulting as follows: </w:t>
      </w:r>
    </w:p>
    <w:p w:rsidR="000E1A94" w:rsidRDefault="000E1A94" w:rsidP="000E1A94">
      <w:pPr>
        <w:jc w:val="center"/>
      </w:pPr>
      <w:r>
        <w:t xml:space="preserve"> </w:t>
      </w:r>
      <w:bookmarkStart w:id="108" w:name="vote_start179"/>
      <w:bookmarkEnd w:id="108"/>
      <w:r>
        <w:t>Yeas 104; Nays 0</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Anderson</w:t>
            </w:r>
          </w:p>
        </w:tc>
        <w:tc>
          <w:tcPr>
            <w:tcW w:w="2180" w:type="dxa"/>
            <w:shd w:val="clear" w:color="auto" w:fill="auto"/>
          </w:tcPr>
          <w:p w:rsidR="000E1A94" w:rsidRPr="000E1A94" w:rsidRDefault="000E1A94" w:rsidP="000E1A94">
            <w:pPr>
              <w:keepNext/>
              <w:ind w:firstLine="0"/>
            </w:pPr>
            <w:r>
              <w:t>Anthony</w:t>
            </w:r>
          </w:p>
        </w:tc>
      </w:tr>
      <w:tr w:rsidR="000E1A94" w:rsidRPr="000E1A94" w:rsidTr="000E1A94">
        <w:tc>
          <w:tcPr>
            <w:tcW w:w="2179" w:type="dxa"/>
            <w:shd w:val="clear" w:color="auto" w:fill="auto"/>
          </w:tcPr>
          <w:p w:rsidR="000E1A94" w:rsidRPr="000E1A94" w:rsidRDefault="000E1A94" w:rsidP="000E1A94">
            <w:pPr>
              <w:ind w:firstLine="0"/>
            </w:pPr>
            <w:r>
              <w:t>Bales</w:t>
            </w:r>
          </w:p>
        </w:tc>
        <w:tc>
          <w:tcPr>
            <w:tcW w:w="2179" w:type="dxa"/>
            <w:shd w:val="clear" w:color="auto" w:fill="auto"/>
          </w:tcPr>
          <w:p w:rsidR="000E1A94" w:rsidRPr="000E1A94" w:rsidRDefault="000E1A94" w:rsidP="000E1A94">
            <w:pPr>
              <w:ind w:firstLine="0"/>
            </w:pPr>
            <w:r>
              <w:t>Ballentine</w:t>
            </w:r>
          </w:p>
        </w:tc>
        <w:tc>
          <w:tcPr>
            <w:tcW w:w="2180" w:type="dxa"/>
            <w:shd w:val="clear" w:color="auto" w:fill="auto"/>
          </w:tcPr>
          <w:p w:rsidR="000E1A94" w:rsidRPr="000E1A94" w:rsidRDefault="000E1A94" w:rsidP="000E1A94">
            <w:pPr>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Bernstein</w:t>
            </w:r>
          </w:p>
        </w:tc>
      </w:tr>
      <w:tr w:rsidR="000E1A94" w:rsidRPr="000E1A94" w:rsidTr="000E1A94">
        <w:tc>
          <w:tcPr>
            <w:tcW w:w="2179" w:type="dxa"/>
            <w:shd w:val="clear" w:color="auto" w:fill="auto"/>
          </w:tcPr>
          <w:p w:rsidR="000E1A94" w:rsidRPr="000E1A94" w:rsidRDefault="000E1A94" w:rsidP="000E1A94">
            <w:pPr>
              <w:ind w:firstLine="0"/>
            </w:pPr>
            <w:r>
              <w:t>Bingham</w:t>
            </w:r>
          </w:p>
        </w:tc>
        <w:tc>
          <w:tcPr>
            <w:tcW w:w="2179" w:type="dxa"/>
            <w:shd w:val="clear" w:color="auto" w:fill="auto"/>
          </w:tcPr>
          <w:p w:rsidR="000E1A94" w:rsidRPr="000E1A94" w:rsidRDefault="000E1A94" w:rsidP="000E1A94">
            <w:pPr>
              <w:ind w:firstLine="0"/>
            </w:pPr>
            <w:r>
              <w:t>Bowen</w:t>
            </w:r>
          </w:p>
        </w:tc>
        <w:tc>
          <w:tcPr>
            <w:tcW w:w="2180" w:type="dxa"/>
            <w:shd w:val="clear" w:color="auto" w:fill="auto"/>
          </w:tcPr>
          <w:p w:rsidR="000E1A94" w:rsidRPr="000E1A94" w:rsidRDefault="000E1A94" w:rsidP="000E1A94">
            <w:pPr>
              <w:ind w:firstLine="0"/>
            </w:pPr>
            <w:r>
              <w:t>Bowers</w:t>
            </w:r>
          </w:p>
        </w:tc>
      </w:tr>
      <w:tr w:rsidR="000E1A94" w:rsidRPr="000E1A94" w:rsidTr="000E1A94">
        <w:tc>
          <w:tcPr>
            <w:tcW w:w="2179" w:type="dxa"/>
            <w:shd w:val="clear" w:color="auto" w:fill="auto"/>
          </w:tcPr>
          <w:p w:rsidR="000E1A94" w:rsidRPr="000E1A94" w:rsidRDefault="000E1A94" w:rsidP="000E1A94">
            <w:pPr>
              <w:ind w:firstLine="0"/>
            </w:pPr>
            <w:r>
              <w:t>Brannon</w:t>
            </w:r>
          </w:p>
        </w:tc>
        <w:tc>
          <w:tcPr>
            <w:tcW w:w="2179" w:type="dxa"/>
            <w:shd w:val="clear" w:color="auto" w:fill="auto"/>
          </w:tcPr>
          <w:p w:rsidR="000E1A94" w:rsidRPr="000E1A94" w:rsidRDefault="000E1A94" w:rsidP="000E1A94">
            <w:pPr>
              <w:ind w:firstLine="0"/>
            </w:pPr>
            <w:r>
              <w:t>G. A. Brown</w:t>
            </w:r>
          </w:p>
        </w:tc>
        <w:tc>
          <w:tcPr>
            <w:tcW w:w="2180" w:type="dxa"/>
            <w:shd w:val="clear" w:color="auto" w:fill="auto"/>
          </w:tcPr>
          <w:p w:rsidR="000E1A94" w:rsidRPr="000E1A94" w:rsidRDefault="000E1A94" w:rsidP="000E1A94">
            <w:pPr>
              <w:ind w:firstLine="0"/>
            </w:pPr>
            <w:r>
              <w:t>R. L. Brown</w:t>
            </w:r>
          </w:p>
        </w:tc>
      </w:tr>
      <w:tr w:rsidR="000E1A94" w:rsidRPr="000E1A94" w:rsidTr="000E1A94">
        <w:tc>
          <w:tcPr>
            <w:tcW w:w="2179" w:type="dxa"/>
            <w:shd w:val="clear" w:color="auto" w:fill="auto"/>
          </w:tcPr>
          <w:p w:rsidR="000E1A94" w:rsidRPr="000E1A94" w:rsidRDefault="000E1A94" w:rsidP="000E1A94">
            <w:pPr>
              <w:ind w:firstLine="0"/>
            </w:pPr>
            <w:r>
              <w:t>Burns</w:t>
            </w:r>
          </w:p>
        </w:tc>
        <w:tc>
          <w:tcPr>
            <w:tcW w:w="2179" w:type="dxa"/>
            <w:shd w:val="clear" w:color="auto" w:fill="auto"/>
          </w:tcPr>
          <w:p w:rsidR="000E1A94" w:rsidRPr="000E1A94" w:rsidRDefault="000E1A94" w:rsidP="000E1A94">
            <w:pPr>
              <w:ind w:firstLine="0"/>
            </w:pPr>
            <w:r>
              <w:t>Chumley</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Cobb-Hunter</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Crosby</w:t>
            </w:r>
          </w:p>
        </w:tc>
        <w:tc>
          <w:tcPr>
            <w:tcW w:w="2180" w:type="dxa"/>
            <w:shd w:val="clear" w:color="auto" w:fill="auto"/>
          </w:tcPr>
          <w:p w:rsidR="000E1A94" w:rsidRPr="000E1A94" w:rsidRDefault="000E1A94" w:rsidP="000E1A94">
            <w:pPr>
              <w:ind w:firstLine="0"/>
            </w:pPr>
            <w:r>
              <w:t>Daning</w:t>
            </w:r>
          </w:p>
        </w:tc>
      </w:tr>
      <w:tr w:rsidR="000E1A94" w:rsidRPr="000E1A94" w:rsidTr="000E1A94">
        <w:tc>
          <w:tcPr>
            <w:tcW w:w="2179" w:type="dxa"/>
            <w:shd w:val="clear" w:color="auto" w:fill="auto"/>
          </w:tcPr>
          <w:p w:rsidR="000E1A94" w:rsidRPr="000E1A94" w:rsidRDefault="000E1A94" w:rsidP="000E1A94">
            <w:pPr>
              <w:ind w:firstLine="0"/>
            </w:pPr>
            <w:r>
              <w:t>Delleney</w:t>
            </w:r>
          </w:p>
        </w:tc>
        <w:tc>
          <w:tcPr>
            <w:tcW w:w="2179" w:type="dxa"/>
            <w:shd w:val="clear" w:color="auto" w:fill="auto"/>
          </w:tcPr>
          <w:p w:rsidR="000E1A94" w:rsidRPr="000E1A94" w:rsidRDefault="000E1A94" w:rsidP="000E1A94">
            <w:pPr>
              <w:ind w:firstLine="0"/>
            </w:pPr>
            <w:r>
              <w:t>Dillard</w:t>
            </w:r>
          </w:p>
        </w:tc>
        <w:tc>
          <w:tcPr>
            <w:tcW w:w="2180" w:type="dxa"/>
            <w:shd w:val="clear" w:color="auto" w:fill="auto"/>
          </w:tcPr>
          <w:p w:rsidR="000E1A94" w:rsidRPr="000E1A94" w:rsidRDefault="000E1A94" w:rsidP="000E1A94">
            <w:pPr>
              <w:ind w:firstLine="0"/>
            </w:pPr>
            <w:r>
              <w:t>Douglas</w:t>
            </w:r>
          </w:p>
        </w:tc>
      </w:tr>
      <w:tr w:rsidR="000E1A94" w:rsidRPr="000E1A94" w:rsidTr="000E1A94">
        <w:tc>
          <w:tcPr>
            <w:tcW w:w="2179" w:type="dxa"/>
            <w:shd w:val="clear" w:color="auto" w:fill="auto"/>
          </w:tcPr>
          <w:p w:rsidR="000E1A94" w:rsidRPr="000E1A94" w:rsidRDefault="000E1A94" w:rsidP="000E1A94">
            <w:pPr>
              <w:ind w:firstLine="0"/>
            </w:pPr>
            <w:r>
              <w:t>Erickson</w:t>
            </w:r>
          </w:p>
        </w:tc>
        <w:tc>
          <w:tcPr>
            <w:tcW w:w="2179" w:type="dxa"/>
            <w:shd w:val="clear" w:color="auto" w:fill="auto"/>
          </w:tcPr>
          <w:p w:rsidR="000E1A94" w:rsidRPr="000E1A94" w:rsidRDefault="000E1A94" w:rsidP="000E1A94">
            <w:pPr>
              <w:ind w:firstLine="0"/>
            </w:pPr>
            <w:r>
              <w:t>Finlay</w:t>
            </w:r>
          </w:p>
        </w:tc>
        <w:tc>
          <w:tcPr>
            <w:tcW w:w="2180" w:type="dxa"/>
            <w:shd w:val="clear" w:color="auto" w:fill="auto"/>
          </w:tcPr>
          <w:p w:rsidR="000E1A94" w:rsidRPr="000E1A94" w:rsidRDefault="000E1A94" w:rsidP="000E1A94">
            <w:pPr>
              <w:ind w:firstLine="0"/>
            </w:pPr>
            <w:r>
              <w:t>Forrester</w:t>
            </w:r>
          </w:p>
        </w:tc>
      </w:tr>
      <w:tr w:rsidR="000E1A94" w:rsidRPr="000E1A94" w:rsidTr="000E1A94">
        <w:tc>
          <w:tcPr>
            <w:tcW w:w="2179" w:type="dxa"/>
            <w:shd w:val="clear" w:color="auto" w:fill="auto"/>
          </w:tcPr>
          <w:p w:rsidR="000E1A94" w:rsidRPr="000E1A94" w:rsidRDefault="000E1A94" w:rsidP="000E1A94">
            <w:pPr>
              <w:ind w:firstLine="0"/>
            </w:pPr>
            <w:r>
              <w:t>Funderburk</w:t>
            </w:r>
          </w:p>
        </w:tc>
        <w:tc>
          <w:tcPr>
            <w:tcW w:w="2179" w:type="dxa"/>
            <w:shd w:val="clear" w:color="auto" w:fill="auto"/>
          </w:tcPr>
          <w:p w:rsidR="000E1A94" w:rsidRPr="000E1A94" w:rsidRDefault="000E1A94" w:rsidP="000E1A94">
            <w:pPr>
              <w:ind w:firstLine="0"/>
            </w:pPr>
            <w:r>
              <w:t>Gagnon</w:t>
            </w:r>
          </w:p>
        </w:tc>
        <w:tc>
          <w:tcPr>
            <w:tcW w:w="2180" w:type="dxa"/>
            <w:shd w:val="clear" w:color="auto" w:fill="auto"/>
          </w:tcPr>
          <w:p w:rsidR="000E1A94" w:rsidRPr="000E1A94" w:rsidRDefault="000E1A94" w:rsidP="000E1A94">
            <w:pPr>
              <w:ind w:firstLine="0"/>
            </w:pPr>
            <w:r>
              <w:t>Gambrell</w:t>
            </w:r>
          </w:p>
        </w:tc>
      </w:tr>
      <w:tr w:rsidR="000E1A94" w:rsidRPr="000E1A94" w:rsidTr="000E1A94">
        <w:tc>
          <w:tcPr>
            <w:tcW w:w="2179" w:type="dxa"/>
            <w:shd w:val="clear" w:color="auto" w:fill="auto"/>
          </w:tcPr>
          <w:p w:rsidR="000E1A94" w:rsidRPr="000E1A94" w:rsidRDefault="000E1A94" w:rsidP="000E1A94">
            <w:pPr>
              <w:ind w:firstLine="0"/>
            </w:pPr>
            <w:r>
              <w:t>Gilliard</w:t>
            </w:r>
          </w:p>
        </w:tc>
        <w:tc>
          <w:tcPr>
            <w:tcW w:w="2179" w:type="dxa"/>
            <w:shd w:val="clear" w:color="auto" w:fill="auto"/>
          </w:tcPr>
          <w:p w:rsidR="000E1A94" w:rsidRPr="000E1A94" w:rsidRDefault="000E1A94" w:rsidP="000E1A94">
            <w:pPr>
              <w:ind w:firstLine="0"/>
            </w:pPr>
            <w:r>
              <w:t>Goldfinch</w:t>
            </w:r>
          </w:p>
        </w:tc>
        <w:tc>
          <w:tcPr>
            <w:tcW w:w="2180" w:type="dxa"/>
            <w:shd w:val="clear" w:color="auto" w:fill="auto"/>
          </w:tcPr>
          <w:p w:rsidR="000E1A94" w:rsidRPr="000E1A94" w:rsidRDefault="000E1A94" w:rsidP="000E1A94">
            <w:pPr>
              <w:ind w:firstLine="0"/>
            </w:pPr>
            <w:r>
              <w:t>Hamilton</w:t>
            </w:r>
          </w:p>
        </w:tc>
      </w:tr>
      <w:tr w:rsidR="000E1A94" w:rsidRPr="000E1A94" w:rsidTr="000E1A94">
        <w:tc>
          <w:tcPr>
            <w:tcW w:w="2179" w:type="dxa"/>
            <w:shd w:val="clear" w:color="auto" w:fill="auto"/>
          </w:tcPr>
          <w:p w:rsidR="000E1A94" w:rsidRPr="000E1A94" w:rsidRDefault="000E1A94" w:rsidP="000E1A94">
            <w:pPr>
              <w:ind w:firstLine="0"/>
            </w:pPr>
            <w:r>
              <w:t>Hardee</w:t>
            </w:r>
          </w:p>
        </w:tc>
        <w:tc>
          <w:tcPr>
            <w:tcW w:w="2179" w:type="dxa"/>
            <w:shd w:val="clear" w:color="auto" w:fill="auto"/>
          </w:tcPr>
          <w:p w:rsidR="000E1A94" w:rsidRPr="000E1A94" w:rsidRDefault="000E1A94" w:rsidP="000E1A94">
            <w:pPr>
              <w:ind w:firstLine="0"/>
            </w:pPr>
            <w:r>
              <w:t>Hardwick</w:t>
            </w:r>
          </w:p>
        </w:tc>
        <w:tc>
          <w:tcPr>
            <w:tcW w:w="2180" w:type="dxa"/>
            <w:shd w:val="clear" w:color="auto" w:fill="auto"/>
          </w:tcPr>
          <w:p w:rsidR="000E1A94" w:rsidRPr="000E1A94" w:rsidRDefault="000E1A94" w:rsidP="000E1A94">
            <w:pPr>
              <w:ind w:firstLine="0"/>
            </w:pPr>
            <w:r>
              <w:t>Hayes</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Hiott</w:t>
            </w:r>
          </w:p>
        </w:tc>
      </w:tr>
      <w:tr w:rsidR="000E1A94" w:rsidRPr="000E1A94" w:rsidTr="000E1A94">
        <w:tc>
          <w:tcPr>
            <w:tcW w:w="2179" w:type="dxa"/>
            <w:shd w:val="clear" w:color="auto" w:fill="auto"/>
          </w:tcPr>
          <w:p w:rsidR="000E1A94" w:rsidRPr="000E1A94" w:rsidRDefault="000E1A94" w:rsidP="000E1A94">
            <w:pPr>
              <w:ind w:firstLine="0"/>
            </w:pPr>
            <w:r>
              <w:t>Hixon</w:t>
            </w:r>
          </w:p>
        </w:tc>
        <w:tc>
          <w:tcPr>
            <w:tcW w:w="2179" w:type="dxa"/>
            <w:shd w:val="clear" w:color="auto" w:fill="auto"/>
          </w:tcPr>
          <w:p w:rsidR="000E1A94" w:rsidRPr="000E1A94" w:rsidRDefault="000E1A94" w:rsidP="000E1A94">
            <w:pPr>
              <w:ind w:firstLine="0"/>
            </w:pPr>
            <w:r>
              <w:t>Hodges</w:t>
            </w:r>
          </w:p>
        </w:tc>
        <w:tc>
          <w:tcPr>
            <w:tcW w:w="2180" w:type="dxa"/>
            <w:shd w:val="clear" w:color="auto" w:fill="auto"/>
          </w:tcPr>
          <w:p w:rsidR="000E1A94" w:rsidRPr="000E1A94" w:rsidRDefault="000E1A94" w:rsidP="000E1A94">
            <w:pPr>
              <w:ind w:firstLine="0"/>
            </w:pPr>
            <w:r>
              <w:t>Horne</w:t>
            </w:r>
          </w:p>
        </w:tc>
      </w:tr>
      <w:tr w:rsidR="000E1A94" w:rsidRPr="000E1A94" w:rsidTr="000E1A94">
        <w:tc>
          <w:tcPr>
            <w:tcW w:w="2179" w:type="dxa"/>
            <w:shd w:val="clear" w:color="auto" w:fill="auto"/>
          </w:tcPr>
          <w:p w:rsidR="000E1A94" w:rsidRPr="000E1A94" w:rsidRDefault="000E1A94" w:rsidP="000E1A94">
            <w:pPr>
              <w:ind w:firstLine="0"/>
            </w:pPr>
            <w:r>
              <w:t>Hosey</w:t>
            </w:r>
          </w:p>
        </w:tc>
        <w:tc>
          <w:tcPr>
            <w:tcW w:w="2179" w:type="dxa"/>
            <w:shd w:val="clear" w:color="auto" w:fill="auto"/>
          </w:tcPr>
          <w:p w:rsidR="000E1A94" w:rsidRPr="000E1A94" w:rsidRDefault="000E1A94" w:rsidP="000E1A94">
            <w:pPr>
              <w:ind w:firstLine="0"/>
            </w:pPr>
            <w:r>
              <w:t>Howard</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Kennedy</w:t>
            </w:r>
          </w:p>
        </w:tc>
        <w:tc>
          <w:tcPr>
            <w:tcW w:w="2180" w:type="dxa"/>
            <w:shd w:val="clear" w:color="auto" w:fill="auto"/>
          </w:tcPr>
          <w:p w:rsidR="000E1A94" w:rsidRPr="000E1A94" w:rsidRDefault="000E1A94" w:rsidP="000E1A94">
            <w:pPr>
              <w:ind w:firstLine="0"/>
            </w:pPr>
            <w:r>
              <w:t>King</w:t>
            </w:r>
          </w:p>
        </w:tc>
      </w:tr>
      <w:tr w:rsidR="000E1A94" w:rsidRPr="000E1A94" w:rsidTr="000E1A94">
        <w:tc>
          <w:tcPr>
            <w:tcW w:w="2179" w:type="dxa"/>
            <w:shd w:val="clear" w:color="auto" w:fill="auto"/>
          </w:tcPr>
          <w:p w:rsidR="000E1A94" w:rsidRPr="000E1A94" w:rsidRDefault="000E1A94" w:rsidP="000E1A94">
            <w:pPr>
              <w:ind w:firstLine="0"/>
            </w:pPr>
            <w:r>
              <w:t>Knight</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Lowe</w:t>
            </w:r>
          </w:p>
        </w:tc>
        <w:tc>
          <w:tcPr>
            <w:tcW w:w="2179" w:type="dxa"/>
            <w:shd w:val="clear" w:color="auto" w:fill="auto"/>
          </w:tcPr>
          <w:p w:rsidR="000E1A94" w:rsidRPr="000E1A94" w:rsidRDefault="000E1A94" w:rsidP="000E1A94">
            <w:pPr>
              <w:ind w:firstLine="0"/>
            </w:pPr>
            <w:r>
              <w:t>Lucas</w:t>
            </w:r>
          </w:p>
        </w:tc>
        <w:tc>
          <w:tcPr>
            <w:tcW w:w="2180" w:type="dxa"/>
            <w:shd w:val="clear" w:color="auto" w:fill="auto"/>
          </w:tcPr>
          <w:p w:rsidR="000E1A94" w:rsidRPr="000E1A94" w:rsidRDefault="000E1A94" w:rsidP="000E1A94">
            <w:pPr>
              <w:ind w:firstLine="0"/>
            </w:pPr>
            <w:r>
              <w:t>Mack</w:t>
            </w:r>
          </w:p>
        </w:tc>
      </w:tr>
      <w:tr w:rsidR="000E1A94" w:rsidRPr="000E1A94" w:rsidTr="000E1A94">
        <w:tc>
          <w:tcPr>
            <w:tcW w:w="2179" w:type="dxa"/>
            <w:shd w:val="clear" w:color="auto" w:fill="auto"/>
          </w:tcPr>
          <w:p w:rsidR="000E1A94" w:rsidRPr="000E1A94" w:rsidRDefault="000E1A94" w:rsidP="000E1A94">
            <w:pPr>
              <w:ind w:firstLine="0"/>
            </w:pPr>
            <w:r>
              <w:t>McCoy</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Merrill</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Murphy</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Neal</w:t>
            </w:r>
          </w:p>
        </w:tc>
        <w:tc>
          <w:tcPr>
            <w:tcW w:w="2179" w:type="dxa"/>
            <w:shd w:val="clear" w:color="auto" w:fill="auto"/>
          </w:tcPr>
          <w:p w:rsidR="000E1A94" w:rsidRPr="000E1A94" w:rsidRDefault="000E1A94" w:rsidP="000E1A94">
            <w:pPr>
              <w:ind w:firstLine="0"/>
            </w:pPr>
            <w:r>
              <w:t>Newton</w:t>
            </w:r>
          </w:p>
        </w:tc>
        <w:tc>
          <w:tcPr>
            <w:tcW w:w="2180" w:type="dxa"/>
            <w:shd w:val="clear" w:color="auto" w:fill="auto"/>
          </w:tcPr>
          <w:p w:rsidR="000E1A94" w:rsidRPr="000E1A94" w:rsidRDefault="000E1A94" w:rsidP="000E1A94">
            <w:pPr>
              <w:ind w:firstLine="0"/>
            </w:pPr>
            <w:r>
              <w:t>Norman</w:t>
            </w:r>
          </w:p>
        </w:tc>
      </w:tr>
      <w:tr w:rsidR="000E1A94" w:rsidRPr="000E1A94" w:rsidTr="000E1A94">
        <w:tc>
          <w:tcPr>
            <w:tcW w:w="2179" w:type="dxa"/>
            <w:shd w:val="clear" w:color="auto" w:fill="auto"/>
          </w:tcPr>
          <w:p w:rsidR="000E1A94" w:rsidRPr="000E1A94" w:rsidRDefault="000E1A94" w:rsidP="000E1A94">
            <w:pPr>
              <w:ind w:firstLine="0"/>
            </w:pPr>
            <w:r>
              <w:t>Ott</w:t>
            </w:r>
          </w:p>
        </w:tc>
        <w:tc>
          <w:tcPr>
            <w:tcW w:w="2179" w:type="dxa"/>
            <w:shd w:val="clear" w:color="auto" w:fill="auto"/>
          </w:tcPr>
          <w:p w:rsidR="000E1A94" w:rsidRPr="000E1A94" w:rsidRDefault="000E1A94" w:rsidP="000E1A94">
            <w:pPr>
              <w:ind w:firstLine="0"/>
            </w:pPr>
            <w:r>
              <w:t>Owens</w:t>
            </w:r>
          </w:p>
        </w:tc>
        <w:tc>
          <w:tcPr>
            <w:tcW w:w="2180" w:type="dxa"/>
            <w:shd w:val="clear" w:color="auto" w:fill="auto"/>
          </w:tcPr>
          <w:p w:rsidR="000E1A94" w:rsidRPr="000E1A94" w:rsidRDefault="000E1A94" w:rsidP="000E1A94">
            <w:pPr>
              <w:ind w:firstLine="0"/>
            </w:pPr>
            <w:r>
              <w:t>Parks</w:t>
            </w:r>
          </w:p>
        </w:tc>
      </w:tr>
      <w:tr w:rsidR="000E1A94" w:rsidRPr="000E1A94" w:rsidTr="000E1A94">
        <w:tc>
          <w:tcPr>
            <w:tcW w:w="2179" w:type="dxa"/>
            <w:shd w:val="clear" w:color="auto" w:fill="auto"/>
          </w:tcPr>
          <w:p w:rsidR="000E1A94" w:rsidRPr="000E1A94" w:rsidRDefault="000E1A94" w:rsidP="000E1A94">
            <w:pPr>
              <w:ind w:firstLine="0"/>
            </w:pPr>
            <w:r>
              <w:t>Patrick</w:t>
            </w:r>
          </w:p>
        </w:tc>
        <w:tc>
          <w:tcPr>
            <w:tcW w:w="2179" w:type="dxa"/>
            <w:shd w:val="clear" w:color="auto" w:fill="auto"/>
          </w:tcPr>
          <w:p w:rsidR="000E1A94" w:rsidRPr="000E1A94" w:rsidRDefault="000E1A94" w:rsidP="000E1A94">
            <w:pPr>
              <w:ind w:firstLine="0"/>
            </w:pPr>
            <w:r>
              <w:t>Pitts</w:t>
            </w:r>
          </w:p>
        </w:tc>
        <w:tc>
          <w:tcPr>
            <w:tcW w:w="2180" w:type="dxa"/>
            <w:shd w:val="clear" w:color="auto" w:fill="auto"/>
          </w:tcPr>
          <w:p w:rsidR="000E1A94" w:rsidRPr="000E1A94" w:rsidRDefault="000E1A94" w:rsidP="000E1A94">
            <w:pPr>
              <w:ind w:firstLine="0"/>
            </w:pPr>
            <w:r>
              <w:t>Pope</w:t>
            </w:r>
          </w:p>
        </w:tc>
      </w:tr>
      <w:tr w:rsidR="000E1A94" w:rsidRPr="000E1A94" w:rsidTr="000E1A94">
        <w:tc>
          <w:tcPr>
            <w:tcW w:w="2179" w:type="dxa"/>
            <w:shd w:val="clear" w:color="auto" w:fill="auto"/>
          </w:tcPr>
          <w:p w:rsidR="000E1A94" w:rsidRPr="000E1A94" w:rsidRDefault="000E1A94" w:rsidP="000E1A94">
            <w:pPr>
              <w:ind w:firstLine="0"/>
            </w:pPr>
            <w:r>
              <w:t>Powers Norrell</w:t>
            </w:r>
          </w:p>
        </w:tc>
        <w:tc>
          <w:tcPr>
            <w:tcW w:w="2179" w:type="dxa"/>
            <w:shd w:val="clear" w:color="auto" w:fill="auto"/>
          </w:tcPr>
          <w:p w:rsidR="000E1A94" w:rsidRPr="000E1A94" w:rsidRDefault="000E1A94" w:rsidP="000E1A94">
            <w:pPr>
              <w:ind w:firstLine="0"/>
            </w:pPr>
            <w:r>
              <w:t>Putnam</w:t>
            </w:r>
          </w:p>
        </w:tc>
        <w:tc>
          <w:tcPr>
            <w:tcW w:w="2180" w:type="dxa"/>
            <w:shd w:val="clear" w:color="auto" w:fill="auto"/>
          </w:tcPr>
          <w:p w:rsidR="000E1A94" w:rsidRPr="000E1A94" w:rsidRDefault="000E1A94" w:rsidP="000E1A94">
            <w:pPr>
              <w:ind w:firstLine="0"/>
            </w:pPr>
            <w:r>
              <w:t>Ridgeway</w:t>
            </w:r>
          </w:p>
        </w:tc>
      </w:tr>
      <w:tr w:rsidR="000E1A94" w:rsidRPr="000E1A94" w:rsidTr="000E1A94">
        <w:tc>
          <w:tcPr>
            <w:tcW w:w="2179" w:type="dxa"/>
            <w:shd w:val="clear" w:color="auto" w:fill="auto"/>
          </w:tcPr>
          <w:p w:rsidR="000E1A94" w:rsidRPr="000E1A94" w:rsidRDefault="000E1A94" w:rsidP="000E1A94">
            <w:pPr>
              <w:ind w:firstLine="0"/>
            </w:pPr>
            <w:r>
              <w:t>Riley</w:t>
            </w:r>
          </w:p>
        </w:tc>
        <w:tc>
          <w:tcPr>
            <w:tcW w:w="2179" w:type="dxa"/>
            <w:shd w:val="clear" w:color="auto" w:fill="auto"/>
          </w:tcPr>
          <w:p w:rsidR="000E1A94" w:rsidRPr="000E1A94" w:rsidRDefault="000E1A94" w:rsidP="000E1A94">
            <w:pPr>
              <w:ind w:firstLine="0"/>
            </w:pPr>
            <w:r>
              <w:t>Rivers</w:t>
            </w:r>
          </w:p>
        </w:tc>
        <w:tc>
          <w:tcPr>
            <w:tcW w:w="2180" w:type="dxa"/>
            <w:shd w:val="clear" w:color="auto" w:fill="auto"/>
          </w:tcPr>
          <w:p w:rsidR="000E1A94" w:rsidRPr="000E1A94" w:rsidRDefault="000E1A94" w:rsidP="000E1A94">
            <w:pPr>
              <w:ind w:firstLine="0"/>
            </w:pPr>
            <w:r>
              <w:t>Robinson-Simpson</w:t>
            </w:r>
          </w:p>
        </w:tc>
      </w:tr>
      <w:tr w:rsidR="000E1A94" w:rsidRPr="000E1A94" w:rsidTr="000E1A94">
        <w:tc>
          <w:tcPr>
            <w:tcW w:w="2179" w:type="dxa"/>
            <w:shd w:val="clear" w:color="auto" w:fill="auto"/>
          </w:tcPr>
          <w:p w:rsidR="000E1A94" w:rsidRPr="000E1A94" w:rsidRDefault="000E1A94" w:rsidP="000E1A94">
            <w:pPr>
              <w:ind w:firstLine="0"/>
            </w:pPr>
            <w:r>
              <w:t>Ryhal</w:t>
            </w:r>
          </w:p>
        </w:tc>
        <w:tc>
          <w:tcPr>
            <w:tcW w:w="2179" w:type="dxa"/>
            <w:shd w:val="clear" w:color="auto" w:fill="auto"/>
          </w:tcPr>
          <w:p w:rsidR="000E1A94" w:rsidRPr="000E1A94" w:rsidRDefault="000E1A94" w:rsidP="000E1A94">
            <w:pPr>
              <w:ind w:firstLine="0"/>
            </w:pPr>
            <w:r>
              <w:t>Sabb</w:t>
            </w:r>
          </w:p>
        </w:tc>
        <w:tc>
          <w:tcPr>
            <w:tcW w:w="2180" w:type="dxa"/>
            <w:shd w:val="clear" w:color="auto" w:fill="auto"/>
          </w:tcPr>
          <w:p w:rsidR="000E1A94" w:rsidRPr="000E1A94" w:rsidRDefault="000E1A94" w:rsidP="000E1A94">
            <w:pPr>
              <w:ind w:firstLine="0"/>
            </w:pPr>
            <w:r>
              <w:t>Sandifer</w:t>
            </w:r>
          </w:p>
        </w:tc>
      </w:tr>
      <w:tr w:rsidR="000E1A94" w:rsidRPr="000E1A94" w:rsidTr="000E1A94">
        <w:tc>
          <w:tcPr>
            <w:tcW w:w="2179" w:type="dxa"/>
            <w:shd w:val="clear" w:color="auto" w:fill="auto"/>
          </w:tcPr>
          <w:p w:rsidR="000E1A94" w:rsidRPr="000E1A94" w:rsidRDefault="000E1A94" w:rsidP="000E1A94">
            <w:pPr>
              <w:ind w:firstLine="0"/>
            </w:pPr>
            <w:r>
              <w:t>Simrill</w:t>
            </w:r>
          </w:p>
        </w:tc>
        <w:tc>
          <w:tcPr>
            <w:tcW w:w="2179" w:type="dxa"/>
            <w:shd w:val="clear" w:color="auto" w:fill="auto"/>
          </w:tcPr>
          <w:p w:rsidR="000E1A94" w:rsidRPr="000E1A94" w:rsidRDefault="000E1A94" w:rsidP="000E1A94">
            <w:pPr>
              <w:ind w:firstLine="0"/>
            </w:pPr>
            <w:r>
              <w:t>Skelton</w:t>
            </w:r>
          </w:p>
        </w:tc>
        <w:tc>
          <w:tcPr>
            <w:tcW w:w="2180" w:type="dxa"/>
            <w:shd w:val="clear" w:color="auto" w:fill="auto"/>
          </w:tcPr>
          <w:p w:rsidR="000E1A94" w:rsidRPr="000E1A94" w:rsidRDefault="000E1A94" w:rsidP="000E1A94">
            <w:pPr>
              <w:ind w:firstLine="0"/>
            </w:pPr>
            <w:r>
              <w:t>G. M. Smith</w:t>
            </w:r>
          </w:p>
        </w:tc>
      </w:tr>
      <w:tr w:rsidR="000E1A94" w:rsidRPr="000E1A94" w:rsidTr="000E1A94">
        <w:tc>
          <w:tcPr>
            <w:tcW w:w="2179" w:type="dxa"/>
            <w:shd w:val="clear" w:color="auto" w:fill="auto"/>
          </w:tcPr>
          <w:p w:rsidR="000E1A94" w:rsidRPr="000E1A94" w:rsidRDefault="000E1A94" w:rsidP="000E1A94">
            <w:pPr>
              <w:ind w:firstLine="0"/>
            </w:pPr>
            <w:r>
              <w:t>G. R. Smith</w:t>
            </w:r>
          </w:p>
        </w:tc>
        <w:tc>
          <w:tcPr>
            <w:tcW w:w="2179" w:type="dxa"/>
            <w:shd w:val="clear" w:color="auto" w:fill="auto"/>
          </w:tcPr>
          <w:p w:rsidR="000E1A94" w:rsidRPr="000E1A94" w:rsidRDefault="000E1A94" w:rsidP="000E1A94">
            <w:pPr>
              <w:ind w:firstLine="0"/>
            </w:pPr>
            <w:r>
              <w:t>J. R. Smith</w:t>
            </w:r>
          </w:p>
        </w:tc>
        <w:tc>
          <w:tcPr>
            <w:tcW w:w="2180" w:type="dxa"/>
            <w:shd w:val="clear" w:color="auto" w:fill="auto"/>
          </w:tcPr>
          <w:p w:rsidR="000E1A94" w:rsidRPr="000E1A94" w:rsidRDefault="000E1A94" w:rsidP="000E1A94">
            <w:pPr>
              <w:ind w:firstLine="0"/>
            </w:pPr>
            <w:r>
              <w:t>Sottile</w:t>
            </w:r>
          </w:p>
        </w:tc>
      </w:tr>
      <w:tr w:rsidR="000E1A94" w:rsidRPr="000E1A94" w:rsidTr="000E1A94">
        <w:tc>
          <w:tcPr>
            <w:tcW w:w="2179" w:type="dxa"/>
            <w:shd w:val="clear" w:color="auto" w:fill="auto"/>
          </w:tcPr>
          <w:p w:rsidR="000E1A94" w:rsidRPr="000E1A94" w:rsidRDefault="000E1A94" w:rsidP="000E1A94">
            <w:pPr>
              <w:ind w:firstLine="0"/>
            </w:pPr>
            <w:r>
              <w:t>Stavrinakis</w:t>
            </w:r>
          </w:p>
        </w:tc>
        <w:tc>
          <w:tcPr>
            <w:tcW w:w="2179" w:type="dxa"/>
            <w:shd w:val="clear" w:color="auto" w:fill="auto"/>
          </w:tcPr>
          <w:p w:rsidR="000E1A94" w:rsidRPr="000E1A94" w:rsidRDefault="000E1A94" w:rsidP="000E1A94">
            <w:pPr>
              <w:ind w:firstLine="0"/>
            </w:pPr>
            <w:r>
              <w:t>Tallon</w:t>
            </w:r>
          </w:p>
        </w:tc>
        <w:tc>
          <w:tcPr>
            <w:tcW w:w="2180" w:type="dxa"/>
            <w:shd w:val="clear" w:color="auto" w:fill="auto"/>
          </w:tcPr>
          <w:p w:rsidR="000E1A94" w:rsidRPr="000E1A94" w:rsidRDefault="000E1A94" w:rsidP="000E1A94">
            <w:pPr>
              <w:ind w:firstLine="0"/>
            </w:pPr>
            <w:r>
              <w:t>Taylor</w:t>
            </w:r>
          </w:p>
        </w:tc>
      </w:tr>
      <w:tr w:rsidR="000E1A94" w:rsidRPr="000E1A94" w:rsidTr="000E1A94">
        <w:tc>
          <w:tcPr>
            <w:tcW w:w="2179" w:type="dxa"/>
            <w:shd w:val="clear" w:color="auto" w:fill="auto"/>
          </w:tcPr>
          <w:p w:rsidR="000E1A94" w:rsidRPr="000E1A94" w:rsidRDefault="000E1A94" w:rsidP="000E1A94">
            <w:pPr>
              <w:ind w:firstLine="0"/>
            </w:pPr>
            <w:r>
              <w:t>Thayer</w:t>
            </w:r>
          </w:p>
        </w:tc>
        <w:tc>
          <w:tcPr>
            <w:tcW w:w="2179" w:type="dxa"/>
            <w:shd w:val="clear" w:color="auto" w:fill="auto"/>
          </w:tcPr>
          <w:p w:rsidR="000E1A94" w:rsidRPr="000E1A94" w:rsidRDefault="000E1A94" w:rsidP="000E1A94">
            <w:pPr>
              <w:ind w:firstLine="0"/>
            </w:pPr>
            <w:r>
              <w:t>Toole</w:t>
            </w:r>
          </w:p>
        </w:tc>
        <w:tc>
          <w:tcPr>
            <w:tcW w:w="2180" w:type="dxa"/>
            <w:shd w:val="clear" w:color="auto" w:fill="auto"/>
          </w:tcPr>
          <w:p w:rsidR="000E1A94" w:rsidRPr="000E1A94" w:rsidRDefault="000E1A94" w:rsidP="000E1A94">
            <w:pPr>
              <w:ind w:firstLine="0"/>
            </w:pPr>
            <w:r>
              <w:t>Vick</w:t>
            </w:r>
          </w:p>
        </w:tc>
      </w:tr>
      <w:tr w:rsidR="000E1A94" w:rsidRPr="000E1A94" w:rsidTr="000E1A94">
        <w:tc>
          <w:tcPr>
            <w:tcW w:w="2179" w:type="dxa"/>
            <w:shd w:val="clear" w:color="auto" w:fill="auto"/>
          </w:tcPr>
          <w:p w:rsidR="000E1A94" w:rsidRPr="000E1A94" w:rsidRDefault="000E1A94" w:rsidP="000E1A94">
            <w:pPr>
              <w:ind w:firstLine="0"/>
            </w:pPr>
            <w:r>
              <w:t>Weeks</w:t>
            </w:r>
          </w:p>
        </w:tc>
        <w:tc>
          <w:tcPr>
            <w:tcW w:w="2179" w:type="dxa"/>
            <w:shd w:val="clear" w:color="auto" w:fill="auto"/>
          </w:tcPr>
          <w:p w:rsidR="000E1A94" w:rsidRPr="000E1A94" w:rsidRDefault="000E1A94" w:rsidP="000E1A94">
            <w:pPr>
              <w:ind w:firstLine="0"/>
            </w:pPr>
            <w:r>
              <w:t>Wells</w:t>
            </w:r>
          </w:p>
        </w:tc>
        <w:tc>
          <w:tcPr>
            <w:tcW w:w="2180" w:type="dxa"/>
            <w:shd w:val="clear" w:color="auto" w:fill="auto"/>
          </w:tcPr>
          <w:p w:rsidR="000E1A94" w:rsidRPr="000E1A94" w:rsidRDefault="000E1A94" w:rsidP="000E1A94">
            <w:pPr>
              <w:ind w:firstLine="0"/>
            </w:pPr>
            <w:r>
              <w:t>Whipper</w:t>
            </w:r>
          </w:p>
        </w:tc>
      </w:tr>
      <w:tr w:rsidR="000E1A94" w:rsidRPr="000E1A94" w:rsidTr="000E1A94">
        <w:tc>
          <w:tcPr>
            <w:tcW w:w="2179" w:type="dxa"/>
            <w:shd w:val="clear" w:color="auto" w:fill="auto"/>
          </w:tcPr>
          <w:p w:rsidR="000E1A94" w:rsidRPr="000E1A94" w:rsidRDefault="000E1A94" w:rsidP="000E1A94">
            <w:pPr>
              <w:keepNext/>
              <w:ind w:firstLine="0"/>
            </w:pPr>
            <w:r>
              <w:t>White</w:t>
            </w:r>
          </w:p>
        </w:tc>
        <w:tc>
          <w:tcPr>
            <w:tcW w:w="2179" w:type="dxa"/>
            <w:shd w:val="clear" w:color="auto" w:fill="auto"/>
          </w:tcPr>
          <w:p w:rsidR="000E1A94" w:rsidRPr="000E1A94" w:rsidRDefault="000E1A94" w:rsidP="000E1A94">
            <w:pPr>
              <w:keepNext/>
              <w:ind w:firstLine="0"/>
            </w:pPr>
            <w:r>
              <w:t>Whitmire</w:t>
            </w:r>
          </w:p>
        </w:tc>
        <w:tc>
          <w:tcPr>
            <w:tcW w:w="2180" w:type="dxa"/>
            <w:shd w:val="clear" w:color="auto" w:fill="auto"/>
          </w:tcPr>
          <w:p w:rsidR="000E1A94" w:rsidRPr="000E1A94" w:rsidRDefault="000E1A94" w:rsidP="000E1A94">
            <w:pPr>
              <w:keepNext/>
              <w:ind w:firstLine="0"/>
            </w:pPr>
            <w:r>
              <w:t>Williams</w:t>
            </w:r>
          </w:p>
        </w:tc>
      </w:tr>
      <w:tr w:rsidR="000E1A94" w:rsidRPr="000E1A94" w:rsidTr="000E1A94">
        <w:tc>
          <w:tcPr>
            <w:tcW w:w="2179" w:type="dxa"/>
            <w:shd w:val="clear" w:color="auto" w:fill="auto"/>
          </w:tcPr>
          <w:p w:rsidR="000E1A94" w:rsidRPr="000E1A94" w:rsidRDefault="000E1A94" w:rsidP="000E1A94">
            <w:pPr>
              <w:keepNext/>
              <w:ind w:firstLine="0"/>
            </w:pPr>
            <w:r>
              <w:t>Willis</w:t>
            </w:r>
          </w:p>
        </w:tc>
        <w:tc>
          <w:tcPr>
            <w:tcW w:w="2179" w:type="dxa"/>
            <w:shd w:val="clear" w:color="auto" w:fill="auto"/>
          </w:tcPr>
          <w:p w:rsidR="000E1A94" w:rsidRPr="000E1A94" w:rsidRDefault="000E1A94" w:rsidP="000E1A94">
            <w:pPr>
              <w:keepNext/>
              <w:ind w:firstLine="0"/>
            </w:pPr>
            <w:r>
              <w:t>Wood</w:t>
            </w: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Total--104</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p w:rsidR="000E1A94" w:rsidRDefault="000E1A94" w:rsidP="000E1A94"/>
    <w:p w:rsidR="000E1A94" w:rsidRDefault="000E1A94" w:rsidP="000E1A94">
      <w:pPr>
        <w:jc w:val="center"/>
        <w:rPr>
          <w:b/>
        </w:rPr>
      </w:pPr>
      <w:r w:rsidRPr="000E1A94">
        <w:rPr>
          <w:b/>
        </w:rPr>
        <w:t>Total--0</w:t>
      </w:r>
    </w:p>
    <w:p w:rsidR="000E1A94" w:rsidRDefault="000E1A94" w:rsidP="000E1A94">
      <w:pPr>
        <w:jc w:val="center"/>
        <w:rPr>
          <w:b/>
        </w:rPr>
      </w:pPr>
    </w:p>
    <w:p w:rsidR="000E1A94" w:rsidRDefault="000E1A94" w:rsidP="000E1A94">
      <w:r>
        <w:t>So, the Bill, as amended, was read the second time and ordered to third reading.</w:t>
      </w:r>
    </w:p>
    <w:p w:rsidR="000E1A94" w:rsidRDefault="000E1A94" w:rsidP="000E1A94"/>
    <w:p w:rsidR="000E1A94" w:rsidRDefault="000E1A94" w:rsidP="000E1A94">
      <w:pPr>
        <w:keepNext/>
        <w:jc w:val="center"/>
        <w:rPr>
          <w:b/>
        </w:rPr>
      </w:pPr>
      <w:r w:rsidRPr="000E1A94">
        <w:rPr>
          <w:b/>
        </w:rPr>
        <w:t>H. 3102--ORDERED TO BE READ THIRD TIME TOMORROW</w:t>
      </w:r>
    </w:p>
    <w:p w:rsidR="000E1A94" w:rsidRDefault="000E1A94" w:rsidP="000E1A94">
      <w:r>
        <w:t xml:space="preserve">On motion of Rep. FORRESTER, with unanimous consent, it was ordered that H. 3102 be read the third time tomorrow.  </w:t>
      </w:r>
    </w:p>
    <w:p w:rsidR="000E1A94" w:rsidRDefault="000E1A94" w:rsidP="000E1A94"/>
    <w:p w:rsidR="000E1A94" w:rsidRDefault="000E1A94" w:rsidP="000E1A94">
      <w:r>
        <w:t xml:space="preserve">Further proceedings were interrupted by expiration of time on the uncontested Calendar.  </w:t>
      </w:r>
    </w:p>
    <w:p w:rsidR="000E1A94" w:rsidRDefault="000E1A94" w:rsidP="000E1A94">
      <w:pPr>
        <w:keepNext/>
        <w:jc w:val="center"/>
        <w:rPr>
          <w:b/>
        </w:rPr>
      </w:pPr>
      <w:r w:rsidRPr="000E1A94">
        <w:rPr>
          <w:b/>
        </w:rPr>
        <w:t>H. 3563--REQUESTS FOR DEBATE WITHDRAWN</w:t>
      </w:r>
    </w:p>
    <w:p w:rsidR="000E1A94" w:rsidRDefault="000E1A94" w:rsidP="000E1A94">
      <w:r>
        <w:t xml:space="preserve">Reps. NORMAN, NEAL and JEFFERSON withdrew their requests for debate on H. 3563; however, other requests for debate remained on the Bill. </w:t>
      </w:r>
    </w:p>
    <w:p w:rsidR="000E1A94" w:rsidRDefault="000E1A94" w:rsidP="000E1A94"/>
    <w:p w:rsidR="000E1A94" w:rsidRDefault="000E1A94" w:rsidP="000E1A94">
      <w:pPr>
        <w:keepNext/>
        <w:jc w:val="center"/>
        <w:rPr>
          <w:b/>
        </w:rPr>
      </w:pPr>
      <w:r w:rsidRPr="000E1A94">
        <w:rPr>
          <w:b/>
        </w:rPr>
        <w:t>H. 3631--REQUESTS FOR DEBATE WITHDRAWN</w:t>
      </w:r>
    </w:p>
    <w:p w:rsidR="000E1A94" w:rsidRDefault="000E1A94" w:rsidP="000E1A94">
      <w:r>
        <w:t xml:space="preserve">Reps. WHIPPER, R. L. BROWN, HOSEY, GILLIARD, K. R. CRAWFORD, WHITMIRE, SANDIFER, JEFFERSON, ROBINSON-SIMPSON and GOLDFINCH withdrew their requests for debate on the following Bill:  </w:t>
      </w:r>
    </w:p>
    <w:p w:rsidR="000E1A94" w:rsidRDefault="000E1A94" w:rsidP="000E1A94">
      <w:bookmarkStart w:id="109" w:name="include_clip_start_187"/>
      <w:bookmarkEnd w:id="109"/>
    </w:p>
    <w:p w:rsidR="000E1A94" w:rsidRDefault="000E1A94" w:rsidP="000E1A94">
      <w:r>
        <w:t>H. 3631 -- Reps. Daning, Crosby, Sottile, Atwater, Sabb, Erickson and Newton: A BILL TO AMEND THE CODE OF LAWS OF SOUTH CAROLINA, 1976, BY ADDING SECTION 56-3-115 SO AS TO PROVIDE FOR THE ISSUANCE OF GOLF CART PERMITS, TO REGULATE THE OPERATION OF GOLF CARTS, AND TO PROVIDE A PENALTY; AND TO REPEAL SECTION 56-2-105 RELATING TO THE ISSUANCE OF GOLF CART PERMITS AND THE OPERATION OF GOLF CARTS.</w:t>
      </w:r>
    </w:p>
    <w:p w:rsidR="000E1A94" w:rsidRDefault="000E1A94" w:rsidP="000E1A94">
      <w:bookmarkStart w:id="110" w:name="include_clip_end_187"/>
      <w:bookmarkEnd w:id="110"/>
    </w:p>
    <w:p w:rsidR="000E1A94" w:rsidRDefault="000E1A94" w:rsidP="000E1A94">
      <w:pPr>
        <w:keepNext/>
        <w:jc w:val="center"/>
        <w:rPr>
          <w:b/>
        </w:rPr>
      </w:pPr>
      <w:r w:rsidRPr="000E1A94">
        <w:rPr>
          <w:b/>
        </w:rPr>
        <w:t>H. 3561--REQUESTS FOR DEBATE WITHDRAWN</w:t>
      </w:r>
    </w:p>
    <w:p w:rsidR="000E1A94" w:rsidRDefault="000E1A94" w:rsidP="000E1A94">
      <w:r>
        <w:t xml:space="preserve">Reps. ALLISON, COLE, TALLON, FORRESTER, GOLDFINCH, GAMBRELL, V. S. MOSS, PUTNAM, THAYER, CLEMMONS, SOTTILE, CROSBY, HIOTT, R. L. BROWN, BRANNON, MACK, NORMAN, BEDINGFIELD, H. A. CRAWFORD, NANNEY and WOOD withdrew their requests for debate on the following Bill:  </w:t>
      </w:r>
    </w:p>
    <w:p w:rsidR="000E1A94" w:rsidRDefault="000E1A94" w:rsidP="000E1A94">
      <w:bookmarkStart w:id="111" w:name="include_clip_start_189"/>
      <w:bookmarkEnd w:id="111"/>
    </w:p>
    <w:p w:rsidR="000E1A94" w:rsidRDefault="000E1A94" w:rsidP="000E1A94">
      <w:r>
        <w:t>H. 3561 -- Reps. White, Stavrinakis and Merrill: A BILL TO AMEND SECTION 12-36-920, AS AMENDED, CODE OF LAWS OF SOUTH CAROLINA, 1976, RELATING TO TAX ON ACCOMMODATIONS, SO AS TO DELETE CERTAIN ITEMS SUBJECT TO THE FIVE PERCENT TAX ON ADDITIONAL SURCHARGES.</w:t>
      </w:r>
    </w:p>
    <w:p w:rsidR="000E1A94" w:rsidRDefault="000E1A94" w:rsidP="000E1A94">
      <w:bookmarkStart w:id="112" w:name="include_clip_end_189"/>
      <w:bookmarkEnd w:id="112"/>
    </w:p>
    <w:p w:rsidR="000E1A94" w:rsidRDefault="000E1A94" w:rsidP="000E1A94">
      <w:pPr>
        <w:keepNext/>
        <w:jc w:val="center"/>
        <w:rPr>
          <w:b/>
        </w:rPr>
      </w:pPr>
      <w:r w:rsidRPr="000E1A94">
        <w:rPr>
          <w:b/>
        </w:rPr>
        <w:t>H. 3563--REQUESTS FOR DEBATE WITHDRAWN</w:t>
      </w:r>
    </w:p>
    <w:p w:rsidR="000E1A94" w:rsidRDefault="000E1A94" w:rsidP="000E1A94">
      <w:r>
        <w:t xml:space="preserve">Reps. ROBINSON-SIMPSON, DILLARD, KING and FORRESTER withdrew their requests for debate on H. 3563; however, other requests for debate remained on the Bill. </w:t>
      </w:r>
    </w:p>
    <w:p w:rsidR="000E1A94" w:rsidRDefault="000E1A94" w:rsidP="000E1A94"/>
    <w:p w:rsidR="000E1A94" w:rsidRDefault="000E1A94" w:rsidP="000E1A94">
      <w:pPr>
        <w:keepNext/>
        <w:jc w:val="center"/>
        <w:rPr>
          <w:b/>
        </w:rPr>
      </w:pPr>
      <w:r w:rsidRPr="000E1A94">
        <w:rPr>
          <w:b/>
        </w:rPr>
        <w:t>H. 3145--REQUESTS FOR DEBATE WITHDRAWN</w:t>
      </w:r>
    </w:p>
    <w:p w:rsidR="000E1A94" w:rsidRDefault="000E1A94" w:rsidP="000E1A94">
      <w:r>
        <w:t xml:space="preserve">Reps. KING and MCEACHERN withdrew their requests for debate on H. 3145; however, other requests for debate remained on the Bill. </w:t>
      </w:r>
    </w:p>
    <w:p w:rsidR="000E1A94" w:rsidRDefault="000E1A94" w:rsidP="000E1A94"/>
    <w:p w:rsidR="000E1A94" w:rsidRDefault="000E1A94" w:rsidP="000E1A94">
      <w:pPr>
        <w:keepNext/>
        <w:jc w:val="center"/>
        <w:rPr>
          <w:b/>
        </w:rPr>
      </w:pPr>
      <w:r w:rsidRPr="000E1A94">
        <w:rPr>
          <w:b/>
        </w:rPr>
        <w:t>S. 237--RECALLED FROM COMMITTEE ON MEDICAL, MILITARY, PUBLIC AND MUNICIPAL AFFAIRS</w:t>
      </w:r>
    </w:p>
    <w:p w:rsidR="000E1A94" w:rsidRDefault="000E1A94" w:rsidP="000E1A94">
      <w:r>
        <w:t>On motion of Rep. HUGGINS, with unanimous consent, the following Bill was ordered recalled from the Committee on Medical, Military, Public and Municipal Affairs:</w:t>
      </w:r>
    </w:p>
    <w:p w:rsidR="000E1A94" w:rsidRDefault="000E1A94" w:rsidP="000E1A94">
      <w:bookmarkStart w:id="113" w:name="include_clip_start_195"/>
      <w:bookmarkEnd w:id="113"/>
    </w:p>
    <w:p w:rsidR="000E1A94" w:rsidRDefault="000E1A94" w:rsidP="000E1A94">
      <w:r>
        <w:t>S. 237 -- Senators Shealy, Setzler, Courson, Turner, Cromer, Massey, Young and Alexander: A BILL TO AMEND SECTION 10-1-161 OF THE 1976 CODE, RELATING TO STATE CAPITOL BUILDING FLAGS FLOWN AT HALF-STAFF, TO PROVIDE THAT FLAGS ATOP THE STATE CAPITOL BUILDING MUST BE LOWERED TO HALF-STAFF FOR MEMBERS OF THE UNITED STATES MILITARY SERVICES, WHO WERE RESIDENTS OF THIS STATE AND WHO LOST THEIR LIVES IN THE LINE OF DUTY, ON THE DAY WHEN THEIR NAMES ARE RELEASED TO THE GENERAL PUBLIC, AND THE FLAGS SHALL REMAIN AT HALF-STAFF UNTIL AT LEAST DAWN THE SECOND DAY AFTER FUNERAL SERVICES ARE CONDUCTED.</w:t>
      </w:r>
    </w:p>
    <w:p w:rsidR="000E1A94" w:rsidRDefault="000E1A94" w:rsidP="000E1A94">
      <w:bookmarkStart w:id="114" w:name="include_clip_end_195"/>
      <w:bookmarkEnd w:id="114"/>
    </w:p>
    <w:p w:rsidR="000E1A94" w:rsidRDefault="000E1A94" w:rsidP="000E1A94">
      <w:pPr>
        <w:keepNext/>
        <w:jc w:val="center"/>
        <w:rPr>
          <w:b/>
        </w:rPr>
      </w:pPr>
      <w:r w:rsidRPr="000E1A94">
        <w:rPr>
          <w:b/>
        </w:rPr>
        <w:t>H. 3638--NONCONCURRENCE IN SENATE AMENDMENTS</w:t>
      </w:r>
    </w:p>
    <w:p w:rsidR="000E1A94" w:rsidRDefault="000E1A94" w:rsidP="000E1A94">
      <w:r>
        <w:t xml:space="preserve">The Senate Amendments to the following Bill were taken up for consideration: </w:t>
      </w:r>
    </w:p>
    <w:p w:rsidR="000E1A94" w:rsidRDefault="000E1A94" w:rsidP="000E1A94">
      <w:bookmarkStart w:id="115" w:name="include_clip_start_197"/>
      <w:bookmarkEnd w:id="115"/>
    </w:p>
    <w:p w:rsidR="000E1A94" w:rsidRDefault="000E1A94" w:rsidP="000E1A94">
      <w:r>
        <w:t>H. 3638 -- Reps. Harrell, Stavrinakis, Limehouse and Gilliard: A BILL TO AMEND THE CODE OF LAWS OF SOUTH CAROLINA, 1976, BY ADDING SECTION 55-1-80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0E1A94" w:rsidRDefault="000E1A94" w:rsidP="000E1A94">
      <w:bookmarkStart w:id="116" w:name="include_clip_end_197"/>
      <w:bookmarkEnd w:id="116"/>
    </w:p>
    <w:p w:rsidR="000E1A94" w:rsidRDefault="000E1A94" w:rsidP="000E1A94">
      <w:r>
        <w:t>Rep. STAVRINAKIS explained the Senate Amendments.</w:t>
      </w:r>
    </w:p>
    <w:p w:rsidR="000E1A94" w:rsidRDefault="000F6800" w:rsidP="000E1A94">
      <w:r>
        <w:br w:type="page"/>
      </w:r>
      <w:r w:rsidR="000E1A94">
        <w:t xml:space="preserve">The yeas and nays were taken resulting as follows: </w:t>
      </w:r>
    </w:p>
    <w:p w:rsidR="000E1A94" w:rsidRDefault="000E1A94" w:rsidP="000E1A94">
      <w:pPr>
        <w:jc w:val="center"/>
      </w:pPr>
      <w:r>
        <w:t xml:space="preserve"> </w:t>
      </w:r>
      <w:bookmarkStart w:id="117" w:name="vote_start199"/>
      <w:bookmarkEnd w:id="117"/>
      <w:r>
        <w:t>Yeas 0; Nays 103</w:t>
      </w:r>
    </w:p>
    <w:p w:rsidR="000E1A94" w:rsidRDefault="000E1A94" w:rsidP="000E1A94">
      <w:pPr>
        <w:jc w:val="center"/>
      </w:pPr>
    </w:p>
    <w:p w:rsidR="000E1A94" w:rsidRDefault="000E1A94" w:rsidP="000E1A94">
      <w:pPr>
        <w:ind w:firstLine="0"/>
      </w:pPr>
      <w:r>
        <w:t xml:space="preserve"> Those who voted in the affirmative are:</w:t>
      </w:r>
    </w:p>
    <w:p w:rsidR="000E1A94" w:rsidRDefault="000E1A94" w:rsidP="000E1A94"/>
    <w:p w:rsidR="000E1A94" w:rsidRDefault="000E1A94" w:rsidP="000E1A94">
      <w:pPr>
        <w:jc w:val="center"/>
        <w:rPr>
          <w:b/>
        </w:rPr>
      </w:pPr>
      <w:r w:rsidRPr="000E1A94">
        <w:rPr>
          <w:b/>
        </w:rPr>
        <w:t>Total--0</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Anderson</w:t>
            </w:r>
          </w:p>
        </w:tc>
        <w:tc>
          <w:tcPr>
            <w:tcW w:w="2180" w:type="dxa"/>
            <w:shd w:val="clear" w:color="auto" w:fill="auto"/>
          </w:tcPr>
          <w:p w:rsidR="000E1A94" w:rsidRPr="000E1A94" w:rsidRDefault="000E1A94" w:rsidP="000E1A94">
            <w:pPr>
              <w:keepNext/>
              <w:ind w:firstLine="0"/>
            </w:pPr>
            <w:r>
              <w:t>Anthony</w:t>
            </w:r>
          </w:p>
        </w:tc>
      </w:tr>
      <w:tr w:rsidR="000E1A94" w:rsidRPr="000E1A94" w:rsidTr="000E1A94">
        <w:tc>
          <w:tcPr>
            <w:tcW w:w="2179" w:type="dxa"/>
            <w:shd w:val="clear" w:color="auto" w:fill="auto"/>
          </w:tcPr>
          <w:p w:rsidR="000E1A94" w:rsidRPr="000E1A94" w:rsidRDefault="000E1A94" w:rsidP="000E1A94">
            <w:pPr>
              <w:ind w:firstLine="0"/>
            </w:pPr>
            <w:r>
              <w:t>Bales</w:t>
            </w:r>
          </w:p>
        </w:tc>
        <w:tc>
          <w:tcPr>
            <w:tcW w:w="2179" w:type="dxa"/>
            <w:shd w:val="clear" w:color="auto" w:fill="auto"/>
          </w:tcPr>
          <w:p w:rsidR="000E1A94" w:rsidRPr="000E1A94" w:rsidRDefault="000E1A94" w:rsidP="000E1A94">
            <w:pPr>
              <w:ind w:firstLine="0"/>
            </w:pPr>
            <w:r>
              <w:t>Ballentine</w:t>
            </w:r>
          </w:p>
        </w:tc>
        <w:tc>
          <w:tcPr>
            <w:tcW w:w="2180" w:type="dxa"/>
            <w:shd w:val="clear" w:color="auto" w:fill="auto"/>
          </w:tcPr>
          <w:p w:rsidR="000E1A94" w:rsidRPr="000E1A94" w:rsidRDefault="000E1A94" w:rsidP="000E1A94">
            <w:pPr>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Bernstein</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Bowers</w:t>
            </w:r>
          </w:p>
        </w:tc>
        <w:tc>
          <w:tcPr>
            <w:tcW w:w="2180" w:type="dxa"/>
            <w:shd w:val="clear" w:color="auto" w:fill="auto"/>
          </w:tcPr>
          <w:p w:rsidR="000E1A94" w:rsidRPr="000E1A94" w:rsidRDefault="000E1A94" w:rsidP="000E1A94">
            <w:pPr>
              <w:ind w:firstLine="0"/>
            </w:pPr>
            <w:r>
              <w:t>Brannon</w:t>
            </w:r>
          </w:p>
        </w:tc>
      </w:tr>
      <w:tr w:rsidR="000E1A94" w:rsidRPr="000E1A94" w:rsidTr="000E1A94">
        <w:tc>
          <w:tcPr>
            <w:tcW w:w="2179" w:type="dxa"/>
            <w:shd w:val="clear" w:color="auto" w:fill="auto"/>
          </w:tcPr>
          <w:p w:rsidR="000E1A94" w:rsidRPr="000E1A94" w:rsidRDefault="000E1A94" w:rsidP="000E1A94">
            <w:pPr>
              <w:ind w:firstLine="0"/>
            </w:pPr>
            <w:r>
              <w:t>G. A. Brown</w:t>
            </w:r>
          </w:p>
        </w:tc>
        <w:tc>
          <w:tcPr>
            <w:tcW w:w="2179" w:type="dxa"/>
            <w:shd w:val="clear" w:color="auto" w:fill="auto"/>
          </w:tcPr>
          <w:p w:rsidR="000E1A94" w:rsidRPr="000E1A94" w:rsidRDefault="000E1A94" w:rsidP="000E1A94">
            <w:pPr>
              <w:ind w:firstLine="0"/>
            </w:pPr>
            <w:r>
              <w:t>R. L. Brown</w:t>
            </w:r>
          </w:p>
        </w:tc>
        <w:tc>
          <w:tcPr>
            <w:tcW w:w="2180" w:type="dxa"/>
            <w:shd w:val="clear" w:color="auto" w:fill="auto"/>
          </w:tcPr>
          <w:p w:rsidR="000E1A94" w:rsidRPr="000E1A94" w:rsidRDefault="000E1A94" w:rsidP="000E1A94">
            <w:pPr>
              <w:ind w:firstLine="0"/>
            </w:pPr>
            <w:r>
              <w:t>Burns</w:t>
            </w:r>
          </w:p>
        </w:tc>
      </w:tr>
      <w:tr w:rsidR="000E1A94" w:rsidRPr="000E1A94" w:rsidTr="000E1A94">
        <w:tc>
          <w:tcPr>
            <w:tcW w:w="2179" w:type="dxa"/>
            <w:shd w:val="clear" w:color="auto" w:fill="auto"/>
          </w:tcPr>
          <w:p w:rsidR="000E1A94" w:rsidRPr="000E1A94" w:rsidRDefault="000E1A94" w:rsidP="000E1A94">
            <w:pPr>
              <w:ind w:firstLine="0"/>
            </w:pPr>
            <w:r>
              <w:t>Chumley</w:t>
            </w:r>
          </w:p>
        </w:tc>
        <w:tc>
          <w:tcPr>
            <w:tcW w:w="2179" w:type="dxa"/>
            <w:shd w:val="clear" w:color="auto" w:fill="auto"/>
          </w:tcPr>
          <w:p w:rsidR="000E1A94" w:rsidRPr="000E1A94" w:rsidRDefault="000E1A94" w:rsidP="000E1A94">
            <w:pPr>
              <w:ind w:firstLine="0"/>
            </w:pPr>
            <w:r>
              <w:t>Clemmons</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Cobb-Hunter</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Crosby</w:t>
            </w:r>
          </w:p>
        </w:tc>
        <w:tc>
          <w:tcPr>
            <w:tcW w:w="2180" w:type="dxa"/>
            <w:shd w:val="clear" w:color="auto" w:fill="auto"/>
          </w:tcPr>
          <w:p w:rsidR="000E1A94" w:rsidRPr="000E1A94" w:rsidRDefault="000E1A94" w:rsidP="000E1A94">
            <w:pPr>
              <w:ind w:firstLine="0"/>
            </w:pPr>
            <w:r>
              <w:t>Daning</w:t>
            </w:r>
          </w:p>
        </w:tc>
      </w:tr>
      <w:tr w:rsidR="000E1A94" w:rsidRPr="000E1A94" w:rsidTr="000E1A94">
        <w:tc>
          <w:tcPr>
            <w:tcW w:w="2179" w:type="dxa"/>
            <w:shd w:val="clear" w:color="auto" w:fill="auto"/>
          </w:tcPr>
          <w:p w:rsidR="000E1A94" w:rsidRPr="000E1A94" w:rsidRDefault="000E1A94" w:rsidP="000E1A94">
            <w:pPr>
              <w:ind w:firstLine="0"/>
            </w:pPr>
            <w:r>
              <w:t>Delleney</w:t>
            </w:r>
          </w:p>
        </w:tc>
        <w:tc>
          <w:tcPr>
            <w:tcW w:w="2179" w:type="dxa"/>
            <w:shd w:val="clear" w:color="auto" w:fill="auto"/>
          </w:tcPr>
          <w:p w:rsidR="000E1A94" w:rsidRPr="000E1A94" w:rsidRDefault="000E1A94" w:rsidP="000E1A94">
            <w:pPr>
              <w:ind w:firstLine="0"/>
            </w:pPr>
            <w:r>
              <w:t>Dillard</w:t>
            </w:r>
          </w:p>
        </w:tc>
        <w:tc>
          <w:tcPr>
            <w:tcW w:w="2180" w:type="dxa"/>
            <w:shd w:val="clear" w:color="auto" w:fill="auto"/>
          </w:tcPr>
          <w:p w:rsidR="000E1A94" w:rsidRPr="000E1A94" w:rsidRDefault="000E1A94" w:rsidP="000E1A94">
            <w:pPr>
              <w:ind w:firstLine="0"/>
            </w:pPr>
            <w:r>
              <w:t>Erickson</w:t>
            </w:r>
          </w:p>
        </w:tc>
      </w:tr>
      <w:tr w:rsidR="000E1A94" w:rsidRPr="000E1A94" w:rsidTr="000E1A94">
        <w:tc>
          <w:tcPr>
            <w:tcW w:w="2179" w:type="dxa"/>
            <w:shd w:val="clear" w:color="auto" w:fill="auto"/>
          </w:tcPr>
          <w:p w:rsidR="000E1A94" w:rsidRPr="000E1A94" w:rsidRDefault="000E1A94" w:rsidP="000E1A94">
            <w:pPr>
              <w:ind w:firstLine="0"/>
            </w:pPr>
            <w:r>
              <w:t>Felder</w:t>
            </w:r>
          </w:p>
        </w:tc>
        <w:tc>
          <w:tcPr>
            <w:tcW w:w="2179" w:type="dxa"/>
            <w:shd w:val="clear" w:color="auto" w:fill="auto"/>
          </w:tcPr>
          <w:p w:rsidR="000E1A94" w:rsidRPr="000E1A94" w:rsidRDefault="000E1A94" w:rsidP="000E1A94">
            <w:pPr>
              <w:ind w:firstLine="0"/>
            </w:pPr>
            <w:r>
              <w:t>Finlay</w:t>
            </w:r>
          </w:p>
        </w:tc>
        <w:tc>
          <w:tcPr>
            <w:tcW w:w="2180" w:type="dxa"/>
            <w:shd w:val="clear" w:color="auto" w:fill="auto"/>
          </w:tcPr>
          <w:p w:rsidR="000E1A94" w:rsidRPr="000E1A94" w:rsidRDefault="000E1A94" w:rsidP="000E1A94">
            <w:pPr>
              <w:ind w:firstLine="0"/>
            </w:pPr>
            <w:r>
              <w:t>Forrester</w:t>
            </w:r>
          </w:p>
        </w:tc>
      </w:tr>
      <w:tr w:rsidR="000E1A94" w:rsidRPr="000E1A94" w:rsidTr="000E1A94">
        <w:tc>
          <w:tcPr>
            <w:tcW w:w="2179" w:type="dxa"/>
            <w:shd w:val="clear" w:color="auto" w:fill="auto"/>
          </w:tcPr>
          <w:p w:rsidR="000E1A94" w:rsidRPr="000E1A94" w:rsidRDefault="000E1A94" w:rsidP="000E1A94">
            <w:pPr>
              <w:ind w:firstLine="0"/>
            </w:pPr>
            <w:r>
              <w:t>Funderburk</w:t>
            </w:r>
          </w:p>
        </w:tc>
        <w:tc>
          <w:tcPr>
            <w:tcW w:w="2179" w:type="dxa"/>
            <w:shd w:val="clear" w:color="auto" w:fill="auto"/>
          </w:tcPr>
          <w:p w:rsidR="000E1A94" w:rsidRPr="000E1A94" w:rsidRDefault="000E1A94" w:rsidP="000E1A94">
            <w:pPr>
              <w:ind w:firstLine="0"/>
            </w:pPr>
            <w:r>
              <w:t>Gagnon</w:t>
            </w:r>
          </w:p>
        </w:tc>
        <w:tc>
          <w:tcPr>
            <w:tcW w:w="2180" w:type="dxa"/>
            <w:shd w:val="clear" w:color="auto" w:fill="auto"/>
          </w:tcPr>
          <w:p w:rsidR="000E1A94" w:rsidRPr="000E1A94" w:rsidRDefault="000E1A94" w:rsidP="000E1A94">
            <w:pPr>
              <w:ind w:firstLine="0"/>
            </w:pPr>
            <w:r>
              <w:t>Gambrell</w:t>
            </w:r>
          </w:p>
        </w:tc>
      </w:tr>
      <w:tr w:rsidR="000E1A94" w:rsidRPr="000E1A94" w:rsidTr="000E1A94">
        <w:tc>
          <w:tcPr>
            <w:tcW w:w="2179" w:type="dxa"/>
            <w:shd w:val="clear" w:color="auto" w:fill="auto"/>
          </w:tcPr>
          <w:p w:rsidR="000E1A94" w:rsidRPr="000E1A94" w:rsidRDefault="000E1A94" w:rsidP="000E1A94">
            <w:pPr>
              <w:ind w:firstLine="0"/>
            </w:pPr>
            <w:r>
              <w:t>George</w:t>
            </w:r>
          </w:p>
        </w:tc>
        <w:tc>
          <w:tcPr>
            <w:tcW w:w="2179" w:type="dxa"/>
            <w:shd w:val="clear" w:color="auto" w:fill="auto"/>
          </w:tcPr>
          <w:p w:rsidR="000E1A94" w:rsidRPr="000E1A94" w:rsidRDefault="000E1A94" w:rsidP="000E1A94">
            <w:pPr>
              <w:ind w:firstLine="0"/>
            </w:pPr>
            <w:r>
              <w:t>Gilliard</w:t>
            </w:r>
          </w:p>
        </w:tc>
        <w:tc>
          <w:tcPr>
            <w:tcW w:w="2180" w:type="dxa"/>
            <w:shd w:val="clear" w:color="auto" w:fill="auto"/>
          </w:tcPr>
          <w:p w:rsidR="000E1A94" w:rsidRPr="000E1A94" w:rsidRDefault="000E1A94" w:rsidP="000E1A94">
            <w:pPr>
              <w:ind w:firstLine="0"/>
            </w:pPr>
            <w:r>
              <w:t>Goldfinch</w:t>
            </w:r>
          </w:p>
        </w:tc>
      </w:tr>
      <w:tr w:rsidR="000E1A94" w:rsidRPr="000E1A94" w:rsidTr="000E1A94">
        <w:tc>
          <w:tcPr>
            <w:tcW w:w="2179" w:type="dxa"/>
            <w:shd w:val="clear" w:color="auto" w:fill="auto"/>
          </w:tcPr>
          <w:p w:rsidR="000E1A94" w:rsidRPr="000E1A94" w:rsidRDefault="000E1A94" w:rsidP="000E1A94">
            <w:pPr>
              <w:ind w:firstLine="0"/>
            </w:pPr>
            <w:r>
              <w:t>Hamilton</w:t>
            </w:r>
          </w:p>
        </w:tc>
        <w:tc>
          <w:tcPr>
            <w:tcW w:w="2179" w:type="dxa"/>
            <w:shd w:val="clear" w:color="auto" w:fill="auto"/>
          </w:tcPr>
          <w:p w:rsidR="000E1A94" w:rsidRPr="000E1A94" w:rsidRDefault="000E1A94" w:rsidP="000E1A94">
            <w:pPr>
              <w:ind w:firstLine="0"/>
            </w:pPr>
            <w:r>
              <w:t>Hardee</w:t>
            </w:r>
          </w:p>
        </w:tc>
        <w:tc>
          <w:tcPr>
            <w:tcW w:w="2180" w:type="dxa"/>
            <w:shd w:val="clear" w:color="auto" w:fill="auto"/>
          </w:tcPr>
          <w:p w:rsidR="000E1A94" w:rsidRPr="000E1A94" w:rsidRDefault="000E1A94" w:rsidP="000E1A94">
            <w:pPr>
              <w:ind w:firstLine="0"/>
            </w:pPr>
            <w:r>
              <w:t>Hardwick</w:t>
            </w:r>
          </w:p>
        </w:tc>
      </w:tr>
      <w:tr w:rsidR="000E1A94" w:rsidRPr="000E1A94" w:rsidTr="000E1A94">
        <w:tc>
          <w:tcPr>
            <w:tcW w:w="2179" w:type="dxa"/>
            <w:shd w:val="clear" w:color="auto" w:fill="auto"/>
          </w:tcPr>
          <w:p w:rsidR="000E1A94" w:rsidRPr="000E1A94" w:rsidRDefault="000E1A94" w:rsidP="000E1A94">
            <w:pPr>
              <w:ind w:firstLine="0"/>
            </w:pPr>
            <w:r>
              <w:t>Harrell</w:t>
            </w:r>
          </w:p>
        </w:tc>
        <w:tc>
          <w:tcPr>
            <w:tcW w:w="2179" w:type="dxa"/>
            <w:shd w:val="clear" w:color="auto" w:fill="auto"/>
          </w:tcPr>
          <w:p w:rsidR="000E1A94" w:rsidRPr="000E1A94" w:rsidRDefault="000E1A94" w:rsidP="000E1A94">
            <w:pPr>
              <w:ind w:firstLine="0"/>
            </w:pPr>
            <w:r>
              <w:t>Henderson</w:t>
            </w:r>
          </w:p>
        </w:tc>
        <w:tc>
          <w:tcPr>
            <w:tcW w:w="2180" w:type="dxa"/>
            <w:shd w:val="clear" w:color="auto" w:fill="auto"/>
          </w:tcPr>
          <w:p w:rsidR="000E1A94" w:rsidRPr="000E1A94" w:rsidRDefault="000E1A94" w:rsidP="000E1A94">
            <w:pPr>
              <w:ind w:firstLine="0"/>
            </w:pPr>
            <w:r>
              <w:t>Herbkersman</w:t>
            </w:r>
          </w:p>
        </w:tc>
      </w:tr>
      <w:tr w:rsidR="000E1A94" w:rsidRPr="000E1A94" w:rsidTr="000E1A94">
        <w:tc>
          <w:tcPr>
            <w:tcW w:w="2179" w:type="dxa"/>
            <w:shd w:val="clear" w:color="auto" w:fill="auto"/>
          </w:tcPr>
          <w:p w:rsidR="000E1A94" w:rsidRPr="000E1A94" w:rsidRDefault="000E1A94" w:rsidP="000E1A94">
            <w:pPr>
              <w:ind w:firstLine="0"/>
            </w:pPr>
            <w:r>
              <w:t>Hiott</w:t>
            </w:r>
          </w:p>
        </w:tc>
        <w:tc>
          <w:tcPr>
            <w:tcW w:w="2179" w:type="dxa"/>
            <w:shd w:val="clear" w:color="auto" w:fill="auto"/>
          </w:tcPr>
          <w:p w:rsidR="000E1A94" w:rsidRPr="000E1A94" w:rsidRDefault="000E1A94" w:rsidP="000E1A94">
            <w:pPr>
              <w:ind w:firstLine="0"/>
            </w:pPr>
            <w:r>
              <w:t>Hixon</w:t>
            </w:r>
          </w:p>
        </w:tc>
        <w:tc>
          <w:tcPr>
            <w:tcW w:w="2180" w:type="dxa"/>
            <w:shd w:val="clear" w:color="auto" w:fill="auto"/>
          </w:tcPr>
          <w:p w:rsidR="000E1A94" w:rsidRPr="000E1A94" w:rsidRDefault="000E1A94" w:rsidP="000E1A94">
            <w:pPr>
              <w:ind w:firstLine="0"/>
            </w:pPr>
            <w:r>
              <w:t>Hodges</w:t>
            </w:r>
          </w:p>
        </w:tc>
      </w:tr>
      <w:tr w:rsidR="000E1A94" w:rsidRPr="000E1A94" w:rsidTr="000E1A94">
        <w:tc>
          <w:tcPr>
            <w:tcW w:w="2179" w:type="dxa"/>
            <w:shd w:val="clear" w:color="auto" w:fill="auto"/>
          </w:tcPr>
          <w:p w:rsidR="000E1A94" w:rsidRPr="000E1A94" w:rsidRDefault="000E1A94" w:rsidP="000E1A94">
            <w:pPr>
              <w:ind w:firstLine="0"/>
            </w:pPr>
            <w:r>
              <w:t>Horne</w:t>
            </w:r>
          </w:p>
        </w:tc>
        <w:tc>
          <w:tcPr>
            <w:tcW w:w="2179" w:type="dxa"/>
            <w:shd w:val="clear" w:color="auto" w:fill="auto"/>
          </w:tcPr>
          <w:p w:rsidR="000E1A94" w:rsidRPr="000E1A94" w:rsidRDefault="000E1A94" w:rsidP="000E1A94">
            <w:pPr>
              <w:ind w:firstLine="0"/>
            </w:pPr>
            <w:r>
              <w:t>Hosey</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Kennedy</w:t>
            </w:r>
          </w:p>
        </w:tc>
        <w:tc>
          <w:tcPr>
            <w:tcW w:w="2180" w:type="dxa"/>
            <w:shd w:val="clear" w:color="auto" w:fill="auto"/>
          </w:tcPr>
          <w:p w:rsidR="000E1A94" w:rsidRPr="000E1A94" w:rsidRDefault="000E1A94" w:rsidP="000E1A94">
            <w:pPr>
              <w:ind w:firstLine="0"/>
            </w:pPr>
            <w:r>
              <w:t>King</w:t>
            </w:r>
          </w:p>
        </w:tc>
      </w:tr>
      <w:tr w:rsidR="000E1A94" w:rsidRPr="000E1A94" w:rsidTr="000E1A94">
        <w:tc>
          <w:tcPr>
            <w:tcW w:w="2179" w:type="dxa"/>
            <w:shd w:val="clear" w:color="auto" w:fill="auto"/>
          </w:tcPr>
          <w:p w:rsidR="000E1A94" w:rsidRPr="000E1A94" w:rsidRDefault="000E1A94" w:rsidP="000E1A94">
            <w:pPr>
              <w:ind w:firstLine="0"/>
            </w:pPr>
            <w:r>
              <w:t>Knight</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Lowe</w:t>
            </w:r>
          </w:p>
        </w:tc>
        <w:tc>
          <w:tcPr>
            <w:tcW w:w="2179" w:type="dxa"/>
            <w:shd w:val="clear" w:color="auto" w:fill="auto"/>
          </w:tcPr>
          <w:p w:rsidR="000E1A94" w:rsidRPr="000E1A94" w:rsidRDefault="000E1A94" w:rsidP="000E1A94">
            <w:pPr>
              <w:ind w:firstLine="0"/>
            </w:pPr>
            <w:r>
              <w:t>Lucas</w:t>
            </w:r>
          </w:p>
        </w:tc>
        <w:tc>
          <w:tcPr>
            <w:tcW w:w="2180" w:type="dxa"/>
            <w:shd w:val="clear" w:color="auto" w:fill="auto"/>
          </w:tcPr>
          <w:p w:rsidR="000E1A94" w:rsidRPr="000E1A94" w:rsidRDefault="000E1A94" w:rsidP="000E1A94">
            <w:pPr>
              <w:ind w:firstLine="0"/>
            </w:pPr>
            <w:r>
              <w:t>Mack</w:t>
            </w:r>
          </w:p>
        </w:tc>
      </w:tr>
      <w:tr w:rsidR="000E1A94" w:rsidRPr="000E1A94" w:rsidTr="000E1A94">
        <w:tc>
          <w:tcPr>
            <w:tcW w:w="2179" w:type="dxa"/>
            <w:shd w:val="clear" w:color="auto" w:fill="auto"/>
          </w:tcPr>
          <w:p w:rsidR="000E1A94" w:rsidRPr="000E1A94" w:rsidRDefault="000E1A94" w:rsidP="000E1A94">
            <w:pPr>
              <w:ind w:firstLine="0"/>
            </w:pPr>
            <w:r>
              <w:t>McCoy</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Merrill</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Murphy</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Neal</w:t>
            </w:r>
          </w:p>
        </w:tc>
        <w:tc>
          <w:tcPr>
            <w:tcW w:w="2179" w:type="dxa"/>
            <w:shd w:val="clear" w:color="auto" w:fill="auto"/>
          </w:tcPr>
          <w:p w:rsidR="000E1A94" w:rsidRPr="000E1A94" w:rsidRDefault="000E1A94" w:rsidP="000E1A94">
            <w:pPr>
              <w:ind w:firstLine="0"/>
            </w:pPr>
            <w:r>
              <w:t>Newton</w:t>
            </w:r>
          </w:p>
        </w:tc>
        <w:tc>
          <w:tcPr>
            <w:tcW w:w="2180" w:type="dxa"/>
            <w:shd w:val="clear" w:color="auto" w:fill="auto"/>
          </w:tcPr>
          <w:p w:rsidR="000E1A94" w:rsidRPr="000E1A94" w:rsidRDefault="000E1A94" w:rsidP="000E1A94">
            <w:pPr>
              <w:ind w:firstLine="0"/>
            </w:pPr>
            <w:r>
              <w:t>Norman</w:t>
            </w:r>
          </w:p>
        </w:tc>
      </w:tr>
      <w:tr w:rsidR="000E1A94" w:rsidRPr="000E1A94" w:rsidTr="000E1A94">
        <w:tc>
          <w:tcPr>
            <w:tcW w:w="2179" w:type="dxa"/>
            <w:shd w:val="clear" w:color="auto" w:fill="auto"/>
          </w:tcPr>
          <w:p w:rsidR="000E1A94" w:rsidRPr="000E1A94" w:rsidRDefault="000E1A94" w:rsidP="000E1A94">
            <w:pPr>
              <w:ind w:firstLine="0"/>
            </w:pPr>
            <w:r>
              <w:t>Ott</w:t>
            </w:r>
          </w:p>
        </w:tc>
        <w:tc>
          <w:tcPr>
            <w:tcW w:w="2179" w:type="dxa"/>
            <w:shd w:val="clear" w:color="auto" w:fill="auto"/>
          </w:tcPr>
          <w:p w:rsidR="000E1A94" w:rsidRPr="000E1A94" w:rsidRDefault="000E1A94" w:rsidP="000E1A94">
            <w:pPr>
              <w:ind w:firstLine="0"/>
            </w:pPr>
            <w:r>
              <w:t>Owens</w:t>
            </w:r>
          </w:p>
        </w:tc>
        <w:tc>
          <w:tcPr>
            <w:tcW w:w="2180" w:type="dxa"/>
            <w:shd w:val="clear" w:color="auto" w:fill="auto"/>
          </w:tcPr>
          <w:p w:rsidR="000E1A94" w:rsidRPr="000E1A94" w:rsidRDefault="000E1A94" w:rsidP="000E1A94">
            <w:pPr>
              <w:ind w:firstLine="0"/>
            </w:pPr>
            <w:r>
              <w:t>Parks</w:t>
            </w:r>
          </w:p>
        </w:tc>
      </w:tr>
      <w:tr w:rsidR="000E1A94" w:rsidRPr="000E1A94" w:rsidTr="000E1A94">
        <w:tc>
          <w:tcPr>
            <w:tcW w:w="2179" w:type="dxa"/>
            <w:shd w:val="clear" w:color="auto" w:fill="auto"/>
          </w:tcPr>
          <w:p w:rsidR="000E1A94" w:rsidRPr="000E1A94" w:rsidRDefault="000E1A94" w:rsidP="000E1A94">
            <w:pPr>
              <w:ind w:firstLine="0"/>
            </w:pPr>
            <w:r>
              <w:t>Patrick</w:t>
            </w:r>
          </w:p>
        </w:tc>
        <w:tc>
          <w:tcPr>
            <w:tcW w:w="2179" w:type="dxa"/>
            <w:shd w:val="clear" w:color="auto" w:fill="auto"/>
          </w:tcPr>
          <w:p w:rsidR="000E1A94" w:rsidRPr="000E1A94" w:rsidRDefault="000E1A94" w:rsidP="000E1A94">
            <w:pPr>
              <w:ind w:firstLine="0"/>
            </w:pPr>
            <w:r>
              <w:t>Pitts</w:t>
            </w:r>
          </w:p>
        </w:tc>
        <w:tc>
          <w:tcPr>
            <w:tcW w:w="2180" w:type="dxa"/>
            <w:shd w:val="clear" w:color="auto" w:fill="auto"/>
          </w:tcPr>
          <w:p w:rsidR="000E1A94" w:rsidRPr="000E1A94" w:rsidRDefault="000E1A94" w:rsidP="000E1A94">
            <w:pPr>
              <w:ind w:firstLine="0"/>
            </w:pPr>
            <w:r>
              <w:t>Pope</w:t>
            </w:r>
          </w:p>
        </w:tc>
      </w:tr>
      <w:tr w:rsidR="000E1A94" w:rsidRPr="000E1A94" w:rsidTr="000E1A94">
        <w:tc>
          <w:tcPr>
            <w:tcW w:w="2179" w:type="dxa"/>
            <w:shd w:val="clear" w:color="auto" w:fill="auto"/>
          </w:tcPr>
          <w:p w:rsidR="000E1A94" w:rsidRPr="000E1A94" w:rsidRDefault="000E1A94" w:rsidP="000E1A94">
            <w:pPr>
              <w:ind w:firstLine="0"/>
            </w:pPr>
            <w:r>
              <w:t>Powers Norrell</w:t>
            </w:r>
          </w:p>
        </w:tc>
        <w:tc>
          <w:tcPr>
            <w:tcW w:w="2179" w:type="dxa"/>
            <w:shd w:val="clear" w:color="auto" w:fill="auto"/>
          </w:tcPr>
          <w:p w:rsidR="000E1A94" w:rsidRPr="000E1A94" w:rsidRDefault="000E1A94" w:rsidP="000E1A94">
            <w:pPr>
              <w:ind w:firstLine="0"/>
            </w:pPr>
            <w:r>
              <w:t>Putnam</w:t>
            </w:r>
          </w:p>
        </w:tc>
        <w:tc>
          <w:tcPr>
            <w:tcW w:w="2180" w:type="dxa"/>
            <w:shd w:val="clear" w:color="auto" w:fill="auto"/>
          </w:tcPr>
          <w:p w:rsidR="000E1A94" w:rsidRPr="000E1A94" w:rsidRDefault="000E1A94" w:rsidP="000E1A94">
            <w:pPr>
              <w:ind w:firstLine="0"/>
            </w:pPr>
            <w:r>
              <w:t>Ridgeway</w:t>
            </w:r>
          </w:p>
        </w:tc>
      </w:tr>
      <w:tr w:rsidR="000E1A94" w:rsidRPr="000E1A94" w:rsidTr="000E1A94">
        <w:tc>
          <w:tcPr>
            <w:tcW w:w="2179" w:type="dxa"/>
            <w:shd w:val="clear" w:color="auto" w:fill="auto"/>
          </w:tcPr>
          <w:p w:rsidR="000E1A94" w:rsidRPr="000E1A94" w:rsidRDefault="000E1A94" w:rsidP="000E1A94">
            <w:pPr>
              <w:ind w:firstLine="0"/>
            </w:pPr>
            <w:r>
              <w:t>Riley</w:t>
            </w:r>
          </w:p>
        </w:tc>
        <w:tc>
          <w:tcPr>
            <w:tcW w:w="2179" w:type="dxa"/>
            <w:shd w:val="clear" w:color="auto" w:fill="auto"/>
          </w:tcPr>
          <w:p w:rsidR="000E1A94" w:rsidRPr="000E1A94" w:rsidRDefault="000E1A94" w:rsidP="000E1A94">
            <w:pPr>
              <w:ind w:firstLine="0"/>
            </w:pPr>
            <w:r>
              <w:t>Rivers</w:t>
            </w:r>
          </w:p>
        </w:tc>
        <w:tc>
          <w:tcPr>
            <w:tcW w:w="2180" w:type="dxa"/>
            <w:shd w:val="clear" w:color="auto" w:fill="auto"/>
          </w:tcPr>
          <w:p w:rsidR="000E1A94" w:rsidRPr="000E1A94" w:rsidRDefault="000E1A94" w:rsidP="000E1A94">
            <w:pPr>
              <w:ind w:firstLine="0"/>
            </w:pPr>
            <w:r>
              <w:t>Robinson-Simpson</w:t>
            </w:r>
          </w:p>
        </w:tc>
      </w:tr>
      <w:tr w:rsidR="000E1A94" w:rsidRPr="000E1A94" w:rsidTr="000E1A94">
        <w:tc>
          <w:tcPr>
            <w:tcW w:w="2179" w:type="dxa"/>
            <w:shd w:val="clear" w:color="auto" w:fill="auto"/>
          </w:tcPr>
          <w:p w:rsidR="000E1A94" w:rsidRPr="000E1A94" w:rsidRDefault="000E1A94" w:rsidP="000E1A94">
            <w:pPr>
              <w:ind w:firstLine="0"/>
            </w:pPr>
            <w:r>
              <w:t>Ryhal</w:t>
            </w:r>
          </w:p>
        </w:tc>
        <w:tc>
          <w:tcPr>
            <w:tcW w:w="2179" w:type="dxa"/>
            <w:shd w:val="clear" w:color="auto" w:fill="auto"/>
          </w:tcPr>
          <w:p w:rsidR="000E1A94" w:rsidRPr="000E1A94" w:rsidRDefault="000E1A94" w:rsidP="000E1A94">
            <w:pPr>
              <w:ind w:firstLine="0"/>
            </w:pPr>
            <w:r>
              <w:t>Sabb</w:t>
            </w:r>
          </w:p>
        </w:tc>
        <w:tc>
          <w:tcPr>
            <w:tcW w:w="2180" w:type="dxa"/>
            <w:shd w:val="clear" w:color="auto" w:fill="auto"/>
          </w:tcPr>
          <w:p w:rsidR="000E1A94" w:rsidRPr="000E1A94" w:rsidRDefault="000E1A94" w:rsidP="000E1A94">
            <w:pPr>
              <w:ind w:firstLine="0"/>
            </w:pPr>
            <w:r>
              <w:t>Sandifer</w:t>
            </w:r>
          </w:p>
        </w:tc>
      </w:tr>
      <w:tr w:rsidR="000E1A94" w:rsidRPr="000E1A94" w:rsidTr="000E1A94">
        <w:tc>
          <w:tcPr>
            <w:tcW w:w="2179" w:type="dxa"/>
            <w:shd w:val="clear" w:color="auto" w:fill="auto"/>
          </w:tcPr>
          <w:p w:rsidR="000E1A94" w:rsidRPr="000E1A94" w:rsidRDefault="000E1A94" w:rsidP="000E1A94">
            <w:pPr>
              <w:ind w:firstLine="0"/>
            </w:pPr>
            <w:r>
              <w:t>Simrill</w:t>
            </w:r>
          </w:p>
        </w:tc>
        <w:tc>
          <w:tcPr>
            <w:tcW w:w="2179" w:type="dxa"/>
            <w:shd w:val="clear" w:color="auto" w:fill="auto"/>
          </w:tcPr>
          <w:p w:rsidR="000E1A94" w:rsidRPr="000E1A94" w:rsidRDefault="000E1A94" w:rsidP="000E1A94">
            <w:pPr>
              <w:ind w:firstLine="0"/>
            </w:pPr>
            <w:r>
              <w:t>Skelton</w:t>
            </w:r>
          </w:p>
        </w:tc>
        <w:tc>
          <w:tcPr>
            <w:tcW w:w="2180" w:type="dxa"/>
            <w:shd w:val="clear" w:color="auto" w:fill="auto"/>
          </w:tcPr>
          <w:p w:rsidR="000E1A94" w:rsidRPr="000E1A94" w:rsidRDefault="000E1A94" w:rsidP="000E1A94">
            <w:pPr>
              <w:ind w:firstLine="0"/>
            </w:pPr>
            <w:r>
              <w:t>G. M.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Southard</w:t>
            </w:r>
          </w:p>
        </w:tc>
      </w:tr>
      <w:tr w:rsidR="000E1A94" w:rsidRPr="000E1A94" w:rsidTr="000E1A94">
        <w:tc>
          <w:tcPr>
            <w:tcW w:w="2179" w:type="dxa"/>
            <w:shd w:val="clear" w:color="auto" w:fill="auto"/>
          </w:tcPr>
          <w:p w:rsidR="000E1A94" w:rsidRPr="000E1A94" w:rsidRDefault="000E1A94" w:rsidP="000E1A94">
            <w:pPr>
              <w:ind w:firstLine="0"/>
            </w:pPr>
            <w:r>
              <w:t>Spires</w:t>
            </w:r>
          </w:p>
        </w:tc>
        <w:tc>
          <w:tcPr>
            <w:tcW w:w="2179" w:type="dxa"/>
            <w:shd w:val="clear" w:color="auto" w:fill="auto"/>
          </w:tcPr>
          <w:p w:rsidR="000E1A94" w:rsidRPr="000E1A94" w:rsidRDefault="000E1A94" w:rsidP="000E1A94">
            <w:pPr>
              <w:ind w:firstLine="0"/>
            </w:pPr>
            <w:r>
              <w:t>Stavrinakis</w:t>
            </w:r>
          </w:p>
        </w:tc>
        <w:tc>
          <w:tcPr>
            <w:tcW w:w="2180" w:type="dxa"/>
            <w:shd w:val="clear" w:color="auto" w:fill="auto"/>
          </w:tcPr>
          <w:p w:rsidR="000E1A94" w:rsidRPr="000E1A94" w:rsidRDefault="000E1A94" w:rsidP="000E1A94">
            <w:pPr>
              <w:ind w:firstLine="0"/>
            </w:pPr>
            <w:r>
              <w:t>Tallon</w:t>
            </w:r>
          </w:p>
        </w:tc>
      </w:tr>
      <w:tr w:rsidR="000E1A94" w:rsidRPr="000E1A94" w:rsidTr="000E1A94">
        <w:tc>
          <w:tcPr>
            <w:tcW w:w="2179" w:type="dxa"/>
            <w:shd w:val="clear" w:color="auto" w:fill="auto"/>
          </w:tcPr>
          <w:p w:rsidR="000E1A94" w:rsidRPr="000E1A94" w:rsidRDefault="000E1A94" w:rsidP="000E1A94">
            <w:pPr>
              <w:ind w:firstLine="0"/>
            </w:pPr>
            <w:r>
              <w:t>Taylor</w:t>
            </w:r>
          </w:p>
        </w:tc>
        <w:tc>
          <w:tcPr>
            <w:tcW w:w="2179" w:type="dxa"/>
            <w:shd w:val="clear" w:color="auto" w:fill="auto"/>
          </w:tcPr>
          <w:p w:rsidR="000E1A94" w:rsidRPr="000E1A94" w:rsidRDefault="000E1A94" w:rsidP="000E1A94">
            <w:pPr>
              <w:ind w:firstLine="0"/>
            </w:pPr>
            <w:r>
              <w:t>Thayer</w:t>
            </w:r>
          </w:p>
        </w:tc>
        <w:tc>
          <w:tcPr>
            <w:tcW w:w="2180" w:type="dxa"/>
            <w:shd w:val="clear" w:color="auto" w:fill="auto"/>
          </w:tcPr>
          <w:p w:rsidR="000E1A94" w:rsidRPr="000E1A94" w:rsidRDefault="000E1A94" w:rsidP="000E1A94">
            <w:pPr>
              <w:ind w:firstLine="0"/>
            </w:pPr>
            <w:r>
              <w:t>Toole</w:t>
            </w:r>
          </w:p>
        </w:tc>
      </w:tr>
      <w:tr w:rsidR="000E1A94" w:rsidRPr="000E1A94" w:rsidTr="000E1A94">
        <w:tc>
          <w:tcPr>
            <w:tcW w:w="2179" w:type="dxa"/>
            <w:shd w:val="clear" w:color="auto" w:fill="auto"/>
          </w:tcPr>
          <w:p w:rsidR="000E1A94" w:rsidRPr="000E1A94" w:rsidRDefault="000E1A94" w:rsidP="000E1A94">
            <w:pPr>
              <w:ind w:firstLine="0"/>
            </w:pPr>
            <w:r>
              <w:t>Weeks</w:t>
            </w:r>
          </w:p>
        </w:tc>
        <w:tc>
          <w:tcPr>
            <w:tcW w:w="2179" w:type="dxa"/>
            <w:shd w:val="clear" w:color="auto" w:fill="auto"/>
          </w:tcPr>
          <w:p w:rsidR="000E1A94" w:rsidRPr="000E1A94" w:rsidRDefault="000E1A94" w:rsidP="000E1A94">
            <w:pPr>
              <w:ind w:firstLine="0"/>
            </w:pPr>
            <w:r>
              <w:t>Whipper</w:t>
            </w:r>
          </w:p>
        </w:tc>
        <w:tc>
          <w:tcPr>
            <w:tcW w:w="2180" w:type="dxa"/>
            <w:shd w:val="clear" w:color="auto" w:fill="auto"/>
          </w:tcPr>
          <w:p w:rsidR="000E1A94" w:rsidRPr="000E1A94" w:rsidRDefault="000E1A94" w:rsidP="000E1A94">
            <w:pPr>
              <w:ind w:firstLine="0"/>
            </w:pPr>
            <w:r>
              <w:t>White</w:t>
            </w:r>
          </w:p>
        </w:tc>
      </w:tr>
      <w:tr w:rsidR="000E1A94" w:rsidRPr="000E1A94" w:rsidTr="000E1A94">
        <w:tc>
          <w:tcPr>
            <w:tcW w:w="2179" w:type="dxa"/>
            <w:shd w:val="clear" w:color="auto" w:fill="auto"/>
          </w:tcPr>
          <w:p w:rsidR="000E1A94" w:rsidRPr="000E1A94" w:rsidRDefault="000E1A94" w:rsidP="000E1A94">
            <w:pPr>
              <w:keepNext/>
              <w:ind w:firstLine="0"/>
            </w:pPr>
            <w:r>
              <w:t>Whitmire</w:t>
            </w:r>
          </w:p>
        </w:tc>
        <w:tc>
          <w:tcPr>
            <w:tcW w:w="2179" w:type="dxa"/>
            <w:shd w:val="clear" w:color="auto" w:fill="auto"/>
          </w:tcPr>
          <w:p w:rsidR="000E1A94" w:rsidRPr="000E1A94" w:rsidRDefault="000E1A94" w:rsidP="000E1A94">
            <w:pPr>
              <w:keepNext/>
              <w:ind w:firstLine="0"/>
            </w:pPr>
            <w:r>
              <w:t>Williams</w:t>
            </w:r>
          </w:p>
        </w:tc>
        <w:tc>
          <w:tcPr>
            <w:tcW w:w="2180" w:type="dxa"/>
            <w:shd w:val="clear" w:color="auto" w:fill="auto"/>
          </w:tcPr>
          <w:p w:rsidR="000E1A94" w:rsidRPr="000E1A94" w:rsidRDefault="000E1A94" w:rsidP="000E1A94">
            <w:pPr>
              <w:keepNext/>
              <w:ind w:firstLine="0"/>
            </w:pPr>
            <w:r>
              <w:t>Willis</w:t>
            </w:r>
          </w:p>
        </w:tc>
      </w:tr>
      <w:tr w:rsidR="000E1A94" w:rsidRPr="000E1A94" w:rsidTr="000E1A94">
        <w:tc>
          <w:tcPr>
            <w:tcW w:w="2179" w:type="dxa"/>
            <w:shd w:val="clear" w:color="auto" w:fill="auto"/>
          </w:tcPr>
          <w:p w:rsidR="000E1A94" w:rsidRPr="000E1A94" w:rsidRDefault="000E1A94" w:rsidP="000E1A94">
            <w:pPr>
              <w:keepNext/>
              <w:ind w:firstLine="0"/>
            </w:pPr>
            <w:r>
              <w:t>Wood</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Total--103</w:t>
      </w:r>
    </w:p>
    <w:p w:rsidR="000E1A94" w:rsidRDefault="000E1A94" w:rsidP="000E1A94">
      <w:pPr>
        <w:jc w:val="center"/>
        <w:rPr>
          <w:b/>
        </w:rPr>
      </w:pPr>
    </w:p>
    <w:p w:rsidR="000E1A94" w:rsidRDefault="000E1A94" w:rsidP="000E1A94">
      <w:r>
        <w:t>The House refused to agree to the Senate Amendments and a message was ordered sent accordingly.</w:t>
      </w:r>
    </w:p>
    <w:p w:rsidR="000E1A94" w:rsidRDefault="000E1A94" w:rsidP="000E1A94"/>
    <w:p w:rsidR="000E1A94" w:rsidRDefault="000E1A94" w:rsidP="000E1A94">
      <w:pPr>
        <w:keepNext/>
        <w:jc w:val="center"/>
        <w:rPr>
          <w:b/>
        </w:rPr>
      </w:pPr>
      <w:r w:rsidRPr="000E1A94">
        <w:rPr>
          <w:b/>
        </w:rPr>
        <w:t>MOTION PERIOD</w:t>
      </w:r>
    </w:p>
    <w:p w:rsidR="000E1A94" w:rsidRDefault="000E1A94" w:rsidP="000E1A94">
      <w:r>
        <w:t>The motion period was dispensed with on motion of Rep. POWERS NORRELL.</w:t>
      </w:r>
    </w:p>
    <w:p w:rsidR="000E1A94" w:rsidRDefault="000E1A94" w:rsidP="000E1A94"/>
    <w:p w:rsidR="000E1A94" w:rsidRDefault="000E1A94" w:rsidP="000E1A94">
      <w:pPr>
        <w:keepNext/>
        <w:jc w:val="center"/>
        <w:rPr>
          <w:b/>
        </w:rPr>
      </w:pPr>
      <w:r w:rsidRPr="000E1A94">
        <w:rPr>
          <w:b/>
        </w:rPr>
        <w:t>H. 3145--ORDERED TO THIRD READING</w:t>
      </w:r>
    </w:p>
    <w:p w:rsidR="000E1A94" w:rsidRDefault="000E1A94" w:rsidP="000E1A94">
      <w:pPr>
        <w:keepNext/>
      </w:pPr>
      <w:r>
        <w:t>The following Bill was taken up:</w:t>
      </w:r>
    </w:p>
    <w:p w:rsidR="000E1A94" w:rsidRDefault="000E1A94" w:rsidP="000E1A94">
      <w:pPr>
        <w:keepNext/>
      </w:pPr>
      <w:bookmarkStart w:id="118" w:name="include_clip_start_204"/>
      <w:bookmarkEnd w:id="118"/>
    </w:p>
    <w:p w:rsidR="000E1A94" w:rsidRDefault="000E1A94" w:rsidP="000E1A94">
      <w:r>
        <w:t>H. 3145 -- Reps. Huggins, Daning, Lowe, Weeks and Whipper: A BILL TO AMEND THE CODE OF LAWS OF SOUTH CAROLINA, 1976, BY ADDING SECTION 27-37-45 SO AS TO PROVIDE FOR EXPEDITED EJECTMENTS OF CERTAIN TENANTS BY LANDLORDS; AND TO AMEND SECTION 8-21-1010, AS AMENDED, RELATING TO MAGISTRATES FEES, SO AS TO PROVIDE A FEE FOR FILING AN EXPEDITED EJECTMENT.</w:t>
      </w:r>
    </w:p>
    <w:p w:rsidR="000E1A94" w:rsidRDefault="000E1A94" w:rsidP="000E1A94"/>
    <w:p w:rsidR="000E1A94" w:rsidRPr="00D27174" w:rsidRDefault="000E1A94" w:rsidP="000E1A94">
      <w:r w:rsidRPr="00D27174">
        <w:t>Rep. RUTHERFORD proposed the following Amendment No. 2</w:t>
      </w:r>
      <w:r w:rsidR="000F6800">
        <w:t xml:space="preserve"> to </w:t>
      </w:r>
      <w:r w:rsidRPr="00D27174">
        <w:t>H. 3145 (COUNCIL\SWB\3145C001.SWB.CM13), which was tabled:</w:t>
      </w:r>
    </w:p>
    <w:p w:rsidR="000E1A94" w:rsidRPr="00D27174" w:rsidRDefault="000E1A94" w:rsidP="000E1A94">
      <w:r w:rsidRPr="00D27174">
        <w:t>Amend the bill, as and if amended, Section 27</w:t>
      </w:r>
      <w:r w:rsidRPr="00D27174">
        <w:noBreakHyphen/>
        <w:t>37</w:t>
      </w:r>
      <w:r w:rsidRPr="00D27174">
        <w:noBreakHyphen/>
        <w:t>45(D)(2), as contained in SECTION 1, pages 2 and 3, by deleting Section 27</w:t>
      </w:r>
      <w:r w:rsidRPr="00D27174">
        <w:noBreakHyphen/>
        <w:t>3</w:t>
      </w:r>
      <w:r w:rsidRPr="00D27174">
        <w:noBreakHyphen/>
        <w:t>45(D)(2) and inserting:</w:t>
      </w:r>
    </w:p>
    <w:p w:rsidR="000E1A94" w:rsidRPr="00D27174" w:rsidRDefault="000E1A94" w:rsidP="000E1A94">
      <w:pPr>
        <w:rPr>
          <w:color w:val="000000"/>
        </w:rPr>
      </w:pPr>
      <w:r w:rsidRPr="00D27174">
        <w:t xml:space="preserve">/ </w:t>
      </w:r>
      <w:r w:rsidRPr="00D27174">
        <w:rPr>
          <w:color w:val="000000"/>
        </w:rPr>
        <w:tab/>
      </w:r>
      <w:r w:rsidRPr="00D27174">
        <w:rPr>
          <w:color w:val="000000"/>
        </w:rPr>
        <w:tab/>
        <w:t>(2)</w:t>
      </w:r>
      <w:r w:rsidRPr="00D27174">
        <w:rPr>
          <w:color w:val="000000"/>
        </w:rPr>
        <w:tab/>
        <w:t>Within twenty</w:t>
      </w:r>
      <w:r w:rsidRPr="00D27174">
        <w:rPr>
          <w:color w:val="000000"/>
        </w:rPr>
        <w:noBreakHyphen/>
        <w:t>four hours or no later than the next business day after the filing of an application to proceed with an action for ejectment pursuant to this section, the magistrate must review the application and affidavit in an ex parte hearing without giving the defendant notice of the hearing. If the landlord or his agent shows by a preponderance of the evidence sufficient supporting facts in the application and affidavit to meet the requirements of this section, the magistrate shall authorize the action to proceed with service provided in subsection (E).  A magistrate that authorizes an action to proceed pursuant to this item may not conduct a subsequent hearing regarding this matter. /</w:t>
      </w:r>
    </w:p>
    <w:p w:rsidR="000E1A94" w:rsidRPr="00D27174" w:rsidRDefault="000E1A94" w:rsidP="000E1A94">
      <w:r w:rsidRPr="00D27174">
        <w:t>Renumber sections to conform.</w:t>
      </w:r>
    </w:p>
    <w:p w:rsidR="000E1A94" w:rsidRDefault="000E1A94" w:rsidP="000E1A94">
      <w:r w:rsidRPr="00D27174">
        <w:t>Amend title to conform.</w:t>
      </w:r>
    </w:p>
    <w:p w:rsidR="000E1A94" w:rsidRDefault="000E1A94" w:rsidP="000E1A94">
      <w:r>
        <w:t>Rep. HORNE moved to table the amendment, which was agreed to.</w:t>
      </w:r>
    </w:p>
    <w:p w:rsidR="000E1A94" w:rsidRDefault="000E1A94" w:rsidP="000E1A94"/>
    <w:p w:rsidR="000E1A94" w:rsidRDefault="000E1A94" w:rsidP="000E1A94">
      <w:r>
        <w:t>Rep. HORNE explained the Bill.</w:t>
      </w:r>
    </w:p>
    <w:p w:rsidR="000E1A94" w:rsidRDefault="000E1A94" w:rsidP="000E1A94"/>
    <w:p w:rsidR="000E1A94" w:rsidRDefault="000E1A94" w:rsidP="000E1A94">
      <w:r>
        <w:t>The question then recurred to the passage of the Bill.</w:t>
      </w:r>
    </w:p>
    <w:p w:rsidR="000E1A94" w:rsidRDefault="000E1A94" w:rsidP="000E1A94"/>
    <w:p w:rsidR="000E1A94" w:rsidRDefault="000E1A94" w:rsidP="000E1A94">
      <w:r>
        <w:t xml:space="preserve">The yeas and nays were taken resulting as follows: </w:t>
      </w:r>
    </w:p>
    <w:p w:rsidR="000E1A94" w:rsidRDefault="000E1A94" w:rsidP="000E1A94">
      <w:pPr>
        <w:jc w:val="center"/>
      </w:pPr>
      <w:r>
        <w:t xml:space="preserve"> </w:t>
      </w:r>
      <w:bookmarkStart w:id="119" w:name="vote_start209"/>
      <w:bookmarkEnd w:id="119"/>
      <w:r>
        <w:t>Yeas 99; Nays 4</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Anderson</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Ballentine</w:t>
            </w:r>
          </w:p>
        </w:tc>
        <w:tc>
          <w:tcPr>
            <w:tcW w:w="2179" w:type="dxa"/>
            <w:shd w:val="clear" w:color="auto" w:fill="auto"/>
          </w:tcPr>
          <w:p w:rsidR="000E1A94" w:rsidRPr="000E1A94" w:rsidRDefault="000E1A94" w:rsidP="000E1A94">
            <w:pPr>
              <w:ind w:firstLine="0"/>
            </w:pPr>
            <w:r>
              <w:t>Bannister</w:t>
            </w:r>
          </w:p>
        </w:tc>
        <w:tc>
          <w:tcPr>
            <w:tcW w:w="2180" w:type="dxa"/>
            <w:shd w:val="clear" w:color="auto" w:fill="auto"/>
          </w:tcPr>
          <w:p w:rsidR="000E1A94" w:rsidRPr="000E1A94" w:rsidRDefault="000E1A94" w:rsidP="000E1A94">
            <w:pPr>
              <w:ind w:firstLine="0"/>
            </w:pPr>
            <w:r>
              <w:t>Barfield</w:t>
            </w:r>
          </w:p>
        </w:tc>
      </w:tr>
      <w:tr w:rsidR="000E1A94" w:rsidRPr="000E1A94" w:rsidTr="000E1A94">
        <w:tc>
          <w:tcPr>
            <w:tcW w:w="2179" w:type="dxa"/>
            <w:shd w:val="clear" w:color="auto" w:fill="auto"/>
          </w:tcPr>
          <w:p w:rsidR="000E1A94" w:rsidRPr="000E1A94" w:rsidRDefault="000E1A94" w:rsidP="000E1A94">
            <w:pPr>
              <w:ind w:firstLine="0"/>
            </w:pPr>
            <w:r>
              <w:t>Bedingfield</w:t>
            </w:r>
          </w:p>
        </w:tc>
        <w:tc>
          <w:tcPr>
            <w:tcW w:w="2179" w:type="dxa"/>
            <w:shd w:val="clear" w:color="auto" w:fill="auto"/>
          </w:tcPr>
          <w:p w:rsidR="000E1A94" w:rsidRPr="000E1A94" w:rsidRDefault="000E1A94" w:rsidP="000E1A94">
            <w:pPr>
              <w:ind w:firstLine="0"/>
            </w:pPr>
            <w:r>
              <w:t>Bernstein</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Bowers</w:t>
            </w:r>
          </w:p>
        </w:tc>
        <w:tc>
          <w:tcPr>
            <w:tcW w:w="2180" w:type="dxa"/>
            <w:shd w:val="clear" w:color="auto" w:fill="auto"/>
          </w:tcPr>
          <w:p w:rsidR="000E1A94" w:rsidRPr="000E1A94" w:rsidRDefault="000E1A94" w:rsidP="000E1A94">
            <w:pPr>
              <w:ind w:firstLine="0"/>
            </w:pPr>
            <w:r>
              <w:t>Branham</w:t>
            </w:r>
          </w:p>
        </w:tc>
      </w:tr>
      <w:tr w:rsidR="000E1A94" w:rsidRPr="000E1A94" w:rsidTr="000E1A94">
        <w:tc>
          <w:tcPr>
            <w:tcW w:w="2179" w:type="dxa"/>
            <w:shd w:val="clear" w:color="auto" w:fill="auto"/>
          </w:tcPr>
          <w:p w:rsidR="000E1A94" w:rsidRPr="000E1A94" w:rsidRDefault="000E1A94" w:rsidP="000E1A94">
            <w:pPr>
              <w:ind w:firstLine="0"/>
            </w:pPr>
            <w:r>
              <w:t>Brannon</w:t>
            </w:r>
          </w:p>
        </w:tc>
        <w:tc>
          <w:tcPr>
            <w:tcW w:w="2179" w:type="dxa"/>
            <w:shd w:val="clear" w:color="auto" w:fill="auto"/>
          </w:tcPr>
          <w:p w:rsidR="000E1A94" w:rsidRPr="000E1A94" w:rsidRDefault="000E1A94" w:rsidP="000E1A94">
            <w:pPr>
              <w:ind w:firstLine="0"/>
            </w:pPr>
            <w:r>
              <w:t>G. A. Brown</w:t>
            </w:r>
          </w:p>
        </w:tc>
        <w:tc>
          <w:tcPr>
            <w:tcW w:w="2180" w:type="dxa"/>
            <w:shd w:val="clear" w:color="auto" w:fill="auto"/>
          </w:tcPr>
          <w:p w:rsidR="000E1A94" w:rsidRPr="000E1A94" w:rsidRDefault="000E1A94" w:rsidP="000E1A94">
            <w:pPr>
              <w:ind w:firstLine="0"/>
            </w:pPr>
            <w:r>
              <w:t>Burns</w:t>
            </w:r>
          </w:p>
        </w:tc>
      </w:tr>
      <w:tr w:rsidR="000E1A94" w:rsidRPr="000E1A94" w:rsidTr="000E1A94">
        <w:tc>
          <w:tcPr>
            <w:tcW w:w="2179" w:type="dxa"/>
            <w:shd w:val="clear" w:color="auto" w:fill="auto"/>
          </w:tcPr>
          <w:p w:rsidR="000E1A94" w:rsidRPr="000E1A94" w:rsidRDefault="000E1A94" w:rsidP="000E1A94">
            <w:pPr>
              <w:ind w:firstLine="0"/>
            </w:pPr>
            <w:r>
              <w:t>Chumley</w:t>
            </w:r>
          </w:p>
        </w:tc>
        <w:tc>
          <w:tcPr>
            <w:tcW w:w="2179" w:type="dxa"/>
            <w:shd w:val="clear" w:color="auto" w:fill="auto"/>
          </w:tcPr>
          <w:p w:rsidR="000E1A94" w:rsidRPr="000E1A94" w:rsidRDefault="000E1A94" w:rsidP="000E1A94">
            <w:pPr>
              <w:ind w:firstLine="0"/>
            </w:pPr>
            <w:r>
              <w:t>Clemmons</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Cobb-Hunter</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Crosby</w:t>
            </w:r>
          </w:p>
        </w:tc>
        <w:tc>
          <w:tcPr>
            <w:tcW w:w="2180" w:type="dxa"/>
            <w:shd w:val="clear" w:color="auto" w:fill="auto"/>
          </w:tcPr>
          <w:p w:rsidR="000E1A94" w:rsidRPr="000E1A94" w:rsidRDefault="000E1A94" w:rsidP="000E1A94">
            <w:pPr>
              <w:ind w:firstLine="0"/>
            </w:pPr>
            <w:r>
              <w:t>Daning</w:t>
            </w:r>
          </w:p>
        </w:tc>
      </w:tr>
      <w:tr w:rsidR="000E1A94" w:rsidRPr="000E1A94" w:rsidTr="000E1A94">
        <w:tc>
          <w:tcPr>
            <w:tcW w:w="2179" w:type="dxa"/>
            <w:shd w:val="clear" w:color="auto" w:fill="auto"/>
          </w:tcPr>
          <w:p w:rsidR="000E1A94" w:rsidRPr="000E1A94" w:rsidRDefault="000E1A94" w:rsidP="000E1A94">
            <w:pPr>
              <w:ind w:firstLine="0"/>
            </w:pPr>
            <w:r>
              <w:t>Delleney</w:t>
            </w:r>
          </w:p>
        </w:tc>
        <w:tc>
          <w:tcPr>
            <w:tcW w:w="2179" w:type="dxa"/>
            <w:shd w:val="clear" w:color="auto" w:fill="auto"/>
          </w:tcPr>
          <w:p w:rsidR="000E1A94" w:rsidRPr="000E1A94" w:rsidRDefault="000E1A94" w:rsidP="000E1A94">
            <w:pPr>
              <w:ind w:firstLine="0"/>
            </w:pPr>
            <w:r>
              <w:t>Douglas</w:t>
            </w:r>
          </w:p>
        </w:tc>
        <w:tc>
          <w:tcPr>
            <w:tcW w:w="2180" w:type="dxa"/>
            <w:shd w:val="clear" w:color="auto" w:fill="auto"/>
          </w:tcPr>
          <w:p w:rsidR="000E1A94" w:rsidRPr="000E1A94" w:rsidRDefault="000E1A94" w:rsidP="000E1A94">
            <w:pPr>
              <w:ind w:firstLine="0"/>
            </w:pPr>
            <w:r>
              <w:t>Edge</w:t>
            </w:r>
          </w:p>
        </w:tc>
      </w:tr>
      <w:tr w:rsidR="000E1A94" w:rsidRPr="000E1A94" w:rsidTr="000E1A94">
        <w:tc>
          <w:tcPr>
            <w:tcW w:w="2179" w:type="dxa"/>
            <w:shd w:val="clear" w:color="auto" w:fill="auto"/>
          </w:tcPr>
          <w:p w:rsidR="000E1A94" w:rsidRPr="000E1A94" w:rsidRDefault="000E1A94" w:rsidP="000E1A94">
            <w:pPr>
              <w:ind w:firstLine="0"/>
            </w:pPr>
            <w:r>
              <w:t>Erickson</w:t>
            </w:r>
          </w:p>
        </w:tc>
        <w:tc>
          <w:tcPr>
            <w:tcW w:w="2179" w:type="dxa"/>
            <w:shd w:val="clear" w:color="auto" w:fill="auto"/>
          </w:tcPr>
          <w:p w:rsidR="000E1A94" w:rsidRPr="000E1A94" w:rsidRDefault="000E1A94" w:rsidP="000E1A94">
            <w:pPr>
              <w:ind w:firstLine="0"/>
            </w:pPr>
            <w:r>
              <w:t>Felder</w:t>
            </w:r>
          </w:p>
        </w:tc>
        <w:tc>
          <w:tcPr>
            <w:tcW w:w="2180" w:type="dxa"/>
            <w:shd w:val="clear" w:color="auto" w:fill="auto"/>
          </w:tcPr>
          <w:p w:rsidR="000E1A94" w:rsidRPr="000E1A94" w:rsidRDefault="000E1A94" w:rsidP="000E1A94">
            <w:pPr>
              <w:ind w:firstLine="0"/>
            </w:pPr>
            <w:r>
              <w:t>Finlay</w:t>
            </w:r>
          </w:p>
        </w:tc>
      </w:tr>
      <w:tr w:rsidR="000E1A94" w:rsidRPr="000E1A94" w:rsidTr="000E1A94">
        <w:tc>
          <w:tcPr>
            <w:tcW w:w="2179" w:type="dxa"/>
            <w:shd w:val="clear" w:color="auto" w:fill="auto"/>
          </w:tcPr>
          <w:p w:rsidR="000E1A94" w:rsidRPr="000E1A94" w:rsidRDefault="000E1A94" w:rsidP="000E1A94">
            <w:pPr>
              <w:ind w:firstLine="0"/>
            </w:pPr>
            <w:r>
              <w:t>Forrester</w:t>
            </w:r>
          </w:p>
        </w:tc>
        <w:tc>
          <w:tcPr>
            <w:tcW w:w="2179" w:type="dxa"/>
            <w:shd w:val="clear" w:color="auto" w:fill="auto"/>
          </w:tcPr>
          <w:p w:rsidR="000E1A94" w:rsidRPr="000E1A94" w:rsidRDefault="000E1A94" w:rsidP="000E1A94">
            <w:pPr>
              <w:ind w:firstLine="0"/>
            </w:pPr>
            <w:r>
              <w:t>Funderburk</w:t>
            </w:r>
          </w:p>
        </w:tc>
        <w:tc>
          <w:tcPr>
            <w:tcW w:w="2180" w:type="dxa"/>
            <w:shd w:val="clear" w:color="auto" w:fill="auto"/>
          </w:tcPr>
          <w:p w:rsidR="000E1A94" w:rsidRPr="000E1A94" w:rsidRDefault="000E1A94" w:rsidP="000E1A94">
            <w:pPr>
              <w:ind w:firstLine="0"/>
            </w:pPr>
            <w:r>
              <w:t>Gagnon</w:t>
            </w:r>
          </w:p>
        </w:tc>
      </w:tr>
      <w:tr w:rsidR="000E1A94" w:rsidRPr="000E1A94" w:rsidTr="000E1A94">
        <w:tc>
          <w:tcPr>
            <w:tcW w:w="2179" w:type="dxa"/>
            <w:shd w:val="clear" w:color="auto" w:fill="auto"/>
          </w:tcPr>
          <w:p w:rsidR="000E1A94" w:rsidRPr="000E1A94" w:rsidRDefault="000E1A94" w:rsidP="000E1A94">
            <w:pPr>
              <w:ind w:firstLine="0"/>
            </w:pPr>
            <w:r>
              <w:t>Gambrell</w:t>
            </w:r>
          </w:p>
        </w:tc>
        <w:tc>
          <w:tcPr>
            <w:tcW w:w="2179" w:type="dxa"/>
            <w:shd w:val="clear" w:color="auto" w:fill="auto"/>
          </w:tcPr>
          <w:p w:rsidR="000E1A94" w:rsidRPr="000E1A94" w:rsidRDefault="000E1A94" w:rsidP="000E1A94">
            <w:pPr>
              <w:ind w:firstLine="0"/>
            </w:pPr>
            <w:r>
              <w:t>Goldfinch</w:t>
            </w:r>
          </w:p>
        </w:tc>
        <w:tc>
          <w:tcPr>
            <w:tcW w:w="2180" w:type="dxa"/>
            <w:shd w:val="clear" w:color="auto" w:fill="auto"/>
          </w:tcPr>
          <w:p w:rsidR="000E1A94" w:rsidRPr="000E1A94" w:rsidRDefault="000E1A94" w:rsidP="000E1A94">
            <w:pPr>
              <w:ind w:firstLine="0"/>
            </w:pPr>
            <w:r>
              <w:t>Hardee</w:t>
            </w:r>
          </w:p>
        </w:tc>
      </w:tr>
      <w:tr w:rsidR="000E1A94" w:rsidRPr="000E1A94" w:rsidTr="000E1A94">
        <w:tc>
          <w:tcPr>
            <w:tcW w:w="2179" w:type="dxa"/>
            <w:shd w:val="clear" w:color="auto" w:fill="auto"/>
          </w:tcPr>
          <w:p w:rsidR="000E1A94" w:rsidRPr="000E1A94" w:rsidRDefault="000E1A94" w:rsidP="000E1A94">
            <w:pPr>
              <w:ind w:firstLine="0"/>
            </w:pPr>
            <w:r>
              <w:t>Hardwick</w:t>
            </w:r>
          </w:p>
        </w:tc>
        <w:tc>
          <w:tcPr>
            <w:tcW w:w="2179" w:type="dxa"/>
            <w:shd w:val="clear" w:color="auto" w:fill="auto"/>
          </w:tcPr>
          <w:p w:rsidR="000E1A94" w:rsidRPr="000E1A94" w:rsidRDefault="000E1A94" w:rsidP="000E1A94">
            <w:pPr>
              <w:ind w:firstLine="0"/>
            </w:pPr>
            <w:r>
              <w:t>Harrell</w:t>
            </w:r>
          </w:p>
        </w:tc>
        <w:tc>
          <w:tcPr>
            <w:tcW w:w="2180" w:type="dxa"/>
            <w:shd w:val="clear" w:color="auto" w:fill="auto"/>
          </w:tcPr>
          <w:p w:rsidR="000E1A94" w:rsidRPr="000E1A94" w:rsidRDefault="000E1A94" w:rsidP="000E1A94">
            <w:pPr>
              <w:ind w:firstLine="0"/>
            </w:pPr>
            <w:r>
              <w:t>Hayes</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Hixon</w:t>
            </w:r>
          </w:p>
        </w:tc>
      </w:tr>
      <w:tr w:rsidR="000E1A94" w:rsidRPr="000E1A94" w:rsidTr="000E1A94">
        <w:tc>
          <w:tcPr>
            <w:tcW w:w="2179" w:type="dxa"/>
            <w:shd w:val="clear" w:color="auto" w:fill="auto"/>
          </w:tcPr>
          <w:p w:rsidR="000E1A94" w:rsidRPr="000E1A94" w:rsidRDefault="000E1A94" w:rsidP="000E1A94">
            <w:pPr>
              <w:ind w:firstLine="0"/>
            </w:pPr>
            <w:r>
              <w:t>Hodges</w:t>
            </w:r>
          </w:p>
        </w:tc>
        <w:tc>
          <w:tcPr>
            <w:tcW w:w="2179" w:type="dxa"/>
            <w:shd w:val="clear" w:color="auto" w:fill="auto"/>
          </w:tcPr>
          <w:p w:rsidR="000E1A94" w:rsidRPr="000E1A94" w:rsidRDefault="000E1A94" w:rsidP="000E1A94">
            <w:pPr>
              <w:ind w:firstLine="0"/>
            </w:pPr>
            <w:r>
              <w:t>Horne</w:t>
            </w:r>
          </w:p>
        </w:tc>
        <w:tc>
          <w:tcPr>
            <w:tcW w:w="2180" w:type="dxa"/>
            <w:shd w:val="clear" w:color="auto" w:fill="auto"/>
          </w:tcPr>
          <w:p w:rsidR="000E1A94" w:rsidRPr="000E1A94" w:rsidRDefault="000E1A94" w:rsidP="000E1A94">
            <w:pPr>
              <w:ind w:firstLine="0"/>
            </w:pPr>
            <w:r>
              <w:t>Hosey</w:t>
            </w:r>
          </w:p>
        </w:tc>
      </w:tr>
      <w:tr w:rsidR="000E1A94" w:rsidRPr="000E1A94" w:rsidTr="000E1A94">
        <w:tc>
          <w:tcPr>
            <w:tcW w:w="2179" w:type="dxa"/>
            <w:shd w:val="clear" w:color="auto" w:fill="auto"/>
          </w:tcPr>
          <w:p w:rsidR="000E1A94" w:rsidRPr="000E1A94" w:rsidRDefault="000E1A94" w:rsidP="000E1A94">
            <w:pPr>
              <w:ind w:firstLine="0"/>
            </w:pPr>
            <w:r>
              <w:t>Howard</w:t>
            </w:r>
          </w:p>
        </w:tc>
        <w:tc>
          <w:tcPr>
            <w:tcW w:w="2179" w:type="dxa"/>
            <w:shd w:val="clear" w:color="auto" w:fill="auto"/>
          </w:tcPr>
          <w:p w:rsidR="000E1A94" w:rsidRPr="000E1A94" w:rsidRDefault="000E1A94" w:rsidP="000E1A94">
            <w:pPr>
              <w:ind w:firstLine="0"/>
            </w:pPr>
            <w:r>
              <w:t>Huggins</w:t>
            </w:r>
          </w:p>
        </w:tc>
        <w:tc>
          <w:tcPr>
            <w:tcW w:w="2180" w:type="dxa"/>
            <w:shd w:val="clear" w:color="auto" w:fill="auto"/>
          </w:tcPr>
          <w:p w:rsidR="000E1A94" w:rsidRPr="000E1A94" w:rsidRDefault="000E1A94" w:rsidP="000E1A94">
            <w:pPr>
              <w:ind w:firstLine="0"/>
            </w:pPr>
            <w:r>
              <w:t>Kennedy</w:t>
            </w:r>
          </w:p>
        </w:tc>
      </w:tr>
      <w:tr w:rsidR="000E1A94" w:rsidRPr="000E1A94" w:rsidTr="000E1A94">
        <w:tc>
          <w:tcPr>
            <w:tcW w:w="2179" w:type="dxa"/>
            <w:shd w:val="clear" w:color="auto" w:fill="auto"/>
          </w:tcPr>
          <w:p w:rsidR="000E1A94" w:rsidRPr="000E1A94" w:rsidRDefault="000E1A94" w:rsidP="000E1A94">
            <w:pPr>
              <w:ind w:firstLine="0"/>
            </w:pPr>
            <w:r>
              <w:t>King</w:t>
            </w:r>
          </w:p>
        </w:tc>
        <w:tc>
          <w:tcPr>
            <w:tcW w:w="2179" w:type="dxa"/>
            <w:shd w:val="clear" w:color="auto" w:fill="auto"/>
          </w:tcPr>
          <w:p w:rsidR="000E1A94" w:rsidRPr="000E1A94" w:rsidRDefault="000E1A94" w:rsidP="000E1A94">
            <w:pPr>
              <w:ind w:firstLine="0"/>
            </w:pPr>
            <w:r>
              <w:t>Knight</w:t>
            </w:r>
          </w:p>
        </w:tc>
        <w:tc>
          <w:tcPr>
            <w:tcW w:w="2180" w:type="dxa"/>
            <w:shd w:val="clear" w:color="auto" w:fill="auto"/>
          </w:tcPr>
          <w:p w:rsidR="000E1A94" w:rsidRPr="000E1A94" w:rsidRDefault="000E1A94" w:rsidP="000E1A94">
            <w:pPr>
              <w:ind w:firstLine="0"/>
            </w:pPr>
            <w:r>
              <w:t>Limehouse</w:t>
            </w:r>
          </w:p>
        </w:tc>
      </w:tr>
      <w:tr w:rsidR="000E1A94" w:rsidRPr="000E1A94" w:rsidTr="000E1A94">
        <w:tc>
          <w:tcPr>
            <w:tcW w:w="2179" w:type="dxa"/>
            <w:shd w:val="clear" w:color="auto" w:fill="auto"/>
          </w:tcPr>
          <w:p w:rsidR="000E1A94" w:rsidRPr="000E1A94" w:rsidRDefault="000E1A94" w:rsidP="000E1A94">
            <w:pPr>
              <w:ind w:firstLine="0"/>
            </w:pPr>
            <w:r>
              <w:t>Loftis</w:t>
            </w:r>
          </w:p>
        </w:tc>
        <w:tc>
          <w:tcPr>
            <w:tcW w:w="2179" w:type="dxa"/>
            <w:shd w:val="clear" w:color="auto" w:fill="auto"/>
          </w:tcPr>
          <w:p w:rsidR="000E1A94" w:rsidRPr="000E1A94" w:rsidRDefault="000E1A94" w:rsidP="000E1A94">
            <w:pPr>
              <w:ind w:firstLine="0"/>
            </w:pPr>
            <w:r>
              <w:t>Lowe</w:t>
            </w:r>
          </w:p>
        </w:tc>
        <w:tc>
          <w:tcPr>
            <w:tcW w:w="2180" w:type="dxa"/>
            <w:shd w:val="clear" w:color="auto" w:fill="auto"/>
          </w:tcPr>
          <w:p w:rsidR="000E1A94" w:rsidRPr="000E1A94" w:rsidRDefault="000E1A94" w:rsidP="000E1A94">
            <w:pPr>
              <w:ind w:firstLine="0"/>
            </w:pPr>
            <w:r>
              <w:t>Lucas</w:t>
            </w:r>
          </w:p>
        </w:tc>
      </w:tr>
      <w:tr w:rsidR="000E1A94" w:rsidRPr="000E1A94" w:rsidTr="000E1A94">
        <w:tc>
          <w:tcPr>
            <w:tcW w:w="2179" w:type="dxa"/>
            <w:shd w:val="clear" w:color="auto" w:fill="auto"/>
          </w:tcPr>
          <w:p w:rsidR="000E1A94" w:rsidRPr="000E1A94" w:rsidRDefault="000E1A94" w:rsidP="000E1A94">
            <w:pPr>
              <w:ind w:firstLine="0"/>
            </w:pPr>
            <w:r>
              <w:t>McCoy</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Merrill</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Murphy</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Norman</w:t>
            </w:r>
          </w:p>
        </w:tc>
        <w:tc>
          <w:tcPr>
            <w:tcW w:w="2180" w:type="dxa"/>
            <w:shd w:val="clear" w:color="auto" w:fill="auto"/>
          </w:tcPr>
          <w:p w:rsidR="000E1A94" w:rsidRPr="000E1A94" w:rsidRDefault="000E1A94" w:rsidP="000E1A94">
            <w:pPr>
              <w:ind w:firstLine="0"/>
            </w:pPr>
            <w:r>
              <w:t>Ott</w:t>
            </w:r>
          </w:p>
        </w:tc>
      </w:tr>
      <w:tr w:rsidR="000E1A94" w:rsidRPr="000E1A94" w:rsidTr="000E1A94">
        <w:tc>
          <w:tcPr>
            <w:tcW w:w="2179" w:type="dxa"/>
            <w:shd w:val="clear" w:color="auto" w:fill="auto"/>
          </w:tcPr>
          <w:p w:rsidR="000E1A94" w:rsidRPr="000E1A94" w:rsidRDefault="000E1A94" w:rsidP="000E1A94">
            <w:pPr>
              <w:ind w:firstLine="0"/>
            </w:pPr>
            <w:r>
              <w:t>Owens</w:t>
            </w:r>
          </w:p>
        </w:tc>
        <w:tc>
          <w:tcPr>
            <w:tcW w:w="2179" w:type="dxa"/>
            <w:shd w:val="clear" w:color="auto" w:fill="auto"/>
          </w:tcPr>
          <w:p w:rsidR="000E1A94" w:rsidRPr="000E1A94" w:rsidRDefault="000E1A94" w:rsidP="000E1A94">
            <w:pPr>
              <w:ind w:firstLine="0"/>
            </w:pPr>
            <w:r>
              <w:t>Parks</w:t>
            </w:r>
          </w:p>
        </w:tc>
        <w:tc>
          <w:tcPr>
            <w:tcW w:w="2180" w:type="dxa"/>
            <w:shd w:val="clear" w:color="auto" w:fill="auto"/>
          </w:tcPr>
          <w:p w:rsidR="000E1A94" w:rsidRPr="000E1A94" w:rsidRDefault="000E1A94" w:rsidP="000E1A94">
            <w:pPr>
              <w:ind w:firstLine="0"/>
            </w:pPr>
            <w:r>
              <w:t>Patrick</w:t>
            </w:r>
          </w:p>
        </w:tc>
      </w:tr>
      <w:tr w:rsidR="000E1A94" w:rsidRPr="000E1A94" w:rsidTr="000E1A94">
        <w:tc>
          <w:tcPr>
            <w:tcW w:w="2179" w:type="dxa"/>
            <w:shd w:val="clear" w:color="auto" w:fill="auto"/>
          </w:tcPr>
          <w:p w:rsidR="000E1A94" w:rsidRPr="000E1A94" w:rsidRDefault="000E1A94" w:rsidP="000E1A94">
            <w:pPr>
              <w:ind w:firstLine="0"/>
            </w:pPr>
            <w:r>
              <w:t>Pitts</w:t>
            </w:r>
          </w:p>
        </w:tc>
        <w:tc>
          <w:tcPr>
            <w:tcW w:w="2179" w:type="dxa"/>
            <w:shd w:val="clear" w:color="auto" w:fill="auto"/>
          </w:tcPr>
          <w:p w:rsidR="000E1A94" w:rsidRPr="000E1A94" w:rsidRDefault="000E1A94" w:rsidP="000E1A94">
            <w:pPr>
              <w:ind w:firstLine="0"/>
            </w:pPr>
            <w:r>
              <w:t>Pope</w:t>
            </w:r>
          </w:p>
        </w:tc>
        <w:tc>
          <w:tcPr>
            <w:tcW w:w="2180" w:type="dxa"/>
            <w:shd w:val="clear" w:color="auto" w:fill="auto"/>
          </w:tcPr>
          <w:p w:rsidR="000E1A94" w:rsidRPr="000E1A94" w:rsidRDefault="000E1A94" w:rsidP="000E1A94">
            <w:pPr>
              <w:ind w:firstLine="0"/>
            </w:pPr>
            <w:r>
              <w:t>Powers Norrell</w:t>
            </w:r>
          </w:p>
        </w:tc>
      </w:tr>
      <w:tr w:rsidR="000E1A94" w:rsidRPr="000E1A94" w:rsidTr="000E1A94">
        <w:tc>
          <w:tcPr>
            <w:tcW w:w="2179" w:type="dxa"/>
            <w:shd w:val="clear" w:color="auto" w:fill="auto"/>
          </w:tcPr>
          <w:p w:rsidR="000E1A94" w:rsidRPr="000E1A94" w:rsidRDefault="000E1A94" w:rsidP="000E1A94">
            <w:pPr>
              <w:ind w:firstLine="0"/>
            </w:pPr>
            <w:r>
              <w:t>Putnam</w:t>
            </w:r>
          </w:p>
        </w:tc>
        <w:tc>
          <w:tcPr>
            <w:tcW w:w="2179" w:type="dxa"/>
            <w:shd w:val="clear" w:color="auto" w:fill="auto"/>
          </w:tcPr>
          <w:p w:rsidR="000E1A94" w:rsidRPr="000E1A94" w:rsidRDefault="000E1A94" w:rsidP="000E1A94">
            <w:pPr>
              <w:ind w:firstLine="0"/>
            </w:pPr>
            <w:r>
              <w:t>Ridgeway</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Ryhal</w:t>
            </w:r>
          </w:p>
        </w:tc>
        <w:tc>
          <w:tcPr>
            <w:tcW w:w="2180" w:type="dxa"/>
            <w:shd w:val="clear" w:color="auto" w:fill="auto"/>
          </w:tcPr>
          <w:p w:rsidR="000E1A94" w:rsidRPr="000E1A94" w:rsidRDefault="000E1A94" w:rsidP="000E1A94">
            <w:pPr>
              <w:ind w:firstLine="0"/>
            </w:pPr>
            <w:r>
              <w:t>Sabb</w:t>
            </w:r>
          </w:p>
        </w:tc>
      </w:tr>
      <w:tr w:rsidR="000E1A94" w:rsidRPr="000E1A94" w:rsidTr="000E1A94">
        <w:tc>
          <w:tcPr>
            <w:tcW w:w="2179" w:type="dxa"/>
            <w:shd w:val="clear" w:color="auto" w:fill="auto"/>
          </w:tcPr>
          <w:p w:rsidR="000E1A94" w:rsidRPr="000E1A94" w:rsidRDefault="000E1A94" w:rsidP="000E1A94">
            <w:pPr>
              <w:ind w:firstLine="0"/>
            </w:pPr>
            <w:r>
              <w:t>Sandifer</w:t>
            </w:r>
          </w:p>
        </w:tc>
        <w:tc>
          <w:tcPr>
            <w:tcW w:w="2179" w:type="dxa"/>
            <w:shd w:val="clear" w:color="auto" w:fill="auto"/>
          </w:tcPr>
          <w:p w:rsidR="000E1A94" w:rsidRPr="000E1A94" w:rsidRDefault="000E1A94" w:rsidP="000E1A94">
            <w:pPr>
              <w:ind w:firstLine="0"/>
            </w:pPr>
            <w:r>
              <w:t>Sellers</w:t>
            </w:r>
          </w:p>
        </w:tc>
        <w:tc>
          <w:tcPr>
            <w:tcW w:w="2180" w:type="dxa"/>
            <w:shd w:val="clear" w:color="auto" w:fill="auto"/>
          </w:tcPr>
          <w:p w:rsidR="000E1A94" w:rsidRPr="000E1A94" w:rsidRDefault="000E1A94" w:rsidP="000E1A94">
            <w:pPr>
              <w:ind w:firstLine="0"/>
            </w:pPr>
            <w:r>
              <w:t>Simrill</w:t>
            </w:r>
          </w:p>
        </w:tc>
      </w:tr>
      <w:tr w:rsidR="000E1A94" w:rsidRPr="000E1A94" w:rsidTr="000E1A94">
        <w:tc>
          <w:tcPr>
            <w:tcW w:w="2179" w:type="dxa"/>
            <w:shd w:val="clear" w:color="auto" w:fill="auto"/>
          </w:tcPr>
          <w:p w:rsidR="000E1A94" w:rsidRPr="000E1A94" w:rsidRDefault="000E1A94" w:rsidP="000E1A94">
            <w:pPr>
              <w:ind w:firstLine="0"/>
            </w:pPr>
            <w:r>
              <w:t>G. M. Smith</w:t>
            </w:r>
          </w:p>
        </w:tc>
        <w:tc>
          <w:tcPr>
            <w:tcW w:w="2179" w:type="dxa"/>
            <w:shd w:val="clear" w:color="auto" w:fill="auto"/>
          </w:tcPr>
          <w:p w:rsidR="000E1A94" w:rsidRPr="000E1A94" w:rsidRDefault="000E1A94" w:rsidP="000E1A94">
            <w:pPr>
              <w:ind w:firstLine="0"/>
            </w:pPr>
            <w:r>
              <w:t>G. R. Smith</w:t>
            </w:r>
          </w:p>
        </w:tc>
        <w:tc>
          <w:tcPr>
            <w:tcW w:w="2180" w:type="dxa"/>
            <w:shd w:val="clear" w:color="auto" w:fill="auto"/>
          </w:tcPr>
          <w:p w:rsidR="000E1A94" w:rsidRPr="000E1A94" w:rsidRDefault="000E1A94" w:rsidP="000E1A94">
            <w:pPr>
              <w:ind w:firstLine="0"/>
            </w:pPr>
            <w:r>
              <w:t>Sottile</w:t>
            </w:r>
          </w:p>
        </w:tc>
      </w:tr>
      <w:tr w:rsidR="000E1A94" w:rsidRPr="000E1A94" w:rsidTr="000E1A94">
        <w:tc>
          <w:tcPr>
            <w:tcW w:w="2179" w:type="dxa"/>
            <w:shd w:val="clear" w:color="auto" w:fill="auto"/>
          </w:tcPr>
          <w:p w:rsidR="000E1A94" w:rsidRPr="000E1A94" w:rsidRDefault="000E1A94" w:rsidP="000E1A94">
            <w:pPr>
              <w:ind w:firstLine="0"/>
            </w:pPr>
            <w:r>
              <w:t>Spires</w:t>
            </w:r>
          </w:p>
        </w:tc>
        <w:tc>
          <w:tcPr>
            <w:tcW w:w="2179" w:type="dxa"/>
            <w:shd w:val="clear" w:color="auto" w:fill="auto"/>
          </w:tcPr>
          <w:p w:rsidR="000E1A94" w:rsidRPr="000E1A94" w:rsidRDefault="000E1A94" w:rsidP="000E1A94">
            <w:pPr>
              <w:ind w:firstLine="0"/>
            </w:pPr>
            <w:r>
              <w:t>Stavrinakis</w:t>
            </w:r>
          </w:p>
        </w:tc>
        <w:tc>
          <w:tcPr>
            <w:tcW w:w="2180" w:type="dxa"/>
            <w:shd w:val="clear" w:color="auto" w:fill="auto"/>
          </w:tcPr>
          <w:p w:rsidR="000E1A94" w:rsidRPr="000E1A94" w:rsidRDefault="000E1A94" w:rsidP="000E1A94">
            <w:pPr>
              <w:ind w:firstLine="0"/>
            </w:pPr>
            <w:r>
              <w:t>Tallon</w:t>
            </w:r>
          </w:p>
        </w:tc>
      </w:tr>
      <w:tr w:rsidR="000E1A94" w:rsidRPr="000E1A94" w:rsidTr="000E1A94">
        <w:tc>
          <w:tcPr>
            <w:tcW w:w="2179" w:type="dxa"/>
            <w:shd w:val="clear" w:color="auto" w:fill="auto"/>
          </w:tcPr>
          <w:p w:rsidR="000E1A94" w:rsidRPr="000E1A94" w:rsidRDefault="000E1A94" w:rsidP="000E1A94">
            <w:pPr>
              <w:ind w:firstLine="0"/>
            </w:pPr>
            <w:r>
              <w:t>Taylor</w:t>
            </w:r>
          </w:p>
        </w:tc>
        <w:tc>
          <w:tcPr>
            <w:tcW w:w="2179" w:type="dxa"/>
            <w:shd w:val="clear" w:color="auto" w:fill="auto"/>
          </w:tcPr>
          <w:p w:rsidR="000E1A94" w:rsidRPr="000E1A94" w:rsidRDefault="000E1A94" w:rsidP="000E1A94">
            <w:pPr>
              <w:ind w:firstLine="0"/>
            </w:pPr>
            <w:r>
              <w:t>Thayer</w:t>
            </w:r>
          </w:p>
        </w:tc>
        <w:tc>
          <w:tcPr>
            <w:tcW w:w="2180" w:type="dxa"/>
            <w:shd w:val="clear" w:color="auto" w:fill="auto"/>
          </w:tcPr>
          <w:p w:rsidR="000E1A94" w:rsidRPr="000E1A94" w:rsidRDefault="000E1A94" w:rsidP="000E1A94">
            <w:pPr>
              <w:ind w:firstLine="0"/>
            </w:pPr>
            <w:r>
              <w:t>Toole</w:t>
            </w:r>
          </w:p>
        </w:tc>
      </w:tr>
      <w:tr w:rsidR="000E1A94" w:rsidRPr="000E1A94" w:rsidTr="000E1A94">
        <w:tc>
          <w:tcPr>
            <w:tcW w:w="2179" w:type="dxa"/>
            <w:shd w:val="clear" w:color="auto" w:fill="auto"/>
          </w:tcPr>
          <w:p w:rsidR="000E1A94" w:rsidRPr="000E1A94" w:rsidRDefault="000E1A94" w:rsidP="000E1A94">
            <w:pPr>
              <w:ind w:firstLine="0"/>
            </w:pPr>
            <w:r>
              <w:t>Vick</w:t>
            </w:r>
          </w:p>
        </w:tc>
        <w:tc>
          <w:tcPr>
            <w:tcW w:w="2179" w:type="dxa"/>
            <w:shd w:val="clear" w:color="auto" w:fill="auto"/>
          </w:tcPr>
          <w:p w:rsidR="000E1A94" w:rsidRPr="000E1A94" w:rsidRDefault="000E1A94" w:rsidP="000E1A94">
            <w:pPr>
              <w:ind w:firstLine="0"/>
            </w:pPr>
            <w:r>
              <w:t>Weeks</w:t>
            </w:r>
          </w:p>
        </w:tc>
        <w:tc>
          <w:tcPr>
            <w:tcW w:w="2180" w:type="dxa"/>
            <w:shd w:val="clear" w:color="auto" w:fill="auto"/>
          </w:tcPr>
          <w:p w:rsidR="000E1A94" w:rsidRPr="000E1A94" w:rsidRDefault="000E1A94" w:rsidP="000E1A94">
            <w:pPr>
              <w:ind w:firstLine="0"/>
            </w:pPr>
            <w:r>
              <w:t>Wells</w:t>
            </w:r>
          </w:p>
        </w:tc>
      </w:tr>
      <w:tr w:rsidR="000E1A94" w:rsidRPr="000E1A94" w:rsidTr="000E1A94">
        <w:tc>
          <w:tcPr>
            <w:tcW w:w="2179" w:type="dxa"/>
            <w:shd w:val="clear" w:color="auto" w:fill="auto"/>
          </w:tcPr>
          <w:p w:rsidR="000E1A94" w:rsidRPr="000E1A94" w:rsidRDefault="000E1A94" w:rsidP="000E1A94">
            <w:pPr>
              <w:keepNext/>
              <w:ind w:firstLine="0"/>
            </w:pPr>
            <w:r>
              <w:t>Whipper</w:t>
            </w:r>
          </w:p>
        </w:tc>
        <w:tc>
          <w:tcPr>
            <w:tcW w:w="2179" w:type="dxa"/>
            <w:shd w:val="clear" w:color="auto" w:fill="auto"/>
          </w:tcPr>
          <w:p w:rsidR="000E1A94" w:rsidRPr="000E1A94" w:rsidRDefault="000E1A94" w:rsidP="000E1A94">
            <w:pPr>
              <w:keepNext/>
              <w:ind w:firstLine="0"/>
            </w:pPr>
            <w:r>
              <w:t>White</w:t>
            </w:r>
          </w:p>
        </w:tc>
        <w:tc>
          <w:tcPr>
            <w:tcW w:w="2180" w:type="dxa"/>
            <w:shd w:val="clear" w:color="auto" w:fill="auto"/>
          </w:tcPr>
          <w:p w:rsidR="000E1A94" w:rsidRPr="000E1A94" w:rsidRDefault="000E1A94" w:rsidP="000E1A94">
            <w:pPr>
              <w:keepNext/>
              <w:ind w:firstLine="0"/>
            </w:pPr>
            <w:r>
              <w:t>Whitmire</w:t>
            </w:r>
          </w:p>
        </w:tc>
      </w:tr>
      <w:tr w:rsidR="000E1A94" w:rsidRPr="000E1A94" w:rsidTr="000E1A94">
        <w:tc>
          <w:tcPr>
            <w:tcW w:w="2179" w:type="dxa"/>
            <w:shd w:val="clear" w:color="auto" w:fill="auto"/>
          </w:tcPr>
          <w:p w:rsidR="000E1A94" w:rsidRPr="000E1A94" w:rsidRDefault="000E1A94" w:rsidP="000E1A94">
            <w:pPr>
              <w:keepNext/>
              <w:ind w:firstLine="0"/>
            </w:pPr>
            <w:r>
              <w:t>Williams</w:t>
            </w:r>
          </w:p>
        </w:tc>
        <w:tc>
          <w:tcPr>
            <w:tcW w:w="2179" w:type="dxa"/>
            <w:shd w:val="clear" w:color="auto" w:fill="auto"/>
          </w:tcPr>
          <w:p w:rsidR="000E1A94" w:rsidRPr="000E1A94" w:rsidRDefault="000E1A94" w:rsidP="000E1A94">
            <w:pPr>
              <w:keepNext/>
              <w:ind w:firstLine="0"/>
            </w:pPr>
            <w:r>
              <w:t>Willis</w:t>
            </w:r>
          </w:p>
        </w:tc>
        <w:tc>
          <w:tcPr>
            <w:tcW w:w="2180" w:type="dxa"/>
            <w:shd w:val="clear" w:color="auto" w:fill="auto"/>
          </w:tcPr>
          <w:p w:rsidR="000E1A94" w:rsidRPr="000E1A94" w:rsidRDefault="000E1A94" w:rsidP="000E1A94">
            <w:pPr>
              <w:keepNext/>
              <w:ind w:firstLine="0"/>
            </w:pPr>
            <w:r>
              <w:t>Wood</w:t>
            </w:r>
          </w:p>
        </w:tc>
      </w:tr>
    </w:tbl>
    <w:p w:rsidR="000E1A94" w:rsidRDefault="000E1A94" w:rsidP="000E1A94"/>
    <w:p w:rsidR="000E1A94" w:rsidRDefault="000E1A94" w:rsidP="000E1A94">
      <w:pPr>
        <w:jc w:val="center"/>
        <w:rPr>
          <w:b/>
        </w:rPr>
      </w:pPr>
      <w:r w:rsidRPr="000E1A94">
        <w:rPr>
          <w:b/>
        </w:rPr>
        <w:t>Total--99</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Gilliard</w:t>
            </w:r>
          </w:p>
        </w:tc>
        <w:tc>
          <w:tcPr>
            <w:tcW w:w="2179" w:type="dxa"/>
            <w:shd w:val="clear" w:color="auto" w:fill="auto"/>
          </w:tcPr>
          <w:p w:rsidR="000E1A94" w:rsidRPr="000E1A94" w:rsidRDefault="000E1A94" w:rsidP="000E1A94">
            <w:pPr>
              <w:keepNext/>
              <w:ind w:firstLine="0"/>
            </w:pPr>
            <w:r>
              <w:t>Mack</w:t>
            </w:r>
          </w:p>
        </w:tc>
        <w:tc>
          <w:tcPr>
            <w:tcW w:w="2180" w:type="dxa"/>
            <w:shd w:val="clear" w:color="auto" w:fill="auto"/>
          </w:tcPr>
          <w:p w:rsidR="000E1A94" w:rsidRPr="000E1A94" w:rsidRDefault="000E1A94" w:rsidP="000E1A94">
            <w:pPr>
              <w:keepNext/>
              <w:ind w:firstLine="0"/>
            </w:pPr>
            <w:r>
              <w:t>Neal</w:t>
            </w:r>
          </w:p>
        </w:tc>
      </w:tr>
      <w:tr w:rsidR="000E1A94" w:rsidRPr="000E1A94" w:rsidTr="000E1A94">
        <w:tc>
          <w:tcPr>
            <w:tcW w:w="2179" w:type="dxa"/>
            <w:shd w:val="clear" w:color="auto" w:fill="auto"/>
          </w:tcPr>
          <w:p w:rsidR="000E1A94" w:rsidRPr="000E1A94" w:rsidRDefault="000E1A94" w:rsidP="000E1A94">
            <w:pPr>
              <w:keepNext/>
              <w:ind w:firstLine="0"/>
            </w:pPr>
            <w:r>
              <w:t>Robinson-Simpson</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Total--4</w:t>
      </w:r>
    </w:p>
    <w:p w:rsidR="000E1A94" w:rsidRDefault="000E1A94" w:rsidP="000E1A94">
      <w:r>
        <w:t>So, the Bill, as amended, was read the second time and ordered to third reading.</w:t>
      </w:r>
    </w:p>
    <w:p w:rsidR="000E1A94" w:rsidRDefault="000E1A94" w:rsidP="000E1A94"/>
    <w:p w:rsidR="000E1A94" w:rsidRPr="00F30A7C" w:rsidRDefault="000E1A94" w:rsidP="000E1A94">
      <w:pPr>
        <w:pStyle w:val="Title"/>
        <w:keepNext/>
      </w:pPr>
      <w:bookmarkStart w:id="120" w:name="file_start211"/>
      <w:bookmarkEnd w:id="120"/>
      <w:r w:rsidRPr="00F30A7C">
        <w:t>STATEMENT FOR THE JOURNAL</w:t>
      </w:r>
    </w:p>
    <w:p w:rsidR="000E1A94" w:rsidRPr="00F30A7C" w:rsidRDefault="000E1A94" w:rsidP="000E1A94">
      <w:pPr>
        <w:pStyle w:val="Title"/>
        <w:jc w:val="both"/>
        <w:rPr>
          <w:b w:val="0"/>
        </w:rPr>
      </w:pPr>
      <w:r w:rsidRPr="00F30A7C">
        <w:rPr>
          <w:b w:val="0"/>
        </w:rPr>
        <w:tab/>
        <w:t>I abstained from voting on H. 3145, due to a potential appearance of a conflict of interest, as I own some residential property in Marion County.</w:t>
      </w:r>
    </w:p>
    <w:p w:rsidR="000E1A94" w:rsidRDefault="000E1A94" w:rsidP="000E1A94">
      <w:pPr>
        <w:tabs>
          <w:tab w:val="left" w:pos="360"/>
          <w:tab w:val="left" w:pos="630"/>
          <w:tab w:val="left" w:pos="900"/>
          <w:tab w:val="left" w:pos="1260"/>
          <w:tab w:val="left" w:pos="1620"/>
          <w:tab w:val="left" w:pos="1980"/>
          <w:tab w:val="left" w:pos="2340"/>
          <w:tab w:val="left" w:pos="2700"/>
        </w:tabs>
        <w:ind w:firstLine="0"/>
      </w:pPr>
      <w:r w:rsidRPr="00F30A7C">
        <w:tab/>
        <w:t>J. Wayne George</w:t>
      </w:r>
    </w:p>
    <w:p w:rsidR="000E1A94" w:rsidRDefault="000E1A94" w:rsidP="000E1A94">
      <w:pPr>
        <w:tabs>
          <w:tab w:val="left" w:pos="360"/>
          <w:tab w:val="left" w:pos="630"/>
          <w:tab w:val="left" w:pos="900"/>
          <w:tab w:val="left" w:pos="1260"/>
          <w:tab w:val="left" w:pos="1620"/>
          <w:tab w:val="left" w:pos="1980"/>
          <w:tab w:val="left" w:pos="2340"/>
          <w:tab w:val="left" w:pos="2700"/>
        </w:tabs>
        <w:ind w:firstLine="0"/>
      </w:pPr>
    </w:p>
    <w:p w:rsidR="000E1A94" w:rsidRDefault="000E1A94" w:rsidP="000E1A94">
      <w:pPr>
        <w:keepNext/>
        <w:jc w:val="center"/>
        <w:rPr>
          <w:b/>
        </w:rPr>
      </w:pPr>
      <w:r w:rsidRPr="000E1A94">
        <w:rPr>
          <w:b/>
        </w:rPr>
        <w:t>H. 3145--ORDERED TO BE READ THIRD TIME TOMORROW</w:t>
      </w:r>
    </w:p>
    <w:p w:rsidR="000E1A94" w:rsidRDefault="000E1A94" w:rsidP="000E1A94">
      <w:r>
        <w:t xml:space="preserve">On motion of Rep. HORNE, with unanimous consent, it was ordered that H. 3145 be read the third time tomorrow.  </w:t>
      </w:r>
    </w:p>
    <w:p w:rsidR="000E1A94" w:rsidRDefault="000E1A94" w:rsidP="000E1A94"/>
    <w:p w:rsidR="000E1A94" w:rsidRDefault="000E1A94" w:rsidP="000E1A94">
      <w:r>
        <w:t>Rep. SABB moved that the House recede until 1:30 p.m., which was agreed to.</w:t>
      </w:r>
    </w:p>
    <w:p w:rsidR="000E1A94" w:rsidRDefault="000E1A94" w:rsidP="000E1A94"/>
    <w:p w:rsidR="000E1A94" w:rsidRDefault="000E1A94" w:rsidP="000E1A94">
      <w:pPr>
        <w:keepNext/>
        <w:jc w:val="center"/>
        <w:rPr>
          <w:b/>
        </w:rPr>
      </w:pPr>
      <w:r w:rsidRPr="000E1A94">
        <w:rPr>
          <w:b/>
        </w:rPr>
        <w:t>THE HOUSE RESUMES</w:t>
      </w:r>
    </w:p>
    <w:p w:rsidR="000E1A94" w:rsidRDefault="000E1A94" w:rsidP="000E1A94">
      <w:r>
        <w:t xml:space="preserve">At 1:30 p.m. the House resumed, </w:t>
      </w:r>
      <w:r w:rsidR="000F6800">
        <w:t>ACTING</w:t>
      </w:r>
      <w:r>
        <w:t xml:space="preserve"> SPEAKER BRANNON in the Chair.</w:t>
      </w:r>
    </w:p>
    <w:p w:rsidR="000E1A94" w:rsidRDefault="000E1A94" w:rsidP="000E1A94"/>
    <w:p w:rsidR="000E1A94" w:rsidRDefault="000E1A94" w:rsidP="000E1A94">
      <w:pPr>
        <w:keepNext/>
        <w:jc w:val="center"/>
        <w:rPr>
          <w:b/>
        </w:rPr>
      </w:pPr>
      <w:r w:rsidRPr="000E1A94">
        <w:rPr>
          <w:b/>
        </w:rPr>
        <w:t>POINT OF QUORUM</w:t>
      </w:r>
    </w:p>
    <w:p w:rsidR="000E1A94" w:rsidRDefault="000E1A94" w:rsidP="000E1A94">
      <w:r>
        <w:t>The question of a quorum was raised.</w:t>
      </w:r>
    </w:p>
    <w:p w:rsidR="000E1A94" w:rsidRDefault="000E1A94" w:rsidP="000E1A94">
      <w:r>
        <w:t>A quorum was later present.</w:t>
      </w:r>
    </w:p>
    <w:p w:rsidR="000E1A94" w:rsidRDefault="000E1A94" w:rsidP="000E1A94"/>
    <w:p w:rsidR="000E1A94" w:rsidRDefault="000E1A94" w:rsidP="000E1A94">
      <w:pPr>
        <w:keepNext/>
        <w:jc w:val="center"/>
        <w:rPr>
          <w:b/>
        </w:rPr>
      </w:pPr>
      <w:r w:rsidRPr="000E1A94">
        <w:rPr>
          <w:b/>
        </w:rPr>
        <w:t>SPEAKER IN CHAIR</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 xml:space="preserve">The SPEAKER granted Rep. HAMILTON a leave of absence for the remainder of the day. </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The SPEAKER granted Rep. BERNSTEIN a temporary leave of absence.</w:t>
      </w:r>
    </w:p>
    <w:p w:rsidR="000E1A94" w:rsidRDefault="000E1A94" w:rsidP="000E1A94"/>
    <w:p w:rsidR="000E1A94" w:rsidRDefault="000E1A94" w:rsidP="000E1A94">
      <w:pPr>
        <w:keepNext/>
        <w:jc w:val="center"/>
        <w:rPr>
          <w:b/>
        </w:rPr>
      </w:pPr>
      <w:r w:rsidRPr="000E1A94">
        <w:rPr>
          <w:b/>
        </w:rPr>
        <w:t>S. 612--RECONSIDERED</w:t>
      </w:r>
    </w:p>
    <w:p w:rsidR="000E1A94" w:rsidRDefault="000E1A94" w:rsidP="000E1A94">
      <w:r>
        <w:t>Rep. MURPHY moved to reconsider the vote whereby the following Bill was read third time and enrolled for ratification, which was agreed to:</w:t>
      </w:r>
    </w:p>
    <w:p w:rsidR="000E1A94" w:rsidRDefault="000E1A94" w:rsidP="000E1A94">
      <w:bookmarkStart w:id="121" w:name="include_clip_start_225"/>
      <w:bookmarkEnd w:id="121"/>
    </w:p>
    <w:p w:rsidR="000E1A94" w:rsidRDefault="000E1A94" w:rsidP="000E1A94">
      <w:r>
        <w:t>S. 612 -- Senator Bennett: A BILL TO AMEND THE CODE OF LAWS OF SOUTH CAROLINA, 1976, BY REPEALING ACT 961 OF 1974, RELATING TO THE ELECTION AND TERMS OF THE COMMISSIONERS OF PUBLIC WORKS FOR THE TOWN OF SUMMERVILLE IN DORCHESTER COUNTY.</w:t>
      </w:r>
    </w:p>
    <w:p w:rsidR="000E1A94" w:rsidRDefault="000E1A94" w:rsidP="000E1A94">
      <w:bookmarkStart w:id="122" w:name="include_clip_end_225"/>
      <w:bookmarkEnd w:id="122"/>
    </w:p>
    <w:p w:rsidR="000E1A94" w:rsidRDefault="000E1A94" w:rsidP="000E1A94">
      <w:pPr>
        <w:keepNext/>
        <w:jc w:val="center"/>
        <w:rPr>
          <w:b/>
        </w:rPr>
      </w:pPr>
      <w:r w:rsidRPr="000E1A94">
        <w:rPr>
          <w:b/>
        </w:rPr>
        <w:t>H. 3176--AMENDED AND ORDERED TO THIRD READING</w:t>
      </w:r>
    </w:p>
    <w:p w:rsidR="000E1A94" w:rsidRDefault="000E1A94" w:rsidP="000E1A94">
      <w:pPr>
        <w:keepNext/>
      </w:pPr>
      <w:r>
        <w:t>The following Bill was taken up:</w:t>
      </w:r>
    </w:p>
    <w:p w:rsidR="000E1A94" w:rsidRDefault="000E1A94" w:rsidP="000E1A94">
      <w:pPr>
        <w:keepNext/>
      </w:pPr>
      <w:bookmarkStart w:id="123" w:name="include_clip_start_227"/>
      <w:bookmarkEnd w:id="123"/>
    </w:p>
    <w:p w:rsidR="000E1A94" w:rsidRDefault="000E1A94" w:rsidP="000E1A94">
      <w:r>
        <w:t>H. 3176 -- Reps. Clemmons and G. R. Smith: A BILL TO AMEND THE CODE OF LAWS OF SOUTH CAROLINA, 1976, BY ADDING SECTION 7-13-25 SO AS TO ESTABLISH EARLY VOTING PROCEDURES; BY ADDING SECTION 7-13-200 SO AS TO PROVIDE UNIFORM DATES FOR ELECTION EVENTS; BY ADDING SECTION 7-13-1115 SO AS TO REQUIRE A BALLOT TO INDICATE A VOTE CAST FOR A SINGLE CANDIDATE IN ORDER TO BE CERTIFIED AS PART OF THE TOTAL NUMBER OF VOTES CAST; TO AMEND SECTION 7-3-20, AS AMENDED, RELATING TO DUTIES OF THE EXECUTIVE DIRECTOR OF THE STATE ELECTION COMMISSION, SO AS TO FURTHER DEFINE HIS DUTIES; TO AMEND SECTION 7-11-10, AS AMENDED, RELATING TO METHODS OF NOMINATING CANDIDATES, SO AS TO PROHIBIT A CANDIDATE FROM FILING MORE THAN ONE STATEMENT OF INTENTION OF CANDIDACY FOR A SINGLE ELECTION, AND TO PROHIBIT A CANDIDATE FROM BEING NOMINATED BY MORE THAN ONE POLITICAL PARTY FOR A SINGLE OFFICE IN AN ELECTION; TO AMEND SECTION 7-13-320, AS AMENDED, RELATING TO BALLOTS AND SPECIFICATIONS, SO AS TO PROHIBIT A CANDIDATE'S NAME FROM APPEARING ON THE BALLOT MORE THAN ONCE; TO AMEND SECTION 7-13-330, AS AMENDED, RELATING TO THE BALLOT FORM AND INSTRUCTIONS, SO AS TO DELETE THE PROVISION THAT PROVIDES FOR STRAIGHT-PARTY-TICKET VOTING ON GENERAL ELECTION BALLOTS; TO AMEND SECTION 7-13-1340, AS AMENDED, RELATING TO REQUIREMENTS FOR VOTE RECORDERS, SO AS TO DELETE THE PROVISION THAT PROVIDES FOR STRAIGHT-PARTY-TICKET VOTING; TO AMEND SECTION 7-15-320, AS AMENDED, RELATING TO PERSONS QUALIFIED TO VOTE BY ABSENTEE BALLOT, SO AS TO INCLUDE VOTING DURING THE EARLY VOTING PERIOD; TO AMEND SECTION 7-15-360, AS AMENDED, RELATING TO THE FURNISHING OF BALLOTS AND ENVELOPES, SO AS TO DELETE THE PROVISION THAT PROVIDES FOR STRAIGHT-PARTY-TICKET VOTING; TO AMEND SECTION 7-15-365, AS AMENDED, RELATING TO BALLOTS AND INSTRUCTIONS FURNISHED BY COUNTY BOARDS OF REGISTRATION, SO AS TO DELETE THE PROVISION THAT PROVIDES FOR STRAIGHT-PARTY-TICKET VOTING; TO AMEND SECTION 7-15-370, AS AMENDED, RELATING TO THE FURNISHING OF BALLOTS AND ENVELOPES AND THE DUTIES OF THE COUNTY REGISTRATION BOARD, SO AS TO DELETE THE PROVISION THAT PROVIDES FOR STRAIGHT-PARTY-TICKET VOTING; AND TO REPEAL SECTION 7-15-470 RELATING TO ABSENTEE BALLOTS OTHER THAN PAPER BALLOTS.</w:t>
      </w:r>
    </w:p>
    <w:p w:rsidR="000E1A94" w:rsidRDefault="000E1A94" w:rsidP="000E1A94"/>
    <w:p w:rsidR="000E1A94" w:rsidRPr="009E61F8" w:rsidRDefault="000E1A94" w:rsidP="000E1A94">
      <w:r w:rsidRPr="009E61F8">
        <w:t xml:space="preserve">The </w:t>
      </w:r>
      <w:r w:rsidR="000F6800">
        <w:t xml:space="preserve">Committee on Judiciary </w:t>
      </w:r>
      <w:r w:rsidRPr="009E61F8">
        <w:t>proposed the following Amendment No. 1</w:t>
      </w:r>
      <w:r w:rsidR="000F6800">
        <w:t xml:space="preserve"> to </w:t>
      </w:r>
      <w:r w:rsidRPr="009E61F8">
        <w:t>H. 3176 (COUNCIL\GGS\3176C001.GGS.ZW13), which was adopted:</w:t>
      </w:r>
    </w:p>
    <w:p w:rsidR="000E1A94" w:rsidRPr="009E61F8" w:rsidRDefault="000E1A94" w:rsidP="000E1A94">
      <w:r w:rsidRPr="009E61F8">
        <w:t>Amend the bill, as and if amended, by striking all after the enacting words and inserting:</w:t>
      </w:r>
    </w:p>
    <w:p w:rsidR="000E1A94" w:rsidRPr="009E61F8" w:rsidRDefault="000E1A94" w:rsidP="000E1A94">
      <w:pPr>
        <w:rPr>
          <w:rFonts w:eastAsia="MS Mincho"/>
          <w:color w:val="000000" w:themeColor="text1"/>
          <w:u w:color="000000" w:themeColor="text1"/>
        </w:rPr>
      </w:pPr>
      <w:r w:rsidRPr="009E61F8">
        <w:t>/</w:t>
      </w:r>
      <w:r w:rsidRPr="009E61F8">
        <w:tab/>
        <w:t>SECTION</w:t>
      </w:r>
      <w:r w:rsidRPr="009E61F8">
        <w:tab/>
        <w:t>1.</w:t>
      </w:r>
      <w:r w:rsidRPr="009E61F8">
        <w:tab/>
      </w:r>
      <w:r w:rsidRPr="009E61F8">
        <w:rPr>
          <w:rFonts w:eastAsia="MS Mincho"/>
          <w:color w:val="000000" w:themeColor="text1"/>
          <w:u w:color="000000" w:themeColor="text1"/>
        </w:rPr>
        <w:t>Article 1, Chapter 13, Title 7 of the 1976 Code is amended by adding:</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“Section 7</w:t>
      </w:r>
      <w:r w:rsidRPr="009E61F8">
        <w:rPr>
          <w:rFonts w:eastAsia="MS Mincho"/>
          <w:color w:val="000000" w:themeColor="text1"/>
          <w:u w:color="000000" w:themeColor="text1"/>
        </w:rPr>
        <w:noBreakHyphen/>
        <w:t>13</w:t>
      </w:r>
      <w:r w:rsidRPr="009E61F8">
        <w:rPr>
          <w:rFonts w:eastAsia="MS Mincho"/>
          <w:color w:val="000000" w:themeColor="text1"/>
          <w:u w:color="000000" w:themeColor="text1"/>
        </w:rPr>
        <w:noBreakHyphen/>
        <w:t>25.</w:t>
      </w:r>
      <w:r w:rsidRPr="009E61F8">
        <w:rPr>
          <w:rFonts w:eastAsia="MS Mincho"/>
          <w:color w:val="000000" w:themeColor="text1"/>
          <w:u w:color="000000" w:themeColor="text1"/>
        </w:rPr>
        <w:tab/>
        <w:t>(A)</w:t>
      </w:r>
      <w:r w:rsidRPr="009E61F8">
        <w:rPr>
          <w:rFonts w:eastAsia="MS Mincho"/>
          <w:color w:val="000000" w:themeColor="text1"/>
          <w:u w:color="000000" w:themeColor="text1"/>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(B)</w:t>
      </w:r>
      <w:r w:rsidRPr="009E61F8">
        <w:rPr>
          <w:rFonts w:eastAsia="MS Mincho"/>
          <w:color w:val="000000" w:themeColor="text1"/>
          <w:u w:color="000000" w:themeColor="text1"/>
        </w:rPr>
        <w:tab/>
        <w:t>An early voting center must be established and maintained to ensure that voters may cast only one ballot.</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(C)</w:t>
      </w:r>
      <w:r w:rsidRPr="009E61F8">
        <w:rPr>
          <w:rFonts w:eastAsia="MS Mincho"/>
          <w:color w:val="000000" w:themeColor="text1"/>
          <w:u w:color="000000" w:themeColor="text1"/>
        </w:rPr>
        <w:tab/>
        <w:t>A qualified elector may cast his ballot at an early voting center in the county in which he resides.</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(D)</w:t>
      </w:r>
      <w:r w:rsidRPr="009E61F8">
        <w:rPr>
          <w:rFonts w:eastAsia="MS Mincho"/>
          <w:color w:val="000000" w:themeColor="text1"/>
          <w:u w:color="000000" w:themeColor="text1"/>
        </w:rPr>
        <w:tab/>
        <w:t xml:space="preserve">Each </w:t>
      </w:r>
      <w:r w:rsidRPr="009E61F8">
        <w:rPr>
          <w:rFonts w:eastAsia="MS Mincho"/>
          <w:bCs/>
          <w:color w:val="000000" w:themeColor="text1"/>
          <w:u w:color="000000" w:themeColor="text1"/>
        </w:rPr>
        <w:t>county board of registration and elections</w:t>
      </w:r>
      <w:r w:rsidRPr="009E61F8">
        <w:rPr>
          <w:rFonts w:eastAsia="MS Mincho"/>
          <w:color w:val="000000" w:themeColor="text1"/>
          <w:u w:color="000000" w:themeColor="text1"/>
        </w:rPr>
        <w:t xml:space="preserve"> must establish one early voting center.  The county board of registration and elections will determine the location of the early voting center that must be located in a public building within the county seat or another location that is as centrally located for the entire county as possible.  Each early voting center must be supervised by election commission employees.</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(E)</w:t>
      </w:r>
      <w:r w:rsidRPr="009E61F8">
        <w:rPr>
          <w:rFonts w:eastAsia="MS Mincho"/>
          <w:color w:val="000000" w:themeColor="text1"/>
          <w:u w:color="000000" w:themeColor="text1"/>
        </w:rPr>
        <w:tab/>
        <w:t>The early voting period begins nine days before an election and ends the day prior to the election, exclusive of Sundays.</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(F)</w:t>
      </w:r>
      <w:r w:rsidRPr="009E61F8">
        <w:rPr>
          <w:rFonts w:eastAsia="MS Mincho"/>
          <w:color w:val="000000" w:themeColor="text1"/>
          <w:u w:color="000000" w:themeColor="text1"/>
        </w:rPr>
        <w:tab/>
        <w:t xml:space="preserve">The county board of registration and elections shall determine the hours of operation for the early voting center; however, the early voting center must be open for two Saturdays within the early voting period for statewide primaries and general elections, and the center must be open a minimum of five hours between the hours of 9:00 a.m. and 5:00 p.m. each day it is open for voting.  The early voting center must close at 5:00 p.m. on the final day of early voting, the Monday immediately preceding election day. </w:t>
      </w:r>
    </w:p>
    <w:p w:rsidR="000E1A94" w:rsidRPr="009E61F8" w:rsidRDefault="000E1A94" w:rsidP="000E1A94">
      <w:pPr>
        <w:pStyle w:val="NormalWeb"/>
        <w:spacing w:before="0" w:beforeAutospacing="0" w:after="0" w:afterAutospacing="0"/>
        <w:ind w:firstLine="216"/>
        <w:jc w:val="both"/>
        <w:rPr>
          <w:rFonts w:eastAsia="MS Mincho"/>
          <w:color w:val="000000" w:themeColor="text1"/>
          <w:sz w:val="22"/>
          <w:szCs w:val="20"/>
          <w:u w:color="000000" w:themeColor="text1"/>
        </w:rPr>
      </w:pPr>
      <w:r w:rsidRPr="009E61F8">
        <w:rPr>
          <w:rFonts w:eastAsia="MS Mincho"/>
          <w:color w:val="000000" w:themeColor="text1"/>
          <w:sz w:val="22"/>
          <w:szCs w:val="20"/>
          <w:u w:color="000000" w:themeColor="text1"/>
        </w:rPr>
        <w:tab/>
        <w:t>(G)</w:t>
      </w:r>
      <w:r w:rsidRPr="009E61F8">
        <w:rPr>
          <w:rFonts w:eastAsia="MS Mincho"/>
          <w:color w:val="000000" w:themeColor="text1"/>
          <w:sz w:val="22"/>
          <w:szCs w:val="20"/>
          <w:u w:color="000000" w:themeColor="text1"/>
        </w:rPr>
        <w:tab/>
        <w:t>A sign must be posted prominently in the early voting center and shall have printed on it:</w:t>
      </w:r>
    </w:p>
    <w:p w:rsidR="000E1A94" w:rsidRPr="009E61F8" w:rsidRDefault="000E1A94" w:rsidP="000E1A94">
      <w:pPr>
        <w:pStyle w:val="NormalWeb"/>
        <w:spacing w:before="0" w:beforeAutospacing="0" w:after="0" w:afterAutospacing="0"/>
        <w:ind w:firstLine="216"/>
        <w:jc w:val="both"/>
        <w:rPr>
          <w:rFonts w:eastAsia="MS Mincho"/>
          <w:color w:val="000000" w:themeColor="text1"/>
          <w:sz w:val="22"/>
          <w:szCs w:val="20"/>
          <w:u w:color="000000" w:themeColor="text1"/>
        </w:rPr>
      </w:pPr>
      <w:r w:rsidRPr="009E61F8">
        <w:rPr>
          <w:rFonts w:eastAsia="MS Mincho"/>
          <w:color w:val="000000" w:themeColor="text1"/>
          <w:sz w:val="22"/>
          <w:szCs w:val="20"/>
          <w:u w:color="000000" w:themeColor="text1"/>
        </w:rPr>
        <w:t>‘VOTING MORE THAN ONCE IS A MISDEMEANOR AND, UPON CONVICTION, A PERSON MUST BE FINED IN THE DISCRETION OF THE COURT OR IMPRISONED NOT MORE THAN THREE YEARS’.”</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SECTION</w:t>
      </w:r>
      <w:r w:rsidRPr="009E61F8">
        <w:rPr>
          <w:rFonts w:eastAsia="MS Mincho"/>
          <w:color w:val="000000" w:themeColor="text1"/>
          <w:u w:color="000000" w:themeColor="text1"/>
        </w:rPr>
        <w:tab/>
        <w:t>2.</w:t>
      </w:r>
      <w:r w:rsidRPr="009E61F8">
        <w:rPr>
          <w:rFonts w:eastAsia="MS Mincho"/>
          <w:color w:val="000000" w:themeColor="text1"/>
          <w:u w:color="000000" w:themeColor="text1"/>
        </w:rPr>
        <w:tab/>
        <w:t>Article 1, Chapter 13, Title 7 of the 1976 Code is amended by adding:</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“Section 7</w:t>
      </w:r>
      <w:r w:rsidRPr="009E61F8">
        <w:rPr>
          <w:rFonts w:eastAsia="MS Mincho"/>
          <w:color w:val="000000" w:themeColor="text1"/>
          <w:u w:color="000000" w:themeColor="text1"/>
        </w:rPr>
        <w:noBreakHyphen/>
        <w:t>13</w:t>
      </w:r>
      <w:r w:rsidRPr="009E61F8">
        <w:rPr>
          <w:rFonts w:eastAsia="MS Mincho"/>
          <w:color w:val="000000" w:themeColor="text1"/>
          <w:u w:color="000000" w:themeColor="text1"/>
        </w:rPr>
        <w:noBreakHyphen/>
        <w:t>200.</w:t>
      </w:r>
      <w:r w:rsidRPr="009E61F8">
        <w:rPr>
          <w:rFonts w:eastAsia="MS Mincho"/>
          <w:color w:val="000000" w:themeColor="text1"/>
          <w:u w:color="000000" w:themeColor="text1"/>
        </w:rPr>
        <w:tab/>
        <w:t>(A)</w:t>
      </w:r>
      <w:r w:rsidRPr="009E61F8">
        <w:rPr>
          <w:rFonts w:eastAsia="MS Mincho"/>
          <w:color w:val="000000" w:themeColor="text1"/>
          <w:u w:color="000000" w:themeColor="text1"/>
        </w:rPr>
        <w:tab/>
        <w:t>An entity authorized by law to conduct an election shall conduct this event, at which qualified electors are allowed to cast a ballot, on one of four dates as provided in subsection (B).</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(B)</w:t>
      </w:r>
      <w:r w:rsidRPr="009E61F8">
        <w:rPr>
          <w:rFonts w:eastAsia="MS Mincho"/>
          <w:color w:val="000000" w:themeColor="text1"/>
          <w:u w:color="000000" w:themeColor="text1"/>
        </w:rPr>
        <w:tab/>
        <w:t xml:space="preserve">The dates on which an election event may be held are: </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r>
      <w:r w:rsidRPr="009E61F8">
        <w:rPr>
          <w:rFonts w:eastAsia="MS Mincho"/>
          <w:color w:val="000000" w:themeColor="text1"/>
          <w:u w:color="000000" w:themeColor="text1"/>
        </w:rPr>
        <w:tab/>
        <w:t>(1)</w:t>
      </w:r>
      <w:r w:rsidRPr="009E61F8">
        <w:rPr>
          <w:rFonts w:eastAsia="MS Mincho"/>
          <w:color w:val="000000" w:themeColor="text1"/>
          <w:u w:color="000000" w:themeColor="text1"/>
        </w:rPr>
        <w:tab/>
        <w:t xml:space="preserve">the third Tuesday in March; </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r>
      <w:r w:rsidRPr="009E61F8">
        <w:rPr>
          <w:rFonts w:eastAsia="MS Mincho"/>
          <w:color w:val="000000" w:themeColor="text1"/>
          <w:u w:color="000000" w:themeColor="text1"/>
        </w:rPr>
        <w:tab/>
        <w:t>(2)</w:t>
      </w:r>
      <w:r w:rsidRPr="009E61F8">
        <w:rPr>
          <w:rFonts w:eastAsia="MS Mincho"/>
          <w:color w:val="000000" w:themeColor="text1"/>
          <w:u w:color="000000" w:themeColor="text1"/>
        </w:rPr>
        <w:tab/>
        <w:t xml:space="preserve">the third Tuesday in June; </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r>
      <w:r w:rsidRPr="009E61F8">
        <w:rPr>
          <w:rFonts w:eastAsia="MS Mincho"/>
          <w:color w:val="000000" w:themeColor="text1"/>
          <w:u w:color="000000" w:themeColor="text1"/>
        </w:rPr>
        <w:tab/>
        <w:t>(3)</w:t>
      </w:r>
      <w:r w:rsidRPr="009E61F8">
        <w:rPr>
          <w:rFonts w:eastAsia="MS Mincho"/>
          <w:color w:val="000000" w:themeColor="text1"/>
          <w:u w:color="000000" w:themeColor="text1"/>
        </w:rPr>
        <w:tab/>
        <w:t xml:space="preserve">the third Tuesday in September; or </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r>
      <w:r w:rsidRPr="009E61F8">
        <w:rPr>
          <w:rFonts w:eastAsia="MS Mincho"/>
          <w:color w:val="000000" w:themeColor="text1"/>
          <w:u w:color="000000" w:themeColor="text1"/>
        </w:rPr>
        <w:tab/>
        <w:t>(4)</w:t>
      </w:r>
      <w:r w:rsidRPr="009E61F8">
        <w:rPr>
          <w:rFonts w:eastAsia="MS Mincho"/>
          <w:color w:val="000000" w:themeColor="text1"/>
          <w:u w:color="000000" w:themeColor="text1"/>
        </w:rPr>
        <w:tab/>
        <w:t xml:space="preserve">the Tuesday after the first Monday in November. </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(C)</w:t>
      </w:r>
      <w:r w:rsidRPr="009E61F8">
        <w:rPr>
          <w:rFonts w:eastAsia="MS Mincho"/>
          <w:color w:val="000000" w:themeColor="text1"/>
          <w:u w:color="000000" w:themeColor="text1"/>
        </w:rPr>
        <w:tab/>
        <w:t xml:space="preserve">Notwithstanding another provision of law, if an entity is required to conduct an election event, it must be conducted on one of the four dates established in subsection (B) after and nearest to the date established by another provision of law. </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(D)</w:t>
      </w:r>
      <w:r w:rsidRPr="009E61F8">
        <w:rPr>
          <w:rFonts w:eastAsia="MS Mincho"/>
          <w:color w:val="000000" w:themeColor="text1"/>
          <w:u w:color="000000" w:themeColor="text1"/>
        </w:rPr>
        <w:tab/>
        <w:t>A person having been elected and currently serving a term in office that has an election date other than one of those dates listed in subsection (B) must have his term of office extended to allow for an election to occur nearest the date provided by subsection (B).</w:t>
      </w:r>
    </w:p>
    <w:p w:rsidR="000E1A94" w:rsidRPr="009E61F8" w:rsidRDefault="000E1A94" w:rsidP="000E1A94">
      <w:pPr>
        <w:rPr>
          <w:rFonts w:eastAsia="MS Mincho"/>
          <w:color w:val="000000" w:themeColor="text1"/>
          <w:u w:color="000000" w:themeColor="text1"/>
        </w:rPr>
      </w:pPr>
      <w:r w:rsidRPr="009E61F8">
        <w:rPr>
          <w:rFonts w:eastAsia="MS Mincho"/>
          <w:color w:val="000000" w:themeColor="text1"/>
          <w:u w:color="000000" w:themeColor="text1"/>
        </w:rPr>
        <w:tab/>
        <w:t>(E)</w:t>
      </w:r>
      <w:r w:rsidRPr="009E61F8">
        <w:rPr>
          <w:rFonts w:eastAsia="MS Mincho"/>
          <w:color w:val="000000" w:themeColor="text1"/>
          <w:u w:color="000000" w:themeColor="text1"/>
        </w:rPr>
        <w:tab/>
        <w:t>The provisions of this section do not apply to amendments proposed to the Constitution of this State or the United States Constitution.”</w:t>
      </w:r>
    </w:p>
    <w:p w:rsidR="000E1A94" w:rsidRPr="009E61F8" w:rsidRDefault="000E1A94" w:rsidP="000E1A94">
      <w:pPr>
        <w:rPr>
          <w:color w:val="000000" w:themeColor="text1"/>
          <w:u w:color="000000" w:themeColor="text1"/>
        </w:rPr>
      </w:pPr>
      <w:r w:rsidRPr="009E61F8">
        <w:rPr>
          <w:rFonts w:eastAsia="MS Mincho"/>
          <w:color w:val="000000" w:themeColor="text1"/>
          <w:u w:color="000000" w:themeColor="text1"/>
        </w:rPr>
        <w:t>SECTION</w:t>
      </w:r>
      <w:r w:rsidRPr="009E61F8">
        <w:rPr>
          <w:rFonts w:eastAsia="MS Mincho"/>
          <w:color w:val="000000" w:themeColor="text1"/>
          <w:u w:color="000000" w:themeColor="text1"/>
        </w:rPr>
        <w:tab/>
        <w:t>3.</w:t>
      </w:r>
      <w:r w:rsidRPr="009E61F8">
        <w:rPr>
          <w:rFonts w:eastAsia="MS Mincho"/>
          <w:color w:val="000000" w:themeColor="text1"/>
          <w:u w:color="000000" w:themeColor="text1"/>
        </w:rPr>
        <w:tab/>
      </w:r>
      <w:r w:rsidRPr="009E61F8">
        <w:rPr>
          <w:color w:val="000000" w:themeColor="text1"/>
          <w:u w:color="000000" w:themeColor="text1"/>
        </w:rPr>
        <w:t>Section 7</w:t>
      </w:r>
      <w:r w:rsidRPr="009E61F8">
        <w:rPr>
          <w:color w:val="000000" w:themeColor="text1"/>
          <w:u w:color="000000" w:themeColor="text1"/>
        </w:rPr>
        <w:noBreakHyphen/>
        <w:t>3</w:t>
      </w:r>
      <w:r w:rsidRPr="009E61F8">
        <w:rPr>
          <w:color w:val="000000" w:themeColor="text1"/>
          <w:u w:color="000000" w:themeColor="text1"/>
        </w:rPr>
        <w:noBreakHyphen/>
        <w:t>20(C) of the 1976 Code, as last amended by Act 265 of 2012, is further amended by adding:</w:t>
      </w:r>
    </w:p>
    <w:p w:rsidR="000E1A94" w:rsidRPr="009E61F8" w:rsidRDefault="000E1A94" w:rsidP="000E1A94">
      <w:pPr>
        <w:rPr>
          <w:color w:val="000000" w:themeColor="text1"/>
          <w:u w:color="000000" w:themeColor="text1"/>
        </w:rPr>
      </w:pPr>
      <w:r w:rsidRPr="009E61F8">
        <w:rPr>
          <w:color w:val="000000" w:themeColor="text1"/>
          <w:u w:color="000000" w:themeColor="text1"/>
        </w:rPr>
        <w:tab/>
        <w:t>“</w:t>
      </w:r>
      <w:r w:rsidRPr="009E61F8">
        <w:rPr>
          <w:color w:val="000000" w:themeColor="text1"/>
        </w:rPr>
        <w:t>(14)</w:t>
      </w:r>
      <w:r w:rsidRPr="009E61F8">
        <w:rPr>
          <w:color w:val="000000" w:themeColor="text1"/>
        </w:rPr>
        <w:tab/>
        <w:t>enter into the master file a separate designation each for voters casting absentee ballots and early ballots in a general election.</w:t>
      </w:r>
      <w:r w:rsidRPr="009E61F8">
        <w:rPr>
          <w:color w:val="000000" w:themeColor="text1"/>
          <w:u w:color="000000" w:themeColor="text1"/>
        </w:rPr>
        <w:t>”</w:t>
      </w:r>
    </w:p>
    <w:p w:rsidR="000E1A94" w:rsidRPr="009E61F8" w:rsidRDefault="000E1A94" w:rsidP="000E1A94">
      <w:pPr>
        <w:suppressAutoHyphens/>
      </w:pPr>
      <w:r w:rsidRPr="009E61F8">
        <w:t>SECTION</w:t>
      </w:r>
      <w:r w:rsidRPr="009E61F8">
        <w:tab/>
        <w:t>4.</w:t>
      </w:r>
      <w:r w:rsidRPr="009E61F8">
        <w:tab/>
        <w:t>Section 7</w:t>
      </w:r>
      <w:r w:rsidRPr="009E61F8">
        <w:noBreakHyphen/>
        <w:t>11</w:t>
      </w:r>
      <w:r w:rsidRPr="009E61F8">
        <w:noBreakHyphen/>
        <w:t>10 of the 1976 Code is amended to read:</w:t>
      </w:r>
    </w:p>
    <w:p w:rsidR="000E1A94" w:rsidRPr="009E61F8" w:rsidRDefault="000E1A94" w:rsidP="000E1A94">
      <w:pPr>
        <w:suppressAutoHyphens/>
      </w:pPr>
      <w:r w:rsidRPr="009E61F8">
        <w:tab/>
        <w:t>“Section 7</w:t>
      </w:r>
      <w:r w:rsidRPr="009E61F8">
        <w:noBreakHyphen/>
        <w:t>11</w:t>
      </w:r>
      <w:r w:rsidRPr="009E61F8">
        <w:noBreakHyphen/>
        <w:t>10.</w:t>
      </w:r>
      <w:r w:rsidRPr="009E61F8">
        <w:tab/>
      </w:r>
      <w:r w:rsidRPr="009E61F8">
        <w:rPr>
          <w:u w:val="single"/>
        </w:rPr>
        <w:t>(A)</w:t>
      </w:r>
      <w:r w:rsidRPr="009E61F8">
        <w:tab/>
        <w:t>Nominations for candidates for the offices to be voted on in a general or special election may be by political party primary, by political party convention</w:t>
      </w:r>
      <w:r w:rsidRPr="009E61F8">
        <w:rPr>
          <w:u w:val="single"/>
        </w:rPr>
        <w:t>,</w:t>
      </w:r>
      <w:r w:rsidRPr="009E61F8">
        <w:t xml:space="preserve"> or by petition</w:t>
      </w:r>
      <w:r w:rsidRPr="009E61F8">
        <w:rPr>
          <w:strike/>
        </w:rPr>
        <w:t>;</w:t>
      </w:r>
      <w:r w:rsidRPr="009E61F8">
        <w:rPr>
          <w:u w:val="single"/>
        </w:rPr>
        <w:t>.</w:t>
      </w:r>
      <w:r w:rsidRPr="009E61F8">
        <w:t xml:space="preserve">  </w:t>
      </w:r>
      <w:r w:rsidRPr="009E61F8">
        <w:rPr>
          <w:strike/>
        </w:rPr>
        <w:t>provided, no</w:t>
      </w:r>
      <w:r w:rsidRPr="009E61F8">
        <w:t xml:space="preserve"> </w:t>
      </w:r>
      <w:r w:rsidRPr="009E61F8">
        <w:rPr>
          <w:u w:val="single"/>
        </w:rPr>
        <w:t>A</w:t>
      </w:r>
      <w:r w:rsidRPr="009E61F8">
        <w:t xml:space="preserve"> person who was defeated as a candidate for nomination to an office in a party primary or party convention </w:t>
      </w:r>
      <w:r w:rsidRPr="009E61F8">
        <w:rPr>
          <w:strike/>
        </w:rPr>
        <w:t>shall</w:t>
      </w:r>
      <w:r w:rsidRPr="009E61F8">
        <w:t xml:space="preserve"> </w:t>
      </w:r>
      <w:r w:rsidRPr="009E61F8">
        <w:rPr>
          <w:u w:val="single"/>
        </w:rPr>
        <w:t>may not</w:t>
      </w:r>
      <w:r w:rsidRPr="009E61F8">
        <w:t xml:space="preserve"> have his name placed on the ballot for the ensuing general or special election, except that this proviso </w:t>
      </w:r>
      <w:r w:rsidRPr="009E61F8">
        <w:rPr>
          <w:strike/>
        </w:rPr>
        <w:t>shall</w:t>
      </w:r>
      <w:r w:rsidRPr="009E61F8">
        <w:t xml:space="preserve"> </w:t>
      </w:r>
      <w:r w:rsidRPr="009E61F8">
        <w:rPr>
          <w:u w:val="single"/>
        </w:rPr>
        <w:t>does</w:t>
      </w:r>
      <w:r w:rsidRPr="009E61F8">
        <w:t xml:space="preserve"> not prevent a defeated candidate from later becoming his party’s nominee for that office in that election if the candidate first selected as the party’s nominee dies, resigns, is disqualified, or otherwise ceases to become the party’s nominee for </w:t>
      </w:r>
      <w:r w:rsidRPr="009E61F8">
        <w:rPr>
          <w:strike/>
        </w:rPr>
        <w:t>such</w:t>
      </w:r>
      <w:r w:rsidRPr="009E61F8">
        <w:t xml:space="preserve"> </w:t>
      </w:r>
      <w:r w:rsidRPr="009E61F8">
        <w:rPr>
          <w:u w:val="single"/>
        </w:rPr>
        <w:t>the</w:t>
      </w:r>
      <w:r w:rsidRPr="009E61F8">
        <w:t xml:space="preserve"> office before the election is held.</w:t>
      </w:r>
    </w:p>
    <w:p w:rsidR="000E1A94" w:rsidRPr="009E61F8" w:rsidRDefault="000E1A94" w:rsidP="000E1A94">
      <w:pPr>
        <w:suppressAutoHyphens/>
        <w:rPr>
          <w:u w:val="single"/>
        </w:rPr>
      </w:pPr>
      <w:r w:rsidRPr="009E61F8">
        <w:tab/>
      </w:r>
      <w:r w:rsidRPr="009E61F8">
        <w:rPr>
          <w:u w:val="single"/>
        </w:rPr>
        <w:t>(B)</w:t>
      </w:r>
      <w:r w:rsidRPr="009E61F8">
        <w:tab/>
      </w:r>
      <w:r w:rsidRPr="009E61F8">
        <w:rPr>
          <w:u w:val="single"/>
        </w:rPr>
        <w:t>A candidate may not file more than one statement of intention of candidacy for a single election.</w:t>
      </w:r>
      <w:r w:rsidRPr="009E61F8">
        <w:t>”</w:t>
      </w:r>
    </w:p>
    <w:p w:rsidR="000E1A94" w:rsidRPr="009E61F8" w:rsidRDefault="000E1A94" w:rsidP="000E1A94">
      <w:r w:rsidRPr="009E61F8">
        <w:t>SECTION</w:t>
      </w:r>
      <w:r w:rsidRPr="009E61F8">
        <w:tab/>
        <w:t>5.</w:t>
      </w:r>
      <w:r w:rsidRPr="009E61F8">
        <w:tab/>
        <w:t>Section 7</w:t>
      </w:r>
      <w:r w:rsidRPr="009E61F8">
        <w:noBreakHyphen/>
        <w:t>13</w:t>
      </w:r>
      <w:r w:rsidRPr="009E61F8">
        <w:noBreakHyphen/>
        <w:t>320(D) of the 1976 Code is amended to read:</w:t>
      </w:r>
    </w:p>
    <w:p w:rsidR="000E1A94" w:rsidRPr="009E61F8" w:rsidRDefault="000E1A94" w:rsidP="000E1A94">
      <w:pPr>
        <w:suppressAutoHyphens/>
      </w:pPr>
      <w:r w:rsidRPr="009E61F8">
        <w:tab/>
        <w:t>“(D)</w:t>
      </w:r>
      <w:r w:rsidRPr="009E61F8">
        <w:tab/>
        <w:t xml:space="preserve">The names of candidates offering for </w:t>
      </w:r>
      <w:r w:rsidRPr="009E61F8">
        <w:rPr>
          <w:strike/>
        </w:rPr>
        <w:t>any other</w:t>
      </w:r>
      <w:r w:rsidRPr="009E61F8">
        <w:t xml:space="preserve"> </w:t>
      </w:r>
      <w:r w:rsidRPr="009E61F8">
        <w:rPr>
          <w:u w:val="single"/>
        </w:rPr>
        <w:t>another</w:t>
      </w:r>
      <w:r w:rsidRPr="009E61F8">
        <w:t xml:space="preserve"> office </w:t>
      </w:r>
      <w:r w:rsidRPr="009E61F8">
        <w:rPr>
          <w:strike/>
        </w:rPr>
        <w:t>shall</w:t>
      </w:r>
      <w:r w:rsidRPr="009E61F8">
        <w:t xml:space="preserve"> </w:t>
      </w:r>
      <w:r w:rsidRPr="009E61F8">
        <w:rPr>
          <w:u w:val="single"/>
        </w:rPr>
        <w:t>must</w:t>
      </w:r>
      <w:r w:rsidRPr="009E61F8">
        <w:t xml:space="preserve"> be placed in the proper place on the appropriate ballot, stating whether it is a state, congressional, legislative, county</w:t>
      </w:r>
      <w:r w:rsidRPr="009E61F8">
        <w:rPr>
          <w:u w:val="single"/>
        </w:rPr>
        <w:t>,</w:t>
      </w:r>
      <w:r w:rsidRPr="009E61F8">
        <w:t xml:space="preserve"> or other office.  </w:t>
      </w:r>
      <w:r w:rsidRPr="009E61F8">
        <w:rPr>
          <w:u w:val="single"/>
        </w:rPr>
        <w:t>A candidate’s name may not appear on the ballot more than once for any single office for the same election.</w:t>
      </w:r>
      <w:r w:rsidRPr="009E61F8">
        <w:t xml:space="preserve">” </w:t>
      </w:r>
    </w:p>
    <w:p w:rsidR="000E1A94" w:rsidRPr="009E61F8" w:rsidRDefault="000E1A94" w:rsidP="000E1A94">
      <w:r w:rsidRPr="009E61F8">
        <w:t>SECTION</w:t>
      </w:r>
      <w:r w:rsidRPr="009E61F8">
        <w:tab/>
        <w:t>6.</w:t>
      </w:r>
      <w:r w:rsidRPr="009E61F8">
        <w:tab/>
        <w:t>Section 7</w:t>
      </w:r>
      <w:r w:rsidRPr="009E61F8">
        <w:noBreakHyphen/>
        <w:t>13</w:t>
      </w:r>
      <w:r w:rsidRPr="009E61F8">
        <w:noBreakHyphen/>
        <w:t>330 of the 1976 Code, as last amended by Act 236 of 2000, is further amended to read:</w:t>
      </w:r>
    </w:p>
    <w:p w:rsidR="000E1A94" w:rsidRPr="009E61F8" w:rsidRDefault="000E1A94" w:rsidP="000E1A94">
      <w:pPr>
        <w:rPr>
          <w:szCs w:val="24"/>
        </w:rPr>
      </w:pPr>
      <w:r w:rsidRPr="009E61F8">
        <w:tab/>
        <w:t>“Section 7</w:t>
      </w:r>
      <w:r w:rsidRPr="009E61F8">
        <w:noBreakHyphen/>
        <w:t>13</w:t>
      </w:r>
      <w:r w:rsidRPr="009E61F8">
        <w:noBreakHyphen/>
        <w:t>330.</w:t>
      </w:r>
      <w:r w:rsidRPr="009E61F8">
        <w:tab/>
      </w:r>
      <w:r w:rsidRPr="009E61F8">
        <w:rPr>
          <w:u w:val="single"/>
        </w:rPr>
        <w:t>(A)</w:t>
      </w:r>
      <w:r w:rsidRPr="009E61F8">
        <w:tab/>
      </w:r>
      <w:r w:rsidRPr="009E61F8">
        <w:rPr>
          <w:szCs w:val="24"/>
          <w:u w:val="single"/>
        </w:rPr>
        <w:t>The State Election Committee shall determine</w:t>
      </w:r>
      <w:r w:rsidRPr="009E61F8">
        <w:rPr>
          <w:szCs w:val="24"/>
        </w:rPr>
        <w:t xml:space="preserve"> the arrangement of general election ballots containing the names of candidates for office</w:t>
      </w:r>
      <w:r w:rsidRPr="009E61F8">
        <w:rPr>
          <w:szCs w:val="24"/>
          <w:u w:val="single"/>
        </w:rPr>
        <w:t>.  The ballot</w:t>
      </w:r>
      <w:r w:rsidRPr="009E61F8">
        <w:rPr>
          <w:szCs w:val="24"/>
        </w:rPr>
        <w:t xml:space="preserve"> must </w:t>
      </w:r>
      <w:r w:rsidRPr="009E61F8">
        <w:rPr>
          <w:strike/>
          <w:szCs w:val="24"/>
        </w:rPr>
        <w:t>conform as nearly as possible to</w:t>
      </w:r>
      <w:r w:rsidRPr="009E61F8">
        <w:rPr>
          <w:szCs w:val="24"/>
        </w:rPr>
        <w:t xml:space="preserve"> </w:t>
      </w:r>
      <w:r w:rsidRPr="009E61F8">
        <w:rPr>
          <w:szCs w:val="24"/>
          <w:u w:val="single"/>
        </w:rPr>
        <w:t>include</w:t>
      </w:r>
      <w:r w:rsidRPr="009E61F8">
        <w:rPr>
          <w:szCs w:val="24"/>
        </w:rPr>
        <w:t xml:space="preserve"> the following </w:t>
      </w:r>
      <w:r w:rsidRPr="009E61F8">
        <w:rPr>
          <w:strike/>
          <w:szCs w:val="24"/>
        </w:rPr>
        <w:t>plan,</w:t>
      </w:r>
      <w:r w:rsidRPr="009E61F8">
        <w:rPr>
          <w:szCs w:val="24"/>
        </w:rPr>
        <w:t xml:space="preserve"> with a column or columns added in case of nomination by petition and a blank column added for write</w:t>
      </w:r>
      <w:r w:rsidRPr="009E61F8">
        <w:rPr>
          <w:szCs w:val="24"/>
        </w:rPr>
        <w:noBreakHyphen/>
        <w:t xml:space="preserve">in votes, and must contain the specified instructions </w:t>
      </w:r>
      <w:r w:rsidRPr="009E61F8">
        <w:rPr>
          <w:strike/>
          <w:szCs w:val="24"/>
        </w:rPr>
        <w:t>there</w:t>
      </w:r>
      <w:r w:rsidRPr="009E61F8">
        <w:rPr>
          <w:szCs w:val="24"/>
        </w:rPr>
        <w:t xml:space="preserve"> </w:t>
      </w:r>
      <w:r w:rsidRPr="009E61F8">
        <w:rPr>
          <w:szCs w:val="24"/>
          <w:u w:val="single"/>
        </w:rPr>
        <w:t>that are</w:t>
      </w:r>
      <w:r w:rsidRPr="009E61F8">
        <w:rPr>
          <w:szCs w:val="24"/>
        </w:rPr>
        <w:t xml:space="preserve"> set forth </w:t>
      </w:r>
      <w:r w:rsidRPr="009E61F8">
        <w:rPr>
          <w:szCs w:val="24"/>
          <w:u w:val="single"/>
        </w:rPr>
        <w:t>there</w:t>
      </w:r>
      <w:r w:rsidRPr="009E61F8">
        <w:rPr>
          <w:szCs w:val="24"/>
        </w:rPr>
        <w:t xml:space="preserve"> and no other: </w:t>
      </w:r>
    </w:p>
    <w:p w:rsidR="000E1A94" w:rsidRPr="009E61F8" w:rsidRDefault="000E1A94" w:rsidP="000E1A94">
      <w:pPr>
        <w:rPr>
          <w:szCs w:val="24"/>
        </w:rPr>
      </w:pPr>
      <w:r w:rsidRPr="009E61F8">
        <w:rPr>
          <w:szCs w:val="24"/>
        </w:rPr>
        <w:tab/>
      </w:r>
      <w:r w:rsidRPr="009E61F8">
        <w:rPr>
          <w:szCs w:val="24"/>
        </w:rPr>
        <w:tab/>
      </w:r>
      <w:r w:rsidRPr="009E61F8">
        <w:rPr>
          <w:szCs w:val="24"/>
        </w:rPr>
        <w:tab/>
      </w:r>
      <w:r w:rsidRPr="009E61F8">
        <w:rPr>
          <w:szCs w:val="24"/>
        </w:rPr>
        <w:tab/>
        <w:t xml:space="preserve">GENERAL ELECTION OFFICIAL BALLOT </w:t>
      </w:r>
    </w:p>
    <w:p w:rsidR="000E1A94" w:rsidRPr="009E61F8" w:rsidRDefault="000E1A94" w:rsidP="000E1A94">
      <w:pPr>
        <w:rPr>
          <w:szCs w:val="24"/>
        </w:rPr>
      </w:pPr>
      <w:r w:rsidRPr="009E61F8">
        <w:rPr>
          <w:szCs w:val="24"/>
        </w:rPr>
        <w:tab/>
      </w:r>
      <w:r w:rsidRPr="009E61F8">
        <w:rPr>
          <w:szCs w:val="24"/>
        </w:rPr>
        <w:tab/>
        <w:t xml:space="preserve">No. ______ ________ COUNTY, SOUTH CAROLINA </w:t>
      </w:r>
    </w:p>
    <w:p w:rsidR="000E1A94" w:rsidRPr="009E61F8" w:rsidRDefault="000E1A94" w:rsidP="000E1A94">
      <w:pPr>
        <w:rPr>
          <w:szCs w:val="24"/>
        </w:rPr>
      </w:pP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t>November  ___, _____</w:t>
      </w:r>
    </w:p>
    <w:p w:rsidR="000E1A94" w:rsidRPr="009E61F8" w:rsidRDefault="000E1A94" w:rsidP="000E1A94">
      <w:pPr>
        <w:rPr>
          <w:szCs w:val="24"/>
        </w:rPr>
      </w:pP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t>________________</w:t>
      </w:r>
    </w:p>
    <w:p w:rsidR="000E1A94" w:rsidRPr="009E61F8" w:rsidRDefault="000E1A94" w:rsidP="000E1A94">
      <w:pPr>
        <w:rPr>
          <w:szCs w:val="24"/>
        </w:rPr>
      </w:pP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t>Initials of Issuing Officer</w:t>
      </w:r>
    </w:p>
    <w:p w:rsidR="000E1A94" w:rsidRPr="009E61F8" w:rsidRDefault="000E1A94" w:rsidP="000E1A94">
      <w:pPr>
        <w:keepNext/>
        <w:rPr>
          <w:szCs w:val="24"/>
        </w:rPr>
      </w:pP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t xml:space="preserve">OFFICIAL BALLOT </w:t>
      </w:r>
    </w:p>
    <w:p w:rsidR="000E1A94" w:rsidRPr="009E61F8" w:rsidRDefault="000E1A94" w:rsidP="000E1A94">
      <w:pPr>
        <w:keepNext/>
        <w:rPr>
          <w:szCs w:val="24"/>
        </w:rPr>
      </w:pP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t xml:space="preserve">GENERAL ELECTION </w:t>
      </w:r>
    </w:p>
    <w:p w:rsidR="000E1A94" w:rsidRPr="009E61F8" w:rsidRDefault="000E1A94" w:rsidP="000E1A94">
      <w:pPr>
        <w:rPr>
          <w:szCs w:val="24"/>
        </w:rPr>
      </w:pPr>
      <w:r w:rsidRPr="009E61F8">
        <w:rPr>
          <w:szCs w:val="24"/>
        </w:rPr>
        <w:tab/>
      </w:r>
      <w:r w:rsidRPr="009E61F8">
        <w:rPr>
          <w:szCs w:val="24"/>
        </w:rPr>
        <w:tab/>
        <w:t xml:space="preserve">__________ __________ County, South Carolina </w:t>
      </w:r>
    </w:p>
    <w:p w:rsidR="000E1A94" w:rsidRPr="009E61F8" w:rsidRDefault="000E1A94" w:rsidP="000E1A94">
      <w:pPr>
        <w:rPr>
          <w:szCs w:val="24"/>
        </w:rPr>
      </w:pP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t>November ___, _____</w:t>
      </w:r>
    </w:p>
    <w:p w:rsidR="000E1A94" w:rsidRPr="009E61F8" w:rsidRDefault="000E1A94" w:rsidP="000E1A94">
      <w:pPr>
        <w:rPr>
          <w:szCs w:val="24"/>
        </w:rPr>
      </w:pP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t>Precinct __________</w:t>
      </w:r>
    </w:p>
    <w:p w:rsidR="000E1A94" w:rsidRPr="009E61F8" w:rsidRDefault="000E1A94" w:rsidP="000E1A94">
      <w:pPr>
        <w:rPr>
          <w:szCs w:val="24"/>
        </w:rPr>
      </w:pPr>
      <w:r w:rsidRPr="009E61F8">
        <w:rPr>
          <w:szCs w:val="24"/>
        </w:rPr>
        <w:tab/>
        <w:t>INSTRUCTIONS</w:t>
      </w:r>
      <w:r w:rsidRPr="009E61F8">
        <w:rPr>
          <w:szCs w:val="24"/>
        </w:rPr>
        <w:noBreakHyphen/>
      </w:r>
      <w:r w:rsidRPr="009E61F8">
        <w:rPr>
          <w:szCs w:val="24"/>
        </w:rPr>
        <w:noBreakHyphen/>
        <w:t xml:space="preserve">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 opposite the name of each candidate on the ballot for whom you wish to vote.  If you wish to vote for a candidate not on </w:t>
      </w:r>
      <w:r w:rsidRPr="009E61F8">
        <w:rPr>
          <w:strike/>
          <w:szCs w:val="24"/>
        </w:rPr>
        <w:t>any</w:t>
      </w:r>
      <w:r w:rsidRPr="009E61F8">
        <w:rPr>
          <w:szCs w:val="24"/>
          <w:u w:val="single"/>
        </w:rPr>
        <w:t>a</w:t>
      </w:r>
      <w:r w:rsidRPr="009E61F8">
        <w:rPr>
          <w:szCs w:val="24"/>
        </w:rPr>
        <w:t xml:space="preserve"> ticket, write or place the name of </w:t>
      </w:r>
      <w:r w:rsidRPr="009E61F8">
        <w:rPr>
          <w:strike/>
          <w:szCs w:val="24"/>
        </w:rPr>
        <w:t>such</w:t>
      </w:r>
      <w:r w:rsidRPr="009E61F8">
        <w:rPr>
          <w:szCs w:val="24"/>
          <w:u w:val="single"/>
        </w:rPr>
        <w:t>that</w:t>
      </w:r>
      <w:r w:rsidRPr="009E61F8">
        <w:rPr>
          <w:szCs w:val="24"/>
        </w:rPr>
        <w:t xml:space="preserve"> candidate on your ticket opposite the name of the office.  Before leaving the booth, fold the ballot so </w:t>
      </w:r>
      <w:r w:rsidRPr="009E61F8">
        <w:rPr>
          <w:strike/>
          <w:szCs w:val="24"/>
        </w:rPr>
        <w:t>that</w:t>
      </w:r>
      <w:r w:rsidRPr="009E61F8">
        <w:rPr>
          <w:szCs w:val="24"/>
        </w:rPr>
        <w:t xml:space="preserve"> the initials of the manager may be seen on the outside of the ballot. </w:t>
      </w:r>
    </w:p>
    <w:p w:rsidR="000E1A94" w:rsidRPr="009E61F8" w:rsidRDefault="000E1A94" w:rsidP="000E1A94">
      <w:pPr>
        <w:rPr>
          <w:szCs w:val="24"/>
          <w:u w:val="single"/>
        </w:rPr>
      </w:pPr>
      <w:r w:rsidRPr="009E61F8">
        <w:rPr>
          <w:szCs w:val="24"/>
        </w:rPr>
        <w:tab/>
      </w:r>
      <w:r w:rsidRPr="009E61F8">
        <w:rPr>
          <w:szCs w:val="24"/>
          <w:u w:val="single"/>
        </w:rPr>
        <w:t>(B)</w:t>
      </w:r>
      <w:r w:rsidRPr="009E61F8">
        <w:rPr>
          <w:szCs w:val="24"/>
        </w:rPr>
        <w:tab/>
      </w:r>
      <w:r w:rsidRPr="009E61F8">
        <w:rPr>
          <w:szCs w:val="24"/>
          <w:u w:val="single"/>
        </w:rPr>
        <w:t>The ballot must include:</w:t>
      </w:r>
    </w:p>
    <w:p w:rsidR="000E1A94" w:rsidRPr="009E61F8" w:rsidRDefault="000E1A94" w:rsidP="000E1A94">
      <w:pPr>
        <w:rPr>
          <w:szCs w:val="24"/>
          <w:u w:val="single"/>
        </w:rPr>
      </w:pPr>
      <w:r w:rsidRPr="009E61F8">
        <w:rPr>
          <w:szCs w:val="24"/>
        </w:rPr>
        <w:tab/>
      </w:r>
      <w:r w:rsidRPr="009E61F8">
        <w:rPr>
          <w:szCs w:val="24"/>
        </w:rPr>
        <w:tab/>
      </w:r>
      <w:r w:rsidRPr="009E61F8">
        <w:rPr>
          <w:szCs w:val="24"/>
          <w:u w:val="single"/>
        </w:rPr>
        <w:t>(1)</w:t>
      </w:r>
      <w:r w:rsidRPr="009E61F8">
        <w:rPr>
          <w:szCs w:val="24"/>
        </w:rPr>
        <w:tab/>
      </w:r>
      <w:r w:rsidRPr="009E61F8">
        <w:rPr>
          <w:szCs w:val="24"/>
          <w:u w:val="single"/>
        </w:rPr>
        <w:t>the name of each candidate, listed only once;</w:t>
      </w:r>
    </w:p>
    <w:p w:rsidR="000E1A94" w:rsidRPr="009E61F8" w:rsidRDefault="000E1A94" w:rsidP="000E1A94">
      <w:pPr>
        <w:rPr>
          <w:szCs w:val="24"/>
          <w:u w:val="single"/>
        </w:rPr>
      </w:pPr>
      <w:r w:rsidRPr="009E61F8">
        <w:rPr>
          <w:szCs w:val="24"/>
        </w:rPr>
        <w:tab/>
      </w:r>
      <w:r w:rsidRPr="009E61F8">
        <w:rPr>
          <w:szCs w:val="24"/>
        </w:rPr>
        <w:tab/>
      </w:r>
      <w:r w:rsidRPr="009E61F8">
        <w:rPr>
          <w:szCs w:val="24"/>
          <w:u w:val="single"/>
        </w:rPr>
        <w:t>(2)</w:t>
      </w:r>
      <w:r w:rsidRPr="009E61F8">
        <w:rPr>
          <w:szCs w:val="24"/>
        </w:rPr>
        <w:tab/>
      </w:r>
      <w:r w:rsidRPr="009E61F8">
        <w:rPr>
          <w:szCs w:val="24"/>
          <w:u w:val="single"/>
        </w:rPr>
        <w:t>the office for which the candidate is nominated; and</w:t>
      </w:r>
    </w:p>
    <w:p w:rsidR="000E1A94" w:rsidRPr="009E61F8" w:rsidRDefault="000E1A94" w:rsidP="000E1A94">
      <w:pPr>
        <w:rPr>
          <w:szCs w:val="24"/>
          <w:u w:val="single"/>
        </w:rPr>
      </w:pPr>
      <w:r w:rsidRPr="009E61F8">
        <w:rPr>
          <w:szCs w:val="24"/>
        </w:rPr>
        <w:tab/>
      </w:r>
      <w:r w:rsidRPr="009E61F8">
        <w:rPr>
          <w:szCs w:val="24"/>
        </w:rPr>
        <w:tab/>
      </w:r>
      <w:r w:rsidRPr="009E61F8">
        <w:rPr>
          <w:szCs w:val="24"/>
          <w:u w:val="single"/>
        </w:rPr>
        <w:t>(3)</w:t>
      </w:r>
      <w:r w:rsidRPr="009E61F8">
        <w:rPr>
          <w:szCs w:val="24"/>
        </w:rPr>
        <w:tab/>
      </w:r>
      <w:r w:rsidRPr="009E61F8">
        <w:rPr>
          <w:szCs w:val="24"/>
          <w:u w:val="single"/>
        </w:rPr>
        <w:t>a listing of the party or parties which have nominated the candidate.</w:t>
      </w:r>
    </w:p>
    <w:p w:rsidR="000E1A94" w:rsidRPr="009E61F8" w:rsidRDefault="000E1A94" w:rsidP="000E1A94">
      <w:pPr>
        <w:rPr>
          <w:szCs w:val="24"/>
          <w:u w:val="single"/>
        </w:rPr>
      </w:pPr>
      <w:r w:rsidRPr="009E61F8">
        <w:rPr>
          <w:szCs w:val="24"/>
        </w:rPr>
        <w:tab/>
      </w:r>
      <w:r w:rsidRPr="009E61F8">
        <w:rPr>
          <w:szCs w:val="24"/>
          <w:u w:val="single"/>
        </w:rPr>
        <w:t>(C)</w:t>
      </w:r>
      <w:r w:rsidRPr="009E61F8">
        <w:rPr>
          <w:szCs w:val="24"/>
        </w:rPr>
        <w:tab/>
      </w:r>
      <w:r w:rsidRPr="009E61F8">
        <w:rPr>
          <w:szCs w:val="24"/>
          <w:u w:val="single"/>
        </w:rPr>
        <w:t>Each ballot must offer a voter the opportunity to select individual candidates for whom to cast their vote or the opportunity to select a political party thereby casting a vote for each candidate nominated by the political party.</w:t>
      </w:r>
    </w:p>
    <w:p w:rsidR="000E1A94" w:rsidRPr="009E61F8" w:rsidRDefault="000E1A94" w:rsidP="000E1A94">
      <w:pPr>
        <w:rPr>
          <w:strike/>
          <w:szCs w:val="24"/>
        </w:rPr>
      </w:pPr>
      <w:r w:rsidRPr="009E61F8">
        <w:rPr>
          <w:szCs w:val="24"/>
        </w:rPr>
        <w:tab/>
      </w:r>
      <w:r w:rsidRPr="009E61F8">
        <w:rPr>
          <w:szCs w:val="24"/>
        </w:rPr>
        <w:tab/>
      </w:r>
      <w:r w:rsidRPr="009E61F8">
        <w:rPr>
          <w:szCs w:val="24"/>
        </w:rPr>
        <w:tab/>
      </w:r>
      <w:r w:rsidRPr="009E61F8">
        <w:rPr>
          <w:strike/>
          <w:szCs w:val="24"/>
        </w:rPr>
        <w:t xml:space="preserve">Nomination by </w:t>
      </w:r>
    </w:p>
    <w:p w:rsidR="000E1A94" w:rsidRPr="009E61F8" w:rsidRDefault="000E1A94" w:rsidP="000E1A94">
      <w:pPr>
        <w:rPr>
          <w:szCs w:val="24"/>
        </w:rPr>
      </w:pP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zCs w:val="24"/>
        </w:rPr>
        <w:tab/>
      </w:r>
      <w:r w:rsidRPr="009E61F8">
        <w:rPr>
          <w:strike/>
          <w:szCs w:val="24"/>
        </w:rPr>
        <w:t>Name of Party</w:t>
      </w:r>
      <w:r w:rsidRPr="009E61F8">
        <w:rPr>
          <w:szCs w:val="24"/>
        </w:rPr>
        <w:tab/>
      </w:r>
      <w:r w:rsidRPr="009E61F8">
        <w:rPr>
          <w:szCs w:val="24"/>
        </w:rPr>
        <w:tab/>
      </w:r>
      <w:r w:rsidRPr="009E61F8">
        <w:rPr>
          <w:szCs w:val="24"/>
        </w:rPr>
        <w:tab/>
      </w:r>
      <w:r w:rsidRPr="009E61F8">
        <w:rPr>
          <w:strike/>
          <w:szCs w:val="24"/>
        </w:rPr>
        <w:t>Name of Party</w:t>
      </w:r>
      <w:r w:rsidRPr="009E61F8">
        <w:rPr>
          <w:szCs w:val="24"/>
        </w:rPr>
        <w:tab/>
      </w:r>
      <w:r w:rsidRPr="009E61F8">
        <w:rPr>
          <w:szCs w:val="24"/>
        </w:rPr>
        <w:tab/>
      </w:r>
      <w:r w:rsidRPr="009E61F8">
        <w:rPr>
          <w:strike/>
          <w:szCs w:val="24"/>
        </w:rPr>
        <w:t>Petition</w:t>
      </w:r>
      <w:r w:rsidRPr="009E61F8">
        <w:rPr>
          <w:szCs w:val="24"/>
        </w:rPr>
        <w:t xml:space="preserve"> </w:t>
      </w:r>
    </w:p>
    <w:p w:rsidR="000E1A94" w:rsidRPr="009E61F8" w:rsidRDefault="000E1A94" w:rsidP="000E1A94">
      <w:pPr>
        <w:keepLines/>
        <w:widowControl w:val="0"/>
        <w:rPr>
          <w:strike/>
          <w:szCs w:val="24"/>
        </w:rPr>
      </w:pPr>
      <w:r w:rsidRPr="009E61F8">
        <w:rPr>
          <w:strike/>
          <w:szCs w:val="24"/>
        </w:rPr>
        <w:t>Names of Office</w:t>
      </w:r>
      <w:r w:rsidRPr="009E61F8">
        <w:rPr>
          <w:strike/>
          <w:szCs w:val="24"/>
        </w:rPr>
        <w:tab/>
      </w:r>
      <w:r w:rsidRPr="009E61F8">
        <w:rPr>
          <w:strike/>
          <w:szCs w:val="24"/>
        </w:rPr>
        <w:tab/>
      </w:r>
      <w:r w:rsidRPr="009E61F8">
        <w:rPr>
          <w:strike/>
          <w:szCs w:val="24"/>
        </w:rPr>
        <w:tab/>
        <w:t>0</w:t>
      </w: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t xml:space="preserve">0 </w:t>
      </w:r>
    </w:p>
    <w:p w:rsidR="000E1A94" w:rsidRPr="009E61F8" w:rsidRDefault="000E1A94" w:rsidP="000E1A94">
      <w:pPr>
        <w:keepLines/>
        <w:widowControl w:val="0"/>
        <w:rPr>
          <w:szCs w:val="24"/>
        </w:rPr>
      </w:pP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p>
    <w:p w:rsidR="000E1A94" w:rsidRPr="009E61F8" w:rsidRDefault="000E1A94" w:rsidP="000E1A94">
      <w:pPr>
        <w:keepNext/>
        <w:keepLines/>
        <w:widowControl w:val="0"/>
        <w:rPr>
          <w:strike/>
          <w:szCs w:val="24"/>
        </w:rPr>
      </w:pPr>
      <w:r w:rsidRPr="009E61F8">
        <w:rPr>
          <w:strike/>
          <w:szCs w:val="24"/>
        </w:rPr>
        <w:t>STATE</w:t>
      </w:r>
      <w:r w:rsidRPr="009E61F8">
        <w:rPr>
          <w:strike/>
          <w:szCs w:val="24"/>
        </w:rPr>
        <w:tab/>
      </w:r>
      <w:r w:rsidRPr="009E61F8">
        <w:rPr>
          <w:strike/>
          <w:szCs w:val="24"/>
        </w:rPr>
        <w:tab/>
      </w:r>
      <w:r w:rsidRPr="009E61F8">
        <w:rPr>
          <w:strike/>
          <w:szCs w:val="24"/>
        </w:rPr>
        <w:tab/>
        <w:t>Governor</w:t>
      </w:r>
      <w:r w:rsidRPr="009E61F8">
        <w:rPr>
          <w:strike/>
          <w:szCs w:val="24"/>
        </w:rPr>
        <w:tab/>
      </w:r>
      <w:r w:rsidRPr="009E61F8">
        <w:rPr>
          <w:strike/>
          <w:szCs w:val="24"/>
        </w:rPr>
        <w:tab/>
      </w:r>
      <w:r w:rsidRPr="009E61F8">
        <w:rPr>
          <w:strike/>
          <w:szCs w:val="24"/>
        </w:rPr>
        <w:tab/>
      </w:r>
      <w:r w:rsidRPr="009E61F8">
        <w:rPr>
          <w:strike/>
          <w:szCs w:val="24"/>
        </w:rPr>
        <w:tab/>
        <w:t>Governor</w:t>
      </w:r>
      <w:r w:rsidRPr="009E61F8">
        <w:rPr>
          <w:strike/>
          <w:szCs w:val="24"/>
        </w:rPr>
        <w:tab/>
      </w:r>
      <w:r w:rsidRPr="009E61F8">
        <w:rPr>
          <w:strike/>
          <w:szCs w:val="24"/>
        </w:rPr>
        <w:tab/>
      </w:r>
      <w:r w:rsidRPr="009E61F8">
        <w:rPr>
          <w:strike/>
          <w:szCs w:val="24"/>
        </w:rPr>
        <w:tab/>
      </w:r>
      <w:r w:rsidRPr="009E61F8">
        <w:rPr>
          <w:strike/>
          <w:szCs w:val="24"/>
        </w:rPr>
        <w:tab/>
        <w:t xml:space="preserve">Governor </w:t>
      </w:r>
    </w:p>
    <w:p w:rsidR="000E1A94" w:rsidRPr="009E61F8" w:rsidRDefault="000E1A94" w:rsidP="000E1A94">
      <w:pPr>
        <w:keepNext/>
        <w:rPr>
          <w:strike/>
          <w:szCs w:val="24"/>
        </w:rPr>
      </w:pPr>
      <w:r w:rsidRPr="009E61F8">
        <w:rPr>
          <w:strike/>
          <w:szCs w:val="24"/>
        </w:rPr>
        <w:t>Governor</w:t>
      </w:r>
      <w:r w:rsidRPr="009E61F8">
        <w:rPr>
          <w:strike/>
          <w:szCs w:val="24"/>
        </w:rPr>
        <w:tab/>
      </w:r>
      <w:r w:rsidRPr="009E61F8">
        <w:rPr>
          <w:strike/>
          <w:szCs w:val="24"/>
        </w:rPr>
        <w:tab/>
      </w:r>
      <w:r w:rsidRPr="009E61F8">
        <w:rPr>
          <w:strike/>
          <w:szCs w:val="24"/>
        </w:rPr>
        <w:tab/>
        <w:t>[ ] Name of</w:t>
      </w:r>
      <w:r w:rsidRPr="009E61F8">
        <w:rPr>
          <w:strike/>
          <w:szCs w:val="24"/>
        </w:rPr>
        <w:tab/>
      </w:r>
      <w:r w:rsidRPr="009E61F8">
        <w:rPr>
          <w:strike/>
          <w:szCs w:val="24"/>
        </w:rPr>
        <w:tab/>
      </w:r>
      <w:r w:rsidRPr="009E61F8">
        <w:rPr>
          <w:strike/>
          <w:szCs w:val="24"/>
        </w:rPr>
        <w:tab/>
        <w:t>[ ] Name of</w:t>
      </w:r>
      <w:r w:rsidRPr="009E61F8">
        <w:rPr>
          <w:strike/>
          <w:szCs w:val="24"/>
        </w:rPr>
        <w:tab/>
      </w:r>
      <w:r w:rsidRPr="009E61F8">
        <w:rPr>
          <w:strike/>
          <w:szCs w:val="24"/>
        </w:rPr>
        <w:tab/>
      </w:r>
      <w:r w:rsidRPr="009E61F8">
        <w:rPr>
          <w:strike/>
          <w:szCs w:val="24"/>
        </w:rPr>
        <w:tab/>
        <w:t xml:space="preserve">[ ] Name of </w:t>
      </w:r>
    </w:p>
    <w:p w:rsidR="000E1A94" w:rsidRPr="009E61F8" w:rsidRDefault="000E1A94" w:rsidP="000E1A94">
      <w:pPr>
        <w:rPr>
          <w:strike/>
          <w:szCs w:val="24"/>
        </w:rPr>
      </w:pP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t>Candidate</w:t>
      </w:r>
      <w:r w:rsidRPr="009E61F8">
        <w:rPr>
          <w:strike/>
          <w:szCs w:val="24"/>
        </w:rPr>
        <w:tab/>
      </w:r>
      <w:r w:rsidRPr="009E61F8">
        <w:rPr>
          <w:strike/>
          <w:szCs w:val="24"/>
        </w:rPr>
        <w:tab/>
      </w:r>
      <w:r w:rsidRPr="009E61F8">
        <w:rPr>
          <w:strike/>
          <w:szCs w:val="24"/>
        </w:rPr>
        <w:tab/>
        <w:t>Candidate</w:t>
      </w:r>
      <w:r w:rsidRPr="009E61F8">
        <w:rPr>
          <w:strike/>
          <w:szCs w:val="24"/>
        </w:rPr>
        <w:tab/>
      </w:r>
      <w:r w:rsidRPr="009E61F8">
        <w:rPr>
          <w:strike/>
          <w:szCs w:val="24"/>
        </w:rPr>
        <w:tab/>
      </w:r>
      <w:r w:rsidRPr="009E61F8">
        <w:rPr>
          <w:strike/>
          <w:szCs w:val="24"/>
        </w:rPr>
        <w:tab/>
        <w:t xml:space="preserve">Candidate </w:t>
      </w:r>
    </w:p>
    <w:p w:rsidR="000E1A94" w:rsidRPr="009E61F8" w:rsidRDefault="000E1A94" w:rsidP="000E1A94">
      <w:pPr>
        <w:rPr>
          <w:szCs w:val="24"/>
        </w:rPr>
      </w:pP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p>
    <w:p w:rsidR="000E1A94" w:rsidRPr="009E61F8" w:rsidRDefault="000E1A94" w:rsidP="000E1A94">
      <w:pPr>
        <w:rPr>
          <w:strike/>
          <w:szCs w:val="24"/>
        </w:rPr>
      </w:pPr>
      <w:r w:rsidRPr="009E61F8">
        <w:rPr>
          <w:strike/>
          <w:szCs w:val="24"/>
        </w:rPr>
        <w:t>Lieutenant</w:t>
      </w:r>
      <w:r w:rsidRPr="009E61F8">
        <w:rPr>
          <w:strike/>
          <w:szCs w:val="24"/>
        </w:rPr>
        <w:tab/>
      </w:r>
      <w:r w:rsidRPr="009E61F8">
        <w:rPr>
          <w:strike/>
          <w:szCs w:val="24"/>
        </w:rPr>
        <w:tab/>
        <w:t>Lieut. Governor</w:t>
      </w:r>
      <w:r w:rsidRPr="009E61F8">
        <w:rPr>
          <w:strike/>
          <w:szCs w:val="24"/>
        </w:rPr>
        <w:tab/>
        <w:t>Lieut. Governor</w:t>
      </w:r>
      <w:r w:rsidRPr="009E61F8">
        <w:rPr>
          <w:strike/>
          <w:szCs w:val="24"/>
        </w:rPr>
        <w:tab/>
        <w:t xml:space="preserve">Lieut. Governor </w:t>
      </w:r>
    </w:p>
    <w:p w:rsidR="000E1A94" w:rsidRPr="009E61F8" w:rsidRDefault="000E1A94" w:rsidP="000E1A94">
      <w:pPr>
        <w:rPr>
          <w:strike/>
          <w:szCs w:val="24"/>
        </w:rPr>
      </w:pPr>
      <w:r w:rsidRPr="009E61F8">
        <w:rPr>
          <w:strike/>
          <w:szCs w:val="24"/>
        </w:rPr>
        <w:t>Governor</w:t>
      </w:r>
      <w:r w:rsidRPr="009E61F8">
        <w:rPr>
          <w:strike/>
          <w:szCs w:val="24"/>
        </w:rPr>
        <w:tab/>
      </w:r>
      <w:r w:rsidRPr="009E61F8">
        <w:rPr>
          <w:strike/>
          <w:szCs w:val="24"/>
        </w:rPr>
        <w:tab/>
      </w:r>
      <w:r w:rsidRPr="009E61F8">
        <w:rPr>
          <w:strike/>
          <w:szCs w:val="24"/>
        </w:rPr>
        <w:tab/>
        <w:t xml:space="preserve">[ ] Name of </w:t>
      </w:r>
      <w:r w:rsidRPr="009E61F8">
        <w:rPr>
          <w:strike/>
          <w:szCs w:val="24"/>
        </w:rPr>
        <w:tab/>
      </w:r>
      <w:r w:rsidRPr="009E61F8">
        <w:rPr>
          <w:strike/>
          <w:szCs w:val="24"/>
        </w:rPr>
        <w:tab/>
      </w:r>
      <w:r w:rsidRPr="009E61F8">
        <w:rPr>
          <w:strike/>
          <w:szCs w:val="24"/>
        </w:rPr>
        <w:tab/>
        <w:t>[ ] Name of</w:t>
      </w:r>
      <w:r w:rsidRPr="009E61F8">
        <w:rPr>
          <w:strike/>
          <w:szCs w:val="24"/>
        </w:rPr>
        <w:tab/>
      </w:r>
      <w:r w:rsidRPr="009E61F8">
        <w:rPr>
          <w:strike/>
          <w:szCs w:val="24"/>
        </w:rPr>
        <w:tab/>
      </w:r>
      <w:r w:rsidRPr="009E61F8">
        <w:rPr>
          <w:strike/>
          <w:szCs w:val="24"/>
        </w:rPr>
        <w:tab/>
        <w:t xml:space="preserve">[ ] Name of </w:t>
      </w:r>
    </w:p>
    <w:p w:rsidR="000E1A94" w:rsidRPr="009E61F8" w:rsidRDefault="000E1A94" w:rsidP="000E1A94">
      <w:pPr>
        <w:rPr>
          <w:szCs w:val="24"/>
        </w:rPr>
      </w:pP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t>Candidate</w:t>
      </w:r>
      <w:r w:rsidRPr="009E61F8">
        <w:rPr>
          <w:strike/>
          <w:szCs w:val="24"/>
        </w:rPr>
        <w:tab/>
      </w:r>
      <w:r w:rsidRPr="009E61F8">
        <w:rPr>
          <w:strike/>
          <w:szCs w:val="24"/>
        </w:rPr>
        <w:tab/>
      </w:r>
      <w:r w:rsidRPr="009E61F8">
        <w:rPr>
          <w:strike/>
          <w:szCs w:val="24"/>
        </w:rPr>
        <w:tab/>
        <w:t>Candidate</w:t>
      </w:r>
      <w:r w:rsidRPr="009E61F8">
        <w:rPr>
          <w:strike/>
          <w:szCs w:val="24"/>
        </w:rPr>
        <w:tab/>
      </w:r>
      <w:r w:rsidRPr="009E61F8">
        <w:rPr>
          <w:strike/>
          <w:szCs w:val="24"/>
        </w:rPr>
        <w:tab/>
      </w:r>
      <w:r w:rsidRPr="009E61F8">
        <w:rPr>
          <w:strike/>
          <w:szCs w:val="24"/>
        </w:rPr>
        <w:tab/>
        <w:t xml:space="preserve">Candidate </w:t>
      </w:r>
    </w:p>
    <w:p w:rsidR="000E1A94" w:rsidRPr="009E61F8" w:rsidRDefault="000E1A94" w:rsidP="000E1A94">
      <w:pPr>
        <w:rPr>
          <w:szCs w:val="24"/>
        </w:rPr>
      </w:pP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r w:rsidRPr="009E61F8">
        <w:rPr>
          <w:szCs w:val="24"/>
        </w:rPr>
        <w:noBreakHyphen/>
      </w:r>
    </w:p>
    <w:p w:rsidR="000E1A94" w:rsidRPr="009E61F8" w:rsidRDefault="000E1A94" w:rsidP="000E1A94">
      <w:pPr>
        <w:rPr>
          <w:strike/>
          <w:szCs w:val="24"/>
        </w:rPr>
      </w:pPr>
      <w:r w:rsidRPr="009E61F8">
        <w:rPr>
          <w:strike/>
          <w:szCs w:val="24"/>
        </w:rPr>
        <w:t>Secretary of</w:t>
      </w:r>
      <w:r w:rsidRPr="009E61F8">
        <w:rPr>
          <w:strike/>
          <w:szCs w:val="24"/>
        </w:rPr>
        <w:tab/>
      </w:r>
      <w:r w:rsidRPr="009E61F8">
        <w:rPr>
          <w:strike/>
          <w:szCs w:val="24"/>
        </w:rPr>
        <w:tab/>
        <w:t>Sec. of State</w:t>
      </w:r>
      <w:r w:rsidRPr="009E61F8">
        <w:rPr>
          <w:strike/>
          <w:szCs w:val="24"/>
        </w:rPr>
        <w:tab/>
      </w:r>
      <w:r w:rsidRPr="009E61F8">
        <w:rPr>
          <w:strike/>
          <w:szCs w:val="24"/>
        </w:rPr>
        <w:tab/>
        <w:t>Sec. of State</w:t>
      </w:r>
      <w:r w:rsidRPr="009E61F8">
        <w:rPr>
          <w:strike/>
          <w:szCs w:val="24"/>
        </w:rPr>
        <w:tab/>
      </w:r>
      <w:r w:rsidRPr="009E61F8">
        <w:rPr>
          <w:strike/>
          <w:szCs w:val="24"/>
        </w:rPr>
        <w:tab/>
        <w:t xml:space="preserve">Sec. of State </w:t>
      </w:r>
    </w:p>
    <w:p w:rsidR="000E1A94" w:rsidRPr="009E61F8" w:rsidRDefault="000E1A94" w:rsidP="000E1A94">
      <w:pPr>
        <w:rPr>
          <w:strike/>
          <w:szCs w:val="24"/>
        </w:rPr>
      </w:pPr>
      <w:r w:rsidRPr="009E61F8">
        <w:rPr>
          <w:strike/>
          <w:szCs w:val="24"/>
        </w:rPr>
        <w:t>State</w:t>
      </w:r>
      <w:r w:rsidRPr="009E61F8">
        <w:rPr>
          <w:strike/>
          <w:szCs w:val="24"/>
        </w:rPr>
        <w:tab/>
      </w:r>
      <w:r w:rsidRPr="009E61F8">
        <w:rPr>
          <w:strike/>
          <w:szCs w:val="24"/>
        </w:rPr>
        <w:tab/>
      </w:r>
      <w:r w:rsidRPr="009E61F8">
        <w:rPr>
          <w:strike/>
          <w:szCs w:val="24"/>
        </w:rPr>
        <w:tab/>
      </w:r>
      <w:r w:rsidRPr="009E61F8">
        <w:rPr>
          <w:strike/>
          <w:szCs w:val="24"/>
        </w:rPr>
        <w:tab/>
        <w:t>[ ] Name of</w:t>
      </w:r>
      <w:r w:rsidRPr="009E61F8">
        <w:rPr>
          <w:strike/>
          <w:szCs w:val="24"/>
        </w:rPr>
        <w:tab/>
      </w:r>
      <w:r w:rsidRPr="009E61F8">
        <w:rPr>
          <w:strike/>
          <w:szCs w:val="24"/>
        </w:rPr>
        <w:tab/>
      </w:r>
      <w:r w:rsidRPr="009E61F8">
        <w:rPr>
          <w:strike/>
          <w:szCs w:val="24"/>
        </w:rPr>
        <w:tab/>
        <w:t>[ ] Name of</w:t>
      </w:r>
      <w:r w:rsidRPr="009E61F8">
        <w:rPr>
          <w:strike/>
          <w:szCs w:val="24"/>
        </w:rPr>
        <w:tab/>
      </w:r>
      <w:r w:rsidRPr="009E61F8">
        <w:rPr>
          <w:strike/>
          <w:szCs w:val="24"/>
        </w:rPr>
        <w:tab/>
      </w:r>
      <w:r w:rsidRPr="009E61F8">
        <w:rPr>
          <w:strike/>
          <w:szCs w:val="24"/>
        </w:rPr>
        <w:tab/>
        <w:t xml:space="preserve">[ ] Name of </w:t>
      </w:r>
    </w:p>
    <w:p w:rsidR="000E1A94" w:rsidRPr="009E61F8" w:rsidRDefault="000E1A94" w:rsidP="000E1A94">
      <w:pPr>
        <w:rPr>
          <w:strike/>
          <w:szCs w:val="24"/>
        </w:rPr>
      </w:pP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t>Candidate</w:t>
      </w:r>
      <w:r w:rsidRPr="009E61F8">
        <w:rPr>
          <w:strike/>
          <w:szCs w:val="24"/>
        </w:rPr>
        <w:tab/>
      </w:r>
      <w:r w:rsidRPr="009E61F8">
        <w:rPr>
          <w:strike/>
          <w:szCs w:val="24"/>
        </w:rPr>
        <w:tab/>
      </w:r>
      <w:r w:rsidRPr="009E61F8">
        <w:rPr>
          <w:strike/>
          <w:szCs w:val="24"/>
        </w:rPr>
        <w:tab/>
        <w:t>Candidate</w:t>
      </w:r>
      <w:r w:rsidRPr="009E61F8">
        <w:rPr>
          <w:strike/>
          <w:szCs w:val="24"/>
        </w:rPr>
        <w:tab/>
      </w:r>
      <w:r w:rsidRPr="009E61F8">
        <w:rPr>
          <w:strike/>
          <w:szCs w:val="24"/>
        </w:rPr>
        <w:tab/>
      </w:r>
      <w:r w:rsidRPr="009E61F8">
        <w:rPr>
          <w:strike/>
          <w:szCs w:val="24"/>
        </w:rPr>
        <w:tab/>
        <w:t xml:space="preserve">Candidate </w:t>
      </w:r>
    </w:p>
    <w:p w:rsidR="000E1A94" w:rsidRPr="009E61F8" w:rsidRDefault="000E1A94" w:rsidP="000E1A94">
      <w:pPr>
        <w:rPr>
          <w:strike/>
          <w:szCs w:val="24"/>
        </w:rPr>
      </w:pP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p>
    <w:p w:rsidR="000E1A94" w:rsidRPr="009E61F8" w:rsidRDefault="000E1A94" w:rsidP="000E1A94">
      <w:pPr>
        <w:rPr>
          <w:strike/>
          <w:szCs w:val="24"/>
        </w:rPr>
      </w:pPr>
      <w:r w:rsidRPr="009E61F8">
        <w:rPr>
          <w:strike/>
          <w:szCs w:val="24"/>
        </w:rPr>
        <w:t>CONGRES</w:t>
      </w:r>
      <w:r w:rsidRPr="009E61F8">
        <w:rPr>
          <w:strike/>
          <w:szCs w:val="24"/>
        </w:rPr>
        <w:noBreakHyphen/>
      </w:r>
      <w:r w:rsidRPr="009E61F8">
        <w:rPr>
          <w:strike/>
          <w:szCs w:val="24"/>
        </w:rPr>
        <w:tab/>
        <w:t>U.S. Senator</w:t>
      </w:r>
      <w:r w:rsidRPr="009E61F8">
        <w:rPr>
          <w:strike/>
          <w:szCs w:val="24"/>
        </w:rPr>
        <w:tab/>
      </w:r>
      <w:r w:rsidRPr="009E61F8">
        <w:rPr>
          <w:strike/>
          <w:szCs w:val="24"/>
        </w:rPr>
        <w:tab/>
        <w:t>U.S. Senator</w:t>
      </w:r>
      <w:r w:rsidRPr="009E61F8">
        <w:rPr>
          <w:strike/>
          <w:szCs w:val="24"/>
        </w:rPr>
        <w:tab/>
      </w:r>
      <w:r w:rsidRPr="009E61F8">
        <w:rPr>
          <w:strike/>
          <w:szCs w:val="24"/>
        </w:rPr>
        <w:tab/>
        <w:t xml:space="preserve">U.S. Senator </w:t>
      </w:r>
    </w:p>
    <w:p w:rsidR="000E1A94" w:rsidRPr="009E61F8" w:rsidRDefault="000E1A94" w:rsidP="000E1A94">
      <w:pPr>
        <w:rPr>
          <w:strike/>
          <w:szCs w:val="24"/>
        </w:rPr>
      </w:pPr>
      <w:r w:rsidRPr="009E61F8">
        <w:rPr>
          <w:strike/>
          <w:szCs w:val="24"/>
        </w:rPr>
        <w:t>SIONAL</w:t>
      </w:r>
      <w:r w:rsidRPr="009E61F8">
        <w:rPr>
          <w:strike/>
          <w:szCs w:val="24"/>
        </w:rPr>
        <w:tab/>
      </w:r>
      <w:r w:rsidRPr="009E61F8">
        <w:rPr>
          <w:strike/>
          <w:szCs w:val="24"/>
        </w:rPr>
        <w:tab/>
      </w:r>
      <w:r w:rsidRPr="009E61F8">
        <w:rPr>
          <w:strike/>
          <w:szCs w:val="24"/>
        </w:rPr>
        <w:tab/>
        <w:t>[ ] Name of</w:t>
      </w:r>
      <w:r w:rsidRPr="009E61F8">
        <w:rPr>
          <w:strike/>
          <w:szCs w:val="24"/>
        </w:rPr>
        <w:tab/>
      </w:r>
      <w:r w:rsidRPr="009E61F8">
        <w:rPr>
          <w:strike/>
          <w:szCs w:val="24"/>
        </w:rPr>
        <w:tab/>
      </w:r>
      <w:r w:rsidRPr="009E61F8">
        <w:rPr>
          <w:strike/>
          <w:szCs w:val="24"/>
        </w:rPr>
        <w:tab/>
        <w:t>[ ] Name of</w:t>
      </w:r>
      <w:r w:rsidRPr="009E61F8">
        <w:rPr>
          <w:strike/>
          <w:szCs w:val="24"/>
        </w:rPr>
        <w:tab/>
      </w:r>
      <w:r w:rsidRPr="009E61F8">
        <w:rPr>
          <w:strike/>
          <w:szCs w:val="24"/>
        </w:rPr>
        <w:tab/>
      </w:r>
      <w:r w:rsidRPr="009E61F8">
        <w:rPr>
          <w:strike/>
          <w:szCs w:val="24"/>
        </w:rPr>
        <w:tab/>
        <w:t xml:space="preserve">[ ] Name of </w:t>
      </w:r>
    </w:p>
    <w:p w:rsidR="000E1A94" w:rsidRPr="009E61F8" w:rsidRDefault="000E1A94" w:rsidP="000E1A94">
      <w:pPr>
        <w:rPr>
          <w:strike/>
          <w:szCs w:val="24"/>
        </w:rPr>
      </w:pPr>
      <w:r w:rsidRPr="009E61F8">
        <w:rPr>
          <w:strike/>
          <w:szCs w:val="24"/>
        </w:rPr>
        <w:t>Senator</w:t>
      </w:r>
      <w:r w:rsidRPr="009E61F8">
        <w:rPr>
          <w:strike/>
          <w:szCs w:val="24"/>
        </w:rPr>
        <w:tab/>
      </w:r>
      <w:r w:rsidRPr="009E61F8">
        <w:rPr>
          <w:strike/>
          <w:szCs w:val="24"/>
        </w:rPr>
        <w:tab/>
      </w:r>
      <w:r w:rsidRPr="009E61F8">
        <w:rPr>
          <w:strike/>
          <w:szCs w:val="24"/>
        </w:rPr>
        <w:tab/>
        <w:t>Candidate</w:t>
      </w:r>
      <w:r w:rsidRPr="009E61F8">
        <w:rPr>
          <w:strike/>
          <w:szCs w:val="24"/>
        </w:rPr>
        <w:tab/>
      </w:r>
      <w:r w:rsidRPr="009E61F8">
        <w:rPr>
          <w:strike/>
          <w:szCs w:val="24"/>
        </w:rPr>
        <w:tab/>
      </w:r>
      <w:r w:rsidRPr="009E61F8">
        <w:rPr>
          <w:strike/>
          <w:szCs w:val="24"/>
        </w:rPr>
        <w:tab/>
        <w:t>Candidate</w:t>
      </w:r>
      <w:r w:rsidRPr="009E61F8">
        <w:rPr>
          <w:strike/>
          <w:szCs w:val="24"/>
        </w:rPr>
        <w:tab/>
      </w:r>
      <w:r w:rsidRPr="009E61F8">
        <w:rPr>
          <w:strike/>
          <w:szCs w:val="24"/>
        </w:rPr>
        <w:tab/>
      </w:r>
      <w:r w:rsidRPr="009E61F8">
        <w:rPr>
          <w:strike/>
          <w:szCs w:val="24"/>
        </w:rPr>
        <w:tab/>
        <w:t xml:space="preserve">Candidate </w:t>
      </w:r>
    </w:p>
    <w:p w:rsidR="000E1A94" w:rsidRPr="009E61F8" w:rsidRDefault="000E1A94" w:rsidP="000E1A94">
      <w:pPr>
        <w:rPr>
          <w:strike/>
          <w:szCs w:val="24"/>
        </w:rPr>
      </w:pP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r w:rsidRPr="009E61F8">
        <w:rPr>
          <w:strike/>
          <w:szCs w:val="24"/>
        </w:rPr>
        <w:noBreakHyphen/>
      </w:r>
    </w:p>
    <w:p w:rsidR="000E1A94" w:rsidRPr="009E61F8" w:rsidRDefault="000E1A94" w:rsidP="000E1A94">
      <w:pPr>
        <w:rPr>
          <w:strike/>
          <w:szCs w:val="24"/>
        </w:rPr>
      </w:pPr>
      <w:r w:rsidRPr="009E61F8">
        <w:rPr>
          <w:strike/>
          <w:szCs w:val="24"/>
        </w:rPr>
        <w:t>RepresentativeU.S. Repre</w:t>
      </w:r>
      <w:r w:rsidRPr="009E61F8">
        <w:rPr>
          <w:strike/>
          <w:szCs w:val="24"/>
        </w:rPr>
        <w:noBreakHyphen/>
      </w:r>
      <w:r w:rsidRPr="009E61F8">
        <w:rPr>
          <w:strike/>
          <w:szCs w:val="24"/>
        </w:rPr>
        <w:tab/>
      </w:r>
      <w:r w:rsidRPr="009E61F8">
        <w:rPr>
          <w:strike/>
          <w:szCs w:val="24"/>
        </w:rPr>
        <w:tab/>
        <w:t xml:space="preserve">    U.S. Repre</w:t>
      </w:r>
      <w:r w:rsidRPr="009E61F8">
        <w:rPr>
          <w:strike/>
          <w:szCs w:val="24"/>
        </w:rPr>
        <w:noBreakHyphen/>
      </w:r>
      <w:r w:rsidRPr="009E61F8">
        <w:rPr>
          <w:strike/>
          <w:szCs w:val="24"/>
        </w:rPr>
        <w:tab/>
      </w:r>
      <w:r w:rsidRPr="009E61F8">
        <w:rPr>
          <w:strike/>
          <w:szCs w:val="24"/>
        </w:rPr>
        <w:tab/>
      </w:r>
      <w:r w:rsidRPr="009E61F8">
        <w:rPr>
          <w:strike/>
          <w:szCs w:val="24"/>
        </w:rPr>
        <w:tab/>
        <w:t>U.S. Repre</w:t>
      </w:r>
      <w:r w:rsidRPr="009E61F8">
        <w:rPr>
          <w:strike/>
          <w:szCs w:val="24"/>
        </w:rPr>
        <w:noBreakHyphen/>
        <w:t xml:space="preserve"> </w:t>
      </w:r>
    </w:p>
    <w:p w:rsidR="000E1A94" w:rsidRPr="009E61F8" w:rsidRDefault="000E1A94" w:rsidP="000E1A94">
      <w:pPr>
        <w:rPr>
          <w:strike/>
          <w:szCs w:val="24"/>
        </w:rPr>
      </w:pPr>
      <w:r w:rsidRPr="009E61F8">
        <w:rPr>
          <w:strike/>
          <w:szCs w:val="24"/>
        </w:rPr>
        <w:t>in Congress</w:t>
      </w:r>
      <w:r w:rsidRPr="009E61F8">
        <w:rPr>
          <w:strike/>
          <w:szCs w:val="24"/>
        </w:rPr>
        <w:tab/>
      </w:r>
      <w:r w:rsidRPr="009E61F8">
        <w:rPr>
          <w:strike/>
          <w:szCs w:val="24"/>
        </w:rPr>
        <w:tab/>
        <w:t>sentative</w:t>
      </w:r>
      <w:r w:rsidRPr="009E61F8">
        <w:rPr>
          <w:strike/>
          <w:szCs w:val="24"/>
        </w:rPr>
        <w:tab/>
      </w:r>
      <w:r w:rsidRPr="009E61F8">
        <w:rPr>
          <w:strike/>
          <w:szCs w:val="24"/>
        </w:rPr>
        <w:tab/>
      </w:r>
      <w:r w:rsidRPr="009E61F8">
        <w:rPr>
          <w:strike/>
          <w:szCs w:val="24"/>
        </w:rPr>
        <w:tab/>
      </w:r>
      <w:r w:rsidRPr="009E61F8">
        <w:rPr>
          <w:strike/>
          <w:szCs w:val="24"/>
        </w:rPr>
        <w:tab/>
        <w:t>sentative</w:t>
      </w:r>
      <w:r w:rsidRPr="009E61F8">
        <w:rPr>
          <w:strike/>
          <w:szCs w:val="24"/>
        </w:rPr>
        <w:tab/>
      </w:r>
      <w:r w:rsidRPr="009E61F8">
        <w:rPr>
          <w:strike/>
          <w:szCs w:val="24"/>
        </w:rPr>
        <w:tab/>
      </w:r>
      <w:r w:rsidRPr="009E61F8">
        <w:rPr>
          <w:strike/>
          <w:szCs w:val="24"/>
        </w:rPr>
        <w:tab/>
      </w:r>
      <w:r w:rsidRPr="009E61F8">
        <w:rPr>
          <w:strike/>
          <w:szCs w:val="24"/>
        </w:rPr>
        <w:tab/>
        <w:t xml:space="preserve">sentative </w:t>
      </w:r>
    </w:p>
    <w:p w:rsidR="000E1A94" w:rsidRPr="009E61F8" w:rsidRDefault="000E1A94" w:rsidP="000E1A94">
      <w:pPr>
        <w:rPr>
          <w:strike/>
          <w:szCs w:val="24"/>
        </w:rPr>
      </w:pP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r>
      <w:r w:rsidRPr="009E61F8">
        <w:rPr>
          <w:strike/>
          <w:szCs w:val="24"/>
        </w:rPr>
        <w:tab/>
        <w:t>[ ] Name of</w:t>
      </w:r>
      <w:r w:rsidRPr="009E61F8">
        <w:rPr>
          <w:strike/>
          <w:szCs w:val="24"/>
        </w:rPr>
        <w:tab/>
      </w:r>
      <w:r w:rsidRPr="009E61F8">
        <w:rPr>
          <w:strike/>
          <w:szCs w:val="24"/>
        </w:rPr>
        <w:tab/>
      </w:r>
      <w:r w:rsidRPr="009E61F8">
        <w:rPr>
          <w:strike/>
          <w:szCs w:val="24"/>
        </w:rPr>
        <w:tab/>
        <w:t>[ ] Name of</w:t>
      </w:r>
      <w:r w:rsidRPr="009E61F8">
        <w:rPr>
          <w:strike/>
          <w:szCs w:val="24"/>
        </w:rPr>
        <w:tab/>
      </w:r>
      <w:r w:rsidRPr="009E61F8">
        <w:rPr>
          <w:strike/>
          <w:szCs w:val="24"/>
        </w:rPr>
        <w:tab/>
      </w:r>
      <w:r w:rsidRPr="009E61F8">
        <w:rPr>
          <w:strike/>
          <w:szCs w:val="24"/>
        </w:rPr>
        <w:tab/>
        <w:t xml:space="preserve">[ ] Name of </w:t>
      </w:r>
    </w:p>
    <w:p w:rsidR="000E1A94" w:rsidRPr="009E61F8" w:rsidRDefault="000E1A94" w:rsidP="000E1A94">
      <w:pPr>
        <w:rPr>
          <w:strike/>
          <w:szCs w:val="24"/>
        </w:rPr>
      </w:pPr>
      <w:r w:rsidRPr="009E61F8">
        <w:rPr>
          <w:strike/>
          <w:szCs w:val="24"/>
        </w:rPr>
        <w:t>District</w:t>
      </w:r>
      <w:r w:rsidRPr="009E61F8">
        <w:rPr>
          <w:strike/>
          <w:szCs w:val="24"/>
        </w:rPr>
        <w:tab/>
      </w:r>
      <w:r w:rsidRPr="009E61F8">
        <w:rPr>
          <w:strike/>
          <w:szCs w:val="24"/>
        </w:rPr>
        <w:tab/>
      </w:r>
      <w:r w:rsidRPr="009E61F8">
        <w:rPr>
          <w:strike/>
          <w:szCs w:val="24"/>
        </w:rPr>
        <w:tab/>
        <w:t>Candidate</w:t>
      </w:r>
      <w:r w:rsidRPr="009E61F8">
        <w:rPr>
          <w:strike/>
          <w:szCs w:val="24"/>
        </w:rPr>
        <w:tab/>
      </w:r>
      <w:r w:rsidRPr="009E61F8">
        <w:rPr>
          <w:strike/>
          <w:szCs w:val="24"/>
        </w:rPr>
        <w:tab/>
      </w:r>
      <w:r w:rsidRPr="009E61F8">
        <w:rPr>
          <w:strike/>
          <w:szCs w:val="24"/>
        </w:rPr>
        <w:tab/>
        <w:t>Candidate</w:t>
      </w:r>
      <w:r w:rsidRPr="009E61F8">
        <w:rPr>
          <w:strike/>
          <w:szCs w:val="24"/>
        </w:rPr>
        <w:tab/>
      </w:r>
      <w:r w:rsidRPr="009E61F8">
        <w:rPr>
          <w:strike/>
          <w:szCs w:val="24"/>
        </w:rPr>
        <w:tab/>
      </w:r>
      <w:r w:rsidRPr="009E61F8">
        <w:rPr>
          <w:strike/>
          <w:szCs w:val="24"/>
        </w:rPr>
        <w:tab/>
        <w:t>Candidate</w:t>
      </w:r>
      <w:r w:rsidRPr="009E61F8">
        <w:rPr>
          <w:szCs w:val="24"/>
        </w:rPr>
        <w:t>”</w:t>
      </w:r>
    </w:p>
    <w:p w:rsidR="000E1A94" w:rsidRPr="009E61F8" w:rsidRDefault="000E1A94" w:rsidP="000E1A94">
      <w:pPr>
        <w:rPr>
          <w:color w:val="000000" w:themeColor="text1"/>
          <w:u w:color="000000" w:themeColor="text1"/>
        </w:rPr>
      </w:pPr>
      <w:r w:rsidRPr="009E61F8">
        <w:rPr>
          <w:color w:val="000000" w:themeColor="text1"/>
          <w:u w:color="000000" w:themeColor="text1"/>
        </w:rPr>
        <w:t>SECTION</w:t>
      </w:r>
      <w:r w:rsidRPr="009E61F8">
        <w:rPr>
          <w:color w:val="000000" w:themeColor="text1"/>
          <w:u w:color="000000" w:themeColor="text1"/>
        </w:rPr>
        <w:tab/>
        <w:t>7.</w:t>
      </w:r>
      <w:r w:rsidRPr="009E61F8">
        <w:rPr>
          <w:color w:val="000000" w:themeColor="text1"/>
          <w:u w:color="000000" w:themeColor="text1"/>
        </w:rPr>
        <w:tab/>
        <w:t>Section 7</w:t>
      </w:r>
      <w:r w:rsidRPr="009E61F8">
        <w:rPr>
          <w:color w:val="000000" w:themeColor="text1"/>
          <w:u w:color="000000" w:themeColor="text1"/>
        </w:rPr>
        <w:noBreakHyphen/>
        <w:t>15</w:t>
      </w:r>
      <w:r w:rsidRPr="009E61F8">
        <w:rPr>
          <w:color w:val="000000" w:themeColor="text1"/>
          <w:u w:color="000000" w:themeColor="text1"/>
        </w:rPr>
        <w:noBreakHyphen/>
        <w:t xml:space="preserve">320 of the 1976 Code, as last amended by Act 43 of 2011, is further amended to read: </w:t>
      </w:r>
    </w:p>
    <w:p w:rsidR="000E1A94" w:rsidRPr="009E61F8" w:rsidRDefault="000E1A94" w:rsidP="000E1A94">
      <w:pPr>
        <w:rPr>
          <w:strike/>
        </w:rPr>
      </w:pPr>
      <w:r w:rsidRPr="009E61F8">
        <w:rPr>
          <w:color w:val="000000" w:themeColor="text1"/>
          <w:u w:color="000000" w:themeColor="text1"/>
        </w:rPr>
        <w:tab/>
        <w:t>“Section 7</w:t>
      </w:r>
      <w:r w:rsidRPr="009E61F8">
        <w:rPr>
          <w:color w:val="000000" w:themeColor="text1"/>
          <w:u w:color="000000" w:themeColor="text1"/>
        </w:rPr>
        <w:noBreakHyphen/>
        <w:t>15</w:t>
      </w:r>
      <w:r w:rsidRPr="009E61F8">
        <w:rPr>
          <w:color w:val="000000" w:themeColor="text1"/>
          <w:u w:color="000000" w:themeColor="text1"/>
        </w:rPr>
        <w:noBreakHyphen/>
        <w:t>320.</w:t>
      </w:r>
      <w:r w:rsidRPr="009E61F8">
        <w:tab/>
      </w:r>
      <w:r w:rsidRPr="009E61F8">
        <w:rPr>
          <w:strike/>
        </w:rPr>
        <w:t>(A)</w:t>
      </w:r>
      <w:r w:rsidRPr="009E61F8">
        <w:tab/>
      </w:r>
      <w:r w:rsidRPr="009E61F8">
        <w:rPr>
          <w:strike/>
        </w:rPr>
        <w:t xml:space="preserve">A qualified elector in any of the following categories must be permitted to vote by absentee ballot in all elections when he is absent from his county of residence on election day during the hours the polls are open, to an extent that it prevents him from voting in person: </w:t>
      </w:r>
    </w:p>
    <w:p w:rsidR="000E1A94" w:rsidRPr="009E61F8" w:rsidRDefault="000E1A94" w:rsidP="000E1A94">
      <w:pPr>
        <w:rPr>
          <w:strike/>
        </w:rPr>
      </w:pPr>
      <w:r w:rsidRPr="009E61F8">
        <w:tab/>
      </w:r>
      <w:r w:rsidRPr="009E61F8">
        <w:tab/>
      </w:r>
      <w:r w:rsidRPr="009E61F8">
        <w:rPr>
          <w:strike/>
        </w:rPr>
        <w:t>(1)</w:t>
      </w:r>
      <w:r w:rsidRPr="009E61F8">
        <w:tab/>
      </w:r>
      <w:r w:rsidRPr="009E61F8">
        <w:rPr>
          <w:strike/>
        </w:rPr>
        <w:t xml:space="preserve">students, their spouses, and dependents residing with them; </w:t>
      </w:r>
    </w:p>
    <w:p w:rsidR="000E1A94" w:rsidRPr="009E61F8" w:rsidRDefault="000E1A94" w:rsidP="000E1A94">
      <w:pPr>
        <w:rPr>
          <w:strike/>
        </w:rPr>
      </w:pPr>
      <w:r w:rsidRPr="009E61F8">
        <w:tab/>
      </w:r>
      <w:r w:rsidRPr="009E61F8">
        <w:tab/>
      </w:r>
      <w:r w:rsidRPr="009E61F8">
        <w:rPr>
          <w:strike/>
        </w:rPr>
        <w:t>(2)</w:t>
      </w:r>
      <w:r w:rsidRPr="009E61F8">
        <w:tab/>
      </w:r>
      <w:r w:rsidRPr="009E61F8">
        <w:rPr>
          <w:strike/>
        </w:rPr>
        <w:t xml:space="preserve">members of the Armed Forces and Merchant Marines of the United States, their spouses, and dependents residing with them; </w:t>
      </w:r>
    </w:p>
    <w:p w:rsidR="000E1A94" w:rsidRPr="009E61F8" w:rsidRDefault="000E1A94" w:rsidP="000E1A94">
      <w:pPr>
        <w:rPr>
          <w:strike/>
        </w:rPr>
      </w:pPr>
      <w:r w:rsidRPr="009E61F8">
        <w:tab/>
      </w:r>
      <w:r w:rsidRPr="009E61F8">
        <w:tab/>
      </w:r>
      <w:r w:rsidRPr="009E61F8">
        <w:rPr>
          <w:strike/>
        </w:rPr>
        <w:t>(3)</w:t>
      </w:r>
      <w:r w:rsidRPr="009E61F8">
        <w:tab/>
      </w:r>
      <w:r w:rsidRPr="009E61F8">
        <w:rPr>
          <w:strike/>
        </w:rPr>
        <w:t xml:space="preserve">persons serving with the American Red Cross or with the United Service Organizations (USO) who are attached to and serving with the Armed Forces of the United States, their spouses, and dependents residing with them; </w:t>
      </w:r>
    </w:p>
    <w:p w:rsidR="000E1A94" w:rsidRPr="009E61F8" w:rsidRDefault="000E1A94" w:rsidP="000E1A94">
      <w:pPr>
        <w:rPr>
          <w:strike/>
        </w:rPr>
      </w:pPr>
      <w:r w:rsidRPr="009E61F8">
        <w:tab/>
      </w:r>
      <w:r w:rsidRPr="009E61F8">
        <w:tab/>
      </w:r>
      <w:r w:rsidRPr="009E61F8">
        <w:rPr>
          <w:strike/>
        </w:rPr>
        <w:t>(4)</w:t>
      </w:r>
      <w:r w:rsidRPr="009E61F8">
        <w:tab/>
      </w:r>
      <w:r w:rsidRPr="009E61F8">
        <w:rPr>
          <w:strike/>
        </w:rPr>
        <w:t xml:space="preserve">governmental employees, their spouses, and dependents residing with them; </w:t>
      </w:r>
    </w:p>
    <w:p w:rsidR="000E1A94" w:rsidRPr="009E61F8" w:rsidRDefault="000E1A94" w:rsidP="000E1A94">
      <w:pPr>
        <w:rPr>
          <w:strike/>
        </w:rPr>
      </w:pPr>
      <w:r w:rsidRPr="009E61F8">
        <w:tab/>
      </w:r>
      <w:r w:rsidRPr="009E61F8">
        <w:tab/>
      </w:r>
      <w:r w:rsidRPr="009E61F8">
        <w:rPr>
          <w:strike/>
        </w:rPr>
        <w:t>(5)</w:t>
      </w:r>
      <w:r w:rsidRPr="009E61F8">
        <w:tab/>
      </w:r>
      <w:r w:rsidRPr="009E61F8">
        <w:rPr>
          <w:strike/>
        </w:rPr>
        <w:t xml:space="preserve">persons on vacation (who by virtue of vacation plans will be absent from their county of residence on election day);  or </w:t>
      </w:r>
    </w:p>
    <w:p w:rsidR="000E1A94" w:rsidRPr="009E61F8" w:rsidRDefault="000E1A94" w:rsidP="000E1A94">
      <w:pPr>
        <w:rPr>
          <w:strike/>
        </w:rPr>
      </w:pPr>
      <w:r w:rsidRPr="009E61F8">
        <w:tab/>
      </w:r>
      <w:r w:rsidRPr="009E61F8">
        <w:tab/>
      </w:r>
      <w:r w:rsidRPr="009E61F8">
        <w:rPr>
          <w:strike/>
        </w:rPr>
        <w:t>(6)</w:t>
      </w:r>
      <w:r w:rsidRPr="009E61F8">
        <w:tab/>
      </w:r>
      <w:r w:rsidRPr="009E61F8">
        <w:rPr>
          <w:strike/>
        </w:rPr>
        <w:t xml:space="preserve">overseas citizens. </w:t>
      </w:r>
    </w:p>
    <w:p w:rsidR="000E1A94" w:rsidRPr="009E61F8" w:rsidRDefault="000E1A94" w:rsidP="000E1A94">
      <w:pPr>
        <w:rPr>
          <w:strike/>
        </w:rPr>
      </w:pPr>
      <w:r w:rsidRPr="009E61F8">
        <w:tab/>
      </w:r>
      <w:r w:rsidRPr="009E61F8">
        <w:rPr>
          <w:strike/>
        </w:rPr>
        <w:t>(B)</w:t>
      </w:r>
      <w:r w:rsidRPr="009E61F8">
        <w:tab/>
      </w:r>
      <w:r w:rsidRPr="009E61F8">
        <w:rPr>
          <w:strike/>
        </w:rPr>
        <w:t xml:space="preserve">A qualified elector in any of the following categories must be permitted to vote by absentee ballot in all elections, whether or not he is absent from his county of residence on election day: </w:t>
      </w:r>
    </w:p>
    <w:p w:rsidR="000E1A94" w:rsidRPr="009E61F8" w:rsidRDefault="000E1A94" w:rsidP="000E1A94">
      <w:pPr>
        <w:rPr>
          <w:strike/>
        </w:rPr>
      </w:pPr>
      <w:r w:rsidRPr="009E61F8">
        <w:tab/>
      </w:r>
      <w:r w:rsidRPr="009E61F8">
        <w:tab/>
      </w:r>
      <w:r w:rsidRPr="009E61F8">
        <w:rPr>
          <w:strike/>
        </w:rPr>
        <w:t>(1)</w:t>
      </w:r>
      <w:r w:rsidRPr="009E61F8">
        <w:tab/>
      </w:r>
      <w:r w:rsidRPr="009E61F8">
        <w:rPr>
          <w:strike/>
        </w:rPr>
        <w:t xml:space="preserve">physically disabled persons; </w:t>
      </w:r>
    </w:p>
    <w:p w:rsidR="000E1A94" w:rsidRPr="009E61F8" w:rsidRDefault="000E1A94" w:rsidP="000E1A94">
      <w:pPr>
        <w:rPr>
          <w:strike/>
        </w:rPr>
      </w:pPr>
      <w:r w:rsidRPr="009E61F8">
        <w:tab/>
      </w:r>
      <w:r w:rsidRPr="009E61F8">
        <w:tab/>
      </w:r>
      <w:r w:rsidRPr="009E61F8">
        <w:rPr>
          <w:strike/>
        </w:rPr>
        <w:t>(2)</w:t>
      </w:r>
      <w:r w:rsidRPr="009E61F8">
        <w:tab/>
      </w:r>
      <w:r w:rsidRPr="009E61F8">
        <w:rPr>
          <w:strike/>
        </w:rPr>
        <w:t xml:space="preserve">persons whose employment obligations require that they be at their place of employment during the hours that the polls are open and present written certification of that obligation to the county registration board; </w:t>
      </w:r>
    </w:p>
    <w:p w:rsidR="000E1A94" w:rsidRPr="009E61F8" w:rsidRDefault="000E1A94" w:rsidP="000E1A94">
      <w:pPr>
        <w:rPr>
          <w:strike/>
        </w:rPr>
      </w:pPr>
      <w:r w:rsidRPr="009E61F8">
        <w:tab/>
      </w:r>
      <w:r w:rsidRPr="009E61F8">
        <w:tab/>
      </w:r>
      <w:r w:rsidRPr="009E61F8">
        <w:rPr>
          <w:strike/>
        </w:rPr>
        <w:t>(3)</w:t>
      </w:r>
      <w:r w:rsidRPr="009E61F8">
        <w:tab/>
      </w:r>
      <w:r w:rsidRPr="009E61F8">
        <w:rPr>
          <w:strike/>
        </w:rPr>
        <w:t xml:space="preserve">certified poll watchers, poll managers, county voter registration board members and staff, county and state election commission members and staff working on election day; </w:t>
      </w:r>
    </w:p>
    <w:p w:rsidR="000E1A94" w:rsidRPr="009E61F8" w:rsidRDefault="000E1A94" w:rsidP="000E1A94">
      <w:pPr>
        <w:rPr>
          <w:strike/>
        </w:rPr>
      </w:pPr>
      <w:r w:rsidRPr="009E61F8">
        <w:tab/>
      </w:r>
      <w:r w:rsidRPr="009E61F8">
        <w:tab/>
      </w:r>
      <w:r w:rsidRPr="009E61F8">
        <w:rPr>
          <w:strike/>
        </w:rPr>
        <w:t>(4)</w:t>
      </w:r>
      <w:r w:rsidRPr="009E61F8">
        <w:tab/>
      </w:r>
      <w:r w:rsidRPr="009E61F8">
        <w:rPr>
          <w:strike/>
        </w:rPr>
        <w:t xml:space="preserve">persons attending sick or physically disabled persons; </w:t>
      </w:r>
    </w:p>
    <w:p w:rsidR="000E1A94" w:rsidRPr="009E61F8" w:rsidRDefault="000E1A94" w:rsidP="000E1A94">
      <w:pPr>
        <w:rPr>
          <w:strike/>
        </w:rPr>
      </w:pPr>
      <w:r w:rsidRPr="009E61F8">
        <w:tab/>
      </w:r>
      <w:r w:rsidRPr="009E61F8">
        <w:tab/>
      </w:r>
      <w:r w:rsidRPr="009E61F8">
        <w:rPr>
          <w:strike/>
        </w:rPr>
        <w:t>(5)</w:t>
      </w:r>
      <w:r w:rsidRPr="009E61F8">
        <w:tab/>
      </w:r>
      <w:r w:rsidRPr="009E61F8">
        <w:rPr>
          <w:strike/>
        </w:rPr>
        <w:t>persons admitted to hospitals as emergency patients on the day of an election or within a four</w:t>
      </w:r>
      <w:r w:rsidRPr="009E61F8">
        <w:rPr>
          <w:strike/>
        </w:rPr>
        <w:noBreakHyphen/>
        <w:t xml:space="preserve">day period before the election; </w:t>
      </w:r>
    </w:p>
    <w:p w:rsidR="000E1A94" w:rsidRPr="009E61F8" w:rsidRDefault="000E1A94" w:rsidP="000E1A94">
      <w:pPr>
        <w:rPr>
          <w:strike/>
        </w:rPr>
      </w:pPr>
      <w:r w:rsidRPr="009E61F8">
        <w:tab/>
      </w:r>
      <w:r w:rsidRPr="009E61F8">
        <w:tab/>
      </w:r>
      <w:r w:rsidRPr="009E61F8">
        <w:rPr>
          <w:strike/>
        </w:rPr>
        <w:t>(6)</w:t>
      </w:r>
      <w:r w:rsidRPr="009E61F8">
        <w:tab/>
      </w:r>
      <w:r w:rsidRPr="009E61F8">
        <w:rPr>
          <w:strike/>
        </w:rPr>
        <w:t>persons with a death or funeral in the family within a three</w:t>
      </w:r>
      <w:r w:rsidRPr="009E61F8">
        <w:rPr>
          <w:strike/>
        </w:rPr>
        <w:noBreakHyphen/>
        <w:t xml:space="preserve">day period before the election; </w:t>
      </w:r>
    </w:p>
    <w:p w:rsidR="000E1A94" w:rsidRPr="009E61F8" w:rsidRDefault="000E1A94" w:rsidP="000E1A94">
      <w:pPr>
        <w:rPr>
          <w:strike/>
        </w:rPr>
      </w:pPr>
      <w:r w:rsidRPr="009E61F8">
        <w:tab/>
      </w:r>
      <w:r w:rsidRPr="009E61F8">
        <w:tab/>
      </w:r>
      <w:r w:rsidRPr="009E61F8">
        <w:rPr>
          <w:strike/>
        </w:rPr>
        <w:t>(7)</w:t>
      </w:r>
      <w:r w:rsidRPr="009E61F8">
        <w:tab/>
      </w:r>
      <w:r w:rsidRPr="009E61F8">
        <w:rPr>
          <w:strike/>
        </w:rPr>
        <w:t xml:space="preserve">persons who will be serving as jurors in a state or federal court on election day; </w:t>
      </w:r>
    </w:p>
    <w:p w:rsidR="000E1A94" w:rsidRPr="009E61F8" w:rsidRDefault="000E1A94" w:rsidP="000E1A94">
      <w:pPr>
        <w:rPr>
          <w:strike/>
        </w:rPr>
      </w:pPr>
      <w:r w:rsidRPr="009E61F8">
        <w:tab/>
      </w:r>
      <w:r w:rsidRPr="009E61F8">
        <w:tab/>
      </w:r>
      <w:r w:rsidRPr="009E61F8">
        <w:rPr>
          <w:strike/>
        </w:rPr>
        <w:t>(8)</w:t>
      </w:r>
      <w:r w:rsidRPr="009E61F8">
        <w:tab/>
      </w:r>
      <w:r w:rsidRPr="009E61F8">
        <w:rPr>
          <w:strike/>
        </w:rPr>
        <w:t>persons sixty</w:t>
      </w:r>
      <w:r w:rsidRPr="009E61F8">
        <w:rPr>
          <w:strike/>
        </w:rPr>
        <w:noBreakHyphen/>
        <w:t xml:space="preserve">five years of age or older;  or </w:t>
      </w:r>
    </w:p>
    <w:p w:rsidR="000E1A94" w:rsidRPr="009E61F8" w:rsidRDefault="000E1A94" w:rsidP="000E1A94">
      <w:r w:rsidRPr="009E61F8">
        <w:tab/>
      </w:r>
      <w:r w:rsidRPr="009E61F8">
        <w:tab/>
      </w:r>
      <w:r w:rsidRPr="009E61F8">
        <w:rPr>
          <w:strike/>
        </w:rPr>
        <w:t>(9)</w:t>
      </w:r>
      <w:r w:rsidRPr="009E61F8">
        <w:tab/>
      </w:r>
      <w:r w:rsidRPr="009E61F8">
        <w:rPr>
          <w:strike/>
        </w:rPr>
        <w:t>persons confined to a jail or pretrial facility pending disposition of arrest or trial.</w:t>
      </w:r>
    </w:p>
    <w:p w:rsidR="000E1A94" w:rsidRPr="009E61F8" w:rsidRDefault="000E1A94" w:rsidP="000E1A94">
      <w:pPr>
        <w:rPr>
          <w:color w:val="000000" w:themeColor="text1"/>
          <w:u w:color="000000" w:themeColor="text1"/>
        </w:rPr>
      </w:pPr>
      <w:r w:rsidRPr="009E61F8">
        <w:rPr>
          <w:color w:val="000000" w:themeColor="text1"/>
          <w:u w:color="000000" w:themeColor="text1"/>
        </w:rPr>
        <w:tab/>
      </w:r>
      <w:r w:rsidRPr="009E61F8">
        <w:rPr>
          <w:color w:val="000000" w:themeColor="text1"/>
          <w:u w:val="single" w:color="000000" w:themeColor="text1"/>
        </w:rPr>
        <w:t>(A)</w:t>
      </w:r>
      <w:r w:rsidRPr="009E61F8">
        <w:rPr>
          <w:color w:val="000000" w:themeColor="text1"/>
          <w:u w:color="000000" w:themeColor="text1"/>
        </w:rPr>
        <w:tab/>
      </w:r>
      <w:r w:rsidRPr="009E61F8">
        <w:rPr>
          <w:color w:val="000000" w:themeColor="text1"/>
          <w:u w:val="single" w:color="000000" w:themeColor="text1"/>
        </w:rPr>
        <w:t>A qualified elector may vote during the early voting period pursuant to Section 7</w:t>
      </w:r>
      <w:r w:rsidRPr="009E61F8">
        <w:rPr>
          <w:color w:val="000000" w:themeColor="text1"/>
          <w:u w:val="single" w:color="000000" w:themeColor="text1"/>
        </w:rPr>
        <w:noBreakHyphen/>
        <w:t>13</w:t>
      </w:r>
      <w:r w:rsidRPr="009E61F8">
        <w:rPr>
          <w:color w:val="000000" w:themeColor="text1"/>
          <w:u w:val="single" w:color="000000" w:themeColor="text1"/>
        </w:rPr>
        <w:noBreakHyphen/>
        <w:t>25.</w:t>
      </w:r>
    </w:p>
    <w:p w:rsidR="000E1A94" w:rsidRPr="009E61F8" w:rsidRDefault="000E1A94" w:rsidP="000E1A94">
      <w:pPr>
        <w:rPr>
          <w:color w:val="000000" w:themeColor="text1"/>
          <w:u w:val="single" w:color="000000" w:themeColor="text1"/>
        </w:rPr>
      </w:pPr>
      <w:r w:rsidRPr="009E61F8">
        <w:rPr>
          <w:color w:val="000000" w:themeColor="text1"/>
          <w:u w:color="000000" w:themeColor="text1"/>
        </w:rPr>
        <w:tab/>
      </w:r>
      <w:r w:rsidRPr="009E61F8">
        <w:rPr>
          <w:color w:val="000000" w:themeColor="text1"/>
          <w:u w:val="single" w:color="000000" w:themeColor="text1"/>
        </w:rPr>
        <w:t>(B)</w:t>
      </w:r>
      <w:r w:rsidRPr="009E61F8">
        <w:rPr>
          <w:color w:val="000000" w:themeColor="text1"/>
          <w:u w:color="000000" w:themeColor="text1"/>
        </w:rPr>
        <w:tab/>
      </w:r>
      <w:r w:rsidRPr="009E61F8">
        <w:rPr>
          <w:color w:val="000000" w:themeColor="text1"/>
          <w:u w:val="single" w:color="000000" w:themeColor="text1"/>
        </w:rPr>
        <w:t>A qualified elector in any of the following categories must be permitted to vote by absentee ballot in all elections:</w:t>
      </w:r>
    </w:p>
    <w:p w:rsidR="000E1A94" w:rsidRPr="009E61F8" w:rsidRDefault="000E1A94" w:rsidP="000E1A94">
      <w:pPr>
        <w:rPr>
          <w:color w:val="000000" w:themeColor="text1"/>
          <w:u w:val="single" w:color="000000" w:themeColor="text1"/>
        </w:rPr>
      </w:pPr>
      <w:r w:rsidRPr="009E61F8">
        <w:rPr>
          <w:color w:val="000000" w:themeColor="text1"/>
          <w:u w:color="000000" w:themeColor="text1"/>
        </w:rPr>
        <w:tab/>
      </w:r>
      <w:r w:rsidRPr="009E61F8">
        <w:rPr>
          <w:color w:val="000000" w:themeColor="text1"/>
          <w:u w:color="000000" w:themeColor="text1"/>
        </w:rPr>
        <w:tab/>
      </w:r>
      <w:r w:rsidRPr="009E61F8">
        <w:rPr>
          <w:color w:val="000000" w:themeColor="text1"/>
          <w:u w:val="single" w:color="000000" w:themeColor="text1"/>
        </w:rPr>
        <w:t>(1)</w:t>
      </w:r>
      <w:r w:rsidRPr="009E61F8">
        <w:rPr>
          <w:color w:val="000000" w:themeColor="text1"/>
          <w:u w:color="000000" w:themeColor="text1"/>
        </w:rPr>
        <w:tab/>
      </w:r>
      <w:r w:rsidRPr="009E61F8">
        <w:rPr>
          <w:color w:val="000000" w:themeColor="text1"/>
          <w:u w:val="single" w:color="000000" w:themeColor="text1"/>
        </w:rPr>
        <w:t>students, their spouses, and dependents residing with them;</w:t>
      </w:r>
    </w:p>
    <w:p w:rsidR="000E1A94" w:rsidRPr="009E61F8" w:rsidRDefault="000E1A94" w:rsidP="000E1A94">
      <w:pPr>
        <w:rPr>
          <w:color w:val="000000" w:themeColor="text1"/>
          <w:u w:val="single" w:color="000000" w:themeColor="text1"/>
        </w:rPr>
      </w:pPr>
      <w:r w:rsidRPr="009E61F8">
        <w:rPr>
          <w:color w:val="000000" w:themeColor="text1"/>
          <w:u w:color="000000" w:themeColor="text1"/>
        </w:rPr>
        <w:tab/>
      </w:r>
      <w:r w:rsidRPr="009E61F8">
        <w:rPr>
          <w:color w:val="000000" w:themeColor="text1"/>
          <w:u w:color="000000" w:themeColor="text1"/>
        </w:rPr>
        <w:tab/>
      </w:r>
      <w:r w:rsidRPr="009E61F8">
        <w:rPr>
          <w:color w:val="000000" w:themeColor="text1"/>
          <w:u w:val="single" w:color="000000" w:themeColor="text1"/>
        </w:rPr>
        <w:t>(2)</w:t>
      </w:r>
      <w:r w:rsidRPr="009E61F8">
        <w:rPr>
          <w:color w:val="000000" w:themeColor="text1"/>
          <w:u w:color="000000" w:themeColor="text1"/>
        </w:rPr>
        <w:tab/>
      </w:r>
      <w:r w:rsidRPr="009E61F8">
        <w:rPr>
          <w:color w:val="000000" w:themeColor="text1"/>
          <w:u w:val="single" w:color="000000" w:themeColor="text1"/>
        </w:rPr>
        <w:t>members of the Armed Forces and Merchant Marines of the United States, their spouses, and dependents residing with them;</w:t>
      </w:r>
    </w:p>
    <w:p w:rsidR="000E1A94" w:rsidRPr="009E61F8" w:rsidRDefault="000E1A94" w:rsidP="000E1A94">
      <w:pPr>
        <w:rPr>
          <w:color w:val="000000" w:themeColor="text1"/>
          <w:u w:color="000000" w:themeColor="text1"/>
        </w:rPr>
      </w:pPr>
      <w:r w:rsidRPr="009E61F8">
        <w:rPr>
          <w:color w:val="000000" w:themeColor="text1"/>
          <w:u w:color="000000" w:themeColor="text1"/>
        </w:rPr>
        <w:tab/>
      </w:r>
      <w:r w:rsidRPr="009E61F8">
        <w:rPr>
          <w:color w:val="000000" w:themeColor="text1"/>
          <w:u w:color="000000" w:themeColor="text1"/>
        </w:rPr>
        <w:tab/>
      </w:r>
      <w:r w:rsidRPr="009E61F8">
        <w:rPr>
          <w:color w:val="000000" w:themeColor="text1"/>
          <w:u w:val="single" w:color="000000" w:themeColor="text1"/>
        </w:rPr>
        <w:t>(3)</w:t>
      </w:r>
      <w:r w:rsidRPr="009E61F8">
        <w:rPr>
          <w:color w:val="000000" w:themeColor="text1"/>
          <w:u w:color="000000" w:themeColor="text1"/>
        </w:rPr>
        <w:tab/>
      </w:r>
      <w:r w:rsidRPr="009E61F8">
        <w:rPr>
          <w:color w:val="000000" w:themeColor="text1"/>
          <w:u w:val="single" w:color="000000" w:themeColor="text1"/>
        </w:rPr>
        <w:t>persons serving with the American Red Cross or with the United Service Organization (USO) who are attached to and serving with the Armed Forces of the United States, their spouses, and dependents residing with them;</w:t>
      </w:r>
    </w:p>
    <w:p w:rsidR="000E1A94" w:rsidRPr="009E61F8" w:rsidRDefault="000E1A94" w:rsidP="000E1A94">
      <w:pPr>
        <w:rPr>
          <w:color w:val="000000" w:themeColor="text1"/>
          <w:u w:val="single" w:color="000000" w:themeColor="text1"/>
        </w:rPr>
      </w:pPr>
      <w:r w:rsidRPr="009E61F8">
        <w:rPr>
          <w:color w:val="000000" w:themeColor="text1"/>
          <w:u w:color="000000" w:themeColor="text1"/>
        </w:rPr>
        <w:tab/>
      </w:r>
      <w:r w:rsidRPr="009E61F8">
        <w:rPr>
          <w:color w:val="000000" w:themeColor="text1"/>
          <w:u w:color="000000" w:themeColor="text1"/>
        </w:rPr>
        <w:tab/>
      </w:r>
      <w:r w:rsidRPr="009E61F8">
        <w:rPr>
          <w:color w:val="000000" w:themeColor="text1"/>
          <w:u w:val="single" w:color="000000" w:themeColor="text1"/>
        </w:rPr>
        <w:t>(4)</w:t>
      </w:r>
      <w:r w:rsidRPr="009E61F8">
        <w:rPr>
          <w:color w:val="000000" w:themeColor="text1"/>
          <w:u w:color="000000" w:themeColor="text1"/>
        </w:rPr>
        <w:tab/>
      </w:r>
      <w:r w:rsidRPr="009E61F8">
        <w:rPr>
          <w:color w:val="000000" w:themeColor="text1"/>
          <w:u w:val="single" w:color="000000" w:themeColor="text1"/>
        </w:rPr>
        <w:t xml:space="preserve">physically disabled persons who are, pursuant to certification by a physician, unable to vote in person because of their physical disability at either a polling place or early voting center; </w:t>
      </w:r>
    </w:p>
    <w:p w:rsidR="000E1A94" w:rsidRPr="009E61F8" w:rsidRDefault="000E1A94" w:rsidP="000E1A94">
      <w:pPr>
        <w:rPr>
          <w:color w:val="000000" w:themeColor="text1"/>
          <w:u w:val="single" w:color="000000" w:themeColor="text1"/>
        </w:rPr>
      </w:pPr>
      <w:r w:rsidRPr="009E61F8">
        <w:rPr>
          <w:color w:val="000000" w:themeColor="text1"/>
          <w:u w:color="000000" w:themeColor="text1"/>
        </w:rPr>
        <w:tab/>
      </w:r>
      <w:r w:rsidRPr="009E61F8">
        <w:rPr>
          <w:color w:val="000000" w:themeColor="text1"/>
          <w:u w:color="000000" w:themeColor="text1"/>
        </w:rPr>
        <w:tab/>
      </w:r>
      <w:r w:rsidRPr="009E61F8">
        <w:rPr>
          <w:color w:val="000000" w:themeColor="text1"/>
          <w:u w:val="single" w:color="000000" w:themeColor="text1"/>
        </w:rPr>
        <w:t>(5)</w:t>
      </w:r>
      <w:r w:rsidRPr="009E61F8">
        <w:rPr>
          <w:color w:val="000000" w:themeColor="text1"/>
          <w:u w:color="000000" w:themeColor="text1"/>
        </w:rPr>
        <w:tab/>
      </w:r>
      <w:r w:rsidRPr="009E61F8">
        <w:rPr>
          <w:color w:val="000000" w:themeColor="text1"/>
          <w:u w:val="single" w:color="000000" w:themeColor="text1"/>
        </w:rPr>
        <w:t>overseas citizens;</w:t>
      </w:r>
    </w:p>
    <w:p w:rsidR="000E1A94" w:rsidRPr="009E61F8" w:rsidRDefault="000E1A94" w:rsidP="000E1A94">
      <w:pPr>
        <w:rPr>
          <w:color w:val="000000" w:themeColor="text1"/>
          <w:u w:val="single" w:color="000000" w:themeColor="text1"/>
        </w:rPr>
      </w:pPr>
      <w:r w:rsidRPr="009E61F8">
        <w:rPr>
          <w:color w:val="000000" w:themeColor="text1"/>
          <w:u w:color="000000" w:themeColor="text1"/>
        </w:rPr>
        <w:tab/>
      </w:r>
      <w:r w:rsidRPr="009E61F8">
        <w:rPr>
          <w:color w:val="000000" w:themeColor="text1"/>
          <w:u w:color="000000" w:themeColor="text1"/>
        </w:rPr>
        <w:tab/>
      </w:r>
      <w:r w:rsidRPr="009E61F8">
        <w:rPr>
          <w:color w:val="000000" w:themeColor="text1"/>
          <w:u w:val="single" w:color="000000" w:themeColor="text1"/>
        </w:rPr>
        <w:t>(6)</w:t>
      </w:r>
      <w:r w:rsidRPr="009E61F8">
        <w:rPr>
          <w:color w:val="000000" w:themeColor="text1"/>
          <w:u w:color="000000" w:themeColor="text1"/>
        </w:rPr>
        <w:tab/>
      </w:r>
      <w:r w:rsidRPr="009E61F8">
        <w:rPr>
          <w:color w:val="000000" w:themeColor="text1"/>
          <w:u w:val="single" w:color="000000" w:themeColor="text1"/>
        </w:rPr>
        <w:t>persons sixty-five years of age or older;</w:t>
      </w:r>
    </w:p>
    <w:p w:rsidR="000E1A94" w:rsidRPr="009E61F8" w:rsidRDefault="000E1A94" w:rsidP="000E1A94">
      <w:pPr>
        <w:rPr>
          <w:color w:val="000000" w:themeColor="text1"/>
          <w:u w:val="single" w:color="000000" w:themeColor="text1"/>
        </w:rPr>
      </w:pPr>
      <w:r w:rsidRPr="009E61F8">
        <w:rPr>
          <w:color w:val="000000" w:themeColor="text1"/>
          <w:u w:color="000000" w:themeColor="text1"/>
        </w:rPr>
        <w:tab/>
      </w:r>
      <w:r w:rsidRPr="009E61F8">
        <w:rPr>
          <w:color w:val="000000" w:themeColor="text1"/>
          <w:u w:color="000000" w:themeColor="text1"/>
        </w:rPr>
        <w:tab/>
      </w:r>
      <w:r w:rsidRPr="009E61F8">
        <w:rPr>
          <w:color w:val="000000" w:themeColor="text1"/>
          <w:u w:val="single" w:color="000000" w:themeColor="text1"/>
        </w:rPr>
        <w:t>(7)</w:t>
      </w:r>
      <w:r w:rsidRPr="009E61F8">
        <w:rPr>
          <w:color w:val="000000" w:themeColor="text1"/>
          <w:u w:color="000000" w:themeColor="text1"/>
        </w:rPr>
        <w:tab/>
      </w:r>
      <w:r w:rsidRPr="009E61F8">
        <w:rPr>
          <w:color w:val="000000" w:themeColor="text1"/>
          <w:u w:val="single" w:color="000000" w:themeColor="text1"/>
        </w:rPr>
        <w:t>persons confined to a jail or pretrial facility pending disposition of arrest or trial;</w:t>
      </w:r>
    </w:p>
    <w:p w:rsidR="000E1A94" w:rsidRPr="009E61F8" w:rsidRDefault="000E1A94" w:rsidP="000E1A94">
      <w:pPr>
        <w:rPr>
          <w:color w:val="000000" w:themeColor="text1"/>
          <w:u w:val="single" w:color="000000" w:themeColor="text1"/>
        </w:rPr>
      </w:pPr>
      <w:r w:rsidRPr="009E61F8">
        <w:rPr>
          <w:color w:val="000000" w:themeColor="text1"/>
          <w:u w:val="single" w:color="000000" w:themeColor="text1"/>
        </w:rPr>
        <w:tab/>
      </w:r>
      <w:r w:rsidRPr="009E61F8">
        <w:rPr>
          <w:color w:val="000000" w:themeColor="text1"/>
          <w:u w:val="single" w:color="000000" w:themeColor="text1"/>
        </w:rPr>
        <w:tab/>
        <w:t>(8)</w:t>
      </w:r>
      <w:r w:rsidRPr="009E61F8">
        <w:rPr>
          <w:color w:val="000000" w:themeColor="text1"/>
          <w:u w:val="single" w:color="000000" w:themeColor="text1"/>
        </w:rPr>
        <w:tab/>
        <w:t>certified poll watchers, poll managers, county voter registration board members and staff, county and state election commission members and staff working on election day;</w:t>
      </w:r>
    </w:p>
    <w:p w:rsidR="000E1A94" w:rsidRPr="009E61F8" w:rsidRDefault="000E1A94" w:rsidP="000E1A94">
      <w:pPr>
        <w:rPr>
          <w:color w:val="000000" w:themeColor="text1"/>
          <w:u w:val="single" w:color="000000" w:themeColor="text1"/>
        </w:rPr>
      </w:pPr>
      <w:r w:rsidRPr="009E61F8">
        <w:rPr>
          <w:color w:val="000000" w:themeColor="text1"/>
          <w:u w:color="000000" w:themeColor="text1"/>
        </w:rPr>
        <w:tab/>
      </w:r>
      <w:r w:rsidRPr="009E61F8">
        <w:rPr>
          <w:color w:val="000000" w:themeColor="text1"/>
          <w:u w:color="000000" w:themeColor="text1"/>
        </w:rPr>
        <w:tab/>
      </w:r>
      <w:r w:rsidRPr="009E61F8">
        <w:rPr>
          <w:color w:val="000000" w:themeColor="text1"/>
          <w:u w:val="single" w:color="000000" w:themeColor="text1"/>
        </w:rPr>
        <w:t>(9)</w:t>
      </w:r>
      <w:r w:rsidRPr="009E61F8">
        <w:rPr>
          <w:color w:val="000000" w:themeColor="text1"/>
          <w:u w:color="000000" w:themeColor="text1"/>
        </w:rPr>
        <w:tab/>
      </w:r>
      <w:r w:rsidRPr="009E61F8">
        <w:rPr>
          <w:color w:val="000000" w:themeColor="text1"/>
          <w:u w:val="single" w:color="000000" w:themeColor="text1"/>
        </w:rPr>
        <w:t>persons admitted to hospitals as emergency patients on the day of an election or within a four</w:t>
      </w:r>
      <w:r w:rsidRPr="009E61F8">
        <w:rPr>
          <w:color w:val="000000" w:themeColor="text1"/>
          <w:u w:val="single" w:color="000000" w:themeColor="text1"/>
        </w:rPr>
        <w:noBreakHyphen/>
        <w:t>day period before the election;  or</w:t>
      </w:r>
    </w:p>
    <w:p w:rsidR="000E1A94" w:rsidRPr="009E61F8" w:rsidRDefault="000E1A94" w:rsidP="000E1A94">
      <w:pPr>
        <w:rPr>
          <w:color w:val="000000" w:themeColor="text1"/>
          <w:u w:val="single" w:color="000000" w:themeColor="text1"/>
        </w:rPr>
      </w:pPr>
      <w:r w:rsidRPr="009E61F8">
        <w:rPr>
          <w:color w:val="000000" w:themeColor="text1"/>
          <w:u w:color="000000" w:themeColor="text1"/>
        </w:rPr>
        <w:tab/>
      </w:r>
      <w:r w:rsidRPr="009E61F8">
        <w:rPr>
          <w:color w:val="000000" w:themeColor="text1"/>
          <w:u w:color="000000" w:themeColor="text1"/>
        </w:rPr>
        <w:tab/>
      </w:r>
      <w:r w:rsidRPr="009E61F8">
        <w:rPr>
          <w:color w:val="000000" w:themeColor="text1"/>
          <w:u w:val="single" w:color="000000" w:themeColor="text1"/>
        </w:rPr>
        <w:t>(10)</w:t>
      </w:r>
      <w:r w:rsidRPr="009E61F8">
        <w:rPr>
          <w:color w:val="000000" w:themeColor="text1"/>
          <w:u w:color="000000" w:themeColor="text1"/>
        </w:rPr>
        <w:tab/>
      </w:r>
      <w:r w:rsidRPr="009E61F8">
        <w:rPr>
          <w:color w:val="000000" w:themeColor="text1"/>
          <w:u w:val="single" w:color="000000" w:themeColor="text1"/>
        </w:rPr>
        <w:t>persons who will be serving as jurors in a state or federal court on election day.</w:t>
      </w:r>
      <w:r w:rsidRPr="009E61F8">
        <w:rPr>
          <w:color w:val="000000" w:themeColor="text1"/>
          <w:u w:color="000000" w:themeColor="text1"/>
        </w:rPr>
        <w:t>”</w:t>
      </w:r>
    </w:p>
    <w:p w:rsidR="000E1A94" w:rsidRPr="009E61F8" w:rsidRDefault="000E1A94" w:rsidP="000E1A94">
      <w:pPr>
        <w:rPr>
          <w:color w:val="000000" w:themeColor="text1"/>
          <w:u w:color="000000" w:themeColor="text1"/>
        </w:rPr>
      </w:pPr>
      <w:r w:rsidRPr="009E61F8">
        <w:rPr>
          <w:color w:val="000000" w:themeColor="text1"/>
          <w:u w:color="000000" w:themeColor="text1"/>
        </w:rPr>
        <w:t>SECTION</w:t>
      </w:r>
      <w:r w:rsidRPr="009E61F8">
        <w:rPr>
          <w:color w:val="000000" w:themeColor="text1"/>
          <w:u w:color="000000" w:themeColor="text1"/>
        </w:rPr>
        <w:tab/>
        <w:t>8.</w:t>
      </w:r>
      <w:r w:rsidRPr="009E61F8">
        <w:rPr>
          <w:color w:val="000000" w:themeColor="text1"/>
          <w:u w:color="000000" w:themeColor="text1"/>
        </w:rPr>
        <w:tab/>
        <w:t>Section 7</w:t>
      </w:r>
      <w:r w:rsidRPr="009E61F8">
        <w:rPr>
          <w:color w:val="000000" w:themeColor="text1"/>
          <w:u w:color="000000" w:themeColor="text1"/>
        </w:rPr>
        <w:noBreakHyphen/>
        <w:t>15</w:t>
      </w:r>
      <w:r w:rsidRPr="009E61F8">
        <w:rPr>
          <w:color w:val="000000" w:themeColor="text1"/>
          <w:u w:color="000000" w:themeColor="text1"/>
        </w:rPr>
        <w:noBreakHyphen/>
        <w:t>470 of the 1976 Code is repealed.</w:t>
      </w:r>
    </w:p>
    <w:p w:rsidR="000E1A94" w:rsidRPr="009E61F8" w:rsidRDefault="000E1A94" w:rsidP="000E1A94">
      <w:pPr>
        <w:rPr>
          <w:color w:val="000000" w:themeColor="text1"/>
          <w:szCs w:val="24"/>
          <w:u w:color="000000" w:themeColor="text1"/>
        </w:rPr>
      </w:pPr>
      <w:r w:rsidRPr="009E61F8">
        <w:rPr>
          <w:color w:val="000000" w:themeColor="text1"/>
          <w:u w:color="000000" w:themeColor="text1"/>
        </w:rPr>
        <w:t>SECTION</w:t>
      </w:r>
      <w:r w:rsidRPr="009E61F8">
        <w:rPr>
          <w:color w:val="000000" w:themeColor="text1"/>
          <w:u w:color="000000" w:themeColor="text1"/>
        </w:rPr>
        <w:tab/>
        <w:t>9.</w:t>
      </w:r>
      <w:r w:rsidRPr="009E61F8">
        <w:rPr>
          <w:color w:val="000000" w:themeColor="text1"/>
          <w:u w:color="000000" w:themeColor="text1"/>
        </w:rPr>
        <w:tab/>
        <w:t>This act takes effect upon approval by the Governor</w:t>
      </w:r>
      <w:r w:rsidRPr="009E61F8">
        <w:rPr>
          <w:color w:val="000000" w:themeColor="text1"/>
          <w:szCs w:val="24"/>
          <w:u w:color="000000" w:themeColor="text1"/>
        </w:rPr>
        <w:t>, subject to obtaining preclearance from either the United States Department of Justice or the United States Court of Appeals of the District of Columbia, pursuant to the Voting Rights Act of 1965.  However, if any portion of the act fails to gain preclearance, the other portions of the act shall not take effect.</w:t>
      </w:r>
      <w:r w:rsidRPr="009E61F8">
        <w:rPr>
          <w:color w:val="000000" w:themeColor="text1"/>
          <w:szCs w:val="24"/>
          <w:u w:color="000000" w:themeColor="text1"/>
        </w:rPr>
        <w:tab/>
        <w:t>/</w:t>
      </w:r>
    </w:p>
    <w:p w:rsidR="000E1A94" w:rsidRPr="009E61F8" w:rsidRDefault="000E1A94" w:rsidP="000E1A94">
      <w:pPr>
        <w:rPr>
          <w:szCs w:val="24"/>
        </w:rPr>
      </w:pPr>
      <w:r w:rsidRPr="009E61F8">
        <w:rPr>
          <w:szCs w:val="24"/>
        </w:rPr>
        <w:t>Renumber sections to conform.</w:t>
      </w:r>
    </w:p>
    <w:p w:rsidR="000E1A94" w:rsidRDefault="000E1A94" w:rsidP="000E1A94">
      <w:pPr>
        <w:rPr>
          <w:szCs w:val="24"/>
        </w:rPr>
      </w:pPr>
      <w:r w:rsidRPr="009E61F8">
        <w:rPr>
          <w:szCs w:val="24"/>
        </w:rPr>
        <w:t>Amend title to conform.</w:t>
      </w:r>
    </w:p>
    <w:p w:rsidR="000E1A94" w:rsidRDefault="000E1A94" w:rsidP="000E1A94">
      <w:pPr>
        <w:rPr>
          <w:szCs w:val="24"/>
        </w:rPr>
      </w:pPr>
    </w:p>
    <w:p w:rsidR="000E1A94" w:rsidRDefault="000E1A94" w:rsidP="000E1A94">
      <w:r>
        <w:t>Rep. CLEMMONS explained the amendment.</w:t>
      </w:r>
    </w:p>
    <w:p w:rsidR="000F6800" w:rsidRDefault="000F6800" w:rsidP="000E1A94"/>
    <w:p w:rsidR="000E1A94" w:rsidRDefault="000E1A94" w:rsidP="000E1A94">
      <w:r>
        <w:t xml:space="preserve">Rep. W. J. MCLEOD moved to adjourn debate on the Bill until Tuesday, April 30.  </w:t>
      </w:r>
    </w:p>
    <w:p w:rsidR="000F6800" w:rsidRDefault="000F6800" w:rsidP="000E1A94"/>
    <w:p w:rsidR="000E1A94" w:rsidRDefault="000E1A94" w:rsidP="000E1A94">
      <w:r>
        <w:t xml:space="preserve">Rep. CLEMMONS moved to table the motion.  </w:t>
      </w:r>
    </w:p>
    <w:p w:rsidR="000E1A94" w:rsidRDefault="000E1A94" w:rsidP="000E1A94"/>
    <w:p w:rsidR="000E1A94" w:rsidRDefault="000E1A94" w:rsidP="000E1A94">
      <w:r>
        <w:t>Rep. W. J. MCLEOD demanded the yeas and nays which were taken, resulting as follows:</w:t>
      </w:r>
    </w:p>
    <w:p w:rsidR="000E1A94" w:rsidRDefault="000E1A94" w:rsidP="000E1A94">
      <w:pPr>
        <w:jc w:val="center"/>
      </w:pPr>
      <w:bookmarkStart w:id="124" w:name="vote_start232"/>
      <w:bookmarkEnd w:id="124"/>
      <w:r>
        <w:t>Yeas 67; Nays 38</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Brannon</w:t>
            </w:r>
          </w:p>
        </w:tc>
        <w:tc>
          <w:tcPr>
            <w:tcW w:w="2180" w:type="dxa"/>
            <w:shd w:val="clear" w:color="auto" w:fill="auto"/>
          </w:tcPr>
          <w:p w:rsidR="000E1A94" w:rsidRPr="000E1A94" w:rsidRDefault="000E1A94" w:rsidP="000E1A94">
            <w:pPr>
              <w:ind w:firstLine="0"/>
            </w:pPr>
            <w:r>
              <w:t>Burns</w:t>
            </w:r>
          </w:p>
        </w:tc>
      </w:tr>
      <w:tr w:rsidR="000E1A94" w:rsidRPr="000E1A94" w:rsidTr="000E1A94">
        <w:tc>
          <w:tcPr>
            <w:tcW w:w="2179" w:type="dxa"/>
            <w:shd w:val="clear" w:color="auto" w:fill="auto"/>
          </w:tcPr>
          <w:p w:rsidR="000E1A94" w:rsidRPr="000E1A94" w:rsidRDefault="000E1A94" w:rsidP="000E1A94">
            <w:pPr>
              <w:ind w:firstLine="0"/>
            </w:pPr>
            <w:r>
              <w:t>Chumley</w:t>
            </w:r>
          </w:p>
        </w:tc>
        <w:tc>
          <w:tcPr>
            <w:tcW w:w="2179" w:type="dxa"/>
            <w:shd w:val="clear" w:color="auto" w:fill="auto"/>
          </w:tcPr>
          <w:p w:rsidR="000E1A94" w:rsidRPr="000E1A94" w:rsidRDefault="000E1A94" w:rsidP="000E1A94">
            <w:pPr>
              <w:ind w:firstLine="0"/>
            </w:pPr>
            <w:r>
              <w:t>Clemmons</w:t>
            </w:r>
          </w:p>
        </w:tc>
        <w:tc>
          <w:tcPr>
            <w:tcW w:w="2180" w:type="dxa"/>
            <w:shd w:val="clear" w:color="auto" w:fill="auto"/>
          </w:tcPr>
          <w:p w:rsidR="000E1A94" w:rsidRPr="000E1A94" w:rsidRDefault="000E1A94" w:rsidP="000E1A94">
            <w:pPr>
              <w:ind w:firstLine="0"/>
            </w:pPr>
            <w:r>
              <w:t>Cole</w:t>
            </w:r>
          </w:p>
        </w:tc>
      </w:tr>
      <w:tr w:rsidR="000E1A94" w:rsidRPr="000E1A94" w:rsidTr="000E1A94">
        <w:tc>
          <w:tcPr>
            <w:tcW w:w="2179" w:type="dxa"/>
            <w:shd w:val="clear" w:color="auto" w:fill="auto"/>
          </w:tcPr>
          <w:p w:rsidR="000E1A94" w:rsidRPr="000E1A94" w:rsidRDefault="000E1A94" w:rsidP="000E1A94">
            <w:pPr>
              <w:ind w:firstLine="0"/>
            </w:pPr>
            <w:r>
              <w:t>H. A. Crawford</w:t>
            </w:r>
          </w:p>
        </w:tc>
        <w:tc>
          <w:tcPr>
            <w:tcW w:w="2179" w:type="dxa"/>
            <w:shd w:val="clear" w:color="auto" w:fill="auto"/>
          </w:tcPr>
          <w:p w:rsidR="000E1A94" w:rsidRPr="000E1A94" w:rsidRDefault="000E1A94" w:rsidP="000E1A94">
            <w:pPr>
              <w:ind w:firstLine="0"/>
            </w:pPr>
            <w:r>
              <w:t>K. R. Crawford</w:t>
            </w:r>
          </w:p>
        </w:tc>
        <w:tc>
          <w:tcPr>
            <w:tcW w:w="2180" w:type="dxa"/>
            <w:shd w:val="clear" w:color="auto" w:fill="auto"/>
          </w:tcPr>
          <w:p w:rsidR="000E1A94" w:rsidRPr="000E1A94" w:rsidRDefault="000E1A94" w:rsidP="000E1A94">
            <w:pPr>
              <w:ind w:firstLine="0"/>
            </w:pPr>
            <w:r>
              <w:t>Crosby</w:t>
            </w:r>
          </w:p>
        </w:tc>
      </w:tr>
      <w:tr w:rsidR="000E1A94" w:rsidRPr="000E1A94" w:rsidTr="000E1A94">
        <w:tc>
          <w:tcPr>
            <w:tcW w:w="2179" w:type="dxa"/>
            <w:shd w:val="clear" w:color="auto" w:fill="auto"/>
          </w:tcPr>
          <w:p w:rsidR="000E1A94" w:rsidRPr="000E1A94" w:rsidRDefault="000E1A94" w:rsidP="000E1A94">
            <w:pPr>
              <w:ind w:firstLine="0"/>
            </w:pPr>
            <w:r>
              <w:t>Daning</w:t>
            </w:r>
          </w:p>
        </w:tc>
        <w:tc>
          <w:tcPr>
            <w:tcW w:w="2179" w:type="dxa"/>
            <w:shd w:val="clear" w:color="auto" w:fill="auto"/>
          </w:tcPr>
          <w:p w:rsidR="000E1A94" w:rsidRPr="000E1A94" w:rsidRDefault="000E1A94" w:rsidP="000E1A94">
            <w:pPr>
              <w:ind w:firstLine="0"/>
            </w:pPr>
            <w:r>
              <w:t>Delleney</w:t>
            </w:r>
          </w:p>
        </w:tc>
        <w:tc>
          <w:tcPr>
            <w:tcW w:w="2180" w:type="dxa"/>
            <w:shd w:val="clear" w:color="auto" w:fill="auto"/>
          </w:tcPr>
          <w:p w:rsidR="000E1A94" w:rsidRPr="000E1A94" w:rsidRDefault="000E1A94" w:rsidP="000E1A94">
            <w:pPr>
              <w:ind w:firstLine="0"/>
            </w:pPr>
            <w:r>
              <w:t>Edge</w:t>
            </w:r>
          </w:p>
        </w:tc>
      </w:tr>
      <w:tr w:rsidR="000E1A94" w:rsidRPr="000E1A94" w:rsidTr="000E1A94">
        <w:tc>
          <w:tcPr>
            <w:tcW w:w="2179" w:type="dxa"/>
            <w:shd w:val="clear" w:color="auto" w:fill="auto"/>
          </w:tcPr>
          <w:p w:rsidR="000E1A94" w:rsidRPr="000E1A94" w:rsidRDefault="000E1A94" w:rsidP="000E1A94">
            <w:pPr>
              <w:ind w:firstLine="0"/>
            </w:pPr>
            <w:r>
              <w:t>Erickson</w:t>
            </w:r>
          </w:p>
        </w:tc>
        <w:tc>
          <w:tcPr>
            <w:tcW w:w="2179" w:type="dxa"/>
            <w:shd w:val="clear" w:color="auto" w:fill="auto"/>
          </w:tcPr>
          <w:p w:rsidR="000E1A94" w:rsidRPr="000E1A94" w:rsidRDefault="000E1A94" w:rsidP="000E1A94">
            <w:pPr>
              <w:ind w:firstLine="0"/>
            </w:pPr>
            <w:r>
              <w:t>Felder</w:t>
            </w:r>
          </w:p>
        </w:tc>
        <w:tc>
          <w:tcPr>
            <w:tcW w:w="2180" w:type="dxa"/>
            <w:shd w:val="clear" w:color="auto" w:fill="auto"/>
          </w:tcPr>
          <w:p w:rsidR="000E1A94" w:rsidRPr="000E1A94" w:rsidRDefault="000E1A94" w:rsidP="000E1A94">
            <w:pPr>
              <w:ind w:firstLine="0"/>
            </w:pPr>
            <w:r>
              <w:t>Finlay</w:t>
            </w:r>
          </w:p>
        </w:tc>
      </w:tr>
      <w:tr w:rsidR="000E1A94" w:rsidRPr="000E1A94" w:rsidTr="000E1A94">
        <w:tc>
          <w:tcPr>
            <w:tcW w:w="2179" w:type="dxa"/>
            <w:shd w:val="clear" w:color="auto" w:fill="auto"/>
          </w:tcPr>
          <w:p w:rsidR="000E1A94" w:rsidRPr="000E1A94" w:rsidRDefault="000E1A94" w:rsidP="000E1A94">
            <w:pPr>
              <w:ind w:firstLine="0"/>
            </w:pPr>
            <w:r>
              <w:t>Forrester</w:t>
            </w:r>
          </w:p>
        </w:tc>
        <w:tc>
          <w:tcPr>
            <w:tcW w:w="2179" w:type="dxa"/>
            <w:shd w:val="clear" w:color="auto" w:fill="auto"/>
          </w:tcPr>
          <w:p w:rsidR="000E1A94" w:rsidRPr="000E1A94" w:rsidRDefault="000E1A94" w:rsidP="000E1A94">
            <w:pPr>
              <w:ind w:firstLine="0"/>
            </w:pPr>
            <w:r>
              <w:t>Gagnon</w:t>
            </w:r>
          </w:p>
        </w:tc>
        <w:tc>
          <w:tcPr>
            <w:tcW w:w="2180" w:type="dxa"/>
            <w:shd w:val="clear" w:color="auto" w:fill="auto"/>
          </w:tcPr>
          <w:p w:rsidR="000E1A94" w:rsidRPr="000E1A94" w:rsidRDefault="000E1A94" w:rsidP="000E1A94">
            <w:pPr>
              <w:ind w:firstLine="0"/>
            </w:pPr>
            <w:r>
              <w:t>Gambrell</w:t>
            </w:r>
          </w:p>
        </w:tc>
      </w:tr>
      <w:tr w:rsidR="000E1A94" w:rsidRPr="000E1A94" w:rsidTr="000E1A94">
        <w:tc>
          <w:tcPr>
            <w:tcW w:w="2179" w:type="dxa"/>
            <w:shd w:val="clear" w:color="auto" w:fill="auto"/>
          </w:tcPr>
          <w:p w:rsidR="000E1A94" w:rsidRPr="000E1A94" w:rsidRDefault="000E1A94" w:rsidP="000E1A94">
            <w:pPr>
              <w:ind w:firstLine="0"/>
            </w:pPr>
            <w:r>
              <w:t>Goldfinch</w:t>
            </w:r>
          </w:p>
        </w:tc>
        <w:tc>
          <w:tcPr>
            <w:tcW w:w="2179" w:type="dxa"/>
            <w:shd w:val="clear" w:color="auto" w:fill="auto"/>
          </w:tcPr>
          <w:p w:rsidR="000E1A94" w:rsidRPr="000E1A94" w:rsidRDefault="000E1A94" w:rsidP="000E1A94">
            <w:pPr>
              <w:ind w:firstLine="0"/>
            </w:pPr>
            <w:r>
              <w:t>Hardee</w:t>
            </w:r>
          </w:p>
        </w:tc>
        <w:tc>
          <w:tcPr>
            <w:tcW w:w="2180" w:type="dxa"/>
            <w:shd w:val="clear" w:color="auto" w:fill="auto"/>
          </w:tcPr>
          <w:p w:rsidR="000E1A94" w:rsidRPr="000E1A94" w:rsidRDefault="000E1A94" w:rsidP="000E1A94">
            <w:pPr>
              <w:ind w:firstLine="0"/>
            </w:pPr>
            <w:r>
              <w:t>Hardwick</w:t>
            </w:r>
          </w:p>
        </w:tc>
      </w:tr>
      <w:tr w:rsidR="000E1A94" w:rsidRPr="000E1A94" w:rsidTr="000E1A94">
        <w:tc>
          <w:tcPr>
            <w:tcW w:w="2179" w:type="dxa"/>
            <w:shd w:val="clear" w:color="auto" w:fill="auto"/>
          </w:tcPr>
          <w:p w:rsidR="000E1A94" w:rsidRPr="000E1A94" w:rsidRDefault="000E1A94" w:rsidP="000E1A94">
            <w:pPr>
              <w:ind w:firstLine="0"/>
            </w:pPr>
            <w:r>
              <w:t>Harrell</w:t>
            </w:r>
          </w:p>
        </w:tc>
        <w:tc>
          <w:tcPr>
            <w:tcW w:w="2179" w:type="dxa"/>
            <w:shd w:val="clear" w:color="auto" w:fill="auto"/>
          </w:tcPr>
          <w:p w:rsidR="000E1A94" w:rsidRPr="000E1A94" w:rsidRDefault="000E1A94" w:rsidP="000E1A94">
            <w:pPr>
              <w:ind w:firstLine="0"/>
            </w:pPr>
            <w:r>
              <w:t>Henderson</w:t>
            </w:r>
          </w:p>
        </w:tc>
        <w:tc>
          <w:tcPr>
            <w:tcW w:w="2180" w:type="dxa"/>
            <w:shd w:val="clear" w:color="auto" w:fill="auto"/>
          </w:tcPr>
          <w:p w:rsidR="000E1A94" w:rsidRPr="000E1A94" w:rsidRDefault="000E1A94" w:rsidP="000E1A94">
            <w:pPr>
              <w:ind w:firstLine="0"/>
            </w:pPr>
            <w:r>
              <w:t>Herbkersman</w:t>
            </w:r>
          </w:p>
        </w:tc>
      </w:tr>
      <w:tr w:rsidR="000E1A94" w:rsidRPr="000E1A94" w:rsidTr="000E1A94">
        <w:tc>
          <w:tcPr>
            <w:tcW w:w="2179" w:type="dxa"/>
            <w:shd w:val="clear" w:color="auto" w:fill="auto"/>
          </w:tcPr>
          <w:p w:rsidR="000E1A94" w:rsidRPr="000E1A94" w:rsidRDefault="000E1A94" w:rsidP="000E1A94">
            <w:pPr>
              <w:ind w:firstLine="0"/>
            </w:pPr>
            <w:r>
              <w:t>Hiott</w:t>
            </w:r>
          </w:p>
        </w:tc>
        <w:tc>
          <w:tcPr>
            <w:tcW w:w="2179" w:type="dxa"/>
            <w:shd w:val="clear" w:color="auto" w:fill="auto"/>
          </w:tcPr>
          <w:p w:rsidR="000E1A94" w:rsidRPr="000E1A94" w:rsidRDefault="000E1A94" w:rsidP="000E1A94">
            <w:pPr>
              <w:ind w:firstLine="0"/>
            </w:pPr>
            <w:r>
              <w:t>Hixon</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Kennedy</w:t>
            </w:r>
          </w:p>
        </w:tc>
        <w:tc>
          <w:tcPr>
            <w:tcW w:w="2179" w:type="dxa"/>
            <w:shd w:val="clear" w:color="auto" w:fill="auto"/>
          </w:tcPr>
          <w:p w:rsidR="000E1A94" w:rsidRPr="000E1A94" w:rsidRDefault="000E1A94" w:rsidP="000E1A94">
            <w:pPr>
              <w:ind w:firstLine="0"/>
            </w:pPr>
            <w:r>
              <w:t>Loftis</w:t>
            </w:r>
          </w:p>
        </w:tc>
        <w:tc>
          <w:tcPr>
            <w:tcW w:w="2180" w:type="dxa"/>
            <w:shd w:val="clear" w:color="auto" w:fill="auto"/>
          </w:tcPr>
          <w:p w:rsidR="000E1A94" w:rsidRPr="000E1A94" w:rsidRDefault="000E1A94" w:rsidP="000E1A94">
            <w:pPr>
              <w:ind w:firstLine="0"/>
            </w:pPr>
            <w:r>
              <w:t>Lucas</w:t>
            </w:r>
          </w:p>
        </w:tc>
      </w:tr>
      <w:tr w:rsidR="000E1A94" w:rsidRPr="000E1A94" w:rsidTr="000E1A94">
        <w:tc>
          <w:tcPr>
            <w:tcW w:w="2179" w:type="dxa"/>
            <w:shd w:val="clear" w:color="auto" w:fill="auto"/>
          </w:tcPr>
          <w:p w:rsidR="000E1A94" w:rsidRPr="000E1A94" w:rsidRDefault="000E1A94" w:rsidP="000E1A94">
            <w:pPr>
              <w:ind w:firstLine="0"/>
            </w:pPr>
            <w:r>
              <w:t>D. C. Moss</w:t>
            </w:r>
          </w:p>
        </w:tc>
        <w:tc>
          <w:tcPr>
            <w:tcW w:w="2179" w:type="dxa"/>
            <w:shd w:val="clear" w:color="auto" w:fill="auto"/>
          </w:tcPr>
          <w:p w:rsidR="000E1A94" w:rsidRPr="000E1A94" w:rsidRDefault="000E1A94" w:rsidP="000E1A94">
            <w:pPr>
              <w:ind w:firstLine="0"/>
            </w:pPr>
            <w:r>
              <w:t>V. S. Moss</w:t>
            </w:r>
          </w:p>
        </w:tc>
        <w:tc>
          <w:tcPr>
            <w:tcW w:w="2180" w:type="dxa"/>
            <w:shd w:val="clear" w:color="auto" w:fill="auto"/>
          </w:tcPr>
          <w:p w:rsidR="000E1A94" w:rsidRPr="000E1A94" w:rsidRDefault="000E1A94" w:rsidP="000E1A94">
            <w:pPr>
              <w:ind w:firstLine="0"/>
            </w:pPr>
            <w:r>
              <w:t>Murphy</w:t>
            </w:r>
          </w:p>
        </w:tc>
      </w:tr>
      <w:tr w:rsidR="000E1A94" w:rsidRPr="000E1A94" w:rsidTr="000E1A94">
        <w:tc>
          <w:tcPr>
            <w:tcW w:w="2179" w:type="dxa"/>
            <w:shd w:val="clear" w:color="auto" w:fill="auto"/>
          </w:tcPr>
          <w:p w:rsidR="000E1A94" w:rsidRPr="000E1A94" w:rsidRDefault="000E1A94" w:rsidP="000E1A94">
            <w:pPr>
              <w:ind w:firstLine="0"/>
            </w:pPr>
            <w:r>
              <w:t>Nanney</w:t>
            </w:r>
          </w:p>
        </w:tc>
        <w:tc>
          <w:tcPr>
            <w:tcW w:w="2179" w:type="dxa"/>
            <w:shd w:val="clear" w:color="auto" w:fill="auto"/>
          </w:tcPr>
          <w:p w:rsidR="000E1A94" w:rsidRPr="000E1A94" w:rsidRDefault="000E1A94" w:rsidP="000E1A94">
            <w:pPr>
              <w:ind w:firstLine="0"/>
            </w:pPr>
            <w:r>
              <w:t>Newton</w:t>
            </w:r>
          </w:p>
        </w:tc>
        <w:tc>
          <w:tcPr>
            <w:tcW w:w="2180" w:type="dxa"/>
            <w:shd w:val="clear" w:color="auto" w:fill="auto"/>
          </w:tcPr>
          <w:p w:rsidR="000E1A94" w:rsidRPr="000E1A94" w:rsidRDefault="000E1A94" w:rsidP="000E1A94">
            <w:pPr>
              <w:ind w:firstLine="0"/>
            </w:pPr>
            <w:r>
              <w:t>Norman</w:t>
            </w:r>
          </w:p>
        </w:tc>
      </w:tr>
      <w:tr w:rsidR="000E1A94" w:rsidRPr="000E1A94" w:rsidTr="000E1A94">
        <w:tc>
          <w:tcPr>
            <w:tcW w:w="2179" w:type="dxa"/>
            <w:shd w:val="clear" w:color="auto" w:fill="auto"/>
          </w:tcPr>
          <w:p w:rsidR="000E1A94" w:rsidRPr="000E1A94" w:rsidRDefault="000E1A94" w:rsidP="000E1A94">
            <w:pPr>
              <w:ind w:firstLine="0"/>
            </w:pPr>
            <w:r>
              <w:t>Owens</w:t>
            </w:r>
          </w:p>
        </w:tc>
        <w:tc>
          <w:tcPr>
            <w:tcW w:w="2179" w:type="dxa"/>
            <w:shd w:val="clear" w:color="auto" w:fill="auto"/>
          </w:tcPr>
          <w:p w:rsidR="000E1A94" w:rsidRPr="000E1A94" w:rsidRDefault="000E1A94" w:rsidP="000E1A94">
            <w:pPr>
              <w:ind w:firstLine="0"/>
            </w:pPr>
            <w:r>
              <w:t>Patrick</w:t>
            </w:r>
          </w:p>
        </w:tc>
        <w:tc>
          <w:tcPr>
            <w:tcW w:w="2180" w:type="dxa"/>
            <w:shd w:val="clear" w:color="auto" w:fill="auto"/>
          </w:tcPr>
          <w:p w:rsidR="000E1A94" w:rsidRPr="000E1A94" w:rsidRDefault="000E1A94" w:rsidP="000E1A94">
            <w:pPr>
              <w:ind w:firstLine="0"/>
            </w:pPr>
            <w:r>
              <w:t>Pope</w:t>
            </w:r>
          </w:p>
        </w:tc>
      </w:tr>
      <w:tr w:rsidR="000E1A94" w:rsidRPr="000E1A94" w:rsidTr="000E1A94">
        <w:tc>
          <w:tcPr>
            <w:tcW w:w="2179" w:type="dxa"/>
            <w:shd w:val="clear" w:color="auto" w:fill="auto"/>
          </w:tcPr>
          <w:p w:rsidR="000E1A94" w:rsidRPr="000E1A94" w:rsidRDefault="000E1A94" w:rsidP="000E1A94">
            <w:pPr>
              <w:ind w:firstLine="0"/>
            </w:pPr>
            <w:r>
              <w:t>Putnam</w:t>
            </w:r>
          </w:p>
        </w:tc>
        <w:tc>
          <w:tcPr>
            <w:tcW w:w="2179" w:type="dxa"/>
            <w:shd w:val="clear" w:color="auto" w:fill="auto"/>
          </w:tcPr>
          <w:p w:rsidR="000E1A94" w:rsidRPr="000E1A94" w:rsidRDefault="000E1A94" w:rsidP="000E1A94">
            <w:pPr>
              <w:ind w:firstLine="0"/>
            </w:pPr>
            <w:r>
              <w:t>Quinn</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Ryhal</w:t>
            </w:r>
          </w:p>
        </w:tc>
        <w:tc>
          <w:tcPr>
            <w:tcW w:w="2180" w:type="dxa"/>
            <w:shd w:val="clear" w:color="auto" w:fill="auto"/>
          </w:tcPr>
          <w:p w:rsidR="000E1A94" w:rsidRPr="000E1A94" w:rsidRDefault="000E1A94" w:rsidP="000E1A94">
            <w:pPr>
              <w:ind w:firstLine="0"/>
            </w:pPr>
            <w:r>
              <w:t>Sandifer</w:t>
            </w:r>
          </w:p>
        </w:tc>
      </w:tr>
      <w:tr w:rsidR="000E1A94" w:rsidRPr="000E1A94" w:rsidTr="000E1A94">
        <w:tc>
          <w:tcPr>
            <w:tcW w:w="2179" w:type="dxa"/>
            <w:shd w:val="clear" w:color="auto" w:fill="auto"/>
          </w:tcPr>
          <w:p w:rsidR="000E1A94" w:rsidRPr="000E1A94" w:rsidRDefault="000E1A94" w:rsidP="000E1A94">
            <w:pPr>
              <w:ind w:firstLine="0"/>
            </w:pPr>
            <w:r>
              <w:t>Simrill</w:t>
            </w:r>
          </w:p>
        </w:tc>
        <w:tc>
          <w:tcPr>
            <w:tcW w:w="2179" w:type="dxa"/>
            <w:shd w:val="clear" w:color="auto" w:fill="auto"/>
          </w:tcPr>
          <w:p w:rsidR="000E1A94" w:rsidRPr="000E1A94" w:rsidRDefault="000E1A94" w:rsidP="000E1A94">
            <w:pPr>
              <w:ind w:firstLine="0"/>
            </w:pPr>
            <w:r>
              <w:t>Skelton</w:t>
            </w:r>
          </w:p>
        </w:tc>
        <w:tc>
          <w:tcPr>
            <w:tcW w:w="2180" w:type="dxa"/>
            <w:shd w:val="clear" w:color="auto" w:fill="auto"/>
          </w:tcPr>
          <w:p w:rsidR="000E1A94" w:rsidRPr="000E1A94" w:rsidRDefault="000E1A94" w:rsidP="000E1A94">
            <w:pPr>
              <w:ind w:firstLine="0"/>
            </w:pPr>
            <w:r>
              <w:t>G. M. Smith</w:t>
            </w:r>
          </w:p>
        </w:tc>
      </w:tr>
      <w:tr w:rsidR="000E1A94" w:rsidRPr="000E1A94" w:rsidTr="000E1A94">
        <w:tc>
          <w:tcPr>
            <w:tcW w:w="2179" w:type="dxa"/>
            <w:shd w:val="clear" w:color="auto" w:fill="auto"/>
          </w:tcPr>
          <w:p w:rsidR="000E1A94" w:rsidRPr="000E1A94" w:rsidRDefault="000E1A94" w:rsidP="000E1A94">
            <w:pPr>
              <w:ind w:firstLine="0"/>
            </w:pPr>
            <w:r>
              <w:t>G. R. Smith</w:t>
            </w:r>
          </w:p>
        </w:tc>
        <w:tc>
          <w:tcPr>
            <w:tcW w:w="2179" w:type="dxa"/>
            <w:shd w:val="clear" w:color="auto" w:fill="auto"/>
          </w:tcPr>
          <w:p w:rsidR="000E1A94" w:rsidRPr="000E1A94" w:rsidRDefault="000E1A94" w:rsidP="000E1A94">
            <w:pPr>
              <w:ind w:firstLine="0"/>
            </w:pPr>
            <w:r>
              <w:t>J. R. Smith</w:t>
            </w:r>
          </w:p>
        </w:tc>
        <w:tc>
          <w:tcPr>
            <w:tcW w:w="2180" w:type="dxa"/>
            <w:shd w:val="clear" w:color="auto" w:fill="auto"/>
          </w:tcPr>
          <w:p w:rsidR="000E1A94" w:rsidRPr="000E1A94" w:rsidRDefault="000E1A94" w:rsidP="000E1A94">
            <w:pPr>
              <w:ind w:firstLine="0"/>
            </w:pPr>
            <w:r>
              <w:t>Sottile</w:t>
            </w:r>
          </w:p>
        </w:tc>
      </w:tr>
      <w:tr w:rsidR="000E1A94" w:rsidRPr="000E1A94" w:rsidTr="000E1A94">
        <w:tc>
          <w:tcPr>
            <w:tcW w:w="2179" w:type="dxa"/>
            <w:shd w:val="clear" w:color="auto" w:fill="auto"/>
          </w:tcPr>
          <w:p w:rsidR="000E1A94" w:rsidRPr="000E1A94" w:rsidRDefault="000E1A94" w:rsidP="000E1A94">
            <w:pPr>
              <w:ind w:firstLine="0"/>
            </w:pPr>
            <w:r>
              <w:t>Southard</w:t>
            </w:r>
          </w:p>
        </w:tc>
        <w:tc>
          <w:tcPr>
            <w:tcW w:w="2179" w:type="dxa"/>
            <w:shd w:val="clear" w:color="auto" w:fill="auto"/>
          </w:tcPr>
          <w:p w:rsidR="000E1A94" w:rsidRPr="000E1A94" w:rsidRDefault="000E1A94" w:rsidP="000E1A94">
            <w:pPr>
              <w:ind w:firstLine="0"/>
            </w:pPr>
            <w:r>
              <w:t>Spires</w:t>
            </w:r>
          </w:p>
        </w:tc>
        <w:tc>
          <w:tcPr>
            <w:tcW w:w="2180" w:type="dxa"/>
            <w:shd w:val="clear" w:color="auto" w:fill="auto"/>
          </w:tcPr>
          <w:p w:rsidR="000E1A94" w:rsidRPr="000E1A94" w:rsidRDefault="000E1A94" w:rsidP="000E1A94">
            <w:pPr>
              <w:ind w:firstLine="0"/>
            </w:pPr>
            <w:r>
              <w:t>Tallon</w:t>
            </w:r>
          </w:p>
        </w:tc>
      </w:tr>
      <w:tr w:rsidR="000E1A94" w:rsidRPr="000E1A94" w:rsidTr="000E1A94">
        <w:tc>
          <w:tcPr>
            <w:tcW w:w="2179" w:type="dxa"/>
            <w:shd w:val="clear" w:color="auto" w:fill="auto"/>
          </w:tcPr>
          <w:p w:rsidR="000E1A94" w:rsidRPr="000E1A94" w:rsidRDefault="000E1A94" w:rsidP="000E1A94">
            <w:pPr>
              <w:ind w:firstLine="0"/>
            </w:pPr>
            <w:r>
              <w:t>Taylor</w:t>
            </w:r>
          </w:p>
        </w:tc>
        <w:tc>
          <w:tcPr>
            <w:tcW w:w="2179" w:type="dxa"/>
            <w:shd w:val="clear" w:color="auto" w:fill="auto"/>
          </w:tcPr>
          <w:p w:rsidR="000E1A94" w:rsidRPr="000E1A94" w:rsidRDefault="000E1A94" w:rsidP="000E1A94">
            <w:pPr>
              <w:ind w:firstLine="0"/>
            </w:pPr>
            <w:r>
              <w:t>Thayer</w:t>
            </w:r>
          </w:p>
        </w:tc>
        <w:tc>
          <w:tcPr>
            <w:tcW w:w="2180" w:type="dxa"/>
            <w:shd w:val="clear" w:color="auto" w:fill="auto"/>
          </w:tcPr>
          <w:p w:rsidR="000E1A94" w:rsidRPr="000E1A94" w:rsidRDefault="000E1A94" w:rsidP="000E1A94">
            <w:pPr>
              <w:ind w:firstLine="0"/>
            </w:pPr>
            <w:r>
              <w:t>Toole</w:t>
            </w:r>
          </w:p>
        </w:tc>
      </w:tr>
      <w:tr w:rsidR="000E1A94" w:rsidRPr="000E1A94" w:rsidTr="000E1A94">
        <w:tc>
          <w:tcPr>
            <w:tcW w:w="2179" w:type="dxa"/>
            <w:shd w:val="clear" w:color="auto" w:fill="auto"/>
          </w:tcPr>
          <w:p w:rsidR="000E1A94" w:rsidRPr="000E1A94" w:rsidRDefault="000E1A94" w:rsidP="000E1A94">
            <w:pPr>
              <w:keepNext/>
              <w:ind w:firstLine="0"/>
            </w:pPr>
            <w:r>
              <w:t>White</w:t>
            </w:r>
          </w:p>
        </w:tc>
        <w:tc>
          <w:tcPr>
            <w:tcW w:w="2179" w:type="dxa"/>
            <w:shd w:val="clear" w:color="auto" w:fill="auto"/>
          </w:tcPr>
          <w:p w:rsidR="000E1A94" w:rsidRPr="000E1A94" w:rsidRDefault="000E1A94" w:rsidP="000E1A94">
            <w:pPr>
              <w:keepNext/>
              <w:ind w:firstLine="0"/>
            </w:pPr>
            <w:r>
              <w:t>Whitmire</w:t>
            </w:r>
          </w:p>
        </w:tc>
        <w:tc>
          <w:tcPr>
            <w:tcW w:w="2180" w:type="dxa"/>
            <w:shd w:val="clear" w:color="auto" w:fill="auto"/>
          </w:tcPr>
          <w:p w:rsidR="000E1A94" w:rsidRPr="000E1A94" w:rsidRDefault="000E1A94" w:rsidP="000E1A94">
            <w:pPr>
              <w:keepNext/>
              <w:ind w:firstLine="0"/>
            </w:pPr>
            <w:r>
              <w:t>Willis</w:t>
            </w:r>
          </w:p>
        </w:tc>
      </w:tr>
      <w:tr w:rsidR="000E1A94" w:rsidRPr="000E1A94" w:rsidTr="000E1A94">
        <w:tc>
          <w:tcPr>
            <w:tcW w:w="2179" w:type="dxa"/>
            <w:shd w:val="clear" w:color="auto" w:fill="auto"/>
          </w:tcPr>
          <w:p w:rsidR="000E1A94" w:rsidRPr="000E1A94" w:rsidRDefault="000E1A94" w:rsidP="000E1A94">
            <w:pPr>
              <w:keepNext/>
              <w:ind w:firstLine="0"/>
            </w:pPr>
            <w:r>
              <w:t>Wood</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Total--67</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Bernstein</w:t>
            </w:r>
          </w:p>
        </w:tc>
        <w:tc>
          <w:tcPr>
            <w:tcW w:w="2179" w:type="dxa"/>
            <w:shd w:val="clear" w:color="auto" w:fill="auto"/>
          </w:tcPr>
          <w:p w:rsidR="000E1A94" w:rsidRPr="000E1A94" w:rsidRDefault="000E1A94" w:rsidP="000E1A94">
            <w:pPr>
              <w:ind w:firstLine="0"/>
            </w:pPr>
            <w:r>
              <w:t>Branham</w:t>
            </w:r>
          </w:p>
        </w:tc>
        <w:tc>
          <w:tcPr>
            <w:tcW w:w="2180" w:type="dxa"/>
            <w:shd w:val="clear" w:color="auto" w:fill="auto"/>
          </w:tcPr>
          <w:p w:rsidR="000E1A94" w:rsidRPr="000E1A94" w:rsidRDefault="000E1A94" w:rsidP="000E1A94">
            <w:pPr>
              <w:ind w:firstLine="0"/>
            </w:pPr>
            <w:r>
              <w:t>R. L. Brown</w:t>
            </w:r>
          </w:p>
        </w:tc>
      </w:tr>
      <w:tr w:rsidR="000E1A94" w:rsidRPr="000E1A94" w:rsidTr="000E1A94">
        <w:tc>
          <w:tcPr>
            <w:tcW w:w="2179" w:type="dxa"/>
            <w:shd w:val="clear" w:color="auto" w:fill="auto"/>
          </w:tcPr>
          <w:p w:rsidR="000E1A94" w:rsidRPr="000E1A94" w:rsidRDefault="000E1A94" w:rsidP="000E1A94">
            <w:pPr>
              <w:ind w:firstLine="0"/>
            </w:pPr>
            <w:r>
              <w:t>Clyburn</w:t>
            </w:r>
          </w:p>
        </w:tc>
        <w:tc>
          <w:tcPr>
            <w:tcW w:w="2179" w:type="dxa"/>
            <w:shd w:val="clear" w:color="auto" w:fill="auto"/>
          </w:tcPr>
          <w:p w:rsidR="000E1A94" w:rsidRPr="000E1A94" w:rsidRDefault="000E1A94" w:rsidP="000E1A94">
            <w:pPr>
              <w:ind w:firstLine="0"/>
            </w:pPr>
            <w:r>
              <w:t>Dillard</w:t>
            </w:r>
          </w:p>
        </w:tc>
        <w:tc>
          <w:tcPr>
            <w:tcW w:w="2180" w:type="dxa"/>
            <w:shd w:val="clear" w:color="auto" w:fill="auto"/>
          </w:tcPr>
          <w:p w:rsidR="000E1A94" w:rsidRPr="000E1A94" w:rsidRDefault="000E1A94" w:rsidP="000E1A94">
            <w:pPr>
              <w:ind w:firstLine="0"/>
            </w:pPr>
            <w:r>
              <w:t>Douglas</w:t>
            </w:r>
          </w:p>
        </w:tc>
      </w:tr>
      <w:tr w:rsidR="000E1A94" w:rsidRPr="000E1A94" w:rsidTr="000E1A94">
        <w:tc>
          <w:tcPr>
            <w:tcW w:w="2179" w:type="dxa"/>
            <w:shd w:val="clear" w:color="auto" w:fill="auto"/>
          </w:tcPr>
          <w:p w:rsidR="000E1A94" w:rsidRPr="000E1A94" w:rsidRDefault="000E1A94" w:rsidP="000E1A94">
            <w:pPr>
              <w:ind w:firstLine="0"/>
            </w:pPr>
            <w:r>
              <w:t>Funderburk</w:t>
            </w:r>
          </w:p>
        </w:tc>
        <w:tc>
          <w:tcPr>
            <w:tcW w:w="2179" w:type="dxa"/>
            <w:shd w:val="clear" w:color="auto" w:fill="auto"/>
          </w:tcPr>
          <w:p w:rsidR="000E1A94" w:rsidRPr="000E1A94" w:rsidRDefault="000E1A94" w:rsidP="000E1A94">
            <w:pPr>
              <w:ind w:firstLine="0"/>
            </w:pPr>
            <w:r>
              <w:t>George</w:t>
            </w:r>
          </w:p>
        </w:tc>
        <w:tc>
          <w:tcPr>
            <w:tcW w:w="2180" w:type="dxa"/>
            <w:shd w:val="clear" w:color="auto" w:fill="auto"/>
          </w:tcPr>
          <w:p w:rsidR="000E1A94" w:rsidRPr="000E1A94" w:rsidRDefault="000E1A94" w:rsidP="000E1A94">
            <w:pPr>
              <w:ind w:firstLine="0"/>
            </w:pPr>
            <w:r>
              <w:t>Gilliard</w:t>
            </w:r>
          </w:p>
        </w:tc>
      </w:tr>
      <w:tr w:rsidR="000E1A94" w:rsidRPr="000E1A94" w:rsidTr="000E1A94">
        <w:tc>
          <w:tcPr>
            <w:tcW w:w="2179" w:type="dxa"/>
            <w:shd w:val="clear" w:color="auto" w:fill="auto"/>
          </w:tcPr>
          <w:p w:rsidR="000E1A94" w:rsidRPr="000E1A94" w:rsidRDefault="000E1A94" w:rsidP="000E1A94">
            <w:pPr>
              <w:ind w:firstLine="0"/>
            </w:pPr>
            <w:r>
              <w:t>Govan</w:t>
            </w:r>
          </w:p>
        </w:tc>
        <w:tc>
          <w:tcPr>
            <w:tcW w:w="2179" w:type="dxa"/>
            <w:shd w:val="clear" w:color="auto" w:fill="auto"/>
          </w:tcPr>
          <w:p w:rsidR="000E1A94" w:rsidRPr="000E1A94" w:rsidRDefault="000E1A94" w:rsidP="000E1A94">
            <w:pPr>
              <w:ind w:firstLine="0"/>
            </w:pPr>
            <w:r>
              <w:t>Hayes</w:t>
            </w:r>
          </w:p>
        </w:tc>
        <w:tc>
          <w:tcPr>
            <w:tcW w:w="2180" w:type="dxa"/>
            <w:shd w:val="clear" w:color="auto" w:fill="auto"/>
          </w:tcPr>
          <w:p w:rsidR="000E1A94" w:rsidRPr="000E1A94" w:rsidRDefault="000E1A94" w:rsidP="000E1A94">
            <w:pPr>
              <w:ind w:firstLine="0"/>
            </w:pPr>
            <w:r>
              <w:t>Hodges</w:t>
            </w:r>
          </w:p>
        </w:tc>
      </w:tr>
      <w:tr w:rsidR="000E1A94" w:rsidRPr="000E1A94" w:rsidTr="000E1A94">
        <w:tc>
          <w:tcPr>
            <w:tcW w:w="2179" w:type="dxa"/>
            <w:shd w:val="clear" w:color="auto" w:fill="auto"/>
          </w:tcPr>
          <w:p w:rsidR="000E1A94" w:rsidRPr="000E1A94" w:rsidRDefault="000E1A94" w:rsidP="000E1A94">
            <w:pPr>
              <w:ind w:firstLine="0"/>
            </w:pPr>
            <w:r>
              <w:t>Horne</w:t>
            </w:r>
          </w:p>
        </w:tc>
        <w:tc>
          <w:tcPr>
            <w:tcW w:w="2179" w:type="dxa"/>
            <w:shd w:val="clear" w:color="auto" w:fill="auto"/>
          </w:tcPr>
          <w:p w:rsidR="000E1A94" w:rsidRPr="000E1A94" w:rsidRDefault="000E1A94" w:rsidP="000E1A94">
            <w:pPr>
              <w:ind w:firstLine="0"/>
            </w:pPr>
            <w:r>
              <w:t>Hosey</w:t>
            </w:r>
          </w:p>
        </w:tc>
        <w:tc>
          <w:tcPr>
            <w:tcW w:w="2180" w:type="dxa"/>
            <w:shd w:val="clear" w:color="auto" w:fill="auto"/>
          </w:tcPr>
          <w:p w:rsidR="000E1A94" w:rsidRPr="000E1A94" w:rsidRDefault="000E1A94" w:rsidP="000E1A94">
            <w:pPr>
              <w:ind w:firstLine="0"/>
            </w:pPr>
            <w:r>
              <w:t>Howard</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King</w:t>
            </w:r>
          </w:p>
        </w:tc>
        <w:tc>
          <w:tcPr>
            <w:tcW w:w="2180" w:type="dxa"/>
            <w:shd w:val="clear" w:color="auto" w:fill="auto"/>
          </w:tcPr>
          <w:p w:rsidR="000E1A94" w:rsidRPr="000E1A94" w:rsidRDefault="000E1A94" w:rsidP="000E1A94">
            <w:pPr>
              <w:ind w:firstLine="0"/>
            </w:pPr>
            <w:r>
              <w:t>Knight</w:t>
            </w:r>
          </w:p>
        </w:tc>
      </w:tr>
      <w:tr w:rsidR="000E1A94" w:rsidRPr="000E1A94" w:rsidTr="000E1A94">
        <w:tc>
          <w:tcPr>
            <w:tcW w:w="2179" w:type="dxa"/>
            <w:shd w:val="clear" w:color="auto" w:fill="auto"/>
          </w:tcPr>
          <w:p w:rsidR="000E1A94" w:rsidRPr="000E1A94" w:rsidRDefault="000E1A94" w:rsidP="000E1A94">
            <w:pPr>
              <w:ind w:firstLine="0"/>
            </w:pPr>
            <w:r>
              <w:t>Mack</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Mitchell</w:t>
            </w:r>
          </w:p>
        </w:tc>
        <w:tc>
          <w:tcPr>
            <w:tcW w:w="2180" w:type="dxa"/>
            <w:shd w:val="clear" w:color="auto" w:fill="auto"/>
          </w:tcPr>
          <w:p w:rsidR="000E1A94" w:rsidRPr="000E1A94" w:rsidRDefault="000E1A94" w:rsidP="000E1A94">
            <w:pPr>
              <w:ind w:firstLine="0"/>
            </w:pPr>
            <w:r>
              <w:t>Neal</w:t>
            </w:r>
          </w:p>
        </w:tc>
      </w:tr>
      <w:tr w:rsidR="000E1A94" w:rsidRPr="000E1A94" w:rsidTr="000E1A94">
        <w:tc>
          <w:tcPr>
            <w:tcW w:w="2179" w:type="dxa"/>
            <w:shd w:val="clear" w:color="auto" w:fill="auto"/>
          </w:tcPr>
          <w:p w:rsidR="000E1A94" w:rsidRPr="000E1A94" w:rsidRDefault="000E1A94" w:rsidP="000E1A94">
            <w:pPr>
              <w:ind w:firstLine="0"/>
            </w:pPr>
            <w:r>
              <w:t>Ott</w:t>
            </w:r>
          </w:p>
        </w:tc>
        <w:tc>
          <w:tcPr>
            <w:tcW w:w="2179" w:type="dxa"/>
            <w:shd w:val="clear" w:color="auto" w:fill="auto"/>
          </w:tcPr>
          <w:p w:rsidR="000E1A94" w:rsidRPr="000E1A94" w:rsidRDefault="000E1A94" w:rsidP="000E1A94">
            <w:pPr>
              <w:ind w:firstLine="0"/>
            </w:pPr>
            <w:r>
              <w:t>Parks</w:t>
            </w:r>
          </w:p>
        </w:tc>
        <w:tc>
          <w:tcPr>
            <w:tcW w:w="2180" w:type="dxa"/>
            <w:shd w:val="clear" w:color="auto" w:fill="auto"/>
          </w:tcPr>
          <w:p w:rsidR="000E1A94" w:rsidRPr="000E1A94" w:rsidRDefault="000E1A94" w:rsidP="000E1A94">
            <w:pPr>
              <w:ind w:firstLine="0"/>
            </w:pPr>
            <w:r>
              <w:t>Powers Norrell</w:t>
            </w:r>
          </w:p>
        </w:tc>
      </w:tr>
      <w:tr w:rsidR="000E1A94" w:rsidRPr="000E1A94" w:rsidTr="000E1A94">
        <w:tc>
          <w:tcPr>
            <w:tcW w:w="2179" w:type="dxa"/>
            <w:shd w:val="clear" w:color="auto" w:fill="auto"/>
          </w:tcPr>
          <w:p w:rsidR="000E1A94" w:rsidRPr="000E1A94" w:rsidRDefault="000E1A94" w:rsidP="000E1A94">
            <w:pPr>
              <w:ind w:firstLine="0"/>
            </w:pPr>
            <w:r>
              <w:t>Ridgeway</w:t>
            </w:r>
          </w:p>
        </w:tc>
        <w:tc>
          <w:tcPr>
            <w:tcW w:w="2179" w:type="dxa"/>
            <w:shd w:val="clear" w:color="auto" w:fill="auto"/>
          </w:tcPr>
          <w:p w:rsidR="000E1A94" w:rsidRPr="000E1A94" w:rsidRDefault="000E1A94" w:rsidP="000E1A94">
            <w:pPr>
              <w:ind w:firstLine="0"/>
            </w:pPr>
            <w:r>
              <w:t>Robinson-Simpson</w:t>
            </w:r>
          </w:p>
        </w:tc>
        <w:tc>
          <w:tcPr>
            <w:tcW w:w="2180" w:type="dxa"/>
            <w:shd w:val="clear" w:color="auto" w:fill="auto"/>
          </w:tcPr>
          <w:p w:rsidR="000E1A94" w:rsidRPr="000E1A94" w:rsidRDefault="000E1A94" w:rsidP="000E1A94">
            <w:pPr>
              <w:ind w:firstLine="0"/>
            </w:pPr>
            <w:r>
              <w:t>Sabb</w:t>
            </w:r>
          </w:p>
        </w:tc>
      </w:tr>
      <w:tr w:rsidR="000E1A94" w:rsidRPr="000E1A94" w:rsidTr="000E1A94">
        <w:tc>
          <w:tcPr>
            <w:tcW w:w="2179" w:type="dxa"/>
            <w:shd w:val="clear" w:color="auto" w:fill="auto"/>
          </w:tcPr>
          <w:p w:rsidR="000E1A94" w:rsidRPr="000E1A94" w:rsidRDefault="000E1A94" w:rsidP="000E1A94">
            <w:pPr>
              <w:keepNext/>
              <w:ind w:firstLine="0"/>
            </w:pPr>
            <w:r>
              <w:t>Sellers</w:t>
            </w:r>
          </w:p>
        </w:tc>
        <w:tc>
          <w:tcPr>
            <w:tcW w:w="2179" w:type="dxa"/>
            <w:shd w:val="clear" w:color="auto" w:fill="auto"/>
          </w:tcPr>
          <w:p w:rsidR="000E1A94" w:rsidRPr="000E1A94" w:rsidRDefault="000E1A94" w:rsidP="000E1A94">
            <w:pPr>
              <w:keepNext/>
              <w:ind w:firstLine="0"/>
            </w:pPr>
            <w:r>
              <w:t>Stavrinakis</w:t>
            </w:r>
          </w:p>
        </w:tc>
        <w:tc>
          <w:tcPr>
            <w:tcW w:w="2180" w:type="dxa"/>
            <w:shd w:val="clear" w:color="auto" w:fill="auto"/>
          </w:tcPr>
          <w:p w:rsidR="000E1A94" w:rsidRPr="000E1A94" w:rsidRDefault="000E1A94" w:rsidP="000E1A94">
            <w:pPr>
              <w:keepNext/>
              <w:ind w:firstLine="0"/>
            </w:pPr>
            <w:r>
              <w:t>Weeks</w:t>
            </w:r>
          </w:p>
        </w:tc>
      </w:tr>
      <w:tr w:rsidR="000E1A94" w:rsidRPr="000E1A94" w:rsidTr="000E1A94">
        <w:tc>
          <w:tcPr>
            <w:tcW w:w="2179" w:type="dxa"/>
            <w:shd w:val="clear" w:color="auto" w:fill="auto"/>
          </w:tcPr>
          <w:p w:rsidR="000E1A94" w:rsidRPr="000E1A94" w:rsidRDefault="000E1A94" w:rsidP="000E1A94">
            <w:pPr>
              <w:keepNext/>
              <w:ind w:firstLine="0"/>
            </w:pPr>
            <w:r>
              <w:t>Whipper</w:t>
            </w:r>
          </w:p>
        </w:tc>
        <w:tc>
          <w:tcPr>
            <w:tcW w:w="2179" w:type="dxa"/>
            <w:shd w:val="clear" w:color="auto" w:fill="auto"/>
          </w:tcPr>
          <w:p w:rsidR="000E1A94" w:rsidRPr="000E1A94" w:rsidRDefault="000E1A94" w:rsidP="000E1A94">
            <w:pPr>
              <w:keepNext/>
              <w:ind w:firstLine="0"/>
            </w:pPr>
            <w:r>
              <w:t>Williams</w:t>
            </w: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Total--38</w:t>
      </w:r>
    </w:p>
    <w:p w:rsidR="000E1A94" w:rsidRDefault="000E1A94" w:rsidP="000E1A94">
      <w:pPr>
        <w:jc w:val="center"/>
        <w:rPr>
          <w:b/>
        </w:rPr>
      </w:pPr>
    </w:p>
    <w:p w:rsidR="000E1A94" w:rsidRDefault="000E1A94" w:rsidP="000E1A94">
      <w:r>
        <w:t>So, the motion to adjourn debate was tabled.</w:t>
      </w:r>
    </w:p>
    <w:p w:rsidR="000E1A94" w:rsidRDefault="000E1A94" w:rsidP="000E1A94"/>
    <w:p w:rsidR="000E1A94" w:rsidRDefault="000E1A94" w:rsidP="000E1A94">
      <w:r>
        <w:t>Rep. WEEKS moved to continue the Bill.</w:t>
      </w:r>
    </w:p>
    <w:p w:rsidR="000E1A94" w:rsidRDefault="000E1A94" w:rsidP="000E1A94"/>
    <w:p w:rsidR="000E1A94" w:rsidRDefault="000E1A94" w:rsidP="000E1A94">
      <w:r>
        <w:t>Rep. CLEMMONS demanded the yeas and nays which were taken, resulting as follows:</w:t>
      </w:r>
    </w:p>
    <w:p w:rsidR="000E1A94" w:rsidRDefault="000E1A94" w:rsidP="000E1A94">
      <w:pPr>
        <w:jc w:val="center"/>
      </w:pPr>
      <w:bookmarkStart w:id="125" w:name="vote_start235"/>
      <w:bookmarkEnd w:id="125"/>
      <w:r>
        <w:t>Yeas 34; Nays 73</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Bernstein</w:t>
            </w:r>
          </w:p>
        </w:tc>
      </w:tr>
      <w:tr w:rsidR="000E1A94" w:rsidRPr="000E1A94" w:rsidTr="000E1A94">
        <w:tc>
          <w:tcPr>
            <w:tcW w:w="2179" w:type="dxa"/>
            <w:shd w:val="clear" w:color="auto" w:fill="auto"/>
          </w:tcPr>
          <w:p w:rsidR="000E1A94" w:rsidRPr="000E1A94" w:rsidRDefault="000E1A94" w:rsidP="000E1A94">
            <w:pPr>
              <w:ind w:firstLine="0"/>
            </w:pPr>
            <w:r>
              <w:t>Branham</w:t>
            </w:r>
          </w:p>
        </w:tc>
        <w:tc>
          <w:tcPr>
            <w:tcW w:w="2179" w:type="dxa"/>
            <w:shd w:val="clear" w:color="auto" w:fill="auto"/>
          </w:tcPr>
          <w:p w:rsidR="000E1A94" w:rsidRPr="000E1A94" w:rsidRDefault="000E1A94" w:rsidP="000E1A94">
            <w:pPr>
              <w:ind w:firstLine="0"/>
            </w:pPr>
            <w:r>
              <w:t>Clyburn</w:t>
            </w:r>
          </w:p>
        </w:tc>
        <w:tc>
          <w:tcPr>
            <w:tcW w:w="2180" w:type="dxa"/>
            <w:shd w:val="clear" w:color="auto" w:fill="auto"/>
          </w:tcPr>
          <w:p w:rsidR="000E1A94" w:rsidRPr="000E1A94" w:rsidRDefault="000E1A94" w:rsidP="000E1A94">
            <w:pPr>
              <w:ind w:firstLine="0"/>
            </w:pPr>
            <w:r>
              <w:t>Dillard</w:t>
            </w:r>
          </w:p>
        </w:tc>
      </w:tr>
      <w:tr w:rsidR="000E1A94" w:rsidRPr="000E1A94" w:rsidTr="000E1A94">
        <w:tc>
          <w:tcPr>
            <w:tcW w:w="2179" w:type="dxa"/>
            <w:shd w:val="clear" w:color="auto" w:fill="auto"/>
          </w:tcPr>
          <w:p w:rsidR="000E1A94" w:rsidRPr="000E1A94" w:rsidRDefault="000E1A94" w:rsidP="000E1A94">
            <w:pPr>
              <w:ind w:firstLine="0"/>
            </w:pPr>
            <w:r>
              <w:t>Douglas</w:t>
            </w:r>
          </w:p>
        </w:tc>
        <w:tc>
          <w:tcPr>
            <w:tcW w:w="2179" w:type="dxa"/>
            <w:shd w:val="clear" w:color="auto" w:fill="auto"/>
          </w:tcPr>
          <w:p w:rsidR="000E1A94" w:rsidRPr="000E1A94" w:rsidRDefault="000E1A94" w:rsidP="000E1A94">
            <w:pPr>
              <w:ind w:firstLine="0"/>
            </w:pPr>
            <w:r>
              <w:t>Funderburk</w:t>
            </w:r>
          </w:p>
        </w:tc>
        <w:tc>
          <w:tcPr>
            <w:tcW w:w="2180" w:type="dxa"/>
            <w:shd w:val="clear" w:color="auto" w:fill="auto"/>
          </w:tcPr>
          <w:p w:rsidR="000E1A94" w:rsidRPr="000E1A94" w:rsidRDefault="000E1A94" w:rsidP="000E1A94">
            <w:pPr>
              <w:ind w:firstLine="0"/>
            </w:pPr>
            <w:r>
              <w:t>George</w:t>
            </w:r>
          </w:p>
        </w:tc>
      </w:tr>
      <w:tr w:rsidR="000E1A94" w:rsidRPr="000E1A94" w:rsidTr="000E1A94">
        <w:tc>
          <w:tcPr>
            <w:tcW w:w="2179" w:type="dxa"/>
            <w:shd w:val="clear" w:color="auto" w:fill="auto"/>
          </w:tcPr>
          <w:p w:rsidR="000E1A94" w:rsidRPr="000E1A94" w:rsidRDefault="000E1A94" w:rsidP="000E1A94">
            <w:pPr>
              <w:ind w:firstLine="0"/>
            </w:pPr>
            <w:r>
              <w:t>Gilliard</w:t>
            </w:r>
          </w:p>
        </w:tc>
        <w:tc>
          <w:tcPr>
            <w:tcW w:w="2179" w:type="dxa"/>
            <w:shd w:val="clear" w:color="auto" w:fill="auto"/>
          </w:tcPr>
          <w:p w:rsidR="000E1A94" w:rsidRPr="000E1A94" w:rsidRDefault="000E1A94" w:rsidP="000E1A94">
            <w:pPr>
              <w:ind w:firstLine="0"/>
            </w:pPr>
            <w:r>
              <w:t>Govan</w:t>
            </w:r>
          </w:p>
        </w:tc>
        <w:tc>
          <w:tcPr>
            <w:tcW w:w="2180" w:type="dxa"/>
            <w:shd w:val="clear" w:color="auto" w:fill="auto"/>
          </w:tcPr>
          <w:p w:rsidR="000E1A94" w:rsidRPr="000E1A94" w:rsidRDefault="000E1A94" w:rsidP="000E1A94">
            <w:pPr>
              <w:ind w:firstLine="0"/>
            </w:pPr>
            <w:r>
              <w:t>Hayes</w:t>
            </w:r>
          </w:p>
        </w:tc>
      </w:tr>
      <w:tr w:rsidR="000E1A94" w:rsidRPr="000E1A94" w:rsidTr="000E1A94">
        <w:tc>
          <w:tcPr>
            <w:tcW w:w="2179" w:type="dxa"/>
            <w:shd w:val="clear" w:color="auto" w:fill="auto"/>
          </w:tcPr>
          <w:p w:rsidR="000E1A94" w:rsidRPr="000E1A94" w:rsidRDefault="000E1A94" w:rsidP="000E1A94">
            <w:pPr>
              <w:ind w:firstLine="0"/>
            </w:pPr>
            <w:r>
              <w:t>Hodges</w:t>
            </w:r>
          </w:p>
        </w:tc>
        <w:tc>
          <w:tcPr>
            <w:tcW w:w="2179" w:type="dxa"/>
            <w:shd w:val="clear" w:color="auto" w:fill="auto"/>
          </w:tcPr>
          <w:p w:rsidR="000E1A94" w:rsidRPr="000E1A94" w:rsidRDefault="000E1A94" w:rsidP="000E1A94">
            <w:pPr>
              <w:ind w:firstLine="0"/>
            </w:pPr>
            <w:r>
              <w:t>Hosey</w:t>
            </w:r>
          </w:p>
        </w:tc>
        <w:tc>
          <w:tcPr>
            <w:tcW w:w="2180" w:type="dxa"/>
            <w:shd w:val="clear" w:color="auto" w:fill="auto"/>
          </w:tcPr>
          <w:p w:rsidR="000E1A94" w:rsidRPr="000E1A94" w:rsidRDefault="000E1A94" w:rsidP="000E1A94">
            <w:pPr>
              <w:ind w:firstLine="0"/>
            </w:pPr>
            <w:r>
              <w:t>Howard</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King</w:t>
            </w:r>
          </w:p>
        </w:tc>
        <w:tc>
          <w:tcPr>
            <w:tcW w:w="2180" w:type="dxa"/>
            <w:shd w:val="clear" w:color="auto" w:fill="auto"/>
          </w:tcPr>
          <w:p w:rsidR="000E1A94" w:rsidRPr="000E1A94" w:rsidRDefault="000E1A94" w:rsidP="000E1A94">
            <w:pPr>
              <w:ind w:firstLine="0"/>
            </w:pPr>
            <w:r>
              <w:t>Knight</w:t>
            </w:r>
          </w:p>
        </w:tc>
      </w:tr>
      <w:tr w:rsidR="000E1A94" w:rsidRPr="000E1A94" w:rsidTr="000E1A94">
        <w:tc>
          <w:tcPr>
            <w:tcW w:w="2179" w:type="dxa"/>
            <w:shd w:val="clear" w:color="auto" w:fill="auto"/>
          </w:tcPr>
          <w:p w:rsidR="000E1A94" w:rsidRPr="000E1A94" w:rsidRDefault="000E1A94" w:rsidP="000E1A94">
            <w:pPr>
              <w:ind w:firstLine="0"/>
            </w:pPr>
            <w:r>
              <w:t>Mack</w:t>
            </w:r>
          </w:p>
        </w:tc>
        <w:tc>
          <w:tcPr>
            <w:tcW w:w="2179" w:type="dxa"/>
            <w:shd w:val="clear" w:color="auto" w:fill="auto"/>
          </w:tcPr>
          <w:p w:rsidR="000E1A94" w:rsidRPr="000E1A94" w:rsidRDefault="000E1A94" w:rsidP="000E1A94">
            <w:pPr>
              <w:ind w:firstLine="0"/>
            </w:pPr>
            <w:r>
              <w:t>M. S. McLeod</w:t>
            </w:r>
          </w:p>
        </w:tc>
        <w:tc>
          <w:tcPr>
            <w:tcW w:w="2180" w:type="dxa"/>
            <w:shd w:val="clear" w:color="auto" w:fill="auto"/>
          </w:tcPr>
          <w:p w:rsidR="000E1A94" w:rsidRPr="000E1A94" w:rsidRDefault="000E1A94" w:rsidP="000E1A94">
            <w:pPr>
              <w:ind w:firstLine="0"/>
            </w:pPr>
            <w:r>
              <w:t>W. J. McLeod</w:t>
            </w:r>
          </w:p>
        </w:tc>
      </w:tr>
      <w:tr w:rsidR="000E1A94" w:rsidRPr="000E1A94" w:rsidTr="000E1A94">
        <w:tc>
          <w:tcPr>
            <w:tcW w:w="2179" w:type="dxa"/>
            <w:shd w:val="clear" w:color="auto" w:fill="auto"/>
          </w:tcPr>
          <w:p w:rsidR="000E1A94" w:rsidRPr="000E1A94" w:rsidRDefault="000E1A94" w:rsidP="000E1A94">
            <w:pPr>
              <w:ind w:firstLine="0"/>
            </w:pPr>
            <w:r>
              <w:t>Mitchell</w:t>
            </w:r>
          </w:p>
        </w:tc>
        <w:tc>
          <w:tcPr>
            <w:tcW w:w="2179" w:type="dxa"/>
            <w:shd w:val="clear" w:color="auto" w:fill="auto"/>
          </w:tcPr>
          <w:p w:rsidR="000E1A94" w:rsidRPr="000E1A94" w:rsidRDefault="000E1A94" w:rsidP="000E1A94">
            <w:pPr>
              <w:ind w:firstLine="0"/>
            </w:pPr>
            <w:r>
              <w:t>Neal</w:t>
            </w:r>
          </w:p>
        </w:tc>
        <w:tc>
          <w:tcPr>
            <w:tcW w:w="2180" w:type="dxa"/>
            <w:shd w:val="clear" w:color="auto" w:fill="auto"/>
          </w:tcPr>
          <w:p w:rsidR="000E1A94" w:rsidRPr="000E1A94" w:rsidRDefault="000E1A94" w:rsidP="000E1A94">
            <w:pPr>
              <w:ind w:firstLine="0"/>
            </w:pPr>
            <w:r>
              <w:t>Ott</w:t>
            </w:r>
          </w:p>
        </w:tc>
      </w:tr>
      <w:tr w:rsidR="000E1A94" w:rsidRPr="000E1A94" w:rsidTr="000E1A94">
        <w:tc>
          <w:tcPr>
            <w:tcW w:w="2179" w:type="dxa"/>
            <w:shd w:val="clear" w:color="auto" w:fill="auto"/>
          </w:tcPr>
          <w:p w:rsidR="000E1A94" w:rsidRPr="000E1A94" w:rsidRDefault="000E1A94" w:rsidP="000E1A94">
            <w:pPr>
              <w:ind w:firstLine="0"/>
            </w:pPr>
            <w:r>
              <w:t>Parks</w:t>
            </w:r>
          </w:p>
        </w:tc>
        <w:tc>
          <w:tcPr>
            <w:tcW w:w="2179" w:type="dxa"/>
            <w:shd w:val="clear" w:color="auto" w:fill="auto"/>
          </w:tcPr>
          <w:p w:rsidR="000E1A94" w:rsidRPr="000E1A94" w:rsidRDefault="000E1A94" w:rsidP="000E1A94">
            <w:pPr>
              <w:ind w:firstLine="0"/>
            </w:pPr>
            <w:r>
              <w:t>Powers Norrell</w:t>
            </w:r>
          </w:p>
        </w:tc>
        <w:tc>
          <w:tcPr>
            <w:tcW w:w="2180" w:type="dxa"/>
            <w:shd w:val="clear" w:color="auto" w:fill="auto"/>
          </w:tcPr>
          <w:p w:rsidR="000E1A94" w:rsidRPr="000E1A94" w:rsidRDefault="000E1A94" w:rsidP="000E1A94">
            <w:pPr>
              <w:ind w:firstLine="0"/>
            </w:pPr>
            <w:r>
              <w:t>Ridgeway</w:t>
            </w:r>
          </w:p>
        </w:tc>
      </w:tr>
      <w:tr w:rsidR="000E1A94" w:rsidRPr="000E1A94" w:rsidTr="000E1A94">
        <w:tc>
          <w:tcPr>
            <w:tcW w:w="2179" w:type="dxa"/>
            <w:shd w:val="clear" w:color="auto" w:fill="auto"/>
          </w:tcPr>
          <w:p w:rsidR="000E1A94" w:rsidRPr="000E1A94" w:rsidRDefault="000E1A94" w:rsidP="000E1A94">
            <w:pPr>
              <w:ind w:firstLine="0"/>
            </w:pPr>
            <w:r>
              <w:t>Robinson-Simpson</w:t>
            </w:r>
          </w:p>
        </w:tc>
        <w:tc>
          <w:tcPr>
            <w:tcW w:w="2179" w:type="dxa"/>
            <w:shd w:val="clear" w:color="auto" w:fill="auto"/>
          </w:tcPr>
          <w:p w:rsidR="000E1A94" w:rsidRPr="000E1A94" w:rsidRDefault="000E1A94" w:rsidP="000E1A94">
            <w:pPr>
              <w:ind w:firstLine="0"/>
            </w:pPr>
            <w:r>
              <w:t>Sabb</w:t>
            </w:r>
          </w:p>
        </w:tc>
        <w:tc>
          <w:tcPr>
            <w:tcW w:w="2180" w:type="dxa"/>
            <w:shd w:val="clear" w:color="auto" w:fill="auto"/>
          </w:tcPr>
          <w:p w:rsidR="000E1A94" w:rsidRPr="000E1A94" w:rsidRDefault="000E1A94" w:rsidP="000E1A94">
            <w:pPr>
              <w:ind w:firstLine="0"/>
            </w:pPr>
            <w:r>
              <w:t>Sellers</w:t>
            </w:r>
          </w:p>
        </w:tc>
      </w:tr>
      <w:tr w:rsidR="000E1A94" w:rsidRPr="000E1A94" w:rsidTr="000E1A94">
        <w:tc>
          <w:tcPr>
            <w:tcW w:w="2179" w:type="dxa"/>
            <w:shd w:val="clear" w:color="auto" w:fill="auto"/>
          </w:tcPr>
          <w:p w:rsidR="000E1A94" w:rsidRPr="000E1A94" w:rsidRDefault="000E1A94" w:rsidP="000E1A94">
            <w:pPr>
              <w:keepNext/>
              <w:ind w:firstLine="0"/>
            </w:pPr>
            <w:r>
              <w:t>Stavrinakis</w:t>
            </w:r>
          </w:p>
        </w:tc>
        <w:tc>
          <w:tcPr>
            <w:tcW w:w="2179" w:type="dxa"/>
            <w:shd w:val="clear" w:color="auto" w:fill="auto"/>
          </w:tcPr>
          <w:p w:rsidR="000E1A94" w:rsidRPr="000E1A94" w:rsidRDefault="000E1A94" w:rsidP="000E1A94">
            <w:pPr>
              <w:keepNext/>
              <w:ind w:firstLine="0"/>
            </w:pPr>
            <w:r>
              <w:t>Weeks</w:t>
            </w:r>
          </w:p>
        </w:tc>
        <w:tc>
          <w:tcPr>
            <w:tcW w:w="2180" w:type="dxa"/>
            <w:shd w:val="clear" w:color="auto" w:fill="auto"/>
          </w:tcPr>
          <w:p w:rsidR="000E1A94" w:rsidRPr="000E1A94" w:rsidRDefault="000E1A94" w:rsidP="000E1A94">
            <w:pPr>
              <w:keepNext/>
              <w:ind w:firstLine="0"/>
            </w:pPr>
            <w:r>
              <w:t>Whipper</w:t>
            </w:r>
          </w:p>
        </w:tc>
      </w:tr>
      <w:tr w:rsidR="000E1A94" w:rsidRPr="000E1A94" w:rsidTr="000E1A94">
        <w:tc>
          <w:tcPr>
            <w:tcW w:w="2179" w:type="dxa"/>
            <w:shd w:val="clear" w:color="auto" w:fill="auto"/>
          </w:tcPr>
          <w:p w:rsidR="000E1A94" w:rsidRPr="000E1A94" w:rsidRDefault="000E1A94" w:rsidP="000E1A94">
            <w:pPr>
              <w:keepNext/>
              <w:ind w:firstLine="0"/>
            </w:pPr>
            <w:r>
              <w:t>Williams</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Total--34</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Bales</w:t>
            </w:r>
          </w:p>
        </w:tc>
        <w:tc>
          <w:tcPr>
            <w:tcW w:w="2180" w:type="dxa"/>
            <w:shd w:val="clear" w:color="auto" w:fill="auto"/>
          </w:tcPr>
          <w:p w:rsidR="000E1A94" w:rsidRPr="000E1A94" w:rsidRDefault="000E1A94" w:rsidP="000E1A94">
            <w:pPr>
              <w:keepNext/>
              <w:ind w:firstLine="0"/>
            </w:pPr>
            <w:r>
              <w:t>Ballentine</w:t>
            </w:r>
          </w:p>
        </w:tc>
      </w:tr>
      <w:tr w:rsidR="000E1A94" w:rsidRPr="000E1A94" w:rsidTr="000E1A94">
        <w:tc>
          <w:tcPr>
            <w:tcW w:w="2179" w:type="dxa"/>
            <w:shd w:val="clear" w:color="auto" w:fill="auto"/>
          </w:tcPr>
          <w:p w:rsidR="000E1A94" w:rsidRPr="000E1A94" w:rsidRDefault="000E1A94" w:rsidP="000E1A94">
            <w:pPr>
              <w:ind w:firstLine="0"/>
            </w:pPr>
            <w:r>
              <w:t>Bannister</w:t>
            </w:r>
          </w:p>
        </w:tc>
        <w:tc>
          <w:tcPr>
            <w:tcW w:w="2179" w:type="dxa"/>
            <w:shd w:val="clear" w:color="auto" w:fill="auto"/>
          </w:tcPr>
          <w:p w:rsidR="000E1A94" w:rsidRPr="000E1A94" w:rsidRDefault="000E1A94" w:rsidP="000E1A94">
            <w:pPr>
              <w:ind w:firstLine="0"/>
            </w:pPr>
            <w:r>
              <w:t>Barfield</w:t>
            </w:r>
          </w:p>
        </w:tc>
        <w:tc>
          <w:tcPr>
            <w:tcW w:w="2180" w:type="dxa"/>
            <w:shd w:val="clear" w:color="auto" w:fill="auto"/>
          </w:tcPr>
          <w:p w:rsidR="000E1A94" w:rsidRPr="000E1A94" w:rsidRDefault="000E1A94" w:rsidP="000E1A94">
            <w:pPr>
              <w:ind w:firstLine="0"/>
            </w:pPr>
            <w:r>
              <w:t>Bedingfield</w:t>
            </w:r>
          </w:p>
        </w:tc>
      </w:tr>
      <w:tr w:rsidR="000E1A94" w:rsidRPr="000E1A94" w:rsidTr="000E1A94">
        <w:tc>
          <w:tcPr>
            <w:tcW w:w="2179" w:type="dxa"/>
            <w:shd w:val="clear" w:color="auto" w:fill="auto"/>
          </w:tcPr>
          <w:p w:rsidR="000E1A94" w:rsidRPr="000E1A94" w:rsidRDefault="000E1A94" w:rsidP="000E1A94">
            <w:pPr>
              <w:ind w:firstLine="0"/>
            </w:pPr>
            <w:r>
              <w:t>Bingham</w:t>
            </w:r>
          </w:p>
        </w:tc>
        <w:tc>
          <w:tcPr>
            <w:tcW w:w="2179" w:type="dxa"/>
            <w:shd w:val="clear" w:color="auto" w:fill="auto"/>
          </w:tcPr>
          <w:p w:rsidR="000E1A94" w:rsidRPr="000E1A94" w:rsidRDefault="000E1A94" w:rsidP="000E1A94">
            <w:pPr>
              <w:ind w:firstLine="0"/>
            </w:pPr>
            <w:r>
              <w:t>Bowen</w:t>
            </w:r>
          </w:p>
        </w:tc>
        <w:tc>
          <w:tcPr>
            <w:tcW w:w="2180" w:type="dxa"/>
            <w:shd w:val="clear" w:color="auto" w:fill="auto"/>
          </w:tcPr>
          <w:p w:rsidR="000E1A94" w:rsidRPr="000E1A94" w:rsidRDefault="000E1A94" w:rsidP="000E1A94">
            <w:pPr>
              <w:ind w:firstLine="0"/>
            </w:pPr>
            <w:r>
              <w:t>Brannon</w:t>
            </w:r>
          </w:p>
        </w:tc>
      </w:tr>
      <w:tr w:rsidR="000E1A94" w:rsidRPr="000E1A94" w:rsidTr="000E1A94">
        <w:tc>
          <w:tcPr>
            <w:tcW w:w="2179" w:type="dxa"/>
            <w:shd w:val="clear" w:color="auto" w:fill="auto"/>
          </w:tcPr>
          <w:p w:rsidR="000E1A94" w:rsidRPr="000E1A94" w:rsidRDefault="000E1A94" w:rsidP="000E1A94">
            <w:pPr>
              <w:ind w:firstLine="0"/>
            </w:pPr>
            <w:r>
              <w:t>Burns</w:t>
            </w:r>
          </w:p>
        </w:tc>
        <w:tc>
          <w:tcPr>
            <w:tcW w:w="2179" w:type="dxa"/>
            <w:shd w:val="clear" w:color="auto" w:fill="auto"/>
          </w:tcPr>
          <w:p w:rsidR="000E1A94" w:rsidRPr="000E1A94" w:rsidRDefault="000E1A94" w:rsidP="000E1A94">
            <w:pPr>
              <w:ind w:firstLine="0"/>
            </w:pPr>
            <w:r>
              <w:t>Chumley</w:t>
            </w:r>
          </w:p>
        </w:tc>
        <w:tc>
          <w:tcPr>
            <w:tcW w:w="2180" w:type="dxa"/>
            <w:shd w:val="clear" w:color="auto" w:fill="auto"/>
          </w:tcPr>
          <w:p w:rsidR="000E1A94" w:rsidRPr="000E1A94" w:rsidRDefault="000E1A94" w:rsidP="000E1A94">
            <w:pPr>
              <w:ind w:firstLine="0"/>
            </w:pPr>
            <w:r>
              <w:t>Clemmons</w:t>
            </w:r>
          </w:p>
        </w:tc>
      </w:tr>
      <w:tr w:rsidR="000E1A94" w:rsidRPr="000E1A94" w:rsidTr="000E1A94">
        <w:tc>
          <w:tcPr>
            <w:tcW w:w="2179" w:type="dxa"/>
            <w:shd w:val="clear" w:color="auto" w:fill="auto"/>
          </w:tcPr>
          <w:p w:rsidR="000E1A94" w:rsidRPr="000E1A94" w:rsidRDefault="000E1A94" w:rsidP="000E1A94">
            <w:pPr>
              <w:ind w:firstLine="0"/>
            </w:pPr>
            <w:r>
              <w:t>Cole</w:t>
            </w:r>
          </w:p>
        </w:tc>
        <w:tc>
          <w:tcPr>
            <w:tcW w:w="2179" w:type="dxa"/>
            <w:shd w:val="clear" w:color="auto" w:fill="auto"/>
          </w:tcPr>
          <w:p w:rsidR="000E1A94" w:rsidRPr="000E1A94" w:rsidRDefault="000E1A94" w:rsidP="000E1A94">
            <w:pPr>
              <w:ind w:firstLine="0"/>
            </w:pPr>
            <w:r>
              <w:t>H. A. Crawford</w:t>
            </w:r>
          </w:p>
        </w:tc>
        <w:tc>
          <w:tcPr>
            <w:tcW w:w="2180" w:type="dxa"/>
            <w:shd w:val="clear" w:color="auto" w:fill="auto"/>
          </w:tcPr>
          <w:p w:rsidR="000E1A94" w:rsidRPr="000E1A94" w:rsidRDefault="000E1A94" w:rsidP="000E1A94">
            <w:pPr>
              <w:ind w:firstLine="0"/>
            </w:pPr>
            <w:r>
              <w:t>K. R. Crawford</w:t>
            </w:r>
          </w:p>
        </w:tc>
      </w:tr>
      <w:tr w:rsidR="000E1A94" w:rsidRPr="000E1A94" w:rsidTr="000E1A94">
        <w:tc>
          <w:tcPr>
            <w:tcW w:w="2179" w:type="dxa"/>
            <w:shd w:val="clear" w:color="auto" w:fill="auto"/>
          </w:tcPr>
          <w:p w:rsidR="000E1A94" w:rsidRPr="000E1A94" w:rsidRDefault="000E1A94" w:rsidP="000E1A94">
            <w:pPr>
              <w:ind w:firstLine="0"/>
            </w:pPr>
            <w:r>
              <w:t>Crosby</w:t>
            </w:r>
          </w:p>
        </w:tc>
        <w:tc>
          <w:tcPr>
            <w:tcW w:w="2179" w:type="dxa"/>
            <w:shd w:val="clear" w:color="auto" w:fill="auto"/>
          </w:tcPr>
          <w:p w:rsidR="000E1A94" w:rsidRPr="000E1A94" w:rsidRDefault="000E1A94" w:rsidP="000E1A94">
            <w:pPr>
              <w:ind w:firstLine="0"/>
            </w:pPr>
            <w:r>
              <w:t>Daning</w:t>
            </w:r>
          </w:p>
        </w:tc>
        <w:tc>
          <w:tcPr>
            <w:tcW w:w="2180" w:type="dxa"/>
            <w:shd w:val="clear" w:color="auto" w:fill="auto"/>
          </w:tcPr>
          <w:p w:rsidR="000E1A94" w:rsidRPr="000E1A94" w:rsidRDefault="000E1A94" w:rsidP="000E1A94">
            <w:pPr>
              <w:ind w:firstLine="0"/>
            </w:pPr>
            <w:r>
              <w:t>Delleney</w:t>
            </w:r>
          </w:p>
        </w:tc>
      </w:tr>
      <w:tr w:rsidR="000E1A94" w:rsidRPr="000E1A94" w:rsidTr="000E1A94">
        <w:tc>
          <w:tcPr>
            <w:tcW w:w="2179" w:type="dxa"/>
            <w:shd w:val="clear" w:color="auto" w:fill="auto"/>
          </w:tcPr>
          <w:p w:rsidR="000E1A94" w:rsidRPr="000E1A94" w:rsidRDefault="000E1A94" w:rsidP="000E1A94">
            <w:pPr>
              <w:ind w:firstLine="0"/>
            </w:pPr>
            <w:r>
              <w:t>Edge</w:t>
            </w:r>
          </w:p>
        </w:tc>
        <w:tc>
          <w:tcPr>
            <w:tcW w:w="2179" w:type="dxa"/>
            <w:shd w:val="clear" w:color="auto" w:fill="auto"/>
          </w:tcPr>
          <w:p w:rsidR="000E1A94" w:rsidRPr="000E1A94" w:rsidRDefault="000E1A94" w:rsidP="000E1A94">
            <w:pPr>
              <w:ind w:firstLine="0"/>
            </w:pPr>
            <w:r>
              <w:t>Erickson</w:t>
            </w:r>
          </w:p>
        </w:tc>
        <w:tc>
          <w:tcPr>
            <w:tcW w:w="2180" w:type="dxa"/>
            <w:shd w:val="clear" w:color="auto" w:fill="auto"/>
          </w:tcPr>
          <w:p w:rsidR="000E1A94" w:rsidRPr="000E1A94" w:rsidRDefault="000E1A94" w:rsidP="000E1A94">
            <w:pPr>
              <w:ind w:firstLine="0"/>
            </w:pPr>
            <w:r>
              <w:t>Felder</w:t>
            </w:r>
          </w:p>
        </w:tc>
      </w:tr>
      <w:tr w:rsidR="000E1A94" w:rsidRPr="000E1A94" w:rsidTr="000E1A94">
        <w:tc>
          <w:tcPr>
            <w:tcW w:w="2179" w:type="dxa"/>
            <w:shd w:val="clear" w:color="auto" w:fill="auto"/>
          </w:tcPr>
          <w:p w:rsidR="000E1A94" w:rsidRPr="000E1A94" w:rsidRDefault="000E1A94" w:rsidP="000E1A94">
            <w:pPr>
              <w:ind w:firstLine="0"/>
            </w:pPr>
            <w:r>
              <w:t>Finlay</w:t>
            </w:r>
          </w:p>
        </w:tc>
        <w:tc>
          <w:tcPr>
            <w:tcW w:w="2179" w:type="dxa"/>
            <w:shd w:val="clear" w:color="auto" w:fill="auto"/>
          </w:tcPr>
          <w:p w:rsidR="000E1A94" w:rsidRPr="000E1A94" w:rsidRDefault="000E1A94" w:rsidP="000E1A94">
            <w:pPr>
              <w:ind w:firstLine="0"/>
            </w:pPr>
            <w:r>
              <w:t>Forrester</w:t>
            </w:r>
          </w:p>
        </w:tc>
        <w:tc>
          <w:tcPr>
            <w:tcW w:w="2180" w:type="dxa"/>
            <w:shd w:val="clear" w:color="auto" w:fill="auto"/>
          </w:tcPr>
          <w:p w:rsidR="000E1A94" w:rsidRPr="000E1A94" w:rsidRDefault="000E1A94" w:rsidP="000E1A94">
            <w:pPr>
              <w:ind w:firstLine="0"/>
            </w:pPr>
            <w:r>
              <w:t>Gagnon</w:t>
            </w:r>
          </w:p>
        </w:tc>
      </w:tr>
      <w:tr w:rsidR="000E1A94" w:rsidRPr="000E1A94" w:rsidTr="000E1A94">
        <w:tc>
          <w:tcPr>
            <w:tcW w:w="2179" w:type="dxa"/>
            <w:shd w:val="clear" w:color="auto" w:fill="auto"/>
          </w:tcPr>
          <w:p w:rsidR="000E1A94" w:rsidRPr="000E1A94" w:rsidRDefault="000E1A94" w:rsidP="000E1A94">
            <w:pPr>
              <w:ind w:firstLine="0"/>
            </w:pPr>
            <w:r>
              <w:t>Gambrell</w:t>
            </w:r>
          </w:p>
        </w:tc>
        <w:tc>
          <w:tcPr>
            <w:tcW w:w="2179" w:type="dxa"/>
            <w:shd w:val="clear" w:color="auto" w:fill="auto"/>
          </w:tcPr>
          <w:p w:rsidR="000E1A94" w:rsidRPr="000E1A94" w:rsidRDefault="000E1A94" w:rsidP="000E1A94">
            <w:pPr>
              <w:ind w:firstLine="0"/>
            </w:pPr>
            <w:r>
              <w:t>Goldfinch</w:t>
            </w:r>
          </w:p>
        </w:tc>
        <w:tc>
          <w:tcPr>
            <w:tcW w:w="2180" w:type="dxa"/>
            <w:shd w:val="clear" w:color="auto" w:fill="auto"/>
          </w:tcPr>
          <w:p w:rsidR="000E1A94" w:rsidRPr="000E1A94" w:rsidRDefault="000E1A94" w:rsidP="000E1A94">
            <w:pPr>
              <w:ind w:firstLine="0"/>
            </w:pPr>
            <w:r>
              <w:t>Hardee</w:t>
            </w:r>
          </w:p>
        </w:tc>
      </w:tr>
      <w:tr w:rsidR="000E1A94" w:rsidRPr="000E1A94" w:rsidTr="000E1A94">
        <w:tc>
          <w:tcPr>
            <w:tcW w:w="2179" w:type="dxa"/>
            <w:shd w:val="clear" w:color="auto" w:fill="auto"/>
          </w:tcPr>
          <w:p w:rsidR="000E1A94" w:rsidRPr="000E1A94" w:rsidRDefault="000E1A94" w:rsidP="000E1A94">
            <w:pPr>
              <w:ind w:firstLine="0"/>
            </w:pPr>
            <w:r>
              <w:t>Hardwick</w:t>
            </w:r>
          </w:p>
        </w:tc>
        <w:tc>
          <w:tcPr>
            <w:tcW w:w="2179" w:type="dxa"/>
            <w:shd w:val="clear" w:color="auto" w:fill="auto"/>
          </w:tcPr>
          <w:p w:rsidR="000E1A94" w:rsidRPr="000E1A94" w:rsidRDefault="000E1A94" w:rsidP="000E1A94">
            <w:pPr>
              <w:ind w:firstLine="0"/>
            </w:pPr>
            <w:r>
              <w:t>Harrell</w:t>
            </w:r>
          </w:p>
        </w:tc>
        <w:tc>
          <w:tcPr>
            <w:tcW w:w="2180" w:type="dxa"/>
            <w:shd w:val="clear" w:color="auto" w:fill="auto"/>
          </w:tcPr>
          <w:p w:rsidR="000E1A94" w:rsidRPr="000E1A94" w:rsidRDefault="000E1A94" w:rsidP="000E1A94">
            <w:pPr>
              <w:ind w:firstLine="0"/>
            </w:pPr>
            <w:r>
              <w:t>Henderson</w:t>
            </w:r>
          </w:p>
        </w:tc>
      </w:tr>
      <w:tr w:rsidR="000E1A94" w:rsidRPr="000E1A94" w:rsidTr="000E1A94">
        <w:tc>
          <w:tcPr>
            <w:tcW w:w="2179" w:type="dxa"/>
            <w:shd w:val="clear" w:color="auto" w:fill="auto"/>
          </w:tcPr>
          <w:p w:rsidR="000E1A94" w:rsidRPr="000E1A94" w:rsidRDefault="000E1A94" w:rsidP="000E1A94">
            <w:pPr>
              <w:ind w:firstLine="0"/>
            </w:pPr>
            <w:r>
              <w:t>Hiott</w:t>
            </w:r>
          </w:p>
        </w:tc>
        <w:tc>
          <w:tcPr>
            <w:tcW w:w="2179" w:type="dxa"/>
            <w:shd w:val="clear" w:color="auto" w:fill="auto"/>
          </w:tcPr>
          <w:p w:rsidR="000E1A94" w:rsidRPr="000E1A94" w:rsidRDefault="000E1A94" w:rsidP="000E1A94">
            <w:pPr>
              <w:ind w:firstLine="0"/>
            </w:pPr>
            <w:r>
              <w:t>Hixon</w:t>
            </w:r>
          </w:p>
        </w:tc>
        <w:tc>
          <w:tcPr>
            <w:tcW w:w="2180" w:type="dxa"/>
            <w:shd w:val="clear" w:color="auto" w:fill="auto"/>
          </w:tcPr>
          <w:p w:rsidR="000E1A94" w:rsidRPr="000E1A94" w:rsidRDefault="000E1A94" w:rsidP="000E1A94">
            <w:pPr>
              <w:ind w:firstLine="0"/>
            </w:pPr>
            <w:r>
              <w:t>Horne</w:t>
            </w:r>
          </w:p>
        </w:tc>
      </w:tr>
      <w:tr w:rsidR="000E1A94" w:rsidRPr="000E1A94" w:rsidTr="000E1A94">
        <w:tc>
          <w:tcPr>
            <w:tcW w:w="2179" w:type="dxa"/>
            <w:shd w:val="clear" w:color="auto" w:fill="auto"/>
          </w:tcPr>
          <w:p w:rsidR="000E1A94" w:rsidRPr="000E1A94" w:rsidRDefault="000E1A94" w:rsidP="000E1A94">
            <w:pPr>
              <w:ind w:firstLine="0"/>
            </w:pPr>
            <w:r>
              <w:t>Huggins</w:t>
            </w:r>
          </w:p>
        </w:tc>
        <w:tc>
          <w:tcPr>
            <w:tcW w:w="2179" w:type="dxa"/>
            <w:shd w:val="clear" w:color="auto" w:fill="auto"/>
          </w:tcPr>
          <w:p w:rsidR="000E1A94" w:rsidRPr="000E1A94" w:rsidRDefault="000E1A94" w:rsidP="000E1A94">
            <w:pPr>
              <w:ind w:firstLine="0"/>
            </w:pPr>
            <w:r>
              <w:t>Kennedy</w:t>
            </w:r>
          </w:p>
        </w:tc>
        <w:tc>
          <w:tcPr>
            <w:tcW w:w="2180" w:type="dxa"/>
            <w:shd w:val="clear" w:color="auto" w:fill="auto"/>
          </w:tcPr>
          <w:p w:rsidR="000E1A94" w:rsidRPr="000E1A94" w:rsidRDefault="000E1A94" w:rsidP="000E1A94">
            <w:pPr>
              <w:ind w:firstLine="0"/>
            </w:pPr>
            <w:r>
              <w:t>Limehouse</w:t>
            </w:r>
          </w:p>
        </w:tc>
      </w:tr>
      <w:tr w:rsidR="000E1A94" w:rsidRPr="000E1A94" w:rsidTr="000E1A94">
        <w:tc>
          <w:tcPr>
            <w:tcW w:w="2179" w:type="dxa"/>
            <w:shd w:val="clear" w:color="auto" w:fill="auto"/>
          </w:tcPr>
          <w:p w:rsidR="000E1A94" w:rsidRPr="000E1A94" w:rsidRDefault="000E1A94" w:rsidP="000E1A94">
            <w:pPr>
              <w:ind w:firstLine="0"/>
            </w:pPr>
            <w:r>
              <w:t>Loftis</w:t>
            </w:r>
          </w:p>
        </w:tc>
        <w:tc>
          <w:tcPr>
            <w:tcW w:w="2179" w:type="dxa"/>
            <w:shd w:val="clear" w:color="auto" w:fill="auto"/>
          </w:tcPr>
          <w:p w:rsidR="000E1A94" w:rsidRPr="000E1A94" w:rsidRDefault="000E1A94" w:rsidP="000E1A94">
            <w:pPr>
              <w:ind w:firstLine="0"/>
            </w:pPr>
            <w:r>
              <w:t>Lucas</w:t>
            </w:r>
          </w:p>
        </w:tc>
        <w:tc>
          <w:tcPr>
            <w:tcW w:w="2180" w:type="dxa"/>
            <w:shd w:val="clear" w:color="auto" w:fill="auto"/>
          </w:tcPr>
          <w:p w:rsidR="000E1A94" w:rsidRPr="000E1A94" w:rsidRDefault="000E1A94" w:rsidP="000E1A94">
            <w:pPr>
              <w:ind w:firstLine="0"/>
            </w:pPr>
            <w:r>
              <w:t>McCoy</w:t>
            </w:r>
          </w:p>
        </w:tc>
      </w:tr>
      <w:tr w:rsidR="000E1A94" w:rsidRPr="000E1A94" w:rsidTr="000E1A94">
        <w:tc>
          <w:tcPr>
            <w:tcW w:w="2179" w:type="dxa"/>
            <w:shd w:val="clear" w:color="auto" w:fill="auto"/>
          </w:tcPr>
          <w:p w:rsidR="000E1A94" w:rsidRPr="000E1A94" w:rsidRDefault="000E1A94" w:rsidP="000E1A94">
            <w:pPr>
              <w:ind w:firstLine="0"/>
            </w:pPr>
            <w:r>
              <w:t>McEachern</w:t>
            </w:r>
          </w:p>
        </w:tc>
        <w:tc>
          <w:tcPr>
            <w:tcW w:w="2179" w:type="dxa"/>
            <w:shd w:val="clear" w:color="auto" w:fill="auto"/>
          </w:tcPr>
          <w:p w:rsidR="000E1A94" w:rsidRPr="000E1A94" w:rsidRDefault="000E1A94" w:rsidP="000E1A94">
            <w:pPr>
              <w:ind w:firstLine="0"/>
            </w:pPr>
            <w:r>
              <w:t>Merrill</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Murphy</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Norman</w:t>
            </w:r>
          </w:p>
        </w:tc>
        <w:tc>
          <w:tcPr>
            <w:tcW w:w="2180" w:type="dxa"/>
            <w:shd w:val="clear" w:color="auto" w:fill="auto"/>
          </w:tcPr>
          <w:p w:rsidR="000E1A94" w:rsidRPr="000E1A94" w:rsidRDefault="000E1A94" w:rsidP="000E1A94">
            <w:pPr>
              <w:ind w:firstLine="0"/>
            </w:pPr>
            <w:r>
              <w:t>Owens</w:t>
            </w:r>
          </w:p>
        </w:tc>
      </w:tr>
      <w:tr w:rsidR="000E1A94" w:rsidRPr="000E1A94" w:rsidTr="000E1A94">
        <w:tc>
          <w:tcPr>
            <w:tcW w:w="2179" w:type="dxa"/>
            <w:shd w:val="clear" w:color="auto" w:fill="auto"/>
          </w:tcPr>
          <w:p w:rsidR="000E1A94" w:rsidRPr="000E1A94" w:rsidRDefault="000E1A94" w:rsidP="000E1A94">
            <w:pPr>
              <w:ind w:firstLine="0"/>
            </w:pPr>
            <w:r>
              <w:t>Patrick</w:t>
            </w:r>
          </w:p>
        </w:tc>
        <w:tc>
          <w:tcPr>
            <w:tcW w:w="2179" w:type="dxa"/>
            <w:shd w:val="clear" w:color="auto" w:fill="auto"/>
          </w:tcPr>
          <w:p w:rsidR="000E1A94" w:rsidRPr="000E1A94" w:rsidRDefault="000E1A94" w:rsidP="000E1A94">
            <w:pPr>
              <w:ind w:firstLine="0"/>
            </w:pPr>
            <w:r>
              <w:t>Pope</w:t>
            </w:r>
          </w:p>
        </w:tc>
        <w:tc>
          <w:tcPr>
            <w:tcW w:w="2180" w:type="dxa"/>
            <w:shd w:val="clear" w:color="auto" w:fill="auto"/>
          </w:tcPr>
          <w:p w:rsidR="000E1A94" w:rsidRPr="000E1A94" w:rsidRDefault="000E1A94" w:rsidP="000E1A94">
            <w:pPr>
              <w:ind w:firstLine="0"/>
            </w:pPr>
            <w:r>
              <w:t>Putnam</w:t>
            </w:r>
          </w:p>
        </w:tc>
      </w:tr>
      <w:tr w:rsidR="000E1A94" w:rsidRPr="000E1A94" w:rsidTr="000E1A94">
        <w:tc>
          <w:tcPr>
            <w:tcW w:w="2179" w:type="dxa"/>
            <w:shd w:val="clear" w:color="auto" w:fill="auto"/>
          </w:tcPr>
          <w:p w:rsidR="000E1A94" w:rsidRPr="000E1A94" w:rsidRDefault="000E1A94" w:rsidP="000E1A94">
            <w:pPr>
              <w:ind w:firstLine="0"/>
            </w:pPr>
            <w:r>
              <w:t>Quinn</w:t>
            </w:r>
          </w:p>
        </w:tc>
        <w:tc>
          <w:tcPr>
            <w:tcW w:w="2179" w:type="dxa"/>
            <w:shd w:val="clear" w:color="auto" w:fill="auto"/>
          </w:tcPr>
          <w:p w:rsidR="000E1A94" w:rsidRPr="000E1A94" w:rsidRDefault="000E1A94" w:rsidP="000E1A94">
            <w:pPr>
              <w:ind w:firstLine="0"/>
            </w:pPr>
            <w:r>
              <w:t>Riley</w:t>
            </w:r>
          </w:p>
        </w:tc>
        <w:tc>
          <w:tcPr>
            <w:tcW w:w="2180" w:type="dxa"/>
            <w:shd w:val="clear" w:color="auto" w:fill="auto"/>
          </w:tcPr>
          <w:p w:rsidR="000E1A94" w:rsidRPr="000E1A94" w:rsidRDefault="000E1A94" w:rsidP="000E1A94">
            <w:pPr>
              <w:ind w:firstLine="0"/>
            </w:pPr>
            <w:r>
              <w:t>Rivers</w:t>
            </w:r>
          </w:p>
        </w:tc>
      </w:tr>
      <w:tr w:rsidR="000E1A94" w:rsidRPr="000E1A94" w:rsidTr="000E1A94">
        <w:tc>
          <w:tcPr>
            <w:tcW w:w="2179" w:type="dxa"/>
            <w:shd w:val="clear" w:color="auto" w:fill="auto"/>
          </w:tcPr>
          <w:p w:rsidR="000E1A94" w:rsidRPr="000E1A94" w:rsidRDefault="000E1A94" w:rsidP="000E1A94">
            <w:pPr>
              <w:ind w:firstLine="0"/>
            </w:pPr>
            <w:r>
              <w:t>Ryhal</w:t>
            </w:r>
          </w:p>
        </w:tc>
        <w:tc>
          <w:tcPr>
            <w:tcW w:w="2179" w:type="dxa"/>
            <w:shd w:val="clear" w:color="auto" w:fill="auto"/>
          </w:tcPr>
          <w:p w:rsidR="000E1A94" w:rsidRPr="000E1A94" w:rsidRDefault="000E1A94" w:rsidP="000E1A94">
            <w:pPr>
              <w:ind w:firstLine="0"/>
            </w:pPr>
            <w:r>
              <w:t>Sandifer</w:t>
            </w:r>
          </w:p>
        </w:tc>
        <w:tc>
          <w:tcPr>
            <w:tcW w:w="2180" w:type="dxa"/>
            <w:shd w:val="clear" w:color="auto" w:fill="auto"/>
          </w:tcPr>
          <w:p w:rsidR="000E1A94" w:rsidRPr="000E1A94" w:rsidRDefault="000E1A94" w:rsidP="000E1A94">
            <w:pPr>
              <w:ind w:firstLine="0"/>
            </w:pPr>
            <w:r>
              <w:t>Simrill</w:t>
            </w:r>
          </w:p>
        </w:tc>
      </w:tr>
      <w:tr w:rsidR="000E1A94" w:rsidRPr="000E1A94" w:rsidTr="000E1A94">
        <w:tc>
          <w:tcPr>
            <w:tcW w:w="2179" w:type="dxa"/>
            <w:shd w:val="clear" w:color="auto" w:fill="auto"/>
          </w:tcPr>
          <w:p w:rsidR="000E1A94" w:rsidRPr="000E1A94" w:rsidRDefault="000E1A94" w:rsidP="000E1A94">
            <w:pPr>
              <w:ind w:firstLine="0"/>
            </w:pPr>
            <w:r>
              <w:t>Skelton</w:t>
            </w:r>
          </w:p>
        </w:tc>
        <w:tc>
          <w:tcPr>
            <w:tcW w:w="2179" w:type="dxa"/>
            <w:shd w:val="clear" w:color="auto" w:fill="auto"/>
          </w:tcPr>
          <w:p w:rsidR="000E1A94" w:rsidRPr="000E1A94" w:rsidRDefault="000E1A94" w:rsidP="000E1A94">
            <w:pPr>
              <w:ind w:firstLine="0"/>
            </w:pPr>
            <w:r>
              <w:t>G. M. Smith</w:t>
            </w:r>
          </w:p>
        </w:tc>
        <w:tc>
          <w:tcPr>
            <w:tcW w:w="2180" w:type="dxa"/>
            <w:shd w:val="clear" w:color="auto" w:fill="auto"/>
          </w:tcPr>
          <w:p w:rsidR="000E1A94" w:rsidRPr="000E1A94" w:rsidRDefault="000E1A94" w:rsidP="000E1A94">
            <w:pPr>
              <w:ind w:firstLine="0"/>
            </w:pPr>
            <w:r>
              <w:t>G. R.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Southard</w:t>
            </w:r>
          </w:p>
        </w:tc>
      </w:tr>
      <w:tr w:rsidR="000E1A94" w:rsidRPr="000E1A94" w:rsidTr="000E1A94">
        <w:tc>
          <w:tcPr>
            <w:tcW w:w="2179" w:type="dxa"/>
            <w:shd w:val="clear" w:color="auto" w:fill="auto"/>
          </w:tcPr>
          <w:p w:rsidR="000E1A94" w:rsidRPr="000E1A94" w:rsidRDefault="000E1A94" w:rsidP="000E1A94">
            <w:pPr>
              <w:ind w:firstLine="0"/>
            </w:pPr>
            <w:r>
              <w:t>Spires</w:t>
            </w:r>
          </w:p>
        </w:tc>
        <w:tc>
          <w:tcPr>
            <w:tcW w:w="2179" w:type="dxa"/>
            <w:shd w:val="clear" w:color="auto" w:fill="auto"/>
          </w:tcPr>
          <w:p w:rsidR="000E1A94" w:rsidRPr="000E1A94" w:rsidRDefault="000E1A94" w:rsidP="000E1A94">
            <w:pPr>
              <w:ind w:firstLine="0"/>
            </w:pPr>
            <w:r>
              <w:t>Tallon</w:t>
            </w:r>
          </w:p>
        </w:tc>
        <w:tc>
          <w:tcPr>
            <w:tcW w:w="2180" w:type="dxa"/>
            <w:shd w:val="clear" w:color="auto" w:fill="auto"/>
          </w:tcPr>
          <w:p w:rsidR="000E1A94" w:rsidRPr="000E1A94" w:rsidRDefault="000E1A94" w:rsidP="000E1A94">
            <w:pPr>
              <w:ind w:firstLine="0"/>
            </w:pPr>
            <w:r>
              <w:t>Taylor</w:t>
            </w:r>
          </w:p>
        </w:tc>
      </w:tr>
      <w:tr w:rsidR="000E1A94" w:rsidRPr="000E1A94" w:rsidTr="000E1A94">
        <w:tc>
          <w:tcPr>
            <w:tcW w:w="2179" w:type="dxa"/>
            <w:shd w:val="clear" w:color="auto" w:fill="auto"/>
          </w:tcPr>
          <w:p w:rsidR="000E1A94" w:rsidRPr="000E1A94" w:rsidRDefault="000E1A94" w:rsidP="000E1A94">
            <w:pPr>
              <w:ind w:firstLine="0"/>
            </w:pPr>
            <w:r>
              <w:t>Thayer</w:t>
            </w:r>
          </w:p>
        </w:tc>
        <w:tc>
          <w:tcPr>
            <w:tcW w:w="2179" w:type="dxa"/>
            <w:shd w:val="clear" w:color="auto" w:fill="auto"/>
          </w:tcPr>
          <w:p w:rsidR="000E1A94" w:rsidRPr="000E1A94" w:rsidRDefault="000E1A94" w:rsidP="000E1A94">
            <w:pPr>
              <w:ind w:firstLine="0"/>
            </w:pPr>
            <w:r>
              <w:t>Toole</w:t>
            </w:r>
          </w:p>
        </w:tc>
        <w:tc>
          <w:tcPr>
            <w:tcW w:w="2180" w:type="dxa"/>
            <w:shd w:val="clear" w:color="auto" w:fill="auto"/>
          </w:tcPr>
          <w:p w:rsidR="000E1A94" w:rsidRPr="000E1A94" w:rsidRDefault="000E1A94" w:rsidP="000E1A94">
            <w:pPr>
              <w:ind w:firstLine="0"/>
            </w:pPr>
            <w:r>
              <w:t>Vick</w:t>
            </w:r>
          </w:p>
        </w:tc>
      </w:tr>
      <w:tr w:rsidR="000E1A94" w:rsidRPr="000E1A94" w:rsidTr="000E1A94">
        <w:tc>
          <w:tcPr>
            <w:tcW w:w="2179" w:type="dxa"/>
            <w:shd w:val="clear" w:color="auto" w:fill="auto"/>
          </w:tcPr>
          <w:p w:rsidR="000E1A94" w:rsidRPr="000E1A94" w:rsidRDefault="000E1A94" w:rsidP="000E1A94">
            <w:pPr>
              <w:keepNext/>
              <w:ind w:firstLine="0"/>
            </w:pPr>
            <w:r>
              <w:t>White</w:t>
            </w:r>
          </w:p>
        </w:tc>
        <w:tc>
          <w:tcPr>
            <w:tcW w:w="2179" w:type="dxa"/>
            <w:shd w:val="clear" w:color="auto" w:fill="auto"/>
          </w:tcPr>
          <w:p w:rsidR="000E1A94" w:rsidRPr="000E1A94" w:rsidRDefault="000E1A94" w:rsidP="000E1A94">
            <w:pPr>
              <w:keepNext/>
              <w:ind w:firstLine="0"/>
            </w:pPr>
            <w:r>
              <w:t>Whitmire</w:t>
            </w:r>
          </w:p>
        </w:tc>
        <w:tc>
          <w:tcPr>
            <w:tcW w:w="2180" w:type="dxa"/>
            <w:shd w:val="clear" w:color="auto" w:fill="auto"/>
          </w:tcPr>
          <w:p w:rsidR="000E1A94" w:rsidRPr="000E1A94" w:rsidRDefault="000E1A94" w:rsidP="000E1A94">
            <w:pPr>
              <w:keepNext/>
              <w:ind w:firstLine="0"/>
            </w:pPr>
            <w:r>
              <w:t>Willis</w:t>
            </w:r>
          </w:p>
        </w:tc>
      </w:tr>
      <w:tr w:rsidR="000E1A94" w:rsidRPr="000E1A94" w:rsidTr="000E1A94">
        <w:tc>
          <w:tcPr>
            <w:tcW w:w="2179" w:type="dxa"/>
            <w:shd w:val="clear" w:color="auto" w:fill="auto"/>
          </w:tcPr>
          <w:p w:rsidR="000E1A94" w:rsidRPr="000E1A94" w:rsidRDefault="000E1A94" w:rsidP="000E1A94">
            <w:pPr>
              <w:keepNext/>
              <w:ind w:firstLine="0"/>
            </w:pPr>
            <w:r>
              <w:t>Wood</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Total--73</w:t>
      </w:r>
    </w:p>
    <w:p w:rsidR="000E1A94" w:rsidRDefault="000E1A94" w:rsidP="000E1A94">
      <w:pPr>
        <w:jc w:val="center"/>
        <w:rPr>
          <w:b/>
        </w:rPr>
      </w:pPr>
    </w:p>
    <w:p w:rsidR="000E1A94" w:rsidRDefault="000E1A94" w:rsidP="000E1A94">
      <w:r>
        <w:t>So, the House refused to continue the Bill.</w:t>
      </w:r>
    </w:p>
    <w:p w:rsidR="000E1A94" w:rsidRDefault="000E1A94" w:rsidP="000E1A94"/>
    <w:p w:rsidR="000E1A94" w:rsidRDefault="000E1A94" w:rsidP="000E1A94">
      <w:r>
        <w:t>Rep. WEEKS moved to recommit the Bill to the Committee on Judiciary.</w:t>
      </w:r>
    </w:p>
    <w:p w:rsidR="000F6800" w:rsidRDefault="000F6800" w:rsidP="000E1A94"/>
    <w:p w:rsidR="000E1A94" w:rsidRDefault="000E1A94" w:rsidP="000E1A94">
      <w:r>
        <w:t>Rep. CLEMMONS moved to table the motion.</w:t>
      </w:r>
    </w:p>
    <w:p w:rsidR="000E1A94" w:rsidRDefault="000E1A94" w:rsidP="000E1A94"/>
    <w:p w:rsidR="000E1A94" w:rsidRDefault="000E1A94" w:rsidP="000E1A94">
      <w:r>
        <w:t>Rep. CLEMMONS demanded the yeas and nays which were taken, resulting as follows:</w:t>
      </w:r>
    </w:p>
    <w:p w:rsidR="000E1A94" w:rsidRDefault="000E1A94" w:rsidP="000E1A94">
      <w:pPr>
        <w:jc w:val="center"/>
      </w:pPr>
      <w:bookmarkStart w:id="126" w:name="vote_start239"/>
      <w:bookmarkEnd w:id="126"/>
      <w:r>
        <w:t>Yeas 70; Nays 38</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Brannon</w:t>
            </w:r>
          </w:p>
        </w:tc>
        <w:tc>
          <w:tcPr>
            <w:tcW w:w="2180" w:type="dxa"/>
            <w:shd w:val="clear" w:color="auto" w:fill="auto"/>
          </w:tcPr>
          <w:p w:rsidR="000E1A94" w:rsidRPr="000E1A94" w:rsidRDefault="000E1A94" w:rsidP="000E1A94">
            <w:pPr>
              <w:ind w:firstLine="0"/>
            </w:pPr>
            <w:r>
              <w:t>Burns</w:t>
            </w:r>
          </w:p>
        </w:tc>
      </w:tr>
      <w:tr w:rsidR="000E1A94" w:rsidRPr="000E1A94" w:rsidTr="000E1A94">
        <w:tc>
          <w:tcPr>
            <w:tcW w:w="2179" w:type="dxa"/>
            <w:shd w:val="clear" w:color="auto" w:fill="auto"/>
          </w:tcPr>
          <w:p w:rsidR="000E1A94" w:rsidRPr="000E1A94" w:rsidRDefault="000E1A94" w:rsidP="000E1A94">
            <w:pPr>
              <w:ind w:firstLine="0"/>
            </w:pPr>
            <w:r>
              <w:t>Chumley</w:t>
            </w:r>
          </w:p>
        </w:tc>
        <w:tc>
          <w:tcPr>
            <w:tcW w:w="2179" w:type="dxa"/>
            <w:shd w:val="clear" w:color="auto" w:fill="auto"/>
          </w:tcPr>
          <w:p w:rsidR="000E1A94" w:rsidRPr="000E1A94" w:rsidRDefault="000E1A94" w:rsidP="000E1A94">
            <w:pPr>
              <w:ind w:firstLine="0"/>
            </w:pPr>
            <w:r>
              <w:t>Clemmons</w:t>
            </w:r>
          </w:p>
        </w:tc>
        <w:tc>
          <w:tcPr>
            <w:tcW w:w="2180" w:type="dxa"/>
            <w:shd w:val="clear" w:color="auto" w:fill="auto"/>
          </w:tcPr>
          <w:p w:rsidR="000E1A94" w:rsidRPr="000E1A94" w:rsidRDefault="000E1A94" w:rsidP="000E1A94">
            <w:pPr>
              <w:ind w:firstLine="0"/>
            </w:pPr>
            <w:r>
              <w:t>Cole</w:t>
            </w:r>
          </w:p>
        </w:tc>
      </w:tr>
      <w:tr w:rsidR="000E1A94" w:rsidRPr="000E1A94" w:rsidTr="000E1A94">
        <w:tc>
          <w:tcPr>
            <w:tcW w:w="2179" w:type="dxa"/>
            <w:shd w:val="clear" w:color="auto" w:fill="auto"/>
          </w:tcPr>
          <w:p w:rsidR="000E1A94" w:rsidRPr="000E1A94" w:rsidRDefault="000E1A94" w:rsidP="000E1A94">
            <w:pPr>
              <w:ind w:firstLine="0"/>
            </w:pPr>
            <w:r>
              <w:t>H. A. Crawford</w:t>
            </w:r>
          </w:p>
        </w:tc>
        <w:tc>
          <w:tcPr>
            <w:tcW w:w="2179" w:type="dxa"/>
            <w:shd w:val="clear" w:color="auto" w:fill="auto"/>
          </w:tcPr>
          <w:p w:rsidR="000E1A94" w:rsidRPr="000E1A94" w:rsidRDefault="000E1A94" w:rsidP="000E1A94">
            <w:pPr>
              <w:ind w:firstLine="0"/>
            </w:pPr>
            <w:r>
              <w:t>K. R. Crawford</w:t>
            </w:r>
          </w:p>
        </w:tc>
        <w:tc>
          <w:tcPr>
            <w:tcW w:w="2180" w:type="dxa"/>
            <w:shd w:val="clear" w:color="auto" w:fill="auto"/>
          </w:tcPr>
          <w:p w:rsidR="000E1A94" w:rsidRPr="000E1A94" w:rsidRDefault="000E1A94" w:rsidP="000E1A94">
            <w:pPr>
              <w:ind w:firstLine="0"/>
            </w:pPr>
            <w:r>
              <w:t>Daning</w:t>
            </w:r>
          </w:p>
        </w:tc>
      </w:tr>
      <w:tr w:rsidR="000E1A94" w:rsidRPr="000E1A94" w:rsidTr="000E1A94">
        <w:tc>
          <w:tcPr>
            <w:tcW w:w="2179" w:type="dxa"/>
            <w:shd w:val="clear" w:color="auto" w:fill="auto"/>
          </w:tcPr>
          <w:p w:rsidR="000E1A94" w:rsidRPr="000E1A94" w:rsidRDefault="000E1A94" w:rsidP="000E1A94">
            <w:pPr>
              <w:ind w:firstLine="0"/>
            </w:pPr>
            <w:r>
              <w:t>Delleney</w:t>
            </w:r>
          </w:p>
        </w:tc>
        <w:tc>
          <w:tcPr>
            <w:tcW w:w="2179" w:type="dxa"/>
            <w:shd w:val="clear" w:color="auto" w:fill="auto"/>
          </w:tcPr>
          <w:p w:rsidR="000E1A94" w:rsidRPr="000E1A94" w:rsidRDefault="000E1A94" w:rsidP="000E1A94">
            <w:pPr>
              <w:ind w:firstLine="0"/>
            </w:pPr>
            <w:r>
              <w:t>Edge</w:t>
            </w:r>
          </w:p>
        </w:tc>
        <w:tc>
          <w:tcPr>
            <w:tcW w:w="2180" w:type="dxa"/>
            <w:shd w:val="clear" w:color="auto" w:fill="auto"/>
          </w:tcPr>
          <w:p w:rsidR="000E1A94" w:rsidRPr="000E1A94" w:rsidRDefault="000E1A94" w:rsidP="000E1A94">
            <w:pPr>
              <w:ind w:firstLine="0"/>
            </w:pPr>
            <w:r>
              <w:t>Erickson</w:t>
            </w:r>
          </w:p>
        </w:tc>
      </w:tr>
      <w:tr w:rsidR="000E1A94" w:rsidRPr="000E1A94" w:rsidTr="000E1A94">
        <w:tc>
          <w:tcPr>
            <w:tcW w:w="2179" w:type="dxa"/>
            <w:shd w:val="clear" w:color="auto" w:fill="auto"/>
          </w:tcPr>
          <w:p w:rsidR="000E1A94" w:rsidRPr="000E1A94" w:rsidRDefault="000E1A94" w:rsidP="000E1A94">
            <w:pPr>
              <w:ind w:firstLine="0"/>
            </w:pPr>
            <w:r>
              <w:t>Felder</w:t>
            </w:r>
          </w:p>
        </w:tc>
        <w:tc>
          <w:tcPr>
            <w:tcW w:w="2179" w:type="dxa"/>
            <w:shd w:val="clear" w:color="auto" w:fill="auto"/>
          </w:tcPr>
          <w:p w:rsidR="000E1A94" w:rsidRPr="000E1A94" w:rsidRDefault="000E1A94" w:rsidP="000E1A94">
            <w:pPr>
              <w:ind w:firstLine="0"/>
            </w:pPr>
            <w:r>
              <w:t>Finlay</w:t>
            </w:r>
          </w:p>
        </w:tc>
        <w:tc>
          <w:tcPr>
            <w:tcW w:w="2180" w:type="dxa"/>
            <w:shd w:val="clear" w:color="auto" w:fill="auto"/>
          </w:tcPr>
          <w:p w:rsidR="000E1A94" w:rsidRPr="000E1A94" w:rsidRDefault="000E1A94" w:rsidP="000E1A94">
            <w:pPr>
              <w:ind w:firstLine="0"/>
            </w:pPr>
            <w:r>
              <w:t>Forrester</w:t>
            </w:r>
          </w:p>
        </w:tc>
      </w:tr>
      <w:tr w:rsidR="000E1A94" w:rsidRPr="000E1A94" w:rsidTr="000E1A94">
        <w:tc>
          <w:tcPr>
            <w:tcW w:w="2179" w:type="dxa"/>
            <w:shd w:val="clear" w:color="auto" w:fill="auto"/>
          </w:tcPr>
          <w:p w:rsidR="000E1A94" w:rsidRPr="000E1A94" w:rsidRDefault="000E1A94" w:rsidP="000E1A94">
            <w:pPr>
              <w:ind w:firstLine="0"/>
            </w:pPr>
            <w:r>
              <w:t>Gagnon</w:t>
            </w:r>
          </w:p>
        </w:tc>
        <w:tc>
          <w:tcPr>
            <w:tcW w:w="2179" w:type="dxa"/>
            <w:shd w:val="clear" w:color="auto" w:fill="auto"/>
          </w:tcPr>
          <w:p w:rsidR="000E1A94" w:rsidRPr="000E1A94" w:rsidRDefault="000E1A94" w:rsidP="000E1A94">
            <w:pPr>
              <w:ind w:firstLine="0"/>
            </w:pPr>
            <w:r>
              <w:t>Gambrell</w:t>
            </w:r>
          </w:p>
        </w:tc>
        <w:tc>
          <w:tcPr>
            <w:tcW w:w="2180" w:type="dxa"/>
            <w:shd w:val="clear" w:color="auto" w:fill="auto"/>
          </w:tcPr>
          <w:p w:rsidR="000E1A94" w:rsidRPr="000E1A94" w:rsidRDefault="000E1A94" w:rsidP="000E1A94">
            <w:pPr>
              <w:ind w:firstLine="0"/>
            </w:pPr>
            <w:r>
              <w:t>Goldfinch</w:t>
            </w:r>
          </w:p>
        </w:tc>
      </w:tr>
      <w:tr w:rsidR="000E1A94" w:rsidRPr="000E1A94" w:rsidTr="000E1A94">
        <w:tc>
          <w:tcPr>
            <w:tcW w:w="2179" w:type="dxa"/>
            <w:shd w:val="clear" w:color="auto" w:fill="auto"/>
          </w:tcPr>
          <w:p w:rsidR="000E1A94" w:rsidRPr="000E1A94" w:rsidRDefault="000E1A94" w:rsidP="000E1A94">
            <w:pPr>
              <w:ind w:firstLine="0"/>
            </w:pPr>
            <w:r>
              <w:t>Hardee</w:t>
            </w:r>
          </w:p>
        </w:tc>
        <w:tc>
          <w:tcPr>
            <w:tcW w:w="2179" w:type="dxa"/>
            <w:shd w:val="clear" w:color="auto" w:fill="auto"/>
          </w:tcPr>
          <w:p w:rsidR="000E1A94" w:rsidRPr="000E1A94" w:rsidRDefault="000E1A94" w:rsidP="000E1A94">
            <w:pPr>
              <w:ind w:firstLine="0"/>
            </w:pPr>
            <w:r>
              <w:t>Hardwick</w:t>
            </w:r>
          </w:p>
        </w:tc>
        <w:tc>
          <w:tcPr>
            <w:tcW w:w="2180" w:type="dxa"/>
            <w:shd w:val="clear" w:color="auto" w:fill="auto"/>
          </w:tcPr>
          <w:p w:rsidR="000E1A94" w:rsidRPr="000E1A94" w:rsidRDefault="000E1A94" w:rsidP="000E1A94">
            <w:pPr>
              <w:ind w:firstLine="0"/>
            </w:pPr>
            <w:r>
              <w:t>Harrell</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Hiott</w:t>
            </w:r>
          </w:p>
        </w:tc>
      </w:tr>
      <w:tr w:rsidR="000E1A94" w:rsidRPr="000E1A94" w:rsidTr="000E1A94">
        <w:tc>
          <w:tcPr>
            <w:tcW w:w="2179" w:type="dxa"/>
            <w:shd w:val="clear" w:color="auto" w:fill="auto"/>
          </w:tcPr>
          <w:p w:rsidR="000E1A94" w:rsidRPr="000E1A94" w:rsidRDefault="000E1A94" w:rsidP="000E1A94">
            <w:pPr>
              <w:ind w:firstLine="0"/>
            </w:pPr>
            <w:r>
              <w:t>Hixon</w:t>
            </w:r>
          </w:p>
        </w:tc>
        <w:tc>
          <w:tcPr>
            <w:tcW w:w="2179" w:type="dxa"/>
            <w:shd w:val="clear" w:color="auto" w:fill="auto"/>
          </w:tcPr>
          <w:p w:rsidR="000E1A94" w:rsidRPr="000E1A94" w:rsidRDefault="000E1A94" w:rsidP="000E1A94">
            <w:pPr>
              <w:ind w:firstLine="0"/>
            </w:pPr>
            <w:r>
              <w:t>Horne</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Kennedy</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Lucas</w:t>
            </w:r>
          </w:p>
        </w:tc>
        <w:tc>
          <w:tcPr>
            <w:tcW w:w="2179" w:type="dxa"/>
            <w:shd w:val="clear" w:color="auto" w:fill="auto"/>
          </w:tcPr>
          <w:p w:rsidR="000E1A94" w:rsidRPr="000E1A94" w:rsidRDefault="000E1A94" w:rsidP="000E1A94">
            <w:pPr>
              <w:ind w:firstLine="0"/>
            </w:pPr>
            <w:r>
              <w:t>McCoy</w:t>
            </w:r>
          </w:p>
        </w:tc>
        <w:tc>
          <w:tcPr>
            <w:tcW w:w="2180" w:type="dxa"/>
            <w:shd w:val="clear" w:color="auto" w:fill="auto"/>
          </w:tcPr>
          <w:p w:rsidR="000E1A94" w:rsidRPr="000E1A94" w:rsidRDefault="000E1A94" w:rsidP="000E1A94">
            <w:pPr>
              <w:ind w:firstLine="0"/>
            </w:pPr>
            <w:r>
              <w:t>Merrill</w:t>
            </w:r>
          </w:p>
        </w:tc>
      </w:tr>
      <w:tr w:rsidR="000E1A94" w:rsidRPr="000E1A94" w:rsidTr="000E1A94">
        <w:tc>
          <w:tcPr>
            <w:tcW w:w="2179" w:type="dxa"/>
            <w:shd w:val="clear" w:color="auto" w:fill="auto"/>
          </w:tcPr>
          <w:p w:rsidR="000E1A94" w:rsidRPr="000E1A94" w:rsidRDefault="000E1A94" w:rsidP="000E1A94">
            <w:pPr>
              <w:ind w:firstLine="0"/>
            </w:pPr>
            <w:r>
              <w:t>D. C. Moss</w:t>
            </w:r>
          </w:p>
        </w:tc>
        <w:tc>
          <w:tcPr>
            <w:tcW w:w="2179" w:type="dxa"/>
            <w:shd w:val="clear" w:color="auto" w:fill="auto"/>
          </w:tcPr>
          <w:p w:rsidR="000E1A94" w:rsidRPr="000E1A94" w:rsidRDefault="000E1A94" w:rsidP="000E1A94">
            <w:pPr>
              <w:ind w:firstLine="0"/>
            </w:pPr>
            <w:r>
              <w:t>V. S. Moss</w:t>
            </w:r>
          </w:p>
        </w:tc>
        <w:tc>
          <w:tcPr>
            <w:tcW w:w="2180" w:type="dxa"/>
            <w:shd w:val="clear" w:color="auto" w:fill="auto"/>
          </w:tcPr>
          <w:p w:rsidR="000E1A94" w:rsidRPr="000E1A94" w:rsidRDefault="000E1A94" w:rsidP="000E1A94">
            <w:pPr>
              <w:ind w:firstLine="0"/>
            </w:pPr>
            <w:r>
              <w:t>Murphy</w:t>
            </w:r>
          </w:p>
        </w:tc>
      </w:tr>
      <w:tr w:rsidR="000E1A94" w:rsidRPr="000E1A94" w:rsidTr="000E1A94">
        <w:tc>
          <w:tcPr>
            <w:tcW w:w="2179" w:type="dxa"/>
            <w:shd w:val="clear" w:color="auto" w:fill="auto"/>
          </w:tcPr>
          <w:p w:rsidR="000E1A94" w:rsidRPr="000E1A94" w:rsidRDefault="000E1A94" w:rsidP="000E1A94">
            <w:pPr>
              <w:ind w:firstLine="0"/>
            </w:pPr>
            <w:r>
              <w:t>Nanney</w:t>
            </w:r>
          </w:p>
        </w:tc>
        <w:tc>
          <w:tcPr>
            <w:tcW w:w="2179" w:type="dxa"/>
            <w:shd w:val="clear" w:color="auto" w:fill="auto"/>
          </w:tcPr>
          <w:p w:rsidR="000E1A94" w:rsidRPr="000E1A94" w:rsidRDefault="000E1A94" w:rsidP="000E1A94">
            <w:pPr>
              <w:ind w:firstLine="0"/>
            </w:pPr>
            <w:r>
              <w:t>Newton</w:t>
            </w:r>
          </w:p>
        </w:tc>
        <w:tc>
          <w:tcPr>
            <w:tcW w:w="2180" w:type="dxa"/>
            <w:shd w:val="clear" w:color="auto" w:fill="auto"/>
          </w:tcPr>
          <w:p w:rsidR="000E1A94" w:rsidRPr="000E1A94" w:rsidRDefault="000E1A94" w:rsidP="000E1A94">
            <w:pPr>
              <w:ind w:firstLine="0"/>
            </w:pPr>
            <w:r>
              <w:t>Norman</w:t>
            </w:r>
          </w:p>
        </w:tc>
      </w:tr>
      <w:tr w:rsidR="000E1A94" w:rsidRPr="000E1A94" w:rsidTr="000E1A94">
        <w:tc>
          <w:tcPr>
            <w:tcW w:w="2179" w:type="dxa"/>
            <w:shd w:val="clear" w:color="auto" w:fill="auto"/>
          </w:tcPr>
          <w:p w:rsidR="000E1A94" w:rsidRPr="000E1A94" w:rsidRDefault="000E1A94" w:rsidP="000E1A94">
            <w:pPr>
              <w:ind w:firstLine="0"/>
            </w:pPr>
            <w:r>
              <w:t>Owens</w:t>
            </w:r>
          </w:p>
        </w:tc>
        <w:tc>
          <w:tcPr>
            <w:tcW w:w="2179" w:type="dxa"/>
            <w:shd w:val="clear" w:color="auto" w:fill="auto"/>
          </w:tcPr>
          <w:p w:rsidR="000E1A94" w:rsidRPr="000E1A94" w:rsidRDefault="000E1A94" w:rsidP="000E1A94">
            <w:pPr>
              <w:ind w:firstLine="0"/>
            </w:pPr>
            <w:r>
              <w:t>Patrick</w:t>
            </w:r>
          </w:p>
        </w:tc>
        <w:tc>
          <w:tcPr>
            <w:tcW w:w="2180" w:type="dxa"/>
            <w:shd w:val="clear" w:color="auto" w:fill="auto"/>
          </w:tcPr>
          <w:p w:rsidR="000E1A94" w:rsidRPr="000E1A94" w:rsidRDefault="000E1A94" w:rsidP="000E1A94">
            <w:pPr>
              <w:ind w:firstLine="0"/>
            </w:pPr>
            <w:r>
              <w:t>Pope</w:t>
            </w:r>
          </w:p>
        </w:tc>
      </w:tr>
      <w:tr w:rsidR="000E1A94" w:rsidRPr="000E1A94" w:rsidTr="000E1A94">
        <w:tc>
          <w:tcPr>
            <w:tcW w:w="2179" w:type="dxa"/>
            <w:shd w:val="clear" w:color="auto" w:fill="auto"/>
          </w:tcPr>
          <w:p w:rsidR="000E1A94" w:rsidRPr="000E1A94" w:rsidRDefault="000E1A94" w:rsidP="000E1A94">
            <w:pPr>
              <w:ind w:firstLine="0"/>
            </w:pPr>
            <w:r>
              <w:t>Putnam</w:t>
            </w:r>
          </w:p>
        </w:tc>
        <w:tc>
          <w:tcPr>
            <w:tcW w:w="2179" w:type="dxa"/>
            <w:shd w:val="clear" w:color="auto" w:fill="auto"/>
          </w:tcPr>
          <w:p w:rsidR="000E1A94" w:rsidRPr="000E1A94" w:rsidRDefault="000E1A94" w:rsidP="000E1A94">
            <w:pPr>
              <w:ind w:firstLine="0"/>
            </w:pPr>
            <w:r>
              <w:t>Quinn</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Ryhal</w:t>
            </w:r>
          </w:p>
        </w:tc>
        <w:tc>
          <w:tcPr>
            <w:tcW w:w="2180" w:type="dxa"/>
            <w:shd w:val="clear" w:color="auto" w:fill="auto"/>
          </w:tcPr>
          <w:p w:rsidR="000E1A94" w:rsidRPr="000E1A94" w:rsidRDefault="000E1A94" w:rsidP="000E1A94">
            <w:pPr>
              <w:ind w:firstLine="0"/>
            </w:pPr>
            <w:r>
              <w:t>Sandifer</w:t>
            </w:r>
          </w:p>
        </w:tc>
      </w:tr>
      <w:tr w:rsidR="000E1A94" w:rsidRPr="000E1A94" w:rsidTr="000E1A94">
        <w:tc>
          <w:tcPr>
            <w:tcW w:w="2179" w:type="dxa"/>
            <w:shd w:val="clear" w:color="auto" w:fill="auto"/>
          </w:tcPr>
          <w:p w:rsidR="000E1A94" w:rsidRPr="000E1A94" w:rsidRDefault="000E1A94" w:rsidP="000E1A94">
            <w:pPr>
              <w:ind w:firstLine="0"/>
            </w:pPr>
            <w:r>
              <w:t>Simrill</w:t>
            </w:r>
          </w:p>
        </w:tc>
        <w:tc>
          <w:tcPr>
            <w:tcW w:w="2179" w:type="dxa"/>
            <w:shd w:val="clear" w:color="auto" w:fill="auto"/>
          </w:tcPr>
          <w:p w:rsidR="000E1A94" w:rsidRPr="000E1A94" w:rsidRDefault="000E1A94" w:rsidP="000E1A94">
            <w:pPr>
              <w:ind w:firstLine="0"/>
            </w:pPr>
            <w:r>
              <w:t>Skelton</w:t>
            </w:r>
          </w:p>
        </w:tc>
        <w:tc>
          <w:tcPr>
            <w:tcW w:w="2180" w:type="dxa"/>
            <w:shd w:val="clear" w:color="auto" w:fill="auto"/>
          </w:tcPr>
          <w:p w:rsidR="000E1A94" w:rsidRPr="000E1A94" w:rsidRDefault="000E1A94" w:rsidP="000E1A94">
            <w:pPr>
              <w:ind w:firstLine="0"/>
            </w:pPr>
            <w:r>
              <w:t>G. M. Smith</w:t>
            </w:r>
          </w:p>
        </w:tc>
      </w:tr>
      <w:tr w:rsidR="000E1A94" w:rsidRPr="000E1A94" w:rsidTr="000E1A94">
        <w:tc>
          <w:tcPr>
            <w:tcW w:w="2179" w:type="dxa"/>
            <w:shd w:val="clear" w:color="auto" w:fill="auto"/>
          </w:tcPr>
          <w:p w:rsidR="000E1A94" w:rsidRPr="000E1A94" w:rsidRDefault="000E1A94" w:rsidP="000E1A94">
            <w:pPr>
              <w:ind w:firstLine="0"/>
            </w:pPr>
            <w:r>
              <w:t>G. R. Smith</w:t>
            </w:r>
          </w:p>
        </w:tc>
        <w:tc>
          <w:tcPr>
            <w:tcW w:w="2179" w:type="dxa"/>
            <w:shd w:val="clear" w:color="auto" w:fill="auto"/>
          </w:tcPr>
          <w:p w:rsidR="000E1A94" w:rsidRPr="000E1A94" w:rsidRDefault="000E1A94" w:rsidP="000E1A94">
            <w:pPr>
              <w:ind w:firstLine="0"/>
            </w:pPr>
            <w:r>
              <w:t>J. R. Smith</w:t>
            </w:r>
          </w:p>
        </w:tc>
        <w:tc>
          <w:tcPr>
            <w:tcW w:w="2180" w:type="dxa"/>
            <w:shd w:val="clear" w:color="auto" w:fill="auto"/>
          </w:tcPr>
          <w:p w:rsidR="000E1A94" w:rsidRPr="000E1A94" w:rsidRDefault="000E1A94" w:rsidP="000E1A94">
            <w:pPr>
              <w:ind w:firstLine="0"/>
            </w:pPr>
            <w:r>
              <w:t>Sottile</w:t>
            </w:r>
          </w:p>
        </w:tc>
      </w:tr>
      <w:tr w:rsidR="000E1A94" w:rsidRPr="000E1A94" w:rsidTr="000E1A94">
        <w:tc>
          <w:tcPr>
            <w:tcW w:w="2179" w:type="dxa"/>
            <w:shd w:val="clear" w:color="auto" w:fill="auto"/>
          </w:tcPr>
          <w:p w:rsidR="000E1A94" w:rsidRPr="000E1A94" w:rsidRDefault="000E1A94" w:rsidP="000E1A94">
            <w:pPr>
              <w:ind w:firstLine="0"/>
            </w:pPr>
            <w:r>
              <w:t>Southard</w:t>
            </w:r>
          </w:p>
        </w:tc>
        <w:tc>
          <w:tcPr>
            <w:tcW w:w="2179" w:type="dxa"/>
            <w:shd w:val="clear" w:color="auto" w:fill="auto"/>
          </w:tcPr>
          <w:p w:rsidR="000E1A94" w:rsidRPr="000E1A94" w:rsidRDefault="000E1A94" w:rsidP="000E1A94">
            <w:pPr>
              <w:ind w:firstLine="0"/>
            </w:pPr>
            <w:r>
              <w:t>Spires</w:t>
            </w:r>
          </w:p>
        </w:tc>
        <w:tc>
          <w:tcPr>
            <w:tcW w:w="2180" w:type="dxa"/>
            <w:shd w:val="clear" w:color="auto" w:fill="auto"/>
          </w:tcPr>
          <w:p w:rsidR="000E1A94" w:rsidRPr="000E1A94" w:rsidRDefault="000E1A94" w:rsidP="000E1A94">
            <w:pPr>
              <w:ind w:firstLine="0"/>
            </w:pPr>
            <w:r>
              <w:t>Tallon</w:t>
            </w:r>
          </w:p>
        </w:tc>
      </w:tr>
      <w:tr w:rsidR="000E1A94" w:rsidRPr="000E1A94" w:rsidTr="000E1A94">
        <w:tc>
          <w:tcPr>
            <w:tcW w:w="2179" w:type="dxa"/>
            <w:shd w:val="clear" w:color="auto" w:fill="auto"/>
          </w:tcPr>
          <w:p w:rsidR="000E1A94" w:rsidRPr="000E1A94" w:rsidRDefault="000E1A94" w:rsidP="000E1A94">
            <w:pPr>
              <w:ind w:firstLine="0"/>
            </w:pPr>
            <w:r>
              <w:t>Taylor</w:t>
            </w:r>
          </w:p>
        </w:tc>
        <w:tc>
          <w:tcPr>
            <w:tcW w:w="2179" w:type="dxa"/>
            <w:shd w:val="clear" w:color="auto" w:fill="auto"/>
          </w:tcPr>
          <w:p w:rsidR="000E1A94" w:rsidRPr="000E1A94" w:rsidRDefault="000E1A94" w:rsidP="000E1A94">
            <w:pPr>
              <w:ind w:firstLine="0"/>
            </w:pPr>
            <w:r>
              <w:t>Thayer</w:t>
            </w:r>
          </w:p>
        </w:tc>
        <w:tc>
          <w:tcPr>
            <w:tcW w:w="2180" w:type="dxa"/>
            <w:shd w:val="clear" w:color="auto" w:fill="auto"/>
          </w:tcPr>
          <w:p w:rsidR="000E1A94" w:rsidRPr="000E1A94" w:rsidRDefault="000E1A94" w:rsidP="000E1A94">
            <w:pPr>
              <w:ind w:firstLine="0"/>
            </w:pPr>
            <w:r>
              <w:t>Toole</w:t>
            </w:r>
          </w:p>
        </w:tc>
      </w:tr>
      <w:tr w:rsidR="000E1A94" w:rsidRPr="000E1A94" w:rsidTr="000E1A94">
        <w:tc>
          <w:tcPr>
            <w:tcW w:w="2179" w:type="dxa"/>
            <w:shd w:val="clear" w:color="auto" w:fill="auto"/>
          </w:tcPr>
          <w:p w:rsidR="000E1A94" w:rsidRPr="000E1A94" w:rsidRDefault="000E1A94" w:rsidP="000E1A94">
            <w:pPr>
              <w:keepNext/>
              <w:ind w:firstLine="0"/>
            </w:pPr>
            <w:r>
              <w:t>White</w:t>
            </w:r>
          </w:p>
        </w:tc>
        <w:tc>
          <w:tcPr>
            <w:tcW w:w="2179" w:type="dxa"/>
            <w:shd w:val="clear" w:color="auto" w:fill="auto"/>
          </w:tcPr>
          <w:p w:rsidR="000E1A94" w:rsidRPr="000E1A94" w:rsidRDefault="000E1A94" w:rsidP="000E1A94">
            <w:pPr>
              <w:keepNext/>
              <w:ind w:firstLine="0"/>
            </w:pPr>
            <w:r>
              <w:t>Whitmire</w:t>
            </w:r>
          </w:p>
        </w:tc>
        <w:tc>
          <w:tcPr>
            <w:tcW w:w="2180" w:type="dxa"/>
            <w:shd w:val="clear" w:color="auto" w:fill="auto"/>
          </w:tcPr>
          <w:p w:rsidR="000E1A94" w:rsidRPr="000E1A94" w:rsidRDefault="000E1A94" w:rsidP="000E1A94">
            <w:pPr>
              <w:keepNext/>
              <w:ind w:firstLine="0"/>
            </w:pPr>
            <w:r>
              <w:t>Willis</w:t>
            </w:r>
          </w:p>
        </w:tc>
      </w:tr>
      <w:tr w:rsidR="000E1A94" w:rsidRPr="000E1A94" w:rsidTr="000E1A94">
        <w:tc>
          <w:tcPr>
            <w:tcW w:w="2179" w:type="dxa"/>
            <w:shd w:val="clear" w:color="auto" w:fill="auto"/>
          </w:tcPr>
          <w:p w:rsidR="000E1A94" w:rsidRPr="000E1A94" w:rsidRDefault="000E1A94" w:rsidP="000E1A94">
            <w:pPr>
              <w:keepNext/>
              <w:ind w:firstLine="0"/>
            </w:pPr>
            <w:r>
              <w:t>Wood</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Total--70</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Bernstein</w:t>
            </w:r>
          </w:p>
        </w:tc>
        <w:tc>
          <w:tcPr>
            <w:tcW w:w="2179" w:type="dxa"/>
            <w:shd w:val="clear" w:color="auto" w:fill="auto"/>
          </w:tcPr>
          <w:p w:rsidR="000E1A94" w:rsidRPr="000E1A94" w:rsidRDefault="000E1A94" w:rsidP="000E1A94">
            <w:pPr>
              <w:ind w:firstLine="0"/>
            </w:pPr>
            <w:r>
              <w:t>Bowers</w:t>
            </w:r>
          </w:p>
        </w:tc>
        <w:tc>
          <w:tcPr>
            <w:tcW w:w="2180" w:type="dxa"/>
            <w:shd w:val="clear" w:color="auto" w:fill="auto"/>
          </w:tcPr>
          <w:p w:rsidR="000E1A94" w:rsidRPr="000E1A94" w:rsidRDefault="000E1A94" w:rsidP="000E1A94">
            <w:pPr>
              <w:ind w:firstLine="0"/>
            </w:pPr>
            <w:r>
              <w:t>Branham</w:t>
            </w:r>
          </w:p>
        </w:tc>
      </w:tr>
      <w:tr w:rsidR="000E1A94" w:rsidRPr="000E1A94" w:rsidTr="000E1A94">
        <w:tc>
          <w:tcPr>
            <w:tcW w:w="2179" w:type="dxa"/>
            <w:shd w:val="clear" w:color="auto" w:fill="auto"/>
          </w:tcPr>
          <w:p w:rsidR="000E1A94" w:rsidRPr="000E1A94" w:rsidRDefault="000E1A94" w:rsidP="000E1A94">
            <w:pPr>
              <w:ind w:firstLine="0"/>
            </w:pPr>
            <w:r>
              <w:t>R. L. Brown</w:t>
            </w:r>
          </w:p>
        </w:tc>
        <w:tc>
          <w:tcPr>
            <w:tcW w:w="2179" w:type="dxa"/>
            <w:shd w:val="clear" w:color="auto" w:fill="auto"/>
          </w:tcPr>
          <w:p w:rsidR="000E1A94" w:rsidRPr="000E1A94" w:rsidRDefault="000E1A94" w:rsidP="000E1A94">
            <w:pPr>
              <w:ind w:firstLine="0"/>
            </w:pPr>
            <w:r>
              <w:t>Clyburn</w:t>
            </w:r>
          </w:p>
        </w:tc>
        <w:tc>
          <w:tcPr>
            <w:tcW w:w="2180" w:type="dxa"/>
            <w:shd w:val="clear" w:color="auto" w:fill="auto"/>
          </w:tcPr>
          <w:p w:rsidR="000E1A94" w:rsidRPr="000E1A94" w:rsidRDefault="000E1A94" w:rsidP="000E1A94">
            <w:pPr>
              <w:ind w:firstLine="0"/>
            </w:pPr>
            <w:r>
              <w:t>Dillard</w:t>
            </w:r>
          </w:p>
        </w:tc>
      </w:tr>
      <w:tr w:rsidR="000E1A94" w:rsidRPr="000E1A94" w:rsidTr="000E1A94">
        <w:tc>
          <w:tcPr>
            <w:tcW w:w="2179" w:type="dxa"/>
            <w:shd w:val="clear" w:color="auto" w:fill="auto"/>
          </w:tcPr>
          <w:p w:rsidR="000E1A94" w:rsidRPr="000E1A94" w:rsidRDefault="000E1A94" w:rsidP="000E1A94">
            <w:pPr>
              <w:ind w:firstLine="0"/>
            </w:pPr>
            <w:r>
              <w:t>Douglas</w:t>
            </w:r>
          </w:p>
        </w:tc>
        <w:tc>
          <w:tcPr>
            <w:tcW w:w="2179" w:type="dxa"/>
            <w:shd w:val="clear" w:color="auto" w:fill="auto"/>
          </w:tcPr>
          <w:p w:rsidR="000E1A94" w:rsidRPr="000E1A94" w:rsidRDefault="000E1A94" w:rsidP="000E1A94">
            <w:pPr>
              <w:ind w:firstLine="0"/>
            </w:pPr>
            <w:r>
              <w:t>Funderburk</w:t>
            </w:r>
          </w:p>
        </w:tc>
        <w:tc>
          <w:tcPr>
            <w:tcW w:w="2180" w:type="dxa"/>
            <w:shd w:val="clear" w:color="auto" w:fill="auto"/>
          </w:tcPr>
          <w:p w:rsidR="000E1A94" w:rsidRPr="000E1A94" w:rsidRDefault="000E1A94" w:rsidP="000E1A94">
            <w:pPr>
              <w:ind w:firstLine="0"/>
            </w:pPr>
            <w:r>
              <w:t>George</w:t>
            </w:r>
          </w:p>
        </w:tc>
      </w:tr>
      <w:tr w:rsidR="000E1A94" w:rsidRPr="000E1A94" w:rsidTr="000E1A94">
        <w:tc>
          <w:tcPr>
            <w:tcW w:w="2179" w:type="dxa"/>
            <w:shd w:val="clear" w:color="auto" w:fill="auto"/>
          </w:tcPr>
          <w:p w:rsidR="000E1A94" w:rsidRPr="000E1A94" w:rsidRDefault="000E1A94" w:rsidP="000E1A94">
            <w:pPr>
              <w:ind w:firstLine="0"/>
            </w:pPr>
            <w:r>
              <w:t>Gilliard</w:t>
            </w:r>
          </w:p>
        </w:tc>
        <w:tc>
          <w:tcPr>
            <w:tcW w:w="2179" w:type="dxa"/>
            <w:shd w:val="clear" w:color="auto" w:fill="auto"/>
          </w:tcPr>
          <w:p w:rsidR="000E1A94" w:rsidRPr="000E1A94" w:rsidRDefault="000E1A94" w:rsidP="000E1A94">
            <w:pPr>
              <w:ind w:firstLine="0"/>
            </w:pPr>
            <w:r>
              <w:t>Govan</w:t>
            </w:r>
          </w:p>
        </w:tc>
        <w:tc>
          <w:tcPr>
            <w:tcW w:w="2180" w:type="dxa"/>
            <w:shd w:val="clear" w:color="auto" w:fill="auto"/>
          </w:tcPr>
          <w:p w:rsidR="000E1A94" w:rsidRPr="000E1A94" w:rsidRDefault="000E1A94" w:rsidP="000E1A94">
            <w:pPr>
              <w:ind w:firstLine="0"/>
            </w:pPr>
            <w:r>
              <w:t>Hayes</w:t>
            </w:r>
          </w:p>
        </w:tc>
      </w:tr>
      <w:tr w:rsidR="000E1A94" w:rsidRPr="000E1A94" w:rsidTr="000E1A94">
        <w:tc>
          <w:tcPr>
            <w:tcW w:w="2179" w:type="dxa"/>
            <w:shd w:val="clear" w:color="auto" w:fill="auto"/>
          </w:tcPr>
          <w:p w:rsidR="000E1A94" w:rsidRPr="000E1A94" w:rsidRDefault="000E1A94" w:rsidP="000E1A94">
            <w:pPr>
              <w:ind w:firstLine="0"/>
            </w:pPr>
            <w:r>
              <w:t>Hodges</w:t>
            </w:r>
          </w:p>
        </w:tc>
        <w:tc>
          <w:tcPr>
            <w:tcW w:w="2179" w:type="dxa"/>
            <w:shd w:val="clear" w:color="auto" w:fill="auto"/>
          </w:tcPr>
          <w:p w:rsidR="000E1A94" w:rsidRPr="000E1A94" w:rsidRDefault="000E1A94" w:rsidP="000E1A94">
            <w:pPr>
              <w:ind w:firstLine="0"/>
            </w:pPr>
            <w:r>
              <w:t>Hosey</w:t>
            </w:r>
          </w:p>
        </w:tc>
        <w:tc>
          <w:tcPr>
            <w:tcW w:w="2180" w:type="dxa"/>
            <w:shd w:val="clear" w:color="auto" w:fill="auto"/>
          </w:tcPr>
          <w:p w:rsidR="000E1A94" w:rsidRPr="000E1A94" w:rsidRDefault="000E1A94" w:rsidP="000E1A94">
            <w:pPr>
              <w:ind w:firstLine="0"/>
            </w:pPr>
            <w:r>
              <w:t>Howard</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King</w:t>
            </w:r>
          </w:p>
        </w:tc>
        <w:tc>
          <w:tcPr>
            <w:tcW w:w="2180" w:type="dxa"/>
            <w:shd w:val="clear" w:color="auto" w:fill="auto"/>
          </w:tcPr>
          <w:p w:rsidR="000E1A94" w:rsidRPr="000E1A94" w:rsidRDefault="000E1A94" w:rsidP="000E1A94">
            <w:pPr>
              <w:ind w:firstLine="0"/>
            </w:pPr>
            <w:r>
              <w:t>Knight</w:t>
            </w:r>
          </w:p>
        </w:tc>
      </w:tr>
      <w:tr w:rsidR="000E1A94" w:rsidRPr="000E1A94" w:rsidTr="000E1A94">
        <w:tc>
          <w:tcPr>
            <w:tcW w:w="2179" w:type="dxa"/>
            <w:shd w:val="clear" w:color="auto" w:fill="auto"/>
          </w:tcPr>
          <w:p w:rsidR="000E1A94" w:rsidRPr="000E1A94" w:rsidRDefault="000E1A94" w:rsidP="000E1A94">
            <w:pPr>
              <w:ind w:firstLine="0"/>
            </w:pPr>
            <w:r>
              <w:t>Mack</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Mitchell</w:t>
            </w:r>
          </w:p>
        </w:tc>
        <w:tc>
          <w:tcPr>
            <w:tcW w:w="2180" w:type="dxa"/>
            <w:shd w:val="clear" w:color="auto" w:fill="auto"/>
          </w:tcPr>
          <w:p w:rsidR="000E1A94" w:rsidRPr="000E1A94" w:rsidRDefault="000E1A94" w:rsidP="000E1A94">
            <w:pPr>
              <w:ind w:firstLine="0"/>
            </w:pPr>
            <w:r>
              <w:t>Neal</w:t>
            </w:r>
          </w:p>
        </w:tc>
      </w:tr>
      <w:tr w:rsidR="000E1A94" w:rsidRPr="000E1A94" w:rsidTr="000E1A94">
        <w:tc>
          <w:tcPr>
            <w:tcW w:w="2179" w:type="dxa"/>
            <w:shd w:val="clear" w:color="auto" w:fill="auto"/>
          </w:tcPr>
          <w:p w:rsidR="000E1A94" w:rsidRPr="000E1A94" w:rsidRDefault="000E1A94" w:rsidP="000E1A94">
            <w:pPr>
              <w:ind w:firstLine="0"/>
            </w:pPr>
            <w:r>
              <w:t>Ott</w:t>
            </w:r>
          </w:p>
        </w:tc>
        <w:tc>
          <w:tcPr>
            <w:tcW w:w="2179" w:type="dxa"/>
            <w:shd w:val="clear" w:color="auto" w:fill="auto"/>
          </w:tcPr>
          <w:p w:rsidR="000E1A94" w:rsidRPr="000E1A94" w:rsidRDefault="000E1A94" w:rsidP="000E1A94">
            <w:pPr>
              <w:ind w:firstLine="0"/>
            </w:pPr>
            <w:r>
              <w:t>Parks</w:t>
            </w:r>
          </w:p>
        </w:tc>
        <w:tc>
          <w:tcPr>
            <w:tcW w:w="2180" w:type="dxa"/>
            <w:shd w:val="clear" w:color="auto" w:fill="auto"/>
          </w:tcPr>
          <w:p w:rsidR="000E1A94" w:rsidRPr="000E1A94" w:rsidRDefault="000E1A94" w:rsidP="000E1A94">
            <w:pPr>
              <w:ind w:firstLine="0"/>
            </w:pPr>
            <w:r>
              <w:t>Powers Norrell</w:t>
            </w:r>
          </w:p>
        </w:tc>
      </w:tr>
      <w:tr w:rsidR="000E1A94" w:rsidRPr="000E1A94" w:rsidTr="000E1A94">
        <w:tc>
          <w:tcPr>
            <w:tcW w:w="2179" w:type="dxa"/>
            <w:shd w:val="clear" w:color="auto" w:fill="auto"/>
          </w:tcPr>
          <w:p w:rsidR="000E1A94" w:rsidRPr="000E1A94" w:rsidRDefault="000E1A94" w:rsidP="000E1A94">
            <w:pPr>
              <w:ind w:firstLine="0"/>
            </w:pPr>
            <w:r>
              <w:t>Ridgeway</w:t>
            </w:r>
          </w:p>
        </w:tc>
        <w:tc>
          <w:tcPr>
            <w:tcW w:w="2179" w:type="dxa"/>
            <w:shd w:val="clear" w:color="auto" w:fill="auto"/>
          </w:tcPr>
          <w:p w:rsidR="000E1A94" w:rsidRPr="000E1A94" w:rsidRDefault="000E1A94" w:rsidP="000E1A94">
            <w:pPr>
              <w:ind w:firstLine="0"/>
            </w:pPr>
            <w:r>
              <w:t>Robinson-Simpson</w:t>
            </w:r>
          </w:p>
        </w:tc>
        <w:tc>
          <w:tcPr>
            <w:tcW w:w="2180" w:type="dxa"/>
            <w:shd w:val="clear" w:color="auto" w:fill="auto"/>
          </w:tcPr>
          <w:p w:rsidR="000E1A94" w:rsidRPr="000E1A94" w:rsidRDefault="000E1A94" w:rsidP="000E1A94">
            <w:pPr>
              <w:ind w:firstLine="0"/>
            </w:pPr>
            <w:r>
              <w:t>Sabb</w:t>
            </w:r>
          </w:p>
        </w:tc>
      </w:tr>
      <w:tr w:rsidR="000E1A94" w:rsidRPr="000E1A94" w:rsidTr="000E1A94">
        <w:tc>
          <w:tcPr>
            <w:tcW w:w="2179" w:type="dxa"/>
            <w:shd w:val="clear" w:color="auto" w:fill="auto"/>
          </w:tcPr>
          <w:p w:rsidR="000E1A94" w:rsidRPr="000E1A94" w:rsidRDefault="000E1A94" w:rsidP="000E1A94">
            <w:pPr>
              <w:keepNext/>
              <w:ind w:firstLine="0"/>
            </w:pPr>
            <w:r>
              <w:t>Sellers</w:t>
            </w:r>
          </w:p>
        </w:tc>
        <w:tc>
          <w:tcPr>
            <w:tcW w:w="2179" w:type="dxa"/>
            <w:shd w:val="clear" w:color="auto" w:fill="auto"/>
          </w:tcPr>
          <w:p w:rsidR="000E1A94" w:rsidRPr="000E1A94" w:rsidRDefault="000E1A94" w:rsidP="000E1A94">
            <w:pPr>
              <w:keepNext/>
              <w:ind w:firstLine="0"/>
            </w:pPr>
            <w:r>
              <w:t>Vick</w:t>
            </w:r>
          </w:p>
        </w:tc>
        <w:tc>
          <w:tcPr>
            <w:tcW w:w="2180" w:type="dxa"/>
            <w:shd w:val="clear" w:color="auto" w:fill="auto"/>
          </w:tcPr>
          <w:p w:rsidR="000E1A94" w:rsidRPr="000E1A94" w:rsidRDefault="000E1A94" w:rsidP="000E1A94">
            <w:pPr>
              <w:keepNext/>
              <w:ind w:firstLine="0"/>
            </w:pPr>
            <w:r>
              <w:t>Weeks</w:t>
            </w:r>
          </w:p>
        </w:tc>
      </w:tr>
      <w:tr w:rsidR="000E1A94" w:rsidRPr="000E1A94" w:rsidTr="000E1A94">
        <w:tc>
          <w:tcPr>
            <w:tcW w:w="2179" w:type="dxa"/>
            <w:shd w:val="clear" w:color="auto" w:fill="auto"/>
          </w:tcPr>
          <w:p w:rsidR="000E1A94" w:rsidRPr="000E1A94" w:rsidRDefault="000E1A94" w:rsidP="000E1A94">
            <w:pPr>
              <w:keepNext/>
              <w:ind w:firstLine="0"/>
            </w:pPr>
            <w:r>
              <w:t>Whipper</w:t>
            </w:r>
          </w:p>
        </w:tc>
        <w:tc>
          <w:tcPr>
            <w:tcW w:w="2179" w:type="dxa"/>
            <w:shd w:val="clear" w:color="auto" w:fill="auto"/>
          </w:tcPr>
          <w:p w:rsidR="000E1A94" w:rsidRPr="000E1A94" w:rsidRDefault="000E1A94" w:rsidP="000E1A94">
            <w:pPr>
              <w:keepNext/>
              <w:ind w:firstLine="0"/>
            </w:pPr>
            <w:r>
              <w:t>Williams</w:t>
            </w: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Total--38</w:t>
      </w:r>
    </w:p>
    <w:p w:rsidR="000E1A94" w:rsidRDefault="000E1A94" w:rsidP="000E1A94">
      <w:pPr>
        <w:jc w:val="center"/>
        <w:rPr>
          <w:b/>
        </w:rPr>
      </w:pPr>
    </w:p>
    <w:p w:rsidR="000E1A94" w:rsidRDefault="000E1A94" w:rsidP="000E1A94">
      <w:r>
        <w:t>So, the House tabled the motion to recommit the Bill.</w:t>
      </w:r>
    </w:p>
    <w:p w:rsidR="000E1A94" w:rsidRDefault="000E1A94" w:rsidP="000E1A94"/>
    <w:p w:rsidR="000E1A94" w:rsidRDefault="000E1A94" w:rsidP="000E1A94">
      <w:r>
        <w:t>Rep. WEEKS moved to table the Bill.</w:t>
      </w:r>
    </w:p>
    <w:p w:rsidR="000E1A94" w:rsidRDefault="000E1A94" w:rsidP="000E1A94"/>
    <w:p w:rsidR="000E1A94" w:rsidRDefault="000E1A94" w:rsidP="000E1A94">
      <w:r>
        <w:t>Rep. CLEMMONS demanded the yeas and nays which were taken, resulting as follows:</w:t>
      </w:r>
    </w:p>
    <w:p w:rsidR="000E1A94" w:rsidRDefault="000E1A94" w:rsidP="000E1A94">
      <w:pPr>
        <w:jc w:val="center"/>
      </w:pPr>
      <w:bookmarkStart w:id="127" w:name="vote_start242"/>
      <w:bookmarkEnd w:id="127"/>
      <w:r>
        <w:t>Yeas 37; Nays 69</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Bernstein</w:t>
            </w:r>
          </w:p>
        </w:tc>
      </w:tr>
      <w:tr w:rsidR="000E1A94" w:rsidRPr="000E1A94" w:rsidTr="000E1A94">
        <w:tc>
          <w:tcPr>
            <w:tcW w:w="2179" w:type="dxa"/>
            <w:shd w:val="clear" w:color="auto" w:fill="auto"/>
          </w:tcPr>
          <w:p w:rsidR="000E1A94" w:rsidRPr="000E1A94" w:rsidRDefault="000E1A94" w:rsidP="000E1A94">
            <w:pPr>
              <w:ind w:firstLine="0"/>
            </w:pPr>
            <w:r>
              <w:t>Bowers</w:t>
            </w:r>
          </w:p>
        </w:tc>
        <w:tc>
          <w:tcPr>
            <w:tcW w:w="2179" w:type="dxa"/>
            <w:shd w:val="clear" w:color="auto" w:fill="auto"/>
          </w:tcPr>
          <w:p w:rsidR="000E1A94" w:rsidRPr="000E1A94" w:rsidRDefault="000E1A94" w:rsidP="000E1A94">
            <w:pPr>
              <w:ind w:firstLine="0"/>
            </w:pPr>
            <w:r>
              <w:t>Branham</w:t>
            </w:r>
          </w:p>
        </w:tc>
        <w:tc>
          <w:tcPr>
            <w:tcW w:w="2180" w:type="dxa"/>
            <w:shd w:val="clear" w:color="auto" w:fill="auto"/>
          </w:tcPr>
          <w:p w:rsidR="000E1A94" w:rsidRPr="000E1A94" w:rsidRDefault="000E1A94" w:rsidP="000E1A94">
            <w:pPr>
              <w:ind w:firstLine="0"/>
            </w:pPr>
            <w:r>
              <w:t>Brannon</w:t>
            </w:r>
          </w:p>
        </w:tc>
      </w:tr>
      <w:tr w:rsidR="000E1A94" w:rsidRPr="000E1A94" w:rsidTr="000E1A94">
        <w:tc>
          <w:tcPr>
            <w:tcW w:w="2179" w:type="dxa"/>
            <w:shd w:val="clear" w:color="auto" w:fill="auto"/>
          </w:tcPr>
          <w:p w:rsidR="000E1A94" w:rsidRPr="000E1A94" w:rsidRDefault="000E1A94" w:rsidP="000E1A94">
            <w:pPr>
              <w:ind w:firstLine="0"/>
            </w:pPr>
            <w:r>
              <w:t>R. L. Brown</w:t>
            </w:r>
          </w:p>
        </w:tc>
        <w:tc>
          <w:tcPr>
            <w:tcW w:w="2179" w:type="dxa"/>
            <w:shd w:val="clear" w:color="auto" w:fill="auto"/>
          </w:tcPr>
          <w:p w:rsidR="000E1A94" w:rsidRPr="000E1A94" w:rsidRDefault="000E1A94" w:rsidP="000E1A94">
            <w:pPr>
              <w:ind w:firstLine="0"/>
            </w:pPr>
            <w:r>
              <w:t>Clyburn</w:t>
            </w:r>
          </w:p>
        </w:tc>
        <w:tc>
          <w:tcPr>
            <w:tcW w:w="2180" w:type="dxa"/>
            <w:shd w:val="clear" w:color="auto" w:fill="auto"/>
          </w:tcPr>
          <w:p w:rsidR="000E1A94" w:rsidRPr="000E1A94" w:rsidRDefault="000E1A94" w:rsidP="000E1A94">
            <w:pPr>
              <w:ind w:firstLine="0"/>
            </w:pPr>
            <w:r>
              <w:t>Dillard</w:t>
            </w:r>
          </w:p>
        </w:tc>
      </w:tr>
      <w:tr w:rsidR="000E1A94" w:rsidRPr="000E1A94" w:rsidTr="000E1A94">
        <w:tc>
          <w:tcPr>
            <w:tcW w:w="2179" w:type="dxa"/>
            <w:shd w:val="clear" w:color="auto" w:fill="auto"/>
          </w:tcPr>
          <w:p w:rsidR="000E1A94" w:rsidRPr="000E1A94" w:rsidRDefault="000E1A94" w:rsidP="000E1A94">
            <w:pPr>
              <w:ind w:firstLine="0"/>
            </w:pPr>
            <w:r>
              <w:t>Douglas</w:t>
            </w:r>
          </w:p>
        </w:tc>
        <w:tc>
          <w:tcPr>
            <w:tcW w:w="2179" w:type="dxa"/>
            <w:shd w:val="clear" w:color="auto" w:fill="auto"/>
          </w:tcPr>
          <w:p w:rsidR="000E1A94" w:rsidRPr="000E1A94" w:rsidRDefault="000E1A94" w:rsidP="000E1A94">
            <w:pPr>
              <w:ind w:firstLine="0"/>
            </w:pPr>
            <w:r>
              <w:t>Funderburk</w:t>
            </w:r>
          </w:p>
        </w:tc>
        <w:tc>
          <w:tcPr>
            <w:tcW w:w="2180" w:type="dxa"/>
            <w:shd w:val="clear" w:color="auto" w:fill="auto"/>
          </w:tcPr>
          <w:p w:rsidR="000E1A94" w:rsidRPr="000E1A94" w:rsidRDefault="000E1A94" w:rsidP="000E1A94">
            <w:pPr>
              <w:ind w:firstLine="0"/>
            </w:pPr>
            <w:r>
              <w:t>Gilliard</w:t>
            </w:r>
          </w:p>
        </w:tc>
      </w:tr>
      <w:tr w:rsidR="000E1A94" w:rsidRPr="000E1A94" w:rsidTr="000E1A94">
        <w:tc>
          <w:tcPr>
            <w:tcW w:w="2179" w:type="dxa"/>
            <w:shd w:val="clear" w:color="auto" w:fill="auto"/>
          </w:tcPr>
          <w:p w:rsidR="000E1A94" w:rsidRPr="000E1A94" w:rsidRDefault="000E1A94" w:rsidP="000E1A94">
            <w:pPr>
              <w:ind w:firstLine="0"/>
            </w:pPr>
            <w:r>
              <w:t>Govan</w:t>
            </w:r>
          </w:p>
        </w:tc>
        <w:tc>
          <w:tcPr>
            <w:tcW w:w="2179" w:type="dxa"/>
            <w:shd w:val="clear" w:color="auto" w:fill="auto"/>
          </w:tcPr>
          <w:p w:rsidR="000E1A94" w:rsidRPr="000E1A94" w:rsidRDefault="000E1A94" w:rsidP="000E1A94">
            <w:pPr>
              <w:ind w:firstLine="0"/>
            </w:pPr>
            <w:r>
              <w:t>Hayes</w:t>
            </w:r>
          </w:p>
        </w:tc>
        <w:tc>
          <w:tcPr>
            <w:tcW w:w="2180" w:type="dxa"/>
            <w:shd w:val="clear" w:color="auto" w:fill="auto"/>
          </w:tcPr>
          <w:p w:rsidR="000E1A94" w:rsidRPr="000E1A94" w:rsidRDefault="000E1A94" w:rsidP="000E1A94">
            <w:pPr>
              <w:ind w:firstLine="0"/>
            </w:pPr>
            <w:r>
              <w:t>Hodges</w:t>
            </w:r>
          </w:p>
        </w:tc>
      </w:tr>
      <w:tr w:rsidR="000E1A94" w:rsidRPr="000E1A94" w:rsidTr="000E1A94">
        <w:tc>
          <w:tcPr>
            <w:tcW w:w="2179" w:type="dxa"/>
            <w:shd w:val="clear" w:color="auto" w:fill="auto"/>
          </w:tcPr>
          <w:p w:rsidR="000E1A94" w:rsidRPr="000E1A94" w:rsidRDefault="000E1A94" w:rsidP="000E1A94">
            <w:pPr>
              <w:ind w:firstLine="0"/>
            </w:pPr>
            <w:r>
              <w:t>Hosey</w:t>
            </w:r>
          </w:p>
        </w:tc>
        <w:tc>
          <w:tcPr>
            <w:tcW w:w="2179" w:type="dxa"/>
            <w:shd w:val="clear" w:color="auto" w:fill="auto"/>
          </w:tcPr>
          <w:p w:rsidR="000E1A94" w:rsidRPr="000E1A94" w:rsidRDefault="000E1A94" w:rsidP="000E1A94">
            <w:pPr>
              <w:ind w:firstLine="0"/>
            </w:pPr>
            <w:r>
              <w:t>Howard</w:t>
            </w:r>
          </w:p>
        </w:tc>
        <w:tc>
          <w:tcPr>
            <w:tcW w:w="2180" w:type="dxa"/>
            <w:shd w:val="clear" w:color="auto" w:fill="auto"/>
          </w:tcPr>
          <w:p w:rsidR="000E1A94" w:rsidRPr="000E1A94" w:rsidRDefault="000E1A94" w:rsidP="000E1A94">
            <w:pPr>
              <w:ind w:firstLine="0"/>
            </w:pPr>
            <w:r>
              <w:t>Jefferson</w:t>
            </w:r>
          </w:p>
        </w:tc>
      </w:tr>
      <w:tr w:rsidR="000E1A94" w:rsidRPr="000E1A94" w:rsidTr="000E1A94">
        <w:tc>
          <w:tcPr>
            <w:tcW w:w="2179" w:type="dxa"/>
            <w:shd w:val="clear" w:color="auto" w:fill="auto"/>
          </w:tcPr>
          <w:p w:rsidR="000E1A94" w:rsidRPr="000E1A94" w:rsidRDefault="000E1A94" w:rsidP="000E1A94">
            <w:pPr>
              <w:ind w:firstLine="0"/>
            </w:pPr>
            <w:r>
              <w:t>King</w:t>
            </w:r>
          </w:p>
        </w:tc>
        <w:tc>
          <w:tcPr>
            <w:tcW w:w="2179" w:type="dxa"/>
            <w:shd w:val="clear" w:color="auto" w:fill="auto"/>
          </w:tcPr>
          <w:p w:rsidR="000E1A94" w:rsidRPr="000E1A94" w:rsidRDefault="000E1A94" w:rsidP="000E1A94">
            <w:pPr>
              <w:ind w:firstLine="0"/>
            </w:pPr>
            <w:r>
              <w:t>Knight</w:t>
            </w:r>
          </w:p>
        </w:tc>
        <w:tc>
          <w:tcPr>
            <w:tcW w:w="2180" w:type="dxa"/>
            <w:shd w:val="clear" w:color="auto" w:fill="auto"/>
          </w:tcPr>
          <w:p w:rsidR="000E1A94" w:rsidRPr="000E1A94" w:rsidRDefault="000E1A94" w:rsidP="000E1A94">
            <w:pPr>
              <w:ind w:firstLine="0"/>
            </w:pPr>
            <w:r>
              <w:t>Mack</w:t>
            </w:r>
          </w:p>
        </w:tc>
      </w:tr>
      <w:tr w:rsidR="000E1A94" w:rsidRPr="000E1A94" w:rsidTr="000E1A94">
        <w:tc>
          <w:tcPr>
            <w:tcW w:w="2179" w:type="dxa"/>
            <w:shd w:val="clear" w:color="auto" w:fill="auto"/>
          </w:tcPr>
          <w:p w:rsidR="000E1A94" w:rsidRPr="000E1A94" w:rsidRDefault="000E1A94" w:rsidP="000E1A94">
            <w:pPr>
              <w:ind w:firstLine="0"/>
            </w:pPr>
            <w:r>
              <w:t>McEachern</w:t>
            </w:r>
          </w:p>
        </w:tc>
        <w:tc>
          <w:tcPr>
            <w:tcW w:w="2179" w:type="dxa"/>
            <w:shd w:val="clear" w:color="auto" w:fill="auto"/>
          </w:tcPr>
          <w:p w:rsidR="000E1A94" w:rsidRPr="000E1A94" w:rsidRDefault="000E1A94" w:rsidP="000E1A94">
            <w:pPr>
              <w:ind w:firstLine="0"/>
            </w:pPr>
            <w:r>
              <w:t>M. S. McLeod</w:t>
            </w:r>
          </w:p>
        </w:tc>
        <w:tc>
          <w:tcPr>
            <w:tcW w:w="2180" w:type="dxa"/>
            <w:shd w:val="clear" w:color="auto" w:fill="auto"/>
          </w:tcPr>
          <w:p w:rsidR="000E1A94" w:rsidRPr="000E1A94" w:rsidRDefault="000E1A94" w:rsidP="000E1A94">
            <w:pPr>
              <w:ind w:firstLine="0"/>
            </w:pPr>
            <w:r>
              <w:t>W. J. McLeod</w:t>
            </w:r>
          </w:p>
        </w:tc>
      </w:tr>
      <w:tr w:rsidR="000E1A94" w:rsidRPr="000E1A94" w:rsidTr="000E1A94">
        <w:tc>
          <w:tcPr>
            <w:tcW w:w="2179" w:type="dxa"/>
            <w:shd w:val="clear" w:color="auto" w:fill="auto"/>
          </w:tcPr>
          <w:p w:rsidR="000E1A94" w:rsidRPr="000E1A94" w:rsidRDefault="000E1A94" w:rsidP="000E1A94">
            <w:pPr>
              <w:ind w:firstLine="0"/>
            </w:pPr>
            <w:r>
              <w:t>Mitchell</w:t>
            </w:r>
          </w:p>
        </w:tc>
        <w:tc>
          <w:tcPr>
            <w:tcW w:w="2179" w:type="dxa"/>
            <w:shd w:val="clear" w:color="auto" w:fill="auto"/>
          </w:tcPr>
          <w:p w:rsidR="000E1A94" w:rsidRPr="000E1A94" w:rsidRDefault="000E1A94" w:rsidP="000E1A94">
            <w:pPr>
              <w:ind w:firstLine="0"/>
            </w:pPr>
            <w:r>
              <w:t>Neal</w:t>
            </w:r>
          </w:p>
        </w:tc>
        <w:tc>
          <w:tcPr>
            <w:tcW w:w="2180" w:type="dxa"/>
            <w:shd w:val="clear" w:color="auto" w:fill="auto"/>
          </w:tcPr>
          <w:p w:rsidR="000E1A94" w:rsidRPr="000E1A94" w:rsidRDefault="000E1A94" w:rsidP="000E1A94">
            <w:pPr>
              <w:ind w:firstLine="0"/>
            </w:pPr>
            <w:r>
              <w:t>Ott</w:t>
            </w:r>
          </w:p>
        </w:tc>
      </w:tr>
      <w:tr w:rsidR="000E1A94" w:rsidRPr="000E1A94" w:rsidTr="000E1A94">
        <w:tc>
          <w:tcPr>
            <w:tcW w:w="2179" w:type="dxa"/>
            <w:shd w:val="clear" w:color="auto" w:fill="auto"/>
          </w:tcPr>
          <w:p w:rsidR="000E1A94" w:rsidRPr="000E1A94" w:rsidRDefault="000E1A94" w:rsidP="000E1A94">
            <w:pPr>
              <w:ind w:firstLine="0"/>
            </w:pPr>
            <w:r>
              <w:t>Parks</w:t>
            </w:r>
          </w:p>
        </w:tc>
        <w:tc>
          <w:tcPr>
            <w:tcW w:w="2179" w:type="dxa"/>
            <w:shd w:val="clear" w:color="auto" w:fill="auto"/>
          </w:tcPr>
          <w:p w:rsidR="000E1A94" w:rsidRPr="000E1A94" w:rsidRDefault="000E1A94" w:rsidP="000E1A94">
            <w:pPr>
              <w:ind w:firstLine="0"/>
            </w:pPr>
            <w:r>
              <w:t>Powers Norrell</w:t>
            </w:r>
          </w:p>
        </w:tc>
        <w:tc>
          <w:tcPr>
            <w:tcW w:w="2180" w:type="dxa"/>
            <w:shd w:val="clear" w:color="auto" w:fill="auto"/>
          </w:tcPr>
          <w:p w:rsidR="000E1A94" w:rsidRPr="000E1A94" w:rsidRDefault="000E1A94" w:rsidP="000E1A94">
            <w:pPr>
              <w:ind w:firstLine="0"/>
            </w:pPr>
            <w:r>
              <w:t>Ridgeway</w:t>
            </w:r>
          </w:p>
        </w:tc>
      </w:tr>
      <w:tr w:rsidR="000E1A94" w:rsidRPr="000E1A94" w:rsidTr="000E1A94">
        <w:tc>
          <w:tcPr>
            <w:tcW w:w="2179" w:type="dxa"/>
            <w:shd w:val="clear" w:color="auto" w:fill="auto"/>
          </w:tcPr>
          <w:p w:rsidR="000E1A94" w:rsidRPr="000E1A94" w:rsidRDefault="000E1A94" w:rsidP="000E1A94">
            <w:pPr>
              <w:ind w:firstLine="0"/>
            </w:pPr>
            <w:r>
              <w:t>Robinson-Simpson</w:t>
            </w:r>
          </w:p>
        </w:tc>
        <w:tc>
          <w:tcPr>
            <w:tcW w:w="2179" w:type="dxa"/>
            <w:shd w:val="clear" w:color="auto" w:fill="auto"/>
          </w:tcPr>
          <w:p w:rsidR="000E1A94" w:rsidRPr="000E1A94" w:rsidRDefault="000E1A94" w:rsidP="000E1A94">
            <w:pPr>
              <w:ind w:firstLine="0"/>
            </w:pPr>
            <w:r>
              <w:t>Sabb</w:t>
            </w:r>
          </w:p>
        </w:tc>
        <w:tc>
          <w:tcPr>
            <w:tcW w:w="2180" w:type="dxa"/>
            <w:shd w:val="clear" w:color="auto" w:fill="auto"/>
          </w:tcPr>
          <w:p w:rsidR="000E1A94" w:rsidRPr="000E1A94" w:rsidRDefault="000E1A94" w:rsidP="000E1A94">
            <w:pPr>
              <w:ind w:firstLine="0"/>
            </w:pPr>
            <w:r>
              <w:t>Sellers</w:t>
            </w:r>
          </w:p>
        </w:tc>
      </w:tr>
      <w:tr w:rsidR="000E1A94" w:rsidRPr="000E1A94" w:rsidTr="000E1A94">
        <w:tc>
          <w:tcPr>
            <w:tcW w:w="2179" w:type="dxa"/>
            <w:shd w:val="clear" w:color="auto" w:fill="auto"/>
          </w:tcPr>
          <w:p w:rsidR="000E1A94" w:rsidRPr="000E1A94" w:rsidRDefault="000E1A94" w:rsidP="000E1A94">
            <w:pPr>
              <w:keepNext/>
              <w:ind w:firstLine="0"/>
            </w:pPr>
            <w:r>
              <w:t>Vick</w:t>
            </w:r>
          </w:p>
        </w:tc>
        <w:tc>
          <w:tcPr>
            <w:tcW w:w="2179" w:type="dxa"/>
            <w:shd w:val="clear" w:color="auto" w:fill="auto"/>
          </w:tcPr>
          <w:p w:rsidR="000E1A94" w:rsidRPr="000E1A94" w:rsidRDefault="000E1A94" w:rsidP="000E1A94">
            <w:pPr>
              <w:keepNext/>
              <w:ind w:firstLine="0"/>
            </w:pPr>
            <w:r>
              <w:t>Weeks</w:t>
            </w:r>
          </w:p>
        </w:tc>
        <w:tc>
          <w:tcPr>
            <w:tcW w:w="2180" w:type="dxa"/>
            <w:shd w:val="clear" w:color="auto" w:fill="auto"/>
          </w:tcPr>
          <w:p w:rsidR="000E1A94" w:rsidRPr="000E1A94" w:rsidRDefault="000E1A94" w:rsidP="000E1A94">
            <w:pPr>
              <w:keepNext/>
              <w:ind w:firstLine="0"/>
            </w:pPr>
            <w:r>
              <w:t>Whipper</w:t>
            </w:r>
          </w:p>
        </w:tc>
      </w:tr>
      <w:tr w:rsidR="000E1A94" w:rsidRPr="000E1A94" w:rsidTr="000E1A94">
        <w:tc>
          <w:tcPr>
            <w:tcW w:w="2179" w:type="dxa"/>
            <w:shd w:val="clear" w:color="auto" w:fill="auto"/>
          </w:tcPr>
          <w:p w:rsidR="000E1A94" w:rsidRPr="000E1A94" w:rsidRDefault="000E1A94" w:rsidP="000E1A94">
            <w:pPr>
              <w:keepNext/>
              <w:ind w:firstLine="0"/>
            </w:pPr>
            <w:r>
              <w:t>Williams</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Total--37</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Burns</w:t>
            </w:r>
          </w:p>
        </w:tc>
        <w:tc>
          <w:tcPr>
            <w:tcW w:w="2180" w:type="dxa"/>
            <w:shd w:val="clear" w:color="auto" w:fill="auto"/>
          </w:tcPr>
          <w:p w:rsidR="000E1A94" w:rsidRPr="000E1A94" w:rsidRDefault="000E1A94" w:rsidP="000E1A94">
            <w:pPr>
              <w:ind w:firstLine="0"/>
            </w:pPr>
            <w:r>
              <w:t>Chumley</w:t>
            </w:r>
          </w:p>
        </w:tc>
      </w:tr>
      <w:tr w:rsidR="000E1A94" w:rsidRPr="000E1A94" w:rsidTr="000E1A94">
        <w:tc>
          <w:tcPr>
            <w:tcW w:w="2179" w:type="dxa"/>
            <w:shd w:val="clear" w:color="auto" w:fill="auto"/>
          </w:tcPr>
          <w:p w:rsidR="000E1A94" w:rsidRPr="000E1A94" w:rsidRDefault="000E1A94" w:rsidP="000E1A94">
            <w:pPr>
              <w:ind w:firstLine="0"/>
            </w:pPr>
            <w:r>
              <w:t>Clemmons</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Daning</w:t>
            </w:r>
          </w:p>
        </w:tc>
        <w:tc>
          <w:tcPr>
            <w:tcW w:w="2180" w:type="dxa"/>
            <w:shd w:val="clear" w:color="auto" w:fill="auto"/>
          </w:tcPr>
          <w:p w:rsidR="000E1A94" w:rsidRPr="000E1A94" w:rsidRDefault="000E1A94" w:rsidP="000E1A94">
            <w:pPr>
              <w:ind w:firstLine="0"/>
            </w:pPr>
            <w:r>
              <w:t>Delleney</w:t>
            </w:r>
          </w:p>
        </w:tc>
      </w:tr>
      <w:tr w:rsidR="000E1A94" w:rsidRPr="000E1A94" w:rsidTr="000E1A94">
        <w:tc>
          <w:tcPr>
            <w:tcW w:w="2179" w:type="dxa"/>
            <w:shd w:val="clear" w:color="auto" w:fill="auto"/>
          </w:tcPr>
          <w:p w:rsidR="000E1A94" w:rsidRPr="000E1A94" w:rsidRDefault="000E1A94" w:rsidP="000E1A94">
            <w:pPr>
              <w:ind w:firstLine="0"/>
            </w:pPr>
            <w:r>
              <w:t>Edge</w:t>
            </w:r>
          </w:p>
        </w:tc>
        <w:tc>
          <w:tcPr>
            <w:tcW w:w="2179" w:type="dxa"/>
            <w:shd w:val="clear" w:color="auto" w:fill="auto"/>
          </w:tcPr>
          <w:p w:rsidR="000E1A94" w:rsidRPr="000E1A94" w:rsidRDefault="000E1A94" w:rsidP="000E1A94">
            <w:pPr>
              <w:ind w:firstLine="0"/>
            </w:pPr>
            <w:r>
              <w:t>Erickson</w:t>
            </w:r>
          </w:p>
        </w:tc>
        <w:tc>
          <w:tcPr>
            <w:tcW w:w="2180" w:type="dxa"/>
            <w:shd w:val="clear" w:color="auto" w:fill="auto"/>
          </w:tcPr>
          <w:p w:rsidR="000E1A94" w:rsidRPr="000E1A94" w:rsidRDefault="000E1A94" w:rsidP="000E1A94">
            <w:pPr>
              <w:ind w:firstLine="0"/>
            </w:pPr>
            <w:r>
              <w:t>Felder</w:t>
            </w:r>
          </w:p>
        </w:tc>
      </w:tr>
      <w:tr w:rsidR="000E1A94" w:rsidRPr="000E1A94" w:rsidTr="000E1A94">
        <w:tc>
          <w:tcPr>
            <w:tcW w:w="2179" w:type="dxa"/>
            <w:shd w:val="clear" w:color="auto" w:fill="auto"/>
          </w:tcPr>
          <w:p w:rsidR="000E1A94" w:rsidRPr="000E1A94" w:rsidRDefault="000E1A94" w:rsidP="000E1A94">
            <w:pPr>
              <w:ind w:firstLine="0"/>
            </w:pPr>
            <w:r>
              <w:t>Finlay</w:t>
            </w:r>
          </w:p>
        </w:tc>
        <w:tc>
          <w:tcPr>
            <w:tcW w:w="2179" w:type="dxa"/>
            <w:shd w:val="clear" w:color="auto" w:fill="auto"/>
          </w:tcPr>
          <w:p w:rsidR="000E1A94" w:rsidRPr="000E1A94" w:rsidRDefault="000E1A94" w:rsidP="000E1A94">
            <w:pPr>
              <w:ind w:firstLine="0"/>
            </w:pPr>
            <w:r>
              <w:t>Forrester</w:t>
            </w:r>
          </w:p>
        </w:tc>
        <w:tc>
          <w:tcPr>
            <w:tcW w:w="2180" w:type="dxa"/>
            <w:shd w:val="clear" w:color="auto" w:fill="auto"/>
          </w:tcPr>
          <w:p w:rsidR="000E1A94" w:rsidRPr="000E1A94" w:rsidRDefault="000E1A94" w:rsidP="000E1A94">
            <w:pPr>
              <w:ind w:firstLine="0"/>
            </w:pPr>
            <w:r>
              <w:t>Gagnon</w:t>
            </w:r>
          </w:p>
        </w:tc>
      </w:tr>
      <w:tr w:rsidR="000E1A94" w:rsidRPr="000E1A94" w:rsidTr="000E1A94">
        <w:tc>
          <w:tcPr>
            <w:tcW w:w="2179" w:type="dxa"/>
            <w:shd w:val="clear" w:color="auto" w:fill="auto"/>
          </w:tcPr>
          <w:p w:rsidR="000E1A94" w:rsidRPr="000E1A94" w:rsidRDefault="000E1A94" w:rsidP="000E1A94">
            <w:pPr>
              <w:ind w:firstLine="0"/>
            </w:pPr>
            <w:r>
              <w:t>Gambrell</w:t>
            </w:r>
          </w:p>
        </w:tc>
        <w:tc>
          <w:tcPr>
            <w:tcW w:w="2179" w:type="dxa"/>
            <w:shd w:val="clear" w:color="auto" w:fill="auto"/>
          </w:tcPr>
          <w:p w:rsidR="000E1A94" w:rsidRPr="000E1A94" w:rsidRDefault="000E1A94" w:rsidP="000E1A94">
            <w:pPr>
              <w:ind w:firstLine="0"/>
            </w:pPr>
            <w:r>
              <w:t>Goldfinch</w:t>
            </w:r>
          </w:p>
        </w:tc>
        <w:tc>
          <w:tcPr>
            <w:tcW w:w="2180" w:type="dxa"/>
            <w:shd w:val="clear" w:color="auto" w:fill="auto"/>
          </w:tcPr>
          <w:p w:rsidR="000E1A94" w:rsidRPr="000E1A94" w:rsidRDefault="000E1A94" w:rsidP="000E1A94">
            <w:pPr>
              <w:ind w:firstLine="0"/>
            </w:pPr>
            <w:r>
              <w:t>Hardee</w:t>
            </w:r>
          </w:p>
        </w:tc>
      </w:tr>
      <w:tr w:rsidR="000E1A94" w:rsidRPr="000E1A94" w:rsidTr="000E1A94">
        <w:tc>
          <w:tcPr>
            <w:tcW w:w="2179" w:type="dxa"/>
            <w:shd w:val="clear" w:color="auto" w:fill="auto"/>
          </w:tcPr>
          <w:p w:rsidR="000E1A94" w:rsidRPr="000E1A94" w:rsidRDefault="000E1A94" w:rsidP="000E1A94">
            <w:pPr>
              <w:ind w:firstLine="0"/>
            </w:pPr>
            <w:r>
              <w:t>Hardwick</w:t>
            </w:r>
          </w:p>
        </w:tc>
        <w:tc>
          <w:tcPr>
            <w:tcW w:w="2179" w:type="dxa"/>
            <w:shd w:val="clear" w:color="auto" w:fill="auto"/>
          </w:tcPr>
          <w:p w:rsidR="000E1A94" w:rsidRPr="000E1A94" w:rsidRDefault="000E1A94" w:rsidP="000E1A94">
            <w:pPr>
              <w:ind w:firstLine="0"/>
            </w:pPr>
            <w:r>
              <w:t>Harrell</w:t>
            </w:r>
          </w:p>
        </w:tc>
        <w:tc>
          <w:tcPr>
            <w:tcW w:w="2180" w:type="dxa"/>
            <w:shd w:val="clear" w:color="auto" w:fill="auto"/>
          </w:tcPr>
          <w:p w:rsidR="000E1A94" w:rsidRPr="000E1A94" w:rsidRDefault="000E1A94" w:rsidP="000E1A94">
            <w:pPr>
              <w:ind w:firstLine="0"/>
            </w:pPr>
            <w:r>
              <w:t>Henderson</w:t>
            </w:r>
          </w:p>
        </w:tc>
      </w:tr>
      <w:tr w:rsidR="000E1A94" w:rsidRPr="000E1A94" w:rsidTr="000E1A94">
        <w:tc>
          <w:tcPr>
            <w:tcW w:w="2179" w:type="dxa"/>
            <w:shd w:val="clear" w:color="auto" w:fill="auto"/>
          </w:tcPr>
          <w:p w:rsidR="000E1A94" w:rsidRPr="000E1A94" w:rsidRDefault="000E1A94" w:rsidP="000E1A94">
            <w:pPr>
              <w:ind w:firstLine="0"/>
            </w:pPr>
            <w:r>
              <w:t>Herbkersman</w:t>
            </w:r>
          </w:p>
        </w:tc>
        <w:tc>
          <w:tcPr>
            <w:tcW w:w="2179" w:type="dxa"/>
            <w:shd w:val="clear" w:color="auto" w:fill="auto"/>
          </w:tcPr>
          <w:p w:rsidR="000E1A94" w:rsidRPr="000E1A94" w:rsidRDefault="000E1A94" w:rsidP="000E1A94">
            <w:pPr>
              <w:ind w:firstLine="0"/>
            </w:pPr>
            <w:r>
              <w:t>Hiott</w:t>
            </w:r>
          </w:p>
        </w:tc>
        <w:tc>
          <w:tcPr>
            <w:tcW w:w="2180" w:type="dxa"/>
            <w:shd w:val="clear" w:color="auto" w:fill="auto"/>
          </w:tcPr>
          <w:p w:rsidR="000E1A94" w:rsidRPr="000E1A94" w:rsidRDefault="000E1A94" w:rsidP="000E1A94">
            <w:pPr>
              <w:ind w:firstLine="0"/>
            </w:pPr>
            <w:r>
              <w:t>Hixon</w:t>
            </w:r>
          </w:p>
        </w:tc>
      </w:tr>
      <w:tr w:rsidR="000E1A94" w:rsidRPr="000E1A94" w:rsidTr="000E1A94">
        <w:tc>
          <w:tcPr>
            <w:tcW w:w="2179" w:type="dxa"/>
            <w:shd w:val="clear" w:color="auto" w:fill="auto"/>
          </w:tcPr>
          <w:p w:rsidR="000E1A94" w:rsidRPr="000E1A94" w:rsidRDefault="000E1A94" w:rsidP="000E1A94">
            <w:pPr>
              <w:ind w:firstLine="0"/>
            </w:pPr>
            <w:r>
              <w:t>Horne</w:t>
            </w:r>
          </w:p>
        </w:tc>
        <w:tc>
          <w:tcPr>
            <w:tcW w:w="2179" w:type="dxa"/>
            <w:shd w:val="clear" w:color="auto" w:fill="auto"/>
          </w:tcPr>
          <w:p w:rsidR="000E1A94" w:rsidRPr="000E1A94" w:rsidRDefault="000E1A94" w:rsidP="000E1A94">
            <w:pPr>
              <w:ind w:firstLine="0"/>
            </w:pPr>
            <w:r>
              <w:t>Huggins</w:t>
            </w:r>
          </w:p>
        </w:tc>
        <w:tc>
          <w:tcPr>
            <w:tcW w:w="2180" w:type="dxa"/>
            <w:shd w:val="clear" w:color="auto" w:fill="auto"/>
          </w:tcPr>
          <w:p w:rsidR="000E1A94" w:rsidRPr="000E1A94" w:rsidRDefault="000E1A94" w:rsidP="000E1A94">
            <w:pPr>
              <w:ind w:firstLine="0"/>
            </w:pPr>
            <w:r>
              <w:t>Kennedy</w:t>
            </w:r>
          </w:p>
        </w:tc>
      </w:tr>
      <w:tr w:rsidR="000E1A94" w:rsidRPr="000E1A94" w:rsidTr="000E1A94">
        <w:tc>
          <w:tcPr>
            <w:tcW w:w="2179" w:type="dxa"/>
            <w:shd w:val="clear" w:color="auto" w:fill="auto"/>
          </w:tcPr>
          <w:p w:rsidR="000E1A94" w:rsidRPr="000E1A94" w:rsidRDefault="000E1A94" w:rsidP="000E1A94">
            <w:pPr>
              <w:ind w:firstLine="0"/>
            </w:pPr>
            <w:r>
              <w:t>Limehouse</w:t>
            </w:r>
          </w:p>
        </w:tc>
        <w:tc>
          <w:tcPr>
            <w:tcW w:w="2179" w:type="dxa"/>
            <w:shd w:val="clear" w:color="auto" w:fill="auto"/>
          </w:tcPr>
          <w:p w:rsidR="000E1A94" w:rsidRPr="000E1A94" w:rsidRDefault="000E1A94" w:rsidP="000E1A94">
            <w:pPr>
              <w:ind w:firstLine="0"/>
            </w:pPr>
            <w:r>
              <w:t>Loftis</w:t>
            </w:r>
          </w:p>
        </w:tc>
        <w:tc>
          <w:tcPr>
            <w:tcW w:w="2180" w:type="dxa"/>
            <w:shd w:val="clear" w:color="auto" w:fill="auto"/>
          </w:tcPr>
          <w:p w:rsidR="000E1A94" w:rsidRPr="000E1A94" w:rsidRDefault="000E1A94" w:rsidP="000E1A94">
            <w:pPr>
              <w:ind w:firstLine="0"/>
            </w:pPr>
            <w:r>
              <w:t>Lucas</w:t>
            </w:r>
          </w:p>
        </w:tc>
      </w:tr>
      <w:tr w:rsidR="000E1A94" w:rsidRPr="000E1A94" w:rsidTr="000E1A94">
        <w:tc>
          <w:tcPr>
            <w:tcW w:w="2179" w:type="dxa"/>
            <w:shd w:val="clear" w:color="auto" w:fill="auto"/>
          </w:tcPr>
          <w:p w:rsidR="000E1A94" w:rsidRPr="000E1A94" w:rsidRDefault="000E1A94" w:rsidP="000E1A94">
            <w:pPr>
              <w:ind w:firstLine="0"/>
            </w:pPr>
            <w:r>
              <w:t>McCoy</w:t>
            </w:r>
          </w:p>
        </w:tc>
        <w:tc>
          <w:tcPr>
            <w:tcW w:w="2179" w:type="dxa"/>
            <w:shd w:val="clear" w:color="auto" w:fill="auto"/>
          </w:tcPr>
          <w:p w:rsidR="000E1A94" w:rsidRPr="000E1A94" w:rsidRDefault="000E1A94" w:rsidP="000E1A94">
            <w:pPr>
              <w:ind w:firstLine="0"/>
            </w:pPr>
            <w:r>
              <w:t>Merrill</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Murphy</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Norman</w:t>
            </w:r>
          </w:p>
        </w:tc>
        <w:tc>
          <w:tcPr>
            <w:tcW w:w="2180" w:type="dxa"/>
            <w:shd w:val="clear" w:color="auto" w:fill="auto"/>
          </w:tcPr>
          <w:p w:rsidR="000E1A94" w:rsidRPr="000E1A94" w:rsidRDefault="000E1A94" w:rsidP="000E1A94">
            <w:pPr>
              <w:ind w:firstLine="0"/>
            </w:pPr>
            <w:r>
              <w:t>Owens</w:t>
            </w:r>
          </w:p>
        </w:tc>
      </w:tr>
      <w:tr w:rsidR="000E1A94" w:rsidRPr="000E1A94" w:rsidTr="000E1A94">
        <w:tc>
          <w:tcPr>
            <w:tcW w:w="2179" w:type="dxa"/>
            <w:shd w:val="clear" w:color="auto" w:fill="auto"/>
          </w:tcPr>
          <w:p w:rsidR="000E1A94" w:rsidRPr="000E1A94" w:rsidRDefault="000E1A94" w:rsidP="000E1A94">
            <w:pPr>
              <w:ind w:firstLine="0"/>
            </w:pPr>
            <w:r>
              <w:t>Patrick</w:t>
            </w:r>
          </w:p>
        </w:tc>
        <w:tc>
          <w:tcPr>
            <w:tcW w:w="2179" w:type="dxa"/>
            <w:shd w:val="clear" w:color="auto" w:fill="auto"/>
          </w:tcPr>
          <w:p w:rsidR="000E1A94" w:rsidRPr="000E1A94" w:rsidRDefault="000E1A94" w:rsidP="000E1A94">
            <w:pPr>
              <w:ind w:firstLine="0"/>
            </w:pPr>
            <w:r>
              <w:t>Pope</w:t>
            </w:r>
          </w:p>
        </w:tc>
        <w:tc>
          <w:tcPr>
            <w:tcW w:w="2180" w:type="dxa"/>
            <w:shd w:val="clear" w:color="auto" w:fill="auto"/>
          </w:tcPr>
          <w:p w:rsidR="000E1A94" w:rsidRPr="000E1A94" w:rsidRDefault="000E1A94" w:rsidP="000E1A94">
            <w:pPr>
              <w:ind w:firstLine="0"/>
            </w:pPr>
            <w:r>
              <w:t>Putnam</w:t>
            </w:r>
          </w:p>
        </w:tc>
      </w:tr>
      <w:tr w:rsidR="000E1A94" w:rsidRPr="000E1A94" w:rsidTr="000E1A94">
        <w:tc>
          <w:tcPr>
            <w:tcW w:w="2179" w:type="dxa"/>
            <w:shd w:val="clear" w:color="auto" w:fill="auto"/>
          </w:tcPr>
          <w:p w:rsidR="000E1A94" w:rsidRPr="000E1A94" w:rsidRDefault="000E1A94" w:rsidP="000E1A94">
            <w:pPr>
              <w:ind w:firstLine="0"/>
            </w:pPr>
            <w:r>
              <w:t>Quinn</w:t>
            </w:r>
          </w:p>
        </w:tc>
        <w:tc>
          <w:tcPr>
            <w:tcW w:w="2179" w:type="dxa"/>
            <w:shd w:val="clear" w:color="auto" w:fill="auto"/>
          </w:tcPr>
          <w:p w:rsidR="000E1A94" w:rsidRPr="000E1A94" w:rsidRDefault="000E1A94" w:rsidP="000E1A94">
            <w:pPr>
              <w:ind w:firstLine="0"/>
            </w:pPr>
            <w:r>
              <w:t>Riley</w:t>
            </w:r>
          </w:p>
        </w:tc>
        <w:tc>
          <w:tcPr>
            <w:tcW w:w="2180" w:type="dxa"/>
            <w:shd w:val="clear" w:color="auto" w:fill="auto"/>
          </w:tcPr>
          <w:p w:rsidR="000E1A94" w:rsidRPr="000E1A94" w:rsidRDefault="000E1A94" w:rsidP="000E1A94">
            <w:pPr>
              <w:ind w:firstLine="0"/>
            </w:pPr>
            <w:r>
              <w:t>Rivers</w:t>
            </w:r>
          </w:p>
        </w:tc>
      </w:tr>
      <w:tr w:rsidR="000E1A94" w:rsidRPr="000E1A94" w:rsidTr="000E1A94">
        <w:tc>
          <w:tcPr>
            <w:tcW w:w="2179" w:type="dxa"/>
            <w:shd w:val="clear" w:color="auto" w:fill="auto"/>
          </w:tcPr>
          <w:p w:rsidR="000E1A94" w:rsidRPr="000E1A94" w:rsidRDefault="000E1A94" w:rsidP="000E1A94">
            <w:pPr>
              <w:ind w:firstLine="0"/>
            </w:pPr>
            <w:r>
              <w:t>Ryhal</w:t>
            </w:r>
          </w:p>
        </w:tc>
        <w:tc>
          <w:tcPr>
            <w:tcW w:w="2179" w:type="dxa"/>
            <w:shd w:val="clear" w:color="auto" w:fill="auto"/>
          </w:tcPr>
          <w:p w:rsidR="000E1A94" w:rsidRPr="000E1A94" w:rsidRDefault="000E1A94" w:rsidP="000E1A94">
            <w:pPr>
              <w:ind w:firstLine="0"/>
            </w:pPr>
            <w:r>
              <w:t>Sandifer</w:t>
            </w:r>
          </w:p>
        </w:tc>
        <w:tc>
          <w:tcPr>
            <w:tcW w:w="2180" w:type="dxa"/>
            <w:shd w:val="clear" w:color="auto" w:fill="auto"/>
          </w:tcPr>
          <w:p w:rsidR="000E1A94" w:rsidRPr="000E1A94" w:rsidRDefault="000E1A94" w:rsidP="000E1A94">
            <w:pPr>
              <w:ind w:firstLine="0"/>
            </w:pPr>
            <w:r>
              <w:t>Simrill</w:t>
            </w:r>
          </w:p>
        </w:tc>
      </w:tr>
      <w:tr w:rsidR="000E1A94" w:rsidRPr="000E1A94" w:rsidTr="000E1A94">
        <w:tc>
          <w:tcPr>
            <w:tcW w:w="2179" w:type="dxa"/>
            <w:shd w:val="clear" w:color="auto" w:fill="auto"/>
          </w:tcPr>
          <w:p w:rsidR="000E1A94" w:rsidRPr="000E1A94" w:rsidRDefault="000E1A94" w:rsidP="000E1A94">
            <w:pPr>
              <w:ind w:firstLine="0"/>
            </w:pPr>
            <w:r>
              <w:t>Skelton</w:t>
            </w:r>
          </w:p>
        </w:tc>
        <w:tc>
          <w:tcPr>
            <w:tcW w:w="2179" w:type="dxa"/>
            <w:shd w:val="clear" w:color="auto" w:fill="auto"/>
          </w:tcPr>
          <w:p w:rsidR="000E1A94" w:rsidRPr="000E1A94" w:rsidRDefault="000E1A94" w:rsidP="000E1A94">
            <w:pPr>
              <w:ind w:firstLine="0"/>
            </w:pPr>
            <w:r>
              <w:t>G. M. Smith</w:t>
            </w:r>
          </w:p>
        </w:tc>
        <w:tc>
          <w:tcPr>
            <w:tcW w:w="2180" w:type="dxa"/>
            <w:shd w:val="clear" w:color="auto" w:fill="auto"/>
          </w:tcPr>
          <w:p w:rsidR="000E1A94" w:rsidRPr="000E1A94" w:rsidRDefault="000E1A94" w:rsidP="000E1A94">
            <w:pPr>
              <w:ind w:firstLine="0"/>
            </w:pPr>
            <w:r>
              <w:t>G. R.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Southard</w:t>
            </w:r>
          </w:p>
        </w:tc>
      </w:tr>
      <w:tr w:rsidR="000E1A94" w:rsidRPr="000E1A94" w:rsidTr="000E1A94">
        <w:tc>
          <w:tcPr>
            <w:tcW w:w="2179" w:type="dxa"/>
            <w:shd w:val="clear" w:color="auto" w:fill="auto"/>
          </w:tcPr>
          <w:p w:rsidR="000E1A94" w:rsidRPr="000E1A94" w:rsidRDefault="000E1A94" w:rsidP="000E1A94">
            <w:pPr>
              <w:ind w:firstLine="0"/>
            </w:pPr>
            <w:r>
              <w:t>Spires</w:t>
            </w:r>
          </w:p>
        </w:tc>
        <w:tc>
          <w:tcPr>
            <w:tcW w:w="2179" w:type="dxa"/>
            <w:shd w:val="clear" w:color="auto" w:fill="auto"/>
          </w:tcPr>
          <w:p w:rsidR="000E1A94" w:rsidRPr="000E1A94" w:rsidRDefault="000E1A94" w:rsidP="000E1A94">
            <w:pPr>
              <w:ind w:firstLine="0"/>
            </w:pPr>
            <w:r>
              <w:t>Tallon</w:t>
            </w:r>
          </w:p>
        </w:tc>
        <w:tc>
          <w:tcPr>
            <w:tcW w:w="2180" w:type="dxa"/>
            <w:shd w:val="clear" w:color="auto" w:fill="auto"/>
          </w:tcPr>
          <w:p w:rsidR="000E1A94" w:rsidRPr="000E1A94" w:rsidRDefault="000E1A94" w:rsidP="000E1A94">
            <w:pPr>
              <w:ind w:firstLine="0"/>
            </w:pPr>
            <w:r>
              <w:t>Taylor</w:t>
            </w:r>
          </w:p>
        </w:tc>
      </w:tr>
      <w:tr w:rsidR="000E1A94" w:rsidRPr="000E1A94" w:rsidTr="000E1A94">
        <w:tc>
          <w:tcPr>
            <w:tcW w:w="2179" w:type="dxa"/>
            <w:shd w:val="clear" w:color="auto" w:fill="auto"/>
          </w:tcPr>
          <w:p w:rsidR="000E1A94" w:rsidRPr="000E1A94" w:rsidRDefault="000E1A94" w:rsidP="000E1A94">
            <w:pPr>
              <w:keepNext/>
              <w:ind w:firstLine="0"/>
            </w:pPr>
            <w:r>
              <w:t>Thayer</w:t>
            </w:r>
          </w:p>
        </w:tc>
        <w:tc>
          <w:tcPr>
            <w:tcW w:w="2179" w:type="dxa"/>
            <w:shd w:val="clear" w:color="auto" w:fill="auto"/>
          </w:tcPr>
          <w:p w:rsidR="000E1A94" w:rsidRPr="000E1A94" w:rsidRDefault="000E1A94" w:rsidP="000E1A94">
            <w:pPr>
              <w:keepNext/>
              <w:ind w:firstLine="0"/>
            </w:pPr>
            <w:r>
              <w:t>Toole</w:t>
            </w:r>
          </w:p>
        </w:tc>
        <w:tc>
          <w:tcPr>
            <w:tcW w:w="2180" w:type="dxa"/>
            <w:shd w:val="clear" w:color="auto" w:fill="auto"/>
          </w:tcPr>
          <w:p w:rsidR="000E1A94" w:rsidRPr="000E1A94" w:rsidRDefault="000E1A94" w:rsidP="000E1A94">
            <w:pPr>
              <w:keepNext/>
              <w:ind w:firstLine="0"/>
            </w:pPr>
            <w:r>
              <w:t>White</w:t>
            </w:r>
          </w:p>
        </w:tc>
      </w:tr>
      <w:tr w:rsidR="000E1A94" w:rsidRPr="000E1A94" w:rsidTr="000E1A94">
        <w:tc>
          <w:tcPr>
            <w:tcW w:w="2179" w:type="dxa"/>
            <w:shd w:val="clear" w:color="auto" w:fill="auto"/>
          </w:tcPr>
          <w:p w:rsidR="000E1A94" w:rsidRPr="000E1A94" w:rsidRDefault="000E1A94" w:rsidP="000E1A94">
            <w:pPr>
              <w:keepNext/>
              <w:ind w:firstLine="0"/>
            </w:pPr>
            <w:r>
              <w:t>Whitmire</w:t>
            </w:r>
          </w:p>
        </w:tc>
        <w:tc>
          <w:tcPr>
            <w:tcW w:w="2179" w:type="dxa"/>
            <w:shd w:val="clear" w:color="auto" w:fill="auto"/>
          </w:tcPr>
          <w:p w:rsidR="000E1A94" w:rsidRPr="000E1A94" w:rsidRDefault="000E1A94" w:rsidP="000E1A94">
            <w:pPr>
              <w:keepNext/>
              <w:ind w:firstLine="0"/>
            </w:pPr>
            <w:r>
              <w:t>Willis</w:t>
            </w:r>
          </w:p>
        </w:tc>
        <w:tc>
          <w:tcPr>
            <w:tcW w:w="2180" w:type="dxa"/>
            <w:shd w:val="clear" w:color="auto" w:fill="auto"/>
          </w:tcPr>
          <w:p w:rsidR="000E1A94" w:rsidRPr="000E1A94" w:rsidRDefault="000E1A94" w:rsidP="000E1A94">
            <w:pPr>
              <w:keepNext/>
              <w:ind w:firstLine="0"/>
            </w:pPr>
            <w:r>
              <w:t>Wood</w:t>
            </w:r>
          </w:p>
        </w:tc>
      </w:tr>
    </w:tbl>
    <w:p w:rsidR="000E1A94" w:rsidRDefault="000E1A94" w:rsidP="000E1A94"/>
    <w:p w:rsidR="000E1A94" w:rsidRDefault="000E1A94" w:rsidP="000E1A94">
      <w:pPr>
        <w:jc w:val="center"/>
        <w:rPr>
          <w:b/>
        </w:rPr>
      </w:pPr>
      <w:r w:rsidRPr="000E1A94">
        <w:rPr>
          <w:b/>
        </w:rPr>
        <w:t>Total--69</w:t>
      </w:r>
    </w:p>
    <w:p w:rsidR="000E1A94" w:rsidRDefault="000E1A94" w:rsidP="000E1A94">
      <w:pPr>
        <w:jc w:val="center"/>
        <w:rPr>
          <w:b/>
        </w:rPr>
      </w:pPr>
    </w:p>
    <w:p w:rsidR="000E1A94" w:rsidRDefault="000E1A94" w:rsidP="000E1A94">
      <w:r>
        <w:t>So, the House refused to table the Bill.</w:t>
      </w:r>
    </w:p>
    <w:p w:rsidR="000E1A94" w:rsidRDefault="000E1A94" w:rsidP="000E1A94"/>
    <w:p w:rsidR="000E1A94" w:rsidRDefault="000E1A94" w:rsidP="000E1A94">
      <w:r>
        <w:t>Rep. SELLERS moved to divide the question.</w:t>
      </w:r>
    </w:p>
    <w:p w:rsidR="000F6800" w:rsidRDefault="000F6800" w:rsidP="000E1A94"/>
    <w:p w:rsidR="000E1A94" w:rsidRDefault="000E1A94" w:rsidP="000E1A94">
      <w:r>
        <w:t>Rep. CLEMMONS moved to table the motion.</w:t>
      </w:r>
    </w:p>
    <w:p w:rsidR="000E1A94" w:rsidRDefault="000E1A94" w:rsidP="000E1A94"/>
    <w:p w:rsidR="000E1A94" w:rsidRDefault="000E1A94" w:rsidP="000E1A94">
      <w:r>
        <w:t>Rep. SELLERS demanded the yeas and nays which were taken, resulting as follows:</w:t>
      </w:r>
    </w:p>
    <w:p w:rsidR="000E1A94" w:rsidRDefault="000E1A94" w:rsidP="000E1A94">
      <w:pPr>
        <w:jc w:val="center"/>
      </w:pPr>
      <w:bookmarkStart w:id="128" w:name="vote_start246"/>
      <w:bookmarkEnd w:id="128"/>
      <w:r>
        <w:t>Yeas 65; Nays 41</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Barfield</w:t>
            </w:r>
          </w:p>
        </w:tc>
      </w:tr>
      <w:tr w:rsidR="000E1A94" w:rsidRPr="000E1A94" w:rsidTr="000E1A94">
        <w:tc>
          <w:tcPr>
            <w:tcW w:w="2179" w:type="dxa"/>
            <w:shd w:val="clear" w:color="auto" w:fill="auto"/>
          </w:tcPr>
          <w:p w:rsidR="000E1A94" w:rsidRPr="000E1A94" w:rsidRDefault="000E1A94" w:rsidP="000E1A94">
            <w:pPr>
              <w:ind w:firstLine="0"/>
            </w:pPr>
            <w:r>
              <w:t>Bedingfield</w:t>
            </w:r>
          </w:p>
        </w:tc>
        <w:tc>
          <w:tcPr>
            <w:tcW w:w="2179" w:type="dxa"/>
            <w:shd w:val="clear" w:color="auto" w:fill="auto"/>
          </w:tcPr>
          <w:p w:rsidR="000E1A94" w:rsidRPr="000E1A94" w:rsidRDefault="000E1A94" w:rsidP="000E1A94">
            <w:pPr>
              <w:ind w:firstLine="0"/>
            </w:pPr>
            <w:r>
              <w:t>Bingham</w:t>
            </w:r>
          </w:p>
        </w:tc>
        <w:tc>
          <w:tcPr>
            <w:tcW w:w="2180" w:type="dxa"/>
            <w:shd w:val="clear" w:color="auto" w:fill="auto"/>
          </w:tcPr>
          <w:p w:rsidR="000E1A94" w:rsidRPr="000E1A94" w:rsidRDefault="000E1A94" w:rsidP="000E1A94">
            <w:pPr>
              <w:ind w:firstLine="0"/>
            </w:pPr>
            <w:r>
              <w:t>Bowen</w:t>
            </w:r>
          </w:p>
        </w:tc>
      </w:tr>
      <w:tr w:rsidR="000E1A94" w:rsidRPr="000E1A94" w:rsidTr="000E1A94">
        <w:tc>
          <w:tcPr>
            <w:tcW w:w="2179" w:type="dxa"/>
            <w:shd w:val="clear" w:color="auto" w:fill="auto"/>
          </w:tcPr>
          <w:p w:rsidR="000E1A94" w:rsidRPr="000E1A94" w:rsidRDefault="000E1A94" w:rsidP="000E1A94">
            <w:pPr>
              <w:ind w:firstLine="0"/>
            </w:pPr>
            <w:r>
              <w:t>Burns</w:t>
            </w:r>
          </w:p>
        </w:tc>
        <w:tc>
          <w:tcPr>
            <w:tcW w:w="2179" w:type="dxa"/>
            <w:shd w:val="clear" w:color="auto" w:fill="auto"/>
          </w:tcPr>
          <w:p w:rsidR="000E1A94" w:rsidRPr="000E1A94" w:rsidRDefault="000E1A94" w:rsidP="000E1A94">
            <w:pPr>
              <w:ind w:firstLine="0"/>
            </w:pPr>
            <w:r>
              <w:t>Chumley</w:t>
            </w:r>
          </w:p>
        </w:tc>
        <w:tc>
          <w:tcPr>
            <w:tcW w:w="2180" w:type="dxa"/>
            <w:shd w:val="clear" w:color="auto" w:fill="auto"/>
          </w:tcPr>
          <w:p w:rsidR="000E1A94" w:rsidRPr="000E1A94" w:rsidRDefault="000E1A94" w:rsidP="000E1A94">
            <w:pPr>
              <w:ind w:firstLine="0"/>
            </w:pPr>
            <w:r>
              <w:t>Clemmons</w:t>
            </w:r>
          </w:p>
        </w:tc>
      </w:tr>
      <w:tr w:rsidR="000E1A94" w:rsidRPr="000E1A94" w:rsidTr="000E1A94">
        <w:tc>
          <w:tcPr>
            <w:tcW w:w="2179" w:type="dxa"/>
            <w:shd w:val="clear" w:color="auto" w:fill="auto"/>
          </w:tcPr>
          <w:p w:rsidR="000E1A94" w:rsidRPr="000E1A94" w:rsidRDefault="000E1A94" w:rsidP="000E1A94">
            <w:pPr>
              <w:ind w:firstLine="0"/>
            </w:pPr>
            <w:r>
              <w:t>Cole</w:t>
            </w:r>
          </w:p>
        </w:tc>
        <w:tc>
          <w:tcPr>
            <w:tcW w:w="2179" w:type="dxa"/>
            <w:shd w:val="clear" w:color="auto" w:fill="auto"/>
          </w:tcPr>
          <w:p w:rsidR="000E1A94" w:rsidRPr="000E1A94" w:rsidRDefault="000E1A94" w:rsidP="000E1A94">
            <w:pPr>
              <w:ind w:firstLine="0"/>
            </w:pPr>
            <w:r>
              <w:t>H. A. Crawford</w:t>
            </w:r>
          </w:p>
        </w:tc>
        <w:tc>
          <w:tcPr>
            <w:tcW w:w="2180" w:type="dxa"/>
            <w:shd w:val="clear" w:color="auto" w:fill="auto"/>
          </w:tcPr>
          <w:p w:rsidR="000E1A94" w:rsidRPr="000E1A94" w:rsidRDefault="000E1A94" w:rsidP="000E1A94">
            <w:pPr>
              <w:ind w:firstLine="0"/>
            </w:pPr>
            <w:r>
              <w:t>K. R. Crawford</w:t>
            </w:r>
          </w:p>
        </w:tc>
      </w:tr>
      <w:tr w:rsidR="000E1A94" w:rsidRPr="000E1A94" w:rsidTr="000E1A94">
        <w:tc>
          <w:tcPr>
            <w:tcW w:w="2179" w:type="dxa"/>
            <w:shd w:val="clear" w:color="auto" w:fill="auto"/>
          </w:tcPr>
          <w:p w:rsidR="000E1A94" w:rsidRPr="000E1A94" w:rsidRDefault="000E1A94" w:rsidP="000E1A94">
            <w:pPr>
              <w:ind w:firstLine="0"/>
            </w:pPr>
            <w:r>
              <w:t>Daning</w:t>
            </w:r>
          </w:p>
        </w:tc>
        <w:tc>
          <w:tcPr>
            <w:tcW w:w="2179" w:type="dxa"/>
            <w:shd w:val="clear" w:color="auto" w:fill="auto"/>
          </w:tcPr>
          <w:p w:rsidR="000E1A94" w:rsidRPr="000E1A94" w:rsidRDefault="000E1A94" w:rsidP="000E1A94">
            <w:pPr>
              <w:ind w:firstLine="0"/>
            </w:pPr>
            <w:r>
              <w:t>Delleney</w:t>
            </w:r>
          </w:p>
        </w:tc>
        <w:tc>
          <w:tcPr>
            <w:tcW w:w="2180" w:type="dxa"/>
            <w:shd w:val="clear" w:color="auto" w:fill="auto"/>
          </w:tcPr>
          <w:p w:rsidR="000E1A94" w:rsidRPr="000E1A94" w:rsidRDefault="000E1A94" w:rsidP="000E1A94">
            <w:pPr>
              <w:ind w:firstLine="0"/>
            </w:pPr>
            <w:r>
              <w:t>Edge</w:t>
            </w:r>
          </w:p>
        </w:tc>
      </w:tr>
      <w:tr w:rsidR="000E1A94" w:rsidRPr="000E1A94" w:rsidTr="000E1A94">
        <w:tc>
          <w:tcPr>
            <w:tcW w:w="2179" w:type="dxa"/>
            <w:shd w:val="clear" w:color="auto" w:fill="auto"/>
          </w:tcPr>
          <w:p w:rsidR="000E1A94" w:rsidRPr="000E1A94" w:rsidRDefault="000E1A94" w:rsidP="000E1A94">
            <w:pPr>
              <w:ind w:firstLine="0"/>
            </w:pPr>
            <w:r>
              <w:t>Erickson</w:t>
            </w:r>
          </w:p>
        </w:tc>
        <w:tc>
          <w:tcPr>
            <w:tcW w:w="2179" w:type="dxa"/>
            <w:shd w:val="clear" w:color="auto" w:fill="auto"/>
          </w:tcPr>
          <w:p w:rsidR="000E1A94" w:rsidRPr="000E1A94" w:rsidRDefault="000E1A94" w:rsidP="000E1A94">
            <w:pPr>
              <w:ind w:firstLine="0"/>
            </w:pPr>
            <w:r>
              <w:t>Finlay</w:t>
            </w:r>
          </w:p>
        </w:tc>
        <w:tc>
          <w:tcPr>
            <w:tcW w:w="2180" w:type="dxa"/>
            <w:shd w:val="clear" w:color="auto" w:fill="auto"/>
          </w:tcPr>
          <w:p w:rsidR="000E1A94" w:rsidRPr="000E1A94" w:rsidRDefault="000E1A94" w:rsidP="000E1A94">
            <w:pPr>
              <w:ind w:firstLine="0"/>
            </w:pPr>
            <w:r>
              <w:t>Forrester</w:t>
            </w:r>
          </w:p>
        </w:tc>
      </w:tr>
      <w:tr w:rsidR="000E1A94" w:rsidRPr="000E1A94" w:rsidTr="000E1A94">
        <w:tc>
          <w:tcPr>
            <w:tcW w:w="2179" w:type="dxa"/>
            <w:shd w:val="clear" w:color="auto" w:fill="auto"/>
          </w:tcPr>
          <w:p w:rsidR="000E1A94" w:rsidRPr="000E1A94" w:rsidRDefault="000E1A94" w:rsidP="000E1A94">
            <w:pPr>
              <w:ind w:firstLine="0"/>
            </w:pPr>
            <w:r>
              <w:t>Gagnon</w:t>
            </w:r>
          </w:p>
        </w:tc>
        <w:tc>
          <w:tcPr>
            <w:tcW w:w="2179" w:type="dxa"/>
            <w:shd w:val="clear" w:color="auto" w:fill="auto"/>
          </w:tcPr>
          <w:p w:rsidR="000E1A94" w:rsidRPr="000E1A94" w:rsidRDefault="000E1A94" w:rsidP="000E1A94">
            <w:pPr>
              <w:ind w:firstLine="0"/>
            </w:pPr>
            <w:r>
              <w:t>Gambrell</w:t>
            </w:r>
          </w:p>
        </w:tc>
        <w:tc>
          <w:tcPr>
            <w:tcW w:w="2180" w:type="dxa"/>
            <w:shd w:val="clear" w:color="auto" w:fill="auto"/>
          </w:tcPr>
          <w:p w:rsidR="000E1A94" w:rsidRPr="000E1A94" w:rsidRDefault="000E1A94" w:rsidP="000E1A94">
            <w:pPr>
              <w:ind w:firstLine="0"/>
            </w:pPr>
            <w:r>
              <w:t>Goldfinch</w:t>
            </w:r>
          </w:p>
        </w:tc>
      </w:tr>
      <w:tr w:rsidR="000E1A94" w:rsidRPr="000E1A94" w:rsidTr="000E1A94">
        <w:tc>
          <w:tcPr>
            <w:tcW w:w="2179" w:type="dxa"/>
            <w:shd w:val="clear" w:color="auto" w:fill="auto"/>
          </w:tcPr>
          <w:p w:rsidR="000E1A94" w:rsidRPr="000E1A94" w:rsidRDefault="000E1A94" w:rsidP="000E1A94">
            <w:pPr>
              <w:ind w:firstLine="0"/>
            </w:pPr>
            <w:r>
              <w:t>Hardee</w:t>
            </w:r>
          </w:p>
        </w:tc>
        <w:tc>
          <w:tcPr>
            <w:tcW w:w="2179" w:type="dxa"/>
            <w:shd w:val="clear" w:color="auto" w:fill="auto"/>
          </w:tcPr>
          <w:p w:rsidR="000E1A94" w:rsidRPr="000E1A94" w:rsidRDefault="000E1A94" w:rsidP="000E1A94">
            <w:pPr>
              <w:ind w:firstLine="0"/>
            </w:pPr>
            <w:r>
              <w:t>Hardwick</w:t>
            </w:r>
          </w:p>
        </w:tc>
        <w:tc>
          <w:tcPr>
            <w:tcW w:w="2180" w:type="dxa"/>
            <w:shd w:val="clear" w:color="auto" w:fill="auto"/>
          </w:tcPr>
          <w:p w:rsidR="000E1A94" w:rsidRPr="000E1A94" w:rsidRDefault="000E1A94" w:rsidP="000E1A94">
            <w:pPr>
              <w:ind w:firstLine="0"/>
            </w:pPr>
            <w:r>
              <w:t>Harrell</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Hiott</w:t>
            </w:r>
          </w:p>
        </w:tc>
      </w:tr>
      <w:tr w:rsidR="000E1A94" w:rsidRPr="000E1A94" w:rsidTr="000E1A94">
        <w:tc>
          <w:tcPr>
            <w:tcW w:w="2179" w:type="dxa"/>
            <w:shd w:val="clear" w:color="auto" w:fill="auto"/>
          </w:tcPr>
          <w:p w:rsidR="000E1A94" w:rsidRPr="000E1A94" w:rsidRDefault="000E1A94" w:rsidP="000E1A94">
            <w:pPr>
              <w:ind w:firstLine="0"/>
            </w:pPr>
            <w:r>
              <w:t>Hixon</w:t>
            </w:r>
          </w:p>
        </w:tc>
        <w:tc>
          <w:tcPr>
            <w:tcW w:w="2179" w:type="dxa"/>
            <w:shd w:val="clear" w:color="auto" w:fill="auto"/>
          </w:tcPr>
          <w:p w:rsidR="000E1A94" w:rsidRPr="000E1A94" w:rsidRDefault="000E1A94" w:rsidP="000E1A94">
            <w:pPr>
              <w:ind w:firstLine="0"/>
            </w:pPr>
            <w:r>
              <w:t>Horne</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Kennedy</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Lucas</w:t>
            </w:r>
          </w:p>
        </w:tc>
        <w:tc>
          <w:tcPr>
            <w:tcW w:w="2179" w:type="dxa"/>
            <w:shd w:val="clear" w:color="auto" w:fill="auto"/>
          </w:tcPr>
          <w:p w:rsidR="000E1A94" w:rsidRPr="000E1A94" w:rsidRDefault="000E1A94" w:rsidP="000E1A94">
            <w:pPr>
              <w:ind w:firstLine="0"/>
            </w:pPr>
            <w:r>
              <w:t>McCoy</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Murphy</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Norman</w:t>
            </w:r>
          </w:p>
        </w:tc>
        <w:tc>
          <w:tcPr>
            <w:tcW w:w="2180" w:type="dxa"/>
            <w:shd w:val="clear" w:color="auto" w:fill="auto"/>
          </w:tcPr>
          <w:p w:rsidR="000E1A94" w:rsidRPr="000E1A94" w:rsidRDefault="000E1A94" w:rsidP="000E1A94">
            <w:pPr>
              <w:ind w:firstLine="0"/>
            </w:pPr>
            <w:r>
              <w:t>Owens</w:t>
            </w:r>
          </w:p>
        </w:tc>
      </w:tr>
      <w:tr w:rsidR="000E1A94" w:rsidRPr="000E1A94" w:rsidTr="000E1A94">
        <w:tc>
          <w:tcPr>
            <w:tcW w:w="2179" w:type="dxa"/>
            <w:shd w:val="clear" w:color="auto" w:fill="auto"/>
          </w:tcPr>
          <w:p w:rsidR="000E1A94" w:rsidRPr="000E1A94" w:rsidRDefault="000E1A94" w:rsidP="000E1A94">
            <w:pPr>
              <w:ind w:firstLine="0"/>
            </w:pPr>
            <w:r>
              <w:t>Patrick</w:t>
            </w:r>
          </w:p>
        </w:tc>
        <w:tc>
          <w:tcPr>
            <w:tcW w:w="2179" w:type="dxa"/>
            <w:shd w:val="clear" w:color="auto" w:fill="auto"/>
          </w:tcPr>
          <w:p w:rsidR="000E1A94" w:rsidRPr="000E1A94" w:rsidRDefault="000E1A94" w:rsidP="000E1A94">
            <w:pPr>
              <w:ind w:firstLine="0"/>
            </w:pPr>
            <w:r>
              <w:t>Putnam</w:t>
            </w:r>
          </w:p>
        </w:tc>
        <w:tc>
          <w:tcPr>
            <w:tcW w:w="2180" w:type="dxa"/>
            <w:shd w:val="clear" w:color="auto" w:fill="auto"/>
          </w:tcPr>
          <w:p w:rsidR="000E1A94" w:rsidRPr="000E1A94" w:rsidRDefault="000E1A94" w:rsidP="000E1A94">
            <w:pPr>
              <w:ind w:firstLine="0"/>
            </w:pPr>
            <w:r>
              <w:t>Quinn</w:t>
            </w:r>
          </w:p>
        </w:tc>
      </w:tr>
      <w:tr w:rsidR="000E1A94" w:rsidRPr="000E1A94" w:rsidTr="000E1A94">
        <w:tc>
          <w:tcPr>
            <w:tcW w:w="2179" w:type="dxa"/>
            <w:shd w:val="clear" w:color="auto" w:fill="auto"/>
          </w:tcPr>
          <w:p w:rsidR="000E1A94" w:rsidRPr="000E1A94" w:rsidRDefault="000E1A94" w:rsidP="000E1A94">
            <w:pPr>
              <w:ind w:firstLine="0"/>
            </w:pPr>
            <w:r>
              <w:t>Riley</w:t>
            </w:r>
          </w:p>
        </w:tc>
        <w:tc>
          <w:tcPr>
            <w:tcW w:w="2179" w:type="dxa"/>
            <w:shd w:val="clear" w:color="auto" w:fill="auto"/>
          </w:tcPr>
          <w:p w:rsidR="000E1A94" w:rsidRPr="000E1A94" w:rsidRDefault="000E1A94" w:rsidP="000E1A94">
            <w:pPr>
              <w:ind w:firstLine="0"/>
            </w:pPr>
            <w:r>
              <w:t>Rivers</w:t>
            </w:r>
          </w:p>
        </w:tc>
        <w:tc>
          <w:tcPr>
            <w:tcW w:w="2180" w:type="dxa"/>
            <w:shd w:val="clear" w:color="auto" w:fill="auto"/>
          </w:tcPr>
          <w:p w:rsidR="000E1A94" w:rsidRPr="000E1A94" w:rsidRDefault="000E1A94" w:rsidP="000E1A94">
            <w:pPr>
              <w:ind w:firstLine="0"/>
            </w:pPr>
            <w:r>
              <w:t>Ryhal</w:t>
            </w:r>
          </w:p>
        </w:tc>
      </w:tr>
      <w:tr w:rsidR="000E1A94" w:rsidRPr="000E1A94" w:rsidTr="000E1A94">
        <w:tc>
          <w:tcPr>
            <w:tcW w:w="2179" w:type="dxa"/>
            <w:shd w:val="clear" w:color="auto" w:fill="auto"/>
          </w:tcPr>
          <w:p w:rsidR="000E1A94" w:rsidRPr="000E1A94" w:rsidRDefault="000E1A94" w:rsidP="000E1A94">
            <w:pPr>
              <w:ind w:firstLine="0"/>
            </w:pPr>
            <w:r>
              <w:t>Sabb</w:t>
            </w:r>
          </w:p>
        </w:tc>
        <w:tc>
          <w:tcPr>
            <w:tcW w:w="2179" w:type="dxa"/>
            <w:shd w:val="clear" w:color="auto" w:fill="auto"/>
          </w:tcPr>
          <w:p w:rsidR="000E1A94" w:rsidRPr="000E1A94" w:rsidRDefault="000E1A94" w:rsidP="000E1A94">
            <w:pPr>
              <w:ind w:firstLine="0"/>
            </w:pPr>
            <w:r>
              <w:t>Sandifer</w:t>
            </w:r>
          </w:p>
        </w:tc>
        <w:tc>
          <w:tcPr>
            <w:tcW w:w="2180" w:type="dxa"/>
            <w:shd w:val="clear" w:color="auto" w:fill="auto"/>
          </w:tcPr>
          <w:p w:rsidR="000E1A94" w:rsidRPr="000E1A94" w:rsidRDefault="000E1A94" w:rsidP="000E1A94">
            <w:pPr>
              <w:ind w:firstLine="0"/>
            </w:pPr>
            <w:r>
              <w:t>Simrill</w:t>
            </w:r>
          </w:p>
        </w:tc>
      </w:tr>
      <w:tr w:rsidR="000E1A94" w:rsidRPr="000E1A94" w:rsidTr="000E1A94">
        <w:tc>
          <w:tcPr>
            <w:tcW w:w="2179" w:type="dxa"/>
            <w:shd w:val="clear" w:color="auto" w:fill="auto"/>
          </w:tcPr>
          <w:p w:rsidR="000E1A94" w:rsidRPr="000E1A94" w:rsidRDefault="000E1A94" w:rsidP="000E1A94">
            <w:pPr>
              <w:ind w:firstLine="0"/>
            </w:pPr>
            <w:r>
              <w:t>Skelton</w:t>
            </w:r>
          </w:p>
        </w:tc>
        <w:tc>
          <w:tcPr>
            <w:tcW w:w="2179" w:type="dxa"/>
            <w:shd w:val="clear" w:color="auto" w:fill="auto"/>
          </w:tcPr>
          <w:p w:rsidR="000E1A94" w:rsidRPr="000E1A94" w:rsidRDefault="000E1A94" w:rsidP="000E1A94">
            <w:pPr>
              <w:ind w:firstLine="0"/>
            </w:pPr>
            <w:r>
              <w:t>G. M. Smith</w:t>
            </w:r>
          </w:p>
        </w:tc>
        <w:tc>
          <w:tcPr>
            <w:tcW w:w="2180" w:type="dxa"/>
            <w:shd w:val="clear" w:color="auto" w:fill="auto"/>
          </w:tcPr>
          <w:p w:rsidR="000E1A94" w:rsidRPr="000E1A94" w:rsidRDefault="000E1A94" w:rsidP="000E1A94">
            <w:pPr>
              <w:ind w:firstLine="0"/>
            </w:pPr>
            <w:r>
              <w:t>G. R.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Southard</w:t>
            </w:r>
          </w:p>
        </w:tc>
      </w:tr>
      <w:tr w:rsidR="000E1A94" w:rsidRPr="000E1A94" w:rsidTr="000E1A94">
        <w:tc>
          <w:tcPr>
            <w:tcW w:w="2179" w:type="dxa"/>
            <w:shd w:val="clear" w:color="auto" w:fill="auto"/>
          </w:tcPr>
          <w:p w:rsidR="000E1A94" w:rsidRPr="000E1A94" w:rsidRDefault="000E1A94" w:rsidP="000E1A94">
            <w:pPr>
              <w:ind w:firstLine="0"/>
            </w:pPr>
            <w:r>
              <w:t>Spires</w:t>
            </w:r>
          </w:p>
        </w:tc>
        <w:tc>
          <w:tcPr>
            <w:tcW w:w="2179" w:type="dxa"/>
            <w:shd w:val="clear" w:color="auto" w:fill="auto"/>
          </w:tcPr>
          <w:p w:rsidR="000E1A94" w:rsidRPr="000E1A94" w:rsidRDefault="000E1A94" w:rsidP="000E1A94">
            <w:pPr>
              <w:ind w:firstLine="0"/>
            </w:pPr>
            <w:r>
              <w:t>Taylor</w:t>
            </w:r>
          </w:p>
        </w:tc>
        <w:tc>
          <w:tcPr>
            <w:tcW w:w="2180" w:type="dxa"/>
            <w:shd w:val="clear" w:color="auto" w:fill="auto"/>
          </w:tcPr>
          <w:p w:rsidR="000E1A94" w:rsidRPr="000E1A94" w:rsidRDefault="000E1A94" w:rsidP="000E1A94">
            <w:pPr>
              <w:ind w:firstLine="0"/>
            </w:pPr>
            <w:r>
              <w:t>Thayer</w:t>
            </w:r>
          </w:p>
        </w:tc>
      </w:tr>
      <w:tr w:rsidR="000E1A94" w:rsidRPr="000E1A94" w:rsidTr="000E1A94">
        <w:tc>
          <w:tcPr>
            <w:tcW w:w="2179" w:type="dxa"/>
            <w:shd w:val="clear" w:color="auto" w:fill="auto"/>
          </w:tcPr>
          <w:p w:rsidR="000E1A94" w:rsidRPr="000E1A94" w:rsidRDefault="000E1A94" w:rsidP="000E1A94">
            <w:pPr>
              <w:keepNext/>
              <w:ind w:firstLine="0"/>
            </w:pPr>
            <w:r>
              <w:t>Toole</w:t>
            </w:r>
          </w:p>
        </w:tc>
        <w:tc>
          <w:tcPr>
            <w:tcW w:w="2179" w:type="dxa"/>
            <w:shd w:val="clear" w:color="auto" w:fill="auto"/>
          </w:tcPr>
          <w:p w:rsidR="000E1A94" w:rsidRPr="000E1A94" w:rsidRDefault="000E1A94" w:rsidP="000E1A94">
            <w:pPr>
              <w:keepNext/>
              <w:ind w:firstLine="0"/>
            </w:pPr>
            <w:r>
              <w:t>White</w:t>
            </w:r>
          </w:p>
        </w:tc>
        <w:tc>
          <w:tcPr>
            <w:tcW w:w="2180" w:type="dxa"/>
            <w:shd w:val="clear" w:color="auto" w:fill="auto"/>
          </w:tcPr>
          <w:p w:rsidR="000E1A94" w:rsidRPr="000E1A94" w:rsidRDefault="000E1A94" w:rsidP="000E1A94">
            <w:pPr>
              <w:keepNext/>
              <w:ind w:firstLine="0"/>
            </w:pPr>
            <w:r>
              <w:t>Whitmire</w:t>
            </w:r>
          </w:p>
        </w:tc>
      </w:tr>
      <w:tr w:rsidR="000E1A94" w:rsidRPr="000E1A94" w:rsidTr="000E1A94">
        <w:tc>
          <w:tcPr>
            <w:tcW w:w="2179" w:type="dxa"/>
            <w:shd w:val="clear" w:color="auto" w:fill="auto"/>
          </w:tcPr>
          <w:p w:rsidR="000E1A94" w:rsidRPr="000E1A94" w:rsidRDefault="000E1A94" w:rsidP="000E1A94">
            <w:pPr>
              <w:keepNext/>
              <w:ind w:firstLine="0"/>
            </w:pPr>
            <w:r>
              <w:t>Willis</w:t>
            </w:r>
          </w:p>
        </w:tc>
        <w:tc>
          <w:tcPr>
            <w:tcW w:w="2179" w:type="dxa"/>
            <w:shd w:val="clear" w:color="auto" w:fill="auto"/>
          </w:tcPr>
          <w:p w:rsidR="000E1A94" w:rsidRPr="000E1A94" w:rsidRDefault="000E1A94" w:rsidP="000E1A94">
            <w:pPr>
              <w:keepNext/>
              <w:ind w:firstLine="0"/>
            </w:pPr>
            <w:r>
              <w:t>Wood</w:t>
            </w: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Total--65</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Bernstein</w:t>
            </w:r>
          </w:p>
        </w:tc>
        <w:tc>
          <w:tcPr>
            <w:tcW w:w="2179" w:type="dxa"/>
            <w:shd w:val="clear" w:color="auto" w:fill="auto"/>
          </w:tcPr>
          <w:p w:rsidR="000E1A94" w:rsidRPr="000E1A94" w:rsidRDefault="000E1A94" w:rsidP="000E1A94">
            <w:pPr>
              <w:ind w:firstLine="0"/>
            </w:pPr>
            <w:r>
              <w:t>Bowers</w:t>
            </w:r>
          </w:p>
        </w:tc>
        <w:tc>
          <w:tcPr>
            <w:tcW w:w="2180" w:type="dxa"/>
            <w:shd w:val="clear" w:color="auto" w:fill="auto"/>
          </w:tcPr>
          <w:p w:rsidR="000E1A94" w:rsidRPr="000E1A94" w:rsidRDefault="000E1A94" w:rsidP="000E1A94">
            <w:pPr>
              <w:ind w:firstLine="0"/>
            </w:pPr>
            <w:r>
              <w:t>Branham</w:t>
            </w:r>
          </w:p>
        </w:tc>
      </w:tr>
      <w:tr w:rsidR="000E1A94" w:rsidRPr="000E1A94" w:rsidTr="000E1A94">
        <w:tc>
          <w:tcPr>
            <w:tcW w:w="2179" w:type="dxa"/>
            <w:shd w:val="clear" w:color="auto" w:fill="auto"/>
          </w:tcPr>
          <w:p w:rsidR="000E1A94" w:rsidRPr="000E1A94" w:rsidRDefault="000E1A94" w:rsidP="000E1A94">
            <w:pPr>
              <w:ind w:firstLine="0"/>
            </w:pPr>
            <w:r>
              <w:t>Brannon</w:t>
            </w:r>
          </w:p>
        </w:tc>
        <w:tc>
          <w:tcPr>
            <w:tcW w:w="2179" w:type="dxa"/>
            <w:shd w:val="clear" w:color="auto" w:fill="auto"/>
          </w:tcPr>
          <w:p w:rsidR="000E1A94" w:rsidRPr="000E1A94" w:rsidRDefault="000E1A94" w:rsidP="000E1A94">
            <w:pPr>
              <w:ind w:firstLine="0"/>
            </w:pPr>
            <w:r>
              <w:t>R. L. Brown</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Crosby</w:t>
            </w:r>
          </w:p>
        </w:tc>
        <w:tc>
          <w:tcPr>
            <w:tcW w:w="2179" w:type="dxa"/>
            <w:shd w:val="clear" w:color="auto" w:fill="auto"/>
          </w:tcPr>
          <w:p w:rsidR="000E1A94" w:rsidRPr="000E1A94" w:rsidRDefault="000E1A94" w:rsidP="000E1A94">
            <w:pPr>
              <w:ind w:firstLine="0"/>
            </w:pPr>
            <w:r>
              <w:t>Dillard</w:t>
            </w:r>
          </w:p>
        </w:tc>
        <w:tc>
          <w:tcPr>
            <w:tcW w:w="2180" w:type="dxa"/>
            <w:shd w:val="clear" w:color="auto" w:fill="auto"/>
          </w:tcPr>
          <w:p w:rsidR="000E1A94" w:rsidRPr="000E1A94" w:rsidRDefault="000E1A94" w:rsidP="000E1A94">
            <w:pPr>
              <w:ind w:firstLine="0"/>
            </w:pPr>
            <w:r>
              <w:t>Douglas</w:t>
            </w:r>
          </w:p>
        </w:tc>
      </w:tr>
      <w:tr w:rsidR="000E1A94" w:rsidRPr="000E1A94" w:rsidTr="000E1A94">
        <w:tc>
          <w:tcPr>
            <w:tcW w:w="2179" w:type="dxa"/>
            <w:shd w:val="clear" w:color="auto" w:fill="auto"/>
          </w:tcPr>
          <w:p w:rsidR="000E1A94" w:rsidRPr="000E1A94" w:rsidRDefault="000E1A94" w:rsidP="000E1A94">
            <w:pPr>
              <w:ind w:firstLine="0"/>
            </w:pPr>
            <w:r>
              <w:t>Funderburk</w:t>
            </w:r>
          </w:p>
        </w:tc>
        <w:tc>
          <w:tcPr>
            <w:tcW w:w="2179" w:type="dxa"/>
            <w:shd w:val="clear" w:color="auto" w:fill="auto"/>
          </w:tcPr>
          <w:p w:rsidR="000E1A94" w:rsidRPr="000E1A94" w:rsidRDefault="000E1A94" w:rsidP="000E1A94">
            <w:pPr>
              <w:ind w:firstLine="0"/>
            </w:pPr>
            <w:r>
              <w:t>Gilliard</w:t>
            </w:r>
          </w:p>
        </w:tc>
        <w:tc>
          <w:tcPr>
            <w:tcW w:w="2180" w:type="dxa"/>
            <w:shd w:val="clear" w:color="auto" w:fill="auto"/>
          </w:tcPr>
          <w:p w:rsidR="000E1A94" w:rsidRPr="000E1A94" w:rsidRDefault="000E1A94" w:rsidP="000E1A94">
            <w:pPr>
              <w:ind w:firstLine="0"/>
            </w:pPr>
            <w:r>
              <w:t>Govan</w:t>
            </w:r>
          </w:p>
        </w:tc>
      </w:tr>
      <w:tr w:rsidR="000E1A94" w:rsidRPr="000E1A94" w:rsidTr="000E1A94">
        <w:tc>
          <w:tcPr>
            <w:tcW w:w="2179" w:type="dxa"/>
            <w:shd w:val="clear" w:color="auto" w:fill="auto"/>
          </w:tcPr>
          <w:p w:rsidR="000E1A94" w:rsidRPr="000E1A94" w:rsidRDefault="000E1A94" w:rsidP="000E1A94">
            <w:pPr>
              <w:ind w:firstLine="0"/>
            </w:pPr>
            <w:r>
              <w:t>Hayes</w:t>
            </w:r>
          </w:p>
        </w:tc>
        <w:tc>
          <w:tcPr>
            <w:tcW w:w="2179" w:type="dxa"/>
            <w:shd w:val="clear" w:color="auto" w:fill="auto"/>
          </w:tcPr>
          <w:p w:rsidR="000E1A94" w:rsidRPr="000E1A94" w:rsidRDefault="000E1A94" w:rsidP="000E1A94">
            <w:pPr>
              <w:ind w:firstLine="0"/>
            </w:pPr>
            <w:r>
              <w:t>Hodges</w:t>
            </w:r>
          </w:p>
        </w:tc>
        <w:tc>
          <w:tcPr>
            <w:tcW w:w="2180" w:type="dxa"/>
            <w:shd w:val="clear" w:color="auto" w:fill="auto"/>
          </w:tcPr>
          <w:p w:rsidR="000E1A94" w:rsidRPr="000E1A94" w:rsidRDefault="000E1A94" w:rsidP="000E1A94">
            <w:pPr>
              <w:ind w:firstLine="0"/>
            </w:pPr>
            <w:r>
              <w:t>Hosey</w:t>
            </w:r>
          </w:p>
        </w:tc>
      </w:tr>
      <w:tr w:rsidR="000E1A94" w:rsidRPr="000E1A94" w:rsidTr="000E1A94">
        <w:tc>
          <w:tcPr>
            <w:tcW w:w="2179" w:type="dxa"/>
            <w:shd w:val="clear" w:color="auto" w:fill="auto"/>
          </w:tcPr>
          <w:p w:rsidR="000E1A94" w:rsidRPr="000E1A94" w:rsidRDefault="000E1A94" w:rsidP="000E1A94">
            <w:pPr>
              <w:ind w:firstLine="0"/>
            </w:pPr>
            <w:r>
              <w:t>Howard</w:t>
            </w:r>
          </w:p>
        </w:tc>
        <w:tc>
          <w:tcPr>
            <w:tcW w:w="2179" w:type="dxa"/>
            <w:shd w:val="clear" w:color="auto" w:fill="auto"/>
          </w:tcPr>
          <w:p w:rsidR="000E1A94" w:rsidRPr="000E1A94" w:rsidRDefault="000E1A94" w:rsidP="000E1A94">
            <w:pPr>
              <w:ind w:firstLine="0"/>
            </w:pPr>
            <w:r>
              <w:t>Jefferson</w:t>
            </w:r>
          </w:p>
        </w:tc>
        <w:tc>
          <w:tcPr>
            <w:tcW w:w="2180" w:type="dxa"/>
            <w:shd w:val="clear" w:color="auto" w:fill="auto"/>
          </w:tcPr>
          <w:p w:rsidR="000E1A94" w:rsidRPr="000E1A94" w:rsidRDefault="000E1A94" w:rsidP="000E1A94">
            <w:pPr>
              <w:ind w:firstLine="0"/>
            </w:pPr>
            <w:r>
              <w:t>King</w:t>
            </w:r>
          </w:p>
        </w:tc>
      </w:tr>
      <w:tr w:rsidR="000E1A94" w:rsidRPr="000E1A94" w:rsidTr="000E1A94">
        <w:tc>
          <w:tcPr>
            <w:tcW w:w="2179" w:type="dxa"/>
            <w:shd w:val="clear" w:color="auto" w:fill="auto"/>
          </w:tcPr>
          <w:p w:rsidR="000E1A94" w:rsidRPr="000E1A94" w:rsidRDefault="000E1A94" w:rsidP="000E1A94">
            <w:pPr>
              <w:ind w:firstLine="0"/>
            </w:pPr>
            <w:r>
              <w:t>Knight</w:t>
            </w:r>
          </w:p>
        </w:tc>
        <w:tc>
          <w:tcPr>
            <w:tcW w:w="2179" w:type="dxa"/>
            <w:shd w:val="clear" w:color="auto" w:fill="auto"/>
          </w:tcPr>
          <w:p w:rsidR="000E1A94" w:rsidRPr="000E1A94" w:rsidRDefault="000E1A94" w:rsidP="000E1A94">
            <w:pPr>
              <w:ind w:firstLine="0"/>
            </w:pPr>
            <w:r>
              <w:t>Mack</w:t>
            </w:r>
          </w:p>
        </w:tc>
        <w:tc>
          <w:tcPr>
            <w:tcW w:w="2180" w:type="dxa"/>
            <w:shd w:val="clear" w:color="auto" w:fill="auto"/>
          </w:tcPr>
          <w:p w:rsidR="000E1A94" w:rsidRPr="000E1A94" w:rsidRDefault="000E1A94" w:rsidP="000E1A94">
            <w:pPr>
              <w:ind w:firstLine="0"/>
            </w:pPr>
            <w:r>
              <w:t>McEachern</w:t>
            </w:r>
          </w:p>
        </w:tc>
      </w:tr>
      <w:tr w:rsidR="000E1A94" w:rsidRPr="000E1A94" w:rsidTr="000E1A94">
        <w:tc>
          <w:tcPr>
            <w:tcW w:w="2179" w:type="dxa"/>
            <w:shd w:val="clear" w:color="auto" w:fill="auto"/>
          </w:tcPr>
          <w:p w:rsidR="000E1A94" w:rsidRPr="000E1A94" w:rsidRDefault="000E1A94" w:rsidP="000E1A94">
            <w:pPr>
              <w:ind w:firstLine="0"/>
            </w:pPr>
            <w:r>
              <w:t>M. S. McLeod</w:t>
            </w:r>
          </w:p>
        </w:tc>
        <w:tc>
          <w:tcPr>
            <w:tcW w:w="2179" w:type="dxa"/>
            <w:shd w:val="clear" w:color="auto" w:fill="auto"/>
          </w:tcPr>
          <w:p w:rsidR="000E1A94" w:rsidRPr="000E1A94" w:rsidRDefault="000E1A94" w:rsidP="000E1A94">
            <w:pPr>
              <w:ind w:firstLine="0"/>
            </w:pPr>
            <w:r>
              <w:t>W. J. McLeod</w:t>
            </w:r>
          </w:p>
        </w:tc>
        <w:tc>
          <w:tcPr>
            <w:tcW w:w="2180" w:type="dxa"/>
            <w:shd w:val="clear" w:color="auto" w:fill="auto"/>
          </w:tcPr>
          <w:p w:rsidR="000E1A94" w:rsidRPr="000E1A94" w:rsidRDefault="000E1A94" w:rsidP="000E1A94">
            <w:pPr>
              <w:ind w:firstLine="0"/>
            </w:pPr>
            <w:r>
              <w:t>Merrill</w:t>
            </w:r>
          </w:p>
        </w:tc>
      </w:tr>
      <w:tr w:rsidR="000E1A94" w:rsidRPr="000E1A94" w:rsidTr="000E1A94">
        <w:tc>
          <w:tcPr>
            <w:tcW w:w="2179" w:type="dxa"/>
            <w:shd w:val="clear" w:color="auto" w:fill="auto"/>
          </w:tcPr>
          <w:p w:rsidR="000E1A94" w:rsidRPr="000E1A94" w:rsidRDefault="000E1A94" w:rsidP="000E1A94">
            <w:pPr>
              <w:ind w:firstLine="0"/>
            </w:pPr>
            <w:r>
              <w:t>Mitchell</w:t>
            </w:r>
          </w:p>
        </w:tc>
        <w:tc>
          <w:tcPr>
            <w:tcW w:w="2179" w:type="dxa"/>
            <w:shd w:val="clear" w:color="auto" w:fill="auto"/>
          </w:tcPr>
          <w:p w:rsidR="000E1A94" w:rsidRPr="000E1A94" w:rsidRDefault="000E1A94" w:rsidP="000E1A94">
            <w:pPr>
              <w:ind w:firstLine="0"/>
            </w:pPr>
            <w:r>
              <w:t>Neal</w:t>
            </w:r>
          </w:p>
        </w:tc>
        <w:tc>
          <w:tcPr>
            <w:tcW w:w="2180" w:type="dxa"/>
            <w:shd w:val="clear" w:color="auto" w:fill="auto"/>
          </w:tcPr>
          <w:p w:rsidR="000E1A94" w:rsidRPr="000E1A94" w:rsidRDefault="000E1A94" w:rsidP="000E1A94">
            <w:pPr>
              <w:ind w:firstLine="0"/>
            </w:pPr>
            <w:r>
              <w:t>Ott</w:t>
            </w:r>
          </w:p>
        </w:tc>
      </w:tr>
      <w:tr w:rsidR="000E1A94" w:rsidRPr="000E1A94" w:rsidTr="000E1A94">
        <w:tc>
          <w:tcPr>
            <w:tcW w:w="2179" w:type="dxa"/>
            <w:shd w:val="clear" w:color="auto" w:fill="auto"/>
          </w:tcPr>
          <w:p w:rsidR="000E1A94" w:rsidRPr="000E1A94" w:rsidRDefault="000E1A94" w:rsidP="000E1A94">
            <w:pPr>
              <w:ind w:firstLine="0"/>
            </w:pPr>
            <w:r>
              <w:t>Parks</w:t>
            </w:r>
          </w:p>
        </w:tc>
        <w:tc>
          <w:tcPr>
            <w:tcW w:w="2179" w:type="dxa"/>
            <w:shd w:val="clear" w:color="auto" w:fill="auto"/>
          </w:tcPr>
          <w:p w:rsidR="000E1A94" w:rsidRPr="000E1A94" w:rsidRDefault="000E1A94" w:rsidP="000E1A94">
            <w:pPr>
              <w:ind w:firstLine="0"/>
            </w:pPr>
            <w:r>
              <w:t>Pope</w:t>
            </w:r>
          </w:p>
        </w:tc>
        <w:tc>
          <w:tcPr>
            <w:tcW w:w="2180" w:type="dxa"/>
            <w:shd w:val="clear" w:color="auto" w:fill="auto"/>
          </w:tcPr>
          <w:p w:rsidR="000E1A94" w:rsidRPr="000E1A94" w:rsidRDefault="000E1A94" w:rsidP="000E1A94">
            <w:pPr>
              <w:ind w:firstLine="0"/>
            </w:pPr>
            <w:r>
              <w:t>Powers Norrell</w:t>
            </w:r>
          </w:p>
        </w:tc>
      </w:tr>
      <w:tr w:rsidR="000E1A94" w:rsidRPr="000E1A94" w:rsidTr="000E1A94">
        <w:tc>
          <w:tcPr>
            <w:tcW w:w="2179" w:type="dxa"/>
            <w:shd w:val="clear" w:color="auto" w:fill="auto"/>
          </w:tcPr>
          <w:p w:rsidR="000E1A94" w:rsidRPr="000E1A94" w:rsidRDefault="000E1A94" w:rsidP="000E1A94">
            <w:pPr>
              <w:ind w:firstLine="0"/>
            </w:pPr>
            <w:r>
              <w:t>Ridgeway</w:t>
            </w:r>
          </w:p>
        </w:tc>
        <w:tc>
          <w:tcPr>
            <w:tcW w:w="2179" w:type="dxa"/>
            <w:shd w:val="clear" w:color="auto" w:fill="auto"/>
          </w:tcPr>
          <w:p w:rsidR="000E1A94" w:rsidRPr="000E1A94" w:rsidRDefault="000E1A94" w:rsidP="000E1A94">
            <w:pPr>
              <w:ind w:firstLine="0"/>
            </w:pPr>
            <w:r>
              <w:t>Robinson-Simpson</w:t>
            </w:r>
          </w:p>
        </w:tc>
        <w:tc>
          <w:tcPr>
            <w:tcW w:w="2180" w:type="dxa"/>
            <w:shd w:val="clear" w:color="auto" w:fill="auto"/>
          </w:tcPr>
          <w:p w:rsidR="000E1A94" w:rsidRPr="000E1A94" w:rsidRDefault="000E1A94" w:rsidP="000E1A94">
            <w:pPr>
              <w:ind w:firstLine="0"/>
            </w:pPr>
            <w:r>
              <w:t>Sellers</w:t>
            </w:r>
          </w:p>
        </w:tc>
      </w:tr>
      <w:tr w:rsidR="000E1A94" w:rsidRPr="000E1A94" w:rsidTr="000E1A94">
        <w:tc>
          <w:tcPr>
            <w:tcW w:w="2179" w:type="dxa"/>
            <w:shd w:val="clear" w:color="auto" w:fill="auto"/>
          </w:tcPr>
          <w:p w:rsidR="000E1A94" w:rsidRPr="000E1A94" w:rsidRDefault="000E1A94" w:rsidP="000E1A94">
            <w:pPr>
              <w:keepNext/>
              <w:ind w:firstLine="0"/>
            </w:pPr>
            <w:r>
              <w:t>Stavrinakis</w:t>
            </w:r>
          </w:p>
        </w:tc>
        <w:tc>
          <w:tcPr>
            <w:tcW w:w="2179" w:type="dxa"/>
            <w:shd w:val="clear" w:color="auto" w:fill="auto"/>
          </w:tcPr>
          <w:p w:rsidR="000E1A94" w:rsidRPr="000E1A94" w:rsidRDefault="000E1A94" w:rsidP="000E1A94">
            <w:pPr>
              <w:keepNext/>
              <w:ind w:firstLine="0"/>
            </w:pPr>
            <w:r>
              <w:t>Vick</w:t>
            </w:r>
          </w:p>
        </w:tc>
        <w:tc>
          <w:tcPr>
            <w:tcW w:w="2180" w:type="dxa"/>
            <w:shd w:val="clear" w:color="auto" w:fill="auto"/>
          </w:tcPr>
          <w:p w:rsidR="000E1A94" w:rsidRPr="000E1A94" w:rsidRDefault="000E1A94" w:rsidP="000E1A94">
            <w:pPr>
              <w:keepNext/>
              <w:ind w:firstLine="0"/>
            </w:pPr>
            <w:r>
              <w:t>Weeks</w:t>
            </w:r>
          </w:p>
        </w:tc>
      </w:tr>
      <w:tr w:rsidR="000E1A94" w:rsidRPr="000E1A94" w:rsidTr="000E1A94">
        <w:tc>
          <w:tcPr>
            <w:tcW w:w="2179" w:type="dxa"/>
            <w:shd w:val="clear" w:color="auto" w:fill="auto"/>
          </w:tcPr>
          <w:p w:rsidR="000E1A94" w:rsidRPr="000E1A94" w:rsidRDefault="000E1A94" w:rsidP="000E1A94">
            <w:pPr>
              <w:keepNext/>
              <w:ind w:firstLine="0"/>
            </w:pPr>
            <w:r>
              <w:t>Whipper</w:t>
            </w:r>
          </w:p>
        </w:tc>
        <w:tc>
          <w:tcPr>
            <w:tcW w:w="2179" w:type="dxa"/>
            <w:shd w:val="clear" w:color="auto" w:fill="auto"/>
          </w:tcPr>
          <w:p w:rsidR="000E1A94" w:rsidRPr="000E1A94" w:rsidRDefault="000E1A94" w:rsidP="000E1A94">
            <w:pPr>
              <w:keepNext/>
              <w:ind w:firstLine="0"/>
            </w:pPr>
            <w:r>
              <w:t>Williams</w:t>
            </w: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Total--41</w:t>
      </w:r>
    </w:p>
    <w:p w:rsidR="000E1A94" w:rsidRDefault="000E1A94" w:rsidP="000E1A94">
      <w:pPr>
        <w:jc w:val="center"/>
        <w:rPr>
          <w:b/>
        </w:rPr>
      </w:pPr>
    </w:p>
    <w:p w:rsidR="000E1A94" w:rsidRDefault="000E1A94" w:rsidP="000E1A94">
      <w:r>
        <w:t>So, the motion to divide the question was tabled.</w:t>
      </w:r>
    </w:p>
    <w:p w:rsidR="000E1A94" w:rsidRDefault="000E1A94" w:rsidP="000E1A94"/>
    <w:p w:rsidR="000E1A94" w:rsidRDefault="000E1A94" w:rsidP="000E1A94">
      <w:r>
        <w:t>Rep. SELLERS spoke against the amendment.</w:t>
      </w:r>
    </w:p>
    <w:p w:rsidR="000E1A94" w:rsidRDefault="000E1A94" w:rsidP="000E1A94">
      <w:r>
        <w:t>Rep. W. J. MCLEOD spoke against the amendment.</w:t>
      </w:r>
    </w:p>
    <w:p w:rsidR="000E1A94" w:rsidRDefault="000E1A94" w:rsidP="000E1A94"/>
    <w:p w:rsidR="000E1A94" w:rsidRDefault="000E1A94" w:rsidP="000E1A94">
      <w:r>
        <w:t>The question then recurred to the passage of the amendment.</w:t>
      </w:r>
    </w:p>
    <w:p w:rsidR="000E1A94" w:rsidRDefault="000E1A94" w:rsidP="000E1A94"/>
    <w:p w:rsidR="000E1A94" w:rsidRDefault="000F6800" w:rsidP="000E1A94">
      <w:r>
        <w:br w:type="page"/>
      </w:r>
      <w:r w:rsidR="000E1A94">
        <w:t>Rep. WHIPPER demanded the yeas and nays which were taken, resulting as follows:</w:t>
      </w:r>
    </w:p>
    <w:p w:rsidR="000E1A94" w:rsidRDefault="000E1A94" w:rsidP="000E1A94">
      <w:pPr>
        <w:jc w:val="center"/>
      </w:pPr>
      <w:bookmarkStart w:id="129" w:name="vote_start251"/>
      <w:bookmarkEnd w:id="129"/>
      <w:r>
        <w:t>Yeas 68; Nays 38</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Brannon</w:t>
            </w:r>
          </w:p>
        </w:tc>
        <w:tc>
          <w:tcPr>
            <w:tcW w:w="2180" w:type="dxa"/>
            <w:shd w:val="clear" w:color="auto" w:fill="auto"/>
          </w:tcPr>
          <w:p w:rsidR="000E1A94" w:rsidRPr="000E1A94" w:rsidRDefault="000E1A94" w:rsidP="000E1A94">
            <w:pPr>
              <w:ind w:firstLine="0"/>
            </w:pPr>
            <w:r>
              <w:t>Burns</w:t>
            </w:r>
          </w:p>
        </w:tc>
      </w:tr>
      <w:tr w:rsidR="000E1A94" w:rsidRPr="000E1A94" w:rsidTr="000E1A94">
        <w:tc>
          <w:tcPr>
            <w:tcW w:w="2179" w:type="dxa"/>
            <w:shd w:val="clear" w:color="auto" w:fill="auto"/>
          </w:tcPr>
          <w:p w:rsidR="000E1A94" w:rsidRPr="000E1A94" w:rsidRDefault="000E1A94" w:rsidP="000E1A94">
            <w:pPr>
              <w:ind w:firstLine="0"/>
            </w:pPr>
            <w:r>
              <w:t>Chumley</w:t>
            </w:r>
          </w:p>
        </w:tc>
        <w:tc>
          <w:tcPr>
            <w:tcW w:w="2179" w:type="dxa"/>
            <w:shd w:val="clear" w:color="auto" w:fill="auto"/>
          </w:tcPr>
          <w:p w:rsidR="000E1A94" w:rsidRPr="000E1A94" w:rsidRDefault="000E1A94" w:rsidP="000E1A94">
            <w:pPr>
              <w:ind w:firstLine="0"/>
            </w:pPr>
            <w:r>
              <w:t>Clemmons</w:t>
            </w:r>
          </w:p>
        </w:tc>
        <w:tc>
          <w:tcPr>
            <w:tcW w:w="2180" w:type="dxa"/>
            <w:shd w:val="clear" w:color="auto" w:fill="auto"/>
          </w:tcPr>
          <w:p w:rsidR="000E1A94" w:rsidRPr="000E1A94" w:rsidRDefault="000E1A94" w:rsidP="000E1A94">
            <w:pPr>
              <w:ind w:firstLine="0"/>
            </w:pPr>
            <w:r>
              <w:t>Cole</w:t>
            </w:r>
          </w:p>
        </w:tc>
      </w:tr>
      <w:tr w:rsidR="000E1A94" w:rsidRPr="000E1A94" w:rsidTr="000E1A94">
        <w:tc>
          <w:tcPr>
            <w:tcW w:w="2179" w:type="dxa"/>
            <w:shd w:val="clear" w:color="auto" w:fill="auto"/>
          </w:tcPr>
          <w:p w:rsidR="000E1A94" w:rsidRPr="000E1A94" w:rsidRDefault="000E1A94" w:rsidP="000E1A94">
            <w:pPr>
              <w:ind w:firstLine="0"/>
            </w:pPr>
            <w:r>
              <w:t>H. A. Crawford</w:t>
            </w:r>
          </w:p>
        </w:tc>
        <w:tc>
          <w:tcPr>
            <w:tcW w:w="2179" w:type="dxa"/>
            <w:shd w:val="clear" w:color="auto" w:fill="auto"/>
          </w:tcPr>
          <w:p w:rsidR="000E1A94" w:rsidRPr="000E1A94" w:rsidRDefault="000E1A94" w:rsidP="000E1A94">
            <w:pPr>
              <w:ind w:firstLine="0"/>
            </w:pPr>
            <w:r>
              <w:t>K. R. Crawford</w:t>
            </w:r>
          </w:p>
        </w:tc>
        <w:tc>
          <w:tcPr>
            <w:tcW w:w="2180" w:type="dxa"/>
            <w:shd w:val="clear" w:color="auto" w:fill="auto"/>
          </w:tcPr>
          <w:p w:rsidR="000E1A94" w:rsidRPr="000E1A94" w:rsidRDefault="000E1A94" w:rsidP="000E1A94">
            <w:pPr>
              <w:ind w:firstLine="0"/>
            </w:pPr>
            <w:r>
              <w:t>Crosby</w:t>
            </w:r>
          </w:p>
        </w:tc>
      </w:tr>
      <w:tr w:rsidR="000E1A94" w:rsidRPr="000E1A94" w:rsidTr="000E1A94">
        <w:tc>
          <w:tcPr>
            <w:tcW w:w="2179" w:type="dxa"/>
            <w:shd w:val="clear" w:color="auto" w:fill="auto"/>
          </w:tcPr>
          <w:p w:rsidR="000E1A94" w:rsidRPr="000E1A94" w:rsidRDefault="000E1A94" w:rsidP="000E1A94">
            <w:pPr>
              <w:ind w:firstLine="0"/>
            </w:pPr>
            <w:r>
              <w:t>Daning</w:t>
            </w:r>
          </w:p>
        </w:tc>
        <w:tc>
          <w:tcPr>
            <w:tcW w:w="2179" w:type="dxa"/>
            <w:shd w:val="clear" w:color="auto" w:fill="auto"/>
          </w:tcPr>
          <w:p w:rsidR="000E1A94" w:rsidRPr="000E1A94" w:rsidRDefault="000E1A94" w:rsidP="000E1A94">
            <w:pPr>
              <w:ind w:firstLine="0"/>
            </w:pPr>
            <w:r>
              <w:t>Delleney</w:t>
            </w:r>
          </w:p>
        </w:tc>
        <w:tc>
          <w:tcPr>
            <w:tcW w:w="2180" w:type="dxa"/>
            <w:shd w:val="clear" w:color="auto" w:fill="auto"/>
          </w:tcPr>
          <w:p w:rsidR="000E1A94" w:rsidRPr="000E1A94" w:rsidRDefault="000E1A94" w:rsidP="000E1A94">
            <w:pPr>
              <w:ind w:firstLine="0"/>
            </w:pPr>
            <w:r>
              <w:t>Edge</w:t>
            </w:r>
          </w:p>
        </w:tc>
      </w:tr>
      <w:tr w:rsidR="000E1A94" w:rsidRPr="000E1A94" w:rsidTr="000E1A94">
        <w:tc>
          <w:tcPr>
            <w:tcW w:w="2179" w:type="dxa"/>
            <w:shd w:val="clear" w:color="auto" w:fill="auto"/>
          </w:tcPr>
          <w:p w:rsidR="000E1A94" w:rsidRPr="000E1A94" w:rsidRDefault="000E1A94" w:rsidP="000E1A94">
            <w:pPr>
              <w:ind w:firstLine="0"/>
            </w:pPr>
            <w:r>
              <w:t>Erickson</w:t>
            </w:r>
          </w:p>
        </w:tc>
        <w:tc>
          <w:tcPr>
            <w:tcW w:w="2179" w:type="dxa"/>
            <w:shd w:val="clear" w:color="auto" w:fill="auto"/>
          </w:tcPr>
          <w:p w:rsidR="000E1A94" w:rsidRPr="000E1A94" w:rsidRDefault="000E1A94" w:rsidP="000E1A94">
            <w:pPr>
              <w:ind w:firstLine="0"/>
            </w:pPr>
            <w:r>
              <w:t>Finlay</w:t>
            </w:r>
          </w:p>
        </w:tc>
        <w:tc>
          <w:tcPr>
            <w:tcW w:w="2180" w:type="dxa"/>
            <w:shd w:val="clear" w:color="auto" w:fill="auto"/>
          </w:tcPr>
          <w:p w:rsidR="000E1A94" w:rsidRPr="000E1A94" w:rsidRDefault="000E1A94" w:rsidP="000E1A94">
            <w:pPr>
              <w:ind w:firstLine="0"/>
            </w:pPr>
            <w:r>
              <w:t>Forrester</w:t>
            </w:r>
          </w:p>
        </w:tc>
      </w:tr>
      <w:tr w:rsidR="000E1A94" w:rsidRPr="000E1A94" w:rsidTr="000E1A94">
        <w:tc>
          <w:tcPr>
            <w:tcW w:w="2179" w:type="dxa"/>
            <w:shd w:val="clear" w:color="auto" w:fill="auto"/>
          </w:tcPr>
          <w:p w:rsidR="000E1A94" w:rsidRPr="000E1A94" w:rsidRDefault="000E1A94" w:rsidP="000E1A94">
            <w:pPr>
              <w:ind w:firstLine="0"/>
            </w:pPr>
            <w:r>
              <w:t>Gagnon</w:t>
            </w:r>
          </w:p>
        </w:tc>
        <w:tc>
          <w:tcPr>
            <w:tcW w:w="2179" w:type="dxa"/>
            <w:shd w:val="clear" w:color="auto" w:fill="auto"/>
          </w:tcPr>
          <w:p w:rsidR="000E1A94" w:rsidRPr="000E1A94" w:rsidRDefault="000E1A94" w:rsidP="000E1A94">
            <w:pPr>
              <w:ind w:firstLine="0"/>
            </w:pPr>
            <w:r>
              <w:t>Gambrell</w:t>
            </w:r>
          </w:p>
        </w:tc>
        <w:tc>
          <w:tcPr>
            <w:tcW w:w="2180" w:type="dxa"/>
            <w:shd w:val="clear" w:color="auto" w:fill="auto"/>
          </w:tcPr>
          <w:p w:rsidR="000E1A94" w:rsidRPr="000E1A94" w:rsidRDefault="000E1A94" w:rsidP="000E1A94">
            <w:pPr>
              <w:ind w:firstLine="0"/>
            </w:pPr>
            <w:r>
              <w:t>Goldfinch</w:t>
            </w:r>
          </w:p>
        </w:tc>
      </w:tr>
      <w:tr w:rsidR="000E1A94" w:rsidRPr="000E1A94" w:rsidTr="000E1A94">
        <w:tc>
          <w:tcPr>
            <w:tcW w:w="2179" w:type="dxa"/>
            <w:shd w:val="clear" w:color="auto" w:fill="auto"/>
          </w:tcPr>
          <w:p w:rsidR="000E1A94" w:rsidRPr="000E1A94" w:rsidRDefault="000E1A94" w:rsidP="000E1A94">
            <w:pPr>
              <w:ind w:firstLine="0"/>
            </w:pPr>
            <w:r>
              <w:t>Hardee</w:t>
            </w:r>
          </w:p>
        </w:tc>
        <w:tc>
          <w:tcPr>
            <w:tcW w:w="2179" w:type="dxa"/>
            <w:shd w:val="clear" w:color="auto" w:fill="auto"/>
          </w:tcPr>
          <w:p w:rsidR="000E1A94" w:rsidRPr="000E1A94" w:rsidRDefault="000E1A94" w:rsidP="000E1A94">
            <w:pPr>
              <w:ind w:firstLine="0"/>
            </w:pPr>
            <w:r>
              <w:t>Hardwick</w:t>
            </w:r>
          </w:p>
        </w:tc>
        <w:tc>
          <w:tcPr>
            <w:tcW w:w="2180" w:type="dxa"/>
            <w:shd w:val="clear" w:color="auto" w:fill="auto"/>
          </w:tcPr>
          <w:p w:rsidR="000E1A94" w:rsidRPr="000E1A94" w:rsidRDefault="000E1A94" w:rsidP="000E1A94">
            <w:pPr>
              <w:ind w:firstLine="0"/>
            </w:pPr>
            <w:r>
              <w:t>Harrell</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Hiott</w:t>
            </w:r>
          </w:p>
        </w:tc>
      </w:tr>
      <w:tr w:rsidR="000E1A94" w:rsidRPr="000E1A94" w:rsidTr="000E1A94">
        <w:tc>
          <w:tcPr>
            <w:tcW w:w="2179" w:type="dxa"/>
            <w:shd w:val="clear" w:color="auto" w:fill="auto"/>
          </w:tcPr>
          <w:p w:rsidR="000E1A94" w:rsidRPr="000E1A94" w:rsidRDefault="000E1A94" w:rsidP="000E1A94">
            <w:pPr>
              <w:ind w:firstLine="0"/>
            </w:pPr>
            <w:r>
              <w:t>Hixon</w:t>
            </w:r>
          </w:p>
        </w:tc>
        <w:tc>
          <w:tcPr>
            <w:tcW w:w="2179" w:type="dxa"/>
            <w:shd w:val="clear" w:color="auto" w:fill="auto"/>
          </w:tcPr>
          <w:p w:rsidR="000E1A94" w:rsidRPr="000E1A94" w:rsidRDefault="000E1A94" w:rsidP="000E1A94">
            <w:pPr>
              <w:ind w:firstLine="0"/>
            </w:pPr>
            <w:r>
              <w:t>Horne</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Kennedy</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Lucas</w:t>
            </w:r>
          </w:p>
        </w:tc>
        <w:tc>
          <w:tcPr>
            <w:tcW w:w="2179" w:type="dxa"/>
            <w:shd w:val="clear" w:color="auto" w:fill="auto"/>
          </w:tcPr>
          <w:p w:rsidR="000E1A94" w:rsidRPr="000E1A94" w:rsidRDefault="000E1A94" w:rsidP="000E1A94">
            <w:pPr>
              <w:ind w:firstLine="0"/>
            </w:pPr>
            <w:r>
              <w:t>McCoy</w:t>
            </w:r>
          </w:p>
        </w:tc>
        <w:tc>
          <w:tcPr>
            <w:tcW w:w="2180" w:type="dxa"/>
            <w:shd w:val="clear" w:color="auto" w:fill="auto"/>
          </w:tcPr>
          <w:p w:rsidR="000E1A94" w:rsidRPr="000E1A94" w:rsidRDefault="000E1A94" w:rsidP="000E1A94">
            <w:pPr>
              <w:ind w:firstLine="0"/>
            </w:pPr>
            <w:r>
              <w:t>Merrill</w:t>
            </w:r>
          </w:p>
        </w:tc>
      </w:tr>
      <w:tr w:rsidR="000E1A94" w:rsidRPr="000E1A94" w:rsidTr="000E1A94">
        <w:tc>
          <w:tcPr>
            <w:tcW w:w="2179" w:type="dxa"/>
            <w:shd w:val="clear" w:color="auto" w:fill="auto"/>
          </w:tcPr>
          <w:p w:rsidR="000E1A94" w:rsidRPr="000E1A94" w:rsidRDefault="000E1A94" w:rsidP="000E1A94">
            <w:pPr>
              <w:ind w:firstLine="0"/>
            </w:pPr>
            <w:r>
              <w:t>D. C. Moss</w:t>
            </w:r>
          </w:p>
        </w:tc>
        <w:tc>
          <w:tcPr>
            <w:tcW w:w="2179" w:type="dxa"/>
            <w:shd w:val="clear" w:color="auto" w:fill="auto"/>
          </w:tcPr>
          <w:p w:rsidR="000E1A94" w:rsidRPr="000E1A94" w:rsidRDefault="000E1A94" w:rsidP="000E1A94">
            <w:pPr>
              <w:ind w:firstLine="0"/>
            </w:pPr>
            <w:r>
              <w:t>V. S. Moss</w:t>
            </w:r>
          </w:p>
        </w:tc>
        <w:tc>
          <w:tcPr>
            <w:tcW w:w="2180" w:type="dxa"/>
            <w:shd w:val="clear" w:color="auto" w:fill="auto"/>
          </w:tcPr>
          <w:p w:rsidR="000E1A94" w:rsidRPr="000E1A94" w:rsidRDefault="000E1A94" w:rsidP="000E1A94">
            <w:pPr>
              <w:ind w:firstLine="0"/>
            </w:pPr>
            <w:r>
              <w:t>Murphy</w:t>
            </w:r>
          </w:p>
        </w:tc>
      </w:tr>
      <w:tr w:rsidR="000E1A94" w:rsidRPr="000E1A94" w:rsidTr="000E1A94">
        <w:tc>
          <w:tcPr>
            <w:tcW w:w="2179" w:type="dxa"/>
            <w:shd w:val="clear" w:color="auto" w:fill="auto"/>
          </w:tcPr>
          <w:p w:rsidR="000E1A94" w:rsidRPr="000E1A94" w:rsidRDefault="000E1A94" w:rsidP="000E1A94">
            <w:pPr>
              <w:ind w:firstLine="0"/>
            </w:pPr>
            <w:r>
              <w:t>Nanney</w:t>
            </w:r>
          </w:p>
        </w:tc>
        <w:tc>
          <w:tcPr>
            <w:tcW w:w="2179" w:type="dxa"/>
            <w:shd w:val="clear" w:color="auto" w:fill="auto"/>
          </w:tcPr>
          <w:p w:rsidR="000E1A94" w:rsidRPr="000E1A94" w:rsidRDefault="000E1A94" w:rsidP="000E1A94">
            <w:pPr>
              <w:ind w:firstLine="0"/>
            </w:pPr>
            <w:r>
              <w:t>Newton</w:t>
            </w:r>
          </w:p>
        </w:tc>
        <w:tc>
          <w:tcPr>
            <w:tcW w:w="2180" w:type="dxa"/>
            <w:shd w:val="clear" w:color="auto" w:fill="auto"/>
          </w:tcPr>
          <w:p w:rsidR="000E1A94" w:rsidRPr="000E1A94" w:rsidRDefault="000E1A94" w:rsidP="000E1A94">
            <w:pPr>
              <w:ind w:firstLine="0"/>
            </w:pPr>
            <w:r>
              <w:t>Norman</w:t>
            </w:r>
          </w:p>
        </w:tc>
      </w:tr>
      <w:tr w:rsidR="000E1A94" w:rsidRPr="000E1A94" w:rsidTr="000E1A94">
        <w:tc>
          <w:tcPr>
            <w:tcW w:w="2179" w:type="dxa"/>
            <w:shd w:val="clear" w:color="auto" w:fill="auto"/>
          </w:tcPr>
          <w:p w:rsidR="000E1A94" w:rsidRPr="000E1A94" w:rsidRDefault="000E1A94" w:rsidP="000E1A94">
            <w:pPr>
              <w:ind w:firstLine="0"/>
            </w:pPr>
            <w:r>
              <w:t>Patrick</w:t>
            </w:r>
          </w:p>
        </w:tc>
        <w:tc>
          <w:tcPr>
            <w:tcW w:w="2179" w:type="dxa"/>
            <w:shd w:val="clear" w:color="auto" w:fill="auto"/>
          </w:tcPr>
          <w:p w:rsidR="000E1A94" w:rsidRPr="000E1A94" w:rsidRDefault="000E1A94" w:rsidP="000E1A94">
            <w:pPr>
              <w:ind w:firstLine="0"/>
            </w:pPr>
            <w:r>
              <w:t>Pope</w:t>
            </w:r>
          </w:p>
        </w:tc>
        <w:tc>
          <w:tcPr>
            <w:tcW w:w="2180" w:type="dxa"/>
            <w:shd w:val="clear" w:color="auto" w:fill="auto"/>
          </w:tcPr>
          <w:p w:rsidR="000E1A94" w:rsidRPr="000E1A94" w:rsidRDefault="000E1A94" w:rsidP="000E1A94">
            <w:pPr>
              <w:ind w:firstLine="0"/>
            </w:pPr>
            <w:r>
              <w:t>Putnam</w:t>
            </w:r>
          </w:p>
        </w:tc>
      </w:tr>
      <w:tr w:rsidR="000E1A94" w:rsidRPr="000E1A94" w:rsidTr="000E1A94">
        <w:tc>
          <w:tcPr>
            <w:tcW w:w="2179" w:type="dxa"/>
            <w:shd w:val="clear" w:color="auto" w:fill="auto"/>
          </w:tcPr>
          <w:p w:rsidR="000E1A94" w:rsidRPr="000E1A94" w:rsidRDefault="000E1A94" w:rsidP="000E1A94">
            <w:pPr>
              <w:ind w:firstLine="0"/>
            </w:pPr>
            <w:r>
              <w:t>Quinn</w:t>
            </w:r>
          </w:p>
        </w:tc>
        <w:tc>
          <w:tcPr>
            <w:tcW w:w="2179" w:type="dxa"/>
            <w:shd w:val="clear" w:color="auto" w:fill="auto"/>
          </w:tcPr>
          <w:p w:rsidR="000E1A94" w:rsidRPr="000E1A94" w:rsidRDefault="000E1A94" w:rsidP="000E1A94">
            <w:pPr>
              <w:ind w:firstLine="0"/>
            </w:pPr>
            <w:r>
              <w:t>Riley</w:t>
            </w:r>
          </w:p>
        </w:tc>
        <w:tc>
          <w:tcPr>
            <w:tcW w:w="2180" w:type="dxa"/>
            <w:shd w:val="clear" w:color="auto" w:fill="auto"/>
          </w:tcPr>
          <w:p w:rsidR="000E1A94" w:rsidRPr="000E1A94" w:rsidRDefault="000E1A94" w:rsidP="000E1A94">
            <w:pPr>
              <w:ind w:firstLine="0"/>
            </w:pPr>
            <w:r>
              <w:t>Rivers</w:t>
            </w:r>
          </w:p>
        </w:tc>
      </w:tr>
      <w:tr w:rsidR="000E1A94" w:rsidRPr="000E1A94" w:rsidTr="000E1A94">
        <w:tc>
          <w:tcPr>
            <w:tcW w:w="2179" w:type="dxa"/>
            <w:shd w:val="clear" w:color="auto" w:fill="auto"/>
          </w:tcPr>
          <w:p w:rsidR="000E1A94" w:rsidRPr="000E1A94" w:rsidRDefault="000E1A94" w:rsidP="000E1A94">
            <w:pPr>
              <w:ind w:firstLine="0"/>
            </w:pPr>
            <w:r>
              <w:t>Ryhal</w:t>
            </w:r>
          </w:p>
        </w:tc>
        <w:tc>
          <w:tcPr>
            <w:tcW w:w="2179" w:type="dxa"/>
            <w:shd w:val="clear" w:color="auto" w:fill="auto"/>
          </w:tcPr>
          <w:p w:rsidR="000E1A94" w:rsidRPr="000E1A94" w:rsidRDefault="000E1A94" w:rsidP="000E1A94">
            <w:pPr>
              <w:ind w:firstLine="0"/>
            </w:pPr>
            <w:r>
              <w:t>Sandifer</w:t>
            </w:r>
          </w:p>
        </w:tc>
        <w:tc>
          <w:tcPr>
            <w:tcW w:w="2180" w:type="dxa"/>
            <w:shd w:val="clear" w:color="auto" w:fill="auto"/>
          </w:tcPr>
          <w:p w:rsidR="000E1A94" w:rsidRPr="000E1A94" w:rsidRDefault="000E1A94" w:rsidP="000E1A94">
            <w:pPr>
              <w:ind w:firstLine="0"/>
            </w:pPr>
            <w:r>
              <w:t>Simrill</w:t>
            </w:r>
          </w:p>
        </w:tc>
      </w:tr>
      <w:tr w:rsidR="000E1A94" w:rsidRPr="000E1A94" w:rsidTr="000E1A94">
        <w:tc>
          <w:tcPr>
            <w:tcW w:w="2179" w:type="dxa"/>
            <w:shd w:val="clear" w:color="auto" w:fill="auto"/>
          </w:tcPr>
          <w:p w:rsidR="000E1A94" w:rsidRPr="000E1A94" w:rsidRDefault="000E1A94" w:rsidP="000E1A94">
            <w:pPr>
              <w:ind w:firstLine="0"/>
            </w:pPr>
            <w:r>
              <w:t>Skelton</w:t>
            </w:r>
          </w:p>
        </w:tc>
        <w:tc>
          <w:tcPr>
            <w:tcW w:w="2179" w:type="dxa"/>
            <w:shd w:val="clear" w:color="auto" w:fill="auto"/>
          </w:tcPr>
          <w:p w:rsidR="000E1A94" w:rsidRPr="000E1A94" w:rsidRDefault="000E1A94" w:rsidP="000E1A94">
            <w:pPr>
              <w:ind w:firstLine="0"/>
            </w:pPr>
            <w:r>
              <w:t>G. M. Smith</w:t>
            </w:r>
          </w:p>
        </w:tc>
        <w:tc>
          <w:tcPr>
            <w:tcW w:w="2180" w:type="dxa"/>
            <w:shd w:val="clear" w:color="auto" w:fill="auto"/>
          </w:tcPr>
          <w:p w:rsidR="000E1A94" w:rsidRPr="000E1A94" w:rsidRDefault="000E1A94" w:rsidP="000E1A94">
            <w:pPr>
              <w:ind w:firstLine="0"/>
            </w:pPr>
            <w:r>
              <w:t>G. R.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Southard</w:t>
            </w:r>
          </w:p>
        </w:tc>
      </w:tr>
      <w:tr w:rsidR="000E1A94" w:rsidRPr="000E1A94" w:rsidTr="000E1A94">
        <w:tc>
          <w:tcPr>
            <w:tcW w:w="2179" w:type="dxa"/>
            <w:shd w:val="clear" w:color="auto" w:fill="auto"/>
          </w:tcPr>
          <w:p w:rsidR="000E1A94" w:rsidRPr="000E1A94" w:rsidRDefault="000E1A94" w:rsidP="000E1A94">
            <w:pPr>
              <w:ind w:firstLine="0"/>
            </w:pPr>
            <w:r>
              <w:t>Spires</w:t>
            </w:r>
          </w:p>
        </w:tc>
        <w:tc>
          <w:tcPr>
            <w:tcW w:w="2179" w:type="dxa"/>
            <w:shd w:val="clear" w:color="auto" w:fill="auto"/>
          </w:tcPr>
          <w:p w:rsidR="000E1A94" w:rsidRPr="000E1A94" w:rsidRDefault="000E1A94" w:rsidP="000E1A94">
            <w:pPr>
              <w:ind w:firstLine="0"/>
            </w:pPr>
            <w:r>
              <w:t>Taylor</w:t>
            </w:r>
          </w:p>
        </w:tc>
        <w:tc>
          <w:tcPr>
            <w:tcW w:w="2180" w:type="dxa"/>
            <w:shd w:val="clear" w:color="auto" w:fill="auto"/>
          </w:tcPr>
          <w:p w:rsidR="000E1A94" w:rsidRPr="000E1A94" w:rsidRDefault="000E1A94" w:rsidP="000E1A94">
            <w:pPr>
              <w:ind w:firstLine="0"/>
            </w:pPr>
            <w:r>
              <w:t>Thayer</w:t>
            </w:r>
          </w:p>
        </w:tc>
      </w:tr>
      <w:tr w:rsidR="000E1A94" w:rsidRPr="000E1A94" w:rsidTr="000E1A94">
        <w:tc>
          <w:tcPr>
            <w:tcW w:w="2179" w:type="dxa"/>
            <w:shd w:val="clear" w:color="auto" w:fill="auto"/>
          </w:tcPr>
          <w:p w:rsidR="000E1A94" w:rsidRPr="000E1A94" w:rsidRDefault="000E1A94" w:rsidP="000E1A94">
            <w:pPr>
              <w:keepNext/>
              <w:ind w:firstLine="0"/>
            </w:pPr>
            <w:r>
              <w:t>Toole</w:t>
            </w:r>
          </w:p>
        </w:tc>
        <w:tc>
          <w:tcPr>
            <w:tcW w:w="2179" w:type="dxa"/>
            <w:shd w:val="clear" w:color="auto" w:fill="auto"/>
          </w:tcPr>
          <w:p w:rsidR="000E1A94" w:rsidRPr="000E1A94" w:rsidRDefault="000E1A94" w:rsidP="000E1A94">
            <w:pPr>
              <w:keepNext/>
              <w:ind w:firstLine="0"/>
            </w:pPr>
            <w:r>
              <w:t>White</w:t>
            </w:r>
          </w:p>
        </w:tc>
        <w:tc>
          <w:tcPr>
            <w:tcW w:w="2180" w:type="dxa"/>
            <w:shd w:val="clear" w:color="auto" w:fill="auto"/>
          </w:tcPr>
          <w:p w:rsidR="000E1A94" w:rsidRPr="000E1A94" w:rsidRDefault="000E1A94" w:rsidP="000E1A94">
            <w:pPr>
              <w:keepNext/>
              <w:ind w:firstLine="0"/>
            </w:pPr>
            <w:r>
              <w:t>Whitmire</w:t>
            </w:r>
          </w:p>
        </w:tc>
      </w:tr>
      <w:tr w:rsidR="000E1A94" w:rsidRPr="000E1A94" w:rsidTr="000E1A94">
        <w:tc>
          <w:tcPr>
            <w:tcW w:w="2179" w:type="dxa"/>
            <w:shd w:val="clear" w:color="auto" w:fill="auto"/>
          </w:tcPr>
          <w:p w:rsidR="000E1A94" w:rsidRPr="000E1A94" w:rsidRDefault="000E1A94" w:rsidP="000E1A94">
            <w:pPr>
              <w:keepNext/>
              <w:ind w:firstLine="0"/>
            </w:pPr>
            <w:r>
              <w:t>Willis</w:t>
            </w:r>
          </w:p>
        </w:tc>
        <w:tc>
          <w:tcPr>
            <w:tcW w:w="2179" w:type="dxa"/>
            <w:shd w:val="clear" w:color="auto" w:fill="auto"/>
          </w:tcPr>
          <w:p w:rsidR="000E1A94" w:rsidRPr="000E1A94" w:rsidRDefault="000E1A94" w:rsidP="000E1A94">
            <w:pPr>
              <w:keepNext/>
              <w:ind w:firstLine="0"/>
            </w:pPr>
            <w:r>
              <w:t>Wood</w:t>
            </w: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Total--68</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Bernstein</w:t>
            </w:r>
          </w:p>
        </w:tc>
      </w:tr>
      <w:tr w:rsidR="000E1A94" w:rsidRPr="000E1A94" w:rsidTr="000E1A94">
        <w:tc>
          <w:tcPr>
            <w:tcW w:w="2179" w:type="dxa"/>
            <w:shd w:val="clear" w:color="auto" w:fill="auto"/>
          </w:tcPr>
          <w:p w:rsidR="000E1A94" w:rsidRPr="000E1A94" w:rsidRDefault="000E1A94" w:rsidP="000E1A94">
            <w:pPr>
              <w:ind w:firstLine="0"/>
            </w:pPr>
            <w:r>
              <w:t>Bowers</w:t>
            </w:r>
          </w:p>
        </w:tc>
        <w:tc>
          <w:tcPr>
            <w:tcW w:w="2179" w:type="dxa"/>
            <w:shd w:val="clear" w:color="auto" w:fill="auto"/>
          </w:tcPr>
          <w:p w:rsidR="000E1A94" w:rsidRPr="000E1A94" w:rsidRDefault="000E1A94" w:rsidP="000E1A94">
            <w:pPr>
              <w:ind w:firstLine="0"/>
            </w:pPr>
            <w:r>
              <w:t>Branham</w:t>
            </w:r>
          </w:p>
        </w:tc>
        <w:tc>
          <w:tcPr>
            <w:tcW w:w="2180" w:type="dxa"/>
            <w:shd w:val="clear" w:color="auto" w:fill="auto"/>
          </w:tcPr>
          <w:p w:rsidR="000E1A94" w:rsidRPr="000E1A94" w:rsidRDefault="000E1A94" w:rsidP="000E1A94">
            <w:pPr>
              <w:ind w:firstLine="0"/>
            </w:pPr>
            <w:r>
              <w:t>R. L. Brown</w:t>
            </w:r>
          </w:p>
        </w:tc>
      </w:tr>
      <w:tr w:rsidR="000E1A94" w:rsidRPr="000E1A94" w:rsidTr="000E1A94">
        <w:tc>
          <w:tcPr>
            <w:tcW w:w="2179" w:type="dxa"/>
            <w:shd w:val="clear" w:color="auto" w:fill="auto"/>
          </w:tcPr>
          <w:p w:rsidR="000E1A94" w:rsidRPr="000E1A94" w:rsidRDefault="000E1A94" w:rsidP="000E1A94">
            <w:pPr>
              <w:ind w:firstLine="0"/>
            </w:pPr>
            <w:r>
              <w:t>Clyburn</w:t>
            </w:r>
          </w:p>
        </w:tc>
        <w:tc>
          <w:tcPr>
            <w:tcW w:w="2179" w:type="dxa"/>
            <w:shd w:val="clear" w:color="auto" w:fill="auto"/>
          </w:tcPr>
          <w:p w:rsidR="000E1A94" w:rsidRPr="000E1A94" w:rsidRDefault="000E1A94" w:rsidP="000E1A94">
            <w:pPr>
              <w:ind w:firstLine="0"/>
            </w:pPr>
            <w:r>
              <w:t>Dillard</w:t>
            </w:r>
          </w:p>
        </w:tc>
        <w:tc>
          <w:tcPr>
            <w:tcW w:w="2180" w:type="dxa"/>
            <w:shd w:val="clear" w:color="auto" w:fill="auto"/>
          </w:tcPr>
          <w:p w:rsidR="000E1A94" w:rsidRPr="000E1A94" w:rsidRDefault="000E1A94" w:rsidP="000E1A94">
            <w:pPr>
              <w:ind w:firstLine="0"/>
            </w:pPr>
            <w:r>
              <w:t>Douglas</w:t>
            </w:r>
          </w:p>
        </w:tc>
      </w:tr>
      <w:tr w:rsidR="000E1A94" w:rsidRPr="000E1A94" w:rsidTr="000E1A94">
        <w:tc>
          <w:tcPr>
            <w:tcW w:w="2179" w:type="dxa"/>
            <w:shd w:val="clear" w:color="auto" w:fill="auto"/>
          </w:tcPr>
          <w:p w:rsidR="000E1A94" w:rsidRPr="000E1A94" w:rsidRDefault="000E1A94" w:rsidP="000E1A94">
            <w:pPr>
              <w:ind w:firstLine="0"/>
            </w:pPr>
            <w:r>
              <w:t>Funderburk</w:t>
            </w:r>
          </w:p>
        </w:tc>
        <w:tc>
          <w:tcPr>
            <w:tcW w:w="2179" w:type="dxa"/>
            <w:shd w:val="clear" w:color="auto" w:fill="auto"/>
          </w:tcPr>
          <w:p w:rsidR="000E1A94" w:rsidRPr="000E1A94" w:rsidRDefault="000E1A94" w:rsidP="000E1A94">
            <w:pPr>
              <w:ind w:firstLine="0"/>
            </w:pPr>
            <w:r>
              <w:t>George</w:t>
            </w:r>
          </w:p>
        </w:tc>
        <w:tc>
          <w:tcPr>
            <w:tcW w:w="2180" w:type="dxa"/>
            <w:shd w:val="clear" w:color="auto" w:fill="auto"/>
          </w:tcPr>
          <w:p w:rsidR="000E1A94" w:rsidRPr="000E1A94" w:rsidRDefault="000E1A94" w:rsidP="000E1A94">
            <w:pPr>
              <w:ind w:firstLine="0"/>
            </w:pPr>
            <w:r>
              <w:t>Gilliard</w:t>
            </w:r>
          </w:p>
        </w:tc>
      </w:tr>
      <w:tr w:rsidR="000E1A94" w:rsidRPr="000E1A94" w:rsidTr="000E1A94">
        <w:tc>
          <w:tcPr>
            <w:tcW w:w="2179" w:type="dxa"/>
            <w:shd w:val="clear" w:color="auto" w:fill="auto"/>
          </w:tcPr>
          <w:p w:rsidR="000E1A94" w:rsidRPr="000E1A94" w:rsidRDefault="000E1A94" w:rsidP="000E1A94">
            <w:pPr>
              <w:ind w:firstLine="0"/>
            </w:pPr>
            <w:r>
              <w:t>Govan</w:t>
            </w:r>
          </w:p>
        </w:tc>
        <w:tc>
          <w:tcPr>
            <w:tcW w:w="2179" w:type="dxa"/>
            <w:shd w:val="clear" w:color="auto" w:fill="auto"/>
          </w:tcPr>
          <w:p w:rsidR="000E1A94" w:rsidRPr="000E1A94" w:rsidRDefault="000E1A94" w:rsidP="000E1A94">
            <w:pPr>
              <w:ind w:firstLine="0"/>
            </w:pPr>
            <w:r>
              <w:t>Hayes</w:t>
            </w:r>
          </w:p>
        </w:tc>
        <w:tc>
          <w:tcPr>
            <w:tcW w:w="2180" w:type="dxa"/>
            <w:shd w:val="clear" w:color="auto" w:fill="auto"/>
          </w:tcPr>
          <w:p w:rsidR="000E1A94" w:rsidRPr="000E1A94" w:rsidRDefault="000E1A94" w:rsidP="000E1A94">
            <w:pPr>
              <w:ind w:firstLine="0"/>
            </w:pPr>
            <w:r>
              <w:t>Hodges</w:t>
            </w:r>
          </w:p>
        </w:tc>
      </w:tr>
      <w:tr w:rsidR="000E1A94" w:rsidRPr="000E1A94" w:rsidTr="000E1A94">
        <w:tc>
          <w:tcPr>
            <w:tcW w:w="2179" w:type="dxa"/>
            <w:shd w:val="clear" w:color="auto" w:fill="auto"/>
          </w:tcPr>
          <w:p w:rsidR="000E1A94" w:rsidRPr="000E1A94" w:rsidRDefault="000E1A94" w:rsidP="000E1A94">
            <w:pPr>
              <w:ind w:firstLine="0"/>
            </w:pPr>
            <w:r>
              <w:t>Hosey</w:t>
            </w:r>
          </w:p>
        </w:tc>
        <w:tc>
          <w:tcPr>
            <w:tcW w:w="2179" w:type="dxa"/>
            <w:shd w:val="clear" w:color="auto" w:fill="auto"/>
          </w:tcPr>
          <w:p w:rsidR="000E1A94" w:rsidRPr="000E1A94" w:rsidRDefault="000E1A94" w:rsidP="000E1A94">
            <w:pPr>
              <w:ind w:firstLine="0"/>
            </w:pPr>
            <w:r>
              <w:t>Howard</w:t>
            </w:r>
          </w:p>
        </w:tc>
        <w:tc>
          <w:tcPr>
            <w:tcW w:w="2180" w:type="dxa"/>
            <w:shd w:val="clear" w:color="auto" w:fill="auto"/>
          </w:tcPr>
          <w:p w:rsidR="000E1A94" w:rsidRPr="000E1A94" w:rsidRDefault="000E1A94" w:rsidP="000E1A94">
            <w:pPr>
              <w:ind w:firstLine="0"/>
            </w:pPr>
            <w:r>
              <w:t>Jefferson</w:t>
            </w:r>
          </w:p>
        </w:tc>
      </w:tr>
      <w:tr w:rsidR="000E1A94" w:rsidRPr="000E1A94" w:rsidTr="000E1A94">
        <w:tc>
          <w:tcPr>
            <w:tcW w:w="2179" w:type="dxa"/>
            <w:shd w:val="clear" w:color="auto" w:fill="auto"/>
          </w:tcPr>
          <w:p w:rsidR="000E1A94" w:rsidRPr="000E1A94" w:rsidRDefault="000E1A94" w:rsidP="000E1A94">
            <w:pPr>
              <w:ind w:firstLine="0"/>
            </w:pPr>
            <w:r>
              <w:t>King</w:t>
            </w:r>
          </w:p>
        </w:tc>
        <w:tc>
          <w:tcPr>
            <w:tcW w:w="2179" w:type="dxa"/>
            <w:shd w:val="clear" w:color="auto" w:fill="auto"/>
          </w:tcPr>
          <w:p w:rsidR="000E1A94" w:rsidRPr="000E1A94" w:rsidRDefault="000E1A94" w:rsidP="000E1A94">
            <w:pPr>
              <w:ind w:firstLine="0"/>
            </w:pPr>
            <w:r>
              <w:t>Knight</w:t>
            </w:r>
          </w:p>
        </w:tc>
        <w:tc>
          <w:tcPr>
            <w:tcW w:w="2180" w:type="dxa"/>
            <w:shd w:val="clear" w:color="auto" w:fill="auto"/>
          </w:tcPr>
          <w:p w:rsidR="000E1A94" w:rsidRPr="000E1A94" w:rsidRDefault="000E1A94" w:rsidP="000E1A94">
            <w:pPr>
              <w:ind w:firstLine="0"/>
            </w:pPr>
            <w:r>
              <w:t>Mack</w:t>
            </w:r>
          </w:p>
        </w:tc>
      </w:tr>
      <w:tr w:rsidR="000E1A94" w:rsidRPr="000E1A94" w:rsidTr="000E1A94">
        <w:tc>
          <w:tcPr>
            <w:tcW w:w="2179" w:type="dxa"/>
            <w:shd w:val="clear" w:color="auto" w:fill="auto"/>
          </w:tcPr>
          <w:p w:rsidR="000E1A94" w:rsidRPr="000E1A94" w:rsidRDefault="000E1A94" w:rsidP="000E1A94">
            <w:pPr>
              <w:ind w:firstLine="0"/>
            </w:pPr>
            <w:r>
              <w:t>McEachern</w:t>
            </w:r>
          </w:p>
        </w:tc>
        <w:tc>
          <w:tcPr>
            <w:tcW w:w="2179" w:type="dxa"/>
            <w:shd w:val="clear" w:color="auto" w:fill="auto"/>
          </w:tcPr>
          <w:p w:rsidR="000E1A94" w:rsidRPr="000E1A94" w:rsidRDefault="000E1A94" w:rsidP="000E1A94">
            <w:pPr>
              <w:ind w:firstLine="0"/>
            </w:pPr>
            <w:r>
              <w:t>M. S. McLeod</w:t>
            </w:r>
          </w:p>
        </w:tc>
        <w:tc>
          <w:tcPr>
            <w:tcW w:w="2180" w:type="dxa"/>
            <w:shd w:val="clear" w:color="auto" w:fill="auto"/>
          </w:tcPr>
          <w:p w:rsidR="000E1A94" w:rsidRPr="000E1A94" w:rsidRDefault="000E1A94" w:rsidP="000E1A94">
            <w:pPr>
              <w:ind w:firstLine="0"/>
            </w:pPr>
            <w:r>
              <w:t>W. J. McLeod</w:t>
            </w:r>
          </w:p>
        </w:tc>
      </w:tr>
      <w:tr w:rsidR="000E1A94" w:rsidRPr="000E1A94" w:rsidTr="000E1A94">
        <w:tc>
          <w:tcPr>
            <w:tcW w:w="2179" w:type="dxa"/>
            <w:shd w:val="clear" w:color="auto" w:fill="auto"/>
          </w:tcPr>
          <w:p w:rsidR="000E1A94" w:rsidRPr="000E1A94" w:rsidRDefault="000E1A94" w:rsidP="000E1A94">
            <w:pPr>
              <w:ind w:firstLine="0"/>
            </w:pPr>
            <w:r>
              <w:t>Mitchell</w:t>
            </w:r>
          </w:p>
        </w:tc>
        <w:tc>
          <w:tcPr>
            <w:tcW w:w="2179" w:type="dxa"/>
            <w:shd w:val="clear" w:color="auto" w:fill="auto"/>
          </w:tcPr>
          <w:p w:rsidR="000E1A94" w:rsidRPr="000E1A94" w:rsidRDefault="000E1A94" w:rsidP="000E1A94">
            <w:pPr>
              <w:ind w:firstLine="0"/>
            </w:pPr>
            <w:r>
              <w:t>Neal</w:t>
            </w:r>
          </w:p>
        </w:tc>
        <w:tc>
          <w:tcPr>
            <w:tcW w:w="2180" w:type="dxa"/>
            <w:shd w:val="clear" w:color="auto" w:fill="auto"/>
          </w:tcPr>
          <w:p w:rsidR="000E1A94" w:rsidRPr="000E1A94" w:rsidRDefault="000E1A94" w:rsidP="000E1A94">
            <w:pPr>
              <w:ind w:firstLine="0"/>
            </w:pPr>
            <w:r>
              <w:t>Ott</w:t>
            </w:r>
          </w:p>
        </w:tc>
      </w:tr>
      <w:tr w:rsidR="000E1A94" w:rsidRPr="000E1A94" w:rsidTr="000E1A94">
        <w:tc>
          <w:tcPr>
            <w:tcW w:w="2179" w:type="dxa"/>
            <w:shd w:val="clear" w:color="auto" w:fill="auto"/>
          </w:tcPr>
          <w:p w:rsidR="000E1A94" w:rsidRPr="000E1A94" w:rsidRDefault="000E1A94" w:rsidP="000E1A94">
            <w:pPr>
              <w:ind w:firstLine="0"/>
            </w:pPr>
            <w:r>
              <w:t>Parks</w:t>
            </w:r>
          </w:p>
        </w:tc>
        <w:tc>
          <w:tcPr>
            <w:tcW w:w="2179" w:type="dxa"/>
            <w:shd w:val="clear" w:color="auto" w:fill="auto"/>
          </w:tcPr>
          <w:p w:rsidR="000E1A94" w:rsidRPr="000E1A94" w:rsidRDefault="000E1A94" w:rsidP="000E1A94">
            <w:pPr>
              <w:ind w:firstLine="0"/>
            </w:pPr>
            <w:r>
              <w:t>Powers Norrell</w:t>
            </w:r>
          </w:p>
        </w:tc>
        <w:tc>
          <w:tcPr>
            <w:tcW w:w="2180" w:type="dxa"/>
            <w:shd w:val="clear" w:color="auto" w:fill="auto"/>
          </w:tcPr>
          <w:p w:rsidR="000E1A94" w:rsidRPr="000E1A94" w:rsidRDefault="000E1A94" w:rsidP="000E1A94">
            <w:pPr>
              <w:ind w:firstLine="0"/>
            </w:pPr>
            <w:r>
              <w:t>Ridgeway</w:t>
            </w:r>
          </w:p>
        </w:tc>
      </w:tr>
      <w:tr w:rsidR="000E1A94" w:rsidRPr="000E1A94" w:rsidTr="000E1A94">
        <w:tc>
          <w:tcPr>
            <w:tcW w:w="2179" w:type="dxa"/>
            <w:shd w:val="clear" w:color="auto" w:fill="auto"/>
          </w:tcPr>
          <w:p w:rsidR="000E1A94" w:rsidRPr="000E1A94" w:rsidRDefault="000E1A94" w:rsidP="000E1A94">
            <w:pPr>
              <w:ind w:firstLine="0"/>
            </w:pPr>
            <w:r>
              <w:t>Robinson-Simpson</w:t>
            </w:r>
          </w:p>
        </w:tc>
        <w:tc>
          <w:tcPr>
            <w:tcW w:w="2179" w:type="dxa"/>
            <w:shd w:val="clear" w:color="auto" w:fill="auto"/>
          </w:tcPr>
          <w:p w:rsidR="000E1A94" w:rsidRPr="000E1A94" w:rsidRDefault="000E1A94" w:rsidP="000E1A94">
            <w:pPr>
              <w:ind w:firstLine="0"/>
            </w:pPr>
            <w:r>
              <w:t>Rutherford</w:t>
            </w:r>
          </w:p>
        </w:tc>
        <w:tc>
          <w:tcPr>
            <w:tcW w:w="2180" w:type="dxa"/>
            <w:shd w:val="clear" w:color="auto" w:fill="auto"/>
          </w:tcPr>
          <w:p w:rsidR="000E1A94" w:rsidRPr="000E1A94" w:rsidRDefault="000E1A94" w:rsidP="000E1A94">
            <w:pPr>
              <w:ind w:firstLine="0"/>
            </w:pPr>
            <w:r>
              <w:t>Sabb</w:t>
            </w:r>
          </w:p>
        </w:tc>
      </w:tr>
      <w:tr w:rsidR="000E1A94" w:rsidRPr="000E1A94" w:rsidTr="000E1A94">
        <w:tc>
          <w:tcPr>
            <w:tcW w:w="2179" w:type="dxa"/>
            <w:shd w:val="clear" w:color="auto" w:fill="auto"/>
          </w:tcPr>
          <w:p w:rsidR="000E1A94" w:rsidRPr="000E1A94" w:rsidRDefault="000E1A94" w:rsidP="000E1A94">
            <w:pPr>
              <w:keepNext/>
              <w:ind w:firstLine="0"/>
            </w:pPr>
            <w:r>
              <w:t>Sellers</w:t>
            </w:r>
          </w:p>
        </w:tc>
        <w:tc>
          <w:tcPr>
            <w:tcW w:w="2179" w:type="dxa"/>
            <w:shd w:val="clear" w:color="auto" w:fill="auto"/>
          </w:tcPr>
          <w:p w:rsidR="000E1A94" w:rsidRPr="000E1A94" w:rsidRDefault="000E1A94" w:rsidP="000E1A94">
            <w:pPr>
              <w:keepNext/>
              <w:ind w:firstLine="0"/>
            </w:pPr>
            <w:r>
              <w:t>Vick</w:t>
            </w:r>
          </w:p>
        </w:tc>
        <w:tc>
          <w:tcPr>
            <w:tcW w:w="2180" w:type="dxa"/>
            <w:shd w:val="clear" w:color="auto" w:fill="auto"/>
          </w:tcPr>
          <w:p w:rsidR="000E1A94" w:rsidRPr="000E1A94" w:rsidRDefault="000E1A94" w:rsidP="000E1A94">
            <w:pPr>
              <w:keepNext/>
              <w:ind w:firstLine="0"/>
            </w:pPr>
            <w:r>
              <w:t>Weeks</w:t>
            </w:r>
          </w:p>
        </w:tc>
      </w:tr>
      <w:tr w:rsidR="000E1A94" w:rsidRPr="000E1A94" w:rsidTr="000E1A94">
        <w:tc>
          <w:tcPr>
            <w:tcW w:w="2179" w:type="dxa"/>
            <w:shd w:val="clear" w:color="auto" w:fill="auto"/>
          </w:tcPr>
          <w:p w:rsidR="000E1A94" w:rsidRPr="000E1A94" w:rsidRDefault="000E1A94" w:rsidP="000E1A94">
            <w:pPr>
              <w:keepNext/>
              <w:ind w:firstLine="0"/>
            </w:pPr>
            <w:r>
              <w:t>Whipper</w:t>
            </w:r>
          </w:p>
        </w:tc>
        <w:tc>
          <w:tcPr>
            <w:tcW w:w="2179" w:type="dxa"/>
            <w:shd w:val="clear" w:color="auto" w:fill="auto"/>
          </w:tcPr>
          <w:p w:rsidR="000E1A94" w:rsidRPr="000E1A94" w:rsidRDefault="000E1A94" w:rsidP="000E1A94">
            <w:pPr>
              <w:keepNext/>
              <w:ind w:firstLine="0"/>
            </w:pPr>
            <w:r>
              <w:t>Williams</w:t>
            </w: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Total--38</w:t>
      </w:r>
    </w:p>
    <w:p w:rsidR="000E1A94" w:rsidRDefault="000E1A94" w:rsidP="000E1A94">
      <w:pPr>
        <w:jc w:val="center"/>
        <w:rPr>
          <w:b/>
        </w:rPr>
      </w:pPr>
    </w:p>
    <w:p w:rsidR="000E1A94" w:rsidRDefault="000E1A94" w:rsidP="000E1A94">
      <w:r>
        <w:t>So, the amendment was adopted.</w:t>
      </w:r>
    </w:p>
    <w:p w:rsidR="000E1A94" w:rsidRDefault="000E1A94" w:rsidP="000E1A94"/>
    <w:p w:rsidR="000E1A94" w:rsidRPr="00BC6019" w:rsidRDefault="000E1A94" w:rsidP="000E1A94">
      <w:pPr>
        <w:pStyle w:val="Title"/>
        <w:keepNext/>
      </w:pPr>
      <w:bookmarkStart w:id="130" w:name="file_start253"/>
      <w:bookmarkEnd w:id="130"/>
      <w:r w:rsidRPr="00BC6019">
        <w:t>RECORD FOR VOTING</w:t>
      </w:r>
    </w:p>
    <w:p w:rsidR="000E1A94" w:rsidRPr="00BC6019" w:rsidRDefault="000E1A94" w:rsidP="000E1A94">
      <w:pPr>
        <w:tabs>
          <w:tab w:val="left" w:pos="360"/>
          <w:tab w:val="left" w:pos="630"/>
          <w:tab w:val="left" w:pos="900"/>
          <w:tab w:val="left" w:pos="1260"/>
          <w:tab w:val="left" w:pos="1620"/>
          <w:tab w:val="left" w:pos="1980"/>
          <w:tab w:val="left" w:pos="2340"/>
          <w:tab w:val="left" w:pos="2700"/>
        </w:tabs>
        <w:ind w:firstLine="0"/>
      </w:pPr>
      <w:r w:rsidRPr="00BC6019">
        <w:tab/>
        <w:t>I was temporarily out of the Chamber on constituent business during the vote on Amendment No. 1 to H. 3176. If I had been present, I would have voted in favor of the Amendment.</w:t>
      </w:r>
    </w:p>
    <w:p w:rsidR="000E1A94" w:rsidRDefault="000E1A94" w:rsidP="000E1A94">
      <w:pPr>
        <w:tabs>
          <w:tab w:val="left" w:pos="360"/>
          <w:tab w:val="left" w:pos="630"/>
          <w:tab w:val="left" w:pos="900"/>
          <w:tab w:val="left" w:pos="1260"/>
          <w:tab w:val="left" w:pos="1620"/>
          <w:tab w:val="left" w:pos="1980"/>
          <w:tab w:val="left" w:pos="2340"/>
          <w:tab w:val="left" w:pos="2700"/>
        </w:tabs>
        <w:ind w:firstLine="0"/>
      </w:pPr>
      <w:r w:rsidRPr="00BC6019">
        <w:tab/>
        <w:t>Rep. Eddie Tallon</w:t>
      </w:r>
    </w:p>
    <w:p w:rsidR="000E1A94" w:rsidRDefault="000E1A94" w:rsidP="000E1A94">
      <w:pPr>
        <w:tabs>
          <w:tab w:val="left" w:pos="360"/>
          <w:tab w:val="left" w:pos="630"/>
          <w:tab w:val="left" w:pos="900"/>
          <w:tab w:val="left" w:pos="1260"/>
          <w:tab w:val="left" w:pos="1620"/>
          <w:tab w:val="left" w:pos="1980"/>
          <w:tab w:val="left" w:pos="2340"/>
          <w:tab w:val="left" w:pos="2700"/>
        </w:tabs>
        <w:ind w:firstLine="0"/>
      </w:pPr>
    </w:p>
    <w:p w:rsidR="000E1A94" w:rsidRPr="007D0680" w:rsidRDefault="000E1A94" w:rsidP="000E1A94">
      <w:r w:rsidRPr="007D0680">
        <w:t>Rep. POWERS NORRELL proposed the following Amendment No. 3</w:t>
      </w:r>
      <w:r w:rsidR="000F6800">
        <w:t xml:space="preserve"> to </w:t>
      </w:r>
      <w:r w:rsidRPr="007D0680">
        <w:t>H. 3176 (COUNCIL\AGM\3176C003.AGM.AB13), which was tabled:</w:t>
      </w:r>
    </w:p>
    <w:p w:rsidR="000E1A94" w:rsidRPr="007D0680" w:rsidRDefault="000E1A94" w:rsidP="000E1A94">
      <w:r w:rsidRPr="007D0680">
        <w:t>Amend the bill, as and if amended, Section 7</w:t>
      </w:r>
      <w:r w:rsidRPr="007D0680">
        <w:noBreakHyphen/>
        <w:t>15</w:t>
      </w:r>
      <w:r w:rsidRPr="007D0680">
        <w:noBreakHyphen/>
        <w:t>320, as contained in SECTION 7, by deleting the SECTION in its entirety and inserting:</w:t>
      </w:r>
    </w:p>
    <w:p w:rsidR="000E1A94" w:rsidRPr="007D0680" w:rsidRDefault="000E1A94" w:rsidP="000E1A94">
      <w:pPr>
        <w:rPr>
          <w:u w:color="000000" w:themeColor="text1"/>
        </w:rPr>
      </w:pPr>
      <w:r w:rsidRPr="007D0680">
        <w:t xml:space="preserve">/ </w:t>
      </w:r>
      <w:r w:rsidRPr="007D0680">
        <w:rPr>
          <w:u w:color="000000" w:themeColor="text1"/>
        </w:rPr>
        <w:t>SECTION</w:t>
      </w:r>
      <w:r w:rsidRPr="007D0680">
        <w:rPr>
          <w:u w:color="000000" w:themeColor="text1"/>
        </w:rPr>
        <w:tab/>
        <w:t>7.</w:t>
      </w:r>
      <w:r w:rsidRPr="007D0680">
        <w:rPr>
          <w:u w:color="000000" w:themeColor="text1"/>
        </w:rPr>
        <w:tab/>
        <w:t>Section 7</w:t>
      </w:r>
      <w:r w:rsidRPr="007D0680">
        <w:rPr>
          <w:u w:color="000000" w:themeColor="text1"/>
        </w:rPr>
        <w:noBreakHyphen/>
        <w:t>15</w:t>
      </w:r>
      <w:r w:rsidRPr="007D0680">
        <w:rPr>
          <w:u w:color="000000" w:themeColor="text1"/>
        </w:rPr>
        <w:noBreakHyphen/>
        <w:t xml:space="preserve">320 of the 1976 Code, as last amended by Act 43 of 2011, is further amended to read: </w:t>
      </w:r>
    </w:p>
    <w:p w:rsidR="000E1A94" w:rsidRPr="007D0680" w:rsidRDefault="000E1A94" w:rsidP="000E1A94">
      <w:pPr>
        <w:rPr>
          <w:strike/>
        </w:rPr>
      </w:pPr>
      <w:r w:rsidRPr="007D0680">
        <w:rPr>
          <w:u w:color="000000" w:themeColor="text1"/>
        </w:rPr>
        <w:tab/>
        <w:t>“Section 7</w:t>
      </w:r>
      <w:r w:rsidRPr="007D0680">
        <w:rPr>
          <w:u w:color="000000" w:themeColor="text1"/>
        </w:rPr>
        <w:noBreakHyphen/>
        <w:t>15</w:t>
      </w:r>
      <w:r w:rsidRPr="007D0680">
        <w:rPr>
          <w:u w:color="000000" w:themeColor="text1"/>
        </w:rPr>
        <w:noBreakHyphen/>
        <w:t>320.</w:t>
      </w:r>
      <w:r w:rsidRPr="007D0680">
        <w:tab/>
        <w:t>(A)</w:t>
      </w:r>
      <w:r w:rsidRPr="007D0680">
        <w:tab/>
      </w:r>
      <w:r w:rsidRPr="007D0680">
        <w:rPr>
          <w:strike/>
        </w:rPr>
        <w:t xml:space="preserve">A qualified elector in any of the following categories must be permitted to vote by absentee ballot in all elections when he is absent from his county of residence on election day during the hours the polls are open, to an extent that it prevents him from voting in person: </w:t>
      </w:r>
    </w:p>
    <w:p w:rsidR="000E1A94" w:rsidRPr="007D0680" w:rsidRDefault="000E1A94" w:rsidP="000E1A94">
      <w:pPr>
        <w:rPr>
          <w:strike/>
        </w:rPr>
      </w:pPr>
      <w:r w:rsidRPr="007D0680">
        <w:tab/>
      </w:r>
      <w:r w:rsidRPr="007D0680">
        <w:tab/>
      </w:r>
      <w:r w:rsidRPr="007D0680">
        <w:rPr>
          <w:strike/>
        </w:rPr>
        <w:t>(1)</w:t>
      </w:r>
      <w:r w:rsidRPr="007D0680">
        <w:tab/>
      </w:r>
      <w:r w:rsidRPr="007D0680">
        <w:rPr>
          <w:strike/>
        </w:rPr>
        <w:t xml:space="preserve">students, their spouses, and dependents residing with them; </w:t>
      </w:r>
    </w:p>
    <w:p w:rsidR="000E1A94" w:rsidRPr="007D0680" w:rsidRDefault="000E1A94" w:rsidP="000E1A94">
      <w:pPr>
        <w:rPr>
          <w:strike/>
        </w:rPr>
      </w:pPr>
      <w:r w:rsidRPr="007D0680">
        <w:tab/>
      </w:r>
      <w:r w:rsidRPr="007D0680">
        <w:tab/>
      </w:r>
      <w:r w:rsidRPr="007D0680">
        <w:rPr>
          <w:strike/>
        </w:rPr>
        <w:t>(2)</w:t>
      </w:r>
      <w:r w:rsidRPr="007D0680">
        <w:tab/>
      </w:r>
      <w:r w:rsidRPr="007D0680">
        <w:rPr>
          <w:strike/>
        </w:rPr>
        <w:t xml:space="preserve">members of the Armed Forces and Merchant Marines of the United States, their spouses, and dependents residing with them; </w:t>
      </w:r>
    </w:p>
    <w:p w:rsidR="000E1A94" w:rsidRPr="007D0680" w:rsidRDefault="000E1A94" w:rsidP="000E1A94">
      <w:pPr>
        <w:rPr>
          <w:strike/>
        </w:rPr>
      </w:pPr>
      <w:r w:rsidRPr="007D0680">
        <w:tab/>
      </w:r>
      <w:r w:rsidRPr="007D0680">
        <w:tab/>
      </w:r>
      <w:r w:rsidRPr="007D0680">
        <w:rPr>
          <w:strike/>
        </w:rPr>
        <w:t>(3)</w:t>
      </w:r>
      <w:r w:rsidRPr="007D0680">
        <w:tab/>
      </w:r>
      <w:r w:rsidRPr="007D0680">
        <w:rPr>
          <w:strike/>
        </w:rPr>
        <w:t xml:space="preserve">persons serving with the American Red Cross or with the United Service Organizations (USO) who are attached to and serving with the Armed Forces of the United States, their spouses, and dependents residing with them; </w:t>
      </w:r>
    </w:p>
    <w:p w:rsidR="000E1A94" w:rsidRPr="007D0680" w:rsidRDefault="000E1A94" w:rsidP="000E1A94">
      <w:pPr>
        <w:rPr>
          <w:strike/>
        </w:rPr>
      </w:pPr>
      <w:r w:rsidRPr="007D0680">
        <w:tab/>
      </w:r>
      <w:r w:rsidRPr="007D0680">
        <w:tab/>
      </w:r>
      <w:r w:rsidRPr="007D0680">
        <w:rPr>
          <w:strike/>
        </w:rPr>
        <w:t>(4)</w:t>
      </w:r>
      <w:r w:rsidRPr="007D0680">
        <w:tab/>
      </w:r>
      <w:r w:rsidRPr="007D0680">
        <w:rPr>
          <w:strike/>
        </w:rPr>
        <w:t xml:space="preserve">governmental employees, their spouses, and dependents residing with them; </w:t>
      </w:r>
    </w:p>
    <w:p w:rsidR="000E1A94" w:rsidRPr="007D0680" w:rsidRDefault="000E1A94" w:rsidP="000E1A94">
      <w:pPr>
        <w:rPr>
          <w:strike/>
        </w:rPr>
      </w:pPr>
      <w:r w:rsidRPr="007D0680">
        <w:tab/>
      </w:r>
      <w:r w:rsidRPr="007D0680">
        <w:tab/>
      </w:r>
      <w:r w:rsidRPr="007D0680">
        <w:rPr>
          <w:strike/>
        </w:rPr>
        <w:t>(5)</w:t>
      </w:r>
      <w:r w:rsidRPr="007D0680">
        <w:tab/>
      </w:r>
      <w:r w:rsidRPr="007D0680">
        <w:rPr>
          <w:strike/>
        </w:rPr>
        <w:t xml:space="preserve">persons on vacation (who by virtue of vacation plans will be absent from their county of residence on election day);  or </w:t>
      </w:r>
    </w:p>
    <w:p w:rsidR="000E1A94" w:rsidRPr="007D0680" w:rsidRDefault="000E1A94" w:rsidP="000E1A94">
      <w:pPr>
        <w:rPr>
          <w:strike/>
        </w:rPr>
      </w:pPr>
      <w:r w:rsidRPr="007D0680">
        <w:tab/>
      </w:r>
      <w:r w:rsidRPr="007D0680">
        <w:tab/>
      </w:r>
      <w:r w:rsidRPr="007D0680">
        <w:rPr>
          <w:strike/>
        </w:rPr>
        <w:t>(6)</w:t>
      </w:r>
      <w:r w:rsidRPr="007D0680">
        <w:tab/>
      </w:r>
      <w:r w:rsidRPr="007D0680">
        <w:rPr>
          <w:strike/>
        </w:rPr>
        <w:t xml:space="preserve">overseas citizens. </w:t>
      </w:r>
    </w:p>
    <w:p w:rsidR="000E1A94" w:rsidRPr="007D0680" w:rsidRDefault="000E1A94" w:rsidP="000E1A94">
      <w:pPr>
        <w:rPr>
          <w:strike/>
        </w:rPr>
      </w:pPr>
      <w:r w:rsidRPr="007D0680">
        <w:tab/>
      </w:r>
      <w:r w:rsidRPr="007D0680">
        <w:rPr>
          <w:strike/>
        </w:rPr>
        <w:t>(B)</w:t>
      </w:r>
      <w:r w:rsidRPr="007D0680">
        <w:tab/>
      </w:r>
      <w:r w:rsidRPr="007D0680">
        <w:rPr>
          <w:strike/>
        </w:rPr>
        <w:t xml:space="preserve">A qualified elector in any of the following categories must be permitted to vote by absentee ballot in all elections, whether or not he is absent from his county of residence on election day: </w:t>
      </w:r>
    </w:p>
    <w:p w:rsidR="000E1A94" w:rsidRPr="007D0680" w:rsidRDefault="000E1A94" w:rsidP="000E1A94">
      <w:pPr>
        <w:rPr>
          <w:strike/>
        </w:rPr>
      </w:pPr>
      <w:r w:rsidRPr="007D0680">
        <w:tab/>
      </w:r>
      <w:r w:rsidRPr="007D0680">
        <w:tab/>
      </w:r>
      <w:r w:rsidRPr="007D0680">
        <w:rPr>
          <w:strike/>
        </w:rPr>
        <w:t>(1)</w:t>
      </w:r>
      <w:r w:rsidRPr="007D0680">
        <w:tab/>
      </w:r>
      <w:r w:rsidRPr="007D0680">
        <w:rPr>
          <w:strike/>
        </w:rPr>
        <w:t xml:space="preserve">physically disabled persons; </w:t>
      </w:r>
    </w:p>
    <w:p w:rsidR="000E1A94" w:rsidRPr="007D0680" w:rsidRDefault="000E1A94" w:rsidP="000E1A94">
      <w:pPr>
        <w:rPr>
          <w:strike/>
        </w:rPr>
      </w:pPr>
      <w:r w:rsidRPr="007D0680">
        <w:tab/>
      </w:r>
      <w:r w:rsidRPr="007D0680">
        <w:tab/>
      </w:r>
      <w:r w:rsidRPr="007D0680">
        <w:rPr>
          <w:strike/>
        </w:rPr>
        <w:t>(2)</w:t>
      </w:r>
      <w:r w:rsidRPr="007D0680">
        <w:tab/>
      </w:r>
      <w:r w:rsidRPr="007D0680">
        <w:rPr>
          <w:strike/>
        </w:rPr>
        <w:t xml:space="preserve">persons whose employment obligations require that they be at their place of employment during the hours that the polls are open and present written certification of that obligation to the county registration board; </w:t>
      </w:r>
    </w:p>
    <w:p w:rsidR="000E1A94" w:rsidRPr="007D0680" w:rsidRDefault="000E1A94" w:rsidP="000E1A94">
      <w:pPr>
        <w:rPr>
          <w:strike/>
        </w:rPr>
      </w:pPr>
      <w:r w:rsidRPr="007D0680">
        <w:tab/>
      </w:r>
      <w:r w:rsidRPr="007D0680">
        <w:tab/>
      </w:r>
      <w:r w:rsidRPr="007D0680">
        <w:rPr>
          <w:strike/>
        </w:rPr>
        <w:t>(3)</w:t>
      </w:r>
      <w:r w:rsidRPr="007D0680">
        <w:tab/>
      </w:r>
      <w:r w:rsidRPr="007D0680">
        <w:rPr>
          <w:strike/>
        </w:rPr>
        <w:t xml:space="preserve">certified poll watchers, poll managers, county voter registration board members and staff, county and state election commission members and staff working on election day; </w:t>
      </w:r>
    </w:p>
    <w:p w:rsidR="000E1A94" w:rsidRPr="007D0680" w:rsidRDefault="000E1A94" w:rsidP="000E1A94">
      <w:pPr>
        <w:rPr>
          <w:strike/>
        </w:rPr>
      </w:pPr>
      <w:r w:rsidRPr="007D0680">
        <w:tab/>
      </w:r>
      <w:r w:rsidRPr="007D0680">
        <w:tab/>
      </w:r>
      <w:r w:rsidRPr="007D0680">
        <w:rPr>
          <w:strike/>
        </w:rPr>
        <w:t>(4)</w:t>
      </w:r>
      <w:r w:rsidRPr="007D0680">
        <w:tab/>
      </w:r>
      <w:r w:rsidRPr="007D0680">
        <w:rPr>
          <w:strike/>
        </w:rPr>
        <w:t xml:space="preserve">persons attending sick or physically disabled persons; </w:t>
      </w:r>
    </w:p>
    <w:p w:rsidR="000E1A94" w:rsidRPr="007D0680" w:rsidRDefault="000E1A94" w:rsidP="000E1A94">
      <w:pPr>
        <w:rPr>
          <w:strike/>
        </w:rPr>
      </w:pPr>
      <w:r w:rsidRPr="007D0680">
        <w:tab/>
      </w:r>
      <w:r w:rsidRPr="007D0680">
        <w:tab/>
      </w:r>
      <w:r w:rsidRPr="007D0680">
        <w:rPr>
          <w:strike/>
        </w:rPr>
        <w:t>(5)</w:t>
      </w:r>
      <w:r w:rsidRPr="007D0680">
        <w:tab/>
      </w:r>
      <w:r w:rsidRPr="007D0680">
        <w:rPr>
          <w:strike/>
        </w:rPr>
        <w:t>persons admitted to hospitals as emergency patients on the day of an election or within a four</w:t>
      </w:r>
      <w:r w:rsidRPr="007D0680">
        <w:rPr>
          <w:strike/>
        </w:rPr>
        <w:noBreakHyphen/>
        <w:t xml:space="preserve">day period before the election; </w:t>
      </w:r>
    </w:p>
    <w:p w:rsidR="000E1A94" w:rsidRPr="007D0680" w:rsidRDefault="000E1A94" w:rsidP="000E1A94">
      <w:pPr>
        <w:rPr>
          <w:strike/>
        </w:rPr>
      </w:pPr>
      <w:r w:rsidRPr="007D0680">
        <w:tab/>
      </w:r>
      <w:r w:rsidRPr="007D0680">
        <w:tab/>
      </w:r>
      <w:r w:rsidRPr="007D0680">
        <w:rPr>
          <w:strike/>
        </w:rPr>
        <w:t>(6)</w:t>
      </w:r>
      <w:r w:rsidRPr="007D0680">
        <w:tab/>
      </w:r>
      <w:r w:rsidRPr="007D0680">
        <w:rPr>
          <w:strike/>
        </w:rPr>
        <w:t>persons with a death or funeral in the family within a three</w:t>
      </w:r>
      <w:r w:rsidRPr="007D0680">
        <w:rPr>
          <w:strike/>
        </w:rPr>
        <w:noBreakHyphen/>
        <w:t xml:space="preserve">day period before the election; </w:t>
      </w:r>
    </w:p>
    <w:p w:rsidR="000E1A94" w:rsidRPr="007D0680" w:rsidRDefault="000E1A94" w:rsidP="000E1A94">
      <w:pPr>
        <w:rPr>
          <w:strike/>
        </w:rPr>
      </w:pPr>
      <w:r w:rsidRPr="007D0680">
        <w:tab/>
      </w:r>
      <w:r w:rsidRPr="007D0680">
        <w:tab/>
      </w:r>
      <w:r w:rsidRPr="007D0680">
        <w:rPr>
          <w:strike/>
        </w:rPr>
        <w:t>(7)</w:t>
      </w:r>
      <w:r w:rsidRPr="007D0680">
        <w:tab/>
      </w:r>
      <w:r w:rsidRPr="007D0680">
        <w:rPr>
          <w:strike/>
        </w:rPr>
        <w:t xml:space="preserve">persons who will be serving as jurors in a state or federal court on election day; </w:t>
      </w:r>
    </w:p>
    <w:p w:rsidR="000E1A94" w:rsidRPr="007D0680" w:rsidRDefault="000E1A94" w:rsidP="000E1A94">
      <w:pPr>
        <w:rPr>
          <w:strike/>
        </w:rPr>
      </w:pPr>
      <w:r w:rsidRPr="007D0680">
        <w:tab/>
      </w:r>
      <w:r w:rsidRPr="007D0680">
        <w:tab/>
      </w:r>
      <w:r w:rsidRPr="007D0680">
        <w:rPr>
          <w:strike/>
        </w:rPr>
        <w:t>(8)</w:t>
      </w:r>
      <w:r w:rsidRPr="007D0680">
        <w:tab/>
      </w:r>
      <w:r w:rsidRPr="007D0680">
        <w:rPr>
          <w:strike/>
        </w:rPr>
        <w:t>persons sixty</w:t>
      </w:r>
      <w:r w:rsidRPr="007D0680">
        <w:rPr>
          <w:strike/>
        </w:rPr>
        <w:noBreakHyphen/>
        <w:t xml:space="preserve">five years of age or older;  or </w:t>
      </w:r>
    </w:p>
    <w:p w:rsidR="000E1A94" w:rsidRPr="007D0680" w:rsidRDefault="000E1A94" w:rsidP="000E1A94">
      <w:pPr>
        <w:rPr>
          <w:u w:val="single" w:color="000000" w:themeColor="text1"/>
        </w:rPr>
      </w:pPr>
      <w:r w:rsidRPr="007D0680">
        <w:tab/>
      </w:r>
      <w:r w:rsidRPr="007D0680">
        <w:tab/>
      </w:r>
      <w:r w:rsidRPr="007D0680">
        <w:rPr>
          <w:strike/>
        </w:rPr>
        <w:t>(9)</w:t>
      </w:r>
      <w:r w:rsidRPr="007D0680">
        <w:tab/>
      </w:r>
      <w:r w:rsidRPr="007D0680">
        <w:rPr>
          <w:strike/>
        </w:rPr>
        <w:t>persons confined to a jail or pretrial facility pending disposition of arrest or trial.</w:t>
      </w:r>
      <w:r w:rsidRPr="007D0680">
        <w:t xml:space="preserve"> </w:t>
      </w:r>
      <w:r w:rsidRPr="007D0680">
        <w:rPr>
          <w:u w:val="single" w:color="000000" w:themeColor="text1"/>
        </w:rPr>
        <w:t>A qualified elector may vote during the early voting period pursuant to Section 7</w:t>
      </w:r>
      <w:r w:rsidRPr="007D0680">
        <w:rPr>
          <w:u w:val="single" w:color="000000" w:themeColor="text1"/>
        </w:rPr>
        <w:noBreakHyphen/>
        <w:t>13</w:t>
      </w:r>
      <w:r w:rsidRPr="007D0680">
        <w:rPr>
          <w:u w:val="single" w:color="000000" w:themeColor="text1"/>
        </w:rPr>
        <w:noBreakHyphen/>
        <w:t>25.</w:t>
      </w:r>
    </w:p>
    <w:p w:rsidR="000E1A94" w:rsidRPr="007D0680" w:rsidRDefault="000E1A94" w:rsidP="000E1A94">
      <w:pPr>
        <w:rPr>
          <w:u w:val="single" w:color="000000" w:themeColor="text1"/>
        </w:rPr>
      </w:pPr>
      <w:r w:rsidRPr="007D0680">
        <w:rPr>
          <w:u w:color="000000" w:themeColor="text1"/>
        </w:rPr>
        <w:tab/>
      </w:r>
      <w:r w:rsidRPr="007D0680">
        <w:rPr>
          <w:u w:val="single" w:color="000000" w:themeColor="text1"/>
        </w:rPr>
        <w:t>(B)</w:t>
      </w:r>
      <w:r w:rsidRPr="007D0680">
        <w:rPr>
          <w:u w:color="000000" w:themeColor="text1"/>
        </w:rPr>
        <w:tab/>
      </w:r>
      <w:r w:rsidRPr="007D0680">
        <w:rPr>
          <w:u w:val="single" w:color="000000" w:themeColor="text1"/>
        </w:rPr>
        <w:t>A qualified elector in any of the following categories must be permitted to vote by absentee ballot in all elections:</w:t>
      </w:r>
    </w:p>
    <w:p w:rsidR="000E1A94" w:rsidRPr="007D0680" w:rsidRDefault="000E1A94" w:rsidP="000E1A94">
      <w:pPr>
        <w:rPr>
          <w:u w:val="single" w:color="000000" w:themeColor="text1"/>
        </w:rPr>
      </w:pPr>
      <w:r w:rsidRPr="007D0680">
        <w:rPr>
          <w:u w:color="000000" w:themeColor="text1"/>
        </w:rPr>
        <w:tab/>
      </w:r>
      <w:r w:rsidRPr="007D0680">
        <w:rPr>
          <w:u w:color="000000" w:themeColor="text1"/>
        </w:rPr>
        <w:tab/>
      </w:r>
      <w:r w:rsidRPr="007D0680">
        <w:rPr>
          <w:u w:val="single" w:color="000000" w:themeColor="text1"/>
        </w:rPr>
        <w:t>(1)</w:t>
      </w:r>
      <w:r w:rsidRPr="007D0680">
        <w:rPr>
          <w:u w:color="000000" w:themeColor="text1"/>
        </w:rPr>
        <w:tab/>
      </w:r>
      <w:r w:rsidRPr="007D0680">
        <w:rPr>
          <w:u w:val="single" w:color="000000" w:themeColor="text1"/>
        </w:rPr>
        <w:t>students, their spouses, and dependents residing with them;</w:t>
      </w:r>
    </w:p>
    <w:p w:rsidR="000E1A94" w:rsidRPr="007D0680" w:rsidRDefault="000E1A94" w:rsidP="000E1A94">
      <w:pPr>
        <w:rPr>
          <w:u w:val="single" w:color="000000" w:themeColor="text1"/>
        </w:rPr>
      </w:pPr>
      <w:r w:rsidRPr="007D0680">
        <w:rPr>
          <w:u w:color="000000" w:themeColor="text1"/>
        </w:rPr>
        <w:tab/>
      </w:r>
      <w:r w:rsidRPr="007D0680">
        <w:rPr>
          <w:u w:color="000000" w:themeColor="text1"/>
        </w:rPr>
        <w:tab/>
      </w:r>
      <w:r w:rsidRPr="007D0680">
        <w:rPr>
          <w:u w:val="single" w:color="000000" w:themeColor="text1"/>
        </w:rPr>
        <w:t>(2)</w:t>
      </w:r>
      <w:r w:rsidRPr="007D0680">
        <w:rPr>
          <w:u w:color="000000" w:themeColor="text1"/>
        </w:rPr>
        <w:tab/>
      </w:r>
      <w:r w:rsidRPr="007D0680">
        <w:rPr>
          <w:u w:val="single" w:color="000000" w:themeColor="text1"/>
        </w:rPr>
        <w:t>members of the Armed Forces and Merchant Marines of the United States, their spouses, and dependents residing with them;</w:t>
      </w:r>
    </w:p>
    <w:p w:rsidR="000E1A94" w:rsidRPr="007D0680" w:rsidRDefault="000E1A94" w:rsidP="000E1A94">
      <w:pPr>
        <w:rPr>
          <w:u w:val="single" w:color="000000" w:themeColor="text1"/>
        </w:rPr>
      </w:pPr>
      <w:r w:rsidRPr="007D0680">
        <w:rPr>
          <w:u w:color="000000" w:themeColor="text1"/>
        </w:rPr>
        <w:tab/>
      </w:r>
      <w:r w:rsidRPr="007D0680">
        <w:rPr>
          <w:u w:color="000000" w:themeColor="text1"/>
        </w:rPr>
        <w:tab/>
      </w:r>
      <w:r w:rsidRPr="007D0680">
        <w:rPr>
          <w:u w:val="single" w:color="000000" w:themeColor="text1"/>
        </w:rPr>
        <w:t>(3)</w:t>
      </w:r>
      <w:r w:rsidRPr="007D0680">
        <w:rPr>
          <w:u w:color="000000" w:themeColor="text1"/>
        </w:rPr>
        <w:tab/>
      </w:r>
      <w:r w:rsidRPr="007D0680">
        <w:rPr>
          <w:u w:val="single" w:color="000000" w:themeColor="text1"/>
        </w:rPr>
        <w:t>persons serving with the American Red Cross or with the United Service Organization (USO) who are attached to and serving with the Armed Forces of the United States, their spouses, and dependents residing with them;</w:t>
      </w:r>
    </w:p>
    <w:p w:rsidR="000E1A94" w:rsidRPr="007D0680" w:rsidRDefault="000E1A94" w:rsidP="000E1A94">
      <w:pPr>
        <w:rPr>
          <w:u w:val="single" w:color="000000" w:themeColor="text1"/>
        </w:rPr>
      </w:pPr>
      <w:r w:rsidRPr="007D0680">
        <w:rPr>
          <w:u w:color="000000" w:themeColor="text1"/>
        </w:rPr>
        <w:tab/>
      </w:r>
      <w:r w:rsidRPr="007D0680">
        <w:rPr>
          <w:u w:color="000000" w:themeColor="text1"/>
        </w:rPr>
        <w:tab/>
      </w:r>
      <w:r w:rsidRPr="007D0680">
        <w:rPr>
          <w:u w:val="single" w:color="000000" w:themeColor="text1"/>
        </w:rPr>
        <w:t>(4)</w:t>
      </w:r>
      <w:r w:rsidRPr="007D0680">
        <w:rPr>
          <w:u w:color="000000" w:themeColor="text1"/>
        </w:rPr>
        <w:tab/>
      </w:r>
      <w:r w:rsidRPr="007D0680">
        <w:rPr>
          <w:u w:val="single" w:color="000000" w:themeColor="text1"/>
        </w:rPr>
        <w:t xml:space="preserve">physically disabled persons who are, pursuant to certification by a physician, unable to vote in person because of their physical disability at either a polling place or early voting center; </w:t>
      </w:r>
    </w:p>
    <w:p w:rsidR="000E1A94" w:rsidRPr="007D0680" w:rsidRDefault="000E1A94" w:rsidP="000E1A94">
      <w:pPr>
        <w:rPr>
          <w:u w:val="single" w:color="000000" w:themeColor="text1"/>
        </w:rPr>
      </w:pPr>
      <w:r w:rsidRPr="007D0680">
        <w:rPr>
          <w:u w:color="000000" w:themeColor="text1"/>
        </w:rPr>
        <w:tab/>
      </w:r>
      <w:r w:rsidRPr="007D0680">
        <w:rPr>
          <w:u w:color="000000" w:themeColor="text1"/>
        </w:rPr>
        <w:tab/>
      </w:r>
      <w:r w:rsidRPr="007D0680">
        <w:rPr>
          <w:u w:val="single" w:color="000000" w:themeColor="text1"/>
        </w:rPr>
        <w:t>(5)</w:t>
      </w:r>
      <w:r w:rsidRPr="007D0680">
        <w:rPr>
          <w:u w:color="000000" w:themeColor="text1"/>
        </w:rPr>
        <w:tab/>
      </w:r>
      <w:r w:rsidRPr="007D0680">
        <w:rPr>
          <w:u w:val="single" w:color="000000" w:themeColor="text1"/>
        </w:rPr>
        <w:t>overseas citizens;</w:t>
      </w:r>
    </w:p>
    <w:p w:rsidR="000E1A94" w:rsidRPr="007D0680" w:rsidRDefault="000E1A94" w:rsidP="000E1A94">
      <w:pPr>
        <w:rPr>
          <w:u w:val="single" w:color="000000" w:themeColor="text1"/>
        </w:rPr>
      </w:pPr>
      <w:r w:rsidRPr="007D0680">
        <w:rPr>
          <w:u w:color="000000" w:themeColor="text1"/>
        </w:rPr>
        <w:tab/>
      </w:r>
      <w:r w:rsidRPr="007D0680">
        <w:rPr>
          <w:u w:color="000000" w:themeColor="text1"/>
        </w:rPr>
        <w:tab/>
      </w:r>
      <w:r w:rsidRPr="007D0680">
        <w:rPr>
          <w:u w:val="single" w:color="000000" w:themeColor="text1"/>
        </w:rPr>
        <w:t>(6)</w:t>
      </w:r>
      <w:r w:rsidRPr="007D0680">
        <w:rPr>
          <w:u w:color="000000" w:themeColor="text1"/>
        </w:rPr>
        <w:tab/>
      </w:r>
      <w:r w:rsidRPr="007D0680">
        <w:rPr>
          <w:u w:val="single" w:color="000000" w:themeColor="text1"/>
        </w:rPr>
        <w:t>persons sixty</w:t>
      </w:r>
      <w:r w:rsidRPr="007D0680">
        <w:rPr>
          <w:u w:val="single" w:color="000000" w:themeColor="text1"/>
        </w:rPr>
        <w:noBreakHyphen/>
        <w:t>five years of age or older;</w:t>
      </w:r>
    </w:p>
    <w:p w:rsidR="000E1A94" w:rsidRPr="007D0680" w:rsidRDefault="000E1A94" w:rsidP="000E1A94">
      <w:pPr>
        <w:rPr>
          <w:u w:val="single" w:color="000000" w:themeColor="text1"/>
        </w:rPr>
      </w:pPr>
      <w:r w:rsidRPr="007D0680">
        <w:rPr>
          <w:u w:color="000000" w:themeColor="text1"/>
        </w:rPr>
        <w:tab/>
      </w:r>
      <w:r w:rsidRPr="007D0680">
        <w:rPr>
          <w:u w:color="000000" w:themeColor="text1"/>
        </w:rPr>
        <w:tab/>
      </w:r>
      <w:r w:rsidRPr="007D0680">
        <w:rPr>
          <w:u w:val="single" w:color="000000" w:themeColor="text1"/>
        </w:rPr>
        <w:t>(7)</w:t>
      </w:r>
      <w:r w:rsidRPr="007D0680">
        <w:rPr>
          <w:u w:color="000000" w:themeColor="text1"/>
        </w:rPr>
        <w:tab/>
      </w:r>
      <w:r w:rsidRPr="007D0680">
        <w:rPr>
          <w:u w:val="single" w:color="000000" w:themeColor="text1"/>
        </w:rPr>
        <w:t>persons confined to a jail or pretrial facility pending disposition of arrest or trial;</w:t>
      </w:r>
    </w:p>
    <w:p w:rsidR="000E1A94" w:rsidRPr="007D0680" w:rsidRDefault="000E1A94" w:rsidP="000E1A94">
      <w:pPr>
        <w:rPr>
          <w:u w:val="single" w:color="000000" w:themeColor="text1"/>
        </w:rPr>
      </w:pPr>
      <w:r w:rsidRPr="007D0680">
        <w:tab/>
      </w:r>
      <w:r w:rsidRPr="007D0680">
        <w:tab/>
      </w:r>
      <w:r w:rsidRPr="007D0680">
        <w:rPr>
          <w:u w:val="single" w:color="000000" w:themeColor="text1"/>
        </w:rPr>
        <w:t>(8)</w:t>
      </w:r>
      <w:r w:rsidRPr="007D0680">
        <w:rPr>
          <w:u w:color="000000" w:themeColor="text1"/>
        </w:rPr>
        <w:tab/>
      </w:r>
      <w:r w:rsidRPr="007D0680">
        <w:rPr>
          <w:u w:val="single" w:color="000000" w:themeColor="text1"/>
        </w:rPr>
        <w:t>certified poll watchers, poll managers, county voter registration board members and staff, county and state election commission members and staff working on election day;</w:t>
      </w:r>
    </w:p>
    <w:p w:rsidR="000E1A94" w:rsidRPr="007D0680" w:rsidRDefault="000E1A94" w:rsidP="000E1A94">
      <w:pPr>
        <w:rPr>
          <w:u w:val="single" w:color="000000" w:themeColor="text1"/>
        </w:rPr>
      </w:pPr>
      <w:r w:rsidRPr="007D0680">
        <w:rPr>
          <w:u w:color="000000" w:themeColor="text1"/>
        </w:rPr>
        <w:tab/>
      </w:r>
      <w:r w:rsidRPr="007D0680">
        <w:rPr>
          <w:u w:color="000000" w:themeColor="text1"/>
        </w:rPr>
        <w:tab/>
      </w:r>
      <w:r w:rsidRPr="007D0680">
        <w:rPr>
          <w:u w:val="single" w:color="000000" w:themeColor="text1"/>
        </w:rPr>
        <w:t>(9)</w:t>
      </w:r>
      <w:r w:rsidRPr="007D0680">
        <w:rPr>
          <w:u w:color="000000" w:themeColor="text1"/>
        </w:rPr>
        <w:tab/>
      </w:r>
      <w:r w:rsidRPr="007D0680">
        <w:rPr>
          <w:u w:val="single" w:color="000000" w:themeColor="text1"/>
        </w:rPr>
        <w:t>persons admitted to hospitals as emergency patients on the day of an election or within a four</w:t>
      </w:r>
      <w:r w:rsidRPr="007D0680">
        <w:rPr>
          <w:u w:val="single" w:color="000000" w:themeColor="text1"/>
        </w:rPr>
        <w:noBreakHyphen/>
        <w:t xml:space="preserve">day period before the election;  </w:t>
      </w:r>
    </w:p>
    <w:p w:rsidR="000E1A94" w:rsidRPr="007D0680" w:rsidRDefault="000E1A94" w:rsidP="000E1A94">
      <w:pPr>
        <w:rPr>
          <w:u w:val="single" w:color="000000" w:themeColor="text1"/>
        </w:rPr>
      </w:pPr>
      <w:r w:rsidRPr="007D0680">
        <w:rPr>
          <w:u w:color="000000" w:themeColor="text1"/>
        </w:rPr>
        <w:tab/>
      </w:r>
      <w:r w:rsidRPr="007D0680">
        <w:rPr>
          <w:u w:color="000000" w:themeColor="text1"/>
        </w:rPr>
        <w:tab/>
      </w:r>
      <w:r w:rsidRPr="007D0680">
        <w:rPr>
          <w:u w:val="single" w:color="000000" w:themeColor="text1"/>
        </w:rPr>
        <w:t>(10)</w:t>
      </w:r>
      <w:r w:rsidRPr="007D0680">
        <w:rPr>
          <w:u w:color="000000" w:themeColor="text1"/>
        </w:rPr>
        <w:tab/>
      </w:r>
      <w:r w:rsidRPr="007D0680">
        <w:rPr>
          <w:u w:val="single" w:color="000000" w:themeColor="text1"/>
        </w:rPr>
        <w:t>persons who will be serving as jurors in a state or federal court on election day;</w:t>
      </w:r>
    </w:p>
    <w:p w:rsidR="000E1A94" w:rsidRPr="007D0680" w:rsidRDefault="000E1A94" w:rsidP="000E1A94">
      <w:pPr>
        <w:rPr>
          <w:u w:val="single"/>
        </w:rPr>
      </w:pPr>
      <w:r w:rsidRPr="007D0680">
        <w:tab/>
      </w:r>
      <w:r w:rsidRPr="007D0680">
        <w:tab/>
      </w:r>
      <w:r w:rsidRPr="007D0680">
        <w:rPr>
          <w:u w:val="single"/>
        </w:rPr>
        <w:t>(11)</w:t>
      </w:r>
      <w:r w:rsidRPr="007D0680">
        <w:tab/>
      </w:r>
      <w:r w:rsidRPr="007D0680">
        <w:rPr>
          <w:u w:val="single"/>
        </w:rPr>
        <w:t xml:space="preserve">governmental employees, their spouses, and dependents residing with them; </w:t>
      </w:r>
    </w:p>
    <w:p w:rsidR="000E1A94" w:rsidRPr="007D0680" w:rsidRDefault="000E1A94" w:rsidP="000E1A94">
      <w:pPr>
        <w:rPr>
          <w:u w:val="single"/>
        </w:rPr>
      </w:pPr>
      <w:r w:rsidRPr="007D0680">
        <w:tab/>
      </w:r>
      <w:r w:rsidRPr="007D0680">
        <w:tab/>
      </w:r>
      <w:r w:rsidRPr="007D0680">
        <w:rPr>
          <w:u w:val="single"/>
        </w:rPr>
        <w:t>(12)</w:t>
      </w:r>
      <w:r w:rsidRPr="007D0680">
        <w:tab/>
      </w:r>
      <w:r w:rsidRPr="007D0680">
        <w:rPr>
          <w:u w:val="single"/>
        </w:rPr>
        <w:t>persons on vacation who by virtue of vacation plans will be absent from their county of residence on election day;</w:t>
      </w:r>
    </w:p>
    <w:p w:rsidR="000E1A94" w:rsidRPr="007D0680" w:rsidRDefault="000E1A94" w:rsidP="000E1A94">
      <w:pPr>
        <w:rPr>
          <w:u w:val="single"/>
        </w:rPr>
      </w:pPr>
      <w:r w:rsidRPr="007D0680">
        <w:tab/>
      </w:r>
      <w:r w:rsidRPr="007D0680">
        <w:tab/>
      </w:r>
      <w:r w:rsidRPr="007D0680">
        <w:rPr>
          <w:u w:val="single"/>
        </w:rPr>
        <w:t>(13)</w:t>
      </w:r>
      <w:r w:rsidRPr="007D0680">
        <w:tab/>
      </w:r>
      <w:r w:rsidRPr="007D0680">
        <w:rPr>
          <w:u w:val="single"/>
        </w:rPr>
        <w:t xml:space="preserve">persons whose employment obligations require that they be at their place of employment during the hours that the polls are open and present written certification of that obligation to the county registration board; </w:t>
      </w:r>
    </w:p>
    <w:p w:rsidR="000E1A94" w:rsidRPr="007D0680" w:rsidRDefault="000E1A94" w:rsidP="000E1A94">
      <w:pPr>
        <w:rPr>
          <w:u w:val="single"/>
        </w:rPr>
      </w:pPr>
      <w:r w:rsidRPr="007D0680">
        <w:tab/>
      </w:r>
      <w:r w:rsidRPr="007D0680">
        <w:tab/>
      </w:r>
      <w:r w:rsidRPr="007D0680">
        <w:rPr>
          <w:u w:val="single"/>
        </w:rPr>
        <w:t>(14)</w:t>
      </w:r>
      <w:r w:rsidRPr="007D0680">
        <w:tab/>
      </w:r>
      <w:r w:rsidRPr="007D0680">
        <w:rPr>
          <w:u w:val="single"/>
        </w:rPr>
        <w:t>persons attending sick or physically disabled persons; or</w:t>
      </w:r>
    </w:p>
    <w:p w:rsidR="000E1A94" w:rsidRPr="007D0680" w:rsidRDefault="000E1A94" w:rsidP="000E1A94">
      <w:r w:rsidRPr="007D0680">
        <w:tab/>
      </w:r>
      <w:r w:rsidRPr="007D0680">
        <w:tab/>
      </w:r>
      <w:r w:rsidRPr="007D0680">
        <w:rPr>
          <w:u w:val="single"/>
        </w:rPr>
        <w:t>(15)</w:t>
      </w:r>
      <w:r w:rsidRPr="007D0680">
        <w:tab/>
      </w:r>
      <w:r w:rsidRPr="007D0680">
        <w:rPr>
          <w:u w:val="single"/>
        </w:rPr>
        <w:t>persons with a death or funeral in the family within a three</w:t>
      </w:r>
      <w:r w:rsidRPr="007D0680">
        <w:rPr>
          <w:u w:val="single"/>
        </w:rPr>
        <w:noBreakHyphen/>
        <w:t>day period before the election.</w:t>
      </w:r>
      <w:r w:rsidRPr="007D0680">
        <w:t>” /</w:t>
      </w:r>
    </w:p>
    <w:p w:rsidR="000E1A94" w:rsidRPr="007D0680" w:rsidRDefault="000E1A94" w:rsidP="000E1A94">
      <w:r w:rsidRPr="007D0680">
        <w:t>Renumber sections to conform.</w:t>
      </w:r>
    </w:p>
    <w:p w:rsidR="000E1A94" w:rsidRDefault="000E1A94" w:rsidP="000E1A94">
      <w:r w:rsidRPr="007D0680">
        <w:t>Amend title to conform.</w:t>
      </w:r>
    </w:p>
    <w:p w:rsidR="000E1A94" w:rsidRDefault="000E1A94" w:rsidP="000E1A94"/>
    <w:p w:rsidR="000E1A94" w:rsidRDefault="000E1A94" w:rsidP="000E1A94">
      <w:r>
        <w:t>Rep. POWERS NORRELL explained the amendment.</w:t>
      </w:r>
    </w:p>
    <w:p w:rsidR="000E1A94" w:rsidRDefault="000E1A94" w:rsidP="000E1A94">
      <w:r>
        <w:t>Rep. POWERS NORRELL spoke in favor of the amendment.</w:t>
      </w:r>
    </w:p>
    <w:p w:rsidR="000E1A94" w:rsidRDefault="000E1A94" w:rsidP="000E1A94"/>
    <w:p w:rsidR="000E1A94" w:rsidRDefault="000E1A94" w:rsidP="000E1A94">
      <w:r>
        <w:t>Rep. POWERS NORRELL moved to table the amendment, which was agreed to.</w:t>
      </w:r>
    </w:p>
    <w:p w:rsidR="000E1A94" w:rsidRDefault="000E1A94" w:rsidP="000E1A94"/>
    <w:p w:rsidR="000E1A94" w:rsidRPr="00C13A09" w:rsidRDefault="000E1A94" w:rsidP="000E1A94">
      <w:r w:rsidRPr="00C13A09">
        <w:t>Rep. CLEMMONS proposed the following Amendment No. 4</w:t>
      </w:r>
      <w:r w:rsidR="000F6800">
        <w:t xml:space="preserve"> to </w:t>
      </w:r>
      <w:r w:rsidRPr="00C13A09">
        <w:t>H.</w:t>
      </w:r>
      <w:r w:rsidR="000F6800">
        <w:t> </w:t>
      </w:r>
      <w:r w:rsidRPr="00C13A09">
        <w:t>3176 (COUNCIL\MS\3176C001.MS.AHB13), which was adopted:</w:t>
      </w:r>
    </w:p>
    <w:p w:rsidR="000E1A94" w:rsidRPr="00C13A09" w:rsidRDefault="000E1A94" w:rsidP="000E1A94">
      <w:r w:rsidRPr="00C13A09">
        <w:t>Amend the bill, as and if amended, by deleting SECTION 8 in its entirety and inserting:</w:t>
      </w:r>
    </w:p>
    <w:p w:rsidR="000E1A94" w:rsidRPr="00C13A09" w:rsidRDefault="000E1A94" w:rsidP="000E1A94">
      <w:pPr>
        <w:rPr>
          <w:u w:color="000000" w:themeColor="text1"/>
        </w:rPr>
      </w:pPr>
      <w:r w:rsidRPr="00C13A09">
        <w:t xml:space="preserve">/ </w:t>
      </w:r>
      <w:r w:rsidRPr="00C13A09">
        <w:rPr>
          <w:u w:color="000000" w:themeColor="text1"/>
        </w:rPr>
        <w:t>SECTION</w:t>
      </w:r>
      <w:r w:rsidRPr="00C13A09">
        <w:rPr>
          <w:u w:color="000000" w:themeColor="text1"/>
        </w:rPr>
        <w:tab/>
        <w:t>8.</w:t>
      </w:r>
      <w:r w:rsidRPr="00C13A09">
        <w:rPr>
          <w:u w:color="000000" w:themeColor="text1"/>
        </w:rPr>
        <w:tab/>
        <w:t>Sections 7-13-1620 and 7</w:t>
      </w:r>
      <w:r w:rsidRPr="00C13A09">
        <w:rPr>
          <w:u w:color="000000" w:themeColor="text1"/>
        </w:rPr>
        <w:noBreakHyphen/>
        <w:t>15</w:t>
      </w:r>
      <w:r w:rsidRPr="00C13A09">
        <w:rPr>
          <w:u w:color="000000" w:themeColor="text1"/>
        </w:rPr>
        <w:noBreakHyphen/>
        <w:t>470 of the 1976 Code are repealed. /</w:t>
      </w:r>
    </w:p>
    <w:p w:rsidR="000E1A94" w:rsidRPr="00C13A09" w:rsidRDefault="000E1A94" w:rsidP="000E1A94">
      <w:r w:rsidRPr="00C13A09">
        <w:t>Renumber sections to conform.</w:t>
      </w:r>
    </w:p>
    <w:p w:rsidR="000E1A94" w:rsidRDefault="000E1A94" w:rsidP="000E1A94">
      <w:r w:rsidRPr="00C13A09">
        <w:t>Amend title to conform.</w:t>
      </w:r>
    </w:p>
    <w:p w:rsidR="000E1A94" w:rsidRDefault="000E1A94" w:rsidP="000E1A94"/>
    <w:p w:rsidR="000E1A94" w:rsidRDefault="000E1A94" w:rsidP="000E1A94">
      <w:r>
        <w:t>Rep. CLEMMONS explained the amendment.</w:t>
      </w:r>
    </w:p>
    <w:p w:rsidR="000E1A94" w:rsidRDefault="000E1A94" w:rsidP="000E1A94">
      <w:r>
        <w:t>The amendment was then adopted.</w:t>
      </w:r>
    </w:p>
    <w:p w:rsidR="000E1A94" w:rsidRDefault="000E1A94" w:rsidP="000E1A94"/>
    <w:p w:rsidR="000E1A94" w:rsidRPr="00991D8A" w:rsidRDefault="000E1A94" w:rsidP="000E1A94">
      <w:r w:rsidRPr="00991D8A">
        <w:t>Rep. SKELTON proposed the following Amendment No. 5</w:t>
      </w:r>
      <w:r w:rsidR="000F6800">
        <w:t xml:space="preserve"> to </w:t>
      </w:r>
      <w:r w:rsidRPr="00991D8A">
        <w:t>H.</w:t>
      </w:r>
      <w:r w:rsidR="000F6800">
        <w:t> </w:t>
      </w:r>
      <w:r w:rsidRPr="00991D8A">
        <w:t>3176 (COUNCIL\MS\3176C002.MS.AHB13), which was adopted:</w:t>
      </w:r>
    </w:p>
    <w:p w:rsidR="000E1A94" w:rsidRPr="00991D8A" w:rsidRDefault="000E1A94" w:rsidP="000E1A94">
      <w:r w:rsidRPr="00991D8A">
        <w:t>Amend the bill, as and if amended, Section 7-15-320(B), as contained in SECTION 7, page 3176-6, by deleting lines 32 - 36, and inserting:</w:t>
      </w:r>
    </w:p>
    <w:p w:rsidR="000E1A94" w:rsidRPr="00991D8A" w:rsidRDefault="000E1A94" w:rsidP="000E1A94">
      <w:pPr>
        <w:rPr>
          <w:u w:val="single" w:color="000000" w:themeColor="text1"/>
        </w:rPr>
      </w:pPr>
      <w:r w:rsidRPr="00991D8A">
        <w:t xml:space="preserve">/ </w:t>
      </w:r>
      <w:r w:rsidRPr="00991D8A">
        <w:tab/>
      </w:r>
      <w:r w:rsidRPr="00991D8A">
        <w:rPr>
          <w:u w:color="000000" w:themeColor="text1"/>
        </w:rPr>
        <w:tab/>
      </w:r>
      <w:r w:rsidRPr="00991D8A">
        <w:rPr>
          <w:u w:val="single" w:color="000000" w:themeColor="text1"/>
        </w:rPr>
        <w:t>(9)</w:t>
      </w:r>
      <w:r w:rsidRPr="00991D8A">
        <w:rPr>
          <w:u w:color="000000" w:themeColor="text1"/>
        </w:rPr>
        <w:tab/>
      </w:r>
      <w:r w:rsidRPr="00991D8A">
        <w:rPr>
          <w:u w:val="single" w:color="000000" w:themeColor="text1"/>
        </w:rPr>
        <w:t>persons admitted to hospitals as emergency patients on the day of an election or within a four</w:t>
      </w:r>
      <w:r w:rsidRPr="00991D8A">
        <w:rPr>
          <w:u w:val="single" w:color="000000" w:themeColor="text1"/>
        </w:rPr>
        <w:noBreakHyphen/>
        <w:t>day period before the election;</w:t>
      </w:r>
    </w:p>
    <w:p w:rsidR="000E1A94" w:rsidRPr="00991D8A" w:rsidRDefault="000E1A94" w:rsidP="000E1A94">
      <w:pPr>
        <w:rPr>
          <w:u w:val="single" w:color="000000" w:themeColor="text1"/>
        </w:rPr>
      </w:pPr>
      <w:r w:rsidRPr="00991D8A">
        <w:rPr>
          <w:u w:color="000000" w:themeColor="text1"/>
        </w:rPr>
        <w:tab/>
      </w:r>
      <w:r w:rsidRPr="00991D8A">
        <w:rPr>
          <w:u w:color="000000" w:themeColor="text1"/>
        </w:rPr>
        <w:tab/>
      </w:r>
      <w:r w:rsidRPr="00991D8A">
        <w:rPr>
          <w:u w:val="single" w:color="000000" w:themeColor="text1"/>
        </w:rPr>
        <w:t>(10)</w:t>
      </w:r>
      <w:r w:rsidRPr="00991D8A">
        <w:rPr>
          <w:u w:color="000000" w:themeColor="text1"/>
        </w:rPr>
        <w:tab/>
      </w:r>
      <w:r w:rsidRPr="00991D8A">
        <w:rPr>
          <w:u w:val="single" w:color="000000" w:themeColor="text1"/>
        </w:rPr>
        <w:t>persons who will be serving as jurors in a state or federal court on election day; or</w:t>
      </w:r>
    </w:p>
    <w:p w:rsidR="000E1A94" w:rsidRPr="00991D8A" w:rsidRDefault="000E1A94" w:rsidP="000E1A94">
      <w:pPr>
        <w:rPr>
          <w:u w:val="single" w:color="000000" w:themeColor="text1"/>
        </w:rPr>
      </w:pPr>
      <w:r w:rsidRPr="00991D8A">
        <w:rPr>
          <w:u w:color="000000" w:themeColor="text1"/>
        </w:rPr>
        <w:tab/>
      </w:r>
      <w:r w:rsidRPr="00991D8A">
        <w:rPr>
          <w:u w:color="000000" w:themeColor="text1"/>
        </w:rPr>
        <w:tab/>
      </w:r>
      <w:r w:rsidRPr="00991D8A">
        <w:rPr>
          <w:u w:val="single" w:color="000000" w:themeColor="text1"/>
        </w:rPr>
        <w:t>(11)</w:t>
      </w:r>
      <w:r w:rsidRPr="00991D8A">
        <w:rPr>
          <w:u w:color="000000" w:themeColor="text1"/>
        </w:rPr>
        <w:tab/>
      </w:r>
      <w:r w:rsidRPr="00991D8A">
        <w:rPr>
          <w:u w:val="single" w:color="000000" w:themeColor="text1"/>
        </w:rPr>
        <w:t>persons on vacation (who by virtue of vacation plans will be absent from their county of residence on election day).</w:t>
      </w:r>
      <w:r w:rsidRPr="00991D8A">
        <w:rPr>
          <w:u w:color="000000" w:themeColor="text1"/>
        </w:rPr>
        <w:t>” /</w:t>
      </w:r>
    </w:p>
    <w:p w:rsidR="000E1A94" w:rsidRPr="00991D8A" w:rsidRDefault="000E1A94" w:rsidP="000E1A94">
      <w:r w:rsidRPr="00991D8A">
        <w:t>Renumber sections to conform.</w:t>
      </w:r>
    </w:p>
    <w:p w:rsidR="000E1A94" w:rsidRDefault="000E1A94" w:rsidP="000E1A94">
      <w:r w:rsidRPr="00991D8A">
        <w:t>Amend title to conform.</w:t>
      </w:r>
    </w:p>
    <w:p w:rsidR="000E1A94" w:rsidRDefault="000E1A94" w:rsidP="000E1A94"/>
    <w:p w:rsidR="000E1A94" w:rsidRDefault="000E1A94" w:rsidP="000E1A94">
      <w:r>
        <w:t>Rep. SKELTON explained the amendment.</w:t>
      </w:r>
    </w:p>
    <w:p w:rsidR="000E1A94" w:rsidRDefault="000E1A94" w:rsidP="000E1A94">
      <w:r>
        <w:t>The amendment was then adopted.</w:t>
      </w:r>
    </w:p>
    <w:p w:rsidR="000E1A94" w:rsidRDefault="000E1A94" w:rsidP="000E1A94"/>
    <w:p w:rsidR="000E1A94" w:rsidRPr="002D7C56" w:rsidRDefault="000E1A94" w:rsidP="000E1A94">
      <w:r w:rsidRPr="002D7C56">
        <w:t>Rep. W.</w:t>
      </w:r>
      <w:r w:rsidR="000F6800">
        <w:t xml:space="preserve"> </w:t>
      </w:r>
      <w:r w:rsidRPr="002D7C56">
        <w:t>J. MCLEOD proposed the following Amendment No. 6</w:t>
      </w:r>
      <w:r w:rsidR="000F6800">
        <w:t xml:space="preserve"> to </w:t>
      </w:r>
      <w:r w:rsidRPr="002D7C56">
        <w:t>H. 3176 (COUNCIL\NL\3176C001.NL.DG13), which was adopted:</w:t>
      </w:r>
    </w:p>
    <w:p w:rsidR="000E1A94" w:rsidRPr="002D7C56" w:rsidRDefault="000E1A94" w:rsidP="000E1A94">
      <w:pPr>
        <w:rPr>
          <w:color w:val="000000" w:themeColor="text1"/>
          <w:u w:color="000000" w:themeColor="text1"/>
        </w:rPr>
      </w:pPr>
      <w:r w:rsidRPr="002D7C56">
        <w:t xml:space="preserve">Amend the bill, as and if amended, </w:t>
      </w:r>
      <w:r w:rsidRPr="002D7C56">
        <w:rPr>
          <w:color w:val="000000" w:themeColor="text1"/>
          <w:u w:color="000000" w:themeColor="text1"/>
        </w:rPr>
        <w:t>SECTION 2, by striking Section 7</w:t>
      </w:r>
      <w:r w:rsidRPr="002D7C56">
        <w:rPr>
          <w:color w:val="000000" w:themeColor="text1"/>
          <w:u w:color="000000" w:themeColor="text1"/>
        </w:rPr>
        <w:noBreakHyphen/>
        <w:t>13</w:t>
      </w:r>
      <w:r w:rsidRPr="002D7C56">
        <w:rPr>
          <w:color w:val="000000" w:themeColor="text1"/>
          <w:u w:color="000000" w:themeColor="text1"/>
        </w:rPr>
        <w:noBreakHyphen/>
        <w:t>200(B) and inserting:</w:t>
      </w:r>
    </w:p>
    <w:p w:rsidR="000E1A94" w:rsidRPr="002D7C56" w:rsidRDefault="000E1A94" w:rsidP="000E1A94">
      <w:pPr>
        <w:rPr>
          <w:color w:val="000000" w:themeColor="text1"/>
          <w:u w:color="000000" w:themeColor="text1"/>
        </w:rPr>
      </w:pPr>
      <w:r w:rsidRPr="002D7C56">
        <w:rPr>
          <w:color w:val="000000" w:themeColor="text1"/>
          <w:u w:color="000000" w:themeColor="text1"/>
        </w:rPr>
        <w:t>/</w:t>
      </w:r>
      <w:r w:rsidRPr="002D7C56">
        <w:rPr>
          <w:color w:val="000000" w:themeColor="text1"/>
          <w:u w:color="000000" w:themeColor="text1"/>
        </w:rPr>
        <w:tab/>
      </w:r>
      <w:r w:rsidRPr="002D7C56">
        <w:rPr>
          <w:color w:val="000000" w:themeColor="text1"/>
          <w:u w:color="000000" w:themeColor="text1"/>
        </w:rPr>
        <w:tab/>
        <w:t>(B)</w:t>
      </w:r>
      <w:r w:rsidRPr="002D7C56">
        <w:rPr>
          <w:color w:val="000000" w:themeColor="text1"/>
          <w:u w:color="000000" w:themeColor="text1"/>
        </w:rPr>
        <w:tab/>
        <w:t xml:space="preserve">The dates on which an election event may be held are: </w:t>
      </w:r>
    </w:p>
    <w:p w:rsidR="000E1A94" w:rsidRPr="002D7C56" w:rsidRDefault="000E1A94" w:rsidP="000E1A94">
      <w:pPr>
        <w:rPr>
          <w:color w:val="000000" w:themeColor="text1"/>
          <w:u w:color="000000" w:themeColor="text1"/>
        </w:rPr>
      </w:pPr>
      <w:r w:rsidRPr="002D7C56">
        <w:rPr>
          <w:color w:val="000000" w:themeColor="text1"/>
          <w:u w:color="000000" w:themeColor="text1"/>
        </w:rPr>
        <w:tab/>
      </w:r>
      <w:r w:rsidRPr="002D7C56">
        <w:rPr>
          <w:color w:val="000000" w:themeColor="text1"/>
          <w:u w:color="000000" w:themeColor="text1"/>
        </w:rPr>
        <w:tab/>
      </w:r>
      <w:r w:rsidRPr="002D7C56">
        <w:rPr>
          <w:color w:val="000000" w:themeColor="text1"/>
          <w:u w:color="000000" w:themeColor="text1"/>
        </w:rPr>
        <w:tab/>
        <w:t>(1)</w:t>
      </w:r>
      <w:r w:rsidRPr="002D7C56">
        <w:rPr>
          <w:color w:val="000000" w:themeColor="text1"/>
          <w:u w:color="000000" w:themeColor="text1"/>
        </w:rPr>
        <w:tab/>
        <w:t xml:space="preserve">the second Tuesday in March; </w:t>
      </w:r>
    </w:p>
    <w:p w:rsidR="000E1A94" w:rsidRPr="002D7C56" w:rsidRDefault="000E1A94" w:rsidP="000E1A94">
      <w:pPr>
        <w:rPr>
          <w:color w:val="000000" w:themeColor="text1"/>
          <w:u w:color="000000" w:themeColor="text1"/>
        </w:rPr>
      </w:pPr>
      <w:r w:rsidRPr="002D7C56">
        <w:rPr>
          <w:color w:val="000000" w:themeColor="text1"/>
          <w:u w:color="000000" w:themeColor="text1"/>
        </w:rPr>
        <w:tab/>
      </w:r>
      <w:r w:rsidRPr="002D7C56">
        <w:rPr>
          <w:color w:val="000000" w:themeColor="text1"/>
          <w:u w:color="000000" w:themeColor="text1"/>
        </w:rPr>
        <w:tab/>
      </w:r>
      <w:r w:rsidRPr="002D7C56">
        <w:rPr>
          <w:color w:val="000000" w:themeColor="text1"/>
          <w:u w:color="000000" w:themeColor="text1"/>
        </w:rPr>
        <w:tab/>
        <w:t>(2)</w:t>
      </w:r>
      <w:r w:rsidRPr="002D7C56">
        <w:rPr>
          <w:color w:val="000000" w:themeColor="text1"/>
          <w:u w:color="000000" w:themeColor="text1"/>
        </w:rPr>
        <w:tab/>
        <w:t xml:space="preserve">the second Tuesday in June; </w:t>
      </w:r>
    </w:p>
    <w:p w:rsidR="000E1A94" w:rsidRPr="002D7C56" w:rsidRDefault="000E1A94" w:rsidP="000E1A94">
      <w:pPr>
        <w:rPr>
          <w:color w:val="000000" w:themeColor="text1"/>
          <w:u w:color="000000" w:themeColor="text1"/>
        </w:rPr>
      </w:pPr>
      <w:r w:rsidRPr="002D7C56">
        <w:rPr>
          <w:color w:val="000000" w:themeColor="text1"/>
          <w:u w:color="000000" w:themeColor="text1"/>
        </w:rPr>
        <w:tab/>
      </w:r>
      <w:r w:rsidRPr="002D7C56">
        <w:rPr>
          <w:color w:val="000000" w:themeColor="text1"/>
          <w:u w:color="000000" w:themeColor="text1"/>
        </w:rPr>
        <w:tab/>
      </w:r>
      <w:r w:rsidRPr="002D7C56">
        <w:rPr>
          <w:color w:val="000000" w:themeColor="text1"/>
          <w:u w:color="000000" w:themeColor="text1"/>
        </w:rPr>
        <w:tab/>
        <w:t>(3)</w:t>
      </w:r>
      <w:r w:rsidRPr="002D7C56">
        <w:rPr>
          <w:color w:val="000000" w:themeColor="text1"/>
          <w:u w:color="000000" w:themeColor="text1"/>
        </w:rPr>
        <w:tab/>
        <w:t xml:space="preserve">the second Tuesday in September; or </w:t>
      </w:r>
    </w:p>
    <w:p w:rsidR="000E1A94" w:rsidRPr="002D7C56" w:rsidRDefault="000E1A94" w:rsidP="000E1A94">
      <w:pPr>
        <w:rPr>
          <w:color w:val="000000" w:themeColor="text1"/>
          <w:u w:color="000000" w:themeColor="text1"/>
        </w:rPr>
      </w:pPr>
      <w:r w:rsidRPr="002D7C56">
        <w:rPr>
          <w:color w:val="000000" w:themeColor="text1"/>
          <w:u w:color="000000" w:themeColor="text1"/>
        </w:rPr>
        <w:tab/>
      </w:r>
      <w:r w:rsidRPr="002D7C56">
        <w:rPr>
          <w:color w:val="000000" w:themeColor="text1"/>
          <w:u w:color="000000" w:themeColor="text1"/>
        </w:rPr>
        <w:tab/>
      </w:r>
      <w:r w:rsidRPr="002D7C56">
        <w:rPr>
          <w:color w:val="000000" w:themeColor="text1"/>
          <w:u w:color="000000" w:themeColor="text1"/>
        </w:rPr>
        <w:tab/>
        <w:t>(4)</w:t>
      </w:r>
      <w:r w:rsidRPr="002D7C56">
        <w:rPr>
          <w:color w:val="000000" w:themeColor="text1"/>
          <w:u w:color="000000" w:themeColor="text1"/>
        </w:rPr>
        <w:tab/>
        <w:t>the Tuesday after the first Monday in November.</w:t>
      </w:r>
      <w:r w:rsidRPr="002D7C56">
        <w:rPr>
          <w:color w:val="000000" w:themeColor="text1"/>
          <w:u w:color="000000" w:themeColor="text1"/>
        </w:rPr>
        <w:tab/>
      </w:r>
      <w:r w:rsidRPr="002D7C56">
        <w:rPr>
          <w:color w:val="000000" w:themeColor="text1"/>
          <w:u w:color="000000" w:themeColor="text1"/>
        </w:rPr>
        <w:tab/>
        <w:t>/</w:t>
      </w:r>
    </w:p>
    <w:p w:rsidR="000E1A94" w:rsidRPr="002D7C56" w:rsidRDefault="000E1A94" w:rsidP="000E1A94">
      <w:r w:rsidRPr="002D7C56">
        <w:t>Renumber sections to conform.</w:t>
      </w:r>
    </w:p>
    <w:p w:rsidR="000E1A94" w:rsidRDefault="000E1A94" w:rsidP="000E1A94">
      <w:r w:rsidRPr="002D7C56">
        <w:t>Amend title to conform.</w:t>
      </w:r>
    </w:p>
    <w:p w:rsidR="000E1A94" w:rsidRDefault="000E1A94" w:rsidP="000E1A94"/>
    <w:p w:rsidR="000E1A94" w:rsidRDefault="000E1A94" w:rsidP="000E1A94">
      <w:r>
        <w:t>Rep. W. J. MCLEOD explained the amendment.</w:t>
      </w:r>
    </w:p>
    <w:p w:rsidR="000E1A94" w:rsidRDefault="000E1A94" w:rsidP="000E1A94">
      <w:r>
        <w:t>The amendment was then adopted.</w:t>
      </w:r>
    </w:p>
    <w:p w:rsidR="000E1A94" w:rsidRDefault="000E1A94" w:rsidP="000E1A94"/>
    <w:p w:rsidR="000E1A94" w:rsidRPr="002A4535" w:rsidRDefault="000E1A94" w:rsidP="000E1A94">
      <w:r w:rsidRPr="002A4535">
        <w:t>Rep. POWERS NORRELL proposed the following Amendment No. 8</w:t>
      </w:r>
      <w:r w:rsidR="000F6800">
        <w:t xml:space="preserve"> to </w:t>
      </w:r>
      <w:r w:rsidRPr="002A4535">
        <w:t>H. 3176 (COUNCIL\NL\3176C004.NL.DG13), which was tabled:</w:t>
      </w:r>
    </w:p>
    <w:p w:rsidR="000E1A94" w:rsidRPr="002A4535" w:rsidRDefault="000E1A94" w:rsidP="000E1A94">
      <w:r w:rsidRPr="002A4535">
        <w:t>Amend the bill,  and if amended, Section 7</w:t>
      </w:r>
      <w:r w:rsidRPr="002A4535">
        <w:noBreakHyphen/>
        <w:t>15</w:t>
      </w:r>
      <w:r w:rsidRPr="002A4535">
        <w:noBreakHyphen/>
        <w:t>320, as contained in SECTION 7, by deleting the SECTION in its entirety and inserting:</w:t>
      </w:r>
    </w:p>
    <w:p w:rsidR="000E1A94" w:rsidRPr="002A4535" w:rsidRDefault="000E1A94" w:rsidP="000E1A94">
      <w:pPr>
        <w:rPr>
          <w:u w:color="000000" w:themeColor="text1"/>
        </w:rPr>
      </w:pPr>
      <w:r w:rsidRPr="002A4535">
        <w:t xml:space="preserve">/ </w:t>
      </w:r>
      <w:r w:rsidRPr="002A4535">
        <w:rPr>
          <w:u w:color="000000" w:themeColor="text1"/>
        </w:rPr>
        <w:t>SECTION</w:t>
      </w:r>
      <w:r w:rsidRPr="002A4535">
        <w:rPr>
          <w:u w:color="000000" w:themeColor="text1"/>
        </w:rPr>
        <w:tab/>
        <w:t>7.</w:t>
      </w:r>
      <w:r w:rsidRPr="002A4535">
        <w:rPr>
          <w:u w:color="000000" w:themeColor="text1"/>
        </w:rPr>
        <w:tab/>
        <w:t>Section 7</w:t>
      </w:r>
      <w:r w:rsidRPr="002A4535">
        <w:rPr>
          <w:u w:color="000000" w:themeColor="text1"/>
        </w:rPr>
        <w:noBreakHyphen/>
        <w:t>15</w:t>
      </w:r>
      <w:r w:rsidRPr="002A4535">
        <w:rPr>
          <w:u w:color="000000" w:themeColor="text1"/>
        </w:rPr>
        <w:noBreakHyphen/>
        <w:t xml:space="preserve">320 of the 1976 Code, as last amended by Act 43 of 2011, is further amended to read: </w:t>
      </w:r>
    </w:p>
    <w:p w:rsidR="000E1A94" w:rsidRPr="002A4535" w:rsidRDefault="000E1A94" w:rsidP="000E1A94">
      <w:pPr>
        <w:rPr>
          <w:strike/>
        </w:rPr>
      </w:pPr>
      <w:r w:rsidRPr="002A4535">
        <w:rPr>
          <w:u w:color="000000" w:themeColor="text1"/>
        </w:rPr>
        <w:tab/>
        <w:t>“Section 7</w:t>
      </w:r>
      <w:r w:rsidRPr="002A4535">
        <w:rPr>
          <w:u w:color="000000" w:themeColor="text1"/>
        </w:rPr>
        <w:noBreakHyphen/>
        <w:t>15</w:t>
      </w:r>
      <w:r w:rsidRPr="002A4535">
        <w:rPr>
          <w:u w:color="000000" w:themeColor="text1"/>
        </w:rPr>
        <w:noBreakHyphen/>
        <w:t>320.</w:t>
      </w:r>
      <w:r w:rsidRPr="002A4535">
        <w:tab/>
        <w:t>(A)</w:t>
      </w:r>
      <w:r w:rsidRPr="002A4535">
        <w:tab/>
      </w:r>
      <w:r w:rsidRPr="002A4535">
        <w:rPr>
          <w:strike/>
        </w:rPr>
        <w:t xml:space="preserve">A qualified elector in any of the following categories must be permitted to vote by absentee ballot in all elections when he is absent from his county of residence on election day during the hours the polls are open, to an extent that it prevents him from voting in person: </w:t>
      </w:r>
    </w:p>
    <w:p w:rsidR="000E1A94" w:rsidRPr="002A4535" w:rsidRDefault="000E1A94" w:rsidP="000E1A94">
      <w:pPr>
        <w:rPr>
          <w:strike/>
        </w:rPr>
      </w:pPr>
      <w:r w:rsidRPr="002A4535">
        <w:tab/>
      </w:r>
      <w:r w:rsidRPr="002A4535">
        <w:tab/>
      </w:r>
      <w:r w:rsidRPr="002A4535">
        <w:rPr>
          <w:strike/>
        </w:rPr>
        <w:t>(1)</w:t>
      </w:r>
      <w:r w:rsidRPr="002A4535">
        <w:tab/>
      </w:r>
      <w:r w:rsidRPr="002A4535">
        <w:rPr>
          <w:strike/>
        </w:rPr>
        <w:t xml:space="preserve">students, their spouses, and dependents residing with them; </w:t>
      </w:r>
    </w:p>
    <w:p w:rsidR="000E1A94" w:rsidRPr="002A4535" w:rsidRDefault="000E1A94" w:rsidP="000E1A94">
      <w:pPr>
        <w:rPr>
          <w:strike/>
        </w:rPr>
      </w:pPr>
      <w:r w:rsidRPr="002A4535">
        <w:tab/>
      </w:r>
      <w:r w:rsidRPr="002A4535">
        <w:tab/>
      </w:r>
      <w:r w:rsidRPr="002A4535">
        <w:rPr>
          <w:strike/>
        </w:rPr>
        <w:t>(2)</w:t>
      </w:r>
      <w:r w:rsidRPr="002A4535">
        <w:tab/>
      </w:r>
      <w:r w:rsidRPr="002A4535">
        <w:rPr>
          <w:strike/>
        </w:rPr>
        <w:t xml:space="preserve">members of the Armed Forces and Merchant Marines of the United States, their spouses, and dependents residing with them; </w:t>
      </w:r>
    </w:p>
    <w:p w:rsidR="000E1A94" w:rsidRPr="002A4535" w:rsidRDefault="000E1A94" w:rsidP="000E1A94">
      <w:pPr>
        <w:rPr>
          <w:strike/>
        </w:rPr>
      </w:pPr>
      <w:r w:rsidRPr="002A4535">
        <w:tab/>
      </w:r>
      <w:r w:rsidRPr="002A4535">
        <w:tab/>
      </w:r>
      <w:r w:rsidRPr="002A4535">
        <w:rPr>
          <w:strike/>
        </w:rPr>
        <w:t>(3)</w:t>
      </w:r>
      <w:r w:rsidRPr="002A4535">
        <w:tab/>
      </w:r>
      <w:r w:rsidRPr="002A4535">
        <w:rPr>
          <w:strike/>
        </w:rPr>
        <w:t xml:space="preserve">persons serving with the American Red Cross or with the United Service Organizations (USO) who are attached to and serving with the Armed Forces of the United States, their spouses, and dependents residing with them; </w:t>
      </w:r>
    </w:p>
    <w:p w:rsidR="000E1A94" w:rsidRPr="002A4535" w:rsidRDefault="000E1A94" w:rsidP="000E1A94">
      <w:pPr>
        <w:rPr>
          <w:strike/>
        </w:rPr>
      </w:pPr>
      <w:r w:rsidRPr="002A4535">
        <w:tab/>
      </w:r>
      <w:r w:rsidRPr="002A4535">
        <w:tab/>
      </w:r>
      <w:r w:rsidRPr="002A4535">
        <w:rPr>
          <w:strike/>
        </w:rPr>
        <w:t>(4)</w:t>
      </w:r>
      <w:r w:rsidRPr="002A4535">
        <w:tab/>
      </w:r>
      <w:r w:rsidRPr="002A4535">
        <w:rPr>
          <w:strike/>
        </w:rPr>
        <w:t xml:space="preserve">governmental employees, their spouses, and dependents residing with them; </w:t>
      </w:r>
    </w:p>
    <w:p w:rsidR="000E1A94" w:rsidRPr="002A4535" w:rsidRDefault="000E1A94" w:rsidP="000E1A94">
      <w:pPr>
        <w:rPr>
          <w:strike/>
        </w:rPr>
      </w:pPr>
      <w:r w:rsidRPr="002A4535">
        <w:tab/>
      </w:r>
      <w:r w:rsidRPr="002A4535">
        <w:tab/>
      </w:r>
      <w:r w:rsidRPr="002A4535">
        <w:rPr>
          <w:strike/>
        </w:rPr>
        <w:t>(5)</w:t>
      </w:r>
      <w:r w:rsidRPr="002A4535">
        <w:tab/>
      </w:r>
      <w:r w:rsidRPr="002A4535">
        <w:rPr>
          <w:strike/>
        </w:rPr>
        <w:t xml:space="preserve">persons on vacation (who by virtue of vacation plans will be absent from their county of residence on election day);  or </w:t>
      </w:r>
    </w:p>
    <w:p w:rsidR="000E1A94" w:rsidRPr="002A4535" w:rsidRDefault="000E1A94" w:rsidP="000E1A94">
      <w:pPr>
        <w:rPr>
          <w:strike/>
        </w:rPr>
      </w:pPr>
      <w:r w:rsidRPr="002A4535">
        <w:tab/>
      </w:r>
      <w:r w:rsidRPr="002A4535">
        <w:tab/>
      </w:r>
      <w:r w:rsidRPr="002A4535">
        <w:rPr>
          <w:strike/>
        </w:rPr>
        <w:t>(6)</w:t>
      </w:r>
      <w:r w:rsidRPr="002A4535">
        <w:tab/>
      </w:r>
      <w:r w:rsidRPr="002A4535">
        <w:rPr>
          <w:strike/>
        </w:rPr>
        <w:t xml:space="preserve">overseas citizens. </w:t>
      </w:r>
    </w:p>
    <w:p w:rsidR="000E1A94" w:rsidRPr="002A4535" w:rsidRDefault="000E1A94" w:rsidP="000E1A94">
      <w:pPr>
        <w:rPr>
          <w:strike/>
        </w:rPr>
      </w:pPr>
      <w:r w:rsidRPr="002A4535">
        <w:tab/>
      </w:r>
      <w:r w:rsidRPr="002A4535">
        <w:rPr>
          <w:strike/>
        </w:rPr>
        <w:t>(B)</w:t>
      </w:r>
      <w:r w:rsidRPr="002A4535">
        <w:tab/>
      </w:r>
      <w:r w:rsidRPr="002A4535">
        <w:rPr>
          <w:strike/>
        </w:rPr>
        <w:t xml:space="preserve">A qualified elector in any of the following categories must be permitted to vote by absentee ballot in all elections, whether or not he is absent from his county of residence on election day: </w:t>
      </w:r>
    </w:p>
    <w:p w:rsidR="000E1A94" w:rsidRPr="002A4535" w:rsidRDefault="000E1A94" w:rsidP="000E1A94">
      <w:pPr>
        <w:rPr>
          <w:strike/>
        </w:rPr>
      </w:pPr>
      <w:r w:rsidRPr="002A4535">
        <w:tab/>
      </w:r>
      <w:r w:rsidRPr="002A4535">
        <w:tab/>
      </w:r>
      <w:r w:rsidRPr="002A4535">
        <w:rPr>
          <w:strike/>
        </w:rPr>
        <w:t>(1)</w:t>
      </w:r>
      <w:r w:rsidRPr="002A4535">
        <w:tab/>
      </w:r>
      <w:r w:rsidRPr="002A4535">
        <w:rPr>
          <w:strike/>
        </w:rPr>
        <w:t xml:space="preserve">physically disabled persons; </w:t>
      </w:r>
    </w:p>
    <w:p w:rsidR="000E1A94" w:rsidRPr="002A4535" w:rsidRDefault="000E1A94" w:rsidP="000E1A94">
      <w:pPr>
        <w:rPr>
          <w:strike/>
        </w:rPr>
      </w:pPr>
      <w:r w:rsidRPr="002A4535">
        <w:tab/>
      </w:r>
      <w:r w:rsidRPr="002A4535">
        <w:tab/>
      </w:r>
      <w:r w:rsidRPr="002A4535">
        <w:rPr>
          <w:strike/>
        </w:rPr>
        <w:t>(2)</w:t>
      </w:r>
      <w:r w:rsidRPr="002A4535">
        <w:tab/>
      </w:r>
      <w:r w:rsidRPr="002A4535">
        <w:rPr>
          <w:strike/>
        </w:rPr>
        <w:t xml:space="preserve">persons whose employment obligations require that they be at their place of employment during the hours that the polls are open and present written certification of that obligation to the county registration board; </w:t>
      </w:r>
    </w:p>
    <w:p w:rsidR="000E1A94" w:rsidRPr="002A4535" w:rsidRDefault="000E1A94" w:rsidP="000E1A94">
      <w:pPr>
        <w:rPr>
          <w:strike/>
        </w:rPr>
      </w:pPr>
      <w:r w:rsidRPr="002A4535">
        <w:tab/>
      </w:r>
      <w:r w:rsidRPr="002A4535">
        <w:tab/>
      </w:r>
      <w:r w:rsidRPr="002A4535">
        <w:rPr>
          <w:strike/>
        </w:rPr>
        <w:t>(3)</w:t>
      </w:r>
      <w:r w:rsidRPr="002A4535">
        <w:tab/>
      </w:r>
      <w:r w:rsidRPr="002A4535">
        <w:rPr>
          <w:strike/>
        </w:rPr>
        <w:t xml:space="preserve">certified poll watchers, poll managers, county voter registration board members and staff, county and state election commission members and staff working on election day; </w:t>
      </w:r>
    </w:p>
    <w:p w:rsidR="000E1A94" w:rsidRPr="002A4535" w:rsidRDefault="000E1A94" w:rsidP="000E1A94">
      <w:pPr>
        <w:rPr>
          <w:strike/>
        </w:rPr>
      </w:pPr>
      <w:r w:rsidRPr="002A4535">
        <w:tab/>
      </w:r>
      <w:r w:rsidRPr="002A4535">
        <w:tab/>
      </w:r>
      <w:r w:rsidRPr="002A4535">
        <w:rPr>
          <w:strike/>
        </w:rPr>
        <w:t>(4)</w:t>
      </w:r>
      <w:r w:rsidRPr="002A4535">
        <w:tab/>
      </w:r>
      <w:r w:rsidRPr="002A4535">
        <w:rPr>
          <w:strike/>
        </w:rPr>
        <w:t xml:space="preserve">persons attending sick or physically disabled persons; </w:t>
      </w:r>
    </w:p>
    <w:p w:rsidR="000E1A94" w:rsidRPr="002A4535" w:rsidRDefault="000E1A94" w:rsidP="000E1A94">
      <w:pPr>
        <w:rPr>
          <w:strike/>
        </w:rPr>
      </w:pPr>
      <w:r w:rsidRPr="002A4535">
        <w:tab/>
      </w:r>
      <w:r w:rsidRPr="002A4535">
        <w:tab/>
      </w:r>
      <w:r w:rsidRPr="002A4535">
        <w:rPr>
          <w:strike/>
        </w:rPr>
        <w:t>(5)</w:t>
      </w:r>
      <w:r w:rsidRPr="002A4535">
        <w:tab/>
      </w:r>
      <w:r w:rsidRPr="002A4535">
        <w:rPr>
          <w:strike/>
        </w:rPr>
        <w:t>persons admitted to hospitals as emergency patients on the day of an election or within a four</w:t>
      </w:r>
      <w:r w:rsidRPr="002A4535">
        <w:rPr>
          <w:strike/>
        </w:rPr>
        <w:noBreakHyphen/>
        <w:t xml:space="preserve">day period before the election; </w:t>
      </w:r>
    </w:p>
    <w:p w:rsidR="000E1A94" w:rsidRPr="002A4535" w:rsidRDefault="000E1A94" w:rsidP="000E1A94">
      <w:pPr>
        <w:rPr>
          <w:strike/>
        </w:rPr>
      </w:pPr>
      <w:r w:rsidRPr="002A4535">
        <w:tab/>
      </w:r>
      <w:r w:rsidRPr="002A4535">
        <w:tab/>
      </w:r>
      <w:r w:rsidRPr="002A4535">
        <w:rPr>
          <w:strike/>
        </w:rPr>
        <w:t>(6)</w:t>
      </w:r>
      <w:r w:rsidRPr="002A4535">
        <w:tab/>
      </w:r>
      <w:r w:rsidRPr="002A4535">
        <w:rPr>
          <w:strike/>
        </w:rPr>
        <w:t>persons with a death or funeral in the family within a three</w:t>
      </w:r>
      <w:r w:rsidRPr="002A4535">
        <w:rPr>
          <w:strike/>
        </w:rPr>
        <w:noBreakHyphen/>
        <w:t xml:space="preserve">day period before the election; </w:t>
      </w:r>
    </w:p>
    <w:p w:rsidR="000E1A94" w:rsidRPr="002A4535" w:rsidRDefault="000E1A94" w:rsidP="000E1A94">
      <w:pPr>
        <w:rPr>
          <w:strike/>
        </w:rPr>
      </w:pPr>
      <w:r w:rsidRPr="002A4535">
        <w:tab/>
      </w:r>
      <w:r w:rsidRPr="002A4535">
        <w:tab/>
      </w:r>
      <w:r w:rsidRPr="002A4535">
        <w:rPr>
          <w:strike/>
        </w:rPr>
        <w:t>(7)</w:t>
      </w:r>
      <w:r w:rsidRPr="002A4535">
        <w:tab/>
      </w:r>
      <w:r w:rsidRPr="002A4535">
        <w:rPr>
          <w:strike/>
        </w:rPr>
        <w:t xml:space="preserve">persons who will be serving as jurors in a state or federal court on election day; </w:t>
      </w:r>
    </w:p>
    <w:p w:rsidR="000E1A94" w:rsidRPr="002A4535" w:rsidRDefault="000E1A94" w:rsidP="000E1A94">
      <w:pPr>
        <w:rPr>
          <w:strike/>
        </w:rPr>
      </w:pPr>
      <w:r w:rsidRPr="002A4535">
        <w:tab/>
      </w:r>
      <w:r w:rsidRPr="002A4535">
        <w:tab/>
      </w:r>
      <w:r w:rsidRPr="002A4535">
        <w:rPr>
          <w:strike/>
        </w:rPr>
        <w:t>(8)</w:t>
      </w:r>
      <w:r w:rsidRPr="002A4535">
        <w:tab/>
      </w:r>
      <w:r w:rsidRPr="002A4535">
        <w:rPr>
          <w:strike/>
        </w:rPr>
        <w:t>persons sixty</w:t>
      </w:r>
      <w:r w:rsidRPr="002A4535">
        <w:rPr>
          <w:strike/>
        </w:rPr>
        <w:noBreakHyphen/>
        <w:t xml:space="preserve">five years of age or older;  or </w:t>
      </w:r>
    </w:p>
    <w:p w:rsidR="000E1A94" w:rsidRPr="002A4535" w:rsidRDefault="000E1A94" w:rsidP="000E1A94">
      <w:pPr>
        <w:rPr>
          <w:u w:val="single" w:color="000000" w:themeColor="text1"/>
        </w:rPr>
      </w:pPr>
      <w:r w:rsidRPr="002A4535">
        <w:tab/>
      </w:r>
      <w:r w:rsidRPr="002A4535">
        <w:tab/>
      </w:r>
      <w:r w:rsidRPr="002A4535">
        <w:rPr>
          <w:strike/>
        </w:rPr>
        <w:t>(9)</w:t>
      </w:r>
      <w:r w:rsidRPr="002A4535">
        <w:tab/>
      </w:r>
      <w:r w:rsidRPr="002A4535">
        <w:rPr>
          <w:strike/>
        </w:rPr>
        <w:t>persons confined to a jail or pretrial facility pending disposition of arrest or trial.</w:t>
      </w:r>
      <w:r w:rsidRPr="002A4535">
        <w:t xml:space="preserve"> </w:t>
      </w:r>
      <w:r w:rsidRPr="002A4535">
        <w:rPr>
          <w:u w:val="single" w:color="000000" w:themeColor="text1"/>
        </w:rPr>
        <w:t>A qualified elector may vote during the early voting period pursuant to Section 7</w:t>
      </w:r>
      <w:r w:rsidRPr="002A4535">
        <w:rPr>
          <w:u w:val="single" w:color="000000" w:themeColor="text1"/>
        </w:rPr>
        <w:noBreakHyphen/>
        <w:t>13</w:t>
      </w:r>
      <w:r w:rsidRPr="002A4535">
        <w:rPr>
          <w:u w:val="single" w:color="000000" w:themeColor="text1"/>
        </w:rPr>
        <w:noBreakHyphen/>
        <w:t>25.</w:t>
      </w:r>
    </w:p>
    <w:p w:rsidR="000E1A94" w:rsidRPr="002A4535" w:rsidRDefault="000E1A94" w:rsidP="000E1A94">
      <w:pPr>
        <w:rPr>
          <w:u w:val="single" w:color="000000" w:themeColor="text1"/>
        </w:rPr>
      </w:pPr>
      <w:r w:rsidRPr="002A4535">
        <w:rPr>
          <w:u w:color="000000" w:themeColor="text1"/>
        </w:rPr>
        <w:tab/>
      </w:r>
      <w:r w:rsidRPr="002A4535">
        <w:rPr>
          <w:u w:val="single" w:color="000000" w:themeColor="text1"/>
        </w:rPr>
        <w:t>(B)</w:t>
      </w:r>
      <w:r w:rsidRPr="002A4535">
        <w:rPr>
          <w:u w:color="000000" w:themeColor="text1"/>
        </w:rPr>
        <w:tab/>
      </w:r>
      <w:r w:rsidRPr="002A4535">
        <w:rPr>
          <w:u w:val="single" w:color="000000" w:themeColor="text1"/>
        </w:rPr>
        <w:t>A qualified elector in any of the following categories must be permitted to vote by absentee ballot in all elections:</w:t>
      </w:r>
    </w:p>
    <w:p w:rsidR="000E1A94" w:rsidRPr="002A4535" w:rsidRDefault="000E1A94" w:rsidP="000E1A94">
      <w:pPr>
        <w:rPr>
          <w:u w:val="single" w:color="000000" w:themeColor="text1"/>
        </w:rPr>
      </w:pPr>
      <w:r w:rsidRPr="002A4535">
        <w:rPr>
          <w:u w:color="000000" w:themeColor="text1"/>
        </w:rPr>
        <w:tab/>
      </w:r>
      <w:r w:rsidRPr="002A4535">
        <w:rPr>
          <w:u w:color="000000" w:themeColor="text1"/>
        </w:rPr>
        <w:tab/>
      </w:r>
      <w:r w:rsidRPr="002A4535">
        <w:rPr>
          <w:u w:val="single" w:color="000000" w:themeColor="text1"/>
        </w:rPr>
        <w:t>(1)</w:t>
      </w:r>
      <w:r w:rsidRPr="002A4535">
        <w:rPr>
          <w:u w:color="000000" w:themeColor="text1"/>
        </w:rPr>
        <w:tab/>
      </w:r>
      <w:r w:rsidRPr="002A4535">
        <w:rPr>
          <w:u w:val="single" w:color="000000" w:themeColor="text1"/>
        </w:rPr>
        <w:t>students, their spouses, and dependents residing with them;</w:t>
      </w:r>
    </w:p>
    <w:p w:rsidR="000E1A94" w:rsidRPr="002A4535" w:rsidRDefault="000E1A94" w:rsidP="000E1A94">
      <w:pPr>
        <w:rPr>
          <w:u w:val="single" w:color="000000" w:themeColor="text1"/>
        </w:rPr>
      </w:pPr>
      <w:r w:rsidRPr="002A4535">
        <w:rPr>
          <w:u w:color="000000" w:themeColor="text1"/>
        </w:rPr>
        <w:tab/>
      </w:r>
      <w:r w:rsidRPr="002A4535">
        <w:rPr>
          <w:u w:color="000000" w:themeColor="text1"/>
        </w:rPr>
        <w:tab/>
      </w:r>
      <w:r w:rsidRPr="002A4535">
        <w:rPr>
          <w:u w:val="single" w:color="000000" w:themeColor="text1"/>
        </w:rPr>
        <w:t>(2)</w:t>
      </w:r>
      <w:r w:rsidRPr="002A4535">
        <w:rPr>
          <w:u w:color="000000" w:themeColor="text1"/>
        </w:rPr>
        <w:tab/>
      </w:r>
      <w:r w:rsidRPr="002A4535">
        <w:rPr>
          <w:u w:val="single" w:color="000000" w:themeColor="text1"/>
        </w:rPr>
        <w:t>members of the Armed Forces and Merchant Marines of the United States, their spouses, and dependents residing with them;</w:t>
      </w:r>
    </w:p>
    <w:p w:rsidR="000E1A94" w:rsidRPr="002A4535" w:rsidRDefault="000E1A94" w:rsidP="000E1A94">
      <w:pPr>
        <w:rPr>
          <w:u w:val="single" w:color="000000" w:themeColor="text1"/>
        </w:rPr>
      </w:pPr>
      <w:r w:rsidRPr="002A4535">
        <w:rPr>
          <w:u w:color="000000" w:themeColor="text1"/>
        </w:rPr>
        <w:tab/>
      </w:r>
      <w:r w:rsidRPr="002A4535">
        <w:rPr>
          <w:u w:color="000000" w:themeColor="text1"/>
        </w:rPr>
        <w:tab/>
      </w:r>
      <w:r w:rsidRPr="002A4535">
        <w:rPr>
          <w:u w:val="single" w:color="000000" w:themeColor="text1"/>
        </w:rPr>
        <w:t>(3)</w:t>
      </w:r>
      <w:r w:rsidRPr="002A4535">
        <w:rPr>
          <w:u w:color="000000" w:themeColor="text1"/>
        </w:rPr>
        <w:tab/>
      </w:r>
      <w:r w:rsidRPr="002A4535">
        <w:rPr>
          <w:u w:val="single" w:color="000000" w:themeColor="text1"/>
        </w:rPr>
        <w:t>persons serving with the American Red Cross or with the United Service Organization (USO) who are attached to and serving with the Armed Forces of the United States, their spouses, and dependents residing with them;</w:t>
      </w:r>
    </w:p>
    <w:p w:rsidR="000E1A94" w:rsidRPr="002A4535" w:rsidRDefault="000E1A94" w:rsidP="000E1A94">
      <w:pPr>
        <w:rPr>
          <w:u w:val="single" w:color="000000" w:themeColor="text1"/>
        </w:rPr>
      </w:pPr>
      <w:r w:rsidRPr="002A4535">
        <w:rPr>
          <w:u w:color="000000" w:themeColor="text1"/>
        </w:rPr>
        <w:tab/>
      </w:r>
      <w:r w:rsidRPr="002A4535">
        <w:rPr>
          <w:u w:color="000000" w:themeColor="text1"/>
        </w:rPr>
        <w:tab/>
      </w:r>
      <w:r w:rsidRPr="002A4535">
        <w:rPr>
          <w:u w:val="single" w:color="000000" w:themeColor="text1"/>
        </w:rPr>
        <w:t>(4)</w:t>
      </w:r>
      <w:r w:rsidRPr="002A4535">
        <w:rPr>
          <w:u w:color="000000" w:themeColor="text1"/>
        </w:rPr>
        <w:tab/>
      </w:r>
      <w:r w:rsidRPr="002A4535">
        <w:rPr>
          <w:u w:val="single" w:color="000000" w:themeColor="text1"/>
        </w:rPr>
        <w:t xml:space="preserve">physically disabled persons who are, pursuant to certification by a physician, unable to vote in person because of their physical disability at either a polling place or early voting center; </w:t>
      </w:r>
    </w:p>
    <w:p w:rsidR="000E1A94" w:rsidRPr="002A4535" w:rsidRDefault="000E1A94" w:rsidP="000E1A94">
      <w:pPr>
        <w:rPr>
          <w:u w:val="single" w:color="000000" w:themeColor="text1"/>
        </w:rPr>
      </w:pPr>
      <w:r w:rsidRPr="002A4535">
        <w:rPr>
          <w:u w:color="000000" w:themeColor="text1"/>
        </w:rPr>
        <w:tab/>
      </w:r>
      <w:r w:rsidRPr="002A4535">
        <w:rPr>
          <w:u w:color="000000" w:themeColor="text1"/>
        </w:rPr>
        <w:tab/>
      </w:r>
      <w:r w:rsidRPr="002A4535">
        <w:rPr>
          <w:u w:val="single" w:color="000000" w:themeColor="text1"/>
        </w:rPr>
        <w:t>(5)</w:t>
      </w:r>
      <w:r w:rsidRPr="002A4535">
        <w:rPr>
          <w:u w:color="000000" w:themeColor="text1"/>
        </w:rPr>
        <w:tab/>
      </w:r>
      <w:r w:rsidRPr="002A4535">
        <w:rPr>
          <w:u w:val="single" w:color="000000" w:themeColor="text1"/>
        </w:rPr>
        <w:t>overseas citizens;</w:t>
      </w:r>
    </w:p>
    <w:p w:rsidR="000E1A94" w:rsidRPr="002A4535" w:rsidRDefault="000E1A94" w:rsidP="000E1A94">
      <w:pPr>
        <w:rPr>
          <w:u w:val="single" w:color="000000" w:themeColor="text1"/>
        </w:rPr>
      </w:pPr>
      <w:r w:rsidRPr="002A4535">
        <w:rPr>
          <w:u w:color="000000" w:themeColor="text1"/>
        </w:rPr>
        <w:tab/>
      </w:r>
      <w:r w:rsidRPr="002A4535">
        <w:rPr>
          <w:u w:color="000000" w:themeColor="text1"/>
        </w:rPr>
        <w:tab/>
      </w:r>
      <w:r w:rsidRPr="002A4535">
        <w:rPr>
          <w:u w:val="single" w:color="000000" w:themeColor="text1"/>
        </w:rPr>
        <w:t>(6)</w:t>
      </w:r>
      <w:r w:rsidRPr="002A4535">
        <w:rPr>
          <w:u w:color="000000" w:themeColor="text1"/>
        </w:rPr>
        <w:tab/>
      </w:r>
      <w:r w:rsidRPr="002A4535">
        <w:rPr>
          <w:u w:val="single" w:color="000000" w:themeColor="text1"/>
        </w:rPr>
        <w:t>persons sixty</w:t>
      </w:r>
      <w:r w:rsidRPr="002A4535">
        <w:rPr>
          <w:u w:val="single" w:color="000000" w:themeColor="text1"/>
        </w:rPr>
        <w:noBreakHyphen/>
        <w:t>five years of age or older;</w:t>
      </w:r>
    </w:p>
    <w:p w:rsidR="000E1A94" w:rsidRPr="002A4535" w:rsidRDefault="000E1A94" w:rsidP="000E1A94">
      <w:pPr>
        <w:rPr>
          <w:u w:val="single" w:color="000000" w:themeColor="text1"/>
        </w:rPr>
      </w:pPr>
      <w:r w:rsidRPr="002A4535">
        <w:rPr>
          <w:u w:color="000000" w:themeColor="text1"/>
        </w:rPr>
        <w:tab/>
      </w:r>
      <w:r w:rsidRPr="002A4535">
        <w:rPr>
          <w:u w:color="000000" w:themeColor="text1"/>
        </w:rPr>
        <w:tab/>
      </w:r>
      <w:r w:rsidRPr="002A4535">
        <w:rPr>
          <w:u w:val="single" w:color="000000" w:themeColor="text1"/>
        </w:rPr>
        <w:t>(7)</w:t>
      </w:r>
      <w:r w:rsidRPr="002A4535">
        <w:rPr>
          <w:u w:color="000000" w:themeColor="text1"/>
        </w:rPr>
        <w:tab/>
      </w:r>
      <w:r w:rsidRPr="002A4535">
        <w:rPr>
          <w:u w:val="single" w:color="000000" w:themeColor="text1"/>
        </w:rPr>
        <w:t>persons confined to a jail or pretrial facility pending disposition of arrest or trial;</w:t>
      </w:r>
    </w:p>
    <w:p w:rsidR="000E1A94" w:rsidRPr="002A4535" w:rsidRDefault="000E1A94" w:rsidP="000E1A94">
      <w:pPr>
        <w:rPr>
          <w:u w:val="single" w:color="000000" w:themeColor="text1"/>
        </w:rPr>
      </w:pPr>
      <w:r w:rsidRPr="002A4535">
        <w:tab/>
      </w:r>
      <w:r w:rsidRPr="002A4535">
        <w:tab/>
      </w:r>
      <w:r w:rsidRPr="002A4535">
        <w:rPr>
          <w:u w:val="single" w:color="000000" w:themeColor="text1"/>
        </w:rPr>
        <w:t>(8)</w:t>
      </w:r>
      <w:r w:rsidRPr="002A4535">
        <w:rPr>
          <w:u w:color="000000" w:themeColor="text1"/>
        </w:rPr>
        <w:tab/>
      </w:r>
      <w:r w:rsidRPr="002A4535">
        <w:rPr>
          <w:u w:val="single" w:color="000000" w:themeColor="text1"/>
        </w:rPr>
        <w:t>certified poll watchers, poll managers, county voter registration board members and staff, county and state election commission members and staff working on election day;</w:t>
      </w:r>
    </w:p>
    <w:p w:rsidR="000E1A94" w:rsidRPr="002A4535" w:rsidRDefault="000E1A94" w:rsidP="000E1A94">
      <w:pPr>
        <w:rPr>
          <w:u w:val="single" w:color="000000" w:themeColor="text1"/>
        </w:rPr>
      </w:pPr>
      <w:r w:rsidRPr="002A4535">
        <w:rPr>
          <w:u w:color="000000" w:themeColor="text1"/>
        </w:rPr>
        <w:tab/>
      </w:r>
      <w:r w:rsidRPr="002A4535">
        <w:rPr>
          <w:u w:color="000000" w:themeColor="text1"/>
        </w:rPr>
        <w:tab/>
      </w:r>
      <w:r w:rsidRPr="002A4535">
        <w:rPr>
          <w:u w:val="single" w:color="000000" w:themeColor="text1"/>
        </w:rPr>
        <w:t>(9)</w:t>
      </w:r>
      <w:r w:rsidRPr="002A4535">
        <w:rPr>
          <w:u w:color="000000" w:themeColor="text1"/>
        </w:rPr>
        <w:tab/>
      </w:r>
      <w:r w:rsidRPr="002A4535">
        <w:rPr>
          <w:u w:val="single" w:color="000000" w:themeColor="text1"/>
        </w:rPr>
        <w:t>persons admitted to hospitals as emergency patients on the day of an election or within a four</w:t>
      </w:r>
      <w:r w:rsidRPr="002A4535">
        <w:rPr>
          <w:u w:val="single" w:color="000000" w:themeColor="text1"/>
        </w:rPr>
        <w:noBreakHyphen/>
        <w:t xml:space="preserve">day period before the election;  </w:t>
      </w:r>
    </w:p>
    <w:p w:rsidR="000E1A94" w:rsidRPr="002A4535" w:rsidRDefault="000E1A94" w:rsidP="000E1A94">
      <w:pPr>
        <w:rPr>
          <w:u w:val="single" w:color="000000" w:themeColor="text1"/>
        </w:rPr>
      </w:pPr>
      <w:r w:rsidRPr="002A4535">
        <w:rPr>
          <w:u w:color="000000" w:themeColor="text1"/>
        </w:rPr>
        <w:tab/>
      </w:r>
      <w:r w:rsidRPr="002A4535">
        <w:rPr>
          <w:u w:color="000000" w:themeColor="text1"/>
        </w:rPr>
        <w:tab/>
      </w:r>
      <w:r w:rsidRPr="002A4535">
        <w:rPr>
          <w:u w:val="single" w:color="000000" w:themeColor="text1"/>
        </w:rPr>
        <w:t>(10)</w:t>
      </w:r>
      <w:r w:rsidRPr="002A4535">
        <w:rPr>
          <w:u w:color="000000" w:themeColor="text1"/>
        </w:rPr>
        <w:tab/>
      </w:r>
      <w:r w:rsidRPr="002A4535">
        <w:rPr>
          <w:u w:val="single" w:color="000000" w:themeColor="text1"/>
        </w:rPr>
        <w:t>persons who will be serving as jurors in a state or federal court on election day;</w:t>
      </w:r>
    </w:p>
    <w:p w:rsidR="000E1A94" w:rsidRPr="002A4535" w:rsidRDefault="000E1A94" w:rsidP="000E1A94">
      <w:pPr>
        <w:rPr>
          <w:u w:val="single"/>
        </w:rPr>
      </w:pPr>
      <w:r w:rsidRPr="002A4535">
        <w:tab/>
      </w:r>
      <w:r w:rsidRPr="002A4535">
        <w:tab/>
      </w:r>
      <w:r w:rsidRPr="002A4535">
        <w:rPr>
          <w:u w:val="single"/>
        </w:rPr>
        <w:t>(11)</w:t>
      </w:r>
      <w:r w:rsidRPr="002A4535">
        <w:tab/>
      </w:r>
      <w:r w:rsidRPr="002A4535">
        <w:rPr>
          <w:u w:val="single"/>
        </w:rPr>
        <w:t xml:space="preserve">governmental employees, their spouses, and dependents residing with them; </w:t>
      </w:r>
    </w:p>
    <w:p w:rsidR="000E1A94" w:rsidRPr="002A4535" w:rsidRDefault="000E1A94" w:rsidP="000E1A94">
      <w:pPr>
        <w:rPr>
          <w:u w:val="single"/>
        </w:rPr>
      </w:pPr>
      <w:r w:rsidRPr="002A4535">
        <w:tab/>
      </w:r>
      <w:r w:rsidRPr="002A4535">
        <w:tab/>
      </w:r>
      <w:r w:rsidRPr="002A4535">
        <w:rPr>
          <w:u w:val="single"/>
        </w:rPr>
        <w:t>(12)</w:t>
      </w:r>
      <w:r w:rsidRPr="002A4535">
        <w:tab/>
      </w:r>
      <w:r w:rsidRPr="002A4535">
        <w:rPr>
          <w:u w:val="single"/>
        </w:rPr>
        <w:t>persons on vacation who by virtue of vacation plans will be absent from their county of residence on election day;</w:t>
      </w:r>
    </w:p>
    <w:p w:rsidR="000E1A94" w:rsidRPr="002A4535" w:rsidRDefault="000E1A94" w:rsidP="000E1A94">
      <w:pPr>
        <w:rPr>
          <w:u w:val="single"/>
        </w:rPr>
      </w:pPr>
      <w:r w:rsidRPr="002A4535">
        <w:tab/>
      </w:r>
      <w:r w:rsidRPr="002A4535">
        <w:tab/>
      </w:r>
      <w:r w:rsidRPr="002A4535">
        <w:rPr>
          <w:u w:val="single"/>
        </w:rPr>
        <w:t>(13)</w:t>
      </w:r>
      <w:r w:rsidRPr="002A4535">
        <w:tab/>
      </w:r>
      <w:r w:rsidRPr="002A4535">
        <w:rPr>
          <w:u w:val="single"/>
        </w:rPr>
        <w:t xml:space="preserve">persons whose employment obligations require that they be at their place of employment during the hours that the polls are open and present written certification of that obligation to the county registration board; </w:t>
      </w:r>
    </w:p>
    <w:p w:rsidR="000E1A94" w:rsidRPr="002A4535" w:rsidRDefault="000E1A94" w:rsidP="000E1A94">
      <w:pPr>
        <w:rPr>
          <w:u w:val="single"/>
        </w:rPr>
      </w:pPr>
      <w:r w:rsidRPr="002A4535">
        <w:tab/>
      </w:r>
      <w:r w:rsidRPr="002A4535">
        <w:tab/>
      </w:r>
      <w:r w:rsidRPr="002A4535">
        <w:rPr>
          <w:u w:val="single"/>
        </w:rPr>
        <w:t>(14)</w:t>
      </w:r>
      <w:r w:rsidRPr="002A4535">
        <w:tab/>
      </w:r>
      <w:r w:rsidRPr="002A4535">
        <w:rPr>
          <w:u w:val="single"/>
        </w:rPr>
        <w:t>persons attending sick or physically disabled persons; or</w:t>
      </w:r>
    </w:p>
    <w:p w:rsidR="000E1A94" w:rsidRPr="002A4535" w:rsidRDefault="000E1A94" w:rsidP="000E1A94">
      <w:r w:rsidRPr="002A4535">
        <w:tab/>
      </w:r>
      <w:r w:rsidRPr="002A4535">
        <w:tab/>
      </w:r>
      <w:r w:rsidRPr="002A4535">
        <w:rPr>
          <w:u w:val="single"/>
        </w:rPr>
        <w:t>(15)</w:t>
      </w:r>
      <w:r w:rsidRPr="002A4535">
        <w:tab/>
      </w:r>
      <w:r w:rsidRPr="002A4535">
        <w:rPr>
          <w:u w:val="single"/>
        </w:rPr>
        <w:t>persons with a death or funeral in the family within a three</w:t>
      </w:r>
      <w:r w:rsidRPr="002A4535">
        <w:rPr>
          <w:u w:val="single"/>
        </w:rPr>
        <w:noBreakHyphen/>
        <w:t>day period before the election.</w:t>
      </w:r>
      <w:r w:rsidRPr="002A4535">
        <w:t>” /</w:t>
      </w:r>
    </w:p>
    <w:p w:rsidR="000E1A94" w:rsidRPr="002A4535" w:rsidRDefault="000E1A94" w:rsidP="000E1A94">
      <w:r w:rsidRPr="002A4535">
        <w:t>Amend the bill further by deleting SECTION 8 in its entirety.</w:t>
      </w:r>
    </w:p>
    <w:p w:rsidR="000E1A94" w:rsidRPr="002A4535" w:rsidRDefault="000E1A94" w:rsidP="000E1A94">
      <w:r w:rsidRPr="002A4535">
        <w:t>Renumber sections to conform.</w:t>
      </w:r>
    </w:p>
    <w:p w:rsidR="000E1A94" w:rsidRDefault="000E1A94" w:rsidP="000E1A94">
      <w:r w:rsidRPr="002A4535">
        <w:t>Amend title to conform.</w:t>
      </w:r>
    </w:p>
    <w:p w:rsidR="000E1A94" w:rsidRDefault="000E1A94" w:rsidP="000E1A94"/>
    <w:p w:rsidR="000E1A94" w:rsidRDefault="000E1A94" w:rsidP="000E1A94">
      <w:r>
        <w:t>Rep. POWERS NORRELL explained the amendment.</w:t>
      </w:r>
    </w:p>
    <w:p w:rsidR="000E1A94" w:rsidRDefault="000E1A94" w:rsidP="000E1A94"/>
    <w:p w:rsidR="000E1A94" w:rsidRDefault="000E1A94" w:rsidP="000E1A94">
      <w:r>
        <w:t>Rep. CLEMMONS moved to table the amendment.</w:t>
      </w:r>
    </w:p>
    <w:p w:rsidR="000E1A94" w:rsidRDefault="000E1A94" w:rsidP="000E1A94"/>
    <w:p w:rsidR="000E1A94" w:rsidRDefault="000E1A94" w:rsidP="000E1A94">
      <w:r>
        <w:t>Rep. COBB-HUNTER demanded the yeas and nays which were taken, resulting as follows:</w:t>
      </w:r>
    </w:p>
    <w:p w:rsidR="000E1A94" w:rsidRDefault="000E1A94" w:rsidP="000E1A94">
      <w:pPr>
        <w:jc w:val="center"/>
      </w:pPr>
      <w:bookmarkStart w:id="131" w:name="vote_start270"/>
      <w:bookmarkEnd w:id="131"/>
      <w:r>
        <w:t>Yeas 58; Nays 54</w:t>
      </w:r>
    </w:p>
    <w:p w:rsidR="000E1A94" w:rsidRDefault="000E1A94" w:rsidP="000E1A94">
      <w:pPr>
        <w:jc w:val="center"/>
      </w:pPr>
    </w:p>
    <w:p w:rsidR="000E1A94" w:rsidRDefault="000F6800" w:rsidP="000E1A94">
      <w:pPr>
        <w:ind w:firstLine="0"/>
      </w:pPr>
      <w:r>
        <w:br w:type="page"/>
      </w:r>
      <w:r w:rsidR="000E1A9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Burns</w:t>
            </w:r>
          </w:p>
        </w:tc>
        <w:tc>
          <w:tcPr>
            <w:tcW w:w="2180" w:type="dxa"/>
            <w:shd w:val="clear" w:color="auto" w:fill="auto"/>
          </w:tcPr>
          <w:p w:rsidR="000E1A94" w:rsidRPr="000E1A94" w:rsidRDefault="000E1A94" w:rsidP="000E1A94">
            <w:pPr>
              <w:ind w:firstLine="0"/>
            </w:pPr>
            <w:r>
              <w:t>Chumley</w:t>
            </w:r>
          </w:p>
        </w:tc>
      </w:tr>
      <w:tr w:rsidR="000E1A94" w:rsidRPr="000E1A94" w:rsidTr="000E1A94">
        <w:tc>
          <w:tcPr>
            <w:tcW w:w="2179" w:type="dxa"/>
            <w:shd w:val="clear" w:color="auto" w:fill="auto"/>
          </w:tcPr>
          <w:p w:rsidR="000E1A94" w:rsidRPr="000E1A94" w:rsidRDefault="000E1A94" w:rsidP="000E1A94">
            <w:pPr>
              <w:ind w:firstLine="0"/>
            </w:pPr>
            <w:r>
              <w:t>Clemmons</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Daning</w:t>
            </w:r>
          </w:p>
        </w:tc>
        <w:tc>
          <w:tcPr>
            <w:tcW w:w="2180" w:type="dxa"/>
            <w:shd w:val="clear" w:color="auto" w:fill="auto"/>
          </w:tcPr>
          <w:p w:rsidR="000E1A94" w:rsidRPr="000E1A94" w:rsidRDefault="000E1A94" w:rsidP="000E1A94">
            <w:pPr>
              <w:ind w:firstLine="0"/>
            </w:pPr>
            <w:r>
              <w:t>Delleney</w:t>
            </w:r>
          </w:p>
        </w:tc>
      </w:tr>
      <w:tr w:rsidR="000E1A94" w:rsidRPr="000E1A94" w:rsidTr="000E1A94">
        <w:tc>
          <w:tcPr>
            <w:tcW w:w="2179" w:type="dxa"/>
            <w:shd w:val="clear" w:color="auto" w:fill="auto"/>
          </w:tcPr>
          <w:p w:rsidR="000E1A94" w:rsidRPr="000E1A94" w:rsidRDefault="000E1A94" w:rsidP="000E1A94">
            <w:pPr>
              <w:ind w:firstLine="0"/>
            </w:pPr>
            <w:r>
              <w:t>Erickson</w:t>
            </w:r>
          </w:p>
        </w:tc>
        <w:tc>
          <w:tcPr>
            <w:tcW w:w="2179" w:type="dxa"/>
            <w:shd w:val="clear" w:color="auto" w:fill="auto"/>
          </w:tcPr>
          <w:p w:rsidR="000E1A94" w:rsidRPr="000E1A94" w:rsidRDefault="000E1A94" w:rsidP="000E1A94">
            <w:pPr>
              <w:ind w:firstLine="0"/>
            </w:pPr>
            <w:r>
              <w:t>Finlay</w:t>
            </w:r>
          </w:p>
        </w:tc>
        <w:tc>
          <w:tcPr>
            <w:tcW w:w="2180" w:type="dxa"/>
            <w:shd w:val="clear" w:color="auto" w:fill="auto"/>
          </w:tcPr>
          <w:p w:rsidR="000E1A94" w:rsidRPr="000E1A94" w:rsidRDefault="000E1A94" w:rsidP="000E1A94">
            <w:pPr>
              <w:ind w:firstLine="0"/>
            </w:pPr>
            <w:r>
              <w:t>Forrester</w:t>
            </w:r>
          </w:p>
        </w:tc>
      </w:tr>
      <w:tr w:rsidR="000E1A94" w:rsidRPr="000E1A94" w:rsidTr="000E1A94">
        <w:tc>
          <w:tcPr>
            <w:tcW w:w="2179" w:type="dxa"/>
            <w:shd w:val="clear" w:color="auto" w:fill="auto"/>
          </w:tcPr>
          <w:p w:rsidR="000E1A94" w:rsidRPr="000E1A94" w:rsidRDefault="000E1A94" w:rsidP="000E1A94">
            <w:pPr>
              <w:ind w:firstLine="0"/>
            </w:pPr>
            <w:r>
              <w:t>Goldfinch</w:t>
            </w:r>
          </w:p>
        </w:tc>
        <w:tc>
          <w:tcPr>
            <w:tcW w:w="2179" w:type="dxa"/>
            <w:shd w:val="clear" w:color="auto" w:fill="auto"/>
          </w:tcPr>
          <w:p w:rsidR="000E1A94" w:rsidRPr="000E1A94" w:rsidRDefault="000E1A94" w:rsidP="000E1A94">
            <w:pPr>
              <w:ind w:firstLine="0"/>
            </w:pPr>
            <w:r>
              <w:t>Hardee</w:t>
            </w:r>
          </w:p>
        </w:tc>
        <w:tc>
          <w:tcPr>
            <w:tcW w:w="2180" w:type="dxa"/>
            <w:shd w:val="clear" w:color="auto" w:fill="auto"/>
          </w:tcPr>
          <w:p w:rsidR="000E1A94" w:rsidRPr="000E1A94" w:rsidRDefault="000E1A94" w:rsidP="000E1A94">
            <w:pPr>
              <w:ind w:firstLine="0"/>
            </w:pPr>
            <w:r>
              <w:t>Hardwick</w:t>
            </w:r>
          </w:p>
        </w:tc>
      </w:tr>
      <w:tr w:rsidR="000E1A94" w:rsidRPr="000E1A94" w:rsidTr="000E1A94">
        <w:tc>
          <w:tcPr>
            <w:tcW w:w="2179" w:type="dxa"/>
            <w:shd w:val="clear" w:color="auto" w:fill="auto"/>
          </w:tcPr>
          <w:p w:rsidR="000E1A94" w:rsidRPr="000E1A94" w:rsidRDefault="000E1A94" w:rsidP="000E1A94">
            <w:pPr>
              <w:ind w:firstLine="0"/>
            </w:pPr>
            <w:r>
              <w:t>Harrell</w:t>
            </w:r>
          </w:p>
        </w:tc>
        <w:tc>
          <w:tcPr>
            <w:tcW w:w="2179" w:type="dxa"/>
            <w:shd w:val="clear" w:color="auto" w:fill="auto"/>
          </w:tcPr>
          <w:p w:rsidR="000E1A94" w:rsidRPr="000E1A94" w:rsidRDefault="000E1A94" w:rsidP="000E1A94">
            <w:pPr>
              <w:ind w:firstLine="0"/>
            </w:pPr>
            <w:r>
              <w:t>Henderson</w:t>
            </w:r>
          </w:p>
        </w:tc>
        <w:tc>
          <w:tcPr>
            <w:tcW w:w="2180" w:type="dxa"/>
            <w:shd w:val="clear" w:color="auto" w:fill="auto"/>
          </w:tcPr>
          <w:p w:rsidR="000E1A94" w:rsidRPr="000E1A94" w:rsidRDefault="000E1A94" w:rsidP="000E1A94">
            <w:pPr>
              <w:ind w:firstLine="0"/>
            </w:pPr>
            <w:r>
              <w:t>Herbkersman</w:t>
            </w:r>
          </w:p>
        </w:tc>
      </w:tr>
      <w:tr w:rsidR="000E1A94" w:rsidRPr="000E1A94" w:rsidTr="000E1A94">
        <w:tc>
          <w:tcPr>
            <w:tcW w:w="2179" w:type="dxa"/>
            <w:shd w:val="clear" w:color="auto" w:fill="auto"/>
          </w:tcPr>
          <w:p w:rsidR="000E1A94" w:rsidRPr="000E1A94" w:rsidRDefault="000E1A94" w:rsidP="000E1A94">
            <w:pPr>
              <w:ind w:firstLine="0"/>
            </w:pPr>
            <w:r>
              <w:t>Hiott</w:t>
            </w:r>
          </w:p>
        </w:tc>
        <w:tc>
          <w:tcPr>
            <w:tcW w:w="2179" w:type="dxa"/>
            <w:shd w:val="clear" w:color="auto" w:fill="auto"/>
          </w:tcPr>
          <w:p w:rsidR="000E1A94" w:rsidRPr="000E1A94" w:rsidRDefault="000E1A94" w:rsidP="000E1A94">
            <w:pPr>
              <w:ind w:firstLine="0"/>
            </w:pPr>
            <w:r>
              <w:t>Hixon</w:t>
            </w:r>
          </w:p>
        </w:tc>
        <w:tc>
          <w:tcPr>
            <w:tcW w:w="2180" w:type="dxa"/>
            <w:shd w:val="clear" w:color="auto" w:fill="auto"/>
          </w:tcPr>
          <w:p w:rsidR="000E1A94" w:rsidRPr="000E1A94" w:rsidRDefault="000E1A94" w:rsidP="000E1A94">
            <w:pPr>
              <w:ind w:firstLine="0"/>
            </w:pPr>
            <w:r>
              <w:t>Horne</w:t>
            </w:r>
          </w:p>
        </w:tc>
      </w:tr>
      <w:tr w:rsidR="000E1A94" w:rsidRPr="000E1A94" w:rsidTr="000E1A94">
        <w:tc>
          <w:tcPr>
            <w:tcW w:w="2179" w:type="dxa"/>
            <w:shd w:val="clear" w:color="auto" w:fill="auto"/>
          </w:tcPr>
          <w:p w:rsidR="000E1A94" w:rsidRPr="000E1A94" w:rsidRDefault="000E1A94" w:rsidP="000E1A94">
            <w:pPr>
              <w:ind w:firstLine="0"/>
            </w:pPr>
            <w:r>
              <w:t>Huggins</w:t>
            </w:r>
          </w:p>
        </w:tc>
        <w:tc>
          <w:tcPr>
            <w:tcW w:w="2179" w:type="dxa"/>
            <w:shd w:val="clear" w:color="auto" w:fill="auto"/>
          </w:tcPr>
          <w:p w:rsidR="000E1A94" w:rsidRPr="000E1A94" w:rsidRDefault="000E1A94" w:rsidP="000E1A94">
            <w:pPr>
              <w:ind w:firstLine="0"/>
            </w:pPr>
            <w:r>
              <w:t>Kennedy</w:t>
            </w:r>
          </w:p>
        </w:tc>
        <w:tc>
          <w:tcPr>
            <w:tcW w:w="2180" w:type="dxa"/>
            <w:shd w:val="clear" w:color="auto" w:fill="auto"/>
          </w:tcPr>
          <w:p w:rsidR="000E1A94" w:rsidRPr="000E1A94" w:rsidRDefault="000E1A94" w:rsidP="000E1A94">
            <w:pPr>
              <w:ind w:firstLine="0"/>
            </w:pPr>
            <w:r>
              <w:t>Limehouse</w:t>
            </w:r>
          </w:p>
        </w:tc>
      </w:tr>
      <w:tr w:rsidR="000E1A94" w:rsidRPr="000E1A94" w:rsidTr="000E1A94">
        <w:tc>
          <w:tcPr>
            <w:tcW w:w="2179" w:type="dxa"/>
            <w:shd w:val="clear" w:color="auto" w:fill="auto"/>
          </w:tcPr>
          <w:p w:rsidR="000E1A94" w:rsidRPr="000E1A94" w:rsidRDefault="000E1A94" w:rsidP="000E1A94">
            <w:pPr>
              <w:ind w:firstLine="0"/>
            </w:pPr>
            <w:r>
              <w:t>Loftis</w:t>
            </w:r>
          </w:p>
        </w:tc>
        <w:tc>
          <w:tcPr>
            <w:tcW w:w="2179" w:type="dxa"/>
            <w:shd w:val="clear" w:color="auto" w:fill="auto"/>
          </w:tcPr>
          <w:p w:rsidR="000E1A94" w:rsidRPr="000E1A94" w:rsidRDefault="000E1A94" w:rsidP="000E1A94">
            <w:pPr>
              <w:ind w:firstLine="0"/>
            </w:pPr>
            <w:r>
              <w:t>Lucas</w:t>
            </w:r>
          </w:p>
        </w:tc>
        <w:tc>
          <w:tcPr>
            <w:tcW w:w="2180" w:type="dxa"/>
            <w:shd w:val="clear" w:color="auto" w:fill="auto"/>
          </w:tcPr>
          <w:p w:rsidR="000E1A94" w:rsidRPr="000E1A94" w:rsidRDefault="000E1A94" w:rsidP="000E1A94">
            <w:pPr>
              <w:ind w:firstLine="0"/>
            </w:pPr>
            <w:r>
              <w:t>McCoy</w:t>
            </w:r>
          </w:p>
        </w:tc>
      </w:tr>
      <w:tr w:rsidR="000E1A94" w:rsidRPr="000E1A94" w:rsidTr="000E1A94">
        <w:tc>
          <w:tcPr>
            <w:tcW w:w="2179" w:type="dxa"/>
            <w:shd w:val="clear" w:color="auto" w:fill="auto"/>
          </w:tcPr>
          <w:p w:rsidR="000E1A94" w:rsidRPr="000E1A94" w:rsidRDefault="000E1A94" w:rsidP="000E1A94">
            <w:pPr>
              <w:ind w:firstLine="0"/>
            </w:pPr>
            <w:r>
              <w:t>Merrill</w:t>
            </w:r>
          </w:p>
        </w:tc>
        <w:tc>
          <w:tcPr>
            <w:tcW w:w="2179" w:type="dxa"/>
            <w:shd w:val="clear" w:color="auto" w:fill="auto"/>
          </w:tcPr>
          <w:p w:rsidR="000E1A94" w:rsidRPr="000E1A94" w:rsidRDefault="000E1A94" w:rsidP="000E1A94">
            <w:pPr>
              <w:ind w:firstLine="0"/>
            </w:pPr>
            <w:r>
              <w:t>Murphy</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Owens</w:t>
            </w:r>
          </w:p>
        </w:tc>
        <w:tc>
          <w:tcPr>
            <w:tcW w:w="2180" w:type="dxa"/>
            <w:shd w:val="clear" w:color="auto" w:fill="auto"/>
          </w:tcPr>
          <w:p w:rsidR="000E1A94" w:rsidRPr="000E1A94" w:rsidRDefault="000E1A94" w:rsidP="000E1A94">
            <w:pPr>
              <w:ind w:firstLine="0"/>
            </w:pPr>
            <w:r>
              <w:t>Patrick</w:t>
            </w:r>
          </w:p>
        </w:tc>
      </w:tr>
      <w:tr w:rsidR="000E1A94" w:rsidRPr="000E1A94" w:rsidTr="000E1A94">
        <w:tc>
          <w:tcPr>
            <w:tcW w:w="2179" w:type="dxa"/>
            <w:shd w:val="clear" w:color="auto" w:fill="auto"/>
          </w:tcPr>
          <w:p w:rsidR="000E1A94" w:rsidRPr="000E1A94" w:rsidRDefault="000E1A94" w:rsidP="000E1A94">
            <w:pPr>
              <w:ind w:firstLine="0"/>
            </w:pPr>
            <w:r>
              <w:t>Putnam</w:t>
            </w:r>
          </w:p>
        </w:tc>
        <w:tc>
          <w:tcPr>
            <w:tcW w:w="2179" w:type="dxa"/>
            <w:shd w:val="clear" w:color="auto" w:fill="auto"/>
          </w:tcPr>
          <w:p w:rsidR="000E1A94" w:rsidRPr="000E1A94" w:rsidRDefault="000E1A94" w:rsidP="000E1A94">
            <w:pPr>
              <w:ind w:firstLine="0"/>
            </w:pPr>
            <w:r>
              <w:t>Quinn</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Ryhal</w:t>
            </w:r>
          </w:p>
        </w:tc>
        <w:tc>
          <w:tcPr>
            <w:tcW w:w="2180" w:type="dxa"/>
            <w:shd w:val="clear" w:color="auto" w:fill="auto"/>
          </w:tcPr>
          <w:p w:rsidR="000E1A94" w:rsidRPr="000E1A94" w:rsidRDefault="000E1A94" w:rsidP="000E1A94">
            <w:pPr>
              <w:ind w:firstLine="0"/>
            </w:pPr>
            <w:r>
              <w:t>Simrill</w:t>
            </w:r>
          </w:p>
        </w:tc>
      </w:tr>
      <w:tr w:rsidR="000E1A94" w:rsidRPr="000E1A94" w:rsidTr="000E1A94">
        <w:tc>
          <w:tcPr>
            <w:tcW w:w="2179" w:type="dxa"/>
            <w:shd w:val="clear" w:color="auto" w:fill="auto"/>
          </w:tcPr>
          <w:p w:rsidR="000E1A94" w:rsidRPr="000E1A94" w:rsidRDefault="000E1A94" w:rsidP="000E1A94">
            <w:pPr>
              <w:ind w:firstLine="0"/>
            </w:pPr>
            <w:r>
              <w:t>Skelton</w:t>
            </w:r>
          </w:p>
        </w:tc>
        <w:tc>
          <w:tcPr>
            <w:tcW w:w="2179" w:type="dxa"/>
            <w:shd w:val="clear" w:color="auto" w:fill="auto"/>
          </w:tcPr>
          <w:p w:rsidR="000E1A94" w:rsidRPr="000E1A94" w:rsidRDefault="000E1A94" w:rsidP="000E1A94">
            <w:pPr>
              <w:ind w:firstLine="0"/>
            </w:pPr>
            <w:r>
              <w:t>G. M. Smith</w:t>
            </w:r>
          </w:p>
        </w:tc>
        <w:tc>
          <w:tcPr>
            <w:tcW w:w="2180" w:type="dxa"/>
            <w:shd w:val="clear" w:color="auto" w:fill="auto"/>
          </w:tcPr>
          <w:p w:rsidR="000E1A94" w:rsidRPr="000E1A94" w:rsidRDefault="000E1A94" w:rsidP="000E1A94">
            <w:pPr>
              <w:ind w:firstLine="0"/>
            </w:pPr>
            <w:r>
              <w:t>G. R.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Tallon</w:t>
            </w:r>
          </w:p>
        </w:tc>
      </w:tr>
      <w:tr w:rsidR="000E1A94" w:rsidRPr="000E1A94" w:rsidTr="000E1A94">
        <w:tc>
          <w:tcPr>
            <w:tcW w:w="2179" w:type="dxa"/>
            <w:shd w:val="clear" w:color="auto" w:fill="auto"/>
          </w:tcPr>
          <w:p w:rsidR="000E1A94" w:rsidRPr="000E1A94" w:rsidRDefault="000E1A94" w:rsidP="000E1A94">
            <w:pPr>
              <w:ind w:firstLine="0"/>
            </w:pPr>
            <w:r>
              <w:t>Taylor</w:t>
            </w:r>
          </w:p>
        </w:tc>
        <w:tc>
          <w:tcPr>
            <w:tcW w:w="2179" w:type="dxa"/>
            <w:shd w:val="clear" w:color="auto" w:fill="auto"/>
          </w:tcPr>
          <w:p w:rsidR="000E1A94" w:rsidRPr="000E1A94" w:rsidRDefault="000E1A94" w:rsidP="000E1A94">
            <w:pPr>
              <w:ind w:firstLine="0"/>
            </w:pPr>
            <w:r>
              <w:t>Thayer</w:t>
            </w:r>
          </w:p>
        </w:tc>
        <w:tc>
          <w:tcPr>
            <w:tcW w:w="2180" w:type="dxa"/>
            <w:shd w:val="clear" w:color="auto" w:fill="auto"/>
          </w:tcPr>
          <w:p w:rsidR="000E1A94" w:rsidRPr="000E1A94" w:rsidRDefault="000E1A94" w:rsidP="000E1A94">
            <w:pPr>
              <w:ind w:firstLine="0"/>
            </w:pPr>
            <w:r>
              <w:t>Toole</w:t>
            </w:r>
          </w:p>
        </w:tc>
      </w:tr>
      <w:tr w:rsidR="000E1A94" w:rsidRPr="000E1A94" w:rsidTr="000E1A94">
        <w:tc>
          <w:tcPr>
            <w:tcW w:w="2179" w:type="dxa"/>
            <w:shd w:val="clear" w:color="auto" w:fill="auto"/>
          </w:tcPr>
          <w:p w:rsidR="000E1A94" w:rsidRPr="000E1A94" w:rsidRDefault="000E1A94" w:rsidP="000E1A94">
            <w:pPr>
              <w:keepNext/>
              <w:ind w:firstLine="0"/>
            </w:pPr>
            <w:r>
              <w:t>Wells</w:t>
            </w:r>
          </w:p>
        </w:tc>
        <w:tc>
          <w:tcPr>
            <w:tcW w:w="2179" w:type="dxa"/>
            <w:shd w:val="clear" w:color="auto" w:fill="auto"/>
          </w:tcPr>
          <w:p w:rsidR="000E1A94" w:rsidRPr="000E1A94" w:rsidRDefault="000E1A94" w:rsidP="000E1A94">
            <w:pPr>
              <w:keepNext/>
              <w:ind w:firstLine="0"/>
            </w:pPr>
            <w:r>
              <w:t>White</w:t>
            </w:r>
          </w:p>
        </w:tc>
        <w:tc>
          <w:tcPr>
            <w:tcW w:w="2180" w:type="dxa"/>
            <w:shd w:val="clear" w:color="auto" w:fill="auto"/>
          </w:tcPr>
          <w:p w:rsidR="000E1A94" w:rsidRPr="000E1A94" w:rsidRDefault="000E1A94" w:rsidP="000E1A94">
            <w:pPr>
              <w:keepNext/>
              <w:ind w:firstLine="0"/>
            </w:pPr>
            <w:r>
              <w:t>Willis</w:t>
            </w:r>
          </w:p>
        </w:tc>
      </w:tr>
      <w:tr w:rsidR="000E1A94" w:rsidRPr="000E1A94" w:rsidTr="000E1A94">
        <w:tc>
          <w:tcPr>
            <w:tcW w:w="2179" w:type="dxa"/>
            <w:shd w:val="clear" w:color="auto" w:fill="auto"/>
          </w:tcPr>
          <w:p w:rsidR="000E1A94" w:rsidRPr="000E1A94" w:rsidRDefault="000E1A94" w:rsidP="000E1A94">
            <w:pPr>
              <w:keepNext/>
              <w:ind w:firstLine="0"/>
            </w:pPr>
            <w:r>
              <w:t>Wood</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Total--58</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Bernstein</w:t>
            </w:r>
          </w:p>
        </w:tc>
        <w:tc>
          <w:tcPr>
            <w:tcW w:w="2179" w:type="dxa"/>
            <w:shd w:val="clear" w:color="auto" w:fill="auto"/>
          </w:tcPr>
          <w:p w:rsidR="000E1A94" w:rsidRPr="000E1A94" w:rsidRDefault="000E1A94" w:rsidP="000E1A94">
            <w:pPr>
              <w:ind w:firstLine="0"/>
            </w:pPr>
            <w:r>
              <w:t>Bowers</w:t>
            </w:r>
          </w:p>
        </w:tc>
        <w:tc>
          <w:tcPr>
            <w:tcW w:w="2180" w:type="dxa"/>
            <w:shd w:val="clear" w:color="auto" w:fill="auto"/>
          </w:tcPr>
          <w:p w:rsidR="000E1A94" w:rsidRPr="000E1A94" w:rsidRDefault="000E1A94" w:rsidP="000E1A94">
            <w:pPr>
              <w:ind w:firstLine="0"/>
            </w:pPr>
            <w:r>
              <w:t>Branham</w:t>
            </w:r>
          </w:p>
        </w:tc>
      </w:tr>
      <w:tr w:rsidR="000E1A94" w:rsidRPr="000E1A94" w:rsidTr="000E1A94">
        <w:tc>
          <w:tcPr>
            <w:tcW w:w="2179" w:type="dxa"/>
            <w:shd w:val="clear" w:color="auto" w:fill="auto"/>
          </w:tcPr>
          <w:p w:rsidR="000E1A94" w:rsidRPr="000E1A94" w:rsidRDefault="000E1A94" w:rsidP="000E1A94">
            <w:pPr>
              <w:ind w:firstLine="0"/>
            </w:pPr>
            <w:r>
              <w:t>Brannon</w:t>
            </w:r>
          </w:p>
        </w:tc>
        <w:tc>
          <w:tcPr>
            <w:tcW w:w="2179" w:type="dxa"/>
            <w:shd w:val="clear" w:color="auto" w:fill="auto"/>
          </w:tcPr>
          <w:p w:rsidR="000E1A94" w:rsidRPr="000E1A94" w:rsidRDefault="000E1A94" w:rsidP="000E1A94">
            <w:pPr>
              <w:ind w:firstLine="0"/>
            </w:pPr>
            <w:r>
              <w:t>R. L. Brown</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Cobb-Hunter</w:t>
            </w:r>
          </w:p>
        </w:tc>
        <w:tc>
          <w:tcPr>
            <w:tcW w:w="2179" w:type="dxa"/>
            <w:shd w:val="clear" w:color="auto" w:fill="auto"/>
          </w:tcPr>
          <w:p w:rsidR="000E1A94" w:rsidRPr="000E1A94" w:rsidRDefault="000E1A94" w:rsidP="000E1A94">
            <w:pPr>
              <w:ind w:firstLine="0"/>
            </w:pPr>
            <w:r>
              <w:t>Crosby</w:t>
            </w:r>
          </w:p>
        </w:tc>
        <w:tc>
          <w:tcPr>
            <w:tcW w:w="2180" w:type="dxa"/>
            <w:shd w:val="clear" w:color="auto" w:fill="auto"/>
          </w:tcPr>
          <w:p w:rsidR="000E1A94" w:rsidRPr="000E1A94" w:rsidRDefault="000E1A94" w:rsidP="000E1A94">
            <w:pPr>
              <w:ind w:firstLine="0"/>
            </w:pPr>
            <w:r>
              <w:t>Dillard</w:t>
            </w:r>
          </w:p>
        </w:tc>
      </w:tr>
      <w:tr w:rsidR="000E1A94" w:rsidRPr="000E1A94" w:rsidTr="000E1A94">
        <w:tc>
          <w:tcPr>
            <w:tcW w:w="2179" w:type="dxa"/>
            <w:shd w:val="clear" w:color="auto" w:fill="auto"/>
          </w:tcPr>
          <w:p w:rsidR="000E1A94" w:rsidRPr="000E1A94" w:rsidRDefault="000E1A94" w:rsidP="000E1A94">
            <w:pPr>
              <w:ind w:firstLine="0"/>
            </w:pPr>
            <w:r>
              <w:t>Douglas</w:t>
            </w:r>
          </w:p>
        </w:tc>
        <w:tc>
          <w:tcPr>
            <w:tcW w:w="2179" w:type="dxa"/>
            <w:shd w:val="clear" w:color="auto" w:fill="auto"/>
          </w:tcPr>
          <w:p w:rsidR="000E1A94" w:rsidRPr="000E1A94" w:rsidRDefault="000E1A94" w:rsidP="000E1A94">
            <w:pPr>
              <w:ind w:firstLine="0"/>
            </w:pPr>
            <w:r>
              <w:t>Edge</w:t>
            </w:r>
          </w:p>
        </w:tc>
        <w:tc>
          <w:tcPr>
            <w:tcW w:w="2180" w:type="dxa"/>
            <w:shd w:val="clear" w:color="auto" w:fill="auto"/>
          </w:tcPr>
          <w:p w:rsidR="000E1A94" w:rsidRPr="000E1A94" w:rsidRDefault="000E1A94" w:rsidP="000E1A94">
            <w:pPr>
              <w:ind w:firstLine="0"/>
            </w:pPr>
            <w:r>
              <w:t>Felder</w:t>
            </w:r>
          </w:p>
        </w:tc>
      </w:tr>
      <w:tr w:rsidR="000E1A94" w:rsidRPr="000E1A94" w:rsidTr="000E1A94">
        <w:tc>
          <w:tcPr>
            <w:tcW w:w="2179" w:type="dxa"/>
            <w:shd w:val="clear" w:color="auto" w:fill="auto"/>
          </w:tcPr>
          <w:p w:rsidR="000E1A94" w:rsidRPr="000E1A94" w:rsidRDefault="000E1A94" w:rsidP="000E1A94">
            <w:pPr>
              <w:ind w:firstLine="0"/>
            </w:pPr>
            <w:r>
              <w:t>Funderburk</w:t>
            </w:r>
          </w:p>
        </w:tc>
        <w:tc>
          <w:tcPr>
            <w:tcW w:w="2179" w:type="dxa"/>
            <w:shd w:val="clear" w:color="auto" w:fill="auto"/>
          </w:tcPr>
          <w:p w:rsidR="000E1A94" w:rsidRPr="000E1A94" w:rsidRDefault="000E1A94" w:rsidP="000E1A94">
            <w:pPr>
              <w:ind w:firstLine="0"/>
            </w:pPr>
            <w:r>
              <w:t>Gagnon</w:t>
            </w:r>
          </w:p>
        </w:tc>
        <w:tc>
          <w:tcPr>
            <w:tcW w:w="2180" w:type="dxa"/>
            <w:shd w:val="clear" w:color="auto" w:fill="auto"/>
          </w:tcPr>
          <w:p w:rsidR="000E1A94" w:rsidRPr="000E1A94" w:rsidRDefault="000E1A94" w:rsidP="000E1A94">
            <w:pPr>
              <w:ind w:firstLine="0"/>
            </w:pPr>
            <w:r>
              <w:t>Gambrell</w:t>
            </w:r>
          </w:p>
        </w:tc>
      </w:tr>
      <w:tr w:rsidR="000E1A94" w:rsidRPr="000E1A94" w:rsidTr="000E1A94">
        <w:tc>
          <w:tcPr>
            <w:tcW w:w="2179" w:type="dxa"/>
            <w:shd w:val="clear" w:color="auto" w:fill="auto"/>
          </w:tcPr>
          <w:p w:rsidR="000E1A94" w:rsidRPr="000E1A94" w:rsidRDefault="000E1A94" w:rsidP="000E1A94">
            <w:pPr>
              <w:ind w:firstLine="0"/>
            </w:pPr>
            <w:r>
              <w:t>George</w:t>
            </w:r>
          </w:p>
        </w:tc>
        <w:tc>
          <w:tcPr>
            <w:tcW w:w="2179" w:type="dxa"/>
            <w:shd w:val="clear" w:color="auto" w:fill="auto"/>
          </w:tcPr>
          <w:p w:rsidR="000E1A94" w:rsidRPr="000E1A94" w:rsidRDefault="000E1A94" w:rsidP="000E1A94">
            <w:pPr>
              <w:ind w:firstLine="0"/>
            </w:pPr>
            <w:r>
              <w:t>Gilliard</w:t>
            </w:r>
          </w:p>
        </w:tc>
        <w:tc>
          <w:tcPr>
            <w:tcW w:w="2180" w:type="dxa"/>
            <w:shd w:val="clear" w:color="auto" w:fill="auto"/>
          </w:tcPr>
          <w:p w:rsidR="000E1A94" w:rsidRPr="000E1A94" w:rsidRDefault="000E1A94" w:rsidP="000E1A94">
            <w:pPr>
              <w:ind w:firstLine="0"/>
            </w:pPr>
            <w:r>
              <w:t>Govan</w:t>
            </w:r>
          </w:p>
        </w:tc>
      </w:tr>
      <w:tr w:rsidR="000E1A94" w:rsidRPr="000E1A94" w:rsidTr="000E1A94">
        <w:tc>
          <w:tcPr>
            <w:tcW w:w="2179" w:type="dxa"/>
            <w:shd w:val="clear" w:color="auto" w:fill="auto"/>
          </w:tcPr>
          <w:p w:rsidR="000E1A94" w:rsidRPr="000E1A94" w:rsidRDefault="000E1A94" w:rsidP="000E1A94">
            <w:pPr>
              <w:ind w:firstLine="0"/>
            </w:pPr>
            <w:r>
              <w:t>Hayes</w:t>
            </w:r>
          </w:p>
        </w:tc>
        <w:tc>
          <w:tcPr>
            <w:tcW w:w="2179" w:type="dxa"/>
            <w:shd w:val="clear" w:color="auto" w:fill="auto"/>
          </w:tcPr>
          <w:p w:rsidR="000E1A94" w:rsidRPr="000E1A94" w:rsidRDefault="000E1A94" w:rsidP="000E1A94">
            <w:pPr>
              <w:ind w:firstLine="0"/>
            </w:pPr>
            <w:r>
              <w:t>Hodges</w:t>
            </w:r>
          </w:p>
        </w:tc>
        <w:tc>
          <w:tcPr>
            <w:tcW w:w="2180" w:type="dxa"/>
            <w:shd w:val="clear" w:color="auto" w:fill="auto"/>
          </w:tcPr>
          <w:p w:rsidR="000E1A94" w:rsidRPr="000E1A94" w:rsidRDefault="000E1A94" w:rsidP="000E1A94">
            <w:pPr>
              <w:ind w:firstLine="0"/>
            </w:pPr>
            <w:r>
              <w:t>Hosey</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King</w:t>
            </w:r>
          </w:p>
        </w:tc>
        <w:tc>
          <w:tcPr>
            <w:tcW w:w="2180" w:type="dxa"/>
            <w:shd w:val="clear" w:color="auto" w:fill="auto"/>
          </w:tcPr>
          <w:p w:rsidR="000E1A94" w:rsidRPr="000E1A94" w:rsidRDefault="000E1A94" w:rsidP="000E1A94">
            <w:pPr>
              <w:ind w:firstLine="0"/>
            </w:pPr>
            <w:r>
              <w:t>Knight</w:t>
            </w:r>
          </w:p>
        </w:tc>
      </w:tr>
      <w:tr w:rsidR="000E1A94" w:rsidRPr="000E1A94" w:rsidTr="000E1A94">
        <w:tc>
          <w:tcPr>
            <w:tcW w:w="2179" w:type="dxa"/>
            <w:shd w:val="clear" w:color="auto" w:fill="auto"/>
          </w:tcPr>
          <w:p w:rsidR="000E1A94" w:rsidRPr="000E1A94" w:rsidRDefault="000E1A94" w:rsidP="000E1A94">
            <w:pPr>
              <w:ind w:firstLine="0"/>
            </w:pPr>
            <w:r>
              <w:t>Mack</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Mitchell</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Neal</w:t>
            </w:r>
          </w:p>
        </w:tc>
        <w:tc>
          <w:tcPr>
            <w:tcW w:w="2180" w:type="dxa"/>
            <w:shd w:val="clear" w:color="auto" w:fill="auto"/>
          </w:tcPr>
          <w:p w:rsidR="000E1A94" w:rsidRPr="000E1A94" w:rsidRDefault="000E1A94" w:rsidP="000E1A94">
            <w:pPr>
              <w:ind w:firstLine="0"/>
            </w:pPr>
            <w:r>
              <w:t>Norman</w:t>
            </w:r>
          </w:p>
        </w:tc>
      </w:tr>
      <w:tr w:rsidR="000E1A94" w:rsidRPr="000E1A94" w:rsidTr="000E1A94">
        <w:tc>
          <w:tcPr>
            <w:tcW w:w="2179" w:type="dxa"/>
            <w:shd w:val="clear" w:color="auto" w:fill="auto"/>
          </w:tcPr>
          <w:p w:rsidR="000E1A94" w:rsidRPr="000E1A94" w:rsidRDefault="000E1A94" w:rsidP="000E1A94">
            <w:pPr>
              <w:ind w:firstLine="0"/>
            </w:pPr>
            <w:r>
              <w:t>Ott</w:t>
            </w:r>
          </w:p>
        </w:tc>
        <w:tc>
          <w:tcPr>
            <w:tcW w:w="2179" w:type="dxa"/>
            <w:shd w:val="clear" w:color="auto" w:fill="auto"/>
          </w:tcPr>
          <w:p w:rsidR="000E1A94" w:rsidRPr="000E1A94" w:rsidRDefault="000E1A94" w:rsidP="000E1A94">
            <w:pPr>
              <w:ind w:firstLine="0"/>
            </w:pPr>
            <w:r>
              <w:t>Parks</w:t>
            </w:r>
          </w:p>
        </w:tc>
        <w:tc>
          <w:tcPr>
            <w:tcW w:w="2180" w:type="dxa"/>
            <w:shd w:val="clear" w:color="auto" w:fill="auto"/>
          </w:tcPr>
          <w:p w:rsidR="000E1A94" w:rsidRPr="000E1A94" w:rsidRDefault="000E1A94" w:rsidP="000E1A94">
            <w:pPr>
              <w:ind w:firstLine="0"/>
            </w:pPr>
            <w:r>
              <w:t>Pope</w:t>
            </w:r>
          </w:p>
        </w:tc>
      </w:tr>
      <w:tr w:rsidR="000E1A94" w:rsidRPr="000E1A94" w:rsidTr="000E1A94">
        <w:tc>
          <w:tcPr>
            <w:tcW w:w="2179" w:type="dxa"/>
            <w:shd w:val="clear" w:color="auto" w:fill="auto"/>
          </w:tcPr>
          <w:p w:rsidR="000E1A94" w:rsidRPr="000E1A94" w:rsidRDefault="000E1A94" w:rsidP="000E1A94">
            <w:pPr>
              <w:ind w:firstLine="0"/>
            </w:pPr>
            <w:r>
              <w:t>Powers Norrell</w:t>
            </w:r>
          </w:p>
        </w:tc>
        <w:tc>
          <w:tcPr>
            <w:tcW w:w="2179" w:type="dxa"/>
            <w:shd w:val="clear" w:color="auto" w:fill="auto"/>
          </w:tcPr>
          <w:p w:rsidR="000E1A94" w:rsidRPr="000E1A94" w:rsidRDefault="000E1A94" w:rsidP="000E1A94">
            <w:pPr>
              <w:ind w:firstLine="0"/>
            </w:pPr>
            <w:r>
              <w:t>Ridgeway</w:t>
            </w:r>
          </w:p>
        </w:tc>
        <w:tc>
          <w:tcPr>
            <w:tcW w:w="2180" w:type="dxa"/>
            <w:shd w:val="clear" w:color="auto" w:fill="auto"/>
          </w:tcPr>
          <w:p w:rsidR="000E1A94" w:rsidRPr="000E1A94" w:rsidRDefault="000E1A94" w:rsidP="000E1A94">
            <w:pPr>
              <w:ind w:firstLine="0"/>
            </w:pPr>
            <w:r>
              <w:t>Robinson-Simpson</w:t>
            </w:r>
          </w:p>
        </w:tc>
      </w:tr>
      <w:tr w:rsidR="000E1A94" w:rsidRPr="000E1A94" w:rsidTr="000E1A94">
        <w:tc>
          <w:tcPr>
            <w:tcW w:w="2179" w:type="dxa"/>
            <w:shd w:val="clear" w:color="auto" w:fill="auto"/>
          </w:tcPr>
          <w:p w:rsidR="000E1A94" w:rsidRPr="000E1A94" w:rsidRDefault="000E1A94" w:rsidP="000E1A94">
            <w:pPr>
              <w:ind w:firstLine="0"/>
            </w:pPr>
            <w:r>
              <w:t>Rutherford</w:t>
            </w:r>
          </w:p>
        </w:tc>
        <w:tc>
          <w:tcPr>
            <w:tcW w:w="2179" w:type="dxa"/>
            <w:shd w:val="clear" w:color="auto" w:fill="auto"/>
          </w:tcPr>
          <w:p w:rsidR="000E1A94" w:rsidRPr="000E1A94" w:rsidRDefault="000E1A94" w:rsidP="000E1A94">
            <w:pPr>
              <w:ind w:firstLine="0"/>
            </w:pPr>
            <w:r>
              <w:t>Sabb</w:t>
            </w:r>
          </w:p>
        </w:tc>
        <w:tc>
          <w:tcPr>
            <w:tcW w:w="2180" w:type="dxa"/>
            <w:shd w:val="clear" w:color="auto" w:fill="auto"/>
          </w:tcPr>
          <w:p w:rsidR="000E1A94" w:rsidRPr="000E1A94" w:rsidRDefault="000E1A94" w:rsidP="000E1A94">
            <w:pPr>
              <w:ind w:firstLine="0"/>
            </w:pPr>
            <w:r>
              <w:t>Sandifer</w:t>
            </w:r>
          </w:p>
        </w:tc>
      </w:tr>
      <w:tr w:rsidR="000E1A94" w:rsidRPr="000E1A94" w:rsidTr="000E1A94">
        <w:tc>
          <w:tcPr>
            <w:tcW w:w="2179" w:type="dxa"/>
            <w:shd w:val="clear" w:color="auto" w:fill="auto"/>
          </w:tcPr>
          <w:p w:rsidR="000E1A94" w:rsidRPr="000E1A94" w:rsidRDefault="000E1A94" w:rsidP="000E1A94">
            <w:pPr>
              <w:ind w:firstLine="0"/>
            </w:pPr>
            <w:r>
              <w:t>Sellers</w:t>
            </w:r>
          </w:p>
        </w:tc>
        <w:tc>
          <w:tcPr>
            <w:tcW w:w="2179" w:type="dxa"/>
            <w:shd w:val="clear" w:color="auto" w:fill="auto"/>
          </w:tcPr>
          <w:p w:rsidR="000E1A94" w:rsidRPr="000E1A94" w:rsidRDefault="000E1A94" w:rsidP="000E1A94">
            <w:pPr>
              <w:ind w:firstLine="0"/>
            </w:pPr>
            <w:r>
              <w:t>Southard</w:t>
            </w:r>
          </w:p>
        </w:tc>
        <w:tc>
          <w:tcPr>
            <w:tcW w:w="2180" w:type="dxa"/>
            <w:shd w:val="clear" w:color="auto" w:fill="auto"/>
          </w:tcPr>
          <w:p w:rsidR="000E1A94" w:rsidRPr="000E1A94" w:rsidRDefault="000E1A94" w:rsidP="000E1A94">
            <w:pPr>
              <w:ind w:firstLine="0"/>
            </w:pPr>
            <w:r>
              <w:t>Spires</w:t>
            </w:r>
          </w:p>
        </w:tc>
      </w:tr>
      <w:tr w:rsidR="000E1A94" w:rsidRPr="000E1A94" w:rsidTr="000E1A94">
        <w:tc>
          <w:tcPr>
            <w:tcW w:w="2179" w:type="dxa"/>
            <w:shd w:val="clear" w:color="auto" w:fill="auto"/>
          </w:tcPr>
          <w:p w:rsidR="000E1A94" w:rsidRPr="000E1A94" w:rsidRDefault="000E1A94" w:rsidP="000E1A94">
            <w:pPr>
              <w:keepNext/>
              <w:ind w:firstLine="0"/>
            </w:pPr>
            <w:r>
              <w:t>Stavrinakis</w:t>
            </w:r>
          </w:p>
        </w:tc>
        <w:tc>
          <w:tcPr>
            <w:tcW w:w="2179" w:type="dxa"/>
            <w:shd w:val="clear" w:color="auto" w:fill="auto"/>
          </w:tcPr>
          <w:p w:rsidR="000E1A94" w:rsidRPr="000E1A94" w:rsidRDefault="000E1A94" w:rsidP="000E1A94">
            <w:pPr>
              <w:keepNext/>
              <w:ind w:firstLine="0"/>
            </w:pPr>
            <w:r>
              <w:t>Vick</w:t>
            </w:r>
          </w:p>
        </w:tc>
        <w:tc>
          <w:tcPr>
            <w:tcW w:w="2180" w:type="dxa"/>
            <w:shd w:val="clear" w:color="auto" w:fill="auto"/>
          </w:tcPr>
          <w:p w:rsidR="000E1A94" w:rsidRPr="000E1A94" w:rsidRDefault="000E1A94" w:rsidP="000E1A94">
            <w:pPr>
              <w:keepNext/>
              <w:ind w:firstLine="0"/>
            </w:pPr>
            <w:r>
              <w:t>Weeks</w:t>
            </w:r>
          </w:p>
        </w:tc>
      </w:tr>
      <w:tr w:rsidR="000E1A94" w:rsidRPr="000E1A94" w:rsidTr="000E1A94">
        <w:tc>
          <w:tcPr>
            <w:tcW w:w="2179" w:type="dxa"/>
            <w:shd w:val="clear" w:color="auto" w:fill="auto"/>
          </w:tcPr>
          <w:p w:rsidR="000E1A94" w:rsidRPr="000E1A94" w:rsidRDefault="000E1A94" w:rsidP="000E1A94">
            <w:pPr>
              <w:keepNext/>
              <w:ind w:firstLine="0"/>
            </w:pPr>
            <w:r>
              <w:t>Whipper</w:t>
            </w:r>
          </w:p>
        </w:tc>
        <w:tc>
          <w:tcPr>
            <w:tcW w:w="2179" w:type="dxa"/>
            <w:shd w:val="clear" w:color="auto" w:fill="auto"/>
          </w:tcPr>
          <w:p w:rsidR="000E1A94" w:rsidRPr="000E1A94" w:rsidRDefault="000E1A94" w:rsidP="000E1A94">
            <w:pPr>
              <w:keepNext/>
              <w:ind w:firstLine="0"/>
            </w:pPr>
            <w:r>
              <w:t>Whitmire</w:t>
            </w:r>
          </w:p>
        </w:tc>
        <w:tc>
          <w:tcPr>
            <w:tcW w:w="2180" w:type="dxa"/>
            <w:shd w:val="clear" w:color="auto" w:fill="auto"/>
          </w:tcPr>
          <w:p w:rsidR="000E1A94" w:rsidRPr="000E1A94" w:rsidRDefault="000E1A94" w:rsidP="000E1A94">
            <w:pPr>
              <w:keepNext/>
              <w:ind w:firstLine="0"/>
            </w:pPr>
            <w:r>
              <w:t>Williams</w:t>
            </w:r>
          </w:p>
        </w:tc>
      </w:tr>
    </w:tbl>
    <w:p w:rsidR="000E1A94" w:rsidRDefault="000E1A94" w:rsidP="000E1A94"/>
    <w:p w:rsidR="000E1A94" w:rsidRDefault="000E1A94" w:rsidP="000E1A94">
      <w:pPr>
        <w:jc w:val="center"/>
        <w:rPr>
          <w:b/>
        </w:rPr>
      </w:pPr>
      <w:r w:rsidRPr="000E1A94">
        <w:rPr>
          <w:b/>
        </w:rPr>
        <w:t>Total--54</w:t>
      </w:r>
    </w:p>
    <w:p w:rsidR="000E1A94" w:rsidRDefault="000E1A94" w:rsidP="000E1A94">
      <w:pPr>
        <w:jc w:val="center"/>
        <w:rPr>
          <w:b/>
        </w:rPr>
      </w:pPr>
    </w:p>
    <w:p w:rsidR="000E1A94" w:rsidRDefault="000E1A94" w:rsidP="000E1A94">
      <w:r>
        <w:t>So, the amendment was tabled.</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 xml:space="preserve">The SPEAKER granted Rep. POWERS NORRELL a leave of absence for the remainder of the day due to a speaking engagement. </w:t>
      </w:r>
    </w:p>
    <w:p w:rsidR="000E1A94" w:rsidRDefault="000E1A94" w:rsidP="000E1A94"/>
    <w:p w:rsidR="000E1A94" w:rsidRPr="000D2D3E" w:rsidRDefault="000E1A94" w:rsidP="000E1A94">
      <w:r w:rsidRPr="000D2D3E">
        <w:t>Reps. RUTHERFORD and STAVRINAKIS proposed the following Amendment No. 2</w:t>
      </w:r>
      <w:r w:rsidR="000F6800">
        <w:t xml:space="preserve"> to </w:t>
      </w:r>
      <w:r w:rsidRPr="000D2D3E">
        <w:t>H. 3176 (COUNCIL\AGM\3176C001.AGM.</w:t>
      </w:r>
      <w:r w:rsidR="000F6800">
        <w:t xml:space="preserve"> </w:t>
      </w:r>
      <w:r w:rsidRPr="000D2D3E">
        <w:t>AB13), which was tabled:</w:t>
      </w:r>
    </w:p>
    <w:p w:rsidR="000E1A94" w:rsidRPr="000D2D3E" w:rsidRDefault="000E1A94" w:rsidP="000E1A94">
      <w:r w:rsidRPr="000D2D3E">
        <w:t>Amend the bill, as and if amended, by deleting all after the enacting words and inserting:</w:t>
      </w:r>
    </w:p>
    <w:p w:rsidR="000E1A94" w:rsidRPr="000D2D3E" w:rsidRDefault="000E1A94" w:rsidP="000E1A94">
      <w:pPr>
        <w:rPr>
          <w:rFonts w:eastAsia="MS Mincho"/>
          <w:color w:val="000000" w:themeColor="text1"/>
          <w:u w:color="000000" w:themeColor="text1"/>
        </w:rPr>
      </w:pPr>
      <w:r w:rsidRPr="000D2D3E">
        <w:t>/ SECTION</w:t>
      </w:r>
      <w:r w:rsidRPr="000D2D3E">
        <w:tab/>
        <w:t>1.</w:t>
      </w:r>
      <w:r w:rsidRPr="000D2D3E">
        <w:tab/>
      </w:r>
      <w:r w:rsidRPr="000D2D3E">
        <w:rPr>
          <w:rFonts w:eastAsia="MS Mincho"/>
          <w:color w:val="000000" w:themeColor="text1"/>
          <w:u w:color="000000" w:themeColor="text1"/>
        </w:rPr>
        <w:t>Article 1, Chapter 13, Title 7 of the 1976 Code is amended by adding:</w:t>
      </w:r>
    </w:p>
    <w:p w:rsidR="000E1A94" w:rsidRPr="000D2D3E" w:rsidRDefault="000E1A94" w:rsidP="000E1A94">
      <w:pPr>
        <w:rPr>
          <w:rFonts w:eastAsia="MS Mincho"/>
          <w:color w:val="000000" w:themeColor="text1"/>
          <w:u w:color="000000" w:themeColor="text1"/>
        </w:rPr>
      </w:pPr>
      <w:r w:rsidRPr="000D2D3E">
        <w:rPr>
          <w:rFonts w:eastAsia="MS Mincho"/>
          <w:color w:val="000000" w:themeColor="text1"/>
          <w:u w:color="000000" w:themeColor="text1"/>
        </w:rPr>
        <w:tab/>
        <w:t>“Section 7</w:t>
      </w:r>
      <w:r w:rsidRPr="000D2D3E">
        <w:rPr>
          <w:rFonts w:eastAsia="MS Mincho"/>
          <w:color w:val="000000" w:themeColor="text1"/>
          <w:u w:color="000000" w:themeColor="text1"/>
        </w:rPr>
        <w:noBreakHyphen/>
        <w:t>13</w:t>
      </w:r>
      <w:r w:rsidRPr="000D2D3E">
        <w:rPr>
          <w:rFonts w:eastAsia="MS Mincho"/>
          <w:color w:val="000000" w:themeColor="text1"/>
          <w:u w:color="000000" w:themeColor="text1"/>
        </w:rPr>
        <w:noBreakHyphen/>
        <w:t>25.</w:t>
      </w:r>
      <w:r w:rsidRPr="000D2D3E">
        <w:rPr>
          <w:rFonts w:eastAsia="MS Mincho"/>
          <w:color w:val="000000" w:themeColor="text1"/>
          <w:u w:color="000000" w:themeColor="text1"/>
        </w:rPr>
        <w:tab/>
        <w:t>(A)</w:t>
      </w:r>
      <w:r w:rsidRPr="000D2D3E">
        <w:rPr>
          <w:rFonts w:eastAsia="MS Mincho"/>
          <w:color w:val="000000" w:themeColor="text1"/>
          <w:u w:color="000000" w:themeColor="text1"/>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0E1A94" w:rsidRPr="000D2D3E" w:rsidRDefault="000E1A94" w:rsidP="000E1A94">
      <w:pPr>
        <w:rPr>
          <w:rFonts w:eastAsia="MS Mincho"/>
          <w:color w:val="000000" w:themeColor="text1"/>
          <w:u w:color="000000" w:themeColor="text1"/>
        </w:rPr>
      </w:pPr>
      <w:r w:rsidRPr="000D2D3E">
        <w:rPr>
          <w:rFonts w:eastAsia="MS Mincho"/>
          <w:color w:val="000000" w:themeColor="text1"/>
          <w:u w:color="000000" w:themeColor="text1"/>
        </w:rPr>
        <w:tab/>
        <w:t>(B)</w:t>
      </w:r>
      <w:r w:rsidRPr="000D2D3E">
        <w:rPr>
          <w:rFonts w:eastAsia="MS Mincho"/>
          <w:color w:val="000000" w:themeColor="text1"/>
          <w:u w:color="000000" w:themeColor="text1"/>
        </w:rPr>
        <w:tab/>
        <w:t>Early voting centers must be established and maintained to ensure that voters may cast only one ballot.</w:t>
      </w:r>
    </w:p>
    <w:p w:rsidR="000E1A94" w:rsidRPr="000D2D3E" w:rsidRDefault="000E1A94" w:rsidP="000E1A94">
      <w:pPr>
        <w:rPr>
          <w:rFonts w:eastAsia="MS Mincho"/>
          <w:color w:val="000000" w:themeColor="text1"/>
          <w:u w:color="000000" w:themeColor="text1"/>
        </w:rPr>
      </w:pPr>
      <w:r w:rsidRPr="000D2D3E">
        <w:rPr>
          <w:rFonts w:eastAsia="MS Mincho"/>
          <w:color w:val="000000" w:themeColor="text1"/>
          <w:u w:color="000000" w:themeColor="text1"/>
        </w:rPr>
        <w:tab/>
        <w:t>(C)</w:t>
      </w:r>
      <w:r w:rsidRPr="000D2D3E">
        <w:rPr>
          <w:rFonts w:eastAsia="MS Mincho"/>
          <w:color w:val="000000" w:themeColor="text1"/>
          <w:u w:color="000000" w:themeColor="text1"/>
        </w:rPr>
        <w:tab/>
        <w:t>A qualified elector may cast his ballot at an early voting center in the county in which he resides.</w:t>
      </w:r>
    </w:p>
    <w:p w:rsidR="000E1A94" w:rsidRPr="000D2D3E" w:rsidRDefault="000E1A94" w:rsidP="000E1A94">
      <w:pPr>
        <w:rPr>
          <w:rFonts w:eastAsia="MS Mincho"/>
          <w:color w:val="000000" w:themeColor="text1"/>
          <w:u w:color="000000" w:themeColor="text1"/>
        </w:rPr>
      </w:pPr>
      <w:r w:rsidRPr="000D2D3E">
        <w:rPr>
          <w:rFonts w:eastAsia="MS Mincho"/>
          <w:color w:val="000000" w:themeColor="text1"/>
          <w:u w:color="000000" w:themeColor="text1"/>
        </w:rPr>
        <w:tab/>
        <w:t>(D)</w:t>
      </w:r>
      <w:r w:rsidRPr="000D2D3E">
        <w:rPr>
          <w:rFonts w:eastAsia="MS Mincho"/>
          <w:color w:val="000000" w:themeColor="text1"/>
          <w:u w:color="000000" w:themeColor="text1"/>
        </w:rPr>
        <w:tab/>
        <w:t xml:space="preserve">Each </w:t>
      </w:r>
      <w:r w:rsidRPr="000D2D3E">
        <w:rPr>
          <w:rFonts w:eastAsia="MS Mincho"/>
          <w:bCs/>
          <w:color w:val="000000" w:themeColor="text1"/>
          <w:u w:color="000000" w:themeColor="text1"/>
        </w:rPr>
        <w:t>county board of registration and elections</w:t>
      </w:r>
      <w:r w:rsidRPr="000D2D3E">
        <w:rPr>
          <w:rFonts w:eastAsia="MS Mincho"/>
          <w:color w:val="000000" w:themeColor="text1"/>
          <w:u w:color="000000" w:themeColor="text1"/>
        </w:rPr>
        <w:t xml:space="preserve"> must establish at least one early voting center and may establish up to three early voting centers.  The county board of registration and elections shall determine the location of the early voting center or centers. Each early voting center must be supervised by election commission employees.</w:t>
      </w:r>
    </w:p>
    <w:p w:rsidR="000E1A94" w:rsidRPr="000D2D3E" w:rsidRDefault="000E1A94" w:rsidP="000E1A94">
      <w:pPr>
        <w:rPr>
          <w:rFonts w:eastAsia="MS Mincho"/>
          <w:color w:val="000000" w:themeColor="text1"/>
          <w:u w:color="000000" w:themeColor="text1"/>
        </w:rPr>
      </w:pPr>
      <w:r w:rsidRPr="000D2D3E">
        <w:rPr>
          <w:rFonts w:eastAsia="MS Mincho"/>
          <w:color w:val="000000" w:themeColor="text1"/>
          <w:u w:color="000000" w:themeColor="text1"/>
        </w:rPr>
        <w:tab/>
        <w:t>(E)</w:t>
      </w:r>
      <w:r w:rsidRPr="000D2D3E">
        <w:rPr>
          <w:rFonts w:eastAsia="MS Mincho"/>
          <w:color w:val="000000" w:themeColor="text1"/>
          <w:u w:color="000000" w:themeColor="text1"/>
        </w:rPr>
        <w:tab/>
        <w:t>The early voting period begins ten days before an election and ends three days prior to the election.</w:t>
      </w:r>
    </w:p>
    <w:p w:rsidR="000E1A94" w:rsidRPr="000D2D3E" w:rsidRDefault="000E1A94" w:rsidP="000E1A94">
      <w:pPr>
        <w:rPr>
          <w:rFonts w:eastAsia="MS Mincho"/>
          <w:color w:val="000000" w:themeColor="text1"/>
          <w:u w:color="000000" w:themeColor="text1"/>
        </w:rPr>
      </w:pPr>
      <w:r w:rsidRPr="000D2D3E">
        <w:rPr>
          <w:rFonts w:eastAsia="MS Mincho"/>
          <w:color w:val="000000" w:themeColor="text1"/>
          <w:u w:color="000000" w:themeColor="text1"/>
        </w:rPr>
        <w:tab/>
        <w:t>(F)</w:t>
      </w:r>
      <w:r w:rsidRPr="000D2D3E">
        <w:rPr>
          <w:rFonts w:eastAsia="MS Mincho"/>
          <w:color w:val="000000" w:themeColor="text1"/>
          <w:u w:color="000000" w:themeColor="text1"/>
        </w:rPr>
        <w:tab/>
        <w:t xml:space="preserve">The county board of registration and elections shall determine the hours of operation for the early voting center or centers; however: </w:t>
      </w:r>
    </w:p>
    <w:p w:rsidR="000E1A94" w:rsidRPr="000D2D3E" w:rsidRDefault="000E1A94" w:rsidP="000E1A94">
      <w:pPr>
        <w:rPr>
          <w:rFonts w:eastAsia="MS Mincho"/>
          <w:color w:val="000000" w:themeColor="text1"/>
          <w:u w:color="000000" w:themeColor="text1"/>
        </w:rPr>
      </w:pPr>
      <w:r w:rsidRPr="000D2D3E">
        <w:rPr>
          <w:rFonts w:eastAsia="MS Mincho"/>
          <w:color w:val="000000" w:themeColor="text1"/>
          <w:u w:color="000000" w:themeColor="text1"/>
        </w:rPr>
        <w:tab/>
      </w:r>
      <w:r w:rsidRPr="000D2D3E">
        <w:rPr>
          <w:rFonts w:eastAsia="MS Mincho"/>
          <w:color w:val="000000" w:themeColor="text1"/>
          <w:u w:color="000000" w:themeColor="text1"/>
        </w:rPr>
        <w:tab/>
        <w:t>(1)</w:t>
      </w:r>
      <w:r w:rsidRPr="000D2D3E">
        <w:rPr>
          <w:rFonts w:eastAsia="MS Mincho"/>
          <w:color w:val="000000" w:themeColor="text1"/>
          <w:u w:color="000000" w:themeColor="text1"/>
        </w:rPr>
        <w:tab/>
        <w:t>for any election, the early voting centers shall not open on Sundays;</w:t>
      </w:r>
    </w:p>
    <w:p w:rsidR="000E1A94" w:rsidRPr="000D2D3E" w:rsidRDefault="000E1A94" w:rsidP="000E1A94">
      <w:pPr>
        <w:rPr>
          <w:rFonts w:eastAsia="MS Mincho"/>
          <w:color w:val="000000" w:themeColor="text1"/>
          <w:u w:color="000000" w:themeColor="text1"/>
        </w:rPr>
      </w:pPr>
      <w:r w:rsidRPr="000D2D3E">
        <w:rPr>
          <w:rFonts w:eastAsia="MS Mincho"/>
          <w:color w:val="000000" w:themeColor="text1"/>
          <w:u w:color="000000" w:themeColor="text1"/>
        </w:rPr>
        <w:tab/>
      </w:r>
      <w:r w:rsidRPr="000D2D3E">
        <w:rPr>
          <w:rFonts w:eastAsia="MS Mincho"/>
          <w:color w:val="000000" w:themeColor="text1"/>
          <w:u w:color="000000" w:themeColor="text1"/>
        </w:rPr>
        <w:tab/>
        <w:t>(2)</w:t>
      </w:r>
      <w:r w:rsidRPr="000D2D3E">
        <w:rPr>
          <w:rFonts w:eastAsia="MS Mincho"/>
          <w:color w:val="000000" w:themeColor="text1"/>
          <w:u w:color="000000" w:themeColor="text1"/>
        </w:rPr>
        <w:tab/>
        <w:t>for statewide primaries and general elections, the early voting centers must be open for two Saturdays within the early voting period; and</w:t>
      </w:r>
    </w:p>
    <w:p w:rsidR="000E1A94" w:rsidRPr="000D2D3E" w:rsidRDefault="000E1A94" w:rsidP="000E1A94">
      <w:pPr>
        <w:rPr>
          <w:rFonts w:eastAsia="MS Mincho"/>
          <w:color w:val="000000" w:themeColor="text1"/>
          <w:u w:color="000000" w:themeColor="text1"/>
        </w:rPr>
      </w:pPr>
      <w:r w:rsidRPr="000D2D3E">
        <w:rPr>
          <w:rFonts w:eastAsia="MS Mincho"/>
          <w:color w:val="000000" w:themeColor="text1"/>
          <w:u w:color="000000" w:themeColor="text1"/>
        </w:rPr>
        <w:tab/>
      </w:r>
      <w:r w:rsidRPr="000D2D3E">
        <w:rPr>
          <w:rFonts w:eastAsia="MS Mincho"/>
          <w:color w:val="000000" w:themeColor="text1"/>
          <w:u w:color="000000" w:themeColor="text1"/>
        </w:rPr>
        <w:tab/>
        <w:t>(3)</w:t>
      </w:r>
      <w:r w:rsidRPr="000D2D3E">
        <w:rPr>
          <w:rFonts w:eastAsia="MS Mincho"/>
          <w:color w:val="000000" w:themeColor="text1"/>
          <w:u w:color="000000" w:themeColor="text1"/>
        </w:rPr>
        <w:tab/>
        <w:t>for any election that is not a statewide primary or general election, the county board of registration and elections shall determine whether to open or not to open the early voting centers on Saturdays during the early voting period.</w:t>
      </w:r>
      <w:r w:rsidRPr="000D2D3E">
        <w:rPr>
          <w:rFonts w:eastAsia="MS Mincho"/>
          <w:color w:val="000000" w:themeColor="text1"/>
          <w:u w:color="000000" w:themeColor="text1"/>
        </w:rPr>
        <w:tab/>
      </w:r>
    </w:p>
    <w:p w:rsidR="000E1A94" w:rsidRPr="000D2D3E" w:rsidRDefault="000E1A94" w:rsidP="000E1A94">
      <w:pPr>
        <w:pStyle w:val="NormalWeb"/>
        <w:spacing w:before="0" w:beforeAutospacing="0" w:after="0" w:afterAutospacing="0"/>
        <w:ind w:firstLine="216"/>
        <w:jc w:val="both"/>
        <w:rPr>
          <w:color w:val="000000" w:themeColor="text1"/>
          <w:sz w:val="22"/>
          <w:szCs w:val="52"/>
          <w:u w:color="000000" w:themeColor="text1"/>
        </w:rPr>
      </w:pPr>
      <w:r w:rsidRPr="000D2D3E">
        <w:rPr>
          <w:rFonts w:eastAsia="MS Mincho"/>
          <w:color w:val="000000" w:themeColor="text1"/>
          <w:sz w:val="22"/>
          <w:szCs w:val="52"/>
          <w:u w:color="000000" w:themeColor="text1"/>
        </w:rPr>
        <w:tab/>
        <w:t>(G)</w:t>
      </w:r>
      <w:r w:rsidRPr="000D2D3E">
        <w:rPr>
          <w:rFonts w:eastAsia="MS Mincho"/>
          <w:color w:val="000000" w:themeColor="text1"/>
          <w:sz w:val="22"/>
          <w:szCs w:val="52"/>
          <w:u w:color="000000" w:themeColor="text1"/>
        </w:rPr>
        <w:tab/>
        <w:t>In addition to the early voting centers established pursuant to this section,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will determine the location of the early voting center or centers.</w:t>
      </w:r>
    </w:p>
    <w:p w:rsidR="000E1A94" w:rsidRPr="000D2D3E" w:rsidRDefault="000E1A94" w:rsidP="000E1A94">
      <w:pPr>
        <w:pStyle w:val="NormalWeb"/>
        <w:spacing w:before="0" w:beforeAutospacing="0" w:after="0" w:afterAutospacing="0"/>
        <w:ind w:firstLine="216"/>
        <w:jc w:val="both"/>
        <w:rPr>
          <w:rFonts w:eastAsia="MS Mincho"/>
          <w:color w:val="000000" w:themeColor="text1"/>
          <w:sz w:val="22"/>
          <w:szCs w:val="52"/>
          <w:u w:color="000000" w:themeColor="text1"/>
        </w:rPr>
      </w:pPr>
      <w:r w:rsidRPr="000D2D3E">
        <w:rPr>
          <w:rFonts w:eastAsia="MS Mincho"/>
          <w:color w:val="000000" w:themeColor="text1"/>
          <w:sz w:val="22"/>
          <w:szCs w:val="52"/>
          <w:u w:color="000000" w:themeColor="text1"/>
        </w:rPr>
        <w:tab/>
      </w:r>
      <w:r w:rsidRPr="000D2D3E">
        <w:rPr>
          <w:color w:val="000000" w:themeColor="text1"/>
          <w:sz w:val="22"/>
          <w:szCs w:val="52"/>
          <w:u w:color="000000" w:themeColor="text1"/>
        </w:rPr>
        <w:t>(H)</w:t>
      </w:r>
      <w:r w:rsidRPr="000D2D3E">
        <w:rPr>
          <w:color w:val="000000" w:themeColor="text1"/>
          <w:sz w:val="22"/>
          <w:szCs w:val="52"/>
          <w:u w:color="000000" w:themeColor="text1"/>
        </w:rPr>
        <w:tab/>
      </w:r>
      <w:r w:rsidRPr="000D2D3E">
        <w:rPr>
          <w:rFonts w:eastAsia="MS Mincho"/>
          <w:color w:val="000000" w:themeColor="text1"/>
          <w:sz w:val="22"/>
          <w:szCs w:val="52"/>
          <w:u w:color="000000" w:themeColor="text1"/>
        </w:rPr>
        <w:t>A sign must be posted prominently in the early voting center and shall have printed on it: ‘VOTING MORE THAN ONCE IS A MISDEMEANOR AND, UPON CONVICTION, A PERSON MUST BE FINED IN THE DISCRETION OF THE COURT OR IMPRISONED NOT MORE THAN THREE YEARS’.”</w:t>
      </w:r>
    </w:p>
    <w:p w:rsidR="000E1A94" w:rsidRPr="000D2D3E" w:rsidRDefault="000E1A94" w:rsidP="000E1A94">
      <w:pPr>
        <w:rPr>
          <w:rFonts w:eastAsia="MS Mincho"/>
          <w:color w:val="000000" w:themeColor="text1"/>
          <w:szCs w:val="52"/>
          <w:u w:color="000000" w:themeColor="text1"/>
        </w:rPr>
      </w:pPr>
      <w:r w:rsidRPr="000D2D3E">
        <w:rPr>
          <w:snapToGrid w:val="0"/>
          <w:szCs w:val="52"/>
        </w:rPr>
        <w:tab/>
        <w:t>(I)</w:t>
      </w:r>
      <w:r w:rsidRPr="000D2D3E">
        <w:rPr>
          <w:snapToGrid w:val="0"/>
          <w:szCs w:val="52"/>
        </w:rPr>
        <w:tab/>
        <w:t>The provision of this section do not apply to presidential preference primaries held pursuant to Section 7</w:t>
      </w:r>
      <w:r w:rsidRPr="000D2D3E">
        <w:rPr>
          <w:snapToGrid w:val="0"/>
          <w:szCs w:val="52"/>
        </w:rPr>
        <w:noBreakHyphen/>
        <w:t>11</w:t>
      </w:r>
      <w:r w:rsidRPr="000D2D3E">
        <w:rPr>
          <w:snapToGrid w:val="0"/>
          <w:szCs w:val="52"/>
        </w:rPr>
        <w:noBreakHyphen/>
        <w:t>20.”</w:t>
      </w:r>
    </w:p>
    <w:p w:rsidR="000E1A94" w:rsidRPr="000D2D3E" w:rsidRDefault="000E1A94" w:rsidP="000E1A94">
      <w:pPr>
        <w:rPr>
          <w:color w:val="000000" w:themeColor="text1"/>
          <w:szCs w:val="52"/>
          <w:u w:color="000000" w:themeColor="text1"/>
        </w:rPr>
      </w:pPr>
      <w:r w:rsidRPr="000D2D3E">
        <w:rPr>
          <w:rFonts w:eastAsia="MS Mincho"/>
          <w:color w:val="000000" w:themeColor="text1"/>
          <w:szCs w:val="52"/>
          <w:u w:color="000000" w:themeColor="text1"/>
        </w:rPr>
        <w:t>SECTION</w:t>
      </w:r>
      <w:r w:rsidRPr="000D2D3E">
        <w:rPr>
          <w:rFonts w:eastAsia="MS Mincho"/>
          <w:color w:val="000000" w:themeColor="text1"/>
          <w:szCs w:val="52"/>
          <w:u w:color="000000" w:themeColor="text1"/>
        </w:rPr>
        <w:tab/>
        <w:t>2.</w:t>
      </w:r>
      <w:r w:rsidRPr="000D2D3E">
        <w:rPr>
          <w:rFonts w:eastAsia="MS Mincho"/>
          <w:color w:val="000000" w:themeColor="text1"/>
          <w:szCs w:val="52"/>
          <w:u w:color="000000" w:themeColor="text1"/>
        </w:rPr>
        <w:tab/>
      </w:r>
      <w:r w:rsidRPr="000D2D3E">
        <w:rPr>
          <w:color w:val="000000" w:themeColor="text1"/>
          <w:szCs w:val="52"/>
          <w:u w:color="000000" w:themeColor="text1"/>
        </w:rPr>
        <w:t>Section 7</w:t>
      </w:r>
      <w:r w:rsidRPr="000D2D3E">
        <w:rPr>
          <w:color w:val="000000" w:themeColor="text1"/>
          <w:szCs w:val="52"/>
          <w:u w:color="000000" w:themeColor="text1"/>
        </w:rPr>
        <w:noBreakHyphen/>
        <w:t>3</w:t>
      </w:r>
      <w:r w:rsidRPr="000D2D3E">
        <w:rPr>
          <w:color w:val="000000" w:themeColor="text1"/>
          <w:szCs w:val="52"/>
          <w:u w:color="000000" w:themeColor="text1"/>
        </w:rPr>
        <w:noBreakHyphen/>
        <w:t>20(C) of the 1976 Code, as last amended by Act 265 of 2012, is further amended by adding:</w:t>
      </w:r>
    </w:p>
    <w:p w:rsidR="000E1A94" w:rsidRPr="000D2D3E" w:rsidRDefault="000E1A94" w:rsidP="000E1A94">
      <w:pPr>
        <w:rPr>
          <w:color w:val="000000" w:themeColor="text1"/>
          <w:szCs w:val="52"/>
          <w:u w:color="000000" w:themeColor="text1"/>
        </w:rPr>
      </w:pPr>
      <w:r w:rsidRPr="000D2D3E">
        <w:rPr>
          <w:color w:val="000000" w:themeColor="text1"/>
          <w:szCs w:val="52"/>
          <w:u w:color="000000" w:themeColor="text1"/>
        </w:rPr>
        <w:tab/>
        <w:t>“</w:t>
      </w:r>
      <w:r w:rsidRPr="000D2D3E">
        <w:rPr>
          <w:color w:val="000000" w:themeColor="text1"/>
          <w:szCs w:val="52"/>
        </w:rPr>
        <w:t>(14)</w:t>
      </w:r>
      <w:r w:rsidRPr="000D2D3E">
        <w:rPr>
          <w:color w:val="000000" w:themeColor="text1"/>
          <w:szCs w:val="52"/>
        </w:rPr>
        <w:tab/>
        <w:t>enter into the master file a separate designation each for voters casting absentee ballots and early ballots in a general election.</w:t>
      </w:r>
      <w:r w:rsidRPr="000D2D3E">
        <w:rPr>
          <w:color w:val="000000" w:themeColor="text1"/>
          <w:szCs w:val="52"/>
          <w:u w:color="000000" w:themeColor="text1"/>
        </w:rPr>
        <w:t>”</w:t>
      </w:r>
    </w:p>
    <w:p w:rsidR="000E1A94" w:rsidRPr="000D2D3E" w:rsidRDefault="000E1A94" w:rsidP="000E1A94">
      <w:pPr>
        <w:rPr>
          <w:color w:val="000000" w:themeColor="text1"/>
          <w:szCs w:val="52"/>
          <w:u w:color="000000" w:themeColor="text1"/>
        </w:rPr>
      </w:pPr>
      <w:r w:rsidRPr="000D2D3E">
        <w:rPr>
          <w:color w:val="000000" w:themeColor="text1"/>
          <w:szCs w:val="52"/>
          <w:u w:color="000000" w:themeColor="text1"/>
        </w:rPr>
        <w:t>SECTION</w:t>
      </w:r>
      <w:r w:rsidRPr="000D2D3E">
        <w:rPr>
          <w:color w:val="000000" w:themeColor="text1"/>
          <w:szCs w:val="52"/>
          <w:u w:color="000000" w:themeColor="text1"/>
        </w:rPr>
        <w:tab/>
        <w:t>3.</w:t>
      </w:r>
      <w:r w:rsidRPr="000D2D3E">
        <w:rPr>
          <w:color w:val="000000" w:themeColor="text1"/>
          <w:szCs w:val="52"/>
          <w:u w:color="000000" w:themeColor="text1"/>
        </w:rPr>
        <w:tab/>
        <w:t>Section 7</w:t>
      </w:r>
      <w:r w:rsidRPr="000D2D3E">
        <w:rPr>
          <w:color w:val="000000" w:themeColor="text1"/>
          <w:szCs w:val="52"/>
          <w:u w:color="000000" w:themeColor="text1"/>
        </w:rPr>
        <w:noBreakHyphen/>
        <w:t>15</w:t>
      </w:r>
      <w:r w:rsidRPr="000D2D3E">
        <w:rPr>
          <w:color w:val="000000" w:themeColor="text1"/>
          <w:szCs w:val="52"/>
          <w:u w:color="000000" w:themeColor="text1"/>
        </w:rPr>
        <w:noBreakHyphen/>
        <w:t xml:space="preserve">320 of the 1976 Code, as last amended by Act 43 of 2011, is further amended by adding: </w:t>
      </w:r>
    </w:p>
    <w:p w:rsidR="000E1A94" w:rsidRPr="000D2D3E" w:rsidRDefault="000E1A94" w:rsidP="000E1A94">
      <w:pPr>
        <w:rPr>
          <w:color w:val="000000" w:themeColor="text1"/>
          <w:szCs w:val="52"/>
        </w:rPr>
      </w:pPr>
      <w:r w:rsidRPr="000D2D3E">
        <w:rPr>
          <w:color w:val="000000" w:themeColor="text1"/>
          <w:szCs w:val="52"/>
          <w:u w:color="000000" w:themeColor="text1"/>
        </w:rPr>
        <w:tab/>
        <w:t>“</w:t>
      </w:r>
      <w:r w:rsidRPr="000D2D3E">
        <w:rPr>
          <w:color w:val="000000" w:themeColor="text1"/>
          <w:szCs w:val="52"/>
        </w:rPr>
        <w:t>(C)</w:t>
      </w:r>
      <w:r w:rsidRPr="000D2D3E">
        <w:rPr>
          <w:color w:val="000000" w:themeColor="text1"/>
          <w:szCs w:val="52"/>
        </w:rPr>
        <w:tab/>
        <w:t>A qualified elector may vote during the early voting period pursuant to Section 7</w:t>
      </w:r>
      <w:r w:rsidRPr="000D2D3E">
        <w:rPr>
          <w:color w:val="000000" w:themeColor="text1"/>
          <w:szCs w:val="52"/>
        </w:rPr>
        <w:noBreakHyphen/>
        <w:t>13</w:t>
      </w:r>
      <w:r w:rsidRPr="000D2D3E">
        <w:rPr>
          <w:color w:val="000000" w:themeColor="text1"/>
          <w:szCs w:val="52"/>
        </w:rPr>
        <w:noBreakHyphen/>
        <w:t>25.”</w:t>
      </w:r>
    </w:p>
    <w:p w:rsidR="000E1A94" w:rsidRPr="000D2D3E" w:rsidRDefault="000E1A94" w:rsidP="000E1A94">
      <w:pPr>
        <w:rPr>
          <w:szCs w:val="52"/>
        </w:rPr>
      </w:pPr>
      <w:r w:rsidRPr="000D2D3E">
        <w:rPr>
          <w:color w:val="000000" w:themeColor="text1"/>
          <w:szCs w:val="52"/>
          <w:u w:color="000000" w:themeColor="text1"/>
        </w:rPr>
        <w:t>SECTION</w:t>
      </w:r>
      <w:r w:rsidRPr="000D2D3E">
        <w:rPr>
          <w:color w:val="000000" w:themeColor="text1"/>
          <w:szCs w:val="52"/>
          <w:u w:color="000000" w:themeColor="text1"/>
        </w:rPr>
        <w:tab/>
        <w:t>4.</w:t>
      </w:r>
      <w:r w:rsidRPr="000D2D3E">
        <w:rPr>
          <w:color w:val="000000" w:themeColor="text1"/>
          <w:szCs w:val="52"/>
          <w:u w:color="000000" w:themeColor="text1"/>
        </w:rPr>
        <w:tab/>
        <w:t>This act takes effect upon approval by the Governor. /</w:t>
      </w:r>
    </w:p>
    <w:p w:rsidR="000E1A94" w:rsidRPr="000D2D3E" w:rsidRDefault="000E1A94" w:rsidP="000E1A94">
      <w:pPr>
        <w:rPr>
          <w:szCs w:val="52"/>
        </w:rPr>
      </w:pPr>
      <w:r w:rsidRPr="000D2D3E">
        <w:rPr>
          <w:szCs w:val="52"/>
        </w:rPr>
        <w:t>Renumber sections to conform.</w:t>
      </w:r>
    </w:p>
    <w:p w:rsidR="000E1A94" w:rsidRDefault="000E1A94" w:rsidP="000E1A94">
      <w:r w:rsidRPr="000D2D3E">
        <w:rPr>
          <w:szCs w:val="52"/>
        </w:rPr>
        <w:t>Amend title to conform.</w:t>
      </w:r>
    </w:p>
    <w:p w:rsidR="000E1A94" w:rsidRDefault="000E1A94" w:rsidP="000E1A94"/>
    <w:p w:rsidR="000E1A94" w:rsidRDefault="000E1A94" w:rsidP="000E1A94">
      <w:r>
        <w:t>Rep. RUTHERFORD explained the amendment.</w:t>
      </w:r>
    </w:p>
    <w:p w:rsidR="000E1A94" w:rsidRDefault="000E1A94" w:rsidP="000E1A94">
      <w:r>
        <w:t>Rep. CLEMMONS spoke against the amendment.</w:t>
      </w:r>
    </w:p>
    <w:p w:rsidR="000E1A94" w:rsidRDefault="000E1A94" w:rsidP="000E1A94">
      <w:r>
        <w:t>Rep. W. J. MCLEOD spoke in favor of the amendment.</w:t>
      </w:r>
    </w:p>
    <w:p w:rsidR="000E1A94" w:rsidRDefault="000E1A94" w:rsidP="000E1A94"/>
    <w:p w:rsidR="000E1A94" w:rsidRDefault="000E1A94" w:rsidP="000E1A94">
      <w:r>
        <w:t>Rep. CLEMMONS moved to table the amendment.</w:t>
      </w:r>
    </w:p>
    <w:p w:rsidR="000E1A94" w:rsidRDefault="000E1A94" w:rsidP="000E1A94"/>
    <w:p w:rsidR="000E1A94" w:rsidRDefault="000F6800" w:rsidP="000E1A94">
      <w:r>
        <w:br w:type="page"/>
      </w:r>
      <w:r w:rsidR="000E1A94">
        <w:t>Rep. CLEMMONS demanded the yeas and nays which were taken, resulting as follows:</w:t>
      </w:r>
    </w:p>
    <w:p w:rsidR="000E1A94" w:rsidRDefault="000E1A94" w:rsidP="000E1A94">
      <w:pPr>
        <w:jc w:val="center"/>
      </w:pPr>
      <w:bookmarkStart w:id="132" w:name="vote_start279"/>
      <w:bookmarkEnd w:id="132"/>
      <w:r>
        <w:t>Yeas 70; Nays 43</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Burns</w:t>
            </w:r>
          </w:p>
        </w:tc>
        <w:tc>
          <w:tcPr>
            <w:tcW w:w="2180" w:type="dxa"/>
            <w:shd w:val="clear" w:color="auto" w:fill="auto"/>
          </w:tcPr>
          <w:p w:rsidR="000E1A94" w:rsidRPr="000E1A94" w:rsidRDefault="000E1A94" w:rsidP="000E1A94">
            <w:pPr>
              <w:ind w:firstLine="0"/>
            </w:pPr>
            <w:r>
              <w:t>Chumley</w:t>
            </w:r>
          </w:p>
        </w:tc>
      </w:tr>
      <w:tr w:rsidR="000E1A94" w:rsidRPr="000E1A94" w:rsidTr="000E1A94">
        <w:tc>
          <w:tcPr>
            <w:tcW w:w="2179" w:type="dxa"/>
            <w:shd w:val="clear" w:color="auto" w:fill="auto"/>
          </w:tcPr>
          <w:p w:rsidR="000E1A94" w:rsidRPr="000E1A94" w:rsidRDefault="000E1A94" w:rsidP="000E1A94">
            <w:pPr>
              <w:ind w:firstLine="0"/>
            </w:pPr>
            <w:r>
              <w:t>Clemmons</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Crosby</w:t>
            </w:r>
          </w:p>
        </w:tc>
        <w:tc>
          <w:tcPr>
            <w:tcW w:w="2180" w:type="dxa"/>
            <w:shd w:val="clear" w:color="auto" w:fill="auto"/>
          </w:tcPr>
          <w:p w:rsidR="000E1A94" w:rsidRPr="000E1A94" w:rsidRDefault="000E1A94" w:rsidP="000E1A94">
            <w:pPr>
              <w:ind w:firstLine="0"/>
            </w:pPr>
            <w:r>
              <w:t>Daning</w:t>
            </w:r>
          </w:p>
        </w:tc>
      </w:tr>
      <w:tr w:rsidR="000E1A94" w:rsidRPr="000E1A94" w:rsidTr="000E1A94">
        <w:tc>
          <w:tcPr>
            <w:tcW w:w="2179" w:type="dxa"/>
            <w:shd w:val="clear" w:color="auto" w:fill="auto"/>
          </w:tcPr>
          <w:p w:rsidR="000E1A94" w:rsidRPr="000E1A94" w:rsidRDefault="000E1A94" w:rsidP="000E1A94">
            <w:pPr>
              <w:ind w:firstLine="0"/>
            </w:pPr>
            <w:r>
              <w:t>Delleney</w:t>
            </w:r>
          </w:p>
        </w:tc>
        <w:tc>
          <w:tcPr>
            <w:tcW w:w="2179" w:type="dxa"/>
            <w:shd w:val="clear" w:color="auto" w:fill="auto"/>
          </w:tcPr>
          <w:p w:rsidR="000E1A94" w:rsidRPr="000E1A94" w:rsidRDefault="000E1A94" w:rsidP="000E1A94">
            <w:pPr>
              <w:ind w:firstLine="0"/>
            </w:pPr>
            <w:r>
              <w:t>Edge</w:t>
            </w:r>
          </w:p>
        </w:tc>
        <w:tc>
          <w:tcPr>
            <w:tcW w:w="2180" w:type="dxa"/>
            <w:shd w:val="clear" w:color="auto" w:fill="auto"/>
          </w:tcPr>
          <w:p w:rsidR="000E1A94" w:rsidRPr="000E1A94" w:rsidRDefault="000E1A94" w:rsidP="000E1A94">
            <w:pPr>
              <w:ind w:firstLine="0"/>
            </w:pPr>
            <w:r>
              <w:t>Erickson</w:t>
            </w:r>
          </w:p>
        </w:tc>
      </w:tr>
      <w:tr w:rsidR="000E1A94" w:rsidRPr="000E1A94" w:rsidTr="000E1A94">
        <w:tc>
          <w:tcPr>
            <w:tcW w:w="2179" w:type="dxa"/>
            <w:shd w:val="clear" w:color="auto" w:fill="auto"/>
          </w:tcPr>
          <w:p w:rsidR="000E1A94" w:rsidRPr="000E1A94" w:rsidRDefault="000E1A94" w:rsidP="000E1A94">
            <w:pPr>
              <w:ind w:firstLine="0"/>
            </w:pPr>
            <w:r>
              <w:t>Finlay</w:t>
            </w:r>
          </w:p>
        </w:tc>
        <w:tc>
          <w:tcPr>
            <w:tcW w:w="2179" w:type="dxa"/>
            <w:shd w:val="clear" w:color="auto" w:fill="auto"/>
          </w:tcPr>
          <w:p w:rsidR="000E1A94" w:rsidRPr="000E1A94" w:rsidRDefault="000E1A94" w:rsidP="000E1A94">
            <w:pPr>
              <w:ind w:firstLine="0"/>
            </w:pPr>
            <w:r>
              <w:t>Forrester</w:t>
            </w:r>
          </w:p>
        </w:tc>
        <w:tc>
          <w:tcPr>
            <w:tcW w:w="2180" w:type="dxa"/>
            <w:shd w:val="clear" w:color="auto" w:fill="auto"/>
          </w:tcPr>
          <w:p w:rsidR="000E1A94" w:rsidRPr="000E1A94" w:rsidRDefault="000E1A94" w:rsidP="000E1A94">
            <w:pPr>
              <w:ind w:firstLine="0"/>
            </w:pPr>
            <w:r>
              <w:t>Gagnon</w:t>
            </w:r>
          </w:p>
        </w:tc>
      </w:tr>
      <w:tr w:rsidR="000E1A94" w:rsidRPr="000E1A94" w:rsidTr="000E1A94">
        <w:tc>
          <w:tcPr>
            <w:tcW w:w="2179" w:type="dxa"/>
            <w:shd w:val="clear" w:color="auto" w:fill="auto"/>
          </w:tcPr>
          <w:p w:rsidR="000E1A94" w:rsidRPr="000E1A94" w:rsidRDefault="000E1A94" w:rsidP="000E1A94">
            <w:pPr>
              <w:ind w:firstLine="0"/>
            </w:pPr>
            <w:r>
              <w:t>Gambrell</w:t>
            </w:r>
          </w:p>
        </w:tc>
        <w:tc>
          <w:tcPr>
            <w:tcW w:w="2179" w:type="dxa"/>
            <w:shd w:val="clear" w:color="auto" w:fill="auto"/>
          </w:tcPr>
          <w:p w:rsidR="000E1A94" w:rsidRPr="000E1A94" w:rsidRDefault="000E1A94" w:rsidP="000E1A94">
            <w:pPr>
              <w:ind w:firstLine="0"/>
            </w:pPr>
            <w:r>
              <w:t>Goldfinch</w:t>
            </w:r>
          </w:p>
        </w:tc>
        <w:tc>
          <w:tcPr>
            <w:tcW w:w="2180" w:type="dxa"/>
            <w:shd w:val="clear" w:color="auto" w:fill="auto"/>
          </w:tcPr>
          <w:p w:rsidR="000E1A94" w:rsidRPr="000E1A94" w:rsidRDefault="000E1A94" w:rsidP="000E1A94">
            <w:pPr>
              <w:ind w:firstLine="0"/>
            </w:pPr>
            <w:r>
              <w:t>Hardee</w:t>
            </w:r>
          </w:p>
        </w:tc>
      </w:tr>
      <w:tr w:rsidR="000E1A94" w:rsidRPr="000E1A94" w:rsidTr="000E1A94">
        <w:tc>
          <w:tcPr>
            <w:tcW w:w="2179" w:type="dxa"/>
            <w:shd w:val="clear" w:color="auto" w:fill="auto"/>
          </w:tcPr>
          <w:p w:rsidR="000E1A94" w:rsidRPr="000E1A94" w:rsidRDefault="000E1A94" w:rsidP="000E1A94">
            <w:pPr>
              <w:ind w:firstLine="0"/>
            </w:pPr>
            <w:r>
              <w:t>Hardwick</w:t>
            </w:r>
          </w:p>
        </w:tc>
        <w:tc>
          <w:tcPr>
            <w:tcW w:w="2179" w:type="dxa"/>
            <w:shd w:val="clear" w:color="auto" w:fill="auto"/>
          </w:tcPr>
          <w:p w:rsidR="000E1A94" w:rsidRPr="000E1A94" w:rsidRDefault="000E1A94" w:rsidP="000E1A94">
            <w:pPr>
              <w:ind w:firstLine="0"/>
            </w:pPr>
            <w:r>
              <w:t>Harrell</w:t>
            </w:r>
          </w:p>
        </w:tc>
        <w:tc>
          <w:tcPr>
            <w:tcW w:w="2180" w:type="dxa"/>
            <w:shd w:val="clear" w:color="auto" w:fill="auto"/>
          </w:tcPr>
          <w:p w:rsidR="000E1A94" w:rsidRPr="000E1A94" w:rsidRDefault="000E1A94" w:rsidP="000E1A94">
            <w:pPr>
              <w:ind w:firstLine="0"/>
            </w:pPr>
            <w:r>
              <w:t>Henderson</w:t>
            </w:r>
          </w:p>
        </w:tc>
      </w:tr>
      <w:tr w:rsidR="000E1A94" w:rsidRPr="000E1A94" w:rsidTr="000E1A94">
        <w:tc>
          <w:tcPr>
            <w:tcW w:w="2179" w:type="dxa"/>
            <w:shd w:val="clear" w:color="auto" w:fill="auto"/>
          </w:tcPr>
          <w:p w:rsidR="000E1A94" w:rsidRPr="000E1A94" w:rsidRDefault="000E1A94" w:rsidP="000E1A94">
            <w:pPr>
              <w:ind w:firstLine="0"/>
            </w:pPr>
            <w:r>
              <w:t>Herbkersman</w:t>
            </w:r>
          </w:p>
        </w:tc>
        <w:tc>
          <w:tcPr>
            <w:tcW w:w="2179" w:type="dxa"/>
            <w:shd w:val="clear" w:color="auto" w:fill="auto"/>
          </w:tcPr>
          <w:p w:rsidR="000E1A94" w:rsidRPr="000E1A94" w:rsidRDefault="000E1A94" w:rsidP="000E1A94">
            <w:pPr>
              <w:ind w:firstLine="0"/>
            </w:pPr>
            <w:r>
              <w:t>Hiott</w:t>
            </w:r>
          </w:p>
        </w:tc>
        <w:tc>
          <w:tcPr>
            <w:tcW w:w="2180" w:type="dxa"/>
            <w:shd w:val="clear" w:color="auto" w:fill="auto"/>
          </w:tcPr>
          <w:p w:rsidR="000E1A94" w:rsidRPr="000E1A94" w:rsidRDefault="000E1A94" w:rsidP="000E1A94">
            <w:pPr>
              <w:ind w:firstLine="0"/>
            </w:pPr>
            <w:r>
              <w:t>Hixon</w:t>
            </w:r>
          </w:p>
        </w:tc>
      </w:tr>
      <w:tr w:rsidR="000E1A94" w:rsidRPr="000E1A94" w:rsidTr="000E1A94">
        <w:tc>
          <w:tcPr>
            <w:tcW w:w="2179" w:type="dxa"/>
            <w:shd w:val="clear" w:color="auto" w:fill="auto"/>
          </w:tcPr>
          <w:p w:rsidR="000E1A94" w:rsidRPr="000E1A94" w:rsidRDefault="000E1A94" w:rsidP="000E1A94">
            <w:pPr>
              <w:ind w:firstLine="0"/>
            </w:pPr>
            <w:r>
              <w:t>Horne</w:t>
            </w:r>
          </w:p>
        </w:tc>
        <w:tc>
          <w:tcPr>
            <w:tcW w:w="2179" w:type="dxa"/>
            <w:shd w:val="clear" w:color="auto" w:fill="auto"/>
          </w:tcPr>
          <w:p w:rsidR="000E1A94" w:rsidRPr="000E1A94" w:rsidRDefault="000E1A94" w:rsidP="000E1A94">
            <w:pPr>
              <w:ind w:firstLine="0"/>
            </w:pPr>
            <w:r>
              <w:t>Huggins</w:t>
            </w:r>
          </w:p>
        </w:tc>
        <w:tc>
          <w:tcPr>
            <w:tcW w:w="2180" w:type="dxa"/>
            <w:shd w:val="clear" w:color="auto" w:fill="auto"/>
          </w:tcPr>
          <w:p w:rsidR="000E1A94" w:rsidRPr="000E1A94" w:rsidRDefault="000E1A94" w:rsidP="000E1A94">
            <w:pPr>
              <w:ind w:firstLine="0"/>
            </w:pPr>
            <w:r>
              <w:t>Kennedy</w:t>
            </w:r>
          </w:p>
        </w:tc>
      </w:tr>
      <w:tr w:rsidR="000E1A94" w:rsidRPr="000E1A94" w:rsidTr="000E1A94">
        <w:tc>
          <w:tcPr>
            <w:tcW w:w="2179" w:type="dxa"/>
            <w:shd w:val="clear" w:color="auto" w:fill="auto"/>
          </w:tcPr>
          <w:p w:rsidR="000E1A94" w:rsidRPr="000E1A94" w:rsidRDefault="000E1A94" w:rsidP="000E1A94">
            <w:pPr>
              <w:ind w:firstLine="0"/>
            </w:pPr>
            <w:r>
              <w:t>Limehouse</w:t>
            </w:r>
          </w:p>
        </w:tc>
        <w:tc>
          <w:tcPr>
            <w:tcW w:w="2179" w:type="dxa"/>
            <w:shd w:val="clear" w:color="auto" w:fill="auto"/>
          </w:tcPr>
          <w:p w:rsidR="000E1A94" w:rsidRPr="000E1A94" w:rsidRDefault="000E1A94" w:rsidP="000E1A94">
            <w:pPr>
              <w:ind w:firstLine="0"/>
            </w:pPr>
            <w:r>
              <w:t>Loftis</w:t>
            </w:r>
          </w:p>
        </w:tc>
        <w:tc>
          <w:tcPr>
            <w:tcW w:w="2180" w:type="dxa"/>
            <w:shd w:val="clear" w:color="auto" w:fill="auto"/>
          </w:tcPr>
          <w:p w:rsidR="000E1A94" w:rsidRPr="000E1A94" w:rsidRDefault="000E1A94" w:rsidP="000E1A94">
            <w:pPr>
              <w:ind w:firstLine="0"/>
            </w:pPr>
            <w:r>
              <w:t>Lucas</w:t>
            </w:r>
          </w:p>
        </w:tc>
      </w:tr>
      <w:tr w:rsidR="000E1A94" w:rsidRPr="000E1A94" w:rsidTr="000E1A94">
        <w:tc>
          <w:tcPr>
            <w:tcW w:w="2179" w:type="dxa"/>
            <w:shd w:val="clear" w:color="auto" w:fill="auto"/>
          </w:tcPr>
          <w:p w:rsidR="000E1A94" w:rsidRPr="000E1A94" w:rsidRDefault="000E1A94" w:rsidP="000E1A94">
            <w:pPr>
              <w:ind w:firstLine="0"/>
            </w:pPr>
            <w:r>
              <w:t>McCoy</w:t>
            </w:r>
          </w:p>
        </w:tc>
        <w:tc>
          <w:tcPr>
            <w:tcW w:w="2179" w:type="dxa"/>
            <w:shd w:val="clear" w:color="auto" w:fill="auto"/>
          </w:tcPr>
          <w:p w:rsidR="000E1A94" w:rsidRPr="000E1A94" w:rsidRDefault="000E1A94" w:rsidP="000E1A94">
            <w:pPr>
              <w:ind w:firstLine="0"/>
            </w:pPr>
            <w:r>
              <w:t>Merrill</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Murphy</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Norman</w:t>
            </w:r>
          </w:p>
        </w:tc>
        <w:tc>
          <w:tcPr>
            <w:tcW w:w="2180" w:type="dxa"/>
            <w:shd w:val="clear" w:color="auto" w:fill="auto"/>
          </w:tcPr>
          <w:p w:rsidR="000E1A94" w:rsidRPr="000E1A94" w:rsidRDefault="000E1A94" w:rsidP="000E1A94">
            <w:pPr>
              <w:ind w:firstLine="0"/>
            </w:pPr>
            <w:r>
              <w:t>Owens</w:t>
            </w:r>
          </w:p>
        </w:tc>
      </w:tr>
      <w:tr w:rsidR="000E1A94" w:rsidRPr="000E1A94" w:rsidTr="000E1A94">
        <w:tc>
          <w:tcPr>
            <w:tcW w:w="2179" w:type="dxa"/>
            <w:shd w:val="clear" w:color="auto" w:fill="auto"/>
          </w:tcPr>
          <w:p w:rsidR="000E1A94" w:rsidRPr="000E1A94" w:rsidRDefault="000E1A94" w:rsidP="000E1A94">
            <w:pPr>
              <w:ind w:firstLine="0"/>
            </w:pPr>
            <w:r>
              <w:t>Patrick</w:t>
            </w:r>
          </w:p>
        </w:tc>
        <w:tc>
          <w:tcPr>
            <w:tcW w:w="2179" w:type="dxa"/>
            <w:shd w:val="clear" w:color="auto" w:fill="auto"/>
          </w:tcPr>
          <w:p w:rsidR="000E1A94" w:rsidRPr="000E1A94" w:rsidRDefault="000E1A94" w:rsidP="000E1A94">
            <w:pPr>
              <w:ind w:firstLine="0"/>
            </w:pPr>
            <w:r>
              <w:t>Pitts</w:t>
            </w:r>
          </w:p>
        </w:tc>
        <w:tc>
          <w:tcPr>
            <w:tcW w:w="2180" w:type="dxa"/>
            <w:shd w:val="clear" w:color="auto" w:fill="auto"/>
          </w:tcPr>
          <w:p w:rsidR="000E1A94" w:rsidRPr="000E1A94" w:rsidRDefault="000E1A94" w:rsidP="000E1A94">
            <w:pPr>
              <w:ind w:firstLine="0"/>
            </w:pPr>
            <w:r>
              <w:t>Pope</w:t>
            </w:r>
          </w:p>
        </w:tc>
      </w:tr>
      <w:tr w:rsidR="000E1A94" w:rsidRPr="000E1A94" w:rsidTr="000E1A94">
        <w:tc>
          <w:tcPr>
            <w:tcW w:w="2179" w:type="dxa"/>
            <w:shd w:val="clear" w:color="auto" w:fill="auto"/>
          </w:tcPr>
          <w:p w:rsidR="000E1A94" w:rsidRPr="000E1A94" w:rsidRDefault="000E1A94" w:rsidP="000E1A94">
            <w:pPr>
              <w:ind w:firstLine="0"/>
            </w:pPr>
            <w:r>
              <w:t>Putnam</w:t>
            </w:r>
          </w:p>
        </w:tc>
        <w:tc>
          <w:tcPr>
            <w:tcW w:w="2179" w:type="dxa"/>
            <w:shd w:val="clear" w:color="auto" w:fill="auto"/>
          </w:tcPr>
          <w:p w:rsidR="000E1A94" w:rsidRPr="000E1A94" w:rsidRDefault="000E1A94" w:rsidP="000E1A94">
            <w:pPr>
              <w:ind w:firstLine="0"/>
            </w:pPr>
            <w:r>
              <w:t>Quinn</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Ryhal</w:t>
            </w:r>
          </w:p>
        </w:tc>
        <w:tc>
          <w:tcPr>
            <w:tcW w:w="2180" w:type="dxa"/>
            <w:shd w:val="clear" w:color="auto" w:fill="auto"/>
          </w:tcPr>
          <w:p w:rsidR="000E1A94" w:rsidRPr="000E1A94" w:rsidRDefault="000E1A94" w:rsidP="000E1A94">
            <w:pPr>
              <w:ind w:firstLine="0"/>
            </w:pPr>
            <w:r>
              <w:t>Sandifer</w:t>
            </w:r>
          </w:p>
        </w:tc>
      </w:tr>
      <w:tr w:rsidR="000E1A94" w:rsidRPr="000E1A94" w:rsidTr="000E1A94">
        <w:tc>
          <w:tcPr>
            <w:tcW w:w="2179" w:type="dxa"/>
            <w:shd w:val="clear" w:color="auto" w:fill="auto"/>
          </w:tcPr>
          <w:p w:rsidR="000E1A94" w:rsidRPr="000E1A94" w:rsidRDefault="000E1A94" w:rsidP="000E1A94">
            <w:pPr>
              <w:ind w:firstLine="0"/>
            </w:pPr>
            <w:r>
              <w:t>Simrill</w:t>
            </w:r>
          </w:p>
        </w:tc>
        <w:tc>
          <w:tcPr>
            <w:tcW w:w="2179" w:type="dxa"/>
            <w:shd w:val="clear" w:color="auto" w:fill="auto"/>
          </w:tcPr>
          <w:p w:rsidR="000E1A94" w:rsidRPr="000E1A94" w:rsidRDefault="000E1A94" w:rsidP="000E1A94">
            <w:pPr>
              <w:ind w:firstLine="0"/>
            </w:pPr>
            <w:r>
              <w:t>Skelton</w:t>
            </w:r>
          </w:p>
        </w:tc>
        <w:tc>
          <w:tcPr>
            <w:tcW w:w="2180" w:type="dxa"/>
            <w:shd w:val="clear" w:color="auto" w:fill="auto"/>
          </w:tcPr>
          <w:p w:rsidR="000E1A94" w:rsidRPr="000E1A94" w:rsidRDefault="000E1A94" w:rsidP="000E1A94">
            <w:pPr>
              <w:ind w:firstLine="0"/>
            </w:pPr>
            <w:r>
              <w:t>G. M. Smith</w:t>
            </w:r>
          </w:p>
        </w:tc>
      </w:tr>
      <w:tr w:rsidR="000E1A94" w:rsidRPr="000E1A94" w:rsidTr="000E1A94">
        <w:tc>
          <w:tcPr>
            <w:tcW w:w="2179" w:type="dxa"/>
            <w:shd w:val="clear" w:color="auto" w:fill="auto"/>
          </w:tcPr>
          <w:p w:rsidR="000E1A94" w:rsidRPr="000E1A94" w:rsidRDefault="000E1A94" w:rsidP="000E1A94">
            <w:pPr>
              <w:ind w:firstLine="0"/>
            </w:pPr>
            <w:r>
              <w:t>G. R. Smith</w:t>
            </w:r>
          </w:p>
        </w:tc>
        <w:tc>
          <w:tcPr>
            <w:tcW w:w="2179" w:type="dxa"/>
            <w:shd w:val="clear" w:color="auto" w:fill="auto"/>
          </w:tcPr>
          <w:p w:rsidR="000E1A94" w:rsidRPr="000E1A94" w:rsidRDefault="000E1A94" w:rsidP="000E1A94">
            <w:pPr>
              <w:ind w:firstLine="0"/>
            </w:pPr>
            <w:r>
              <w:t>J. R. Smith</w:t>
            </w:r>
          </w:p>
        </w:tc>
        <w:tc>
          <w:tcPr>
            <w:tcW w:w="2180" w:type="dxa"/>
            <w:shd w:val="clear" w:color="auto" w:fill="auto"/>
          </w:tcPr>
          <w:p w:rsidR="000E1A94" w:rsidRPr="000E1A94" w:rsidRDefault="000E1A94" w:rsidP="000E1A94">
            <w:pPr>
              <w:ind w:firstLine="0"/>
            </w:pPr>
            <w:r>
              <w:t>Sottile</w:t>
            </w:r>
          </w:p>
        </w:tc>
      </w:tr>
      <w:tr w:rsidR="000E1A94" w:rsidRPr="000E1A94" w:rsidTr="000E1A94">
        <w:tc>
          <w:tcPr>
            <w:tcW w:w="2179" w:type="dxa"/>
            <w:shd w:val="clear" w:color="auto" w:fill="auto"/>
          </w:tcPr>
          <w:p w:rsidR="000E1A94" w:rsidRPr="000E1A94" w:rsidRDefault="000E1A94" w:rsidP="000E1A94">
            <w:pPr>
              <w:ind w:firstLine="0"/>
            </w:pPr>
            <w:r>
              <w:t>Southard</w:t>
            </w:r>
          </w:p>
        </w:tc>
        <w:tc>
          <w:tcPr>
            <w:tcW w:w="2179" w:type="dxa"/>
            <w:shd w:val="clear" w:color="auto" w:fill="auto"/>
          </w:tcPr>
          <w:p w:rsidR="000E1A94" w:rsidRPr="000E1A94" w:rsidRDefault="000E1A94" w:rsidP="000E1A94">
            <w:pPr>
              <w:ind w:firstLine="0"/>
            </w:pPr>
            <w:r>
              <w:t>Tallon</w:t>
            </w:r>
          </w:p>
        </w:tc>
        <w:tc>
          <w:tcPr>
            <w:tcW w:w="2180" w:type="dxa"/>
            <w:shd w:val="clear" w:color="auto" w:fill="auto"/>
          </w:tcPr>
          <w:p w:rsidR="000E1A94" w:rsidRPr="000E1A94" w:rsidRDefault="000E1A94" w:rsidP="000E1A94">
            <w:pPr>
              <w:ind w:firstLine="0"/>
            </w:pPr>
            <w:r>
              <w:t>Taylor</w:t>
            </w:r>
          </w:p>
        </w:tc>
      </w:tr>
      <w:tr w:rsidR="000E1A94" w:rsidRPr="000E1A94" w:rsidTr="000E1A94">
        <w:tc>
          <w:tcPr>
            <w:tcW w:w="2179" w:type="dxa"/>
            <w:shd w:val="clear" w:color="auto" w:fill="auto"/>
          </w:tcPr>
          <w:p w:rsidR="000E1A94" w:rsidRPr="000E1A94" w:rsidRDefault="000E1A94" w:rsidP="000E1A94">
            <w:pPr>
              <w:ind w:firstLine="0"/>
            </w:pPr>
            <w:r>
              <w:t>Thayer</w:t>
            </w:r>
          </w:p>
        </w:tc>
        <w:tc>
          <w:tcPr>
            <w:tcW w:w="2179" w:type="dxa"/>
            <w:shd w:val="clear" w:color="auto" w:fill="auto"/>
          </w:tcPr>
          <w:p w:rsidR="000E1A94" w:rsidRPr="000E1A94" w:rsidRDefault="000E1A94" w:rsidP="000E1A94">
            <w:pPr>
              <w:ind w:firstLine="0"/>
            </w:pPr>
            <w:r>
              <w:t>Toole</w:t>
            </w:r>
          </w:p>
        </w:tc>
        <w:tc>
          <w:tcPr>
            <w:tcW w:w="2180" w:type="dxa"/>
            <w:shd w:val="clear" w:color="auto" w:fill="auto"/>
          </w:tcPr>
          <w:p w:rsidR="000E1A94" w:rsidRPr="000E1A94" w:rsidRDefault="000E1A94" w:rsidP="000E1A94">
            <w:pPr>
              <w:ind w:firstLine="0"/>
            </w:pPr>
            <w:r>
              <w:t>Wells</w:t>
            </w:r>
          </w:p>
        </w:tc>
      </w:tr>
      <w:tr w:rsidR="000E1A94" w:rsidRPr="000E1A94" w:rsidTr="000E1A94">
        <w:tc>
          <w:tcPr>
            <w:tcW w:w="2179" w:type="dxa"/>
            <w:shd w:val="clear" w:color="auto" w:fill="auto"/>
          </w:tcPr>
          <w:p w:rsidR="000E1A94" w:rsidRPr="000E1A94" w:rsidRDefault="000E1A94" w:rsidP="000E1A94">
            <w:pPr>
              <w:keepNext/>
              <w:ind w:firstLine="0"/>
            </w:pPr>
            <w:r>
              <w:t>White</w:t>
            </w:r>
          </w:p>
        </w:tc>
        <w:tc>
          <w:tcPr>
            <w:tcW w:w="2179" w:type="dxa"/>
            <w:shd w:val="clear" w:color="auto" w:fill="auto"/>
          </w:tcPr>
          <w:p w:rsidR="000E1A94" w:rsidRPr="000E1A94" w:rsidRDefault="000E1A94" w:rsidP="000E1A94">
            <w:pPr>
              <w:keepNext/>
              <w:ind w:firstLine="0"/>
            </w:pPr>
            <w:r>
              <w:t>Whitmire</w:t>
            </w:r>
          </w:p>
        </w:tc>
        <w:tc>
          <w:tcPr>
            <w:tcW w:w="2180" w:type="dxa"/>
            <w:shd w:val="clear" w:color="auto" w:fill="auto"/>
          </w:tcPr>
          <w:p w:rsidR="000E1A94" w:rsidRPr="000E1A94" w:rsidRDefault="000E1A94" w:rsidP="000E1A94">
            <w:pPr>
              <w:keepNext/>
              <w:ind w:firstLine="0"/>
            </w:pPr>
            <w:r>
              <w:t>Willis</w:t>
            </w:r>
          </w:p>
        </w:tc>
      </w:tr>
      <w:tr w:rsidR="000E1A94" w:rsidRPr="000E1A94" w:rsidTr="000E1A94">
        <w:tc>
          <w:tcPr>
            <w:tcW w:w="2179" w:type="dxa"/>
            <w:shd w:val="clear" w:color="auto" w:fill="auto"/>
          </w:tcPr>
          <w:p w:rsidR="000E1A94" w:rsidRPr="000E1A94" w:rsidRDefault="000E1A94" w:rsidP="000E1A94">
            <w:pPr>
              <w:keepNext/>
              <w:ind w:firstLine="0"/>
            </w:pPr>
            <w:r>
              <w:t>Wood</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Total--70</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Bernstein</w:t>
            </w:r>
          </w:p>
        </w:tc>
        <w:tc>
          <w:tcPr>
            <w:tcW w:w="2179" w:type="dxa"/>
            <w:shd w:val="clear" w:color="auto" w:fill="auto"/>
          </w:tcPr>
          <w:p w:rsidR="000E1A94" w:rsidRPr="000E1A94" w:rsidRDefault="000E1A94" w:rsidP="000E1A94">
            <w:pPr>
              <w:ind w:firstLine="0"/>
            </w:pPr>
            <w:r>
              <w:t>Bowers</w:t>
            </w:r>
          </w:p>
        </w:tc>
        <w:tc>
          <w:tcPr>
            <w:tcW w:w="2180" w:type="dxa"/>
            <w:shd w:val="clear" w:color="auto" w:fill="auto"/>
          </w:tcPr>
          <w:p w:rsidR="000E1A94" w:rsidRPr="000E1A94" w:rsidRDefault="000E1A94" w:rsidP="000E1A94">
            <w:pPr>
              <w:ind w:firstLine="0"/>
            </w:pPr>
            <w:r>
              <w:t>Branham</w:t>
            </w:r>
          </w:p>
        </w:tc>
      </w:tr>
      <w:tr w:rsidR="000E1A94" w:rsidRPr="000E1A94" w:rsidTr="000E1A94">
        <w:tc>
          <w:tcPr>
            <w:tcW w:w="2179" w:type="dxa"/>
            <w:shd w:val="clear" w:color="auto" w:fill="auto"/>
          </w:tcPr>
          <w:p w:rsidR="000E1A94" w:rsidRPr="000E1A94" w:rsidRDefault="000E1A94" w:rsidP="000E1A94">
            <w:pPr>
              <w:ind w:firstLine="0"/>
            </w:pPr>
            <w:r>
              <w:t>Brannon</w:t>
            </w:r>
          </w:p>
        </w:tc>
        <w:tc>
          <w:tcPr>
            <w:tcW w:w="2179" w:type="dxa"/>
            <w:shd w:val="clear" w:color="auto" w:fill="auto"/>
          </w:tcPr>
          <w:p w:rsidR="000E1A94" w:rsidRPr="000E1A94" w:rsidRDefault="000E1A94" w:rsidP="000E1A94">
            <w:pPr>
              <w:ind w:firstLine="0"/>
            </w:pPr>
            <w:r>
              <w:t>R. L. Brown</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Cobb-Hunter</w:t>
            </w:r>
          </w:p>
        </w:tc>
        <w:tc>
          <w:tcPr>
            <w:tcW w:w="2179" w:type="dxa"/>
            <w:shd w:val="clear" w:color="auto" w:fill="auto"/>
          </w:tcPr>
          <w:p w:rsidR="000E1A94" w:rsidRPr="000E1A94" w:rsidRDefault="000E1A94" w:rsidP="000E1A94">
            <w:pPr>
              <w:ind w:firstLine="0"/>
            </w:pPr>
            <w:r>
              <w:t>Dillard</w:t>
            </w:r>
          </w:p>
        </w:tc>
        <w:tc>
          <w:tcPr>
            <w:tcW w:w="2180" w:type="dxa"/>
            <w:shd w:val="clear" w:color="auto" w:fill="auto"/>
          </w:tcPr>
          <w:p w:rsidR="000E1A94" w:rsidRPr="000E1A94" w:rsidRDefault="000E1A94" w:rsidP="000E1A94">
            <w:pPr>
              <w:ind w:firstLine="0"/>
            </w:pPr>
            <w:r>
              <w:t>Douglas</w:t>
            </w:r>
          </w:p>
        </w:tc>
      </w:tr>
      <w:tr w:rsidR="000E1A94" w:rsidRPr="000E1A94" w:rsidTr="000E1A94">
        <w:tc>
          <w:tcPr>
            <w:tcW w:w="2179" w:type="dxa"/>
            <w:shd w:val="clear" w:color="auto" w:fill="auto"/>
          </w:tcPr>
          <w:p w:rsidR="000E1A94" w:rsidRPr="000E1A94" w:rsidRDefault="000E1A94" w:rsidP="000E1A94">
            <w:pPr>
              <w:ind w:firstLine="0"/>
            </w:pPr>
            <w:r>
              <w:t>Felder</w:t>
            </w:r>
          </w:p>
        </w:tc>
        <w:tc>
          <w:tcPr>
            <w:tcW w:w="2179" w:type="dxa"/>
            <w:shd w:val="clear" w:color="auto" w:fill="auto"/>
          </w:tcPr>
          <w:p w:rsidR="000E1A94" w:rsidRPr="000E1A94" w:rsidRDefault="000E1A94" w:rsidP="000E1A94">
            <w:pPr>
              <w:ind w:firstLine="0"/>
            </w:pPr>
            <w:r>
              <w:t>Funderburk</w:t>
            </w:r>
          </w:p>
        </w:tc>
        <w:tc>
          <w:tcPr>
            <w:tcW w:w="2180" w:type="dxa"/>
            <w:shd w:val="clear" w:color="auto" w:fill="auto"/>
          </w:tcPr>
          <w:p w:rsidR="000E1A94" w:rsidRPr="000E1A94" w:rsidRDefault="000E1A94" w:rsidP="000E1A94">
            <w:pPr>
              <w:ind w:firstLine="0"/>
            </w:pPr>
            <w:r>
              <w:t>George</w:t>
            </w:r>
          </w:p>
        </w:tc>
      </w:tr>
      <w:tr w:rsidR="000E1A94" w:rsidRPr="000E1A94" w:rsidTr="000E1A94">
        <w:tc>
          <w:tcPr>
            <w:tcW w:w="2179" w:type="dxa"/>
            <w:shd w:val="clear" w:color="auto" w:fill="auto"/>
          </w:tcPr>
          <w:p w:rsidR="000E1A94" w:rsidRPr="000E1A94" w:rsidRDefault="000E1A94" w:rsidP="000E1A94">
            <w:pPr>
              <w:ind w:firstLine="0"/>
            </w:pPr>
            <w:r>
              <w:t>Gilliard</w:t>
            </w:r>
          </w:p>
        </w:tc>
        <w:tc>
          <w:tcPr>
            <w:tcW w:w="2179" w:type="dxa"/>
            <w:shd w:val="clear" w:color="auto" w:fill="auto"/>
          </w:tcPr>
          <w:p w:rsidR="000E1A94" w:rsidRPr="000E1A94" w:rsidRDefault="000E1A94" w:rsidP="000E1A94">
            <w:pPr>
              <w:ind w:firstLine="0"/>
            </w:pPr>
            <w:r>
              <w:t>Govan</w:t>
            </w:r>
          </w:p>
        </w:tc>
        <w:tc>
          <w:tcPr>
            <w:tcW w:w="2180" w:type="dxa"/>
            <w:shd w:val="clear" w:color="auto" w:fill="auto"/>
          </w:tcPr>
          <w:p w:rsidR="000E1A94" w:rsidRPr="000E1A94" w:rsidRDefault="000E1A94" w:rsidP="000E1A94">
            <w:pPr>
              <w:ind w:firstLine="0"/>
            </w:pPr>
            <w:r>
              <w:t>Hayes</w:t>
            </w:r>
          </w:p>
        </w:tc>
      </w:tr>
      <w:tr w:rsidR="000E1A94" w:rsidRPr="000E1A94" w:rsidTr="000E1A94">
        <w:tc>
          <w:tcPr>
            <w:tcW w:w="2179" w:type="dxa"/>
            <w:shd w:val="clear" w:color="auto" w:fill="auto"/>
          </w:tcPr>
          <w:p w:rsidR="000E1A94" w:rsidRPr="000E1A94" w:rsidRDefault="000E1A94" w:rsidP="000E1A94">
            <w:pPr>
              <w:ind w:firstLine="0"/>
            </w:pPr>
            <w:r>
              <w:t>Hodges</w:t>
            </w:r>
          </w:p>
        </w:tc>
        <w:tc>
          <w:tcPr>
            <w:tcW w:w="2179" w:type="dxa"/>
            <w:shd w:val="clear" w:color="auto" w:fill="auto"/>
          </w:tcPr>
          <w:p w:rsidR="000E1A94" w:rsidRPr="000E1A94" w:rsidRDefault="000E1A94" w:rsidP="000E1A94">
            <w:pPr>
              <w:ind w:firstLine="0"/>
            </w:pPr>
            <w:r>
              <w:t>Hosey</w:t>
            </w:r>
          </w:p>
        </w:tc>
        <w:tc>
          <w:tcPr>
            <w:tcW w:w="2180" w:type="dxa"/>
            <w:shd w:val="clear" w:color="auto" w:fill="auto"/>
          </w:tcPr>
          <w:p w:rsidR="000E1A94" w:rsidRPr="000E1A94" w:rsidRDefault="000E1A94" w:rsidP="000E1A94">
            <w:pPr>
              <w:ind w:firstLine="0"/>
            </w:pPr>
            <w:r>
              <w:t>Howard</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King</w:t>
            </w:r>
          </w:p>
        </w:tc>
        <w:tc>
          <w:tcPr>
            <w:tcW w:w="2180" w:type="dxa"/>
            <w:shd w:val="clear" w:color="auto" w:fill="auto"/>
          </w:tcPr>
          <w:p w:rsidR="000E1A94" w:rsidRPr="000E1A94" w:rsidRDefault="000E1A94" w:rsidP="000E1A94">
            <w:pPr>
              <w:ind w:firstLine="0"/>
            </w:pPr>
            <w:r>
              <w:t>Knight</w:t>
            </w:r>
          </w:p>
        </w:tc>
      </w:tr>
      <w:tr w:rsidR="000E1A94" w:rsidRPr="000E1A94" w:rsidTr="000E1A94">
        <w:tc>
          <w:tcPr>
            <w:tcW w:w="2179" w:type="dxa"/>
            <w:shd w:val="clear" w:color="auto" w:fill="auto"/>
          </w:tcPr>
          <w:p w:rsidR="000E1A94" w:rsidRPr="000E1A94" w:rsidRDefault="000E1A94" w:rsidP="000E1A94">
            <w:pPr>
              <w:ind w:firstLine="0"/>
            </w:pPr>
            <w:r>
              <w:t>Mack</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Mitchell</w:t>
            </w:r>
          </w:p>
        </w:tc>
        <w:tc>
          <w:tcPr>
            <w:tcW w:w="2180" w:type="dxa"/>
            <w:shd w:val="clear" w:color="auto" w:fill="auto"/>
          </w:tcPr>
          <w:p w:rsidR="000E1A94" w:rsidRPr="000E1A94" w:rsidRDefault="000E1A94" w:rsidP="000E1A94">
            <w:pPr>
              <w:ind w:firstLine="0"/>
            </w:pPr>
            <w:r>
              <w:t>Neal</w:t>
            </w:r>
          </w:p>
        </w:tc>
      </w:tr>
      <w:tr w:rsidR="000E1A94" w:rsidRPr="000E1A94" w:rsidTr="000E1A94">
        <w:tc>
          <w:tcPr>
            <w:tcW w:w="2179" w:type="dxa"/>
            <w:shd w:val="clear" w:color="auto" w:fill="auto"/>
          </w:tcPr>
          <w:p w:rsidR="000E1A94" w:rsidRPr="000E1A94" w:rsidRDefault="000E1A94" w:rsidP="000E1A94">
            <w:pPr>
              <w:ind w:firstLine="0"/>
            </w:pPr>
            <w:r>
              <w:t>Ott</w:t>
            </w:r>
          </w:p>
        </w:tc>
        <w:tc>
          <w:tcPr>
            <w:tcW w:w="2179" w:type="dxa"/>
            <w:shd w:val="clear" w:color="auto" w:fill="auto"/>
          </w:tcPr>
          <w:p w:rsidR="000E1A94" w:rsidRPr="000E1A94" w:rsidRDefault="000E1A94" w:rsidP="000E1A94">
            <w:pPr>
              <w:ind w:firstLine="0"/>
            </w:pPr>
            <w:r>
              <w:t>Parks</w:t>
            </w:r>
          </w:p>
        </w:tc>
        <w:tc>
          <w:tcPr>
            <w:tcW w:w="2180" w:type="dxa"/>
            <w:shd w:val="clear" w:color="auto" w:fill="auto"/>
          </w:tcPr>
          <w:p w:rsidR="000E1A94" w:rsidRPr="000E1A94" w:rsidRDefault="000E1A94" w:rsidP="000E1A94">
            <w:pPr>
              <w:ind w:firstLine="0"/>
            </w:pPr>
            <w:r>
              <w:t>Ridgeway</w:t>
            </w:r>
          </w:p>
        </w:tc>
      </w:tr>
      <w:tr w:rsidR="000E1A94" w:rsidRPr="000E1A94" w:rsidTr="000E1A94">
        <w:tc>
          <w:tcPr>
            <w:tcW w:w="2179" w:type="dxa"/>
            <w:shd w:val="clear" w:color="auto" w:fill="auto"/>
          </w:tcPr>
          <w:p w:rsidR="000E1A94" w:rsidRPr="000E1A94" w:rsidRDefault="000E1A94" w:rsidP="000E1A94">
            <w:pPr>
              <w:ind w:firstLine="0"/>
            </w:pPr>
            <w:r>
              <w:t>Robinson-Simpson</w:t>
            </w:r>
          </w:p>
        </w:tc>
        <w:tc>
          <w:tcPr>
            <w:tcW w:w="2179" w:type="dxa"/>
            <w:shd w:val="clear" w:color="auto" w:fill="auto"/>
          </w:tcPr>
          <w:p w:rsidR="000E1A94" w:rsidRPr="000E1A94" w:rsidRDefault="000E1A94" w:rsidP="000E1A94">
            <w:pPr>
              <w:ind w:firstLine="0"/>
            </w:pPr>
            <w:r>
              <w:t>Rutherford</w:t>
            </w:r>
          </w:p>
        </w:tc>
        <w:tc>
          <w:tcPr>
            <w:tcW w:w="2180" w:type="dxa"/>
            <w:shd w:val="clear" w:color="auto" w:fill="auto"/>
          </w:tcPr>
          <w:p w:rsidR="000E1A94" w:rsidRPr="000E1A94" w:rsidRDefault="000E1A94" w:rsidP="000E1A94">
            <w:pPr>
              <w:ind w:firstLine="0"/>
            </w:pPr>
            <w:r>
              <w:t>Sabb</w:t>
            </w:r>
          </w:p>
        </w:tc>
      </w:tr>
      <w:tr w:rsidR="000E1A94" w:rsidRPr="000E1A94" w:rsidTr="000E1A94">
        <w:tc>
          <w:tcPr>
            <w:tcW w:w="2179" w:type="dxa"/>
            <w:shd w:val="clear" w:color="auto" w:fill="auto"/>
          </w:tcPr>
          <w:p w:rsidR="000E1A94" w:rsidRPr="000E1A94" w:rsidRDefault="000E1A94" w:rsidP="000E1A94">
            <w:pPr>
              <w:ind w:firstLine="0"/>
            </w:pPr>
            <w:r>
              <w:t>Sellers</w:t>
            </w:r>
          </w:p>
        </w:tc>
        <w:tc>
          <w:tcPr>
            <w:tcW w:w="2179" w:type="dxa"/>
            <w:shd w:val="clear" w:color="auto" w:fill="auto"/>
          </w:tcPr>
          <w:p w:rsidR="000E1A94" w:rsidRPr="000E1A94" w:rsidRDefault="000E1A94" w:rsidP="000E1A94">
            <w:pPr>
              <w:ind w:firstLine="0"/>
            </w:pPr>
            <w:r>
              <w:t>Spires</w:t>
            </w:r>
          </w:p>
        </w:tc>
        <w:tc>
          <w:tcPr>
            <w:tcW w:w="2180" w:type="dxa"/>
            <w:shd w:val="clear" w:color="auto" w:fill="auto"/>
          </w:tcPr>
          <w:p w:rsidR="000E1A94" w:rsidRPr="000E1A94" w:rsidRDefault="000E1A94" w:rsidP="000E1A94">
            <w:pPr>
              <w:ind w:firstLine="0"/>
            </w:pPr>
            <w:r>
              <w:t>Stavrinakis</w:t>
            </w:r>
          </w:p>
        </w:tc>
      </w:tr>
      <w:tr w:rsidR="000E1A94" w:rsidRPr="000E1A94" w:rsidTr="000E1A94">
        <w:tc>
          <w:tcPr>
            <w:tcW w:w="2179" w:type="dxa"/>
            <w:shd w:val="clear" w:color="auto" w:fill="auto"/>
          </w:tcPr>
          <w:p w:rsidR="000E1A94" w:rsidRPr="000E1A94" w:rsidRDefault="000E1A94" w:rsidP="000E1A94">
            <w:pPr>
              <w:keepNext/>
              <w:ind w:firstLine="0"/>
            </w:pPr>
            <w:r>
              <w:t>Vick</w:t>
            </w:r>
          </w:p>
        </w:tc>
        <w:tc>
          <w:tcPr>
            <w:tcW w:w="2179" w:type="dxa"/>
            <w:shd w:val="clear" w:color="auto" w:fill="auto"/>
          </w:tcPr>
          <w:p w:rsidR="000E1A94" w:rsidRPr="000E1A94" w:rsidRDefault="000E1A94" w:rsidP="000E1A94">
            <w:pPr>
              <w:keepNext/>
              <w:ind w:firstLine="0"/>
            </w:pPr>
            <w:r>
              <w:t>Weeks</w:t>
            </w:r>
          </w:p>
        </w:tc>
        <w:tc>
          <w:tcPr>
            <w:tcW w:w="2180" w:type="dxa"/>
            <w:shd w:val="clear" w:color="auto" w:fill="auto"/>
          </w:tcPr>
          <w:p w:rsidR="000E1A94" w:rsidRPr="000E1A94" w:rsidRDefault="000E1A94" w:rsidP="000E1A94">
            <w:pPr>
              <w:keepNext/>
              <w:ind w:firstLine="0"/>
            </w:pPr>
            <w:r>
              <w:t>Whipper</w:t>
            </w:r>
          </w:p>
        </w:tc>
      </w:tr>
      <w:tr w:rsidR="000E1A94" w:rsidRPr="000E1A94" w:rsidTr="000E1A94">
        <w:tc>
          <w:tcPr>
            <w:tcW w:w="2179" w:type="dxa"/>
            <w:shd w:val="clear" w:color="auto" w:fill="auto"/>
          </w:tcPr>
          <w:p w:rsidR="000E1A94" w:rsidRPr="000E1A94" w:rsidRDefault="000E1A94" w:rsidP="000E1A94">
            <w:pPr>
              <w:keepNext/>
              <w:ind w:firstLine="0"/>
            </w:pPr>
            <w:r>
              <w:t>Williams</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Total--43</w:t>
      </w:r>
    </w:p>
    <w:p w:rsidR="000E1A94" w:rsidRDefault="000E1A94" w:rsidP="000E1A94">
      <w:pPr>
        <w:jc w:val="center"/>
        <w:rPr>
          <w:b/>
        </w:rPr>
      </w:pPr>
    </w:p>
    <w:p w:rsidR="000E1A94" w:rsidRDefault="000E1A94" w:rsidP="000E1A94">
      <w:r>
        <w:t>So, the amendment was tabled.</w:t>
      </w:r>
    </w:p>
    <w:p w:rsidR="000E1A94" w:rsidRDefault="000E1A94" w:rsidP="000E1A94"/>
    <w:p w:rsidR="000E1A94" w:rsidRPr="008A1279" w:rsidRDefault="000E1A94" w:rsidP="000E1A94">
      <w:r w:rsidRPr="008A1279">
        <w:t>Rep. WHIPPER proposed the following Amendment No. 9</w:t>
      </w:r>
      <w:r w:rsidR="000F6800">
        <w:t xml:space="preserve"> to </w:t>
      </w:r>
      <w:r w:rsidRPr="008A1279">
        <w:t>H.</w:t>
      </w:r>
      <w:r w:rsidR="000F6800">
        <w:t> </w:t>
      </w:r>
      <w:r w:rsidRPr="008A1279">
        <w:t>3176 (COUNCIL\NL\3176C005.NL.DG13), which was adopted:</w:t>
      </w:r>
    </w:p>
    <w:p w:rsidR="000E1A94" w:rsidRPr="008A1279" w:rsidRDefault="000E1A94" w:rsidP="000E1A94">
      <w:pPr>
        <w:rPr>
          <w:color w:val="000000" w:themeColor="text1"/>
          <w:u w:color="000000" w:themeColor="text1"/>
        </w:rPr>
      </w:pPr>
      <w:r w:rsidRPr="008A1279">
        <w:t xml:space="preserve">Amend the bill, as and if amended, by </w:t>
      </w:r>
      <w:r w:rsidRPr="008A1279">
        <w:rPr>
          <w:color w:val="000000" w:themeColor="text1"/>
          <w:u w:color="000000" w:themeColor="text1"/>
        </w:rPr>
        <w:t>striking Section 7</w:t>
      </w:r>
      <w:r w:rsidRPr="008A1279">
        <w:rPr>
          <w:color w:val="000000" w:themeColor="text1"/>
          <w:u w:color="000000" w:themeColor="text1"/>
        </w:rPr>
        <w:noBreakHyphen/>
        <w:t>11</w:t>
      </w:r>
      <w:r w:rsidRPr="008A1279">
        <w:rPr>
          <w:color w:val="000000" w:themeColor="text1"/>
          <w:u w:color="000000" w:themeColor="text1"/>
        </w:rPr>
        <w:noBreakHyphen/>
        <w:t>10(B) and inserting:</w:t>
      </w:r>
    </w:p>
    <w:p w:rsidR="000E1A94" w:rsidRPr="008A1279" w:rsidRDefault="000E1A94" w:rsidP="000E1A94">
      <w:pPr>
        <w:rPr>
          <w:color w:val="000000" w:themeColor="text1"/>
          <w:u w:color="000000" w:themeColor="text1"/>
        </w:rPr>
      </w:pPr>
      <w:r w:rsidRPr="008A1279">
        <w:rPr>
          <w:color w:val="000000" w:themeColor="text1"/>
          <w:u w:color="000000" w:themeColor="text1"/>
        </w:rPr>
        <w:t>/</w:t>
      </w:r>
      <w:r w:rsidRPr="008A1279">
        <w:rPr>
          <w:color w:val="000000" w:themeColor="text1"/>
          <w:u w:color="000000" w:themeColor="text1"/>
        </w:rPr>
        <w:tab/>
      </w:r>
      <w:r w:rsidRPr="008A1279">
        <w:rPr>
          <w:color w:val="000000" w:themeColor="text1"/>
          <w:u w:val="single" w:color="000000" w:themeColor="text1"/>
        </w:rPr>
        <w:t>(B)</w:t>
      </w:r>
      <w:r w:rsidRPr="008A1279">
        <w:rPr>
          <w:color w:val="000000" w:themeColor="text1"/>
          <w:u w:color="000000" w:themeColor="text1"/>
        </w:rPr>
        <w:tab/>
      </w:r>
      <w:r w:rsidRPr="008A1279">
        <w:rPr>
          <w:color w:val="000000" w:themeColor="text1"/>
          <w:u w:val="single" w:color="000000" w:themeColor="text1"/>
        </w:rPr>
        <w:t>A candidate may not file more than one statement of intention of candidacy for a single election.  Nothing in this subsection prohibits a person from being nominated to the same office by more than one party and being reflected as the nominee of more than one party on the ballot.</w:t>
      </w:r>
      <w:r w:rsidRPr="008A1279">
        <w:rPr>
          <w:color w:val="000000" w:themeColor="text1"/>
          <w:u w:color="000000" w:themeColor="text1"/>
        </w:rPr>
        <w:t>”</w:t>
      </w:r>
      <w:r w:rsidR="000F6800">
        <w:rPr>
          <w:color w:val="000000" w:themeColor="text1"/>
          <w:u w:color="000000" w:themeColor="text1"/>
        </w:rPr>
        <w:t xml:space="preserve"> </w:t>
      </w:r>
      <w:r w:rsidRPr="008A1279">
        <w:rPr>
          <w:color w:val="000000" w:themeColor="text1"/>
          <w:u w:color="000000" w:themeColor="text1"/>
        </w:rPr>
        <w:t>/</w:t>
      </w:r>
    </w:p>
    <w:p w:rsidR="000E1A94" w:rsidRPr="008A1279" w:rsidRDefault="000E1A94" w:rsidP="000E1A94">
      <w:r w:rsidRPr="008A1279">
        <w:t>Renumber sections to conform.</w:t>
      </w:r>
    </w:p>
    <w:p w:rsidR="000E1A94" w:rsidRDefault="000E1A94" w:rsidP="000E1A94">
      <w:r w:rsidRPr="008A1279">
        <w:t>Amend title to conform.</w:t>
      </w:r>
    </w:p>
    <w:p w:rsidR="000E1A94" w:rsidRDefault="000E1A94" w:rsidP="000E1A94"/>
    <w:p w:rsidR="000E1A94" w:rsidRDefault="000E1A94" w:rsidP="000E1A94">
      <w:r>
        <w:t>Rep. WHIPPER explained the amendment.</w:t>
      </w:r>
    </w:p>
    <w:p w:rsidR="000E1A94" w:rsidRDefault="000E1A94" w:rsidP="000E1A94">
      <w:r>
        <w:t>The amendment was then adopted.</w:t>
      </w:r>
    </w:p>
    <w:p w:rsidR="000E1A94" w:rsidRDefault="000E1A94" w:rsidP="000E1A94"/>
    <w:p w:rsidR="000E1A94" w:rsidRPr="004B4DEF" w:rsidRDefault="000E1A94" w:rsidP="000E1A94">
      <w:r w:rsidRPr="004B4DEF">
        <w:t>Rep. SELLERS proposed the following Amendment No. 10</w:t>
      </w:r>
      <w:r w:rsidR="000F6800">
        <w:t xml:space="preserve"> to </w:t>
      </w:r>
      <w:r w:rsidRPr="004B4DEF">
        <w:t>H.</w:t>
      </w:r>
      <w:r w:rsidR="000F6800">
        <w:t> </w:t>
      </w:r>
      <w:r w:rsidRPr="004B4DEF">
        <w:t>3176 (COUNCIL\MS\3176C003.MS.AHB13), which was tabled:</w:t>
      </w:r>
    </w:p>
    <w:p w:rsidR="000E1A94" w:rsidRPr="004B4DEF" w:rsidRDefault="000E1A94" w:rsidP="000E1A94">
      <w:r w:rsidRPr="004B4DEF">
        <w:t xml:space="preserve">Amend the bill, as and if amended, Section 7-15-320(B), as contained in SECTION 7, by adding appropriately numbered items at the end to read: </w:t>
      </w:r>
    </w:p>
    <w:p w:rsidR="000E1A94" w:rsidRPr="004B4DEF" w:rsidRDefault="000E1A94" w:rsidP="000E1A94">
      <w:r w:rsidRPr="004B4DEF">
        <w:t xml:space="preserve">/ </w:t>
      </w:r>
      <w:r w:rsidRPr="004B4DEF">
        <w:tab/>
        <w:t>(  )</w:t>
      </w:r>
      <w:r w:rsidRPr="004B4DEF">
        <w:tab/>
        <w:t xml:space="preserve">persons whose employment obligations require that they be at their place of employment during the hours that the polls are open and present written certification of that obligation to the county registration board; </w:t>
      </w:r>
    </w:p>
    <w:p w:rsidR="000E1A94" w:rsidRPr="004B4DEF" w:rsidRDefault="000E1A94" w:rsidP="000E1A94">
      <w:r w:rsidRPr="004B4DEF">
        <w:tab/>
      </w:r>
      <w:r w:rsidRPr="004B4DEF">
        <w:tab/>
        <w:t>(  )</w:t>
      </w:r>
      <w:r w:rsidRPr="004B4DEF">
        <w:tab/>
        <w:t xml:space="preserve">persons attending sick or physically disabled persons; </w:t>
      </w:r>
    </w:p>
    <w:p w:rsidR="000E1A94" w:rsidRPr="004B4DEF" w:rsidRDefault="000E1A94" w:rsidP="000E1A94">
      <w:r w:rsidRPr="004B4DEF">
        <w:tab/>
      </w:r>
      <w:r w:rsidRPr="004B4DEF">
        <w:tab/>
        <w:t>(  )</w:t>
      </w:r>
      <w:r w:rsidRPr="004B4DEF">
        <w:tab/>
        <w:t>persons with a death or funeral in the family within a three</w:t>
      </w:r>
      <w:r w:rsidRPr="004B4DEF">
        <w:noBreakHyphen/>
        <w:t>day period before the election.  /</w:t>
      </w:r>
    </w:p>
    <w:p w:rsidR="000E1A94" w:rsidRPr="004B4DEF" w:rsidRDefault="000E1A94" w:rsidP="000E1A94">
      <w:r w:rsidRPr="004B4DEF">
        <w:t>Renumber sections to conform.</w:t>
      </w:r>
    </w:p>
    <w:p w:rsidR="000E1A94" w:rsidRDefault="000E1A94" w:rsidP="000E1A94">
      <w:r w:rsidRPr="004B4DEF">
        <w:t>Amend title to conform.</w:t>
      </w:r>
    </w:p>
    <w:p w:rsidR="000E1A94" w:rsidRDefault="000E1A94" w:rsidP="000E1A94">
      <w:r>
        <w:t>Rep. SELLERS explained the amendment.</w:t>
      </w:r>
    </w:p>
    <w:p w:rsidR="000E1A94" w:rsidRDefault="000E1A94" w:rsidP="000E1A94">
      <w:r>
        <w:t>Rep. CLEMMONS spoke against the amendment.</w:t>
      </w:r>
    </w:p>
    <w:p w:rsidR="000E1A94" w:rsidRDefault="000E1A94" w:rsidP="000E1A94">
      <w:r>
        <w:t>Rep. SELLERS spoke in favor of the amendment.</w:t>
      </w:r>
    </w:p>
    <w:p w:rsidR="000E1A94" w:rsidRDefault="000E1A94" w:rsidP="000E1A94"/>
    <w:p w:rsidR="000E1A94" w:rsidRDefault="000E1A94" w:rsidP="000E1A94">
      <w:r>
        <w:t>Rep. CLEMMONS moved to table the amendment.</w:t>
      </w:r>
    </w:p>
    <w:p w:rsidR="000E1A94" w:rsidRDefault="000E1A94" w:rsidP="000E1A94"/>
    <w:p w:rsidR="000E1A94" w:rsidRDefault="000E1A94" w:rsidP="000E1A94">
      <w:r>
        <w:t>Rep. SELLERS demanded the yeas and nays which were taken, resulting as follows:</w:t>
      </w:r>
    </w:p>
    <w:p w:rsidR="000E1A94" w:rsidRDefault="000E1A94" w:rsidP="000E1A94">
      <w:pPr>
        <w:jc w:val="center"/>
      </w:pPr>
      <w:bookmarkStart w:id="133" w:name="vote_start289"/>
      <w:bookmarkEnd w:id="133"/>
      <w:r>
        <w:t>Yeas 66; Nays 45</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Brannon</w:t>
            </w:r>
          </w:p>
        </w:tc>
        <w:tc>
          <w:tcPr>
            <w:tcW w:w="2180" w:type="dxa"/>
            <w:shd w:val="clear" w:color="auto" w:fill="auto"/>
          </w:tcPr>
          <w:p w:rsidR="000E1A94" w:rsidRPr="000E1A94" w:rsidRDefault="000E1A94" w:rsidP="000E1A94">
            <w:pPr>
              <w:ind w:firstLine="0"/>
            </w:pPr>
            <w:r>
              <w:t>Burns</w:t>
            </w:r>
          </w:p>
        </w:tc>
      </w:tr>
      <w:tr w:rsidR="000E1A94" w:rsidRPr="000E1A94" w:rsidTr="000E1A94">
        <w:tc>
          <w:tcPr>
            <w:tcW w:w="2179" w:type="dxa"/>
            <w:shd w:val="clear" w:color="auto" w:fill="auto"/>
          </w:tcPr>
          <w:p w:rsidR="000E1A94" w:rsidRPr="000E1A94" w:rsidRDefault="000E1A94" w:rsidP="000E1A94">
            <w:pPr>
              <w:ind w:firstLine="0"/>
            </w:pPr>
            <w:r>
              <w:t>Chumley</w:t>
            </w:r>
          </w:p>
        </w:tc>
        <w:tc>
          <w:tcPr>
            <w:tcW w:w="2179" w:type="dxa"/>
            <w:shd w:val="clear" w:color="auto" w:fill="auto"/>
          </w:tcPr>
          <w:p w:rsidR="000E1A94" w:rsidRPr="000E1A94" w:rsidRDefault="000E1A94" w:rsidP="000E1A94">
            <w:pPr>
              <w:ind w:firstLine="0"/>
            </w:pPr>
            <w:r>
              <w:t>Clemmons</w:t>
            </w:r>
          </w:p>
        </w:tc>
        <w:tc>
          <w:tcPr>
            <w:tcW w:w="2180" w:type="dxa"/>
            <w:shd w:val="clear" w:color="auto" w:fill="auto"/>
          </w:tcPr>
          <w:p w:rsidR="000E1A94" w:rsidRPr="000E1A94" w:rsidRDefault="000E1A94" w:rsidP="000E1A94">
            <w:pPr>
              <w:ind w:firstLine="0"/>
            </w:pPr>
            <w:r>
              <w:t>Cole</w:t>
            </w:r>
          </w:p>
        </w:tc>
      </w:tr>
      <w:tr w:rsidR="000E1A94" w:rsidRPr="000E1A94" w:rsidTr="000E1A94">
        <w:tc>
          <w:tcPr>
            <w:tcW w:w="2179" w:type="dxa"/>
            <w:shd w:val="clear" w:color="auto" w:fill="auto"/>
          </w:tcPr>
          <w:p w:rsidR="000E1A94" w:rsidRPr="000E1A94" w:rsidRDefault="000E1A94" w:rsidP="000E1A94">
            <w:pPr>
              <w:ind w:firstLine="0"/>
            </w:pPr>
            <w:r>
              <w:t>H. A. Crawford</w:t>
            </w:r>
          </w:p>
        </w:tc>
        <w:tc>
          <w:tcPr>
            <w:tcW w:w="2179" w:type="dxa"/>
            <w:shd w:val="clear" w:color="auto" w:fill="auto"/>
          </w:tcPr>
          <w:p w:rsidR="000E1A94" w:rsidRPr="000E1A94" w:rsidRDefault="000E1A94" w:rsidP="000E1A94">
            <w:pPr>
              <w:ind w:firstLine="0"/>
            </w:pPr>
            <w:r>
              <w:t>K. R. Crawford</w:t>
            </w:r>
          </w:p>
        </w:tc>
        <w:tc>
          <w:tcPr>
            <w:tcW w:w="2180" w:type="dxa"/>
            <w:shd w:val="clear" w:color="auto" w:fill="auto"/>
          </w:tcPr>
          <w:p w:rsidR="000E1A94" w:rsidRPr="000E1A94" w:rsidRDefault="000E1A94" w:rsidP="000E1A94">
            <w:pPr>
              <w:ind w:firstLine="0"/>
            </w:pPr>
            <w:r>
              <w:t>Delleney</w:t>
            </w:r>
          </w:p>
        </w:tc>
      </w:tr>
      <w:tr w:rsidR="000E1A94" w:rsidRPr="000E1A94" w:rsidTr="000E1A94">
        <w:tc>
          <w:tcPr>
            <w:tcW w:w="2179" w:type="dxa"/>
            <w:shd w:val="clear" w:color="auto" w:fill="auto"/>
          </w:tcPr>
          <w:p w:rsidR="000E1A94" w:rsidRPr="000E1A94" w:rsidRDefault="000E1A94" w:rsidP="000E1A94">
            <w:pPr>
              <w:ind w:firstLine="0"/>
            </w:pPr>
            <w:r>
              <w:t>Edge</w:t>
            </w:r>
          </w:p>
        </w:tc>
        <w:tc>
          <w:tcPr>
            <w:tcW w:w="2179" w:type="dxa"/>
            <w:shd w:val="clear" w:color="auto" w:fill="auto"/>
          </w:tcPr>
          <w:p w:rsidR="000E1A94" w:rsidRPr="000E1A94" w:rsidRDefault="000E1A94" w:rsidP="000E1A94">
            <w:pPr>
              <w:ind w:firstLine="0"/>
            </w:pPr>
            <w:r>
              <w:t>Erickson</w:t>
            </w:r>
          </w:p>
        </w:tc>
        <w:tc>
          <w:tcPr>
            <w:tcW w:w="2180" w:type="dxa"/>
            <w:shd w:val="clear" w:color="auto" w:fill="auto"/>
          </w:tcPr>
          <w:p w:rsidR="000E1A94" w:rsidRPr="000E1A94" w:rsidRDefault="000E1A94" w:rsidP="000E1A94">
            <w:pPr>
              <w:ind w:firstLine="0"/>
            </w:pPr>
            <w:r>
              <w:t>Forrester</w:t>
            </w:r>
          </w:p>
        </w:tc>
      </w:tr>
      <w:tr w:rsidR="000E1A94" w:rsidRPr="000E1A94" w:rsidTr="000E1A94">
        <w:tc>
          <w:tcPr>
            <w:tcW w:w="2179" w:type="dxa"/>
            <w:shd w:val="clear" w:color="auto" w:fill="auto"/>
          </w:tcPr>
          <w:p w:rsidR="000E1A94" w:rsidRPr="000E1A94" w:rsidRDefault="000E1A94" w:rsidP="000E1A94">
            <w:pPr>
              <w:ind w:firstLine="0"/>
            </w:pPr>
            <w:r>
              <w:t>Gagnon</w:t>
            </w:r>
          </w:p>
        </w:tc>
        <w:tc>
          <w:tcPr>
            <w:tcW w:w="2179" w:type="dxa"/>
            <w:shd w:val="clear" w:color="auto" w:fill="auto"/>
          </w:tcPr>
          <w:p w:rsidR="000E1A94" w:rsidRPr="000E1A94" w:rsidRDefault="000E1A94" w:rsidP="000E1A94">
            <w:pPr>
              <w:ind w:firstLine="0"/>
            </w:pPr>
            <w:r>
              <w:t>Gambrell</w:t>
            </w:r>
          </w:p>
        </w:tc>
        <w:tc>
          <w:tcPr>
            <w:tcW w:w="2180" w:type="dxa"/>
            <w:shd w:val="clear" w:color="auto" w:fill="auto"/>
          </w:tcPr>
          <w:p w:rsidR="000E1A94" w:rsidRPr="000E1A94" w:rsidRDefault="000E1A94" w:rsidP="000E1A94">
            <w:pPr>
              <w:ind w:firstLine="0"/>
            </w:pPr>
            <w:r>
              <w:t>Goldfinch</w:t>
            </w:r>
          </w:p>
        </w:tc>
      </w:tr>
      <w:tr w:rsidR="000E1A94" w:rsidRPr="000E1A94" w:rsidTr="000E1A94">
        <w:tc>
          <w:tcPr>
            <w:tcW w:w="2179" w:type="dxa"/>
            <w:shd w:val="clear" w:color="auto" w:fill="auto"/>
          </w:tcPr>
          <w:p w:rsidR="000E1A94" w:rsidRPr="000E1A94" w:rsidRDefault="000E1A94" w:rsidP="000E1A94">
            <w:pPr>
              <w:ind w:firstLine="0"/>
            </w:pPr>
            <w:r>
              <w:t>Hardee</w:t>
            </w:r>
          </w:p>
        </w:tc>
        <w:tc>
          <w:tcPr>
            <w:tcW w:w="2179" w:type="dxa"/>
            <w:shd w:val="clear" w:color="auto" w:fill="auto"/>
          </w:tcPr>
          <w:p w:rsidR="000E1A94" w:rsidRPr="000E1A94" w:rsidRDefault="000E1A94" w:rsidP="000E1A94">
            <w:pPr>
              <w:ind w:firstLine="0"/>
            </w:pPr>
            <w:r>
              <w:t>Hardwick</w:t>
            </w:r>
          </w:p>
        </w:tc>
        <w:tc>
          <w:tcPr>
            <w:tcW w:w="2180" w:type="dxa"/>
            <w:shd w:val="clear" w:color="auto" w:fill="auto"/>
          </w:tcPr>
          <w:p w:rsidR="000E1A94" w:rsidRPr="000E1A94" w:rsidRDefault="000E1A94" w:rsidP="000E1A94">
            <w:pPr>
              <w:ind w:firstLine="0"/>
            </w:pPr>
            <w:r>
              <w:t>Harrell</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Hiott</w:t>
            </w:r>
          </w:p>
        </w:tc>
      </w:tr>
      <w:tr w:rsidR="000E1A94" w:rsidRPr="000E1A94" w:rsidTr="000E1A94">
        <w:tc>
          <w:tcPr>
            <w:tcW w:w="2179" w:type="dxa"/>
            <w:shd w:val="clear" w:color="auto" w:fill="auto"/>
          </w:tcPr>
          <w:p w:rsidR="000E1A94" w:rsidRPr="000E1A94" w:rsidRDefault="000E1A94" w:rsidP="000E1A94">
            <w:pPr>
              <w:ind w:firstLine="0"/>
            </w:pPr>
            <w:r>
              <w:t>Hixon</w:t>
            </w:r>
          </w:p>
        </w:tc>
        <w:tc>
          <w:tcPr>
            <w:tcW w:w="2179" w:type="dxa"/>
            <w:shd w:val="clear" w:color="auto" w:fill="auto"/>
          </w:tcPr>
          <w:p w:rsidR="000E1A94" w:rsidRPr="000E1A94" w:rsidRDefault="000E1A94" w:rsidP="000E1A94">
            <w:pPr>
              <w:ind w:firstLine="0"/>
            </w:pPr>
            <w:r>
              <w:t>Horne</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Kennedy</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Lucas</w:t>
            </w:r>
          </w:p>
        </w:tc>
        <w:tc>
          <w:tcPr>
            <w:tcW w:w="2179" w:type="dxa"/>
            <w:shd w:val="clear" w:color="auto" w:fill="auto"/>
          </w:tcPr>
          <w:p w:rsidR="000E1A94" w:rsidRPr="000E1A94" w:rsidRDefault="000E1A94" w:rsidP="000E1A94">
            <w:pPr>
              <w:ind w:firstLine="0"/>
            </w:pPr>
            <w:r>
              <w:t>Merrill</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Murphy</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Norman</w:t>
            </w:r>
          </w:p>
        </w:tc>
        <w:tc>
          <w:tcPr>
            <w:tcW w:w="2180" w:type="dxa"/>
            <w:shd w:val="clear" w:color="auto" w:fill="auto"/>
          </w:tcPr>
          <w:p w:rsidR="000E1A94" w:rsidRPr="000E1A94" w:rsidRDefault="000E1A94" w:rsidP="000E1A94">
            <w:pPr>
              <w:ind w:firstLine="0"/>
            </w:pPr>
            <w:r>
              <w:t>Owens</w:t>
            </w:r>
          </w:p>
        </w:tc>
      </w:tr>
      <w:tr w:rsidR="000E1A94" w:rsidRPr="000E1A94" w:rsidTr="000E1A94">
        <w:tc>
          <w:tcPr>
            <w:tcW w:w="2179" w:type="dxa"/>
            <w:shd w:val="clear" w:color="auto" w:fill="auto"/>
          </w:tcPr>
          <w:p w:rsidR="000E1A94" w:rsidRPr="000E1A94" w:rsidRDefault="000E1A94" w:rsidP="000E1A94">
            <w:pPr>
              <w:ind w:firstLine="0"/>
            </w:pPr>
            <w:r>
              <w:t>Patrick</w:t>
            </w:r>
          </w:p>
        </w:tc>
        <w:tc>
          <w:tcPr>
            <w:tcW w:w="2179" w:type="dxa"/>
            <w:shd w:val="clear" w:color="auto" w:fill="auto"/>
          </w:tcPr>
          <w:p w:rsidR="000E1A94" w:rsidRPr="000E1A94" w:rsidRDefault="000E1A94" w:rsidP="000E1A94">
            <w:pPr>
              <w:ind w:firstLine="0"/>
            </w:pPr>
            <w:r>
              <w:t>Pitts</w:t>
            </w:r>
          </w:p>
        </w:tc>
        <w:tc>
          <w:tcPr>
            <w:tcW w:w="2180" w:type="dxa"/>
            <w:shd w:val="clear" w:color="auto" w:fill="auto"/>
          </w:tcPr>
          <w:p w:rsidR="000E1A94" w:rsidRPr="000E1A94" w:rsidRDefault="000E1A94" w:rsidP="000E1A94">
            <w:pPr>
              <w:ind w:firstLine="0"/>
            </w:pPr>
            <w:r>
              <w:t>Pope</w:t>
            </w:r>
          </w:p>
        </w:tc>
      </w:tr>
      <w:tr w:rsidR="000E1A94" w:rsidRPr="000E1A94" w:rsidTr="000E1A94">
        <w:tc>
          <w:tcPr>
            <w:tcW w:w="2179" w:type="dxa"/>
            <w:shd w:val="clear" w:color="auto" w:fill="auto"/>
          </w:tcPr>
          <w:p w:rsidR="000E1A94" w:rsidRPr="000E1A94" w:rsidRDefault="000E1A94" w:rsidP="000E1A94">
            <w:pPr>
              <w:ind w:firstLine="0"/>
            </w:pPr>
            <w:r>
              <w:t>Putnam</w:t>
            </w:r>
          </w:p>
        </w:tc>
        <w:tc>
          <w:tcPr>
            <w:tcW w:w="2179" w:type="dxa"/>
            <w:shd w:val="clear" w:color="auto" w:fill="auto"/>
          </w:tcPr>
          <w:p w:rsidR="000E1A94" w:rsidRPr="000E1A94" w:rsidRDefault="000E1A94" w:rsidP="000E1A94">
            <w:pPr>
              <w:ind w:firstLine="0"/>
            </w:pPr>
            <w:r>
              <w:t>Riley</w:t>
            </w:r>
          </w:p>
        </w:tc>
        <w:tc>
          <w:tcPr>
            <w:tcW w:w="2180" w:type="dxa"/>
            <w:shd w:val="clear" w:color="auto" w:fill="auto"/>
          </w:tcPr>
          <w:p w:rsidR="000E1A94" w:rsidRPr="000E1A94" w:rsidRDefault="000E1A94" w:rsidP="000E1A94">
            <w:pPr>
              <w:ind w:firstLine="0"/>
            </w:pPr>
            <w:r>
              <w:t>Rivers</w:t>
            </w:r>
          </w:p>
        </w:tc>
      </w:tr>
      <w:tr w:rsidR="000E1A94" w:rsidRPr="000E1A94" w:rsidTr="000E1A94">
        <w:tc>
          <w:tcPr>
            <w:tcW w:w="2179" w:type="dxa"/>
            <w:shd w:val="clear" w:color="auto" w:fill="auto"/>
          </w:tcPr>
          <w:p w:rsidR="000E1A94" w:rsidRPr="000E1A94" w:rsidRDefault="000E1A94" w:rsidP="000E1A94">
            <w:pPr>
              <w:ind w:firstLine="0"/>
            </w:pPr>
            <w:r>
              <w:t>Ryhal</w:t>
            </w:r>
          </w:p>
        </w:tc>
        <w:tc>
          <w:tcPr>
            <w:tcW w:w="2179" w:type="dxa"/>
            <w:shd w:val="clear" w:color="auto" w:fill="auto"/>
          </w:tcPr>
          <w:p w:rsidR="000E1A94" w:rsidRPr="000E1A94" w:rsidRDefault="000E1A94" w:rsidP="000E1A94">
            <w:pPr>
              <w:ind w:firstLine="0"/>
            </w:pPr>
            <w:r>
              <w:t>Sandifer</w:t>
            </w:r>
          </w:p>
        </w:tc>
        <w:tc>
          <w:tcPr>
            <w:tcW w:w="2180" w:type="dxa"/>
            <w:shd w:val="clear" w:color="auto" w:fill="auto"/>
          </w:tcPr>
          <w:p w:rsidR="000E1A94" w:rsidRPr="000E1A94" w:rsidRDefault="000E1A94" w:rsidP="000E1A94">
            <w:pPr>
              <w:ind w:firstLine="0"/>
            </w:pPr>
            <w:r>
              <w:t>Simrill</w:t>
            </w:r>
          </w:p>
        </w:tc>
      </w:tr>
      <w:tr w:rsidR="000E1A94" w:rsidRPr="000E1A94" w:rsidTr="000E1A94">
        <w:tc>
          <w:tcPr>
            <w:tcW w:w="2179" w:type="dxa"/>
            <w:shd w:val="clear" w:color="auto" w:fill="auto"/>
          </w:tcPr>
          <w:p w:rsidR="000E1A94" w:rsidRPr="000E1A94" w:rsidRDefault="000E1A94" w:rsidP="000E1A94">
            <w:pPr>
              <w:ind w:firstLine="0"/>
            </w:pPr>
            <w:r>
              <w:t>Skelton</w:t>
            </w:r>
          </w:p>
        </w:tc>
        <w:tc>
          <w:tcPr>
            <w:tcW w:w="2179" w:type="dxa"/>
            <w:shd w:val="clear" w:color="auto" w:fill="auto"/>
          </w:tcPr>
          <w:p w:rsidR="000E1A94" w:rsidRPr="000E1A94" w:rsidRDefault="000E1A94" w:rsidP="000E1A94">
            <w:pPr>
              <w:ind w:firstLine="0"/>
            </w:pPr>
            <w:r>
              <w:t>G. M. Smith</w:t>
            </w:r>
          </w:p>
        </w:tc>
        <w:tc>
          <w:tcPr>
            <w:tcW w:w="2180" w:type="dxa"/>
            <w:shd w:val="clear" w:color="auto" w:fill="auto"/>
          </w:tcPr>
          <w:p w:rsidR="000E1A94" w:rsidRPr="000E1A94" w:rsidRDefault="000E1A94" w:rsidP="000E1A94">
            <w:pPr>
              <w:ind w:firstLine="0"/>
            </w:pPr>
            <w:r>
              <w:t>G. R.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Southard</w:t>
            </w:r>
          </w:p>
        </w:tc>
      </w:tr>
      <w:tr w:rsidR="000E1A94" w:rsidRPr="000E1A94" w:rsidTr="000E1A94">
        <w:tc>
          <w:tcPr>
            <w:tcW w:w="2179" w:type="dxa"/>
            <w:shd w:val="clear" w:color="auto" w:fill="auto"/>
          </w:tcPr>
          <w:p w:rsidR="000E1A94" w:rsidRPr="000E1A94" w:rsidRDefault="000E1A94" w:rsidP="000E1A94">
            <w:pPr>
              <w:ind w:firstLine="0"/>
            </w:pPr>
            <w:r>
              <w:t>Tallon</w:t>
            </w:r>
          </w:p>
        </w:tc>
        <w:tc>
          <w:tcPr>
            <w:tcW w:w="2179" w:type="dxa"/>
            <w:shd w:val="clear" w:color="auto" w:fill="auto"/>
          </w:tcPr>
          <w:p w:rsidR="000E1A94" w:rsidRPr="000E1A94" w:rsidRDefault="000E1A94" w:rsidP="000E1A94">
            <w:pPr>
              <w:ind w:firstLine="0"/>
            </w:pPr>
            <w:r>
              <w:t>Taylor</w:t>
            </w:r>
          </w:p>
        </w:tc>
        <w:tc>
          <w:tcPr>
            <w:tcW w:w="2180" w:type="dxa"/>
            <w:shd w:val="clear" w:color="auto" w:fill="auto"/>
          </w:tcPr>
          <w:p w:rsidR="000E1A94" w:rsidRPr="000E1A94" w:rsidRDefault="000E1A94" w:rsidP="000E1A94">
            <w:pPr>
              <w:ind w:firstLine="0"/>
            </w:pPr>
            <w:r>
              <w:t>Thayer</w:t>
            </w:r>
          </w:p>
        </w:tc>
      </w:tr>
      <w:tr w:rsidR="000E1A94" w:rsidRPr="000E1A94" w:rsidTr="000E1A94">
        <w:tc>
          <w:tcPr>
            <w:tcW w:w="2179" w:type="dxa"/>
            <w:shd w:val="clear" w:color="auto" w:fill="auto"/>
          </w:tcPr>
          <w:p w:rsidR="000E1A94" w:rsidRPr="000E1A94" w:rsidRDefault="000E1A94" w:rsidP="000E1A94">
            <w:pPr>
              <w:keepNext/>
              <w:ind w:firstLine="0"/>
            </w:pPr>
            <w:r>
              <w:t>Toole</w:t>
            </w:r>
          </w:p>
        </w:tc>
        <w:tc>
          <w:tcPr>
            <w:tcW w:w="2179" w:type="dxa"/>
            <w:shd w:val="clear" w:color="auto" w:fill="auto"/>
          </w:tcPr>
          <w:p w:rsidR="000E1A94" w:rsidRPr="000E1A94" w:rsidRDefault="000E1A94" w:rsidP="000E1A94">
            <w:pPr>
              <w:keepNext/>
              <w:ind w:firstLine="0"/>
            </w:pPr>
            <w:r>
              <w:t>Wells</w:t>
            </w:r>
          </w:p>
        </w:tc>
        <w:tc>
          <w:tcPr>
            <w:tcW w:w="2180" w:type="dxa"/>
            <w:shd w:val="clear" w:color="auto" w:fill="auto"/>
          </w:tcPr>
          <w:p w:rsidR="000E1A94" w:rsidRPr="000E1A94" w:rsidRDefault="000E1A94" w:rsidP="000E1A94">
            <w:pPr>
              <w:keepNext/>
              <w:ind w:firstLine="0"/>
            </w:pPr>
            <w:r>
              <w:t>White</w:t>
            </w:r>
          </w:p>
        </w:tc>
      </w:tr>
      <w:tr w:rsidR="000E1A94" w:rsidRPr="000E1A94" w:rsidTr="000E1A94">
        <w:tc>
          <w:tcPr>
            <w:tcW w:w="2179" w:type="dxa"/>
            <w:shd w:val="clear" w:color="auto" w:fill="auto"/>
          </w:tcPr>
          <w:p w:rsidR="000E1A94" w:rsidRPr="000E1A94" w:rsidRDefault="000E1A94" w:rsidP="000E1A94">
            <w:pPr>
              <w:keepNext/>
              <w:ind w:firstLine="0"/>
            </w:pPr>
            <w:r>
              <w:t>Whitmire</w:t>
            </w:r>
          </w:p>
        </w:tc>
        <w:tc>
          <w:tcPr>
            <w:tcW w:w="2179" w:type="dxa"/>
            <w:shd w:val="clear" w:color="auto" w:fill="auto"/>
          </w:tcPr>
          <w:p w:rsidR="000E1A94" w:rsidRPr="000E1A94" w:rsidRDefault="000E1A94" w:rsidP="000E1A94">
            <w:pPr>
              <w:keepNext/>
              <w:ind w:firstLine="0"/>
            </w:pPr>
            <w:r>
              <w:t>Willis</w:t>
            </w:r>
          </w:p>
        </w:tc>
        <w:tc>
          <w:tcPr>
            <w:tcW w:w="2180" w:type="dxa"/>
            <w:shd w:val="clear" w:color="auto" w:fill="auto"/>
          </w:tcPr>
          <w:p w:rsidR="000E1A94" w:rsidRPr="000E1A94" w:rsidRDefault="000E1A94" w:rsidP="000E1A94">
            <w:pPr>
              <w:keepNext/>
              <w:ind w:firstLine="0"/>
            </w:pPr>
            <w:r>
              <w:t>Wood</w:t>
            </w:r>
          </w:p>
        </w:tc>
      </w:tr>
    </w:tbl>
    <w:p w:rsidR="000E1A94" w:rsidRDefault="000E1A94" w:rsidP="000E1A94"/>
    <w:p w:rsidR="000E1A94" w:rsidRDefault="000E1A94" w:rsidP="000E1A94">
      <w:pPr>
        <w:jc w:val="center"/>
        <w:rPr>
          <w:b/>
        </w:rPr>
      </w:pPr>
      <w:r w:rsidRPr="000E1A94">
        <w:rPr>
          <w:b/>
        </w:rPr>
        <w:t>Total--66</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Bernstein</w:t>
            </w:r>
          </w:p>
        </w:tc>
        <w:tc>
          <w:tcPr>
            <w:tcW w:w="2179" w:type="dxa"/>
            <w:shd w:val="clear" w:color="auto" w:fill="auto"/>
          </w:tcPr>
          <w:p w:rsidR="000E1A94" w:rsidRPr="000E1A94" w:rsidRDefault="000E1A94" w:rsidP="000E1A94">
            <w:pPr>
              <w:ind w:firstLine="0"/>
            </w:pPr>
            <w:r>
              <w:t>Bowers</w:t>
            </w:r>
          </w:p>
        </w:tc>
        <w:tc>
          <w:tcPr>
            <w:tcW w:w="2180" w:type="dxa"/>
            <w:shd w:val="clear" w:color="auto" w:fill="auto"/>
          </w:tcPr>
          <w:p w:rsidR="000E1A94" w:rsidRPr="000E1A94" w:rsidRDefault="000E1A94" w:rsidP="000E1A94">
            <w:pPr>
              <w:ind w:firstLine="0"/>
            </w:pPr>
            <w:r>
              <w:t>Branham</w:t>
            </w:r>
          </w:p>
        </w:tc>
      </w:tr>
      <w:tr w:rsidR="000E1A94" w:rsidRPr="000E1A94" w:rsidTr="000E1A94">
        <w:tc>
          <w:tcPr>
            <w:tcW w:w="2179" w:type="dxa"/>
            <w:shd w:val="clear" w:color="auto" w:fill="auto"/>
          </w:tcPr>
          <w:p w:rsidR="000E1A94" w:rsidRPr="000E1A94" w:rsidRDefault="000E1A94" w:rsidP="000E1A94">
            <w:pPr>
              <w:ind w:firstLine="0"/>
            </w:pPr>
            <w:r>
              <w:t>R. L. Brown</w:t>
            </w:r>
          </w:p>
        </w:tc>
        <w:tc>
          <w:tcPr>
            <w:tcW w:w="2179" w:type="dxa"/>
            <w:shd w:val="clear" w:color="auto" w:fill="auto"/>
          </w:tcPr>
          <w:p w:rsidR="000E1A94" w:rsidRPr="000E1A94" w:rsidRDefault="000E1A94" w:rsidP="000E1A94">
            <w:pPr>
              <w:ind w:firstLine="0"/>
            </w:pPr>
            <w:r>
              <w:t>Clyburn</w:t>
            </w:r>
          </w:p>
        </w:tc>
        <w:tc>
          <w:tcPr>
            <w:tcW w:w="2180" w:type="dxa"/>
            <w:shd w:val="clear" w:color="auto" w:fill="auto"/>
          </w:tcPr>
          <w:p w:rsidR="000E1A94" w:rsidRPr="000E1A94" w:rsidRDefault="000E1A94" w:rsidP="000E1A94">
            <w:pPr>
              <w:ind w:firstLine="0"/>
            </w:pPr>
            <w:r>
              <w:t>Cobb-Hunter</w:t>
            </w:r>
          </w:p>
        </w:tc>
      </w:tr>
      <w:tr w:rsidR="000E1A94" w:rsidRPr="000E1A94" w:rsidTr="000E1A94">
        <w:tc>
          <w:tcPr>
            <w:tcW w:w="2179" w:type="dxa"/>
            <w:shd w:val="clear" w:color="auto" w:fill="auto"/>
          </w:tcPr>
          <w:p w:rsidR="000E1A94" w:rsidRPr="000E1A94" w:rsidRDefault="000E1A94" w:rsidP="000E1A94">
            <w:pPr>
              <w:ind w:firstLine="0"/>
            </w:pPr>
            <w:r>
              <w:t>Crosby</w:t>
            </w:r>
          </w:p>
        </w:tc>
        <w:tc>
          <w:tcPr>
            <w:tcW w:w="2179" w:type="dxa"/>
            <w:shd w:val="clear" w:color="auto" w:fill="auto"/>
          </w:tcPr>
          <w:p w:rsidR="000E1A94" w:rsidRPr="000E1A94" w:rsidRDefault="000E1A94" w:rsidP="000E1A94">
            <w:pPr>
              <w:ind w:firstLine="0"/>
            </w:pPr>
            <w:r>
              <w:t>Daning</w:t>
            </w:r>
          </w:p>
        </w:tc>
        <w:tc>
          <w:tcPr>
            <w:tcW w:w="2180" w:type="dxa"/>
            <w:shd w:val="clear" w:color="auto" w:fill="auto"/>
          </w:tcPr>
          <w:p w:rsidR="000E1A94" w:rsidRPr="000E1A94" w:rsidRDefault="000E1A94" w:rsidP="000E1A94">
            <w:pPr>
              <w:ind w:firstLine="0"/>
            </w:pPr>
            <w:r>
              <w:t>Dillard</w:t>
            </w:r>
          </w:p>
        </w:tc>
      </w:tr>
      <w:tr w:rsidR="000E1A94" w:rsidRPr="000E1A94" w:rsidTr="000E1A94">
        <w:tc>
          <w:tcPr>
            <w:tcW w:w="2179" w:type="dxa"/>
            <w:shd w:val="clear" w:color="auto" w:fill="auto"/>
          </w:tcPr>
          <w:p w:rsidR="000E1A94" w:rsidRPr="000E1A94" w:rsidRDefault="000E1A94" w:rsidP="000E1A94">
            <w:pPr>
              <w:ind w:firstLine="0"/>
            </w:pPr>
            <w:r>
              <w:t>Douglas</w:t>
            </w:r>
          </w:p>
        </w:tc>
        <w:tc>
          <w:tcPr>
            <w:tcW w:w="2179" w:type="dxa"/>
            <w:shd w:val="clear" w:color="auto" w:fill="auto"/>
          </w:tcPr>
          <w:p w:rsidR="000E1A94" w:rsidRPr="000E1A94" w:rsidRDefault="000E1A94" w:rsidP="000E1A94">
            <w:pPr>
              <w:ind w:firstLine="0"/>
            </w:pPr>
            <w:r>
              <w:t>Finlay</w:t>
            </w:r>
          </w:p>
        </w:tc>
        <w:tc>
          <w:tcPr>
            <w:tcW w:w="2180" w:type="dxa"/>
            <w:shd w:val="clear" w:color="auto" w:fill="auto"/>
          </w:tcPr>
          <w:p w:rsidR="000E1A94" w:rsidRPr="000E1A94" w:rsidRDefault="000E1A94" w:rsidP="000E1A94">
            <w:pPr>
              <w:ind w:firstLine="0"/>
            </w:pPr>
            <w:r>
              <w:t>Funderburk</w:t>
            </w:r>
          </w:p>
        </w:tc>
      </w:tr>
      <w:tr w:rsidR="000E1A94" w:rsidRPr="000E1A94" w:rsidTr="000E1A94">
        <w:tc>
          <w:tcPr>
            <w:tcW w:w="2179" w:type="dxa"/>
            <w:shd w:val="clear" w:color="auto" w:fill="auto"/>
          </w:tcPr>
          <w:p w:rsidR="000E1A94" w:rsidRPr="000E1A94" w:rsidRDefault="000E1A94" w:rsidP="000E1A94">
            <w:pPr>
              <w:ind w:firstLine="0"/>
            </w:pPr>
            <w:r>
              <w:t>George</w:t>
            </w:r>
          </w:p>
        </w:tc>
        <w:tc>
          <w:tcPr>
            <w:tcW w:w="2179" w:type="dxa"/>
            <w:shd w:val="clear" w:color="auto" w:fill="auto"/>
          </w:tcPr>
          <w:p w:rsidR="000E1A94" w:rsidRPr="000E1A94" w:rsidRDefault="000E1A94" w:rsidP="000E1A94">
            <w:pPr>
              <w:ind w:firstLine="0"/>
            </w:pPr>
            <w:r>
              <w:t>Gilliard</w:t>
            </w:r>
          </w:p>
        </w:tc>
        <w:tc>
          <w:tcPr>
            <w:tcW w:w="2180" w:type="dxa"/>
            <w:shd w:val="clear" w:color="auto" w:fill="auto"/>
          </w:tcPr>
          <w:p w:rsidR="000E1A94" w:rsidRPr="000E1A94" w:rsidRDefault="000E1A94" w:rsidP="000E1A94">
            <w:pPr>
              <w:ind w:firstLine="0"/>
            </w:pPr>
            <w:r>
              <w:t>Govan</w:t>
            </w:r>
          </w:p>
        </w:tc>
      </w:tr>
      <w:tr w:rsidR="000E1A94" w:rsidRPr="000E1A94" w:rsidTr="000E1A94">
        <w:tc>
          <w:tcPr>
            <w:tcW w:w="2179" w:type="dxa"/>
            <w:shd w:val="clear" w:color="auto" w:fill="auto"/>
          </w:tcPr>
          <w:p w:rsidR="000E1A94" w:rsidRPr="000E1A94" w:rsidRDefault="000E1A94" w:rsidP="000E1A94">
            <w:pPr>
              <w:ind w:firstLine="0"/>
            </w:pPr>
            <w:r>
              <w:t>Hayes</w:t>
            </w:r>
          </w:p>
        </w:tc>
        <w:tc>
          <w:tcPr>
            <w:tcW w:w="2179" w:type="dxa"/>
            <w:shd w:val="clear" w:color="auto" w:fill="auto"/>
          </w:tcPr>
          <w:p w:rsidR="000E1A94" w:rsidRPr="000E1A94" w:rsidRDefault="000E1A94" w:rsidP="000E1A94">
            <w:pPr>
              <w:ind w:firstLine="0"/>
            </w:pPr>
            <w:r>
              <w:t>Hodges</w:t>
            </w:r>
          </w:p>
        </w:tc>
        <w:tc>
          <w:tcPr>
            <w:tcW w:w="2180" w:type="dxa"/>
            <w:shd w:val="clear" w:color="auto" w:fill="auto"/>
          </w:tcPr>
          <w:p w:rsidR="000E1A94" w:rsidRPr="000E1A94" w:rsidRDefault="000E1A94" w:rsidP="000E1A94">
            <w:pPr>
              <w:ind w:firstLine="0"/>
            </w:pPr>
            <w:r>
              <w:t>Hosey</w:t>
            </w:r>
          </w:p>
        </w:tc>
      </w:tr>
      <w:tr w:rsidR="000E1A94" w:rsidRPr="000E1A94" w:rsidTr="000E1A94">
        <w:tc>
          <w:tcPr>
            <w:tcW w:w="2179" w:type="dxa"/>
            <w:shd w:val="clear" w:color="auto" w:fill="auto"/>
          </w:tcPr>
          <w:p w:rsidR="000E1A94" w:rsidRPr="000E1A94" w:rsidRDefault="000E1A94" w:rsidP="000E1A94">
            <w:pPr>
              <w:ind w:firstLine="0"/>
            </w:pPr>
            <w:r>
              <w:t>Howard</w:t>
            </w:r>
          </w:p>
        </w:tc>
        <w:tc>
          <w:tcPr>
            <w:tcW w:w="2179" w:type="dxa"/>
            <w:shd w:val="clear" w:color="auto" w:fill="auto"/>
          </w:tcPr>
          <w:p w:rsidR="000E1A94" w:rsidRPr="000E1A94" w:rsidRDefault="000E1A94" w:rsidP="000E1A94">
            <w:pPr>
              <w:ind w:firstLine="0"/>
            </w:pPr>
            <w:r>
              <w:t>Jefferson</w:t>
            </w:r>
          </w:p>
        </w:tc>
        <w:tc>
          <w:tcPr>
            <w:tcW w:w="2180" w:type="dxa"/>
            <w:shd w:val="clear" w:color="auto" w:fill="auto"/>
          </w:tcPr>
          <w:p w:rsidR="000E1A94" w:rsidRPr="000E1A94" w:rsidRDefault="000E1A94" w:rsidP="000E1A94">
            <w:pPr>
              <w:ind w:firstLine="0"/>
            </w:pPr>
            <w:r>
              <w:t>King</w:t>
            </w:r>
          </w:p>
        </w:tc>
      </w:tr>
      <w:tr w:rsidR="000E1A94" w:rsidRPr="000E1A94" w:rsidTr="000E1A94">
        <w:tc>
          <w:tcPr>
            <w:tcW w:w="2179" w:type="dxa"/>
            <w:shd w:val="clear" w:color="auto" w:fill="auto"/>
          </w:tcPr>
          <w:p w:rsidR="000E1A94" w:rsidRPr="000E1A94" w:rsidRDefault="000E1A94" w:rsidP="000E1A94">
            <w:pPr>
              <w:ind w:firstLine="0"/>
            </w:pPr>
            <w:r>
              <w:t>Knight</w:t>
            </w:r>
          </w:p>
        </w:tc>
        <w:tc>
          <w:tcPr>
            <w:tcW w:w="2179" w:type="dxa"/>
            <w:shd w:val="clear" w:color="auto" w:fill="auto"/>
          </w:tcPr>
          <w:p w:rsidR="000E1A94" w:rsidRPr="000E1A94" w:rsidRDefault="000E1A94" w:rsidP="000E1A94">
            <w:pPr>
              <w:ind w:firstLine="0"/>
            </w:pPr>
            <w:r>
              <w:t>Mack</w:t>
            </w:r>
          </w:p>
        </w:tc>
        <w:tc>
          <w:tcPr>
            <w:tcW w:w="2180" w:type="dxa"/>
            <w:shd w:val="clear" w:color="auto" w:fill="auto"/>
          </w:tcPr>
          <w:p w:rsidR="000E1A94" w:rsidRPr="000E1A94" w:rsidRDefault="000E1A94" w:rsidP="000E1A94">
            <w:pPr>
              <w:ind w:firstLine="0"/>
            </w:pPr>
            <w:r>
              <w:t>McEachern</w:t>
            </w:r>
          </w:p>
        </w:tc>
      </w:tr>
      <w:tr w:rsidR="000E1A94" w:rsidRPr="000E1A94" w:rsidTr="000E1A94">
        <w:tc>
          <w:tcPr>
            <w:tcW w:w="2179" w:type="dxa"/>
            <w:shd w:val="clear" w:color="auto" w:fill="auto"/>
          </w:tcPr>
          <w:p w:rsidR="000E1A94" w:rsidRPr="000E1A94" w:rsidRDefault="000E1A94" w:rsidP="000E1A94">
            <w:pPr>
              <w:ind w:firstLine="0"/>
            </w:pPr>
            <w:r>
              <w:t>M. S. McLeod</w:t>
            </w:r>
          </w:p>
        </w:tc>
        <w:tc>
          <w:tcPr>
            <w:tcW w:w="2179" w:type="dxa"/>
            <w:shd w:val="clear" w:color="auto" w:fill="auto"/>
          </w:tcPr>
          <w:p w:rsidR="000E1A94" w:rsidRPr="000E1A94" w:rsidRDefault="000E1A94" w:rsidP="000E1A94">
            <w:pPr>
              <w:ind w:firstLine="0"/>
            </w:pPr>
            <w:r>
              <w:t>W. J. McLeod</w:t>
            </w:r>
          </w:p>
        </w:tc>
        <w:tc>
          <w:tcPr>
            <w:tcW w:w="2180" w:type="dxa"/>
            <w:shd w:val="clear" w:color="auto" w:fill="auto"/>
          </w:tcPr>
          <w:p w:rsidR="000E1A94" w:rsidRPr="000E1A94" w:rsidRDefault="000E1A94" w:rsidP="000E1A94">
            <w:pPr>
              <w:ind w:firstLine="0"/>
            </w:pPr>
            <w:r>
              <w:t>Mitchell</w:t>
            </w:r>
          </w:p>
        </w:tc>
      </w:tr>
      <w:tr w:rsidR="000E1A94" w:rsidRPr="000E1A94" w:rsidTr="000E1A94">
        <w:tc>
          <w:tcPr>
            <w:tcW w:w="2179" w:type="dxa"/>
            <w:shd w:val="clear" w:color="auto" w:fill="auto"/>
          </w:tcPr>
          <w:p w:rsidR="000E1A94" w:rsidRPr="000E1A94" w:rsidRDefault="000E1A94" w:rsidP="000E1A94">
            <w:pPr>
              <w:ind w:firstLine="0"/>
            </w:pPr>
            <w:r>
              <w:t>Neal</w:t>
            </w:r>
          </w:p>
        </w:tc>
        <w:tc>
          <w:tcPr>
            <w:tcW w:w="2179" w:type="dxa"/>
            <w:shd w:val="clear" w:color="auto" w:fill="auto"/>
          </w:tcPr>
          <w:p w:rsidR="000E1A94" w:rsidRPr="000E1A94" w:rsidRDefault="000E1A94" w:rsidP="000E1A94">
            <w:pPr>
              <w:ind w:firstLine="0"/>
            </w:pPr>
            <w:r>
              <w:t>Ott</w:t>
            </w:r>
          </w:p>
        </w:tc>
        <w:tc>
          <w:tcPr>
            <w:tcW w:w="2180" w:type="dxa"/>
            <w:shd w:val="clear" w:color="auto" w:fill="auto"/>
          </w:tcPr>
          <w:p w:rsidR="000E1A94" w:rsidRPr="000E1A94" w:rsidRDefault="000E1A94" w:rsidP="000E1A94">
            <w:pPr>
              <w:ind w:firstLine="0"/>
            </w:pPr>
            <w:r>
              <w:t>Parks</w:t>
            </w:r>
          </w:p>
        </w:tc>
      </w:tr>
      <w:tr w:rsidR="000E1A94" w:rsidRPr="000E1A94" w:rsidTr="000E1A94">
        <w:tc>
          <w:tcPr>
            <w:tcW w:w="2179" w:type="dxa"/>
            <w:shd w:val="clear" w:color="auto" w:fill="auto"/>
          </w:tcPr>
          <w:p w:rsidR="000E1A94" w:rsidRPr="000E1A94" w:rsidRDefault="000E1A94" w:rsidP="000E1A94">
            <w:pPr>
              <w:ind w:firstLine="0"/>
            </w:pPr>
            <w:r>
              <w:t>Quinn</w:t>
            </w:r>
          </w:p>
        </w:tc>
        <w:tc>
          <w:tcPr>
            <w:tcW w:w="2179" w:type="dxa"/>
            <w:shd w:val="clear" w:color="auto" w:fill="auto"/>
          </w:tcPr>
          <w:p w:rsidR="000E1A94" w:rsidRPr="000E1A94" w:rsidRDefault="000E1A94" w:rsidP="000E1A94">
            <w:pPr>
              <w:ind w:firstLine="0"/>
            </w:pPr>
            <w:r>
              <w:t>Ridgeway</w:t>
            </w:r>
          </w:p>
        </w:tc>
        <w:tc>
          <w:tcPr>
            <w:tcW w:w="2180" w:type="dxa"/>
            <w:shd w:val="clear" w:color="auto" w:fill="auto"/>
          </w:tcPr>
          <w:p w:rsidR="000E1A94" w:rsidRPr="000E1A94" w:rsidRDefault="000E1A94" w:rsidP="000E1A94">
            <w:pPr>
              <w:ind w:firstLine="0"/>
            </w:pPr>
            <w:r>
              <w:t>Robinson-Simpson</w:t>
            </w:r>
          </w:p>
        </w:tc>
      </w:tr>
      <w:tr w:rsidR="000E1A94" w:rsidRPr="000E1A94" w:rsidTr="000E1A94">
        <w:tc>
          <w:tcPr>
            <w:tcW w:w="2179" w:type="dxa"/>
            <w:shd w:val="clear" w:color="auto" w:fill="auto"/>
          </w:tcPr>
          <w:p w:rsidR="000E1A94" w:rsidRPr="000E1A94" w:rsidRDefault="000E1A94" w:rsidP="000E1A94">
            <w:pPr>
              <w:ind w:firstLine="0"/>
            </w:pPr>
            <w:r>
              <w:t>Rutherford</w:t>
            </w:r>
          </w:p>
        </w:tc>
        <w:tc>
          <w:tcPr>
            <w:tcW w:w="2179" w:type="dxa"/>
            <w:shd w:val="clear" w:color="auto" w:fill="auto"/>
          </w:tcPr>
          <w:p w:rsidR="000E1A94" w:rsidRPr="000E1A94" w:rsidRDefault="000E1A94" w:rsidP="000E1A94">
            <w:pPr>
              <w:ind w:firstLine="0"/>
            </w:pPr>
            <w:r>
              <w:t>Sabb</w:t>
            </w:r>
          </w:p>
        </w:tc>
        <w:tc>
          <w:tcPr>
            <w:tcW w:w="2180" w:type="dxa"/>
            <w:shd w:val="clear" w:color="auto" w:fill="auto"/>
          </w:tcPr>
          <w:p w:rsidR="000E1A94" w:rsidRPr="000E1A94" w:rsidRDefault="000E1A94" w:rsidP="000E1A94">
            <w:pPr>
              <w:ind w:firstLine="0"/>
            </w:pPr>
            <w:r>
              <w:t>Sellers</w:t>
            </w:r>
          </w:p>
        </w:tc>
      </w:tr>
      <w:tr w:rsidR="000E1A94" w:rsidRPr="000E1A94" w:rsidTr="000E1A94">
        <w:tc>
          <w:tcPr>
            <w:tcW w:w="2179" w:type="dxa"/>
            <w:shd w:val="clear" w:color="auto" w:fill="auto"/>
          </w:tcPr>
          <w:p w:rsidR="000E1A94" w:rsidRPr="000E1A94" w:rsidRDefault="000E1A94" w:rsidP="000E1A94">
            <w:pPr>
              <w:keepNext/>
              <w:ind w:firstLine="0"/>
            </w:pPr>
            <w:r>
              <w:t>Spires</w:t>
            </w:r>
          </w:p>
        </w:tc>
        <w:tc>
          <w:tcPr>
            <w:tcW w:w="2179" w:type="dxa"/>
            <w:shd w:val="clear" w:color="auto" w:fill="auto"/>
          </w:tcPr>
          <w:p w:rsidR="000E1A94" w:rsidRPr="000E1A94" w:rsidRDefault="000E1A94" w:rsidP="000E1A94">
            <w:pPr>
              <w:keepNext/>
              <w:ind w:firstLine="0"/>
            </w:pPr>
            <w:r>
              <w:t>Stavrinakis</w:t>
            </w:r>
          </w:p>
        </w:tc>
        <w:tc>
          <w:tcPr>
            <w:tcW w:w="2180" w:type="dxa"/>
            <w:shd w:val="clear" w:color="auto" w:fill="auto"/>
          </w:tcPr>
          <w:p w:rsidR="000E1A94" w:rsidRPr="000E1A94" w:rsidRDefault="000E1A94" w:rsidP="000E1A94">
            <w:pPr>
              <w:keepNext/>
              <w:ind w:firstLine="0"/>
            </w:pPr>
            <w:r>
              <w:t>Vick</w:t>
            </w:r>
          </w:p>
        </w:tc>
      </w:tr>
      <w:tr w:rsidR="000E1A94" w:rsidRPr="000E1A94" w:rsidTr="000E1A94">
        <w:tc>
          <w:tcPr>
            <w:tcW w:w="2179" w:type="dxa"/>
            <w:shd w:val="clear" w:color="auto" w:fill="auto"/>
          </w:tcPr>
          <w:p w:rsidR="000E1A94" w:rsidRPr="000E1A94" w:rsidRDefault="000E1A94" w:rsidP="000E1A94">
            <w:pPr>
              <w:keepNext/>
              <w:ind w:firstLine="0"/>
            </w:pPr>
            <w:r>
              <w:t>Weeks</w:t>
            </w:r>
          </w:p>
        </w:tc>
        <w:tc>
          <w:tcPr>
            <w:tcW w:w="2179" w:type="dxa"/>
            <w:shd w:val="clear" w:color="auto" w:fill="auto"/>
          </w:tcPr>
          <w:p w:rsidR="000E1A94" w:rsidRPr="000E1A94" w:rsidRDefault="000E1A94" w:rsidP="000E1A94">
            <w:pPr>
              <w:keepNext/>
              <w:ind w:firstLine="0"/>
            </w:pPr>
            <w:r>
              <w:t>Whipper</w:t>
            </w:r>
          </w:p>
        </w:tc>
        <w:tc>
          <w:tcPr>
            <w:tcW w:w="2180" w:type="dxa"/>
            <w:shd w:val="clear" w:color="auto" w:fill="auto"/>
          </w:tcPr>
          <w:p w:rsidR="000E1A94" w:rsidRPr="000E1A94" w:rsidRDefault="000E1A94" w:rsidP="000E1A94">
            <w:pPr>
              <w:keepNext/>
              <w:ind w:firstLine="0"/>
            </w:pPr>
            <w:r>
              <w:t>Williams</w:t>
            </w:r>
          </w:p>
        </w:tc>
      </w:tr>
    </w:tbl>
    <w:p w:rsidR="000E1A94" w:rsidRDefault="000E1A94" w:rsidP="000E1A94"/>
    <w:p w:rsidR="000E1A94" w:rsidRDefault="000E1A94" w:rsidP="000E1A94">
      <w:pPr>
        <w:jc w:val="center"/>
        <w:rPr>
          <w:b/>
        </w:rPr>
      </w:pPr>
      <w:r w:rsidRPr="000E1A94">
        <w:rPr>
          <w:b/>
        </w:rPr>
        <w:t>Total--45</w:t>
      </w:r>
    </w:p>
    <w:p w:rsidR="000E1A94" w:rsidRDefault="000E1A94" w:rsidP="000E1A94">
      <w:pPr>
        <w:jc w:val="center"/>
        <w:rPr>
          <w:b/>
        </w:rPr>
      </w:pPr>
    </w:p>
    <w:p w:rsidR="000E1A94" w:rsidRDefault="000E1A94" w:rsidP="000E1A94">
      <w:r>
        <w:t>So, the amendment was tabled.</w:t>
      </w:r>
    </w:p>
    <w:p w:rsidR="000E1A94" w:rsidRDefault="000E1A94" w:rsidP="000E1A94"/>
    <w:p w:rsidR="000E1A94" w:rsidRDefault="000E1A94" w:rsidP="000E1A94">
      <w:pPr>
        <w:keepNext/>
        <w:jc w:val="center"/>
        <w:rPr>
          <w:b/>
        </w:rPr>
      </w:pPr>
      <w:r w:rsidRPr="000E1A94">
        <w:rPr>
          <w:b/>
        </w:rPr>
        <w:t xml:space="preserve">SPEAKER </w:t>
      </w:r>
      <w:r w:rsidRPr="000E1A94">
        <w:rPr>
          <w:b/>
          <w:i/>
        </w:rPr>
        <w:t>PRO TEMPORE</w:t>
      </w:r>
      <w:r w:rsidRPr="000E1A94">
        <w:rPr>
          <w:b/>
        </w:rPr>
        <w:t xml:space="preserve"> IN CHAIR</w:t>
      </w:r>
    </w:p>
    <w:p w:rsidR="000E1A94" w:rsidRDefault="000E1A94" w:rsidP="000E1A94"/>
    <w:p w:rsidR="000E1A94" w:rsidRDefault="000E1A94" w:rsidP="000E1A94">
      <w:r>
        <w:t>Rep. NEAL spoke against the Bill.</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 xml:space="preserve">The SPEAKER </w:t>
      </w:r>
      <w:r w:rsidRPr="000E1A94">
        <w:rPr>
          <w:i/>
        </w:rPr>
        <w:t>PRO TEMPORE</w:t>
      </w:r>
      <w:r>
        <w:t xml:space="preserve"> granted Rep. G. M. SMITH a leave of absence for the remainder of the day due to constituent meetings. </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 xml:space="preserve">The SPEAKER </w:t>
      </w:r>
      <w:r w:rsidRPr="000E1A94">
        <w:rPr>
          <w:i/>
        </w:rPr>
        <w:t>PRO TEMPORE</w:t>
      </w:r>
      <w:r>
        <w:t xml:space="preserve"> granted Rep. WEEKS a leave of absence for the remainder of the day due to a constituent meeting. </w:t>
      </w:r>
    </w:p>
    <w:p w:rsidR="000E1A94" w:rsidRDefault="000E1A94" w:rsidP="000E1A94"/>
    <w:p w:rsidR="000E1A94" w:rsidRPr="00737460" w:rsidRDefault="000E1A94" w:rsidP="000E1A94">
      <w:pPr>
        <w:pStyle w:val="Title"/>
        <w:keepNext/>
      </w:pPr>
      <w:bookmarkStart w:id="134" w:name="file_start297"/>
      <w:bookmarkEnd w:id="134"/>
      <w:r w:rsidRPr="00737460">
        <w:t>STATEMENTS FOR THE JOURNAL</w:t>
      </w:r>
    </w:p>
    <w:p w:rsidR="000E1A94" w:rsidRPr="00737460" w:rsidRDefault="000E1A94" w:rsidP="000E1A94">
      <w:pPr>
        <w:tabs>
          <w:tab w:val="left" w:pos="360"/>
          <w:tab w:val="left" w:pos="630"/>
          <w:tab w:val="left" w:pos="900"/>
          <w:tab w:val="left" w:pos="1260"/>
          <w:tab w:val="left" w:pos="1620"/>
          <w:tab w:val="left" w:pos="1980"/>
          <w:tab w:val="left" w:pos="2340"/>
          <w:tab w:val="left" w:pos="2700"/>
        </w:tabs>
        <w:ind w:firstLine="0"/>
      </w:pPr>
      <w:r w:rsidRPr="00737460">
        <w:tab/>
        <w:t>We had to leave the Session today at 3:45 p.m., in order to appear at three constituent presentations in Sumter, which begin at 5:00 p.m.</w:t>
      </w:r>
    </w:p>
    <w:p w:rsidR="000E1A94" w:rsidRPr="00737460" w:rsidRDefault="000E1A94" w:rsidP="000E1A94">
      <w:pPr>
        <w:tabs>
          <w:tab w:val="left" w:pos="360"/>
          <w:tab w:val="left" w:pos="630"/>
          <w:tab w:val="left" w:pos="900"/>
          <w:tab w:val="left" w:pos="1260"/>
          <w:tab w:val="left" w:pos="1620"/>
          <w:tab w:val="left" w:pos="1980"/>
          <w:tab w:val="left" w:pos="2340"/>
          <w:tab w:val="left" w:pos="2700"/>
        </w:tabs>
        <w:ind w:firstLine="0"/>
      </w:pPr>
      <w:r w:rsidRPr="00737460">
        <w:tab/>
        <w:t>Rep. Murrell Smith</w:t>
      </w:r>
    </w:p>
    <w:p w:rsidR="000E1A94" w:rsidRDefault="000E1A94" w:rsidP="000E1A94">
      <w:pPr>
        <w:tabs>
          <w:tab w:val="left" w:pos="360"/>
          <w:tab w:val="left" w:pos="630"/>
          <w:tab w:val="left" w:pos="900"/>
          <w:tab w:val="left" w:pos="1260"/>
          <w:tab w:val="left" w:pos="1620"/>
          <w:tab w:val="left" w:pos="1980"/>
          <w:tab w:val="left" w:pos="2340"/>
          <w:tab w:val="left" w:pos="2700"/>
        </w:tabs>
        <w:ind w:firstLine="0"/>
      </w:pPr>
      <w:r w:rsidRPr="00737460">
        <w:tab/>
        <w:t>Rep. J. David Weeks</w:t>
      </w:r>
    </w:p>
    <w:p w:rsidR="000E1A94" w:rsidRDefault="000E1A94" w:rsidP="000E1A94">
      <w:pPr>
        <w:tabs>
          <w:tab w:val="left" w:pos="360"/>
          <w:tab w:val="left" w:pos="630"/>
          <w:tab w:val="left" w:pos="900"/>
          <w:tab w:val="left" w:pos="1260"/>
          <w:tab w:val="left" w:pos="1620"/>
          <w:tab w:val="left" w:pos="1980"/>
          <w:tab w:val="left" w:pos="2340"/>
          <w:tab w:val="left" w:pos="2700"/>
        </w:tabs>
        <w:ind w:firstLine="0"/>
      </w:pPr>
    </w:p>
    <w:p w:rsidR="000E1A94" w:rsidRPr="0032290D" w:rsidRDefault="000E1A94" w:rsidP="000E1A94">
      <w:r w:rsidRPr="0032290D">
        <w:t>Rep. FUNDERBURK proposed the following Amendment No. 11</w:t>
      </w:r>
      <w:r w:rsidR="000F6800">
        <w:t xml:space="preserve"> to </w:t>
      </w:r>
      <w:r w:rsidRPr="0032290D">
        <w:t>H. 3176 (COUNCIL\NL\3176C006.NL.AHB13), which was tabled:</w:t>
      </w:r>
    </w:p>
    <w:p w:rsidR="000E1A94" w:rsidRPr="0032290D" w:rsidRDefault="000E1A94" w:rsidP="000E1A94">
      <w:r w:rsidRPr="0032290D">
        <w:t>Amend the bill, as and if amended, by adding an appropriately numbered SECTION at the end to read:</w:t>
      </w:r>
    </w:p>
    <w:p w:rsidR="000E1A94" w:rsidRPr="0032290D" w:rsidRDefault="000E1A94" w:rsidP="000E1A94">
      <w:pPr>
        <w:rPr>
          <w:rFonts w:eastAsia="MS Mincho"/>
          <w:color w:val="000000" w:themeColor="text1"/>
          <w:u w:color="000000" w:themeColor="text1"/>
        </w:rPr>
      </w:pPr>
      <w:r w:rsidRPr="0032290D">
        <w:t>/</w:t>
      </w:r>
      <w:r w:rsidRPr="0032290D">
        <w:tab/>
        <w:t>SECTION __.</w:t>
      </w:r>
      <w:r w:rsidRPr="0032290D">
        <w:tab/>
        <w:t>A.</w:t>
      </w:r>
      <w:r w:rsidRPr="0032290D">
        <w:tab/>
        <w:t>Article 7, Chapter 15, Title 7</w:t>
      </w:r>
      <w:r w:rsidRPr="0032290D">
        <w:rPr>
          <w:rFonts w:eastAsia="MS Mincho"/>
          <w:color w:val="000000" w:themeColor="text1"/>
          <w:u w:color="000000" w:themeColor="text1"/>
        </w:rPr>
        <w:t xml:space="preserve"> of the 1976 Code is amended by adding:</w:t>
      </w:r>
    </w:p>
    <w:p w:rsidR="000E1A94" w:rsidRPr="0032290D" w:rsidRDefault="000E1A94" w:rsidP="000E1A94">
      <w:r w:rsidRPr="0032290D">
        <w:rPr>
          <w:rFonts w:eastAsia="MS Mincho"/>
          <w:color w:val="000000" w:themeColor="text1"/>
          <w:u w:color="000000" w:themeColor="text1"/>
        </w:rPr>
        <w:tab/>
        <w:t>“Section 7</w:t>
      </w:r>
      <w:r w:rsidRPr="0032290D">
        <w:rPr>
          <w:rFonts w:eastAsia="MS Mincho"/>
          <w:color w:val="000000" w:themeColor="text1"/>
          <w:u w:color="000000" w:themeColor="text1"/>
        </w:rPr>
        <w:noBreakHyphen/>
        <w:t>15</w:t>
      </w:r>
      <w:r w:rsidRPr="0032290D">
        <w:rPr>
          <w:rFonts w:eastAsia="MS Mincho"/>
          <w:color w:val="000000" w:themeColor="text1"/>
          <w:u w:color="000000" w:themeColor="text1"/>
        </w:rPr>
        <w:noBreakHyphen/>
        <w:t>465.</w:t>
      </w:r>
      <w:r w:rsidRPr="0032290D">
        <w:rPr>
          <w:rFonts w:eastAsia="MS Mincho"/>
          <w:color w:val="000000" w:themeColor="text1"/>
          <w:u w:color="000000" w:themeColor="text1"/>
        </w:rPr>
        <w:tab/>
      </w:r>
      <w:r w:rsidRPr="0032290D">
        <w:t>(A)</w:t>
      </w:r>
      <w:r w:rsidRPr="0032290D">
        <w:tab/>
        <w:t xml:space="preserve">A South Carolina voter who is an emergency responder and who has been dispatched to assist with disaster relief or recovery efforts outside his county of residence shall have the opportunity to receive and cast any ballot he would have been eligible to cast if he had remained within his county of residence. The State Election Commission shall take all steps and actions that may be necessary including, but not limited to, electronically transmitting applications for voter registration and applications for absentee ballots and electronically transmitting absentee ballots for all elections for federal, state, and local offices to a voter in accordance with the voter’s preferred method of transmission. </w:t>
      </w:r>
    </w:p>
    <w:p w:rsidR="000E1A94" w:rsidRPr="0032290D" w:rsidRDefault="000E1A94" w:rsidP="000E1A94">
      <w:r w:rsidRPr="0032290D">
        <w:tab/>
        <w:t>(B)</w:t>
      </w:r>
      <w:r w:rsidRPr="0032290D">
        <w:tab/>
        <w:t>For purposes of this section, the term ‘emergency responder’ means:</w:t>
      </w:r>
    </w:p>
    <w:p w:rsidR="000E1A94" w:rsidRPr="0032290D" w:rsidRDefault="000E1A94" w:rsidP="000E1A94">
      <w:r w:rsidRPr="0032290D">
        <w:tab/>
      </w:r>
      <w:r w:rsidRPr="0032290D">
        <w:tab/>
        <w:t>(1)</w:t>
      </w:r>
      <w:r w:rsidRPr="0032290D">
        <w:tab/>
        <w:t>firefighters;</w:t>
      </w:r>
    </w:p>
    <w:p w:rsidR="000E1A94" w:rsidRPr="0032290D" w:rsidRDefault="000E1A94" w:rsidP="000E1A94">
      <w:r w:rsidRPr="0032290D">
        <w:tab/>
      </w:r>
      <w:r w:rsidRPr="0032290D">
        <w:tab/>
        <w:t>(2)</w:t>
      </w:r>
      <w:r w:rsidRPr="0032290D">
        <w:tab/>
        <w:t>public utility workers;</w:t>
      </w:r>
    </w:p>
    <w:p w:rsidR="000E1A94" w:rsidRPr="0032290D" w:rsidRDefault="000E1A94" w:rsidP="000E1A94">
      <w:r w:rsidRPr="0032290D">
        <w:tab/>
      </w:r>
      <w:r w:rsidRPr="0032290D">
        <w:tab/>
        <w:t>(3)</w:t>
      </w:r>
      <w:r w:rsidRPr="0032290D">
        <w:tab/>
        <w:t>law enforcement personnel;</w:t>
      </w:r>
    </w:p>
    <w:p w:rsidR="000E1A94" w:rsidRPr="0032290D" w:rsidRDefault="000E1A94" w:rsidP="000E1A94">
      <w:r w:rsidRPr="0032290D">
        <w:tab/>
      </w:r>
      <w:r w:rsidRPr="0032290D">
        <w:tab/>
        <w:t>(4)</w:t>
      </w:r>
      <w:r w:rsidRPr="0032290D">
        <w:tab/>
        <w:t>emergency medical personnel;</w:t>
      </w:r>
    </w:p>
    <w:p w:rsidR="000E1A94" w:rsidRPr="0032290D" w:rsidRDefault="000E1A94" w:rsidP="000E1A94">
      <w:r w:rsidRPr="0032290D">
        <w:tab/>
      </w:r>
      <w:r w:rsidRPr="0032290D">
        <w:tab/>
        <w:t>(5)</w:t>
      </w:r>
      <w:r w:rsidRPr="0032290D">
        <w:tab/>
        <w:t>insurance company catastrophe response personnel; or</w:t>
      </w:r>
    </w:p>
    <w:p w:rsidR="000E1A94" w:rsidRPr="0032290D" w:rsidRDefault="000E1A94" w:rsidP="000E1A94">
      <w:r w:rsidRPr="0032290D">
        <w:tab/>
      </w:r>
      <w:r w:rsidRPr="0032290D">
        <w:tab/>
        <w:t>(6)</w:t>
      </w:r>
      <w:r w:rsidRPr="0032290D">
        <w:tab/>
        <w:t>skilled volunteers.</w:t>
      </w:r>
      <w:r w:rsidRPr="0032290D">
        <w:tab/>
      </w:r>
    </w:p>
    <w:p w:rsidR="000E1A94" w:rsidRPr="0032290D" w:rsidRDefault="000E1A94" w:rsidP="000E1A94">
      <w:r w:rsidRPr="0032290D">
        <w:tab/>
        <w:t>(C)</w:t>
      </w:r>
      <w:r w:rsidRPr="0032290D">
        <w:tab/>
        <w:t>The State Election Commission shall promulgate regulations necessary for the implementation of this section.</w:t>
      </w:r>
    </w:p>
    <w:p w:rsidR="000E1A94" w:rsidRPr="0032290D" w:rsidRDefault="000E1A94" w:rsidP="000E1A94">
      <w:r w:rsidRPr="0032290D">
        <w:tab/>
        <w:t>(D)</w:t>
      </w:r>
      <w:r w:rsidRPr="0032290D">
        <w:tab/>
        <w:t xml:space="preserve">The provisions of this section must be construed liberally to encourage and allow South Carolina emergency responders full participation in the electoral process.” </w:t>
      </w:r>
    </w:p>
    <w:p w:rsidR="000E1A94" w:rsidRPr="0032290D" w:rsidRDefault="000E1A94" w:rsidP="000E1A94">
      <w:pPr>
        <w:rPr>
          <w:color w:val="000000" w:themeColor="text1"/>
          <w:u w:color="000000" w:themeColor="text1"/>
        </w:rPr>
      </w:pPr>
      <w:r w:rsidRPr="0032290D">
        <w:rPr>
          <w:rFonts w:eastAsia="MS Mincho"/>
          <w:color w:val="000000" w:themeColor="text1"/>
          <w:u w:color="000000" w:themeColor="text1"/>
        </w:rPr>
        <w:t>B.</w:t>
      </w:r>
      <w:r w:rsidRPr="0032290D">
        <w:rPr>
          <w:rFonts w:eastAsia="MS Mincho"/>
          <w:color w:val="000000" w:themeColor="text1"/>
          <w:u w:color="000000" w:themeColor="text1"/>
        </w:rPr>
        <w:tab/>
      </w:r>
      <w:r w:rsidRPr="0032290D">
        <w:rPr>
          <w:rFonts w:eastAsia="MS Mincho"/>
        </w:rPr>
        <w:t>This SECTION takes effect upon preclearance approval by the United States Department of Justice or approval by a declaratory judgment issued by the United States District Court for the District of Columbia, whichever occurs first.</w:t>
      </w:r>
      <w:r w:rsidRPr="0032290D">
        <w:rPr>
          <w:rFonts w:eastAsia="MS Mincho"/>
        </w:rPr>
        <w:tab/>
        <w:t>/</w:t>
      </w:r>
    </w:p>
    <w:p w:rsidR="000E1A94" w:rsidRPr="0032290D" w:rsidRDefault="000E1A94" w:rsidP="000E1A94">
      <w:r w:rsidRPr="0032290D">
        <w:t>Renumber sections to conform.</w:t>
      </w:r>
    </w:p>
    <w:p w:rsidR="000E1A94" w:rsidRDefault="000E1A94" w:rsidP="000E1A94">
      <w:r w:rsidRPr="0032290D">
        <w:t>Amend title to conform.</w:t>
      </w:r>
    </w:p>
    <w:p w:rsidR="000E1A94" w:rsidRDefault="000E1A94" w:rsidP="000E1A94"/>
    <w:p w:rsidR="000E1A94" w:rsidRDefault="000E1A94" w:rsidP="000E1A94">
      <w:r>
        <w:t>Rep. FUNDERBURK explained the amendment.</w:t>
      </w:r>
    </w:p>
    <w:p w:rsidR="000E1A94" w:rsidRDefault="000E1A94" w:rsidP="000E1A94">
      <w:r>
        <w:t>Rep. CLEMMONS spoke against the amendment.</w:t>
      </w:r>
    </w:p>
    <w:p w:rsidR="000E1A94" w:rsidRDefault="000E1A94" w:rsidP="000E1A94">
      <w:r>
        <w:t>Rep. FUNDERBURK spoke in favor of the amendment.</w:t>
      </w:r>
    </w:p>
    <w:p w:rsidR="000E1A94" w:rsidRDefault="000E1A94" w:rsidP="000E1A94"/>
    <w:p w:rsidR="000E1A94" w:rsidRDefault="000E1A94" w:rsidP="000E1A94">
      <w:r>
        <w:t>Rep. CLEMMONS moved to table the amendment.</w:t>
      </w:r>
    </w:p>
    <w:p w:rsidR="000E1A94" w:rsidRDefault="000E1A94" w:rsidP="000E1A94"/>
    <w:p w:rsidR="000E1A94" w:rsidRDefault="000E1A94" w:rsidP="000E1A94">
      <w:r>
        <w:t>Rep. FUNDERBURK demanded the yeas and nays which were taken, resulting as follows:</w:t>
      </w:r>
    </w:p>
    <w:p w:rsidR="000E1A94" w:rsidRDefault="000E1A94" w:rsidP="000E1A94">
      <w:pPr>
        <w:jc w:val="center"/>
      </w:pPr>
      <w:bookmarkStart w:id="135" w:name="vote_start303"/>
      <w:bookmarkEnd w:id="135"/>
      <w:r>
        <w:t>Yeas 60; Nays 48</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Bannister</w:t>
            </w:r>
          </w:p>
        </w:tc>
        <w:tc>
          <w:tcPr>
            <w:tcW w:w="2180" w:type="dxa"/>
            <w:shd w:val="clear" w:color="auto" w:fill="auto"/>
          </w:tcPr>
          <w:p w:rsidR="000E1A94" w:rsidRPr="000E1A94" w:rsidRDefault="000E1A94" w:rsidP="000E1A94">
            <w:pPr>
              <w:keepNext/>
              <w:ind w:firstLine="0"/>
            </w:pPr>
            <w:r>
              <w:t>Barfield</w:t>
            </w:r>
          </w:p>
        </w:tc>
      </w:tr>
      <w:tr w:rsidR="000E1A94" w:rsidRPr="000E1A94" w:rsidTr="000E1A94">
        <w:tc>
          <w:tcPr>
            <w:tcW w:w="2179" w:type="dxa"/>
            <w:shd w:val="clear" w:color="auto" w:fill="auto"/>
          </w:tcPr>
          <w:p w:rsidR="000E1A94" w:rsidRPr="000E1A94" w:rsidRDefault="000E1A94" w:rsidP="000E1A94">
            <w:pPr>
              <w:ind w:firstLine="0"/>
            </w:pPr>
            <w:r>
              <w:t>Bedingfield</w:t>
            </w:r>
          </w:p>
        </w:tc>
        <w:tc>
          <w:tcPr>
            <w:tcW w:w="2179" w:type="dxa"/>
            <w:shd w:val="clear" w:color="auto" w:fill="auto"/>
          </w:tcPr>
          <w:p w:rsidR="000E1A94" w:rsidRPr="000E1A94" w:rsidRDefault="000E1A94" w:rsidP="000E1A94">
            <w:pPr>
              <w:ind w:firstLine="0"/>
            </w:pPr>
            <w:r>
              <w:t>Bowen</w:t>
            </w:r>
          </w:p>
        </w:tc>
        <w:tc>
          <w:tcPr>
            <w:tcW w:w="2180" w:type="dxa"/>
            <w:shd w:val="clear" w:color="auto" w:fill="auto"/>
          </w:tcPr>
          <w:p w:rsidR="000E1A94" w:rsidRPr="000E1A94" w:rsidRDefault="000E1A94" w:rsidP="000E1A94">
            <w:pPr>
              <w:ind w:firstLine="0"/>
            </w:pPr>
            <w:r>
              <w:t>Brannon</w:t>
            </w:r>
          </w:p>
        </w:tc>
      </w:tr>
      <w:tr w:rsidR="000E1A94" w:rsidRPr="000E1A94" w:rsidTr="000E1A94">
        <w:tc>
          <w:tcPr>
            <w:tcW w:w="2179" w:type="dxa"/>
            <w:shd w:val="clear" w:color="auto" w:fill="auto"/>
          </w:tcPr>
          <w:p w:rsidR="000E1A94" w:rsidRPr="000E1A94" w:rsidRDefault="000E1A94" w:rsidP="000E1A94">
            <w:pPr>
              <w:ind w:firstLine="0"/>
            </w:pPr>
            <w:r>
              <w:t>Burns</w:t>
            </w:r>
          </w:p>
        </w:tc>
        <w:tc>
          <w:tcPr>
            <w:tcW w:w="2179" w:type="dxa"/>
            <w:shd w:val="clear" w:color="auto" w:fill="auto"/>
          </w:tcPr>
          <w:p w:rsidR="000E1A94" w:rsidRPr="000E1A94" w:rsidRDefault="000E1A94" w:rsidP="000E1A94">
            <w:pPr>
              <w:ind w:firstLine="0"/>
            </w:pPr>
            <w:r>
              <w:t>Chumley</w:t>
            </w:r>
          </w:p>
        </w:tc>
        <w:tc>
          <w:tcPr>
            <w:tcW w:w="2180" w:type="dxa"/>
            <w:shd w:val="clear" w:color="auto" w:fill="auto"/>
          </w:tcPr>
          <w:p w:rsidR="000E1A94" w:rsidRPr="000E1A94" w:rsidRDefault="000E1A94" w:rsidP="000E1A94">
            <w:pPr>
              <w:ind w:firstLine="0"/>
            </w:pPr>
            <w:r>
              <w:t>Clemmons</w:t>
            </w:r>
          </w:p>
        </w:tc>
      </w:tr>
      <w:tr w:rsidR="000E1A94" w:rsidRPr="000E1A94" w:rsidTr="000E1A94">
        <w:tc>
          <w:tcPr>
            <w:tcW w:w="2179" w:type="dxa"/>
            <w:shd w:val="clear" w:color="auto" w:fill="auto"/>
          </w:tcPr>
          <w:p w:rsidR="000E1A94" w:rsidRPr="000E1A94" w:rsidRDefault="000E1A94" w:rsidP="000E1A94">
            <w:pPr>
              <w:ind w:firstLine="0"/>
            </w:pPr>
            <w:r>
              <w:t>Cole</w:t>
            </w:r>
          </w:p>
        </w:tc>
        <w:tc>
          <w:tcPr>
            <w:tcW w:w="2179" w:type="dxa"/>
            <w:shd w:val="clear" w:color="auto" w:fill="auto"/>
          </w:tcPr>
          <w:p w:rsidR="000E1A94" w:rsidRPr="000E1A94" w:rsidRDefault="000E1A94" w:rsidP="000E1A94">
            <w:pPr>
              <w:ind w:firstLine="0"/>
            </w:pPr>
            <w:r>
              <w:t>H. A. Crawford</w:t>
            </w:r>
          </w:p>
        </w:tc>
        <w:tc>
          <w:tcPr>
            <w:tcW w:w="2180" w:type="dxa"/>
            <w:shd w:val="clear" w:color="auto" w:fill="auto"/>
          </w:tcPr>
          <w:p w:rsidR="000E1A94" w:rsidRPr="000E1A94" w:rsidRDefault="000E1A94" w:rsidP="000E1A94">
            <w:pPr>
              <w:ind w:firstLine="0"/>
            </w:pPr>
            <w:r>
              <w:t>K. R. Crawford</w:t>
            </w:r>
          </w:p>
        </w:tc>
      </w:tr>
      <w:tr w:rsidR="000E1A94" w:rsidRPr="000E1A94" w:rsidTr="000E1A94">
        <w:tc>
          <w:tcPr>
            <w:tcW w:w="2179" w:type="dxa"/>
            <w:shd w:val="clear" w:color="auto" w:fill="auto"/>
          </w:tcPr>
          <w:p w:rsidR="000E1A94" w:rsidRPr="000E1A94" w:rsidRDefault="000E1A94" w:rsidP="000E1A94">
            <w:pPr>
              <w:ind w:firstLine="0"/>
            </w:pPr>
            <w:r>
              <w:t>Delleney</w:t>
            </w:r>
          </w:p>
        </w:tc>
        <w:tc>
          <w:tcPr>
            <w:tcW w:w="2179" w:type="dxa"/>
            <w:shd w:val="clear" w:color="auto" w:fill="auto"/>
          </w:tcPr>
          <w:p w:rsidR="000E1A94" w:rsidRPr="000E1A94" w:rsidRDefault="000E1A94" w:rsidP="000E1A94">
            <w:pPr>
              <w:ind w:firstLine="0"/>
            </w:pPr>
            <w:r>
              <w:t>Erickson</w:t>
            </w:r>
          </w:p>
        </w:tc>
        <w:tc>
          <w:tcPr>
            <w:tcW w:w="2180" w:type="dxa"/>
            <w:shd w:val="clear" w:color="auto" w:fill="auto"/>
          </w:tcPr>
          <w:p w:rsidR="000E1A94" w:rsidRPr="000E1A94" w:rsidRDefault="000E1A94" w:rsidP="000E1A94">
            <w:pPr>
              <w:ind w:firstLine="0"/>
            </w:pPr>
            <w:r>
              <w:t>Finlay</w:t>
            </w:r>
          </w:p>
        </w:tc>
      </w:tr>
      <w:tr w:rsidR="000E1A94" w:rsidRPr="000E1A94" w:rsidTr="000E1A94">
        <w:tc>
          <w:tcPr>
            <w:tcW w:w="2179" w:type="dxa"/>
            <w:shd w:val="clear" w:color="auto" w:fill="auto"/>
          </w:tcPr>
          <w:p w:rsidR="000E1A94" w:rsidRPr="000E1A94" w:rsidRDefault="000E1A94" w:rsidP="000E1A94">
            <w:pPr>
              <w:ind w:firstLine="0"/>
            </w:pPr>
            <w:r>
              <w:t>Forrester</w:t>
            </w:r>
          </w:p>
        </w:tc>
        <w:tc>
          <w:tcPr>
            <w:tcW w:w="2179" w:type="dxa"/>
            <w:shd w:val="clear" w:color="auto" w:fill="auto"/>
          </w:tcPr>
          <w:p w:rsidR="000E1A94" w:rsidRPr="000E1A94" w:rsidRDefault="000E1A94" w:rsidP="000E1A94">
            <w:pPr>
              <w:ind w:firstLine="0"/>
            </w:pPr>
            <w:r>
              <w:t>Gagnon</w:t>
            </w:r>
          </w:p>
        </w:tc>
        <w:tc>
          <w:tcPr>
            <w:tcW w:w="2180" w:type="dxa"/>
            <w:shd w:val="clear" w:color="auto" w:fill="auto"/>
          </w:tcPr>
          <w:p w:rsidR="000E1A94" w:rsidRPr="000E1A94" w:rsidRDefault="000E1A94" w:rsidP="000E1A94">
            <w:pPr>
              <w:ind w:firstLine="0"/>
            </w:pPr>
            <w:r>
              <w:t>Goldfinch</w:t>
            </w:r>
          </w:p>
        </w:tc>
      </w:tr>
      <w:tr w:rsidR="000E1A94" w:rsidRPr="000E1A94" w:rsidTr="000E1A94">
        <w:tc>
          <w:tcPr>
            <w:tcW w:w="2179" w:type="dxa"/>
            <w:shd w:val="clear" w:color="auto" w:fill="auto"/>
          </w:tcPr>
          <w:p w:rsidR="000E1A94" w:rsidRPr="000E1A94" w:rsidRDefault="000E1A94" w:rsidP="000E1A94">
            <w:pPr>
              <w:ind w:firstLine="0"/>
            </w:pPr>
            <w:r>
              <w:t>Hardee</w:t>
            </w:r>
          </w:p>
        </w:tc>
        <w:tc>
          <w:tcPr>
            <w:tcW w:w="2179" w:type="dxa"/>
            <w:shd w:val="clear" w:color="auto" w:fill="auto"/>
          </w:tcPr>
          <w:p w:rsidR="000E1A94" w:rsidRPr="000E1A94" w:rsidRDefault="000E1A94" w:rsidP="000E1A94">
            <w:pPr>
              <w:ind w:firstLine="0"/>
            </w:pPr>
            <w:r>
              <w:t>Hardwick</w:t>
            </w:r>
          </w:p>
        </w:tc>
        <w:tc>
          <w:tcPr>
            <w:tcW w:w="2180" w:type="dxa"/>
            <w:shd w:val="clear" w:color="auto" w:fill="auto"/>
          </w:tcPr>
          <w:p w:rsidR="000E1A94" w:rsidRPr="000E1A94" w:rsidRDefault="000E1A94" w:rsidP="000E1A94">
            <w:pPr>
              <w:ind w:firstLine="0"/>
            </w:pPr>
            <w:r>
              <w:t>Harrell</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Hiott</w:t>
            </w:r>
          </w:p>
        </w:tc>
      </w:tr>
      <w:tr w:rsidR="000E1A94" w:rsidRPr="000E1A94" w:rsidTr="000E1A94">
        <w:tc>
          <w:tcPr>
            <w:tcW w:w="2179" w:type="dxa"/>
            <w:shd w:val="clear" w:color="auto" w:fill="auto"/>
          </w:tcPr>
          <w:p w:rsidR="000E1A94" w:rsidRPr="000E1A94" w:rsidRDefault="000E1A94" w:rsidP="000E1A94">
            <w:pPr>
              <w:ind w:firstLine="0"/>
            </w:pPr>
            <w:r>
              <w:t>Hixon</w:t>
            </w:r>
          </w:p>
        </w:tc>
        <w:tc>
          <w:tcPr>
            <w:tcW w:w="2179" w:type="dxa"/>
            <w:shd w:val="clear" w:color="auto" w:fill="auto"/>
          </w:tcPr>
          <w:p w:rsidR="000E1A94" w:rsidRPr="000E1A94" w:rsidRDefault="000E1A94" w:rsidP="000E1A94">
            <w:pPr>
              <w:ind w:firstLine="0"/>
            </w:pPr>
            <w:r>
              <w:t>Horne</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Kennedy</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Lucas</w:t>
            </w:r>
          </w:p>
        </w:tc>
        <w:tc>
          <w:tcPr>
            <w:tcW w:w="2179" w:type="dxa"/>
            <w:shd w:val="clear" w:color="auto" w:fill="auto"/>
          </w:tcPr>
          <w:p w:rsidR="000E1A94" w:rsidRPr="000E1A94" w:rsidRDefault="000E1A94" w:rsidP="000E1A94">
            <w:pPr>
              <w:ind w:firstLine="0"/>
            </w:pPr>
            <w:r>
              <w:t>Merrill</w:t>
            </w:r>
          </w:p>
        </w:tc>
        <w:tc>
          <w:tcPr>
            <w:tcW w:w="2180" w:type="dxa"/>
            <w:shd w:val="clear" w:color="auto" w:fill="auto"/>
          </w:tcPr>
          <w:p w:rsidR="000E1A94" w:rsidRPr="000E1A94" w:rsidRDefault="000E1A94" w:rsidP="000E1A94">
            <w:pPr>
              <w:ind w:firstLine="0"/>
            </w:pPr>
            <w:r>
              <w:t>V. S. Moss</w:t>
            </w:r>
          </w:p>
        </w:tc>
      </w:tr>
      <w:tr w:rsidR="000E1A94" w:rsidRPr="000E1A94" w:rsidTr="000E1A94">
        <w:tc>
          <w:tcPr>
            <w:tcW w:w="2179" w:type="dxa"/>
            <w:shd w:val="clear" w:color="auto" w:fill="auto"/>
          </w:tcPr>
          <w:p w:rsidR="000E1A94" w:rsidRPr="000E1A94" w:rsidRDefault="000E1A94" w:rsidP="000E1A94">
            <w:pPr>
              <w:ind w:firstLine="0"/>
            </w:pPr>
            <w:r>
              <w:t>Murphy</w:t>
            </w:r>
          </w:p>
        </w:tc>
        <w:tc>
          <w:tcPr>
            <w:tcW w:w="2179" w:type="dxa"/>
            <w:shd w:val="clear" w:color="auto" w:fill="auto"/>
          </w:tcPr>
          <w:p w:rsidR="000E1A94" w:rsidRPr="000E1A94" w:rsidRDefault="000E1A94" w:rsidP="000E1A94">
            <w:pPr>
              <w:ind w:firstLine="0"/>
            </w:pPr>
            <w:r>
              <w:t>Nanney</w:t>
            </w:r>
          </w:p>
        </w:tc>
        <w:tc>
          <w:tcPr>
            <w:tcW w:w="2180" w:type="dxa"/>
            <w:shd w:val="clear" w:color="auto" w:fill="auto"/>
          </w:tcPr>
          <w:p w:rsidR="000E1A94" w:rsidRPr="000E1A94" w:rsidRDefault="000E1A94" w:rsidP="000E1A94">
            <w:pPr>
              <w:ind w:firstLine="0"/>
            </w:pPr>
            <w:r>
              <w:t>Newton</w:t>
            </w:r>
          </w:p>
        </w:tc>
      </w:tr>
      <w:tr w:rsidR="000E1A94" w:rsidRPr="000E1A94" w:rsidTr="000E1A94">
        <w:tc>
          <w:tcPr>
            <w:tcW w:w="2179" w:type="dxa"/>
            <w:shd w:val="clear" w:color="auto" w:fill="auto"/>
          </w:tcPr>
          <w:p w:rsidR="000E1A94" w:rsidRPr="000E1A94" w:rsidRDefault="000E1A94" w:rsidP="000E1A94">
            <w:pPr>
              <w:ind w:firstLine="0"/>
            </w:pPr>
            <w:r>
              <w:t>Norman</w:t>
            </w:r>
          </w:p>
        </w:tc>
        <w:tc>
          <w:tcPr>
            <w:tcW w:w="2179" w:type="dxa"/>
            <w:shd w:val="clear" w:color="auto" w:fill="auto"/>
          </w:tcPr>
          <w:p w:rsidR="000E1A94" w:rsidRPr="000E1A94" w:rsidRDefault="000E1A94" w:rsidP="000E1A94">
            <w:pPr>
              <w:ind w:firstLine="0"/>
            </w:pPr>
            <w:r>
              <w:t>Owens</w:t>
            </w:r>
          </w:p>
        </w:tc>
        <w:tc>
          <w:tcPr>
            <w:tcW w:w="2180" w:type="dxa"/>
            <w:shd w:val="clear" w:color="auto" w:fill="auto"/>
          </w:tcPr>
          <w:p w:rsidR="000E1A94" w:rsidRPr="000E1A94" w:rsidRDefault="000E1A94" w:rsidP="000E1A94">
            <w:pPr>
              <w:ind w:firstLine="0"/>
            </w:pPr>
            <w:r>
              <w:t>Patrick</w:t>
            </w:r>
          </w:p>
        </w:tc>
      </w:tr>
      <w:tr w:rsidR="000E1A94" w:rsidRPr="000E1A94" w:rsidTr="000E1A94">
        <w:tc>
          <w:tcPr>
            <w:tcW w:w="2179" w:type="dxa"/>
            <w:shd w:val="clear" w:color="auto" w:fill="auto"/>
          </w:tcPr>
          <w:p w:rsidR="000E1A94" w:rsidRPr="000E1A94" w:rsidRDefault="000E1A94" w:rsidP="000E1A94">
            <w:pPr>
              <w:ind w:firstLine="0"/>
            </w:pPr>
            <w:r>
              <w:t>Pitts</w:t>
            </w:r>
          </w:p>
        </w:tc>
        <w:tc>
          <w:tcPr>
            <w:tcW w:w="2179" w:type="dxa"/>
            <w:shd w:val="clear" w:color="auto" w:fill="auto"/>
          </w:tcPr>
          <w:p w:rsidR="000E1A94" w:rsidRPr="000E1A94" w:rsidRDefault="000E1A94" w:rsidP="000E1A94">
            <w:pPr>
              <w:ind w:firstLine="0"/>
            </w:pPr>
            <w:r>
              <w:t>Putnam</w:t>
            </w:r>
          </w:p>
        </w:tc>
        <w:tc>
          <w:tcPr>
            <w:tcW w:w="2180" w:type="dxa"/>
            <w:shd w:val="clear" w:color="auto" w:fill="auto"/>
          </w:tcPr>
          <w:p w:rsidR="000E1A94" w:rsidRPr="000E1A94" w:rsidRDefault="000E1A94" w:rsidP="000E1A94">
            <w:pPr>
              <w:ind w:firstLine="0"/>
            </w:pPr>
            <w:r>
              <w:t>Quinn</w:t>
            </w:r>
          </w:p>
        </w:tc>
      </w:tr>
      <w:tr w:rsidR="000E1A94" w:rsidRPr="000E1A94" w:rsidTr="000E1A94">
        <w:tc>
          <w:tcPr>
            <w:tcW w:w="2179" w:type="dxa"/>
            <w:shd w:val="clear" w:color="auto" w:fill="auto"/>
          </w:tcPr>
          <w:p w:rsidR="000E1A94" w:rsidRPr="000E1A94" w:rsidRDefault="000E1A94" w:rsidP="000E1A94">
            <w:pPr>
              <w:ind w:firstLine="0"/>
            </w:pPr>
            <w:r>
              <w:t>Riley</w:t>
            </w:r>
          </w:p>
        </w:tc>
        <w:tc>
          <w:tcPr>
            <w:tcW w:w="2179" w:type="dxa"/>
            <w:shd w:val="clear" w:color="auto" w:fill="auto"/>
          </w:tcPr>
          <w:p w:rsidR="000E1A94" w:rsidRPr="000E1A94" w:rsidRDefault="000E1A94" w:rsidP="000E1A94">
            <w:pPr>
              <w:ind w:firstLine="0"/>
            </w:pPr>
            <w:r>
              <w:t>Rivers</w:t>
            </w:r>
          </w:p>
        </w:tc>
        <w:tc>
          <w:tcPr>
            <w:tcW w:w="2180" w:type="dxa"/>
            <w:shd w:val="clear" w:color="auto" w:fill="auto"/>
          </w:tcPr>
          <w:p w:rsidR="000E1A94" w:rsidRPr="000E1A94" w:rsidRDefault="000E1A94" w:rsidP="000E1A94">
            <w:pPr>
              <w:ind w:firstLine="0"/>
            </w:pPr>
            <w:r>
              <w:t>Ryhal</w:t>
            </w:r>
          </w:p>
        </w:tc>
      </w:tr>
      <w:tr w:rsidR="000E1A94" w:rsidRPr="000E1A94" w:rsidTr="000E1A94">
        <w:tc>
          <w:tcPr>
            <w:tcW w:w="2179" w:type="dxa"/>
            <w:shd w:val="clear" w:color="auto" w:fill="auto"/>
          </w:tcPr>
          <w:p w:rsidR="000E1A94" w:rsidRPr="000E1A94" w:rsidRDefault="000E1A94" w:rsidP="000E1A94">
            <w:pPr>
              <w:ind w:firstLine="0"/>
            </w:pPr>
            <w:r>
              <w:t>Sandifer</w:t>
            </w:r>
          </w:p>
        </w:tc>
        <w:tc>
          <w:tcPr>
            <w:tcW w:w="2179" w:type="dxa"/>
            <w:shd w:val="clear" w:color="auto" w:fill="auto"/>
          </w:tcPr>
          <w:p w:rsidR="000E1A94" w:rsidRPr="000E1A94" w:rsidRDefault="000E1A94" w:rsidP="000E1A94">
            <w:pPr>
              <w:ind w:firstLine="0"/>
            </w:pPr>
            <w:r>
              <w:t>Skelton</w:t>
            </w:r>
          </w:p>
        </w:tc>
        <w:tc>
          <w:tcPr>
            <w:tcW w:w="2180" w:type="dxa"/>
            <w:shd w:val="clear" w:color="auto" w:fill="auto"/>
          </w:tcPr>
          <w:p w:rsidR="000E1A94" w:rsidRPr="000E1A94" w:rsidRDefault="000E1A94" w:rsidP="000E1A94">
            <w:pPr>
              <w:ind w:firstLine="0"/>
            </w:pPr>
            <w:r>
              <w:t>G. R.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Southard</w:t>
            </w:r>
          </w:p>
        </w:tc>
      </w:tr>
      <w:tr w:rsidR="000E1A94" w:rsidRPr="000E1A94" w:rsidTr="000E1A94">
        <w:tc>
          <w:tcPr>
            <w:tcW w:w="2179" w:type="dxa"/>
            <w:shd w:val="clear" w:color="auto" w:fill="auto"/>
          </w:tcPr>
          <w:p w:rsidR="000E1A94" w:rsidRPr="000E1A94" w:rsidRDefault="000E1A94" w:rsidP="000E1A94">
            <w:pPr>
              <w:ind w:firstLine="0"/>
            </w:pPr>
            <w:r>
              <w:t>Tallon</w:t>
            </w:r>
          </w:p>
        </w:tc>
        <w:tc>
          <w:tcPr>
            <w:tcW w:w="2179" w:type="dxa"/>
            <w:shd w:val="clear" w:color="auto" w:fill="auto"/>
          </w:tcPr>
          <w:p w:rsidR="000E1A94" w:rsidRPr="000E1A94" w:rsidRDefault="000E1A94" w:rsidP="000E1A94">
            <w:pPr>
              <w:ind w:firstLine="0"/>
            </w:pPr>
            <w:r>
              <w:t>Taylor</w:t>
            </w:r>
          </w:p>
        </w:tc>
        <w:tc>
          <w:tcPr>
            <w:tcW w:w="2180" w:type="dxa"/>
            <w:shd w:val="clear" w:color="auto" w:fill="auto"/>
          </w:tcPr>
          <w:p w:rsidR="000E1A94" w:rsidRPr="000E1A94" w:rsidRDefault="000E1A94" w:rsidP="000E1A94">
            <w:pPr>
              <w:ind w:firstLine="0"/>
            </w:pPr>
            <w:r>
              <w:t>Thayer</w:t>
            </w:r>
          </w:p>
        </w:tc>
      </w:tr>
      <w:tr w:rsidR="000E1A94" w:rsidRPr="000E1A94" w:rsidTr="000E1A94">
        <w:tc>
          <w:tcPr>
            <w:tcW w:w="2179" w:type="dxa"/>
            <w:shd w:val="clear" w:color="auto" w:fill="auto"/>
          </w:tcPr>
          <w:p w:rsidR="000E1A94" w:rsidRPr="000E1A94" w:rsidRDefault="000E1A94" w:rsidP="000E1A94">
            <w:pPr>
              <w:keepNext/>
              <w:ind w:firstLine="0"/>
            </w:pPr>
            <w:r>
              <w:t>Toole</w:t>
            </w:r>
          </w:p>
        </w:tc>
        <w:tc>
          <w:tcPr>
            <w:tcW w:w="2179" w:type="dxa"/>
            <w:shd w:val="clear" w:color="auto" w:fill="auto"/>
          </w:tcPr>
          <w:p w:rsidR="000E1A94" w:rsidRPr="000E1A94" w:rsidRDefault="000E1A94" w:rsidP="000E1A94">
            <w:pPr>
              <w:keepNext/>
              <w:ind w:firstLine="0"/>
            </w:pPr>
            <w:r>
              <w:t>Wells</w:t>
            </w:r>
          </w:p>
        </w:tc>
        <w:tc>
          <w:tcPr>
            <w:tcW w:w="2180" w:type="dxa"/>
            <w:shd w:val="clear" w:color="auto" w:fill="auto"/>
          </w:tcPr>
          <w:p w:rsidR="000E1A94" w:rsidRPr="000E1A94" w:rsidRDefault="000E1A94" w:rsidP="000E1A94">
            <w:pPr>
              <w:keepNext/>
              <w:ind w:firstLine="0"/>
            </w:pPr>
            <w:r>
              <w:t>White</w:t>
            </w:r>
          </w:p>
        </w:tc>
      </w:tr>
      <w:tr w:rsidR="000E1A94" w:rsidRPr="000E1A94" w:rsidTr="000E1A94">
        <w:tc>
          <w:tcPr>
            <w:tcW w:w="2179" w:type="dxa"/>
            <w:shd w:val="clear" w:color="auto" w:fill="auto"/>
          </w:tcPr>
          <w:p w:rsidR="000E1A94" w:rsidRPr="000E1A94" w:rsidRDefault="000E1A94" w:rsidP="000E1A94">
            <w:pPr>
              <w:keepNext/>
              <w:ind w:firstLine="0"/>
            </w:pPr>
            <w:r>
              <w:t>Whitmire</w:t>
            </w:r>
          </w:p>
        </w:tc>
        <w:tc>
          <w:tcPr>
            <w:tcW w:w="2179" w:type="dxa"/>
            <w:shd w:val="clear" w:color="auto" w:fill="auto"/>
          </w:tcPr>
          <w:p w:rsidR="000E1A94" w:rsidRPr="000E1A94" w:rsidRDefault="000E1A94" w:rsidP="000E1A94">
            <w:pPr>
              <w:keepNext/>
              <w:ind w:firstLine="0"/>
            </w:pPr>
            <w:r>
              <w:t>Willis</w:t>
            </w:r>
          </w:p>
        </w:tc>
        <w:tc>
          <w:tcPr>
            <w:tcW w:w="2180" w:type="dxa"/>
            <w:shd w:val="clear" w:color="auto" w:fill="auto"/>
          </w:tcPr>
          <w:p w:rsidR="000E1A94" w:rsidRPr="000E1A94" w:rsidRDefault="000E1A94" w:rsidP="000E1A94">
            <w:pPr>
              <w:keepNext/>
              <w:ind w:firstLine="0"/>
            </w:pPr>
            <w:r>
              <w:t>Wood</w:t>
            </w:r>
          </w:p>
        </w:tc>
      </w:tr>
    </w:tbl>
    <w:p w:rsidR="000E1A94" w:rsidRDefault="000E1A94" w:rsidP="000E1A94"/>
    <w:p w:rsidR="000E1A94" w:rsidRDefault="000E1A94" w:rsidP="000E1A94">
      <w:pPr>
        <w:jc w:val="center"/>
        <w:rPr>
          <w:b/>
        </w:rPr>
      </w:pPr>
      <w:r w:rsidRPr="000E1A94">
        <w:rPr>
          <w:b/>
        </w:rPr>
        <w:t>Total--60</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Ballentine</w:t>
            </w:r>
          </w:p>
        </w:tc>
        <w:tc>
          <w:tcPr>
            <w:tcW w:w="2179" w:type="dxa"/>
            <w:shd w:val="clear" w:color="auto" w:fill="auto"/>
          </w:tcPr>
          <w:p w:rsidR="000E1A94" w:rsidRPr="000E1A94" w:rsidRDefault="000E1A94" w:rsidP="000E1A94">
            <w:pPr>
              <w:ind w:firstLine="0"/>
            </w:pPr>
            <w:r>
              <w:t>Bernstein</w:t>
            </w:r>
          </w:p>
        </w:tc>
        <w:tc>
          <w:tcPr>
            <w:tcW w:w="2180" w:type="dxa"/>
            <w:shd w:val="clear" w:color="auto" w:fill="auto"/>
          </w:tcPr>
          <w:p w:rsidR="000E1A94" w:rsidRPr="000E1A94" w:rsidRDefault="000E1A94" w:rsidP="000E1A94">
            <w:pPr>
              <w:ind w:firstLine="0"/>
            </w:pPr>
            <w:r>
              <w:t>Bowers</w:t>
            </w:r>
          </w:p>
        </w:tc>
      </w:tr>
      <w:tr w:rsidR="000E1A94" w:rsidRPr="000E1A94" w:rsidTr="000E1A94">
        <w:tc>
          <w:tcPr>
            <w:tcW w:w="2179" w:type="dxa"/>
            <w:shd w:val="clear" w:color="auto" w:fill="auto"/>
          </w:tcPr>
          <w:p w:rsidR="000E1A94" w:rsidRPr="000E1A94" w:rsidRDefault="000E1A94" w:rsidP="000E1A94">
            <w:pPr>
              <w:ind w:firstLine="0"/>
            </w:pPr>
            <w:r>
              <w:t>Branham</w:t>
            </w:r>
          </w:p>
        </w:tc>
        <w:tc>
          <w:tcPr>
            <w:tcW w:w="2179" w:type="dxa"/>
            <w:shd w:val="clear" w:color="auto" w:fill="auto"/>
          </w:tcPr>
          <w:p w:rsidR="000E1A94" w:rsidRPr="000E1A94" w:rsidRDefault="000E1A94" w:rsidP="000E1A94">
            <w:pPr>
              <w:ind w:firstLine="0"/>
            </w:pPr>
            <w:r>
              <w:t>R. L. Brown</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Cobb-Hunter</w:t>
            </w:r>
          </w:p>
        </w:tc>
        <w:tc>
          <w:tcPr>
            <w:tcW w:w="2179" w:type="dxa"/>
            <w:shd w:val="clear" w:color="auto" w:fill="auto"/>
          </w:tcPr>
          <w:p w:rsidR="000E1A94" w:rsidRPr="000E1A94" w:rsidRDefault="000E1A94" w:rsidP="000E1A94">
            <w:pPr>
              <w:ind w:firstLine="0"/>
            </w:pPr>
            <w:r>
              <w:t>Crosby</w:t>
            </w:r>
          </w:p>
        </w:tc>
        <w:tc>
          <w:tcPr>
            <w:tcW w:w="2180" w:type="dxa"/>
            <w:shd w:val="clear" w:color="auto" w:fill="auto"/>
          </w:tcPr>
          <w:p w:rsidR="000E1A94" w:rsidRPr="000E1A94" w:rsidRDefault="000E1A94" w:rsidP="000E1A94">
            <w:pPr>
              <w:ind w:firstLine="0"/>
            </w:pPr>
            <w:r>
              <w:t>Daning</w:t>
            </w:r>
          </w:p>
        </w:tc>
      </w:tr>
      <w:tr w:rsidR="000E1A94" w:rsidRPr="000E1A94" w:rsidTr="000E1A94">
        <w:tc>
          <w:tcPr>
            <w:tcW w:w="2179" w:type="dxa"/>
            <w:shd w:val="clear" w:color="auto" w:fill="auto"/>
          </w:tcPr>
          <w:p w:rsidR="000E1A94" w:rsidRPr="000E1A94" w:rsidRDefault="000E1A94" w:rsidP="000E1A94">
            <w:pPr>
              <w:ind w:firstLine="0"/>
            </w:pPr>
            <w:r>
              <w:t>Dillard</w:t>
            </w:r>
          </w:p>
        </w:tc>
        <w:tc>
          <w:tcPr>
            <w:tcW w:w="2179" w:type="dxa"/>
            <w:shd w:val="clear" w:color="auto" w:fill="auto"/>
          </w:tcPr>
          <w:p w:rsidR="000E1A94" w:rsidRPr="000E1A94" w:rsidRDefault="000E1A94" w:rsidP="000E1A94">
            <w:pPr>
              <w:ind w:firstLine="0"/>
            </w:pPr>
            <w:r>
              <w:t>Douglas</w:t>
            </w:r>
          </w:p>
        </w:tc>
        <w:tc>
          <w:tcPr>
            <w:tcW w:w="2180" w:type="dxa"/>
            <w:shd w:val="clear" w:color="auto" w:fill="auto"/>
          </w:tcPr>
          <w:p w:rsidR="000E1A94" w:rsidRPr="000E1A94" w:rsidRDefault="000E1A94" w:rsidP="000E1A94">
            <w:pPr>
              <w:ind w:firstLine="0"/>
            </w:pPr>
            <w:r>
              <w:t>Edge</w:t>
            </w:r>
          </w:p>
        </w:tc>
      </w:tr>
      <w:tr w:rsidR="000E1A94" w:rsidRPr="000E1A94" w:rsidTr="000E1A94">
        <w:tc>
          <w:tcPr>
            <w:tcW w:w="2179" w:type="dxa"/>
            <w:shd w:val="clear" w:color="auto" w:fill="auto"/>
          </w:tcPr>
          <w:p w:rsidR="000E1A94" w:rsidRPr="000E1A94" w:rsidRDefault="000E1A94" w:rsidP="000E1A94">
            <w:pPr>
              <w:ind w:firstLine="0"/>
            </w:pPr>
            <w:r>
              <w:t>Felder</w:t>
            </w:r>
          </w:p>
        </w:tc>
        <w:tc>
          <w:tcPr>
            <w:tcW w:w="2179" w:type="dxa"/>
            <w:shd w:val="clear" w:color="auto" w:fill="auto"/>
          </w:tcPr>
          <w:p w:rsidR="000E1A94" w:rsidRPr="000E1A94" w:rsidRDefault="000E1A94" w:rsidP="000E1A94">
            <w:pPr>
              <w:ind w:firstLine="0"/>
            </w:pPr>
            <w:r>
              <w:t>Funderburk</w:t>
            </w:r>
          </w:p>
        </w:tc>
        <w:tc>
          <w:tcPr>
            <w:tcW w:w="2180" w:type="dxa"/>
            <w:shd w:val="clear" w:color="auto" w:fill="auto"/>
          </w:tcPr>
          <w:p w:rsidR="000E1A94" w:rsidRPr="000E1A94" w:rsidRDefault="000E1A94" w:rsidP="000E1A94">
            <w:pPr>
              <w:ind w:firstLine="0"/>
            </w:pPr>
            <w:r>
              <w:t>Gambrell</w:t>
            </w:r>
          </w:p>
        </w:tc>
      </w:tr>
      <w:tr w:rsidR="000E1A94" w:rsidRPr="000E1A94" w:rsidTr="000E1A94">
        <w:tc>
          <w:tcPr>
            <w:tcW w:w="2179" w:type="dxa"/>
            <w:shd w:val="clear" w:color="auto" w:fill="auto"/>
          </w:tcPr>
          <w:p w:rsidR="000E1A94" w:rsidRPr="000E1A94" w:rsidRDefault="000E1A94" w:rsidP="000E1A94">
            <w:pPr>
              <w:ind w:firstLine="0"/>
            </w:pPr>
            <w:r>
              <w:t>George</w:t>
            </w:r>
          </w:p>
        </w:tc>
        <w:tc>
          <w:tcPr>
            <w:tcW w:w="2179" w:type="dxa"/>
            <w:shd w:val="clear" w:color="auto" w:fill="auto"/>
          </w:tcPr>
          <w:p w:rsidR="000E1A94" w:rsidRPr="000E1A94" w:rsidRDefault="000E1A94" w:rsidP="000E1A94">
            <w:pPr>
              <w:ind w:firstLine="0"/>
            </w:pPr>
            <w:r>
              <w:t>Gilliard</w:t>
            </w:r>
          </w:p>
        </w:tc>
        <w:tc>
          <w:tcPr>
            <w:tcW w:w="2180" w:type="dxa"/>
            <w:shd w:val="clear" w:color="auto" w:fill="auto"/>
          </w:tcPr>
          <w:p w:rsidR="000E1A94" w:rsidRPr="000E1A94" w:rsidRDefault="000E1A94" w:rsidP="000E1A94">
            <w:pPr>
              <w:ind w:firstLine="0"/>
            </w:pPr>
            <w:r>
              <w:t>Govan</w:t>
            </w:r>
          </w:p>
        </w:tc>
      </w:tr>
      <w:tr w:rsidR="000E1A94" w:rsidRPr="000E1A94" w:rsidTr="000E1A94">
        <w:tc>
          <w:tcPr>
            <w:tcW w:w="2179" w:type="dxa"/>
            <w:shd w:val="clear" w:color="auto" w:fill="auto"/>
          </w:tcPr>
          <w:p w:rsidR="000E1A94" w:rsidRPr="000E1A94" w:rsidRDefault="000E1A94" w:rsidP="000E1A94">
            <w:pPr>
              <w:ind w:firstLine="0"/>
            </w:pPr>
            <w:r>
              <w:t>Hayes</w:t>
            </w:r>
          </w:p>
        </w:tc>
        <w:tc>
          <w:tcPr>
            <w:tcW w:w="2179" w:type="dxa"/>
            <w:shd w:val="clear" w:color="auto" w:fill="auto"/>
          </w:tcPr>
          <w:p w:rsidR="000E1A94" w:rsidRPr="000E1A94" w:rsidRDefault="000E1A94" w:rsidP="000E1A94">
            <w:pPr>
              <w:ind w:firstLine="0"/>
            </w:pPr>
            <w:r>
              <w:t>Hodges</w:t>
            </w:r>
          </w:p>
        </w:tc>
        <w:tc>
          <w:tcPr>
            <w:tcW w:w="2180" w:type="dxa"/>
            <w:shd w:val="clear" w:color="auto" w:fill="auto"/>
          </w:tcPr>
          <w:p w:rsidR="000E1A94" w:rsidRPr="000E1A94" w:rsidRDefault="000E1A94" w:rsidP="000E1A94">
            <w:pPr>
              <w:ind w:firstLine="0"/>
            </w:pPr>
            <w:r>
              <w:t>Hosey</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King</w:t>
            </w:r>
          </w:p>
        </w:tc>
        <w:tc>
          <w:tcPr>
            <w:tcW w:w="2180" w:type="dxa"/>
            <w:shd w:val="clear" w:color="auto" w:fill="auto"/>
          </w:tcPr>
          <w:p w:rsidR="000E1A94" w:rsidRPr="000E1A94" w:rsidRDefault="000E1A94" w:rsidP="000E1A94">
            <w:pPr>
              <w:ind w:firstLine="0"/>
            </w:pPr>
            <w:r>
              <w:t>Knight</w:t>
            </w:r>
          </w:p>
        </w:tc>
      </w:tr>
      <w:tr w:rsidR="000E1A94" w:rsidRPr="000E1A94" w:rsidTr="000E1A94">
        <w:tc>
          <w:tcPr>
            <w:tcW w:w="2179" w:type="dxa"/>
            <w:shd w:val="clear" w:color="auto" w:fill="auto"/>
          </w:tcPr>
          <w:p w:rsidR="000E1A94" w:rsidRPr="000E1A94" w:rsidRDefault="000E1A94" w:rsidP="000E1A94">
            <w:pPr>
              <w:ind w:firstLine="0"/>
            </w:pPr>
            <w:r>
              <w:t>Mack</w:t>
            </w:r>
          </w:p>
        </w:tc>
        <w:tc>
          <w:tcPr>
            <w:tcW w:w="2179" w:type="dxa"/>
            <w:shd w:val="clear" w:color="auto" w:fill="auto"/>
          </w:tcPr>
          <w:p w:rsidR="000E1A94" w:rsidRPr="000E1A94" w:rsidRDefault="000E1A94" w:rsidP="000E1A94">
            <w:pPr>
              <w:ind w:firstLine="0"/>
            </w:pPr>
            <w:r>
              <w:t>McCoy</w:t>
            </w:r>
          </w:p>
        </w:tc>
        <w:tc>
          <w:tcPr>
            <w:tcW w:w="2180" w:type="dxa"/>
            <w:shd w:val="clear" w:color="auto" w:fill="auto"/>
          </w:tcPr>
          <w:p w:rsidR="000E1A94" w:rsidRPr="000E1A94" w:rsidRDefault="000E1A94" w:rsidP="000E1A94">
            <w:pPr>
              <w:ind w:firstLine="0"/>
            </w:pPr>
            <w:r>
              <w:t>McEachern</w:t>
            </w:r>
          </w:p>
        </w:tc>
      </w:tr>
      <w:tr w:rsidR="000E1A94" w:rsidRPr="000E1A94" w:rsidTr="000E1A94">
        <w:tc>
          <w:tcPr>
            <w:tcW w:w="2179" w:type="dxa"/>
            <w:shd w:val="clear" w:color="auto" w:fill="auto"/>
          </w:tcPr>
          <w:p w:rsidR="000E1A94" w:rsidRPr="000E1A94" w:rsidRDefault="000E1A94" w:rsidP="000E1A94">
            <w:pPr>
              <w:ind w:firstLine="0"/>
            </w:pPr>
            <w:r>
              <w:t>M. S. McLeod</w:t>
            </w:r>
          </w:p>
        </w:tc>
        <w:tc>
          <w:tcPr>
            <w:tcW w:w="2179" w:type="dxa"/>
            <w:shd w:val="clear" w:color="auto" w:fill="auto"/>
          </w:tcPr>
          <w:p w:rsidR="000E1A94" w:rsidRPr="000E1A94" w:rsidRDefault="000E1A94" w:rsidP="000E1A94">
            <w:pPr>
              <w:ind w:firstLine="0"/>
            </w:pPr>
            <w:r>
              <w:t>W. J. McLeod</w:t>
            </w:r>
          </w:p>
        </w:tc>
        <w:tc>
          <w:tcPr>
            <w:tcW w:w="2180" w:type="dxa"/>
            <w:shd w:val="clear" w:color="auto" w:fill="auto"/>
          </w:tcPr>
          <w:p w:rsidR="000E1A94" w:rsidRPr="000E1A94" w:rsidRDefault="000E1A94" w:rsidP="000E1A94">
            <w:pPr>
              <w:ind w:firstLine="0"/>
            </w:pPr>
            <w:r>
              <w:t>Mitchell</w:t>
            </w:r>
          </w:p>
        </w:tc>
      </w:tr>
      <w:tr w:rsidR="000E1A94" w:rsidRPr="000E1A94" w:rsidTr="000E1A94">
        <w:tc>
          <w:tcPr>
            <w:tcW w:w="2179" w:type="dxa"/>
            <w:shd w:val="clear" w:color="auto" w:fill="auto"/>
          </w:tcPr>
          <w:p w:rsidR="000E1A94" w:rsidRPr="000E1A94" w:rsidRDefault="000E1A94" w:rsidP="000E1A94">
            <w:pPr>
              <w:ind w:firstLine="0"/>
            </w:pPr>
            <w:r>
              <w:t>D. C. Moss</w:t>
            </w:r>
          </w:p>
        </w:tc>
        <w:tc>
          <w:tcPr>
            <w:tcW w:w="2179" w:type="dxa"/>
            <w:shd w:val="clear" w:color="auto" w:fill="auto"/>
          </w:tcPr>
          <w:p w:rsidR="000E1A94" w:rsidRPr="000E1A94" w:rsidRDefault="000E1A94" w:rsidP="000E1A94">
            <w:pPr>
              <w:ind w:firstLine="0"/>
            </w:pPr>
            <w:r>
              <w:t>Neal</w:t>
            </w:r>
          </w:p>
        </w:tc>
        <w:tc>
          <w:tcPr>
            <w:tcW w:w="2180" w:type="dxa"/>
            <w:shd w:val="clear" w:color="auto" w:fill="auto"/>
          </w:tcPr>
          <w:p w:rsidR="000E1A94" w:rsidRPr="000E1A94" w:rsidRDefault="000E1A94" w:rsidP="000E1A94">
            <w:pPr>
              <w:ind w:firstLine="0"/>
            </w:pPr>
            <w:r>
              <w:t>Ott</w:t>
            </w:r>
          </w:p>
        </w:tc>
      </w:tr>
      <w:tr w:rsidR="000E1A94" w:rsidRPr="000E1A94" w:rsidTr="000E1A94">
        <w:tc>
          <w:tcPr>
            <w:tcW w:w="2179" w:type="dxa"/>
            <w:shd w:val="clear" w:color="auto" w:fill="auto"/>
          </w:tcPr>
          <w:p w:rsidR="000E1A94" w:rsidRPr="000E1A94" w:rsidRDefault="000E1A94" w:rsidP="000E1A94">
            <w:pPr>
              <w:ind w:firstLine="0"/>
            </w:pPr>
            <w:r>
              <w:t>Parks</w:t>
            </w:r>
          </w:p>
        </w:tc>
        <w:tc>
          <w:tcPr>
            <w:tcW w:w="2179" w:type="dxa"/>
            <w:shd w:val="clear" w:color="auto" w:fill="auto"/>
          </w:tcPr>
          <w:p w:rsidR="000E1A94" w:rsidRPr="000E1A94" w:rsidRDefault="000E1A94" w:rsidP="000E1A94">
            <w:pPr>
              <w:ind w:firstLine="0"/>
            </w:pPr>
            <w:r>
              <w:t>Pope</w:t>
            </w:r>
          </w:p>
        </w:tc>
        <w:tc>
          <w:tcPr>
            <w:tcW w:w="2180" w:type="dxa"/>
            <w:shd w:val="clear" w:color="auto" w:fill="auto"/>
          </w:tcPr>
          <w:p w:rsidR="000E1A94" w:rsidRPr="000E1A94" w:rsidRDefault="000E1A94" w:rsidP="000E1A94">
            <w:pPr>
              <w:ind w:firstLine="0"/>
            </w:pPr>
            <w:r>
              <w:t>Ridgeway</w:t>
            </w:r>
          </w:p>
        </w:tc>
      </w:tr>
      <w:tr w:rsidR="000E1A94" w:rsidRPr="000E1A94" w:rsidTr="000E1A94">
        <w:tc>
          <w:tcPr>
            <w:tcW w:w="2179" w:type="dxa"/>
            <w:shd w:val="clear" w:color="auto" w:fill="auto"/>
          </w:tcPr>
          <w:p w:rsidR="000E1A94" w:rsidRPr="000E1A94" w:rsidRDefault="000E1A94" w:rsidP="000E1A94">
            <w:pPr>
              <w:ind w:firstLine="0"/>
            </w:pPr>
            <w:r>
              <w:t>Robinson-Simpson</w:t>
            </w:r>
          </w:p>
        </w:tc>
        <w:tc>
          <w:tcPr>
            <w:tcW w:w="2179" w:type="dxa"/>
            <w:shd w:val="clear" w:color="auto" w:fill="auto"/>
          </w:tcPr>
          <w:p w:rsidR="000E1A94" w:rsidRPr="000E1A94" w:rsidRDefault="000E1A94" w:rsidP="000E1A94">
            <w:pPr>
              <w:ind w:firstLine="0"/>
            </w:pPr>
            <w:r>
              <w:t>Rutherford</w:t>
            </w:r>
          </w:p>
        </w:tc>
        <w:tc>
          <w:tcPr>
            <w:tcW w:w="2180" w:type="dxa"/>
            <w:shd w:val="clear" w:color="auto" w:fill="auto"/>
          </w:tcPr>
          <w:p w:rsidR="000E1A94" w:rsidRPr="000E1A94" w:rsidRDefault="000E1A94" w:rsidP="000E1A94">
            <w:pPr>
              <w:ind w:firstLine="0"/>
            </w:pPr>
            <w:r>
              <w:t>Sabb</w:t>
            </w:r>
          </w:p>
        </w:tc>
      </w:tr>
      <w:tr w:rsidR="000E1A94" w:rsidRPr="000E1A94" w:rsidTr="000E1A94">
        <w:tc>
          <w:tcPr>
            <w:tcW w:w="2179" w:type="dxa"/>
            <w:shd w:val="clear" w:color="auto" w:fill="auto"/>
          </w:tcPr>
          <w:p w:rsidR="000E1A94" w:rsidRPr="000E1A94" w:rsidRDefault="000E1A94" w:rsidP="000E1A94">
            <w:pPr>
              <w:keepNext/>
              <w:ind w:firstLine="0"/>
            </w:pPr>
            <w:r>
              <w:t>Sellers</w:t>
            </w:r>
          </w:p>
        </w:tc>
        <w:tc>
          <w:tcPr>
            <w:tcW w:w="2179" w:type="dxa"/>
            <w:shd w:val="clear" w:color="auto" w:fill="auto"/>
          </w:tcPr>
          <w:p w:rsidR="000E1A94" w:rsidRPr="000E1A94" w:rsidRDefault="000E1A94" w:rsidP="000E1A94">
            <w:pPr>
              <w:keepNext/>
              <w:ind w:firstLine="0"/>
            </w:pPr>
            <w:r>
              <w:t>Simrill</w:t>
            </w:r>
          </w:p>
        </w:tc>
        <w:tc>
          <w:tcPr>
            <w:tcW w:w="2180" w:type="dxa"/>
            <w:shd w:val="clear" w:color="auto" w:fill="auto"/>
          </w:tcPr>
          <w:p w:rsidR="000E1A94" w:rsidRPr="000E1A94" w:rsidRDefault="000E1A94" w:rsidP="000E1A94">
            <w:pPr>
              <w:keepNext/>
              <w:ind w:firstLine="0"/>
            </w:pPr>
            <w:r>
              <w:t>Spires</w:t>
            </w:r>
          </w:p>
        </w:tc>
      </w:tr>
      <w:tr w:rsidR="000E1A94" w:rsidRPr="000E1A94" w:rsidTr="000E1A94">
        <w:tc>
          <w:tcPr>
            <w:tcW w:w="2179" w:type="dxa"/>
            <w:shd w:val="clear" w:color="auto" w:fill="auto"/>
          </w:tcPr>
          <w:p w:rsidR="000E1A94" w:rsidRPr="000E1A94" w:rsidRDefault="000E1A94" w:rsidP="000E1A94">
            <w:pPr>
              <w:keepNext/>
              <w:ind w:firstLine="0"/>
            </w:pPr>
            <w:r>
              <w:t>Vick</w:t>
            </w:r>
          </w:p>
        </w:tc>
        <w:tc>
          <w:tcPr>
            <w:tcW w:w="2179" w:type="dxa"/>
            <w:shd w:val="clear" w:color="auto" w:fill="auto"/>
          </w:tcPr>
          <w:p w:rsidR="000E1A94" w:rsidRPr="000E1A94" w:rsidRDefault="000E1A94" w:rsidP="000E1A94">
            <w:pPr>
              <w:keepNext/>
              <w:ind w:firstLine="0"/>
            </w:pPr>
            <w:r>
              <w:t>Whipper</w:t>
            </w:r>
          </w:p>
        </w:tc>
        <w:tc>
          <w:tcPr>
            <w:tcW w:w="2180" w:type="dxa"/>
            <w:shd w:val="clear" w:color="auto" w:fill="auto"/>
          </w:tcPr>
          <w:p w:rsidR="000E1A94" w:rsidRPr="000E1A94" w:rsidRDefault="000E1A94" w:rsidP="000E1A94">
            <w:pPr>
              <w:keepNext/>
              <w:ind w:firstLine="0"/>
            </w:pPr>
            <w:r>
              <w:t>Williams</w:t>
            </w:r>
          </w:p>
        </w:tc>
      </w:tr>
    </w:tbl>
    <w:p w:rsidR="000E1A94" w:rsidRDefault="000E1A94" w:rsidP="000E1A94"/>
    <w:p w:rsidR="000E1A94" w:rsidRDefault="000E1A94" w:rsidP="000E1A94">
      <w:pPr>
        <w:jc w:val="center"/>
        <w:rPr>
          <w:b/>
        </w:rPr>
      </w:pPr>
      <w:r w:rsidRPr="000E1A94">
        <w:rPr>
          <w:b/>
        </w:rPr>
        <w:t>Total--48</w:t>
      </w:r>
    </w:p>
    <w:p w:rsidR="000E1A94" w:rsidRDefault="000E1A94" w:rsidP="000E1A94">
      <w:pPr>
        <w:jc w:val="center"/>
        <w:rPr>
          <w:b/>
        </w:rPr>
      </w:pPr>
    </w:p>
    <w:p w:rsidR="000E1A94" w:rsidRDefault="000E1A94" w:rsidP="000E1A94">
      <w:r>
        <w:t>So, the amendment was tabled.</w:t>
      </w:r>
    </w:p>
    <w:p w:rsidR="000E1A94" w:rsidRDefault="000E1A94" w:rsidP="000E1A94"/>
    <w:p w:rsidR="000E1A94" w:rsidRDefault="000E1A94" w:rsidP="000E1A94">
      <w:r>
        <w:t>Rep. MACK spoke against the Bill.</w:t>
      </w:r>
    </w:p>
    <w:p w:rsidR="000E1A94" w:rsidRDefault="000E1A94" w:rsidP="000E1A94"/>
    <w:p w:rsidR="000E1A94" w:rsidRPr="0046313E" w:rsidRDefault="000E1A94" w:rsidP="000E1A94">
      <w:r w:rsidRPr="0046313E">
        <w:t>Rep. Brannon proposed the following Amendment No. 12</w:t>
      </w:r>
      <w:r w:rsidR="000F6800">
        <w:t xml:space="preserve"> to </w:t>
      </w:r>
      <w:r w:rsidRPr="0046313E">
        <w:t>H. 3176 (COUNCIL\NL\3176C007.NL.DG13), which was tabled:</w:t>
      </w:r>
    </w:p>
    <w:p w:rsidR="000E1A94" w:rsidRPr="0046313E" w:rsidRDefault="000E1A94" w:rsidP="000E1A94">
      <w:pPr>
        <w:rPr>
          <w:color w:val="000000" w:themeColor="text1"/>
          <w:u w:color="000000" w:themeColor="text1"/>
        </w:rPr>
      </w:pPr>
      <w:r w:rsidRPr="0046313E">
        <w:t xml:space="preserve">Amend the bill, as and if amended, </w:t>
      </w:r>
      <w:r w:rsidRPr="0046313E">
        <w:rPr>
          <w:color w:val="000000" w:themeColor="text1"/>
          <w:u w:color="000000" w:themeColor="text1"/>
        </w:rPr>
        <w:t>SECTION 1, by striking Section 7</w:t>
      </w:r>
      <w:r w:rsidRPr="0046313E">
        <w:rPr>
          <w:color w:val="000000" w:themeColor="text1"/>
          <w:u w:color="000000" w:themeColor="text1"/>
        </w:rPr>
        <w:noBreakHyphen/>
        <w:t>13</w:t>
      </w:r>
      <w:r w:rsidRPr="0046313E">
        <w:rPr>
          <w:color w:val="000000" w:themeColor="text1"/>
          <w:u w:color="000000" w:themeColor="text1"/>
        </w:rPr>
        <w:noBreakHyphen/>
        <w:t>25(E) and inserting:</w:t>
      </w:r>
    </w:p>
    <w:p w:rsidR="000E1A94" w:rsidRPr="0046313E" w:rsidRDefault="000E1A94" w:rsidP="000E1A94">
      <w:pPr>
        <w:rPr>
          <w:color w:val="000000" w:themeColor="text1"/>
          <w:u w:color="000000" w:themeColor="text1"/>
        </w:rPr>
      </w:pPr>
      <w:r w:rsidRPr="0046313E">
        <w:rPr>
          <w:color w:val="000000" w:themeColor="text1"/>
          <w:u w:color="000000" w:themeColor="text1"/>
        </w:rPr>
        <w:t>/</w:t>
      </w:r>
      <w:r w:rsidRPr="0046313E">
        <w:rPr>
          <w:color w:val="000000" w:themeColor="text1"/>
          <w:u w:color="000000" w:themeColor="text1"/>
        </w:rPr>
        <w:tab/>
      </w:r>
      <w:r w:rsidRPr="0046313E">
        <w:rPr>
          <w:color w:val="000000" w:themeColor="text1"/>
          <w:u w:color="000000" w:themeColor="text1"/>
        </w:rPr>
        <w:tab/>
        <w:t>(E)</w:t>
      </w:r>
      <w:r w:rsidRPr="0046313E">
        <w:rPr>
          <w:color w:val="000000" w:themeColor="text1"/>
          <w:u w:color="000000" w:themeColor="text1"/>
        </w:rPr>
        <w:tab/>
        <w:t>The early voting period begins thirty days before an election and ends the day prior to the election, exclusive of Sundays.</w:t>
      </w:r>
      <w:r w:rsidR="000F6800">
        <w:rPr>
          <w:color w:val="000000" w:themeColor="text1"/>
          <w:u w:color="000000" w:themeColor="text1"/>
        </w:rPr>
        <w:t xml:space="preserve"> </w:t>
      </w:r>
      <w:r w:rsidRPr="0046313E">
        <w:rPr>
          <w:color w:val="000000" w:themeColor="text1"/>
          <w:u w:color="000000" w:themeColor="text1"/>
        </w:rPr>
        <w:t>/</w:t>
      </w:r>
    </w:p>
    <w:p w:rsidR="000E1A94" w:rsidRPr="0046313E" w:rsidRDefault="000E1A94" w:rsidP="000E1A94">
      <w:r w:rsidRPr="0046313E">
        <w:t>Renumber sections to conform.</w:t>
      </w:r>
    </w:p>
    <w:p w:rsidR="000E1A94" w:rsidRDefault="000E1A94" w:rsidP="000E1A94">
      <w:r w:rsidRPr="0046313E">
        <w:t>Amend title to conform.</w:t>
      </w:r>
    </w:p>
    <w:p w:rsidR="000E1A94" w:rsidRDefault="000E1A94" w:rsidP="000E1A94"/>
    <w:p w:rsidR="000E1A94" w:rsidRDefault="000E1A94" w:rsidP="000E1A94">
      <w:r>
        <w:t>Rep. BRANNON explained the amendment.</w:t>
      </w:r>
    </w:p>
    <w:p w:rsidR="000E1A94" w:rsidRDefault="000E1A94" w:rsidP="000E1A94">
      <w:r>
        <w:t>Rep. CLEMMONS spoke against the amendment.</w:t>
      </w:r>
    </w:p>
    <w:p w:rsidR="000E1A94" w:rsidRDefault="000E1A94" w:rsidP="000E1A94">
      <w:r>
        <w:t>Rep. WHIPPER spoke in favor of the amendment.</w:t>
      </w:r>
    </w:p>
    <w:p w:rsidR="000E1A94" w:rsidRDefault="000E1A94" w:rsidP="000E1A94">
      <w:r>
        <w:t>Rep. WHIPPER spoke in favor of the amendment.</w:t>
      </w:r>
    </w:p>
    <w:p w:rsidR="000E1A94" w:rsidRDefault="000E1A94" w:rsidP="000E1A94">
      <w:r>
        <w:t>Rep. BRANNON spoke in favor of the amendment.</w:t>
      </w:r>
    </w:p>
    <w:p w:rsidR="000E1A94" w:rsidRDefault="000E1A94" w:rsidP="000E1A94">
      <w:r>
        <w:t>Rep. SABB spoke in favor of the amendment.</w:t>
      </w:r>
    </w:p>
    <w:p w:rsidR="000E1A94" w:rsidRDefault="000E1A94" w:rsidP="000E1A94">
      <w:r>
        <w:t>Rep. SABB spoke in favor of the amendment.</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 xml:space="preserve">The SPEAKER </w:t>
      </w:r>
      <w:r w:rsidRPr="000E1A94">
        <w:rPr>
          <w:i/>
        </w:rPr>
        <w:t>PRO TEMPORE</w:t>
      </w:r>
      <w:r>
        <w:t xml:space="preserve"> granted Rep. MERRILL a leave of absence for the remainder of the day. </w:t>
      </w:r>
    </w:p>
    <w:p w:rsidR="000E1A94" w:rsidRDefault="000E1A94" w:rsidP="000E1A94"/>
    <w:p w:rsidR="000E1A94" w:rsidRPr="00160080" w:rsidRDefault="000E1A94" w:rsidP="000E1A94">
      <w:pPr>
        <w:pStyle w:val="Title"/>
        <w:keepNext/>
      </w:pPr>
      <w:bookmarkStart w:id="136" w:name="file_start316"/>
      <w:bookmarkEnd w:id="136"/>
      <w:r w:rsidRPr="00160080">
        <w:t>STATEMENT FOR THE JOURNAL</w:t>
      </w:r>
    </w:p>
    <w:p w:rsidR="000E1A94" w:rsidRPr="00160080" w:rsidRDefault="000E1A94" w:rsidP="000E1A94">
      <w:pPr>
        <w:tabs>
          <w:tab w:val="left" w:pos="360"/>
          <w:tab w:val="left" w:pos="630"/>
          <w:tab w:val="left" w:pos="900"/>
          <w:tab w:val="left" w:pos="1260"/>
          <w:tab w:val="left" w:pos="1620"/>
          <w:tab w:val="left" w:pos="1980"/>
          <w:tab w:val="left" w:pos="2340"/>
          <w:tab w:val="left" w:pos="2700"/>
        </w:tabs>
        <w:ind w:firstLine="0"/>
      </w:pPr>
      <w:r w:rsidRPr="00160080">
        <w:tab/>
        <w:t>Due to a previously scheduled family commitment, I had to leave the House Chamber at 5:00 p.m., in order to return to Charleston.</w:t>
      </w:r>
    </w:p>
    <w:p w:rsidR="000E1A94" w:rsidRPr="00160080" w:rsidRDefault="000E1A94" w:rsidP="000E1A94">
      <w:pPr>
        <w:tabs>
          <w:tab w:val="left" w:pos="360"/>
          <w:tab w:val="left" w:pos="630"/>
          <w:tab w:val="left" w:pos="900"/>
          <w:tab w:val="left" w:pos="1260"/>
          <w:tab w:val="left" w:pos="1620"/>
          <w:tab w:val="left" w:pos="1980"/>
          <w:tab w:val="left" w:pos="2340"/>
          <w:tab w:val="left" w:pos="2700"/>
        </w:tabs>
        <w:ind w:firstLine="0"/>
      </w:pPr>
      <w:r w:rsidRPr="00160080">
        <w:t>Rep. Jim Merrill</w:t>
      </w:r>
    </w:p>
    <w:p w:rsidR="000E1A94" w:rsidRDefault="000E1A94" w:rsidP="000E1A94">
      <w:pPr>
        <w:ind w:firstLine="0"/>
      </w:pPr>
    </w:p>
    <w:p w:rsidR="000E1A94" w:rsidRDefault="000E1A94" w:rsidP="000E1A94">
      <w:bookmarkStart w:id="137" w:name="file_end316"/>
      <w:bookmarkEnd w:id="137"/>
      <w:r>
        <w:t>Rep. GILLIARD spoke in favor of the amendment.</w:t>
      </w:r>
    </w:p>
    <w:p w:rsidR="000E1A94" w:rsidRDefault="000E1A94" w:rsidP="000E1A94">
      <w:r>
        <w:t>Rep. GILLIARD spoke in favor of the amendment.</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 xml:space="preserve">The SPEAKER </w:t>
      </w:r>
      <w:r w:rsidRPr="000E1A94">
        <w:rPr>
          <w:i/>
        </w:rPr>
        <w:t>PRO TEMPORE</w:t>
      </w:r>
      <w:r>
        <w:t xml:space="preserve"> granted Rep. MURPHY a leave of absence for the remainder of the day due to a previously scheduled constituent meeting. </w:t>
      </w:r>
    </w:p>
    <w:p w:rsidR="000E1A94" w:rsidRDefault="000E1A94" w:rsidP="000E1A94"/>
    <w:p w:rsidR="000E1A94" w:rsidRPr="0093548E" w:rsidRDefault="000E1A94" w:rsidP="000E1A94">
      <w:pPr>
        <w:pStyle w:val="Title"/>
        <w:keepNext/>
      </w:pPr>
      <w:bookmarkStart w:id="138" w:name="file_start321"/>
      <w:bookmarkEnd w:id="138"/>
      <w:r w:rsidRPr="0093548E">
        <w:t>STATEMENT FOR THE JOURNAL</w:t>
      </w:r>
    </w:p>
    <w:p w:rsidR="000E1A94" w:rsidRPr="0093548E" w:rsidRDefault="000E1A94" w:rsidP="000E1A94">
      <w:pPr>
        <w:tabs>
          <w:tab w:val="left" w:pos="360"/>
          <w:tab w:val="left" w:pos="630"/>
          <w:tab w:val="left" w:pos="900"/>
          <w:tab w:val="left" w:pos="1260"/>
          <w:tab w:val="left" w:pos="1620"/>
          <w:tab w:val="left" w:pos="1980"/>
          <w:tab w:val="left" w:pos="2340"/>
          <w:tab w:val="left" w:pos="2700"/>
        </w:tabs>
        <w:ind w:firstLine="0"/>
      </w:pPr>
      <w:r w:rsidRPr="0093548E">
        <w:tab/>
        <w:t xml:space="preserve">I had to leave the House Chamber at 5:00 p.m. today, in order to attend a previously scheduled constituent meeting in Summerville. </w:t>
      </w:r>
    </w:p>
    <w:p w:rsidR="000E1A94" w:rsidRPr="0093548E" w:rsidRDefault="000E1A94" w:rsidP="000E1A94">
      <w:pPr>
        <w:tabs>
          <w:tab w:val="left" w:pos="360"/>
          <w:tab w:val="left" w:pos="630"/>
          <w:tab w:val="left" w:pos="900"/>
          <w:tab w:val="left" w:pos="1260"/>
          <w:tab w:val="left" w:pos="1620"/>
          <w:tab w:val="left" w:pos="1980"/>
          <w:tab w:val="left" w:pos="2340"/>
          <w:tab w:val="left" w:pos="2700"/>
        </w:tabs>
        <w:ind w:firstLine="0"/>
      </w:pPr>
      <w:r w:rsidRPr="0093548E">
        <w:t>Rep. Chris Murphy</w:t>
      </w:r>
    </w:p>
    <w:p w:rsidR="000E1A94" w:rsidRDefault="000E1A94" w:rsidP="000E1A94">
      <w:pPr>
        <w:ind w:firstLine="0"/>
      </w:pPr>
    </w:p>
    <w:p w:rsidR="000E1A94" w:rsidRDefault="000E1A94" w:rsidP="000E1A94">
      <w:bookmarkStart w:id="139" w:name="file_end321"/>
      <w:bookmarkEnd w:id="139"/>
      <w:r>
        <w:t>Rep. WILLIAMS spoke in favor of the amendment.</w:t>
      </w:r>
    </w:p>
    <w:p w:rsidR="000E1A94" w:rsidRDefault="000E1A94" w:rsidP="000E1A94">
      <w:r>
        <w:t>Rep. ROBINSON-SIMPSON spoke in favor of the amendment.</w:t>
      </w:r>
    </w:p>
    <w:p w:rsidR="000E1A94" w:rsidRDefault="000E1A94" w:rsidP="000E1A94">
      <w:r>
        <w:t>Rep. JEFFERSON spoke in favor of the amendment.</w:t>
      </w:r>
    </w:p>
    <w:p w:rsidR="000E1A94" w:rsidRDefault="000E1A94" w:rsidP="000E1A94"/>
    <w:p w:rsidR="000E1A94" w:rsidRDefault="000E1A94" w:rsidP="000E1A94">
      <w:r>
        <w:t>Rep. CLEMMONS moved to table the amendment.</w:t>
      </w:r>
    </w:p>
    <w:p w:rsidR="000E1A94" w:rsidRDefault="000E1A94" w:rsidP="000E1A94"/>
    <w:p w:rsidR="000E1A94" w:rsidRDefault="000E1A94" w:rsidP="000E1A94">
      <w:r>
        <w:t>Rep. NEAL demanded the yeas and nays which were taken, resulting as follows:</w:t>
      </w:r>
    </w:p>
    <w:p w:rsidR="000E1A94" w:rsidRDefault="000E1A94" w:rsidP="000E1A94">
      <w:pPr>
        <w:jc w:val="center"/>
      </w:pPr>
      <w:bookmarkStart w:id="140" w:name="vote_start326"/>
      <w:bookmarkEnd w:id="140"/>
      <w:r>
        <w:t>Yeas 63; Nays 42</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Burns</w:t>
            </w:r>
          </w:p>
        </w:tc>
        <w:tc>
          <w:tcPr>
            <w:tcW w:w="2180" w:type="dxa"/>
            <w:shd w:val="clear" w:color="auto" w:fill="auto"/>
          </w:tcPr>
          <w:p w:rsidR="000E1A94" w:rsidRPr="000E1A94" w:rsidRDefault="000E1A94" w:rsidP="000E1A94">
            <w:pPr>
              <w:ind w:firstLine="0"/>
            </w:pPr>
            <w:r>
              <w:t>Clemmons</w:t>
            </w:r>
          </w:p>
        </w:tc>
      </w:tr>
      <w:tr w:rsidR="000E1A94" w:rsidRPr="000E1A94" w:rsidTr="000E1A94">
        <w:tc>
          <w:tcPr>
            <w:tcW w:w="2179" w:type="dxa"/>
            <w:shd w:val="clear" w:color="auto" w:fill="auto"/>
          </w:tcPr>
          <w:p w:rsidR="000E1A94" w:rsidRPr="000E1A94" w:rsidRDefault="000E1A94" w:rsidP="000E1A94">
            <w:pPr>
              <w:ind w:firstLine="0"/>
            </w:pPr>
            <w:r>
              <w:t>Cole</w:t>
            </w:r>
          </w:p>
        </w:tc>
        <w:tc>
          <w:tcPr>
            <w:tcW w:w="2179" w:type="dxa"/>
            <w:shd w:val="clear" w:color="auto" w:fill="auto"/>
          </w:tcPr>
          <w:p w:rsidR="000E1A94" w:rsidRPr="000E1A94" w:rsidRDefault="000E1A94" w:rsidP="000E1A94">
            <w:pPr>
              <w:ind w:firstLine="0"/>
            </w:pPr>
            <w:r>
              <w:t>H. A. Crawford</w:t>
            </w:r>
          </w:p>
        </w:tc>
        <w:tc>
          <w:tcPr>
            <w:tcW w:w="2180" w:type="dxa"/>
            <w:shd w:val="clear" w:color="auto" w:fill="auto"/>
          </w:tcPr>
          <w:p w:rsidR="000E1A94" w:rsidRPr="000E1A94" w:rsidRDefault="000E1A94" w:rsidP="000E1A94">
            <w:pPr>
              <w:ind w:firstLine="0"/>
            </w:pPr>
            <w:r>
              <w:t>K. R. Crawford</w:t>
            </w:r>
          </w:p>
        </w:tc>
      </w:tr>
      <w:tr w:rsidR="000E1A94" w:rsidRPr="000E1A94" w:rsidTr="000E1A94">
        <w:tc>
          <w:tcPr>
            <w:tcW w:w="2179" w:type="dxa"/>
            <w:shd w:val="clear" w:color="auto" w:fill="auto"/>
          </w:tcPr>
          <w:p w:rsidR="000E1A94" w:rsidRPr="000E1A94" w:rsidRDefault="000E1A94" w:rsidP="000E1A94">
            <w:pPr>
              <w:ind w:firstLine="0"/>
            </w:pPr>
            <w:r>
              <w:t>Crosby</w:t>
            </w:r>
          </w:p>
        </w:tc>
        <w:tc>
          <w:tcPr>
            <w:tcW w:w="2179" w:type="dxa"/>
            <w:shd w:val="clear" w:color="auto" w:fill="auto"/>
          </w:tcPr>
          <w:p w:rsidR="000E1A94" w:rsidRPr="000E1A94" w:rsidRDefault="000E1A94" w:rsidP="000E1A94">
            <w:pPr>
              <w:ind w:firstLine="0"/>
            </w:pPr>
            <w:r>
              <w:t>Daning</w:t>
            </w:r>
          </w:p>
        </w:tc>
        <w:tc>
          <w:tcPr>
            <w:tcW w:w="2180" w:type="dxa"/>
            <w:shd w:val="clear" w:color="auto" w:fill="auto"/>
          </w:tcPr>
          <w:p w:rsidR="000E1A94" w:rsidRPr="000E1A94" w:rsidRDefault="000E1A94" w:rsidP="000E1A94">
            <w:pPr>
              <w:ind w:firstLine="0"/>
            </w:pPr>
            <w:r>
              <w:t>Delleney</w:t>
            </w:r>
          </w:p>
        </w:tc>
      </w:tr>
      <w:tr w:rsidR="000E1A94" w:rsidRPr="000E1A94" w:rsidTr="000E1A94">
        <w:tc>
          <w:tcPr>
            <w:tcW w:w="2179" w:type="dxa"/>
            <w:shd w:val="clear" w:color="auto" w:fill="auto"/>
          </w:tcPr>
          <w:p w:rsidR="000E1A94" w:rsidRPr="000E1A94" w:rsidRDefault="000E1A94" w:rsidP="000E1A94">
            <w:pPr>
              <w:ind w:firstLine="0"/>
            </w:pPr>
            <w:r>
              <w:t>Edge</w:t>
            </w:r>
          </w:p>
        </w:tc>
        <w:tc>
          <w:tcPr>
            <w:tcW w:w="2179" w:type="dxa"/>
            <w:shd w:val="clear" w:color="auto" w:fill="auto"/>
          </w:tcPr>
          <w:p w:rsidR="000E1A94" w:rsidRPr="000E1A94" w:rsidRDefault="000E1A94" w:rsidP="000E1A94">
            <w:pPr>
              <w:ind w:firstLine="0"/>
            </w:pPr>
            <w:r>
              <w:t>Erickson</w:t>
            </w:r>
          </w:p>
        </w:tc>
        <w:tc>
          <w:tcPr>
            <w:tcW w:w="2180" w:type="dxa"/>
            <w:shd w:val="clear" w:color="auto" w:fill="auto"/>
          </w:tcPr>
          <w:p w:rsidR="000E1A94" w:rsidRPr="000E1A94" w:rsidRDefault="000E1A94" w:rsidP="000E1A94">
            <w:pPr>
              <w:ind w:firstLine="0"/>
            </w:pPr>
            <w:r>
              <w:t>Felder</w:t>
            </w:r>
          </w:p>
        </w:tc>
      </w:tr>
      <w:tr w:rsidR="000E1A94" w:rsidRPr="000E1A94" w:rsidTr="000E1A94">
        <w:tc>
          <w:tcPr>
            <w:tcW w:w="2179" w:type="dxa"/>
            <w:shd w:val="clear" w:color="auto" w:fill="auto"/>
          </w:tcPr>
          <w:p w:rsidR="000E1A94" w:rsidRPr="000E1A94" w:rsidRDefault="000E1A94" w:rsidP="000E1A94">
            <w:pPr>
              <w:ind w:firstLine="0"/>
            </w:pPr>
            <w:r>
              <w:t>Finlay</w:t>
            </w:r>
          </w:p>
        </w:tc>
        <w:tc>
          <w:tcPr>
            <w:tcW w:w="2179" w:type="dxa"/>
            <w:shd w:val="clear" w:color="auto" w:fill="auto"/>
          </w:tcPr>
          <w:p w:rsidR="000E1A94" w:rsidRPr="000E1A94" w:rsidRDefault="000E1A94" w:rsidP="000E1A94">
            <w:pPr>
              <w:ind w:firstLine="0"/>
            </w:pPr>
            <w:r>
              <w:t>Forrester</w:t>
            </w:r>
          </w:p>
        </w:tc>
        <w:tc>
          <w:tcPr>
            <w:tcW w:w="2180" w:type="dxa"/>
            <w:shd w:val="clear" w:color="auto" w:fill="auto"/>
          </w:tcPr>
          <w:p w:rsidR="000E1A94" w:rsidRPr="000E1A94" w:rsidRDefault="000E1A94" w:rsidP="000E1A94">
            <w:pPr>
              <w:ind w:firstLine="0"/>
            </w:pPr>
            <w:r>
              <w:t>Gagnon</w:t>
            </w:r>
          </w:p>
        </w:tc>
      </w:tr>
      <w:tr w:rsidR="000E1A94" w:rsidRPr="000E1A94" w:rsidTr="000E1A94">
        <w:tc>
          <w:tcPr>
            <w:tcW w:w="2179" w:type="dxa"/>
            <w:shd w:val="clear" w:color="auto" w:fill="auto"/>
          </w:tcPr>
          <w:p w:rsidR="000E1A94" w:rsidRPr="000E1A94" w:rsidRDefault="000E1A94" w:rsidP="000E1A94">
            <w:pPr>
              <w:ind w:firstLine="0"/>
            </w:pPr>
            <w:r>
              <w:t>Gambrell</w:t>
            </w:r>
          </w:p>
        </w:tc>
        <w:tc>
          <w:tcPr>
            <w:tcW w:w="2179" w:type="dxa"/>
            <w:shd w:val="clear" w:color="auto" w:fill="auto"/>
          </w:tcPr>
          <w:p w:rsidR="000E1A94" w:rsidRPr="000E1A94" w:rsidRDefault="000E1A94" w:rsidP="000E1A94">
            <w:pPr>
              <w:ind w:firstLine="0"/>
            </w:pPr>
            <w:r>
              <w:t>Goldfinch</w:t>
            </w:r>
          </w:p>
        </w:tc>
        <w:tc>
          <w:tcPr>
            <w:tcW w:w="2180" w:type="dxa"/>
            <w:shd w:val="clear" w:color="auto" w:fill="auto"/>
          </w:tcPr>
          <w:p w:rsidR="000E1A94" w:rsidRPr="000E1A94" w:rsidRDefault="000E1A94" w:rsidP="000E1A94">
            <w:pPr>
              <w:ind w:firstLine="0"/>
            </w:pPr>
            <w:r>
              <w:t>Hardwick</w:t>
            </w:r>
          </w:p>
        </w:tc>
      </w:tr>
      <w:tr w:rsidR="000E1A94" w:rsidRPr="000E1A94" w:rsidTr="000E1A94">
        <w:tc>
          <w:tcPr>
            <w:tcW w:w="2179" w:type="dxa"/>
            <w:shd w:val="clear" w:color="auto" w:fill="auto"/>
          </w:tcPr>
          <w:p w:rsidR="000E1A94" w:rsidRPr="000E1A94" w:rsidRDefault="000E1A94" w:rsidP="000E1A94">
            <w:pPr>
              <w:ind w:firstLine="0"/>
            </w:pPr>
            <w:r>
              <w:t>Harrell</w:t>
            </w:r>
          </w:p>
        </w:tc>
        <w:tc>
          <w:tcPr>
            <w:tcW w:w="2179" w:type="dxa"/>
            <w:shd w:val="clear" w:color="auto" w:fill="auto"/>
          </w:tcPr>
          <w:p w:rsidR="000E1A94" w:rsidRPr="000E1A94" w:rsidRDefault="000E1A94" w:rsidP="000E1A94">
            <w:pPr>
              <w:ind w:firstLine="0"/>
            </w:pPr>
            <w:r>
              <w:t>Henderson</w:t>
            </w:r>
          </w:p>
        </w:tc>
        <w:tc>
          <w:tcPr>
            <w:tcW w:w="2180" w:type="dxa"/>
            <w:shd w:val="clear" w:color="auto" w:fill="auto"/>
          </w:tcPr>
          <w:p w:rsidR="000E1A94" w:rsidRPr="000E1A94" w:rsidRDefault="000E1A94" w:rsidP="000E1A94">
            <w:pPr>
              <w:ind w:firstLine="0"/>
            </w:pPr>
            <w:r>
              <w:t>Herbkersman</w:t>
            </w:r>
          </w:p>
        </w:tc>
      </w:tr>
      <w:tr w:rsidR="000E1A94" w:rsidRPr="000E1A94" w:rsidTr="000E1A94">
        <w:tc>
          <w:tcPr>
            <w:tcW w:w="2179" w:type="dxa"/>
            <w:shd w:val="clear" w:color="auto" w:fill="auto"/>
          </w:tcPr>
          <w:p w:rsidR="000E1A94" w:rsidRPr="000E1A94" w:rsidRDefault="000E1A94" w:rsidP="000E1A94">
            <w:pPr>
              <w:ind w:firstLine="0"/>
            </w:pPr>
            <w:r>
              <w:t>Hiott</w:t>
            </w:r>
          </w:p>
        </w:tc>
        <w:tc>
          <w:tcPr>
            <w:tcW w:w="2179" w:type="dxa"/>
            <w:shd w:val="clear" w:color="auto" w:fill="auto"/>
          </w:tcPr>
          <w:p w:rsidR="000E1A94" w:rsidRPr="000E1A94" w:rsidRDefault="000E1A94" w:rsidP="000E1A94">
            <w:pPr>
              <w:ind w:firstLine="0"/>
            </w:pPr>
            <w:r>
              <w:t>Hixon</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Limehouse</w:t>
            </w:r>
          </w:p>
        </w:tc>
        <w:tc>
          <w:tcPr>
            <w:tcW w:w="2179" w:type="dxa"/>
            <w:shd w:val="clear" w:color="auto" w:fill="auto"/>
          </w:tcPr>
          <w:p w:rsidR="000E1A94" w:rsidRPr="000E1A94" w:rsidRDefault="000E1A94" w:rsidP="000E1A94">
            <w:pPr>
              <w:ind w:firstLine="0"/>
            </w:pPr>
            <w:r>
              <w:t>Loftis</w:t>
            </w:r>
          </w:p>
        </w:tc>
        <w:tc>
          <w:tcPr>
            <w:tcW w:w="2180" w:type="dxa"/>
            <w:shd w:val="clear" w:color="auto" w:fill="auto"/>
          </w:tcPr>
          <w:p w:rsidR="000E1A94" w:rsidRPr="000E1A94" w:rsidRDefault="000E1A94" w:rsidP="000E1A94">
            <w:pPr>
              <w:ind w:firstLine="0"/>
            </w:pPr>
            <w:r>
              <w:t>Lucas</w:t>
            </w:r>
          </w:p>
        </w:tc>
      </w:tr>
      <w:tr w:rsidR="000E1A94" w:rsidRPr="000E1A94" w:rsidTr="000E1A94">
        <w:tc>
          <w:tcPr>
            <w:tcW w:w="2179" w:type="dxa"/>
            <w:shd w:val="clear" w:color="auto" w:fill="auto"/>
          </w:tcPr>
          <w:p w:rsidR="000E1A94" w:rsidRPr="000E1A94" w:rsidRDefault="000E1A94" w:rsidP="000E1A94">
            <w:pPr>
              <w:ind w:firstLine="0"/>
            </w:pPr>
            <w:r>
              <w:t>McCoy</w:t>
            </w:r>
          </w:p>
        </w:tc>
        <w:tc>
          <w:tcPr>
            <w:tcW w:w="2179" w:type="dxa"/>
            <w:shd w:val="clear" w:color="auto" w:fill="auto"/>
          </w:tcPr>
          <w:p w:rsidR="000E1A94" w:rsidRPr="000E1A94" w:rsidRDefault="000E1A94" w:rsidP="000E1A94">
            <w:pPr>
              <w:ind w:firstLine="0"/>
            </w:pPr>
            <w:r>
              <w:t>D. C. Moss</w:t>
            </w:r>
          </w:p>
        </w:tc>
        <w:tc>
          <w:tcPr>
            <w:tcW w:w="2180" w:type="dxa"/>
            <w:shd w:val="clear" w:color="auto" w:fill="auto"/>
          </w:tcPr>
          <w:p w:rsidR="000E1A94" w:rsidRPr="000E1A94" w:rsidRDefault="000E1A94" w:rsidP="000E1A94">
            <w:pPr>
              <w:ind w:firstLine="0"/>
            </w:pPr>
            <w:r>
              <w:t>V. S. Moss</w:t>
            </w:r>
          </w:p>
        </w:tc>
      </w:tr>
      <w:tr w:rsidR="000E1A94" w:rsidRPr="000E1A94" w:rsidTr="000E1A94">
        <w:tc>
          <w:tcPr>
            <w:tcW w:w="2179" w:type="dxa"/>
            <w:shd w:val="clear" w:color="auto" w:fill="auto"/>
          </w:tcPr>
          <w:p w:rsidR="000E1A94" w:rsidRPr="000E1A94" w:rsidRDefault="000E1A94" w:rsidP="000E1A94">
            <w:pPr>
              <w:ind w:firstLine="0"/>
            </w:pPr>
            <w:r>
              <w:t>Nanney</w:t>
            </w:r>
          </w:p>
        </w:tc>
        <w:tc>
          <w:tcPr>
            <w:tcW w:w="2179" w:type="dxa"/>
            <w:shd w:val="clear" w:color="auto" w:fill="auto"/>
          </w:tcPr>
          <w:p w:rsidR="000E1A94" w:rsidRPr="000E1A94" w:rsidRDefault="000E1A94" w:rsidP="000E1A94">
            <w:pPr>
              <w:ind w:firstLine="0"/>
            </w:pPr>
            <w:r>
              <w:t>Newton</w:t>
            </w:r>
          </w:p>
        </w:tc>
        <w:tc>
          <w:tcPr>
            <w:tcW w:w="2180" w:type="dxa"/>
            <w:shd w:val="clear" w:color="auto" w:fill="auto"/>
          </w:tcPr>
          <w:p w:rsidR="000E1A94" w:rsidRPr="000E1A94" w:rsidRDefault="000E1A94" w:rsidP="000E1A94">
            <w:pPr>
              <w:ind w:firstLine="0"/>
            </w:pPr>
            <w:r>
              <w:t>Norman</w:t>
            </w:r>
          </w:p>
        </w:tc>
      </w:tr>
      <w:tr w:rsidR="000E1A94" w:rsidRPr="000E1A94" w:rsidTr="000E1A94">
        <w:tc>
          <w:tcPr>
            <w:tcW w:w="2179" w:type="dxa"/>
            <w:shd w:val="clear" w:color="auto" w:fill="auto"/>
          </w:tcPr>
          <w:p w:rsidR="000E1A94" w:rsidRPr="000E1A94" w:rsidRDefault="000E1A94" w:rsidP="000E1A94">
            <w:pPr>
              <w:ind w:firstLine="0"/>
            </w:pPr>
            <w:r>
              <w:t>Owens</w:t>
            </w:r>
          </w:p>
        </w:tc>
        <w:tc>
          <w:tcPr>
            <w:tcW w:w="2179" w:type="dxa"/>
            <w:shd w:val="clear" w:color="auto" w:fill="auto"/>
          </w:tcPr>
          <w:p w:rsidR="000E1A94" w:rsidRPr="000E1A94" w:rsidRDefault="000E1A94" w:rsidP="000E1A94">
            <w:pPr>
              <w:ind w:firstLine="0"/>
            </w:pPr>
            <w:r>
              <w:t>Patrick</w:t>
            </w:r>
          </w:p>
        </w:tc>
        <w:tc>
          <w:tcPr>
            <w:tcW w:w="2180" w:type="dxa"/>
            <w:shd w:val="clear" w:color="auto" w:fill="auto"/>
          </w:tcPr>
          <w:p w:rsidR="000E1A94" w:rsidRPr="000E1A94" w:rsidRDefault="000E1A94" w:rsidP="000E1A94">
            <w:pPr>
              <w:ind w:firstLine="0"/>
            </w:pPr>
            <w:r>
              <w:t>Pitts</w:t>
            </w:r>
          </w:p>
        </w:tc>
      </w:tr>
      <w:tr w:rsidR="000E1A94" w:rsidRPr="000E1A94" w:rsidTr="000E1A94">
        <w:tc>
          <w:tcPr>
            <w:tcW w:w="2179" w:type="dxa"/>
            <w:shd w:val="clear" w:color="auto" w:fill="auto"/>
          </w:tcPr>
          <w:p w:rsidR="000E1A94" w:rsidRPr="000E1A94" w:rsidRDefault="000E1A94" w:rsidP="000E1A94">
            <w:pPr>
              <w:ind w:firstLine="0"/>
            </w:pPr>
            <w:r>
              <w:t>Pope</w:t>
            </w:r>
          </w:p>
        </w:tc>
        <w:tc>
          <w:tcPr>
            <w:tcW w:w="2179" w:type="dxa"/>
            <w:shd w:val="clear" w:color="auto" w:fill="auto"/>
          </w:tcPr>
          <w:p w:rsidR="000E1A94" w:rsidRPr="000E1A94" w:rsidRDefault="000E1A94" w:rsidP="000E1A94">
            <w:pPr>
              <w:ind w:firstLine="0"/>
            </w:pPr>
            <w:r>
              <w:t>Putnam</w:t>
            </w:r>
          </w:p>
        </w:tc>
        <w:tc>
          <w:tcPr>
            <w:tcW w:w="2180" w:type="dxa"/>
            <w:shd w:val="clear" w:color="auto" w:fill="auto"/>
          </w:tcPr>
          <w:p w:rsidR="000E1A94" w:rsidRPr="000E1A94" w:rsidRDefault="000E1A94" w:rsidP="000E1A94">
            <w:pPr>
              <w:ind w:firstLine="0"/>
            </w:pPr>
            <w:r>
              <w:t>Quinn</w:t>
            </w:r>
          </w:p>
        </w:tc>
      </w:tr>
      <w:tr w:rsidR="000E1A94" w:rsidRPr="000E1A94" w:rsidTr="000E1A94">
        <w:tc>
          <w:tcPr>
            <w:tcW w:w="2179" w:type="dxa"/>
            <w:shd w:val="clear" w:color="auto" w:fill="auto"/>
          </w:tcPr>
          <w:p w:rsidR="000E1A94" w:rsidRPr="000E1A94" w:rsidRDefault="000E1A94" w:rsidP="000E1A94">
            <w:pPr>
              <w:ind w:firstLine="0"/>
            </w:pPr>
            <w:r>
              <w:t>Riley</w:t>
            </w:r>
          </w:p>
        </w:tc>
        <w:tc>
          <w:tcPr>
            <w:tcW w:w="2179" w:type="dxa"/>
            <w:shd w:val="clear" w:color="auto" w:fill="auto"/>
          </w:tcPr>
          <w:p w:rsidR="000E1A94" w:rsidRPr="000E1A94" w:rsidRDefault="000E1A94" w:rsidP="000E1A94">
            <w:pPr>
              <w:ind w:firstLine="0"/>
            </w:pPr>
            <w:r>
              <w:t>Rivers</w:t>
            </w:r>
          </w:p>
        </w:tc>
        <w:tc>
          <w:tcPr>
            <w:tcW w:w="2180" w:type="dxa"/>
            <w:shd w:val="clear" w:color="auto" w:fill="auto"/>
          </w:tcPr>
          <w:p w:rsidR="000E1A94" w:rsidRPr="000E1A94" w:rsidRDefault="000E1A94" w:rsidP="000E1A94">
            <w:pPr>
              <w:ind w:firstLine="0"/>
            </w:pPr>
            <w:r>
              <w:t>Ryhal</w:t>
            </w:r>
          </w:p>
        </w:tc>
      </w:tr>
      <w:tr w:rsidR="000E1A94" w:rsidRPr="000E1A94" w:rsidTr="000E1A94">
        <w:tc>
          <w:tcPr>
            <w:tcW w:w="2179" w:type="dxa"/>
            <w:shd w:val="clear" w:color="auto" w:fill="auto"/>
          </w:tcPr>
          <w:p w:rsidR="000E1A94" w:rsidRPr="000E1A94" w:rsidRDefault="000E1A94" w:rsidP="000E1A94">
            <w:pPr>
              <w:ind w:firstLine="0"/>
            </w:pPr>
            <w:r>
              <w:t>Sandifer</w:t>
            </w:r>
          </w:p>
        </w:tc>
        <w:tc>
          <w:tcPr>
            <w:tcW w:w="2179" w:type="dxa"/>
            <w:shd w:val="clear" w:color="auto" w:fill="auto"/>
          </w:tcPr>
          <w:p w:rsidR="000E1A94" w:rsidRPr="000E1A94" w:rsidRDefault="000E1A94" w:rsidP="000E1A94">
            <w:pPr>
              <w:ind w:firstLine="0"/>
            </w:pPr>
            <w:r>
              <w:t>Simrill</w:t>
            </w:r>
          </w:p>
        </w:tc>
        <w:tc>
          <w:tcPr>
            <w:tcW w:w="2180" w:type="dxa"/>
            <w:shd w:val="clear" w:color="auto" w:fill="auto"/>
          </w:tcPr>
          <w:p w:rsidR="000E1A94" w:rsidRPr="000E1A94" w:rsidRDefault="000E1A94" w:rsidP="000E1A94">
            <w:pPr>
              <w:ind w:firstLine="0"/>
            </w:pPr>
            <w:r>
              <w:t>Skelton</w:t>
            </w:r>
          </w:p>
        </w:tc>
      </w:tr>
      <w:tr w:rsidR="000E1A94" w:rsidRPr="000E1A94" w:rsidTr="000E1A94">
        <w:tc>
          <w:tcPr>
            <w:tcW w:w="2179" w:type="dxa"/>
            <w:shd w:val="clear" w:color="auto" w:fill="auto"/>
          </w:tcPr>
          <w:p w:rsidR="000E1A94" w:rsidRPr="000E1A94" w:rsidRDefault="000E1A94" w:rsidP="000E1A94">
            <w:pPr>
              <w:ind w:firstLine="0"/>
            </w:pPr>
            <w:r>
              <w:t>G. R. Smith</w:t>
            </w:r>
          </w:p>
        </w:tc>
        <w:tc>
          <w:tcPr>
            <w:tcW w:w="2179" w:type="dxa"/>
            <w:shd w:val="clear" w:color="auto" w:fill="auto"/>
          </w:tcPr>
          <w:p w:rsidR="000E1A94" w:rsidRPr="000E1A94" w:rsidRDefault="000E1A94" w:rsidP="000E1A94">
            <w:pPr>
              <w:ind w:firstLine="0"/>
            </w:pPr>
            <w:r>
              <w:t>J. R. Smith</w:t>
            </w:r>
          </w:p>
        </w:tc>
        <w:tc>
          <w:tcPr>
            <w:tcW w:w="2180" w:type="dxa"/>
            <w:shd w:val="clear" w:color="auto" w:fill="auto"/>
          </w:tcPr>
          <w:p w:rsidR="000E1A94" w:rsidRPr="000E1A94" w:rsidRDefault="000E1A94" w:rsidP="000E1A94">
            <w:pPr>
              <w:ind w:firstLine="0"/>
            </w:pPr>
            <w:r>
              <w:t>Sottile</w:t>
            </w:r>
          </w:p>
        </w:tc>
      </w:tr>
      <w:tr w:rsidR="000E1A94" w:rsidRPr="000E1A94" w:rsidTr="000E1A94">
        <w:tc>
          <w:tcPr>
            <w:tcW w:w="2179" w:type="dxa"/>
            <w:shd w:val="clear" w:color="auto" w:fill="auto"/>
          </w:tcPr>
          <w:p w:rsidR="000E1A94" w:rsidRPr="000E1A94" w:rsidRDefault="000E1A94" w:rsidP="000E1A94">
            <w:pPr>
              <w:ind w:firstLine="0"/>
            </w:pPr>
            <w:r>
              <w:t>Spires</w:t>
            </w:r>
          </w:p>
        </w:tc>
        <w:tc>
          <w:tcPr>
            <w:tcW w:w="2179" w:type="dxa"/>
            <w:shd w:val="clear" w:color="auto" w:fill="auto"/>
          </w:tcPr>
          <w:p w:rsidR="000E1A94" w:rsidRPr="000E1A94" w:rsidRDefault="000E1A94" w:rsidP="000E1A94">
            <w:pPr>
              <w:ind w:firstLine="0"/>
            </w:pPr>
            <w:r>
              <w:t>Tallon</w:t>
            </w:r>
          </w:p>
        </w:tc>
        <w:tc>
          <w:tcPr>
            <w:tcW w:w="2180" w:type="dxa"/>
            <w:shd w:val="clear" w:color="auto" w:fill="auto"/>
          </w:tcPr>
          <w:p w:rsidR="000E1A94" w:rsidRPr="000E1A94" w:rsidRDefault="000E1A94" w:rsidP="000E1A94">
            <w:pPr>
              <w:ind w:firstLine="0"/>
            </w:pPr>
            <w:r>
              <w:t>Taylor</w:t>
            </w:r>
          </w:p>
        </w:tc>
      </w:tr>
      <w:tr w:rsidR="000E1A94" w:rsidRPr="000E1A94" w:rsidTr="000E1A94">
        <w:tc>
          <w:tcPr>
            <w:tcW w:w="2179" w:type="dxa"/>
            <w:shd w:val="clear" w:color="auto" w:fill="auto"/>
          </w:tcPr>
          <w:p w:rsidR="000E1A94" w:rsidRPr="000E1A94" w:rsidRDefault="000E1A94" w:rsidP="000E1A94">
            <w:pPr>
              <w:keepNext/>
              <w:ind w:firstLine="0"/>
            </w:pPr>
            <w:r>
              <w:t>Thayer</w:t>
            </w:r>
          </w:p>
        </w:tc>
        <w:tc>
          <w:tcPr>
            <w:tcW w:w="2179" w:type="dxa"/>
            <w:shd w:val="clear" w:color="auto" w:fill="auto"/>
          </w:tcPr>
          <w:p w:rsidR="000E1A94" w:rsidRPr="000E1A94" w:rsidRDefault="000E1A94" w:rsidP="000E1A94">
            <w:pPr>
              <w:keepNext/>
              <w:ind w:firstLine="0"/>
            </w:pPr>
            <w:r>
              <w:t>Toole</w:t>
            </w:r>
          </w:p>
        </w:tc>
        <w:tc>
          <w:tcPr>
            <w:tcW w:w="2180" w:type="dxa"/>
            <w:shd w:val="clear" w:color="auto" w:fill="auto"/>
          </w:tcPr>
          <w:p w:rsidR="000E1A94" w:rsidRPr="000E1A94" w:rsidRDefault="000E1A94" w:rsidP="000E1A94">
            <w:pPr>
              <w:keepNext/>
              <w:ind w:firstLine="0"/>
            </w:pPr>
            <w:r>
              <w:t>Wells</w:t>
            </w:r>
          </w:p>
        </w:tc>
      </w:tr>
      <w:tr w:rsidR="000E1A94" w:rsidRPr="000E1A94" w:rsidTr="000E1A94">
        <w:tc>
          <w:tcPr>
            <w:tcW w:w="2179" w:type="dxa"/>
            <w:shd w:val="clear" w:color="auto" w:fill="auto"/>
          </w:tcPr>
          <w:p w:rsidR="000E1A94" w:rsidRPr="000E1A94" w:rsidRDefault="000E1A94" w:rsidP="000E1A94">
            <w:pPr>
              <w:keepNext/>
              <w:ind w:firstLine="0"/>
            </w:pPr>
            <w:r>
              <w:t>White</w:t>
            </w:r>
          </w:p>
        </w:tc>
        <w:tc>
          <w:tcPr>
            <w:tcW w:w="2179" w:type="dxa"/>
            <w:shd w:val="clear" w:color="auto" w:fill="auto"/>
          </w:tcPr>
          <w:p w:rsidR="000E1A94" w:rsidRPr="000E1A94" w:rsidRDefault="000E1A94" w:rsidP="000E1A94">
            <w:pPr>
              <w:keepNext/>
              <w:ind w:firstLine="0"/>
            </w:pPr>
            <w:r>
              <w:t>Whitmire</w:t>
            </w:r>
          </w:p>
        </w:tc>
        <w:tc>
          <w:tcPr>
            <w:tcW w:w="2180" w:type="dxa"/>
            <w:shd w:val="clear" w:color="auto" w:fill="auto"/>
          </w:tcPr>
          <w:p w:rsidR="000E1A94" w:rsidRPr="000E1A94" w:rsidRDefault="000E1A94" w:rsidP="000E1A94">
            <w:pPr>
              <w:keepNext/>
              <w:ind w:firstLine="0"/>
            </w:pPr>
            <w:r>
              <w:t>Willis</w:t>
            </w:r>
          </w:p>
        </w:tc>
      </w:tr>
    </w:tbl>
    <w:p w:rsidR="000E1A94" w:rsidRDefault="000E1A94" w:rsidP="000E1A94"/>
    <w:p w:rsidR="000E1A94" w:rsidRDefault="000E1A94" w:rsidP="000E1A94">
      <w:pPr>
        <w:jc w:val="center"/>
        <w:rPr>
          <w:b/>
        </w:rPr>
      </w:pPr>
      <w:r w:rsidRPr="000E1A94">
        <w:rPr>
          <w:b/>
        </w:rPr>
        <w:t>Total--63</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Bernstein</w:t>
            </w:r>
          </w:p>
        </w:tc>
        <w:tc>
          <w:tcPr>
            <w:tcW w:w="2179" w:type="dxa"/>
            <w:shd w:val="clear" w:color="auto" w:fill="auto"/>
          </w:tcPr>
          <w:p w:rsidR="000E1A94" w:rsidRPr="000E1A94" w:rsidRDefault="000E1A94" w:rsidP="000E1A94">
            <w:pPr>
              <w:ind w:firstLine="0"/>
            </w:pPr>
            <w:r>
              <w:t>Bowers</w:t>
            </w:r>
          </w:p>
        </w:tc>
        <w:tc>
          <w:tcPr>
            <w:tcW w:w="2180" w:type="dxa"/>
            <w:shd w:val="clear" w:color="auto" w:fill="auto"/>
          </w:tcPr>
          <w:p w:rsidR="000E1A94" w:rsidRPr="000E1A94" w:rsidRDefault="000E1A94" w:rsidP="000E1A94">
            <w:pPr>
              <w:ind w:firstLine="0"/>
            </w:pPr>
            <w:r>
              <w:t>Branham</w:t>
            </w:r>
          </w:p>
        </w:tc>
      </w:tr>
      <w:tr w:rsidR="000E1A94" w:rsidRPr="000E1A94" w:rsidTr="000E1A94">
        <w:tc>
          <w:tcPr>
            <w:tcW w:w="2179" w:type="dxa"/>
            <w:shd w:val="clear" w:color="auto" w:fill="auto"/>
          </w:tcPr>
          <w:p w:rsidR="000E1A94" w:rsidRPr="000E1A94" w:rsidRDefault="000E1A94" w:rsidP="000E1A94">
            <w:pPr>
              <w:ind w:firstLine="0"/>
            </w:pPr>
            <w:r>
              <w:t>Brannon</w:t>
            </w:r>
          </w:p>
        </w:tc>
        <w:tc>
          <w:tcPr>
            <w:tcW w:w="2179" w:type="dxa"/>
            <w:shd w:val="clear" w:color="auto" w:fill="auto"/>
          </w:tcPr>
          <w:p w:rsidR="000E1A94" w:rsidRPr="000E1A94" w:rsidRDefault="000E1A94" w:rsidP="000E1A94">
            <w:pPr>
              <w:ind w:firstLine="0"/>
            </w:pPr>
            <w:r>
              <w:t>R. L. Brown</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Cobb-Hunter</w:t>
            </w:r>
          </w:p>
        </w:tc>
        <w:tc>
          <w:tcPr>
            <w:tcW w:w="2179" w:type="dxa"/>
            <w:shd w:val="clear" w:color="auto" w:fill="auto"/>
          </w:tcPr>
          <w:p w:rsidR="000E1A94" w:rsidRPr="000E1A94" w:rsidRDefault="000E1A94" w:rsidP="000E1A94">
            <w:pPr>
              <w:ind w:firstLine="0"/>
            </w:pPr>
            <w:r>
              <w:t>Douglas</w:t>
            </w:r>
          </w:p>
        </w:tc>
        <w:tc>
          <w:tcPr>
            <w:tcW w:w="2180" w:type="dxa"/>
            <w:shd w:val="clear" w:color="auto" w:fill="auto"/>
          </w:tcPr>
          <w:p w:rsidR="000E1A94" w:rsidRPr="000E1A94" w:rsidRDefault="000E1A94" w:rsidP="000E1A94">
            <w:pPr>
              <w:ind w:firstLine="0"/>
            </w:pPr>
            <w:r>
              <w:t>Funderburk</w:t>
            </w:r>
          </w:p>
        </w:tc>
      </w:tr>
      <w:tr w:rsidR="000E1A94" w:rsidRPr="000E1A94" w:rsidTr="000E1A94">
        <w:tc>
          <w:tcPr>
            <w:tcW w:w="2179" w:type="dxa"/>
            <w:shd w:val="clear" w:color="auto" w:fill="auto"/>
          </w:tcPr>
          <w:p w:rsidR="000E1A94" w:rsidRPr="000E1A94" w:rsidRDefault="000E1A94" w:rsidP="000E1A94">
            <w:pPr>
              <w:ind w:firstLine="0"/>
            </w:pPr>
            <w:r>
              <w:t>George</w:t>
            </w:r>
          </w:p>
        </w:tc>
        <w:tc>
          <w:tcPr>
            <w:tcW w:w="2179" w:type="dxa"/>
            <w:shd w:val="clear" w:color="auto" w:fill="auto"/>
          </w:tcPr>
          <w:p w:rsidR="000E1A94" w:rsidRPr="000E1A94" w:rsidRDefault="000E1A94" w:rsidP="000E1A94">
            <w:pPr>
              <w:ind w:firstLine="0"/>
            </w:pPr>
            <w:r>
              <w:t>Gilliard</w:t>
            </w:r>
          </w:p>
        </w:tc>
        <w:tc>
          <w:tcPr>
            <w:tcW w:w="2180" w:type="dxa"/>
            <w:shd w:val="clear" w:color="auto" w:fill="auto"/>
          </w:tcPr>
          <w:p w:rsidR="000E1A94" w:rsidRPr="000E1A94" w:rsidRDefault="000E1A94" w:rsidP="000E1A94">
            <w:pPr>
              <w:ind w:firstLine="0"/>
            </w:pPr>
            <w:r>
              <w:t>Govan</w:t>
            </w:r>
          </w:p>
        </w:tc>
      </w:tr>
      <w:tr w:rsidR="000E1A94" w:rsidRPr="000E1A94" w:rsidTr="000E1A94">
        <w:tc>
          <w:tcPr>
            <w:tcW w:w="2179" w:type="dxa"/>
            <w:shd w:val="clear" w:color="auto" w:fill="auto"/>
          </w:tcPr>
          <w:p w:rsidR="000E1A94" w:rsidRPr="000E1A94" w:rsidRDefault="000E1A94" w:rsidP="000E1A94">
            <w:pPr>
              <w:ind w:firstLine="0"/>
            </w:pPr>
            <w:r>
              <w:t>Hayes</w:t>
            </w:r>
          </w:p>
        </w:tc>
        <w:tc>
          <w:tcPr>
            <w:tcW w:w="2179" w:type="dxa"/>
            <w:shd w:val="clear" w:color="auto" w:fill="auto"/>
          </w:tcPr>
          <w:p w:rsidR="000E1A94" w:rsidRPr="000E1A94" w:rsidRDefault="000E1A94" w:rsidP="000E1A94">
            <w:pPr>
              <w:ind w:firstLine="0"/>
            </w:pPr>
            <w:r>
              <w:t>Hodges</w:t>
            </w:r>
          </w:p>
        </w:tc>
        <w:tc>
          <w:tcPr>
            <w:tcW w:w="2180" w:type="dxa"/>
            <w:shd w:val="clear" w:color="auto" w:fill="auto"/>
          </w:tcPr>
          <w:p w:rsidR="000E1A94" w:rsidRPr="000E1A94" w:rsidRDefault="000E1A94" w:rsidP="000E1A94">
            <w:pPr>
              <w:ind w:firstLine="0"/>
            </w:pPr>
            <w:r>
              <w:t>Hosey</w:t>
            </w:r>
          </w:p>
        </w:tc>
      </w:tr>
      <w:tr w:rsidR="000E1A94" w:rsidRPr="000E1A94" w:rsidTr="000E1A94">
        <w:tc>
          <w:tcPr>
            <w:tcW w:w="2179" w:type="dxa"/>
            <w:shd w:val="clear" w:color="auto" w:fill="auto"/>
          </w:tcPr>
          <w:p w:rsidR="000E1A94" w:rsidRPr="000E1A94" w:rsidRDefault="000E1A94" w:rsidP="000E1A94">
            <w:pPr>
              <w:ind w:firstLine="0"/>
            </w:pPr>
            <w:r>
              <w:t>Howard</w:t>
            </w:r>
          </w:p>
        </w:tc>
        <w:tc>
          <w:tcPr>
            <w:tcW w:w="2179" w:type="dxa"/>
            <w:shd w:val="clear" w:color="auto" w:fill="auto"/>
          </w:tcPr>
          <w:p w:rsidR="000E1A94" w:rsidRPr="000E1A94" w:rsidRDefault="000E1A94" w:rsidP="000E1A94">
            <w:pPr>
              <w:ind w:firstLine="0"/>
            </w:pPr>
            <w:r>
              <w:t>Jefferson</w:t>
            </w:r>
          </w:p>
        </w:tc>
        <w:tc>
          <w:tcPr>
            <w:tcW w:w="2180" w:type="dxa"/>
            <w:shd w:val="clear" w:color="auto" w:fill="auto"/>
          </w:tcPr>
          <w:p w:rsidR="000E1A94" w:rsidRPr="000E1A94" w:rsidRDefault="000E1A94" w:rsidP="000E1A94">
            <w:pPr>
              <w:ind w:firstLine="0"/>
            </w:pPr>
            <w:r>
              <w:t>King</w:t>
            </w:r>
          </w:p>
        </w:tc>
      </w:tr>
      <w:tr w:rsidR="000E1A94" w:rsidRPr="000E1A94" w:rsidTr="000E1A94">
        <w:tc>
          <w:tcPr>
            <w:tcW w:w="2179" w:type="dxa"/>
            <w:shd w:val="clear" w:color="auto" w:fill="auto"/>
          </w:tcPr>
          <w:p w:rsidR="000E1A94" w:rsidRPr="000E1A94" w:rsidRDefault="000E1A94" w:rsidP="000E1A94">
            <w:pPr>
              <w:ind w:firstLine="0"/>
            </w:pPr>
            <w:r>
              <w:t>Knight</w:t>
            </w:r>
          </w:p>
        </w:tc>
        <w:tc>
          <w:tcPr>
            <w:tcW w:w="2179" w:type="dxa"/>
            <w:shd w:val="clear" w:color="auto" w:fill="auto"/>
          </w:tcPr>
          <w:p w:rsidR="000E1A94" w:rsidRPr="000E1A94" w:rsidRDefault="000E1A94" w:rsidP="000E1A94">
            <w:pPr>
              <w:ind w:firstLine="0"/>
            </w:pPr>
            <w:r>
              <w:t>Mack</w:t>
            </w:r>
          </w:p>
        </w:tc>
        <w:tc>
          <w:tcPr>
            <w:tcW w:w="2180" w:type="dxa"/>
            <w:shd w:val="clear" w:color="auto" w:fill="auto"/>
          </w:tcPr>
          <w:p w:rsidR="000E1A94" w:rsidRPr="000E1A94" w:rsidRDefault="000E1A94" w:rsidP="000E1A94">
            <w:pPr>
              <w:ind w:firstLine="0"/>
            </w:pPr>
            <w:r>
              <w:t>McEachern</w:t>
            </w:r>
          </w:p>
        </w:tc>
      </w:tr>
      <w:tr w:rsidR="000E1A94" w:rsidRPr="000E1A94" w:rsidTr="000E1A94">
        <w:tc>
          <w:tcPr>
            <w:tcW w:w="2179" w:type="dxa"/>
            <w:shd w:val="clear" w:color="auto" w:fill="auto"/>
          </w:tcPr>
          <w:p w:rsidR="000E1A94" w:rsidRPr="000E1A94" w:rsidRDefault="000E1A94" w:rsidP="000E1A94">
            <w:pPr>
              <w:ind w:firstLine="0"/>
            </w:pPr>
            <w:r>
              <w:t>M. S. McLeod</w:t>
            </w:r>
          </w:p>
        </w:tc>
        <w:tc>
          <w:tcPr>
            <w:tcW w:w="2179" w:type="dxa"/>
            <w:shd w:val="clear" w:color="auto" w:fill="auto"/>
          </w:tcPr>
          <w:p w:rsidR="000E1A94" w:rsidRPr="000E1A94" w:rsidRDefault="000E1A94" w:rsidP="000E1A94">
            <w:pPr>
              <w:ind w:firstLine="0"/>
            </w:pPr>
            <w:r>
              <w:t>W. J. McLeod</w:t>
            </w:r>
          </w:p>
        </w:tc>
        <w:tc>
          <w:tcPr>
            <w:tcW w:w="2180" w:type="dxa"/>
            <w:shd w:val="clear" w:color="auto" w:fill="auto"/>
          </w:tcPr>
          <w:p w:rsidR="000E1A94" w:rsidRPr="000E1A94" w:rsidRDefault="000E1A94" w:rsidP="000E1A94">
            <w:pPr>
              <w:ind w:firstLine="0"/>
            </w:pPr>
            <w:r>
              <w:t>Mitchell</w:t>
            </w:r>
          </w:p>
        </w:tc>
      </w:tr>
      <w:tr w:rsidR="000E1A94" w:rsidRPr="000E1A94" w:rsidTr="000E1A94">
        <w:tc>
          <w:tcPr>
            <w:tcW w:w="2179" w:type="dxa"/>
            <w:shd w:val="clear" w:color="auto" w:fill="auto"/>
          </w:tcPr>
          <w:p w:rsidR="000E1A94" w:rsidRPr="000E1A94" w:rsidRDefault="000E1A94" w:rsidP="000E1A94">
            <w:pPr>
              <w:ind w:firstLine="0"/>
            </w:pPr>
            <w:r>
              <w:t>Neal</w:t>
            </w:r>
          </w:p>
        </w:tc>
        <w:tc>
          <w:tcPr>
            <w:tcW w:w="2179" w:type="dxa"/>
            <w:shd w:val="clear" w:color="auto" w:fill="auto"/>
          </w:tcPr>
          <w:p w:rsidR="000E1A94" w:rsidRPr="000E1A94" w:rsidRDefault="000E1A94" w:rsidP="000E1A94">
            <w:pPr>
              <w:ind w:firstLine="0"/>
            </w:pPr>
            <w:r>
              <w:t>Ott</w:t>
            </w:r>
          </w:p>
        </w:tc>
        <w:tc>
          <w:tcPr>
            <w:tcW w:w="2180" w:type="dxa"/>
            <w:shd w:val="clear" w:color="auto" w:fill="auto"/>
          </w:tcPr>
          <w:p w:rsidR="000E1A94" w:rsidRPr="000E1A94" w:rsidRDefault="000E1A94" w:rsidP="000E1A94">
            <w:pPr>
              <w:ind w:firstLine="0"/>
            </w:pPr>
            <w:r>
              <w:t>Parks</w:t>
            </w:r>
          </w:p>
        </w:tc>
      </w:tr>
      <w:tr w:rsidR="000E1A94" w:rsidRPr="000E1A94" w:rsidTr="000E1A94">
        <w:tc>
          <w:tcPr>
            <w:tcW w:w="2179" w:type="dxa"/>
            <w:shd w:val="clear" w:color="auto" w:fill="auto"/>
          </w:tcPr>
          <w:p w:rsidR="000E1A94" w:rsidRPr="000E1A94" w:rsidRDefault="000E1A94" w:rsidP="000E1A94">
            <w:pPr>
              <w:ind w:firstLine="0"/>
            </w:pPr>
            <w:r>
              <w:t>Ridgeway</w:t>
            </w:r>
          </w:p>
        </w:tc>
        <w:tc>
          <w:tcPr>
            <w:tcW w:w="2179" w:type="dxa"/>
            <w:shd w:val="clear" w:color="auto" w:fill="auto"/>
          </w:tcPr>
          <w:p w:rsidR="000E1A94" w:rsidRPr="000E1A94" w:rsidRDefault="000E1A94" w:rsidP="000E1A94">
            <w:pPr>
              <w:ind w:firstLine="0"/>
            </w:pPr>
            <w:r>
              <w:t>Robinson-Simpson</w:t>
            </w:r>
          </w:p>
        </w:tc>
        <w:tc>
          <w:tcPr>
            <w:tcW w:w="2180" w:type="dxa"/>
            <w:shd w:val="clear" w:color="auto" w:fill="auto"/>
          </w:tcPr>
          <w:p w:rsidR="000E1A94" w:rsidRPr="000E1A94" w:rsidRDefault="000E1A94" w:rsidP="000E1A94">
            <w:pPr>
              <w:ind w:firstLine="0"/>
            </w:pPr>
            <w:r>
              <w:t>Rutherford</w:t>
            </w:r>
          </w:p>
        </w:tc>
      </w:tr>
      <w:tr w:rsidR="000E1A94" w:rsidRPr="000E1A94" w:rsidTr="000E1A94">
        <w:tc>
          <w:tcPr>
            <w:tcW w:w="2179" w:type="dxa"/>
            <w:shd w:val="clear" w:color="auto" w:fill="auto"/>
          </w:tcPr>
          <w:p w:rsidR="000E1A94" w:rsidRPr="000E1A94" w:rsidRDefault="000E1A94" w:rsidP="000E1A94">
            <w:pPr>
              <w:ind w:firstLine="0"/>
            </w:pPr>
            <w:r>
              <w:t>Sabb</w:t>
            </w:r>
          </w:p>
        </w:tc>
        <w:tc>
          <w:tcPr>
            <w:tcW w:w="2179" w:type="dxa"/>
            <w:shd w:val="clear" w:color="auto" w:fill="auto"/>
          </w:tcPr>
          <w:p w:rsidR="000E1A94" w:rsidRPr="000E1A94" w:rsidRDefault="000E1A94" w:rsidP="000E1A94">
            <w:pPr>
              <w:ind w:firstLine="0"/>
            </w:pPr>
            <w:r>
              <w:t>Sellers</w:t>
            </w:r>
          </w:p>
        </w:tc>
        <w:tc>
          <w:tcPr>
            <w:tcW w:w="2180" w:type="dxa"/>
            <w:shd w:val="clear" w:color="auto" w:fill="auto"/>
          </w:tcPr>
          <w:p w:rsidR="000E1A94" w:rsidRPr="000E1A94" w:rsidRDefault="000E1A94" w:rsidP="000E1A94">
            <w:pPr>
              <w:ind w:firstLine="0"/>
            </w:pPr>
            <w:r>
              <w:t>J. E. Smith</w:t>
            </w:r>
          </w:p>
        </w:tc>
      </w:tr>
      <w:tr w:rsidR="000E1A94" w:rsidRPr="000E1A94" w:rsidTr="000E1A94">
        <w:tc>
          <w:tcPr>
            <w:tcW w:w="2179" w:type="dxa"/>
            <w:shd w:val="clear" w:color="auto" w:fill="auto"/>
          </w:tcPr>
          <w:p w:rsidR="000E1A94" w:rsidRPr="000E1A94" w:rsidRDefault="000E1A94" w:rsidP="000E1A94">
            <w:pPr>
              <w:keepNext/>
              <w:ind w:firstLine="0"/>
            </w:pPr>
            <w:r>
              <w:t>Southard</w:t>
            </w:r>
          </w:p>
        </w:tc>
        <w:tc>
          <w:tcPr>
            <w:tcW w:w="2179" w:type="dxa"/>
            <w:shd w:val="clear" w:color="auto" w:fill="auto"/>
          </w:tcPr>
          <w:p w:rsidR="000E1A94" w:rsidRPr="000E1A94" w:rsidRDefault="000E1A94" w:rsidP="000E1A94">
            <w:pPr>
              <w:keepNext/>
              <w:ind w:firstLine="0"/>
            </w:pPr>
            <w:r>
              <w:t>Stavrinakis</w:t>
            </w:r>
          </w:p>
        </w:tc>
        <w:tc>
          <w:tcPr>
            <w:tcW w:w="2180" w:type="dxa"/>
            <w:shd w:val="clear" w:color="auto" w:fill="auto"/>
          </w:tcPr>
          <w:p w:rsidR="000E1A94" w:rsidRPr="000E1A94" w:rsidRDefault="000E1A94" w:rsidP="000E1A94">
            <w:pPr>
              <w:keepNext/>
              <w:ind w:firstLine="0"/>
            </w:pPr>
            <w:r>
              <w:t>Vick</w:t>
            </w:r>
          </w:p>
        </w:tc>
      </w:tr>
      <w:tr w:rsidR="000E1A94" w:rsidRPr="000E1A94" w:rsidTr="000E1A94">
        <w:tc>
          <w:tcPr>
            <w:tcW w:w="2179" w:type="dxa"/>
            <w:shd w:val="clear" w:color="auto" w:fill="auto"/>
          </w:tcPr>
          <w:p w:rsidR="000E1A94" w:rsidRPr="000E1A94" w:rsidRDefault="000E1A94" w:rsidP="000E1A94">
            <w:pPr>
              <w:keepNext/>
              <w:ind w:firstLine="0"/>
            </w:pPr>
            <w:r>
              <w:t>Whipper</w:t>
            </w:r>
          </w:p>
        </w:tc>
        <w:tc>
          <w:tcPr>
            <w:tcW w:w="2179" w:type="dxa"/>
            <w:shd w:val="clear" w:color="auto" w:fill="auto"/>
          </w:tcPr>
          <w:p w:rsidR="000E1A94" w:rsidRPr="000E1A94" w:rsidRDefault="000E1A94" w:rsidP="000E1A94">
            <w:pPr>
              <w:keepNext/>
              <w:ind w:firstLine="0"/>
            </w:pPr>
            <w:r>
              <w:t>Williams</w:t>
            </w:r>
          </w:p>
        </w:tc>
        <w:tc>
          <w:tcPr>
            <w:tcW w:w="2180" w:type="dxa"/>
            <w:shd w:val="clear" w:color="auto" w:fill="auto"/>
          </w:tcPr>
          <w:p w:rsidR="000E1A94" w:rsidRPr="000E1A94" w:rsidRDefault="000E1A94" w:rsidP="000E1A94">
            <w:pPr>
              <w:keepNext/>
              <w:ind w:firstLine="0"/>
            </w:pPr>
            <w:r>
              <w:t>Wood</w:t>
            </w:r>
          </w:p>
        </w:tc>
      </w:tr>
    </w:tbl>
    <w:p w:rsidR="000E1A94" w:rsidRDefault="000E1A94" w:rsidP="000E1A94"/>
    <w:p w:rsidR="000E1A94" w:rsidRDefault="000E1A94" w:rsidP="000E1A94">
      <w:pPr>
        <w:jc w:val="center"/>
        <w:rPr>
          <w:b/>
        </w:rPr>
      </w:pPr>
      <w:r w:rsidRPr="000E1A94">
        <w:rPr>
          <w:b/>
        </w:rPr>
        <w:t>Total--42</w:t>
      </w:r>
    </w:p>
    <w:p w:rsidR="000E1A94" w:rsidRDefault="000E1A94" w:rsidP="000E1A94">
      <w:r>
        <w:t>So, the amendment was tabled.</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 xml:space="preserve">The SPEAKER </w:t>
      </w:r>
      <w:r w:rsidRPr="000E1A94">
        <w:rPr>
          <w:i/>
        </w:rPr>
        <w:t>PRO TEMPORE</w:t>
      </w:r>
      <w:r>
        <w:t xml:space="preserve"> granted Rep. BOWERS a temporary leave of absence.</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 xml:space="preserve">The SPEAKER </w:t>
      </w:r>
      <w:r w:rsidRPr="000E1A94">
        <w:rPr>
          <w:i/>
        </w:rPr>
        <w:t>PRO TEMPORE</w:t>
      </w:r>
      <w:r>
        <w:t xml:space="preserve"> granted Rep. FINLAY a temporary leave of absence.</w:t>
      </w:r>
    </w:p>
    <w:p w:rsidR="000E1A94" w:rsidRDefault="000E1A94" w:rsidP="000E1A94"/>
    <w:p w:rsidR="000E1A94" w:rsidRPr="000E7C77" w:rsidRDefault="000E1A94" w:rsidP="000E1A94">
      <w:r w:rsidRPr="000E7C77">
        <w:t>Rep. NEAL proposed the following Amendment No. 13</w:t>
      </w:r>
      <w:r w:rsidR="000F6800">
        <w:t xml:space="preserve"> to </w:t>
      </w:r>
      <w:r w:rsidRPr="000E7C77">
        <w:t>H. 3176 (COUNCIL\NL\3176C008.NL.DG13), which was tabled:</w:t>
      </w:r>
    </w:p>
    <w:p w:rsidR="000E1A94" w:rsidRPr="000E7C77" w:rsidRDefault="000E1A94" w:rsidP="000E1A94">
      <w:pPr>
        <w:rPr>
          <w:color w:val="000000" w:themeColor="text1"/>
          <w:u w:color="000000" w:themeColor="text1"/>
        </w:rPr>
      </w:pPr>
      <w:r w:rsidRPr="000E7C77">
        <w:t xml:space="preserve">Amend the bill, as and if amended, </w:t>
      </w:r>
      <w:r w:rsidRPr="000E7C77">
        <w:rPr>
          <w:color w:val="000000" w:themeColor="text1"/>
          <w:u w:color="000000" w:themeColor="text1"/>
        </w:rPr>
        <w:t>SECTION 1, by striking Section 7</w:t>
      </w:r>
      <w:r w:rsidRPr="000E7C77">
        <w:rPr>
          <w:color w:val="000000" w:themeColor="text1"/>
          <w:u w:color="000000" w:themeColor="text1"/>
        </w:rPr>
        <w:noBreakHyphen/>
        <w:t>13</w:t>
      </w:r>
      <w:r w:rsidRPr="000E7C77">
        <w:rPr>
          <w:color w:val="000000" w:themeColor="text1"/>
          <w:u w:color="000000" w:themeColor="text1"/>
        </w:rPr>
        <w:noBreakHyphen/>
        <w:t>25(E) and inserting:</w:t>
      </w:r>
    </w:p>
    <w:p w:rsidR="000E1A94" w:rsidRPr="000E7C77" w:rsidRDefault="000E1A94" w:rsidP="000E1A94">
      <w:pPr>
        <w:rPr>
          <w:color w:val="000000" w:themeColor="text1"/>
          <w:u w:color="000000" w:themeColor="text1"/>
        </w:rPr>
      </w:pPr>
      <w:r w:rsidRPr="000E7C77">
        <w:rPr>
          <w:color w:val="000000" w:themeColor="text1"/>
          <w:u w:color="000000" w:themeColor="text1"/>
        </w:rPr>
        <w:t>/</w:t>
      </w:r>
      <w:r w:rsidRPr="000E7C77">
        <w:rPr>
          <w:color w:val="000000" w:themeColor="text1"/>
          <w:u w:color="000000" w:themeColor="text1"/>
        </w:rPr>
        <w:tab/>
      </w:r>
      <w:r w:rsidRPr="000E7C77">
        <w:rPr>
          <w:color w:val="000000" w:themeColor="text1"/>
          <w:u w:color="000000" w:themeColor="text1"/>
        </w:rPr>
        <w:tab/>
        <w:t>(E)</w:t>
      </w:r>
      <w:r w:rsidRPr="000E7C77">
        <w:rPr>
          <w:color w:val="000000" w:themeColor="text1"/>
          <w:u w:color="000000" w:themeColor="text1"/>
        </w:rPr>
        <w:tab/>
        <w:t>The early voting period begins fifteen days before an election and ends the day prior to the election, exclusive of Sundays.</w:t>
      </w:r>
      <w:r w:rsidRPr="000E7C77">
        <w:rPr>
          <w:color w:val="000000" w:themeColor="text1"/>
          <w:u w:color="000000" w:themeColor="text1"/>
        </w:rPr>
        <w:tab/>
      </w:r>
      <w:r w:rsidRPr="000E7C77">
        <w:rPr>
          <w:color w:val="000000" w:themeColor="text1"/>
          <w:u w:color="000000" w:themeColor="text1"/>
        </w:rPr>
        <w:tab/>
        <w:t>/</w:t>
      </w:r>
    </w:p>
    <w:p w:rsidR="000E1A94" w:rsidRPr="000E7C77" w:rsidRDefault="000E1A94" w:rsidP="000E1A94">
      <w:r w:rsidRPr="000E7C77">
        <w:t>Renumber sections to conform.</w:t>
      </w:r>
    </w:p>
    <w:p w:rsidR="000E1A94" w:rsidRDefault="000E1A94" w:rsidP="000E1A94">
      <w:r w:rsidRPr="000E7C77">
        <w:t>Amend title to conform.</w:t>
      </w:r>
    </w:p>
    <w:p w:rsidR="000E1A94" w:rsidRDefault="000E1A94" w:rsidP="000E1A94">
      <w:r>
        <w:t>Rep. J. E. SMITH explained the amendment.</w:t>
      </w:r>
    </w:p>
    <w:p w:rsidR="000E1A94" w:rsidRDefault="000E1A94" w:rsidP="000E1A94">
      <w:r>
        <w:t>Rep. J. E. SMITH spoke in favor of the amendment.</w:t>
      </w:r>
    </w:p>
    <w:p w:rsidR="000E1A94" w:rsidRDefault="000E1A94" w:rsidP="000E1A94">
      <w:r>
        <w:t>Rep. CLEMMONS spoke against the amendment.</w:t>
      </w:r>
    </w:p>
    <w:p w:rsidR="000E1A94" w:rsidRDefault="000E1A94" w:rsidP="000E1A94"/>
    <w:p w:rsidR="000E1A94" w:rsidRDefault="000E1A94" w:rsidP="000E1A94">
      <w:r>
        <w:t>Rep. CLEMMONS moved cloture on the entire matter.</w:t>
      </w:r>
    </w:p>
    <w:p w:rsidR="000E1A94" w:rsidRDefault="000E1A94" w:rsidP="000E1A94"/>
    <w:p w:rsidR="000E1A94" w:rsidRDefault="000E1A94" w:rsidP="000E1A94">
      <w:r>
        <w:t>Rep. NEAL demanded the yeas and nays which were taken, resulting as follows:</w:t>
      </w:r>
    </w:p>
    <w:p w:rsidR="000E1A94" w:rsidRDefault="000E1A94" w:rsidP="000E1A94">
      <w:pPr>
        <w:jc w:val="center"/>
      </w:pPr>
      <w:bookmarkStart w:id="141" w:name="vote_start337"/>
      <w:bookmarkEnd w:id="141"/>
      <w:r>
        <w:t>Yeas 67; Nays 36</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Brannon</w:t>
            </w:r>
          </w:p>
        </w:tc>
        <w:tc>
          <w:tcPr>
            <w:tcW w:w="2180" w:type="dxa"/>
            <w:shd w:val="clear" w:color="auto" w:fill="auto"/>
          </w:tcPr>
          <w:p w:rsidR="000E1A94" w:rsidRPr="000E1A94" w:rsidRDefault="000E1A94" w:rsidP="000E1A94">
            <w:pPr>
              <w:ind w:firstLine="0"/>
            </w:pPr>
            <w:r>
              <w:t>Burns</w:t>
            </w:r>
          </w:p>
        </w:tc>
      </w:tr>
      <w:tr w:rsidR="000E1A94" w:rsidRPr="000E1A94" w:rsidTr="000E1A94">
        <w:tc>
          <w:tcPr>
            <w:tcW w:w="2179" w:type="dxa"/>
            <w:shd w:val="clear" w:color="auto" w:fill="auto"/>
          </w:tcPr>
          <w:p w:rsidR="000E1A94" w:rsidRPr="000E1A94" w:rsidRDefault="000E1A94" w:rsidP="000E1A94">
            <w:pPr>
              <w:ind w:firstLine="0"/>
            </w:pPr>
            <w:r>
              <w:t>Chumley</w:t>
            </w:r>
          </w:p>
        </w:tc>
        <w:tc>
          <w:tcPr>
            <w:tcW w:w="2179" w:type="dxa"/>
            <w:shd w:val="clear" w:color="auto" w:fill="auto"/>
          </w:tcPr>
          <w:p w:rsidR="000E1A94" w:rsidRPr="000E1A94" w:rsidRDefault="000E1A94" w:rsidP="000E1A94">
            <w:pPr>
              <w:ind w:firstLine="0"/>
            </w:pPr>
            <w:r>
              <w:t>Clemmons</w:t>
            </w:r>
          </w:p>
        </w:tc>
        <w:tc>
          <w:tcPr>
            <w:tcW w:w="2180" w:type="dxa"/>
            <w:shd w:val="clear" w:color="auto" w:fill="auto"/>
          </w:tcPr>
          <w:p w:rsidR="000E1A94" w:rsidRPr="000E1A94" w:rsidRDefault="000E1A94" w:rsidP="000E1A94">
            <w:pPr>
              <w:ind w:firstLine="0"/>
            </w:pPr>
            <w:r>
              <w:t>Cole</w:t>
            </w:r>
          </w:p>
        </w:tc>
      </w:tr>
      <w:tr w:rsidR="000E1A94" w:rsidRPr="000E1A94" w:rsidTr="000E1A94">
        <w:tc>
          <w:tcPr>
            <w:tcW w:w="2179" w:type="dxa"/>
            <w:shd w:val="clear" w:color="auto" w:fill="auto"/>
          </w:tcPr>
          <w:p w:rsidR="000E1A94" w:rsidRPr="000E1A94" w:rsidRDefault="000E1A94" w:rsidP="000E1A94">
            <w:pPr>
              <w:ind w:firstLine="0"/>
            </w:pPr>
            <w:r>
              <w:t>H. A. Crawford</w:t>
            </w:r>
          </w:p>
        </w:tc>
        <w:tc>
          <w:tcPr>
            <w:tcW w:w="2179" w:type="dxa"/>
            <w:shd w:val="clear" w:color="auto" w:fill="auto"/>
          </w:tcPr>
          <w:p w:rsidR="000E1A94" w:rsidRPr="000E1A94" w:rsidRDefault="000E1A94" w:rsidP="000E1A94">
            <w:pPr>
              <w:ind w:firstLine="0"/>
            </w:pPr>
            <w:r>
              <w:t>K. R. Crawford</w:t>
            </w:r>
          </w:p>
        </w:tc>
        <w:tc>
          <w:tcPr>
            <w:tcW w:w="2180" w:type="dxa"/>
            <w:shd w:val="clear" w:color="auto" w:fill="auto"/>
          </w:tcPr>
          <w:p w:rsidR="000E1A94" w:rsidRPr="000E1A94" w:rsidRDefault="000E1A94" w:rsidP="000E1A94">
            <w:pPr>
              <w:ind w:firstLine="0"/>
            </w:pPr>
            <w:r>
              <w:t>Crosby</w:t>
            </w:r>
          </w:p>
        </w:tc>
      </w:tr>
      <w:tr w:rsidR="000E1A94" w:rsidRPr="000E1A94" w:rsidTr="000E1A94">
        <w:tc>
          <w:tcPr>
            <w:tcW w:w="2179" w:type="dxa"/>
            <w:shd w:val="clear" w:color="auto" w:fill="auto"/>
          </w:tcPr>
          <w:p w:rsidR="000E1A94" w:rsidRPr="000E1A94" w:rsidRDefault="000E1A94" w:rsidP="000E1A94">
            <w:pPr>
              <w:ind w:firstLine="0"/>
            </w:pPr>
            <w:r>
              <w:t>Daning</w:t>
            </w:r>
          </w:p>
        </w:tc>
        <w:tc>
          <w:tcPr>
            <w:tcW w:w="2179" w:type="dxa"/>
            <w:shd w:val="clear" w:color="auto" w:fill="auto"/>
          </w:tcPr>
          <w:p w:rsidR="000E1A94" w:rsidRPr="000E1A94" w:rsidRDefault="000E1A94" w:rsidP="000E1A94">
            <w:pPr>
              <w:ind w:firstLine="0"/>
            </w:pPr>
            <w:r>
              <w:t>Delleney</w:t>
            </w:r>
          </w:p>
        </w:tc>
        <w:tc>
          <w:tcPr>
            <w:tcW w:w="2180" w:type="dxa"/>
            <w:shd w:val="clear" w:color="auto" w:fill="auto"/>
          </w:tcPr>
          <w:p w:rsidR="000E1A94" w:rsidRPr="000E1A94" w:rsidRDefault="000E1A94" w:rsidP="000E1A94">
            <w:pPr>
              <w:ind w:firstLine="0"/>
            </w:pPr>
            <w:r>
              <w:t>Edge</w:t>
            </w:r>
          </w:p>
        </w:tc>
      </w:tr>
      <w:tr w:rsidR="000E1A94" w:rsidRPr="000E1A94" w:rsidTr="000E1A94">
        <w:tc>
          <w:tcPr>
            <w:tcW w:w="2179" w:type="dxa"/>
            <w:shd w:val="clear" w:color="auto" w:fill="auto"/>
          </w:tcPr>
          <w:p w:rsidR="000E1A94" w:rsidRPr="000E1A94" w:rsidRDefault="000E1A94" w:rsidP="000E1A94">
            <w:pPr>
              <w:ind w:firstLine="0"/>
            </w:pPr>
            <w:r>
              <w:t>Erickson</w:t>
            </w:r>
          </w:p>
        </w:tc>
        <w:tc>
          <w:tcPr>
            <w:tcW w:w="2179" w:type="dxa"/>
            <w:shd w:val="clear" w:color="auto" w:fill="auto"/>
          </w:tcPr>
          <w:p w:rsidR="000E1A94" w:rsidRPr="000E1A94" w:rsidRDefault="000E1A94" w:rsidP="000E1A94">
            <w:pPr>
              <w:ind w:firstLine="0"/>
            </w:pPr>
            <w:r>
              <w:t>Felder</w:t>
            </w:r>
          </w:p>
        </w:tc>
        <w:tc>
          <w:tcPr>
            <w:tcW w:w="2180" w:type="dxa"/>
            <w:shd w:val="clear" w:color="auto" w:fill="auto"/>
          </w:tcPr>
          <w:p w:rsidR="000E1A94" w:rsidRPr="000E1A94" w:rsidRDefault="000E1A94" w:rsidP="000E1A94">
            <w:pPr>
              <w:ind w:firstLine="0"/>
            </w:pPr>
            <w:r>
              <w:t>Forrester</w:t>
            </w:r>
          </w:p>
        </w:tc>
      </w:tr>
      <w:tr w:rsidR="000E1A94" w:rsidRPr="000E1A94" w:rsidTr="000E1A94">
        <w:tc>
          <w:tcPr>
            <w:tcW w:w="2179" w:type="dxa"/>
            <w:shd w:val="clear" w:color="auto" w:fill="auto"/>
          </w:tcPr>
          <w:p w:rsidR="000E1A94" w:rsidRPr="000E1A94" w:rsidRDefault="000E1A94" w:rsidP="000E1A94">
            <w:pPr>
              <w:ind w:firstLine="0"/>
            </w:pPr>
            <w:r>
              <w:t>Gagnon</w:t>
            </w:r>
          </w:p>
        </w:tc>
        <w:tc>
          <w:tcPr>
            <w:tcW w:w="2179" w:type="dxa"/>
            <w:shd w:val="clear" w:color="auto" w:fill="auto"/>
          </w:tcPr>
          <w:p w:rsidR="000E1A94" w:rsidRPr="000E1A94" w:rsidRDefault="000E1A94" w:rsidP="000E1A94">
            <w:pPr>
              <w:ind w:firstLine="0"/>
            </w:pPr>
            <w:r>
              <w:t>Gambrell</w:t>
            </w:r>
          </w:p>
        </w:tc>
        <w:tc>
          <w:tcPr>
            <w:tcW w:w="2180" w:type="dxa"/>
            <w:shd w:val="clear" w:color="auto" w:fill="auto"/>
          </w:tcPr>
          <w:p w:rsidR="000E1A94" w:rsidRPr="000E1A94" w:rsidRDefault="000E1A94" w:rsidP="000E1A94">
            <w:pPr>
              <w:ind w:firstLine="0"/>
            </w:pPr>
            <w:r>
              <w:t>Goldfinch</w:t>
            </w:r>
          </w:p>
        </w:tc>
      </w:tr>
      <w:tr w:rsidR="000E1A94" w:rsidRPr="000E1A94" w:rsidTr="000E1A94">
        <w:tc>
          <w:tcPr>
            <w:tcW w:w="2179" w:type="dxa"/>
            <w:shd w:val="clear" w:color="auto" w:fill="auto"/>
          </w:tcPr>
          <w:p w:rsidR="000E1A94" w:rsidRPr="000E1A94" w:rsidRDefault="000E1A94" w:rsidP="000E1A94">
            <w:pPr>
              <w:ind w:firstLine="0"/>
            </w:pPr>
            <w:r>
              <w:t>Hardwick</w:t>
            </w:r>
          </w:p>
        </w:tc>
        <w:tc>
          <w:tcPr>
            <w:tcW w:w="2179" w:type="dxa"/>
            <w:shd w:val="clear" w:color="auto" w:fill="auto"/>
          </w:tcPr>
          <w:p w:rsidR="000E1A94" w:rsidRPr="000E1A94" w:rsidRDefault="000E1A94" w:rsidP="000E1A94">
            <w:pPr>
              <w:ind w:firstLine="0"/>
            </w:pPr>
            <w:r>
              <w:t>Harrell</w:t>
            </w:r>
          </w:p>
        </w:tc>
        <w:tc>
          <w:tcPr>
            <w:tcW w:w="2180" w:type="dxa"/>
            <w:shd w:val="clear" w:color="auto" w:fill="auto"/>
          </w:tcPr>
          <w:p w:rsidR="000E1A94" w:rsidRPr="000E1A94" w:rsidRDefault="000E1A94" w:rsidP="000E1A94">
            <w:pPr>
              <w:ind w:firstLine="0"/>
            </w:pPr>
            <w:r>
              <w:t>Henderson</w:t>
            </w:r>
          </w:p>
        </w:tc>
      </w:tr>
      <w:tr w:rsidR="000E1A94" w:rsidRPr="000E1A94" w:rsidTr="000E1A94">
        <w:tc>
          <w:tcPr>
            <w:tcW w:w="2179" w:type="dxa"/>
            <w:shd w:val="clear" w:color="auto" w:fill="auto"/>
          </w:tcPr>
          <w:p w:rsidR="000E1A94" w:rsidRPr="000E1A94" w:rsidRDefault="000E1A94" w:rsidP="000E1A94">
            <w:pPr>
              <w:ind w:firstLine="0"/>
            </w:pPr>
            <w:r>
              <w:t>Herbkersman</w:t>
            </w:r>
          </w:p>
        </w:tc>
        <w:tc>
          <w:tcPr>
            <w:tcW w:w="2179" w:type="dxa"/>
            <w:shd w:val="clear" w:color="auto" w:fill="auto"/>
          </w:tcPr>
          <w:p w:rsidR="000E1A94" w:rsidRPr="000E1A94" w:rsidRDefault="000E1A94" w:rsidP="000E1A94">
            <w:pPr>
              <w:ind w:firstLine="0"/>
            </w:pPr>
            <w:r>
              <w:t>Hiott</w:t>
            </w:r>
          </w:p>
        </w:tc>
        <w:tc>
          <w:tcPr>
            <w:tcW w:w="2180" w:type="dxa"/>
            <w:shd w:val="clear" w:color="auto" w:fill="auto"/>
          </w:tcPr>
          <w:p w:rsidR="000E1A94" w:rsidRPr="000E1A94" w:rsidRDefault="000E1A94" w:rsidP="000E1A94">
            <w:pPr>
              <w:ind w:firstLine="0"/>
            </w:pPr>
            <w:r>
              <w:t>Hixon</w:t>
            </w:r>
          </w:p>
        </w:tc>
      </w:tr>
      <w:tr w:rsidR="000E1A94" w:rsidRPr="000E1A94" w:rsidTr="000E1A94">
        <w:tc>
          <w:tcPr>
            <w:tcW w:w="2179" w:type="dxa"/>
            <w:shd w:val="clear" w:color="auto" w:fill="auto"/>
          </w:tcPr>
          <w:p w:rsidR="000E1A94" w:rsidRPr="000E1A94" w:rsidRDefault="000E1A94" w:rsidP="000E1A94">
            <w:pPr>
              <w:ind w:firstLine="0"/>
            </w:pPr>
            <w:r>
              <w:t>Huggins</w:t>
            </w:r>
          </w:p>
        </w:tc>
        <w:tc>
          <w:tcPr>
            <w:tcW w:w="2179" w:type="dxa"/>
            <w:shd w:val="clear" w:color="auto" w:fill="auto"/>
          </w:tcPr>
          <w:p w:rsidR="000E1A94" w:rsidRPr="000E1A94" w:rsidRDefault="000E1A94" w:rsidP="000E1A94">
            <w:pPr>
              <w:ind w:firstLine="0"/>
            </w:pPr>
            <w:r>
              <w:t>Kennedy</w:t>
            </w:r>
          </w:p>
        </w:tc>
        <w:tc>
          <w:tcPr>
            <w:tcW w:w="2180" w:type="dxa"/>
            <w:shd w:val="clear" w:color="auto" w:fill="auto"/>
          </w:tcPr>
          <w:p w:rsidR="000E1A94" w:rsidRPr="000E1A94" w:rsidRDefault="000E1A94" w:rsidP="000E1A94">
            <w:pPr>
              <w:ind w:firstLine="0"/>
            </w:pPr>
            <w:r>
              <w:t>Limehouse</w:t>
            </w:r>
          </w:p>
        </w:tc>
      </w:tr>
      <w:tr w:rsidR="000E1A94" w:rsidRPr="000E1A94" w:rsidTr="000E1A94">
        <w:tc>
          <w:tcPr>
            <w:tcW w:w="2179" w:type="dxa"/>
            <w:shd w:val="clear" w:color="auto" w:fill="auto"/>
          </w:tcPr>
          <w:p w:rsidR="000E1A94" w:rsidRPr="000E1A94" w:rsidRDefault="000E1A94" w:rsidP="000E1A94">
            <w:pPr>
              <w:ind w:firstLine="0"/>
            </w:pPr>
            <w:r>
              <w:t>Loftis</w:t>
            </w:r>
          </w:p>
        </w:tc>
        <w:tc>
          <w:tcPr>
            <w:tcW w:w="2179" w:type="dxa"/>
            <w:shd w:val="clear" w:color="auto" w:fill="auto"/>
          </w:tcPr>
          <w:p w:rsidR="000E1A94" w:rsidRPr="000E1A94" w:rsidRDefault="000E1A94" w:rsidP="000E1A94">
            <w:pPr>
              <w:ind w:firstLine="0"/>
            </w:pPr>
            <w:r>
              <w:t>Lucas</w:t>
            </w:r>
          </w:p>
        </w:tc>
        <w:tc>
          <w:tcPr>
            <w:tcW w:w="2180" w:type="dxa"/>
            <w:shd w:val="clear" w:color="auto" w:fill="auto"/>
          </w:tcPr>
          <w:p w:rsidR="000E1A94" w:rsidRPr="000E1A94" w:rsidRDefault="000E1A94" w:rsidP="000E1A94">
            <w:pPr>
              <w:ind w:firstLine="0"/>
            </w:pPr>
            <w:r>
              <w:t>McCoy</w:t>
            </w:r>
          </w:p>
        </w:tc>
      </w:tr>
      <w:tr w:rsidR="000E1A94" w:rsidRPr="000E1A94" w:rsidTr="000E1A94">
        <w:tc>
          <w:tcPr>
            <w:tcW w:w="2179" w:type="dxa"/>
            <w:shd w:val="clear" w:color="auto" w:fill="auto"/>
          </w:tcPr>
          <w:p w:rsidR="000E1A94" w:rsidRPr="000E1A94" w:rsidRDefault="000E1A94" w:rsidP="000E1A94">
            <w:pPr>
              <w:ind w:firstLine="0"/>
            </w:pPr>
            <w:r>
              <w:t>D. C. Moss</w:t>
            </w:r>
          </w:p>
        </w:tc>
        <w:tc>
          <w:tcPr>
            <w:tcW w:w="2179" w:type="dxa"/>
            <w:shd w:val="clear" w:color="auto" w:fill="auto"/>
          </w:tcPr>
          <w:p w:rsidR="000E1A94" w:rsidRPr="000E1A94" w:rsidRDefault="000E1A94" w:rsidP="000E1A94">
            <w:pPr>
              <w:ind w:firstLine="0"/>
            </w:pPr>
            <w:r>
              <w:t>V. S. Moss</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Norman</w:t>
            </w:r>
          </w:p>
        </w:tc>
        <w:tc>
          <w:tcPr>
            <w:tcW w:w="2180" w:type="dxa"/>
            <w:shd w:val="clear" w:color="auto" w:fill="auto"/>
          </w:tcPr>
          <w:p w:rsidR="000E1A94" w:rsidRPr="000E1A94" w:rsidRDefault="000E1A94" w:rsidP="000E1A94">
            <w:pPr>
              <w:ind w:firstLine="0"/>
            </w:pPr>
            <w:r>
              <w:t>Owens</w:t>
            </w:r>
          </w:p>
        </w:tc>
      </w:tr>
      <w:tr w:rsidR="000E1A94" w:rsidRPr="000E1A94" w:rsidTr="000E1A94">
        <w:tc>
          <w:tcPr>
            <w:tcW w:w="2179" w:type="dxa"/>
            <w:shd w:val="clear" w:color="auto" w:fill="auto"/>
          </w:tcPr>
          <w:p w:rsidR="000E1A94" w:rsidRPr="000E1A94" w:rsidRDefault="000E1A94" w:rsidP="000E1A94">
            <w:pPr>
              <w:ind w:firstLine="0"/>
            </w:pPr>
            <w:r>
              <w:t>Patrick</w:t>
            </w:r>
          </w:p>
        </w:tc>
        <w:tc>
          <w:tcPr>
            <w:tcW w:w="2179" w:type="dxa"/>
            <w:shd w:val="clear" w:color="auto" w:fill="auto"/>
          </w:tcPr>
          <w:p w:rsidR="000E1A94" w:rsidRPr="000E1A94" w:rsidRDefault="000E1A94" w:rsidP="000E1A94">
            <w:pPr>
              <w:ind w:firstLine="0"/>
            </w:pPr>
            <w:r>
              <w:t>Pitts</w:t>
            </w:r>
          </w:p>
        </w:tc>
        <w:tc>
          <w:tcPr>
            <w:tcW w:w="2180" w:type="dxa"/>
            <w:shd w:val="clear" w:color="auto" w:fill="auto"/>
          </w:tcPr>
          <w:p w:rsidR="000E1A94" w:rsidRPr="000E1A94" w:rsidRDefault="000E1A94" w:rsidP="000E1A94">
            <w:pPr>
              <w:ind w:firstLine="0"/>
            </w:pPr>
            <w:r>
              <w:t>Pope</w:t>
            </w:r>
          </w:p>
        </w:tc>
      </w:tr>
      <w:tr w:rsidR="000E1A94" w:rsidRPr="000E1A94" w:rsidTr="000E1A94">
        <w:tc>
          <w:tcPr>
            <w:tcW w:w="2179" w:type="dxa"/>
            <w:shd w:val="clear" w:color="auto" w:fill="auto"/>
          </w:tcPr>
          <w:p w:rsidR="000E1A94" w:rsidRPr="000E1A94" w:rsidRDefault="000E1A94" w:rsidP="000E1A94">
            <w:pPr>
              <w:ind w:firstLine="0"/>
            </w:pPr>
            <w:r>
              <w:t>Putnam</w:t>
            </w:r>
          </w:p>
        </w:tc>
        <w:tc>
          <w:tcPr>
            <w:tcW w:w="2179" w:type="dxa"/>
            <w:shd w:val="clear" w:color="auto" w:fill="auto"/>
          </w:tcPr>
          <w:p w:rsidR="000E1A94" w:rsidRPr="000E1A94" w:rsidRDefault="000E1A94" w:rsidP="000E1A94">
            <w:pPr>
              <w:ind w:firstLine="0"/>
            </w:pPr>
            <w:r>
              <w:t>Quinn</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Ryhal</w:t>
            </w:r>
          </w:p>
        </w:tc>
        <w:tc>
          <w:tcPr>
            <w:tcW w:w="2180" w:type="dxa"/>
            <w:shd w:val="clear" w:color="auto" w:fill="auto"/>
          </w:tcPr>
          <w:p w:rsidR="000E1A94" w:rsidRPr="000E1A94" w:rsidRDefault="000E1A94" w:rsidP="000E1A94">
            <w:pPr>
              <w:ind w:firstLine="0"/>
            </w:pPr>
            <w:r>
              <w:t>Sandifer</w:t>
            </w:r>
          </w:p>
        </w:tc>
      </w:tr>
      <w:tr w:rsidR="000E1A94" w:rsidRPr="000E1A94" w:rsidTr="000E1A94">
        <w:tc>
          <w:tcPr>
            <w:tcW w:w="2179" w:type="dxa"/>
            <w:shd w:val="clear" w:color="auto" w:fill="auto"/>
          </w:tcPr>
          <w:p w:rsidR="000E1A94" w:rsidRPr="000E1A94" w:rsidRDefault="000E1A94" w:rsidP="000E1A94">
            <w:pPr>
              <w:ind w:firstLine="0"/>
            </w:pPr>
            <w:r>
              <w:t>Simrill</w:t>
            </w:r>
          </w:p>
        </w:tc>
        <w:tc>
          <w:tcPr>
            <w:tcW w:w="2179" w:type="dxa"/>
            <w:shd w:val="clear" w:color="auto" w:fill="auto"/>
          </w:tcPr>
          <w:p w:rsidR="000E1A94" w:rsidRPr="000E1A94" w:rsidRDefault="000E1A94" w:rsidP="000E1A94">
            <w:pPr>
              <w:ind w:firstLine="0"/>
            </w:pPr>
            <w:r>
              <w:t>Skelton</w:t>
            </w:r>
          </w:p>
        </w:tc>
        <w:tc>
          <w:tcPr>
            <w:tcW w:w="2180" w:type="dxa"/>
            <w:shd w:val="clear" w:color="auto" w:fill="auto"/>
          </w:tcPr>
          <w:p w:rsidR="000E1A94" w:rsidRPr="000E1A94" w:rsidRDefault="000E1A94" w:rsidP="000E1A94">
            <w:pPr>
              <w:ind w:firstLine="0"/>
            </w:pPr>
            <w:r>
              <w:t>G. R.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Southard</w:t>
            </w:r>
          </w:p>
        </w:tc>
      </w:tr>
      <w:tr w:rsidR="000E1A94" w:rsidRPr="000E1A94" w:rsidTr="000E1A94">
        <w:tc>
          <w:tcPr>
            <w:tcW w:w="2179" w:type="dxa"/>
            <w:shd w:val="clear" w:color="auto" w:fill="auto"/>
          </w:tcPr>
          <w:p w:rsidR="000E1A94" w:rsidRPr="000E1A94" w:rsidRDefault="000E1A94" w:rsidP="000E1A94">
            <w:pPr>
              <w:ind w:firstLine="0"/>
            </w:pPr>
            <w:r>
              <w:t>Spires</w:t>
            </w:r>
          </w:p>
        </w:tc>
        <w:tc>
          <w:tcPr>
            <w:tcW w:w="2179" w:type="dxa"/>
            <w:shd w:val="clear" w:color="auto" w:fill="auto"/>
          </w:tcPr>
          <w:p w:rsidR="000E1A94" w:rsidRPr="000E1A94" w:rsidRDefault="000E1A94" w:rsidP="000E1A94">
            <w:pPr>
              <w:ind w:firstLine="0"/>
            </w:pPr>
            <w:r>
              <w:t>Tallon</w:t>
            </w:r>
          </w:p>
        </w:tc>
        <w:tc>
          <w:tcPr>
            <w:tcW w:w="2180" w:type="dxa"/>
            <w:shd w:val="clear" w:color="auto" w:fill="auto"/>
          </w:tcPr>
          <w:p w:rsidR="000E1A94" w:rsidRPr="000E1A94" w:rsidRDefault="000E1A94" w:rsidP="000E1A94">
            <w:pPr>
              <w:ind w:firstLine="0"/>
            </w:pPr>
            <w:r>
              <w:t>Taylor</w:t>
            </w:r>
          </w:p>
        </w:tc>
      </w:tr>
      <w:tr w:rsidR="000E1A94" w:rsidRPr="000E1A94" w:rsidTr="000E1A94">
        <w:tc>
          <w:tcPr>
            <w:tcW w:w="2179" w:type="dxa"/>
            <w:shd w:val="clear" w:color="auto" w:fill="auto"/>
          </w:tcPr>
          <w:p w:rsidR="000E1A94" w:rsidRPr="000E1A94" w:rsidRDefault="000E1A94" w:rsidP="000E1A94">
            <w:pPr>
              <w:ind w:firstLine="0"/>
            </w:pPr>
            <w:r>
              <w:t>Thayer</w:t>
            </w:r>
          </w:p>
        </w:tc>
        <w:tc>
          <w:tcPr>
            <w:tcW w:w="2179" w:type="dxa"/>
            <w:shd w:val="clear" w:color="auto" w:fill="auto"/>
          </w:tcPr>
          <w:p w:rsidR="000E1A94" w:rsidRPr="000E1A94" w:rsidRDefault="000E1A94" w:rsidP="000E1A94">
            <w:pPr>
              <w:ind w:firstLine="0"/>
            </w:pPr>
            <w:r>
              <w:t>Toole</w:t>
            </w:r>
          </w:p>
        </w:tc>
        <w:tc>
          <w:tcPr>
            <w:tcW w:w="2180" w:type="dxa"/>
            <w:shd w:val="clear" w:color="auto" w:fill="auto"/>
          </w:tcPr>
          <w:p w:rsidR="000E1A94" w:rsidRPr="000E1A94" w:rsidRDefault="000E1A94" w:rsidP="000E1A94">
            <w:pPr>
              <w:ind w:firstLine="0"/>
            </w:pPr>
            <w:r>
              <w:t>Wells</w:t>
            </w:r>
          </w:p>
        </w:tc>
      </w:tr>
      <w:tr w:rsidR="000E1A94" w:rsidRPr="000E1A94" w:rsidTr="000E1A94">
        <w:tc>
          <w:tcPr>
            <w:tcW w:w="2179" w:type="dxa"/>
            <w:shd w:val="clear" w:color="auto" w:fill="auto"/>
          </w:tcPr>
          <w:p w:rsidR="000E1A94" w:rsidRPr="000E1A94" w:rsidRDefault="000E1A94" w:rsidP="000E1A94">
            <w:pPr>
              <w:keepNext/>
              <w:ind w:firstLine="0"/>
            </w:pPr>
            <w:r>
              <w:t>White</w:t>
            </w:r>
          </w:p>
        </w:tc>
        <w:tc>
          <w:tcPr>
            <w:tcW w:w="2179" w:type="dxa"/>
            <w:shd w:val="clear" w:color="auto" w:fill="auto"/>
          </w:tcPr>
          <w:p w:rsidR="000E1A94" w:rsidRPr="000E1A94" w:rsidRDefault="000E1A94" w:rsidP="000E1A94">
            <w:pPr>
              <w:keepNext/>
              <w:ind w:firstLine="0"/>
            </w:pPr>
            <w:r>
              <w:t>Whitmire</w:t>
            </w:r>
          </w:p>
        </w:tc>
        <w:tc>
          <w:tcPr>
            <w:tcW w:w="2180" w:type="dxa"/>
            <w:shd w:val="clear" w:color="auto" w:fill="auto"/>
          </w:tcPr>
          <w:p w:rsidR="000E1A94" w:rsidRPr="000E1A94" w:rsidRDefault="000E1A94" w:rsidP="000E1A94">
            <w:pPr>
              <w:keepNext/>
              <w:ind w:firstLine="0"/>
            </w:pPr>
            <w:r>
              <w:t>Willis</w:t>
            </w:r>
          </w:p>
        </w:tc>
      </w:tr>
      <w:tr w:rsidR="000E1A94" w:rsidRPr="000E1A94" w:rsidTr="000E1A94">
        <w:tc>
          <w:tcPr>
            <w:tcW w:w="2179" w:type="dxa"/>
            <w:shd w:val="clear" w:color="auto" w:fill="auto"/>
          </w:tcPr>
          <w:p w:rsidR="000E1A94" w:rsidRPr="000E1A94" w:rsidRDefault="000E1A94" w:rsidP="000E1A94">
            <w:pPr>
              <w:keepNext/>
              <w:ind w:firstLine="0"/>
            </w:pPr>
            <w:r>
              <w:t>Wood</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Total--67</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Bernstein</w:t>
            </w:r>
          </w:p>
        </w:tc>
        <w:tc>
          <w:tcPr>
            <w:tcW w:w="2179" w:type="dxa"/>
            <w:shd w:val="clear" w:color="auto" w:fill="auto"/>
          </w:tcPr>
          <w:p w:rsidR="000E1A94" w:rsidRPr="000E1A94" w:rsidRDefault="000E1A94" w:rsidP="000E1A94">
            <w:pPr>
              <w:ind w:firstLine="0"/>
            </w:pPr>
            <w:r>
              <w:t>Branham</w:t>
            </w:r>
          </w:p>
        </w:tc>
        <w:tc>
          <w:tcPr>
            <w:tcW w:w="2180" w:type="dxa"/>
            <w:shd w:val="clear" w:color="auto" w:fill="auto"/>
          </w:tcPr>
          <w:p w:rsidR="000E1A94" w:rsidRPr="000E1A94" w:rsidRDefault="000E1A94" w:rsidP="000E1A94">
            <w:pPr>
              <w:ind w:firstLine="0"/>
            </w:pPr>
            <w:r>
              <w:t>R. L. Brown</w:t>
            </w:r>
          </w:p>
        </w:tc>
      </w:tr>
      <w:tr w:rsidR="000E1A94" w:rsidRPr="000E1A94" w:rsidTr="000E1A94">
        <w:tc>
          <w:tcPr>
            <w:tcW w:w="2179" w:type="dxa"/>
            <w:shd w:val="clear" w:color="auto" w:fill="auto"/>
          </w:tcPr>
          <w:p w:rsidR="000E1A94" w:rsidRPr="000E1A94" w:rsidRDefault="000E1A94" w:rsidP="000E1A94">
            <w:pPr>
              <w:ind w:firstLine="0"/>
            </w:pPr>
            <w:r>
              <w:t>Clyburn</w:t>
            </w:r>
          </w:p>
        </w:tc>
        <w:tc>
          <w:tcPr>
            <w:tcW w:w="2179" w:type="dxa"/>
            <w:shd w:val="clear" w:color="auto" w:fill="auto"/>
          </w:tcPr>
          <w:p w:rsidR="000E1A94" w:rsidRPr="000E1A94" w:rsidRDefault="000E1A94" w:rsidP="000E1A94">
            <w:pPr>
              <w:ind w:firstLine="0"/>
            </w:pPr>
            <w:r>
              <w:t>Cobb-Hunter</w:t>
            </w:r>
          </w:p>
        </w:tc>
        <w:tc>
          <w:tcPr>
            <w:tcW w:w="2180" w:type="dxa"/>
            <w:shd w:val="clear" w:color="auto" w:fill="auto"/>
          </w:tcPr>
          <w:p w:rsidR="000E1A94" w:rsidRPr="000E1A94" w:rsidRDefault="000E1A94" w:rsidP="000E1A94">
            <w:pPr>
              <w:ind w:firstLine="0"/>
            </w:pPr>
            <w:r>
              <w:t>Funderburk</w:t>
            </w:r>
          </w:p>
        </w:tc>
      </w:tr>
      <w:tr w:rsidR="000E1A94" w:rsidRPr="000E1A94" w:rsidTr="000E1A94">
        <w:tc>
          <w:tcPr>
            <w:tcW w:w="2179" w:type="dxa"/>
            <w:shd w:val="clear" w:color="auto" w:fill="auto"/>
          </w:tcPr>
          <w:p w:rsidR="000E1A94" w:rsidRPr="000E1A94" w:rsidRDefault="000E1A94" w:rsidP="000E1A94">
            <w:pPr>
              <w:ind w:firstLine="0"/>
            </w:pPr>
            <w:r>
              <w:t>George</w:t>
            </w:r>
          </w:p>
        </w:tc>
        <w:tc>
          <w:tcPr>
            <w:tcW w:w="2179" w:type="dxa"/>
            <w:shd w:val="clear" w:color="auto" w:fill="auto"/>
          </w:tcPr>
          <w:p w:rsidR="000E1A94" w:rsidRPr="000E1A94" w:rsidRDefault="000E1A94" w:rsidP="000E1A94">
            <w:pPr>
              <w:ind w:firstLine="0"/>
            </w:pPr>
            <w:r>
              <w:t>Gilliard</w:t>
            </w:r>
          </w:p>
        </w:tc>
        <w:tc>
          <w:tcPr>
            <w:tcW w:w="2180" w:type="dxa"/>
            <w:shd w:val="clear" w:color="auto" w:fill="auto"/>
          </w:tcPr>
          <w:p w:rsidR="000E1A94" w:rsidRPr="000E1A94" w:rsidRDefault="000E1A94" w:rsidP="000E1A94">
            <w:pPr>
              <w:ind w:firstLine="0"/>
            </w:pPr>
            <w:r>
              <w:t>Govan</w:t>
            </w:r>
          </w:p>
        </w:tc>
      </w:tr>
      <w:tr w:rsidR="000E1A94" w:rsidRPr="000E1A94" w:rsidTr="000E1A94">
        <w:tc>
          <w:tcPr>
            <w:tcW w:w="2179" w:type="dxa"/>
            <w:shd w:val="clear" w:color="auto" w:fill="auto"/>
          </w:tcPr>
          <w:p w:rsidR="000E1A94" w:rsidRPr="000E1A94" w:rsidRDefault="000E1A94" w:rsidP="000E1A94">
            <w:pPr>
              <w:ind w:firstLine="0"/>
            </w:pPr>
            <w:r>
              <w:t>Hayes</w:t>
            </w:r>
          </w:p>
        </w:tc>
        <w:tc>
          <w:tcPr>
            <w:tcW w:w="2179" w:type="dxa"/>
            <w:shd w:val="clear" w:color="auto" w:fill="auto"/>
          </w:tcPr>
          <w:p w:rsidR="000E1A94" w:rsidRPr="000E1A94" w:rsidRDefault="000E1A94" w:rsidP="000E1A94">
            <w:pPr>
              <w:ind w:firstLine="0"/>
            </w:pPr>
            <w:r>
              <w:t>Hodges</w:t>
            </w:r>
          </w:p>
        </w:tc>
        <w:tc>
          <w:tcPr>
            <w:tcW w:w="2180" w:type="dxa"/>
            <w:shd w:val="clear" w:color="auto" w:fill="auto"/>
          </w:tcPr>
          <w:p w:rsidR="000E1A94" w:rsidRPr="000E1A94" w:rsidRDefault="000E1A94" w:rsidP="000E1A94">
            <w:pPr>
              <w:ind w:firstLine="0"/>
            </w:pPr>
            <w:r>
              <w:t>Hosey</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King</w:t>
            </w:r>
          </w:p>
        </w:tc>
        <w:tc>
          <w:tcPr>
            <w:tcW w:w="2180" w:type="dxa"/>
            <w:shd w:val="clear" w:color="auto" w:fill="auto"/>
          </w:tcPr>
          <w:p w:rsidR="000E1A94" w:rsidRPr="000E1A94" w:rsidRDefault="000E1A94" w:rsidP="000E1A94">
            <w:pPr>
              <w:ind w:firstLine="0"/>
            </w:pPr>
            <w:r>
              <w:t>Knight</w:t>
            </w:r>
          </w:p>
        </w:tc>
      </w:tr>
      <w:tr w:rsidR="000E1A94" w:rsidRPr="000E1A94" w:rsidTr="000E1A94">
        <w:tc>
          <w:tcPr>
            <w:tcW w:w="2179" w:type="dxa"/>
            <w:shd w:val="clear" w:color="auto" w:fill="auto"/>
          </w:tcPr>
          <w:p w:rsidR="000E1A94" w:rsidRPr="000E1A94" w:rsidRDefault="000E1A94" w:rsidP="000E1A94">
            <w:pPr>
              <w:ind w:firstLine="0"/>
            </w:pPr>
            <w:r>
              <w:t>Mack</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Mitchell</w:t>
            </w:r>
          </w:p>
        </w:tc>
        <w:tc>
          <w:tcPr>
            <w:tcW w:w="2180" w:type="dxa"/>
            <w:shd w:val="clear" w:color="auto" w:fill="auto"/>
          </w:tcPr>
          <w:p w:rsidR="000E1A94" w:rsidRPr="000E1A94" w:rsidRDefault="000E1A94" w:rsidP="000E1A94">
            <w:pPr>
              <w:ind w:firstLine="0"/>
            </w:pPr>
            <w:r>
              <w:t>Neal</w:t>
            </w:r>
          </w:p>
        </w:tc>
      </w:tr>
      <w:tr w:rsidR="000E1A94" w:rsidRPr="000E1A94" w:rsidTr="000E1A94">
        <w:tc>
          <w:tcPr>
            <w:tcW w:w="2179" w:type="dxa"/>
            <w:shd w:val="clear" w:color="auto" w:fill="auto"/>
          </w:tcPr>
          <w:p w:rsidR="000E1A94" w:rsidRPr="000E1A94" w:rsidRDefault="000E1A94" w:rsidP="000E1A94">
            <w:pPr>
              <w:ind w:firstLine="0"/>
            </w:pPr>
            <w:r>
              <w:t>Ott</w:t>
            </w:r>
          </w:p>
        </w:tc>
        <w:tc>
          <w:tcPr>
            <w:tcW w:w="2179" w:type="dxa"/>
            <w:shd w:val="clear" w:color="auto" w:fill="auto"/>
          </w:tcPr>
          <w:p w:rsidR="000E1A94" w:rsidRPr="000E1A94" w:rsidRDefault="000E1A94" w:rsidP="000E1A94">
            <w:pPr>
              <w:ind w:firstLine="0"/>
            </w:pPr>
            <w:r>
              <w:t>Parks</w:t>
            </w:r>
          </w:p>
        </w:tc>
        <w:tc>
          <w:tcPr>
            <w:tcW w:w="2180" w:type="dxa"/>
            <w:shd w:val="clear" w:color="auto" w:fill="auto"/>
          </w:tcPr>
          <w:p w:rsidR="000E1A94" w:rsidRPr="000E1A94" w:rsidRDefault="000E1A94" w:rsidP="000E1A94">
            <w:pPr>
              <w:ind w:firstLine="0"/>
            </w:pPr>
            <w:r>
              <w:t>Ridgeway</w:t>
            </w:r>
          </w:p>
        </w:tc>
      </w:tr>
      <w:tr w:rsidR="000E1A94" w:rsidRPr="000E1A94" w:rsidTr="000E1A94">
        <w:tc>
          <w:tcPr>
            <w:tcW w:w="2179" w:type="dxa"/>
            <w:shd w:val="clear" w:color="auto" w:fill="auto"/>
          </w:tcPr>
          <w:p w:rsidR="000E1A94" w:rsidRPr="000E1A94" w:rsidRDefault="000E1A94" w:rsidP="000E1A94">
            <w:pPr>
              <w:ind w:firstLine="0"/>
            </w:pPr>
            <w:r>
              <w:t>Robinson-Simpson</w:t>
            </w:r>
          </w:p>
        </w:tc>
        <w:tc>
          <w:tcPr>
            <w:tcW w:w="2179" w:type="dxa"/>
            <w:shd w:val="clear" w:color="auto" w:fill="auto"/>
          </w:tcPr>
          <w:p w:rsidR="000E1A94" w:rsidRPr="000E1A94" w:rsidRDefault="000E1A94" w:rsidP="000E1A94">
            <w:pPr>
              <w:ind w:firstLine="0"/>
            </w:pPr>
            <w:r>
              <w:t>Rutherford</w:t>
            </w:r>
          </w:p>
        </w:tc>
        <w:tc>
          <w:tcPr>
            <w:tcW w:w="2180" w:type="dxa"/>
            <w:shd w:val="clear" w:color="auto" w:fill="auto"/>
          </w:tcPr>
          <w:p w:rsidR="000E1A94" w:rsidRPr="000E1A94" w:rsidRDefault="000E1A94" w:rsidP="000E1A94">
            <w:pPr>
              <w:ind w:firstLine="0"/>
            </w:pPr>
            <w:r>
              <w:t>Sabb</w:t>
            </w:r>
          </w:p>
        </w:tc>
      </w:tr>
      <w:tr w:rsidR="000E1A94" w:rsidRPr="000E1A94" w:rsidTr="000E1A94">
        <w:tc>
          <w:tcPr>
            <w:tcW w:w="2179" w:type="dxa"/>
            <w:shd w:val="clear" w:color="auto" w:fill="auto"/>
          </w:tcPr>
          <w:p w:rsidR="000E1A94" w:rsidRPr="000E1A94" w:rsidRDefault="000E1A94" w:rsidP="000E1A94">
            <w:pPr>
              <w:keepNext/>
              <w:ind w:firstLine="0"/>
            </w:pPr>
            <w:r>
              <w:t>Sellers</w:t>
            </w:r>
          </w:p>
        </w:tc>
        <w:tc>
          <w:tcPr>
            <w:tcW w:w="2179" w:type="dxa"/>
            <w:shd w:val="clear" w:color="auto" w:fill="auto"/>
          </w:tcPr>
          <w:p w:rsidR="000E1A94" w:rsidRPr="000E1A94" w:rsidRDefault="000E1A94" w:rsidP="000E1A94">
            <w:pPr>
              <w:keepNext/>
              <w:ind w:firstLine="0"/>
            </w:pPr>
            <w:r>
              <w:t>J. E. Smith</w:t>
            </w:r>
          </w:p>
        </w:tc>
        <w:tc>
          <w:tcPr>
            <w:tcW w:w="2180" w:type="dxa"/>
            <w:shd w:val="clear" w:color="auto" w:fill="auto"/>
          </w:tcPr>
          <w:p w:rsidR="000E1A94" w:rsidRPr="000E1A94" w:rsidRDefault="000E1A94" w:rsidP="000E1A94">
            <w:pPr>
              <w:keepNext/>
              <w:ind w:firstLine="0"/>
            </w:pPr>
            <w:r>
              <w:t>Stavrinakis</w:t>
            </w:r>
          </w:p>
        </w:tc>
      </w:tr>
      <w:tr w:rsidR="000E1A94" w:rsidRPr="000E1A94" w:rsidTr="000E1A94">
        <w:tc>
          <w:tcPr>
            <w:tcW w:w="2179" w:type="dxa"/>
            <w:shd w:val="clear" w:color="auto" w:fill="auto"/>
          </w:tcPr>
          <w:p w:rsidR="000E1A94" w:rsidRPr="000E1A94" w:rsidRDefault="000E1A94" w:rsidP="000E1A94">
            <w:pPr>
              <w:keepNext/>
              <w:ind w:firstLine="0"/>
            </w:pPr>
            <w:r>
              <w:t>Vick</w:t>
            </w:r>
          </w:p>
        </w:tc>
        <w:tc>
          <w:tcPr>
            <w:tcW w:w="2179" w:type="dxa"/>
            <w:shd w:val="clear" w:color="auto" w:fill="auto"/>
          </w:tcPr>
          <w:p w:rsidR="000E1A94" w:rsidRPr="000E1A94" w:rsidRDefault="000E1A94" w:rsidP="000E1A94">
            <w:pPr>
              <w:keepNext/>
              <w:ind w:firstLine="0"/>
            </w:pPr>
            <w:r>
              <w:t>Whipper</w:t>
            </w:r>
          </w:p>
        </w:tc>
        <w:tc>
          <w:tcPr>
            <w:tcW w:w="2180" w:type="dxa"/>
            <w:shd w:val="clear" w:color="auto" w:fill="auto"/>
          </w:tcPr>
          <w:p w:rsidR="000E1A94" w:rsidRPr="000E1A94" w:rsidRDefault="000E1A94" w:rsidP="000E1A94">
            <w:pPr>
              <w:keepNext/>
              <w:ind w:firstLine="0"/>
            </w:pPr>
            <w:r>
              <w:t>Williams</w:t>
            </w:r>
          </w:p>
        </w:tc>
      </w:tr>
    </w:tbl>
    <w:p w:rsidR="000E1A94" w:rsidRDefault="000E1A94" w:rsidP="000E1A94"/>
    <w:p w:rsidR="000E1A94" w:rsidRDefault="000E1A94" w:rsidP="000E1A94">
      <w:pPr>
        <w:jc w:val="center"/>
        <w:rPr>
          <w:b/>
        </w:rPr>
      </w:pPr>
      <w:r w:rsidRPr="000E1A94">
        <w:rPr>
          <w:b/>
        </w:rPr>
        <w:t>Total--36</w:t>
      </w:r>
    </w:p>
    <w:p w:rsidR="000E1A94" w:rsidRDefault="000E1A94" w:rsidP="000E1A94">
      <w:pPr>
        <w:jc w:val="center"/>
        <w:rPr>
          <w:b/>
        </w:rPr>
      </w:pPr>
    </w:p>
    <w:p w:rsidR="000E1A94" w:rsidRDefault="000E1A94" w:rsidP="000E1A94">
      <w:r>
        <w:t>So, cloture was ordered.</w:t>
      </w:r>
    </w:p>
    <w:p w:rsidR="000E1A94" w:rsidRDefault="000E1A94" w:rsidP="000E1A94"/>
    <w:p w:rsidR="000E1A94" w:rsidRDefault="000E1A94" w:rsidP="000E1A94">
      <w:r>
        <w:t>Rep. NEAL spoke in favor of the amendment.</w:t>
      </w:r>
    </w:p>
    <w:p w:rsidR="000E1A94" w:rsidRDefault="000E1A94" w:rsidP="000E1A94">
      <w:r>
        <w:t>Rep. JEFFERSON spoke in favor of the amendment.</w:t>
      </w:r>
    </w:p>
    <w:p w:rsidR="000E1A94" w:rsidRDefault="000E1A94" w:rsidP="000E1A94"/>
    <w:p w:rsidR="000E1A94" w:rsidRDefault="000E1A94" w:rsidP="000E1A94">
      <w:r>
        <w:t>Rep. WHITE moved to table the amendment.</w:t>
      </w:r>
    </w:p>
    <w:p w:rsidR="000E1A94" w:rsidRDefault="000E1A94" w:rsidP="000E1A94"/>
    <w:p w:rsidR="000E1A94" w:rsidRDefault="000E1A94" w:rsidP="000E1A94">
      <w:r>
        <w:t>Rep. NEAL demanded the yeas and nays which were taken, resulting as follows:</w:t>
      </w:r>
    </w:p>
    <w:p w:rsidR="000E1A94" w:rsidRDefault="000E1A94" w:rsidP="000E1A94">
      <w:pPr>
        <w:jc w:val="center"/>
      </w:pPr>
      <w:bookmarkStart w:id="142" w:name="vote_start342"/>
      <w:bookmarkEnd w:id="142"/>
      <w:r>
        <w:t>Yeas 63; Nays 40</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Bannister</w:t>
            </w:r>
          </w:p>
        </w:tc>
        <w:tc>
          <w:tcPr>
            <w:tcW w:w="2180" w:type="dxa"/>
            <w:shd w:val="clear" w:color="auto" w:fill="auto"/>
          </w:tcPr>
          <w:p w:rsidR="000E1A94" w:rsidRPr="000E1A94" w:rsidRDefault="000E1A94" w:rsidP="000E1A94">
            <w:pPr>
              <w:keepNext/>
              <w:ind w:firstLine="0"/>
            </w:pPr>
            <w:r>
              <w:t>Barfield</w:t>
            </w:r>
          </w:p>
        </w:tc>
      </w:tr>
      <w:tr w:rsidR="000E1A94" w:rsidRPr="000E1A94" w:rsidTr="000E1A94">
        <w:tc>
          <w:tcPr>
            <w:tcW w:w="2179" w:type="dxa"/>
            <w:shd w:val="clear" w:color="auto" w:fill="auto"/>
          </w:tcPr>
          <w:p w:rsidR="000E1A94" w:rsidRPr="000E1A94" w:rsidRDefault="000E1A94" w:rsidP="000E1A94">
            <w:pPr>
              <w:ind w:firstLine="0"/>
            </w:pPr>
            <w:r>
              <w:t>Bedingfield</w:t>
            </w:r>
          </w:p>
        </w:tc>
        <w:tc>
          <w:tcPr>
            <w:tcW w:w="2179" w:type="dxa"/>
            <w:shd w:val="clear" w:color="auto" w:fill="auto"/>
          </w:tcPr>
          <w:p w:rsidR="000E1A94" w:rsidRPr="000E1A94" w:rsidRDefault="000E1A94" w:rsidP="000E1A94">
            <w:pPr>
              <w:ind w:firstLine="0"/>
            </w:pPr>
            <w:r>
              <w:t>Bingham</w:t>
            </w:r>
          </w:p>
        </w:tc>
        <w:tc>
          <w:tcPr>
            <w:tcW w:w="2180" w:type="dxa"/>
            <w:shd w:val="clear" w:color="auto" w:fill="auto"/>
          </w:tcPr>
          <w:p w:rsidR="000E1A94" w:rsidRPr="000E1A94" w:rsidRDefault="000E1A94" w:rsidP="000E1A94">
            <w:pPr>
              <w:ind w:firstLine="0"/>
            </w:pPr>
            <w:r>
              <w:t>Bowen</w:t>
            </w:r>
          </w:p>
        </w:tc>
      </w:tr>
      <w:tr w:rsidR="000E1A94" w:rsidRPr="000E1A94" w:rsidTr="000E1A94">
        <w:tc>
          <w:tcPr>
            <w:tcW w:w="2179" w:type="dxa"/>
            <w:shd w:val="clear" w:color="auto" w:fill="auto"/>
          </w:tcPr>
          <w:p w:rsidR="000E1A94" w:rsidRPr="000E1A94" w:rsidRDefault="000E1A94" w:rsidP="000E1A94">
            <w:pPr>
              <w:ind w:firstLine="0"/>
            </w:pPr>
            <w:r>
              <w:t>Burns</w:t>
            </w:r>
          </w:p>
        </w:tc>
        <w:tc>
          <w:tcPr>
            <w:tcW w:w="2179" w:type="dxa"/>
            <w:shd w:val="clear" w:color="auto" w:fill="auto"/>
          </w:tcPr>
          <w:p w:rsidR="000E1A94" w:rsidRPr="000E1A94" w:rsidRDefault="000E1A94" w:rsidP="000E1A94">
            <w:pPr>
              <w:ind w:firstLine="0"/>
            </w:pPr>
            <w:r>
              <w:t>Chumley</w:t>
            </w:r>
          </w:p>
        </w:tc>
        <w:tc>
          <w:tcPr>
            <w:tcW w:w="2180" w:type="dxa"/>
            <w:shd w:val="clear" w:color="auto" w:fill="auto"/>
          </w:tcPr>
          <w:p w:rsidR="000E1A94" w:rsidRPr="000E1A94" w:rsidRDefault="000E1A94" w:rsidP="000E1A94">
            <w:pPr>
              <w:ind w:firstLine="0"/>
            </w:pPr>
            <w:r>
              <w:t>Clemmons</w:t>
            </w:r>
          </w:p>
        </w:tc>
      </w:tr>
      <w:tr w:rsidR="000E1A94" w:rsidRPr="000E1A94" w:rsidTr="000E1A94">
        <w:tc>
          <w:tcPr>
            <w:tcW w:w="2179" w:type="dxa"/>
            <w:shd w:val="clear" w:color="auto" w:fill="auto"/>
          </w:tcPr>
          <w:p w:rsidR="000E1A94" w:rsidRPr="000E1A94" w:rsidRDefault="000E1A94" w:rsidP="000E1A94">
            <w:pPr>
              <w:ind w:firstLine="0"/>
            </w:pPr>
            <w:r>
              <w:t>Cole</w:t>
            </w:r>
          </w:p>
        </w:tc>
        <w:tc>
          <w:tcPr>
            <w:tcW w:w="2179" w:type="dxa"/>
            <w:shd w:val="clear" w:color="auto" w:fill="auto"/>
          </w:tcPr>
          <w:p w:rsidR="000E1A94" w:rsidRPr="000E1A94" w:rsidRDefault="000E1A94" w:rsidP="000E1A94">
            <w:pPr>
              <w:ind w:firstLine="0"/>
            </w:pPr>
            <w:r>
              <w:t>H. A. Crawford</w:t>
            </w:r>
          </w:p>
        </w:tc>
        <w:tc>
          <w:tcPr>
            <w:tcW w:w="2180" w:type="dxa"/>
            <w:shd w:val="clear" w:color="auto" w:fill="auto"/>
          </w:tcPr>
          <w:p w:rsidR="000E1A94" w:rsidRPr="000E1A94" w:rsidRDefault="000E1A94" w:rsidP="000E1A94">
            <w:pPr>
              <w:ind w:firstLine="0"/>
            </w:pPr>
            <w:r>
              <w:t>K. R. Crawford</w:t>
            </w:r>
          </w:p>
        </w:tc>
      </w:tr>
      <w:tr w:rsidR="000E1A94" w:rsidRPr="000E1A94" w:rsidTr="000E1A94">
        <w:tc>
          <w:tcPr>
            <w:tcW w:w="2179" w:type="dxa"/>
            <w:shd w:val="clear" w:color="auto" w:fill="auto"/>
          </w:tcPr>
          <w:p w:rsidR="000E1A94" w:rsidRPr="000E1A94" w:rsidRDefault="000E1A94" w:rsidP="000E1A94">
            <w:pPr>
              <w:ind w:firstLine="0"/>
            </w:pPr>
            <w:r>
              <w:t>Crosby</w:t>
            </w:r>
          </w:p>
        </w:tc>
        <w:tc>
          <w:tcPr>
            <w:tcW w:w="2179" w:type="dxa"/>
            <w:shd w:val="clear" w:color="auto" w:fill="auto"/>
          </w:tcPr>
          <w:p w:rsidR="000E1A94" w:rsidRPr="000E1A94" w:rsidRDefault="000E1A94" w:rsidP="000E1A94">
            <w:pPr>
              <w:ind w:firstLine="0"/>
            </w:pPr>
            <w:r>
              <w:t>Daning</w:t>
            </w:r>
          </w:p>
        </w:tc>
        <w:tc>
          <w:tcPr>
            <w:tcW w:w="2180" w:type="dxa"/>
            <w:shd w:val="clear" w:color="auto" w:fill="auto"/>
          </w:tcPr>
          <w:p w:rsidR="000E1A94" w:rsidRPr="000E1A94" w:rsidRDefault="000E1A94" w:rsidP="000E1A94">
            <w:pPr>
              <w:ind w:firstLine="0"/>
            </w:pPr>
            <w:r>
              <w:t>Delleney</w:t>
            </w:r>
          </w:p>
        </w:tc>
      </w:tr>
      <w:tr w:rsidR="000E1A94" w:rsidRPr="000E1A94" w:rsidTr="000E1A94">
        <w:tc>
          <w:tcPr>
            <w:tcW w:w="2179" w:type="dxa"/>
            <w:shd w:val="clear" w:color="auto" w:fill="auto"/>
          </w:tcPr>
          <w:p w:rsidR="000E1A94" w:rsidRPr="000E1A94" w:rsidRDefault="000E1A94" w:rsidP="000E1A94">
            <w:pPr>
              <w:ind w:firstLine="0"/>
            </w:pPr>
            <w:r>
              <w:t>Edge</w:t>
            </w:r>
          </w:p>
        </w:tc>
        <w:tc>
          <w:tcPr>
            <w:tcW w:w="2179" w:type="dxa"/>
            <w:shd w:val="clear" w:color="auto" w:fill="auto"/>
          </w:tcPr>
          <w:p w:rsidR="000E1A94" w:rsidRPr="000E1A94" w:rsidRDefault="000E1A94" w:rsidP="000E1A94">
            <w:pPr>
              <w:ind w:firstLine="0"/>
            </w:pPr>
            <w:r>
              <w:t>Erickson</w:t>
            </w:r>
          </w:p>
        </w:tc>
        <w:tc>
          <w:tcPr>
            <w:tcW w:w="2180" w:type="dxa"/>
            <w:shd w:val="clear" w:color="auto" w:fill="auto"/>
          </w:tcPr>
          <w:p w:rsidR="000E1A94" w:rsidRPr="000E1A94" w:rsidRDefault="000E1A94" w:rsidP="000E1A94">
            <w:pPr>
              <w:ind w:firstLine="0"/>
            </w:pPr>
            <w:r>
              <w:t>Felder</w:t>
            </w:r>
          </w:p>
        </w:tc>
      </w:tr>
      <w:tr w:rsidR="000E1A94" w:rsidRPr="000E1A94" w:rsidTr="000E1A94">
        <w:tc>
          <w:tcPr>
            <w:tcW w:w="2179" w:type="dxa"/>
            <w:shd w:val="clear" w:color="auto" w:fill="auto"/>
          </w:tcPr>
          <w:p w:rsidR="000E1A94" w:rsidRPr="000E1A94" w:rsidRDefault="000E1A94" w:rsidP="000E1A94">
            <w:pPr>
              <w:ind w:firstLine="0"/>
            </w:pPr>
            <w:r>
              <w:t>Forrester</w:t>
            </w:r>
          </w:p>
        </w:tc>
        <w:tc>
          <w:tcPr>
            <w:tcW w:w="2179" w:type="dxa"/>
            <w:shd w:val="clear" w:color="auto" w:fill="auto"/>
          </w:tcPr>
          <w:p w:rsidR="000E1A94" w:rsidRPr="000E1A94" w:rsidRDefault="000E1A94" w:rsidP="000E1A94">
            <w:pPr>
              <w:ind w:firstLine="0"/>
            </w:pPr>
            <w:r>
              <w:t>Gagnon</w:t>
            </w:r>
          </w:p>
        </w:tc>
        <w:tc>
          <w:tcPr>
            <w:tcW w:w="2180" w:type="dxa"/>
            <w:shd w:val="clear" w:color="auto" w:fill="auto"/>
          </w:tcPr>
          <w:p w:rsidR="000E1A94" w:rsidRPr="000E1A94" w:rsidRDefault="000E1A94" w:rsidP="000E1A94">
            <w:pPr>
              <w:ind w:firstLine="0"/>
            </w:pPr>
            <w:r>
              <w:t>Gambrell</w:t>
            </w:r>
          </w:p>
        </w:tc>
      </w:tr>
      <w:tr w:rsidR="000E1A94" w:rsidRPr="000E1A94" w:rsidTr="000E1A94">
        <w:tc>
          <w:tcPr>
            <w:tcW w:w="2179" w:type="dxa"/>
            <w:shd w:val="clear" w:color="auto" w:fill="auto"/>
          </w:tcPr>
          <w:p w:rsidR="000E1A94" w:rsidRPr="000E1A94" w:rsidRDefault="000E1A94" w:rsidP="000E1A94">
            <w:pPr>
              <w:ind w:firstLine="0"/>
            </w:pPr>
            <w:r>
              <w:t>Goldfinch</w:t>
            </w:r>
          </w:p>
        </w:tc>
        <w:tc>
          <w:tcPr>
            <w:tcW w:w="2179" w:type="dxa"/>
            <w:shd w:val="clear" w:color="auto" w:fill="auto"/>
          </w:tcPr>
          <w:p w:rsidR="000E1A94" w:rsidRPr="000E1A94" w:rsidRDefault="000E1A94" w:rsidP="000E1A94">
            <w:pPr>
              <w:ind w:firstLine="0"/>
            </w:pPr>
            <w:r>
              <w:t>Hardwick</w:t>
            </w:r>
          </w:p>
        </w:tc>
        <w:tc>
          <w:tcPr>
            <w:tcW w:w="2180" w:type="dxa"/>
            <w:shd w:val="clear" w:color="auto" w:fill="auto"/>
          </w:tcPr>
          <w:p w:rsidR="000E1A94" w:rsidRPr="000E1A94" w:rsidRDefault="000E1A94" w:rsidP="000E1A94">
            <w:pPr>
              <w:ind w:firstLine="0"/>
            </w:pPr>
            <w:r>
              <w:t>Harrell</w:t>
            </w:r>
          </w:p>
        </w:tc>
      </w:tr>
      <w:tr w:rsidR="000E1A94" w:rsidRPr="000E1A94" w:rsidTr="000E1A94">
        <w:tc>
          <w:tcPr>
            <w:tcW w:w="2179" w:type="dxa"/>
            <w:shd w:val="clear" w:color="auto" w:fill="auto"/>
          </w:tcPr>
          <w:p w:rsidR="000E1A94" w:rsidRPr="000E1A94" w:rsidRDefault="000E1A94" w:rsidP="000E1A94">
            <w:pPr>
              <w:ind w:firstLine="0"/>
            </w:pPr>
            <w:r>
              <w:t>Henderson</w:t>
            </w:r>
          </w:p>
        </w:tc>
        <w:tc>
          <w:tcPr>
            <w:tcW w:w="2179" w:type="dxa"/>
            <w:shd w:val="clear" w:color="auto" w:fill="auto"/>
          </w:tcPr>
          <w:p w:rsidR="000E1A94" w:rsidRPr="000E1A94" w:rsidRDefault="000E1A94" w:rsidP="000E1A94">
            <w:pPr>
              <w:ind w:firstLine="0"/>
            </w:pPr>
            <w:r>
              <w:t>Herbkersman</w:t>
            </w:r>
          </w:p>
        </w:tc>
        <w:tc>
          <w:tcPr>
            <w:tcW w:w="2180" w:type="dxa"/>
            <w:shd w:val="clear" w:color="auto" w:fill="auto"/>
          </w:tcPr>
          <w:p w:rsidR="000E1A94" w:rsidRPr="000E1A94" w:rsidRDefault="000E1A94" w:rsidP="000E1A94">
            <w:pPr>
              <w:ind w:firstLine="0"/>
            </w:pPr>
            <w:r>
              <w:t>Hiott</w:t>
            </w:r>
          </w:p>
        </w:tc>
      </w:tr>
      <w:tr w:rsidR="000E1A94" w:rsidRPr="000E1A94" w:rsidTr="000E1A94">
        <w:tc>
          <w:tcPr>
            <w:tcW w:w="2179" w:type="dxa"/>
            <w:shd w:val="clear" w:color="auto" w:fill="auto"/>
          </w:tcPr>
          <w:p w:rsidR="000E1A94" w:rsidRPr="000E1A94" w:rsidRDefault="000E1A94" w:rsidP="000E1A94">
            <w:pPr>
              <w:ind w:firstLine="0"/>
            </w:pPr>
            <w:r>
              <w:t>Hixon</w:t>
            </w:r>
          </w:p>
        </w:tc>
        <w:tc>
          <w:tcPr>
            <w:tcW w:w="2179" w:type="dxa"/>
            <w:shd w:val="clear" w:color="auto" w:fill="auto"/>
          </w:tcPr>
          <w:p w:rsidR="000E1A94" w:rsidRPr="000E1A94" w:rsidRDefault="000E1A94" w:rsidP="000E1A94">
            <w:pPr>
              <w:ind w:firstLine="0"/>
            </w:pPr>
            <w:r>
              <w:t>Huggins</w:t>
            </w:r>
          </w:p>
        </w:tc>
        <w:tc>
          <w:tcPr>
            <w:tcW w:w="2180" w:type="dxa"/>
            <w:shd w:val="clear" w:color="auto" w:fill="auto"/>
          </w:tcPr>
          <w:p w:rsidR="000E1A94" w:rsidRPr="000E1A94" w:rsidRDefault="000E1A94" w:rsidP="000E1A94">
            <w:pPr>
              <w:ind w:firstLine="0"/>
            </w:pPr>
            <w:r>
              <w:t>Kennedy</w:t>
            </w:r>
          </w:p>
        </w:tc>
      </w:tr>
      <w:tr w:rsidR="000E1A94" w:rsidRPr="000E1A94" w:rsidTr="000E1A94">
        <w:tc>
          <w:tcPr>
            <w:tcW w:w="2179" w:type="dxa"/>
            <w:shd w:val="clear" w:color="auto" w:fill="auto"/>
          </w:tcPr>
          <w:p w:rsidR="000E1A94" w:rsidRPr="000E1A94" w:rsidRDefault="000E1A94" w:rsidP="000E1A94">
            <w:pPr>
              <w:ind w:firstLine="0"/>
            </w:pPr>
            <w:r>
              <w:t>Loftis</w:t>
            </w:r>
          </w:p>
        </w:tc>
        <w:tc>
          <w:tcPr>
            <w:tcW w:w="2179" w:type="dxa"/>
            <w:shd w:val="clear" w:color="auto" w:fill="auto"/>
          </w:tcPr>
          <w:p w:rsidR="000E1A94" w:rsidRPr="000E1A94" w:rsidRDefault="000E1A94" w:rsidP="000E1A94">
            <w:pPr>
              <w:ind w:firstLine="0"/>
            </w:pPr>
            <w:r>
              <w:t>Lucas</w:t>
            </w:r>
          </w:p>
        </w:tc>
        <w:tc>
          <w:tcPr>
            <w:tcW w:w="2180" w:type="dxa"/>
            <w:shd w:val="clear" w:color="auto" w:fill="auto"/>
          </w:tcPr>
          <w:p w:rsidR="000E1A94" w:rsidRPr="000E1A94" w:rsidRDefault="000E1A94" w:rsidP="000E1A94">
            <w:pPr>
              <w:ind w:firstLine="0"/>
            </w:pPr>
            <w:r>
              <w:t>McCoy</w:t>
            </w:r>
          </w:p>
        </w:tc>
      </w:tr>
      <w:tr w:rsidR="000E1A94" w:rsidRPr="000E1A94" w:rsidTr="000E1A94">
        <w:tc>
          <w:tcPr>
            <w:tcW w:w="2179" w:type="dxa"/>
            <w:shd w:val="clear" w:color="auto" w:fill="auto"/>
          </w:tcPr>
          <w:p w:rsidR="000E1A94" w:rsidRPr="000E1A94" w:rsidRDefault="000E1A94" w:rsidP="000E1A94">
            <w:pPr>
              <w:ind w:firstLine="0"/>
            </w:pPr>
            <w:r>
              <w:t>D. C. Moss</w:t>
            </w:r>
          </w:p>
        </w:tc>
        <w:tc>
          <w:tcPr>
            <w:tcW w:w="2179" w:type="dxa"/>
            <w:shd w:val="clear" w:color="auto" w:fill="auto"/>
          </w:tcPr>
          <w:p w:rsidR="000E1A94" w:rsidRPr="000E1A94" w:rsidRDefault="000E1A94" w:rsidP="000E1A94">
            <w:pPr>
              <w:ind w:firstLine="0"/>
            </w:pPr>
            <w:r>
              <w:t>V. S. Moss</w:t>
            </w:r>
          </w:p>
        </w:tc>
        <w:tc>
          <w:tcPr>
            <w:tcW w:w="2180" w:type="dxa"/>
            <w:shd w:val="clear" w:color="auto" w:fill="auto"/>
          </w:tcPr>
          <w:p w:rsidR="000E1A94" w:rsidRPr="000E1A94" w:rsidRDefault="000E1A94" w:rsidP="000E1A94">
            <w:pPr>
              <w:ind w:firstLine="0"/>
            </w:pPr>
            <w:r>
              <w:t>Nanney</w:t>
            </w:r>
          </w:p>
        </w:tc>
      </w:tr>
      <w:tr w:rsidR="000E1A94" w:rsidRPr="000E1A94" w:rsidTr="000E1A94">
        <w:tc>
          <w:tcPr>
            <w:tcW w:w="2179" w:type="dxa"/>
            <w:shd w:val="clear" w:color="auto" w:fill="auto"/>
          </w:tcPr>
          <w:p w:rsidR="000E1A94" w:rsidRPr="000E1A94" w:rsidRDefault="000E1A94" w:rsidP="000E1A94">
            <w:pPr>
              <w:ind w:firstLine="0"/>
            </w:pPr>
            <w:r>
              <w:t>Newton</w:t>
            </w:r>
          </w:p>
        </w:tc>
        <w:tc>
          <w:tcPr>
            <w:tcW w:w="2179" w:type="dxa"/>
            <w:shd w:val="clear" w:color="auto" w:fill="auto"/>
          </w:tcPr>
          <w:p w:rsidR="000E1A94" w:rsidRPr="000E1A94" w:rsidRDefault="000E1A94" w:rsidP="000E1A94">
            <w:pPr>
              <w:ind w:firstLine="0"/>
            </w:pPr>
            <w:r>
              <w:t>Norman</w:t>
            </w:r>
          </w:p>
        </w:tc>
        <w:tc>
          <w:tcPr>
            <w:tcW w:w="2180" w:type="dxa"/>
            <w:shd w:val="clear" w:color="auto" w:fill="auto"/>
          </w:tcPr>
          <w:p w:rsidR="000E1A94" w:rsidRPr="000E1A94" w:rsidRDefault="000E1A94" w:rsidP="000E1A94">
            <w:pPr>
              <w:ind w:firstLine="0"/>
            </w:pPr>
            <w:r>
              <w:t>Owens</w:t>
            </w:r>
          </w:p>
        </w:tc>
      </w:tr>
      <w:tr w:rsidR="000E1A94" w:rsidRPr="000E1A94" w:rsidTr="000E1A94">
        <w:tc>
          <w:tcPr>
            <w:tcW w:w="2179" w:type="dxa"/>
            <w:shd w:val="clear" w:color="auto" w:fill="auto"/>
          </w:tcPr>
          <w:p w:rsidR="000E1A94" w:rsidRPr="000E1A94" w:rsidRDefault="000E1A94" w:rsidP="000E1A94">
            <w:pPr>
              <w:ind w:firstLine="0"/>
            </w:pPr>
            <w:r>
              <w:t>Parks</w:t>
            </w:r>
          </w:p>
        </w:tc>
        <w:tc>
          <w:tcPr>
            <w:tcW w:w="2179" w:type="dxa"/>
            <w:shd w:val="clear" w:color="auto" w:fill="auto"/>
          </w:tcPr>
          <w:p w:rsidR="000E1A94" w:rsidRPr="000E1A94" w:rsidRDefault="000E1A94" w:rsidP="000E1A94">
            <w:pPr>
              <w:ind w:firstLine="0"/>
            </w:pPr>
            <w:r>
              <w:t>Patrick</w:t>
            </w:r>
          </w:p>
        </w:tc>
        <w:tc>
          <w:tcPr>
            <w:tcW w:w="2180" w:type="dxa"/>
            <w:shd w:val="clear" w:color="auto" w:fill="auto"/>
          </w:tcPr>
          <w:p w:rsidR="000E1A94" w:rsidRPr="000E1A94" w:rsidRDefault="000E1A94" w:rsidP="000E1A94">
            <w:pPr>
              <w:ind w:firstLine="0"/>
            </w:pPr>
            <w:r>
              <w:t>Pitts</w:t>
            </w:r>
          </w:p>
        </w:tc>
      </w:tr>
      <w:tr w:rsidR="000E1A94" w:rsidRPr="000E1A94" w:rsidTr="000E1A94">
        <w:tc>
          <w:tcPr>
            <w:tcW w:w="2179" w:type="dxa"/>
            <w:shd w:val="clear" w:color="auto" w:fill="auto"/>
          </w:tcPr>
          <w:p w:rsidR="000E1A94" w:rsidRPr="000E1A94" w:rsidRDefault="000E1A94" w:rsidP="000E1A94">
            <w:pPr>
              <w:ind w:firstLine="0"/>
            </w:pPr>
            <w:r>
              <w:t>Pope</w:t>
            </w:r>
          </w:p>
        </w:tc>
        <w:tc>
          <w:tcPr>
            <w:tcW w:w="2179" w:type="dxa"/>
            <w:shd w:val="clear" w:color="auto" w:fill="auto"/>
          </w:tcPr>
          <w:p w:rsidR="000E1A94" w:rsidRPr="000E1A94" w:rsidRDefault="000E1A94" w:rsidP="000E1A94">
            <w:pPr>
              <w:ind w:firstLine="0"/>
            </w:pPr>
            <w:r>
              <w:t>Putnam</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Ryhal</w:t>
            </w:r>
          </w:p>
        </w:tc>
        <w:tc>
          <w:tcPr>
            <w:tcW w:w="2180" w:type="dxa"/>
            <w:shd w:val="clear" w:color="auto" w:fill="auto"/>
          </w:tcPr>
          <w:p w:rsidR="000E1A94" w:rsidRPr="000E1A94" w:rsidRDefault="000E1A94" w:rsidP="000E1A94">
            <w:pPr>
              <w:ind w:firstLine="0"/>
            </w:pPr>
            <w:r>
              <w:t>Sandifer</w:t>
            </w:r>
          </w:p>
        </w:tc>
      </w:tr>
      <w:tr w:rsidR="000E1A94" w:rsidRPr="000E1A94" w:rsidTr="000E1A94">
        <w:tc>
          <w:tcPr>
            <w:tcW w:w="2179" w:type="dxa"/>
            <w:shd w:val="clear" w:color="auto" w:fill="auto"/>
          </w:tcPr>
          <w:p w:rsidR="000E1A94" w:rsidRPr="000E1A94" w:rsidRDefault="000E1A94" w:rsidP="000E1A94">
            <w:pPr>
              <w:ind w:firstLine="0"/>
            </w:pPr>
            <w:r>
              <w:t>Simrill</w:t>
            </w:r>
          </w:p>
        </w:tc>
        <w:tc>
          <w:tcPr>
            <w:tcW w:w="2179" w:type="dxa"/>
            <w:shd w:val="clear" w:color="auto" w:fill="auto"/>
          </w:tcPr>
          <w:p w:rsidR="000E1A94" w:rsidRPr="000E1A94" w:rsidRDefault="000E1A94" w:rsidP="000E1A94">
            <w:pPr>
              <w:ind w:firstLine="0"/>
            </w:pPr>
            <w:r>
              <w:t>Skelton</w:t>
            </w:r>
          </w:p>
        </w:tc>
        <w:tc>
          <w:tcPr>
            <w:tcW w:w="2180" w:type="dxa"/>
            <w:shd w:val="clear" w:color="auto" w:fill="auto"/>
          </w:tcPr>
          <w:p w:rsidR="000E1A94" w:rsidRPr="000E1A94" w:rsidRDefault="000E1A94" w:rsidP="000E1A94">
            <w:pPr>
              <w:ind w:firstLine="0"/>
            </w:pPr>
            <w:r>
              <w:t>G. R. Smith</w:t>
            </w:r>
          </w:p>
        </w:tc>
      </w:tr>
      <w:tr w:rsidR="000E1A94" w:rsidRPr="000E1A94" w:rsidTr="000E1A94">
        <w:tc>
          <w:tcPr>
            <w:tcW w:w="2179" w:type="dxa"/>
            <w:shd w:val="clear" w:color="auto" w:fill="auto"/>
          </w:tcPr>
          <w:p w:rsidR="000E1A94" w:rsidRPr="000E1A94" w:rsidRDefault="000E1A94" w:rsidP="000E1A94">
            <w:pPr>
              <w:ind w:firstLine="0"/>
            </w:pPr>
            <w:r>
              <w:t>J. R. Smith</w:t>
            </w:r>
          </w:p>
        </w:tc>
        <w:tc>
          <w:tcPr>
            <w:tcW w:w="2179" w:type="dxa"/>
            <w:shd w:val="clear" w:color="auto" w:fill="auto"/>
          </w:tcPr>
          <w:p w:rsidR="000E1A94" w:rsidRPr="000E1A94" w:rsidRDefault="000E1A94" w:rsidP="000E1A94">
            <w:pPr>
              <w:ind w:firstLine="0"/>
            </w:pPr>
            <w:r>
              <w:t>Sottile</w:t>
            </w:r>
          </w:p>
        </w:tc>
        <w:tc>
          <w:tcPr>
            <w:tcW w:w="2180" w:type="dxa"/>
            <w:shd w:val="clear" w:color="auto" w:fill="auto"/>
          </w:tcPr>
          <w:p w:rsidR="000E1A94" w:rsidRPr="000E1A94" w:rsidRDefault="000E1A94" w:rsidP="000E1A94">
            <w:pPr>
              <w:ind w:firstLine="0"/>
            </w:pPr>
            <w:r>
              <w:t>Spires</w:t>
            </w:r>
          </w:p>
        </w:tc>
      </w:tr>
      <w:tr w:rsidR="000E1A94" w:rsidRPr="000E1A94" w:rsidTr="000E1A94">
        <w:tc>
          <w:tcPr>
            <w:tcW w:w="2179" w:type="dxa"/>
            <w:shd w:val="clear" w:color="auto" w:fill="auto"/>
          </w:tcPr>
          <w:p w:rsidR="000E1A94" w:rsidRPr="000E1A94" w:rsidRDefault="000E1A94" w:rsidP="000E1A94">
            <w:pPr>
              <w:ind w:firstLine="0"/>
            </w:pPr>
            <w:r>
              <w:t>Tallon</w:t>
            </w:r>
          </w:p>
        </w:tc>
        <w:tc>
          <w:tcPr>
            <w:tcW w:w="2179" w:type="dxa"/>
            <w:shd w:val="clear" w:color="auto" w:fill="auto"/>
          </w:tcPr>
          <w:p w:rsidR="000E1A94" w:rsidRPr="000E1A94" w:rsidRDefault="000E1A94" w:rsidP="000E1A94">
            <w:pPr>
              <w:ind w:firstLine="0"/>
            </w:pPr>
            <w:r>
              <w:t>Taylor</w:t>
            </w:r>
          </w:p>
        </w:tc>
        <w:tc>
          <w:tcPr>
            <w:tcW w:w="2180" w:type="dxa"/>
            <w:shd w:val="clear" w:color="auto" w:fill="auto"/>
          </w:tcPr>
          <w:p w:rsidR="000E1A94" w:rsidRPr="000E1A94" w:rsidRDefault="000E1A94" w:rsidP="000E1A94">
            <w:pPr>
              <w:ind w:firstLine="0"/>
            </w:pPr>
            <w:r>
              <w:t>Thayer</w:t>
            </w:r>
          </w:p>
        </w:tc>
      </w:tr>
      <w:tr w:rsidR="000E1A94" w:rsidRPr="000E1A94" w:rsidTr="000E1A94">
        <w:tc>
          <w:tcPr>
            <w:tcW w:w="2179" w:type="dxa"/>
            <w:shd w:val="clear" w:color="auto" w:fill="auto"/>
          </w:tcPr>
          <w:p w:rsidR="000E1A94" w:rsidRPr="000E1A94" w:rsidRDefault="000E1A94" w:rsidP="000E1A94">
            <w:pPr>
              <w:keepNext/>
              <w:ind w:firstLine="0"/>
            </w:pPr>
            <w:r>
              <w:t>Toole</w:t>
            </w:r>
          </w:p>
        </w:tc>
        <w:tc>
          <w:tcPr>
            <w:tcW w:w="2179" w:type="dxa"/>
            <w:shd w:val="clear" w:color="auto" w:fill="auto"/>
          </w:tcPr>
          <w:p w:rsidR="000E1A94" w:rsidRPr="000E1A94" w:rsidRDefault="000E1A94" w:rsidP="000E1A94">
            <w:pPr>
              <w:keepNext/>
              <w:ind w:firstLine="0"/>
            </w:pPr>
            <w:r>
              <w:t>Wells</w:t>
            </w:r>
          </w:p>
        </w:tc>
        <w:tc>
          <w:tcPr>
            <w:tcW w:w="2180" w:type="dxa"/>
            <w:shd w:val="clear" w:color="auto" w:fill="auto"/>
          </w:tcPr>
          <w:p w:rsidR="000E1A94" w:rsidRPr="000E1A94" w:rsidRDefault="000E1A94" w:rsidP="000E1A94">
            <w:pPr>
              <w:keepNext/>
              <w:ind w:firstLine="0"/>
            </w:pPr>
            <w:r>
              <w:t>White</w:t>
            </w:r>
          </w:p>
        </w:tc>
      </w:tr>
      <w:tr w:rsidR="000E1A94" w:rsidRPr="000E1A94" w:rsidTr="000E1A94">
        <w:tc>
          <w:tcPr>
            <w:tcW w:w="2179" w:type="dxa"/>
            <w:shd w:val="clear" w:color="auto" w:fill="auto"/>
          </w:tcPr>
          <w:p w:rsidR="000E1A94" w:rsidRPr="000E1A94" w:rsidRDefault="000E1A94" w:rsidP="000E1A94">
            <w:pPr>
              <w:keepNext/>
              <w:ind w:firstLine="0"/>
            </w:pPr>
            <w:r>
              <w:t>Whitmire</w:t>
            </w:r>
          </w:p>
        </w:tc>
        <w:tc>
          <w:tcPr>
            <w:tcW w:w="2179" w:type="dxa"/>
            <w:shd w:val="clear" w:color="auto" w:fill="auto"/>
          </w:tcPr>
          <w:p w:rsidR="000E1A94" w:rsidRPr="000E1A94" w:rsidRDefault="000E1A94" w:rsidP="000E1A94">
            <w:pPr>
              <w:keepNext/>
              <w:ind w:firstLine="0"/>
            </w:pPr>
            <w:r>
              <w:t>Willis</w:t>
            </w:r>
          </w:p>
        </w:tc>
        <w:tc>
          <w:tcPr>
            <w:tcW w:w="2180" w:type="dxa"/>
            <w:shd w:val="clear" w:color="auto" w:fill="auto"/>
          </w:tcPr>
          <w:p w:rsidR="000E1A94" w:rsidRPr="000E1A94" w:rsidRDefault="000E1A94" w:rsidP="000E1A94">
            <w:pPr>
              <w:keepNext/>
              <w:ind w:firstLine="0"/>
            </w:pPr>
            <w:r>
              <w:t>Wood</w:t>
            </w:r>
          </w:p>
        </w:tc>
      </w:tr>
    </w:tbl>
    <w:p w:rsidR="000E1A94" w:rsidRDefault="000E1A94" w:rsidP="000E1A94"/>
    <w:p w:rsidR="000E1A94" w:rsidRDefault="000E1A94" w:rsidP="000E1A94">
      <w:pPr>
        <w:jc w:val="center"/>
        <w:rPr>
          <w:b/>
        </w:rPr>
      </w:pPr>
      <w:r w:rsidRPr="000E1A94">
        <w:rPr>
          <w:b/>
        </w:rPr>
        <w:t>Total--63</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Ballentine</w:t>
            </w:r>
          </w:p>
        </w:tc>
        <w:tc>
          <w:tcPr>
            <w:tcW w:w="2179" w:type="dxa"/>
            <w:shd w:val="clear" w:color="auto" w:fill="auto"/>
          </w:tcPr>
          <w:p w:rsidR="000E1A94" w:rsidRPr="000E1A94" w:rsidRDefault="000E1A94" w:rsidP="000E1A94">
            <w:pPr>
              <w:ind w:firstLine="0"/>
            </w:pPr>
            <w:r>
              <w:t>Bernstein</w:t>
            </w:r>
          </w:p>
        </w:tc>
        <w:tc>
          <w:tcPr>
            <w:tcW w:w="2180" w:type="dxa"/>
            <w:shd w:val="clear" w:color="auto" w:fill="auto"/>
          </w:tcPr>
          <w:p w:rsidR="000E1A94" w:rsidRPr="000E1A94" w:rsidRDefault="000E1A94" w:rsidP="000E1A94">
            <w:pPr>
              <w:ind w:firstLine="0"/>
            </w:pPr>
            <w:r>
              <w:t>Branham</w:t>
            </w:r>
          </w:p>
        </w:tc>
      </w:tr>
      <w:tr w:rsidR="000E1A94" w:rsidRPr="000E1A94" w:rsidTr="000E1A94">
        <w:tc>
          <w:tcPr>
            <w:tcW w:w="2179" w:type="dxa"/>
            <w:shd w:val="clear" w:color="auto" w:fill="auto"/>
          </w:tcPr>
          <w:p w:rsidR="000E1A94" w:rsidRPr="000E1A94" w:rsidRDefault="000E1A94" w:rsidP="000E1A94">
            <w:pPr>
              <w:ind w:firstLine="0"/>
            </w:pPr>
            <w:r>
              <w:t>Brannon</w:t>
            </w:r>
          </w:p>
        </w:tc>
        <w:tc>
          <w:tcPr>
            <w:tcW w:w="2179" w:type="dxa"/>
            <w:shd w:val="clear" w:color="auto" w:fill="auto"/>
          </w:tcPr>
          <w:p w:rsidR="000E1A94" w:rsidRPr="000E1A94" w:rsidRDefault="000E1A94" w:rsidP="000E1A94">
            <w:pPr>
              <w:ind w:firstLine="0"/>
            </w:pPr>
            <w:r>
              <w:t>R. L. Brown</w:t>
            </w:r>
          </w:p>
        </w:tc>
        <w:tc>
          <w:tcPr>
            <w:tcW w:w="2180" w:type="dxa"/>
            <w:shd w:val="clear" w:color="auto" w:fill="auto"/>
          </w:tcPr>
          <w:p w:rsidR="000E1A94" w:rsidRPr="000E1A94" w:rsidRDefault="000E1A94" w:rsidP="000E1A94">
            <w:pPr>
              <w:ind w:firstLine="0"/>
            </w:pPr>
            <w:r>
              <w:t>Clyburn</w:t>
            </w:r>
          </w:p>
        </w:tc>
      </w:tr>
      <w:tr w:rsidR="000E1A94" w:rsidRPr="000E1A94" w:rsidTr="000E1A94">
        <w:tc>
          <w:tcPr>
            <w:tcW w:w="2179" w:type="dxa"/>
            <w:shd w:val="clear" w:color="auto" w:fill="auto"/>
          </w:tcPr>
          <w:p w:rsidR="000E1A94" w:rsidRPr="000E1A94" w:rsidRDefault="000E1A94" w:rsidP="000E1A94">
            <w:pPr>
              <w:ind w:firstLine="0"/>
            </w:pPr>
            <w:r>
              <w:t>Cobb-Hunter</w:t>
            </w:r>
          </w:p>
        </w:tc>
        <w:tc>
          <w:tcPr>
            <w:tcW w:w="2179" w:type="dxa"/>
            <w:shd w:val="clear" w:color="auto" w:fill="auto"/>
          </w:tcPr>
          <w:p w:rsidR="000E1A94" w:rsidRPr="000E1A94" w:rsidRDefault="000E1A94" w:rsidP="000E1A94">
            <w:pPr>
              <w:ind w:firstLine="0"/>
            </w:pPr>
            <w:r>
              <w:t>Funderburk</w:t>
            </w:r>
          </w:p>
        </w:tc>
        <w:tc>
          <w:tcPr>
            <w:tcW w:w="2180" w:type="dxa"/>
            <w:shd w:val="clear" w:color="auto" w:fill="auto"/>
          </w:tcPr>
          <w:p w:rsidR="000E1A94" w:rsidRPr="000E1A94" w:rsidRDefault="000E1A94" w:rsidP="000E1A94">
            <w:pPr>
              <w:ind w:firstLine="0"/>
            </w:pPr>
            <w:r>
              <w:t>George</w:t>
            </w:r>
          </w:p>
        </w:tc>
      </w:tr>
      <w:tr w:rsidR="000E1A94" w:rsidRPr="000E1A94" w:rsidTr="000E1A94">
        <w:tc>
          <w:tcPr>
            <w:tcW w:w="2179" w:type="dxa"/>
            <w:shd w:val="clear" w:color="auto" w:fill="auto"/>
          </w:tcPr>
          <w:p w:rsidR="000E1A94" w:rsidRPr="000E1A94" w:rsidRDefault="000E1A94" w:rsidP="000E1A94">
            <w:pPr>
              <w:ind w:firstLine="0"/>
            </w:pPr>
            <w:r>
              <w:t>Gilliard</w:t>
            </w:r>
          </w:p>
        </w:tc>
        <w:tc>
          <w:tcPr>
            <w:tcW w:w="2179" w:type="dxa"/>
            <w:shd w:val="clear" w:color="auto" w:fill="auto"/>
          </w:tcPr>
          <w:p w:rsidR="000E1A94" w:rsidRPr="000E1A94" w:rsidRDefault="000E1A94" w:rsidP="000E1A94">
            <w:pPr>
              <w:ind w:firstLine="0"/>
            </w:pPr>
            <w:r>
              <w:t>Govan</w:t>
            </w:r>
          </w:p>
        </w:tc>
        <w:tc>
          <w:tcPr>
            <w:tcW w:w="2180" w:type="dxa"/>
            <w:shd w:val="clear" w:color="auto" w:fill="auto"/>
          </w:tcPr>
          <w:p w:rsidR="000E1A94" w:rsidRPr="000E1A94" w:rsidRDefault="000E1A94" w:rsidP="000E1A94">
            <w:pPr>
              <w:ind w:firstLine="0"/>
            </w:pPr>
            <w:r>
              <w:t>Hart</w:t>
            </w:r>
          </w:p>
        </w:tc>
      </w:tr>
      <w:tr w:rsidR="000E1A94" w:rsidRPr="000E1A94" w:rsidTr="000E1A94">
        <w:tc>
          <w:tcPr>
            <w:tcW w:w="2179" w:type="dxa"/>
            <w:shd w:val="clear" w:color="auto" w:fill="auto"/>
          </w:tcPr>
          <w:p w:rsidR="000E1A94" w:rsidRPr="000E1A94" w:rsidRDefault="000E1A94" w:rsidP="000E1A94">
            <w:pPr>
              <w:ind w:firstLine="0"/>
            </w:pPr>
            <w:r>
              <w:t>Hayes</w:t>
            </w:r>
          </w:p>
        </w:tc>
        <w:tc>
          <w:tcPr>
            <w:tcW w:w="2179" w:type="dxa"/>
            <w:shd w:val="clear" w:color="auto" w:fill="auto"/>
          </w:tcPr>
          <w:p w:rsidR="000E1A94" w:rsidRPr="000E1A94" w:rsidRDefault="000E1A94" w:rsidP="000E1A94">
            <w:pPr>
              <w:ind w:firstLine="0"/>
            </w:pPr>
            <w:r>
              <w:t>Hodges</w:t>
            </w:r>
          </w:p>
        </w:tc>
        <w:tc>
          <w:tcPr>
            <w:tcW w:w="2180" w:type="dxa"/>
            <w:shd w:val="clear" w:color="auto" w:fill="auto"/>
          </w:tcPr>
          <w:p w:rsidR="000E1A94" w:rsidRPr="000E1A94" w:rsidRDefault="000E1A94" w:rsidP="000E1A94">
            <w:pPr>
              <w:ind w:firstLine="0"/>
            </w:pPr>
            <w:r>
              <w:t>Hosey</w:t>
            </w:r>
          </w:p>
        </w:tc>
      </w:tr>
      <w:tr w:rsidR="000E1A94" w:rsidRPr="000E1A94" w:rsidTr="000E1A94">
        <w:tc>
          <w:tcPr>
            <w:tcW w:w="2179" w:type="dxa"/>
            <w:shd w:val="clear" w:color="auto" w:fill="auto"/>
          </w:tcPr>
          <w:p w:rsidR="000E1A94" w:rsidRPr="000E1A94" w:rsidRDefault="000E1A94" w:rsidP="000E1A94">
            <w:pPr>
              <w:ind w:firstLine="0"/>
            </w:pPr>
            <w:r>
              <w:t>Howard</w:t>
            </w:r>
          </w:p>
        </w:tc>
        <w:tc>
          <w:tcPr>
            <w:tcW w:w="2179" w:type="dxa"/>
            <w:shd w:val="clear" w:color="auto" w:fill="auto"/>
          </w:tcPr>
          <w:p w:rsidR="000E1A94" w:rsidRPr="000E1A94" w:rsidRDefault="000E1A94" w:rsidP="000E1A94">
            <w:pPr>
              <w:ind w:firstLine="0"/>
            </w:pPr>
            <w:r>
              <w:t>Jefferson</w:t>
            </w:r>
          </w:p>
        </w:tc>
        <w:tc>
          <w:tcPr>
            <w:tcW w:w="2180" w:type="dxa"/>
            <w:shd w:val="clear" w:color="auto" w:fill="auto"/>
          </w:tcPr>
          <w:p w:rsidR="000E1A94" w:rsidRPr="000E1A94" w:rsidRDefault="000E1A94" w:rsidP="000E1A94">
            <w:pPr>
              <w:ind w:firstLine="0"/>
            </w:pPr>
            <w:r>
              <w:t>King</w:t>
            </w:r>
          </w:p>
        </w:tc>
      </w:tr>
      <w:tr w:rsidR="000E1A94" w:rsidRPr="000E1A94" w:rsidTr="000E1A94">
        <w:tc>
          <w:tcPr>
            <w:tcW w:w="2179" w:type="dxa"/>
            <w:shd w:val="clear" w:color="auto" w:fill="auto"/>
          </w:tcPr>
          <w:p w:rsidR="000E1A94" w:rsidRPr="000E1A94" w:rsidRDefault="000E1A94" w:rsidP="000E1A94">
            <w:pPr>
              <w:ind w:firstLine="0"/>
            </w:pPr>
            <w:r>
              <w:t>Knight</w:t>
            </w:r>
          </w:p>
        </w:tc>
        <w:tc>
          <w:tcPr>
            <w:tcW w:w="2179" w:type="dxa"/>
            <w:shd w:val="clear" w:color="auto" w:fill="auto"/>
          </w:tcPr>
          <w:p w:rsidR="000E1A94" w:rsidRPr="000E1A94" w:rsidRDefault="000E1A94" w:rsidP="000E1A94">
            <w:pPr>
              <w:ind w:firstLine="0"/>
            </w:pPr>
            <w:r>
              <w:t>Mack</w:t>
            </w:r>
          </w:p>
        </w:tc>
        <w:tc>
          <w:tcPr>
            <w:tcW w:w="2180" w:type="dxa"/>
            <w:shd w:val="clear" w:color="auto" w:fill="auto"/>
          </w:tcPr>
          <w:p w:rsidR="000E1A94" w:rsidRPr="000E1A94" w:rsidRDefault="000E1A94" w:rsidP="000E1A94">
            <w:pPr>
              <w:ind w:firstLine="0"/>
            </w:pPr>
            <w:r>
              <w:t>McEachern</w:t>
            </w:r>
          </w:p>
        </w:tc>
      </w:tr>
      <w:tr w:rsidR="000E1A94" w:rsidRPr="000E1A94" w:rsidTr="000E1A94">
        <w:tc>
          <w:tcPr>
            <w:tcW w:w="2179" w:type="dxa"/>
            <w:shd w:val="clear" w:color="auto" w:fill="auto"/>
          </w:tcPr>
          <w:p w:rsidR="000E1A94" w:rsidRPr="000E1A94" w:rsidRDefault="000E1A94" w:rsidP="000E1A94">
            <w:pPr>
              <w:ind w:firstLine="0"/>
            </w:pPr>
            <w:r>
              <w:t>M. S. McLeod</w:t>
            </w:r>
          </w:p>
        </w:tc>
        <w:tc>
          <w:tcPr>
            <w:tcW w:w="2179" w:type="dxa"/>
            <w:shd w:val="clear" w:color="auto" w:fill="auto"/>
          </w:tcPr>
          <w:p w:rsidR="000E1A94" w:rsidRPr="000E1A94" w:rsidRDefault="000E1A94" w:rsidP="000E1A94">
            <w:pPr>
              <w:ind w:firstLine="0"/>
            </w:pPr>
            <w:r>
              <w:t>W. J. McLeod</w:t>
            </w:r>
          </w:p>
        </w:tc>
        <w:tc>
          <w:tcPr>
            <w:tcW w:w="2180" w:type="dxa"/>
            <w:shd w:val="clear" w:color="auto" w:fill="auto"/>
          </w:tcPr>
          <w:p w:rsidR="000E1A94" w:rsidRPr="000E1A94" w:rsidRDefault="000E1A94" w:rsidP="000E1A94">
            <w:pPr>
              <w:ind w:firstLine="0"/>
            </w:pPr>
            <w:r>
              <w:t>Mitchell</w:t>
            </w:r>
          </w:p>
        </w:tc>
      </w:tr>
      <w:tr w:rsidR="000E1A94" w:rsidRPr="000E1A94" w:rsidTr="000E1A94">
        <w:tc>
          <w:tcPr>
            <w:tcW w:w="2179" w:type="dxa"/>
            <w:shd w:val="clear" w:color="auto" w:fill="auto"/>
          </w:tcPr>
          <w:p w:rsidR="000E1A94" w:rsidRPr="000E1A94" w:rsidRDefault="000E1A94" w:rsidP="000E1A94">
            <w:pPr>
              <w:ind w:firstLine="0"/>
            </w:pPr>
            <w:r>
              <w:t>Neal</w:t>
            </w:r>
          </w:p>
        </w:tc>
        <w:tc>
          <w:tcPr>
            <w:tcW w:w="2179" w:type="dxa"/>
            <w:shd w:val="clear" w:color="auto" w:fill="auto"/>
          </w:tcPr>
          <w:p w:rsidR="000E1A94" w:rsidRPr="000E1A94" w:rsidRDefault="000E1A94" w:rsidP="000E1A94">
            <w:pPr>
              <w:ind w:firstLine="0"/>
            </w:pPr>
            <w:r>
              <w:t>Ott</w:t>
            </w:r>
          </w:p>
        </w:tc>
        <w:tc>
          <w:tcPr>
            <w:tcW w:w="2180" w:type="dxa"/>
            <w:shd w:val="clear" w:color="auto" w:fill="auto"/>
          </w:tcPr>
          <w:p w:rsidR="000E1A94" w:rsidRPr="000E1A94" w:rsidRDefault="000E1A94" w:rsidP="000E1A94">
            <w:pPr>
              <w:ind w:firstLine="0"/>
            </w:pPr>
            <w:r>
              <w:t>Quinn</w:t>
            </w:r>
          </w:p>
        </w:tc>
      </w:tr>
      <w:tr w:rsidR="000E1A94" w:rsidRPr="000E1A94" w:rsidTr="000E1A94">
        <w:tc>
          <w:tcPr>
            <w:tcW w:w="2179" w:type="dxa"/>
            <w:shd w:val="clear" w:color="auto" w:fill="auto"/>
          </w:tcPr>
          <w:p w:rsidR="000E1A94" w:rsidRPr="000E1A94" w:rsidRDefault="000E1A94" w:rsidP="000E1A94">
            <w:pPr>
              <w:ind w:firstLine="0"/>
            </w:pPr>
            <w:r>
              <w:t>Robinson-Simpson</w:t>
            </w:r>
          </w:p>
        </w:tc>
        <w:tc>
          <w:tcPr>
            <w:tcW w:w="2179" w:type="dxa"/>
            <w:shd w:val="clear" w:color="auto" w:fill="auto"/>
          </w:tcPr>
          <w:p w:rsidR="000E1A94" w:rsidRPr="000E1A94" w:rsidRDefault="000E1A94" w:rsidP="000E1A94">
            <w:pPr>
              <w:ind w:firstLine="0"/>
            </w:pPr>
            <w:r>
              <w:t>Rutherford</w:t>
            </w:r>
          </w:p>
        </w:tc>
        <w:tc>
          <w:tcPr>
            <w:tcW w:w="2180" w:type="dxa"/>
            <w:shd w:val="clear" w:color="auto" w:fill="auto"/>
          </w:tcPr>
          <w:p w:rsidR="000E1A94" w:rsidRPr="000E1A94" w:rsidRDefault="000E1A94" w:rsidP="000E1A94">
            <w:pPr>
              <w:ind w:firstLine="0"/>
            </w:pPr>
            <w:r>
              <w:t>Sabb</w:t>
            </w:r>
          </w:p>
        </w:tc>
      </w:tr>
      <w:tr w:rsidR="000E1A94" w:rsidRPr="000E1A94" w:rsidTr="000E1A94">
        <w:tc>
          <w:tcPr>
            <w:tcW w:w="2179" w:type="dxa"/>
            <w:shd w:val="clear" w:color="auto" w:fill="auto"/>
          </w:tcPr>
          <w:p w:rsidR="000E1A94" w:rsidRPr="000E1A94" w:rsidRDefault="000E1A94" w:rsidP="000E1A94">
            <w:pPr>
              <w:ind w:firstLine="0"/>
            </w:pPr>
            <w:r>
              <w:t>Sellers</w:t>
            </w:r>
          </w:p>
        </w:tc>
        <w:tc>
          <w:tcPr>
            <w:tcW w:w="2179" w:type="dxa"/>
            <w:shd w:val="clear" w:color="auto" w:fill="auto"/>
          </w:tcPr>
          <w:p w:rsidR="000E1A94" w:rsidRPr="000E1A94" w:rsidRDefault="000E1A94" w:rsidP="000E1A94">
            <w:pPr>
              <w:ind w:firstLine="0"/>
            </w:pPr>
            <w:r>
              <w:t>J. E. Smith</w:t>
            </w:r>
          </w:p>
        </w:tc>
        <w:tc>
          <w:tcPr>
            <w:tcW w:w="2180" w:type="dxa"/>
            <w:shd w:val="clear" w:color="auto" w:fill="auto"/>
          </w:tcPr>
          <w:p w:rsidR="000E1A94" w:rsidRPr="000E1A94" w:rsidRDefault="000E1A94" w:rsidP="000E1A94">
            <w:pPr>
              <w:ind w:firstLine="0"/>
            </w:pPr>
            <w:r>
              <w:t>Southard</w:t>
            </w:r>
          </w:p>
        </w:tc>
      </w:tr>
      <w:tr w:rsidR="000E1A94" w:rsidRPr="000E1A94" w:rsidTr="000E1A94">
        <w:tc>
          <w:tcPr>
            <w:tcW w:w="2179" w:type="dxa"/>
            <w:shd w:val="clear" w:color="auto" w:fill="auto"/>
          </w:tcPr>
          <w:p w:rsidR="000E1A94" w:rsidRPr="000E1A94" w:rsidRDefault="000E1A94" w:rsidP="000E1A94">
            <w:pPr>
              <w:keepNext/>
              <w:ind w:firstLine="0"/>
            </w:pPr>
            <w:r>
              <w:t>Stavrinakis</w:t>
            </w:r>
          </w:p>
        </w:tc>
        <w:tc>
          <w:tcPr>
            <w:tcW w:w="2179" w:type="dxa"/>
            <w:shd w:val="clear" w:color="auto" w:fill="auto"/>
          </w:tcPr>
          <w:p w:rsidR="000E1A94" w:rsidRPr="000E1A94" w:rsidRDefault="000E1A94" w:rsidP="000E1A94">
            <w:pPr>
              <w:keepNext/>
              <w:ind w:firstLine="0"/>
            </w:pPr>
            <w:r>
              <w:t>Vick</w:t>
            </w:r>
          </w:p>
        </w:tc>
        <w:tc>
          <w:tcPr>
            <w:tcW w:w="2180" w:type="dxa"/>
            <w:shd w:val="clear" w:color="auto" w:fill="auto"/>
          </w:tcPr>
          <w:p w:rsidR="000E1A94" w:rsidRPr="000E1A94" w:rsidRDefault="000E1A94" w:rsidP="000E1A94">
            <w:pPr>
              <w:keepNext/>
              <w:ind w:firstLine="0"/>
            </w:pPr>
            <w:r>
              <w:t>Whipper</w:t>
            </w:r>
          </w:p>
        </w:tc>
      </w:tr>
      <w:tr w:rsidR="000E1A94" w:rsidRPr="000E1A94" w:rsidTr="000E1A94">
        <w:tc>
          <w:tcPr>
            <w:tcW w:w="2179" w:type="dxa"/>
            <w:shd w:val="clear" w:color="auto" w:fill="auto"/>
          </w:tcPr>
          <w:p w:rsidR="000E1A94" w:rsidRPr="000E1A94" w:rsidRDefault="000E1A94" w:rsidP="000E1A94">
            <w:pPr>
              <w:keepNext/>
              <w:ind w:firstLine="0"/>
            </w:pPr>
            <w:r>
              <w:t>Williams</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Total--40</w:t>
      </w:r>
    </w:p>
    <w:p w:rsidR="000E1A94" w:rsidRDefault="000E1A94" w:rsidP="000E1A94">
      <w:pPr>
        <w:jc w:val="center"/>
        <w:rPr>
          <w:b/>
        </w:rPr>
      </w:pPr>
    </w:p>
    <w:p w:rsidR="000E1A94" w:rsidRDefault="000E1A94" w:rsidP="000E1A94">
      <w:r>
        <w:t>So, the amendment was tabled.</w:t>
      </w:r>
    </w:p>
    <w:p w:rsidR="000E1A94" w:rsidRDefault="000E1A94" w:rsidP="000E1A94"/>
    <w:p w:rsidR="000E1A94" w:rsidRDefault="000E1A94" w:rsidP="000E1A94">
      <w:r>
        <w:t>Rep. JEFFERSON spoke against the Bill.</w:t>
      </w:r>
    </w:p>
    <w:p w:rsidR="000F6800" w:rsidRDefault="000F6800" w:rsidP="000E1A94"/>
    <w:p w:rsidR="000E1A94" w:rsidRDefault="000E1A94" w:rsidP="000E1A94">
      <w:r>
        <w:t>Rep. RUTHERFORD moved to recommit the Bill to the Committee on Judiciary.</w:t>
      </w:r>
    </w:p>
    <w:p w:rsidR="000F6800" w:rsidRDefault="000F6800" w:rsidP="000E1A94"/>
    <w:p w:rsidR="000E1A94" w:rsidRDefault="000E1A94" w:rsidP="000E1A94">
      <w:r>
        <w:t>Rep. LOFTIS moved to table the motion.</w:t>
      </w:r>
    </w:p>
    <w:p w:rsidR="000E1A94" w:rsidRDefault="000E1A94" w:rsidP="000E1A94"/>
    <w:p w:rsidR="000E1A94" w:rsidRDefault="000E1A94" w:rsidP="000E1A94">
      <w:r>
        <w:t>Rep. CLEMMONS demanded the yeas and nays which were taken, resulting as follows:</w:t>
      </w:r>
    </w:p>
    <w:p w:rsidR="000E1A94" w:rsidRDefault="000E1A94" w:rsidP="000E1A94">
      <w:pPr>
        <w:jc w:val="center"/>
      </w:pPr>
      <w:bookmarkStart w:id="143" w:name="vote_start347"/>
      <w:bookmarkEnd w:id="143"/>
      <w:r>
        <w:t>Yeas 66; Nays 35</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Burns</w:t>
            </w:r>
          </w:p>
        </w:tc>
        <w:tc>
          <w:tcPr>
            <w:tcW w:w="2180" w:type="dxa"/>
            <w:shd w:val="clear" w:color="auto" w:fill="auto"/>
          </w:tcPr>
          <w:p w:rsidR="000E1A94" w:rsidRPr="000E1A94" w:rsidRDefault="000E1A94" w:rsidP="000E1A94">
            <w:pPr>
              <w:ind w:firstLine="0"/>
            </w:pPr>
            <w:r>
              <w:t>Chumley</w:t>
            </w:r>
          </w:p>
        </w:tc>
      </w:tr>
      <w:tr w:rsidR="000E1A94" w:rsidRPr="000E1A94" w:rsidTr="000E1A94">
        <w:tc>
          <w:tcPr>
            <w:tcW w:w="2179" w:type="dxa"/>
            <w:shd w:val="clear" w:color="auto" w:fill="auto"/>
          </w:tcPr>
          <w:p w:rsidR="000E1A94" w:rsidRPr="000E1A94" w:rsidRDefault="000E1A94" w:rsidP="000E1A94">
            <w:pPr>
              <w:ind w:firstLine="0"/>
            </w:pPr>
            <w:r>
              <w:t>Clemmons</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Crosby</w:t>
            </w:r>
          </w:p>
        </w:tc>
        <w:tc>
          <w:tcPr>
            <w:tcW w:w="2180" w:type="dxa"/>
            <w:shd w:val="clear" w:color="auto" w:fill="auto"/>
          </w:tcPr>
          <w:p w:rsidR="000E1A94" w:rsidRPr="000E1A94" w:rsidRDefault="000E1A94" w:rsidP="000E1A94">
            <w:pPr>
              <w:ind w:firstLine="0"/>
            </w:pPr>
            <w:r>
              <w:t>Daning</w:t>
            </w:r>
          </w:p>
        </w:tc>
      </w:tr>
      <w:tr w:rsidR="000E1A94" w:rsidRPr="000E1A94" w:rsidTr="000E1A94">
        <w:tc>
          <w:tcPr>
            <w:tcW w:w="2179" w:type="dxa"/>
            <w:shd w:val="clear" w:color="auto" w:fill="auto"/>
          </w:tcPr>
          <w:p w:rsidR="000E1A94" w:rsidRPr="000E1A94" w:rsidRDefault="000E1A94" w:rsidP="000E1A94">
            <w:pPr>
              <w:ind w:firstLine="0"/>
            </w:pPr>
            <w:r>
              <w:t>Delleney</w:t>
            </w:r>
          </w:p>
        </w:tc>
        <w:tc>
          <w:tcPr>
            <w:tcW w:w="2179" w:type="dxa"/>
            <w:shd w:val="clear" w:color="auto" w:fill="auto"/>
          </w:tcPr>
          <w:p w:rsidR="000E1A94" w:rsidRPr="000E1A94" w:rsidRDefault="000E1A94" w:rsidP="000E1A94">
            <w:pPr>
              <w:ind w:firstLine="0"/>
            </w:pPr>
            <w:r>
              <w:t>Edge</w:t>
            </w:r>
          </w:p>
        </w:tc>
        <w:tc>
          <w:tcPr>
            <w:tcW w:w="2180" w:type="dxa"/>
            <w:shd w:val="clear" w:color="auto" w:fill="auto"/>
          </w:tcPr>
          <w:p w:rsidR="000E1A94" w:rsidRPr="000E1A94" w:rsidRDefault="000E1A94" w:rsidP="000E1A94">
            <w:pPr>
              <w:ind w:firstLine="0"/>
            </w:pPr>
            <w:r>
              <w:t>Erickson</w:t>
            </w:r>
          </w:p>
        </w:tc>
      </w:tr>
      <w:tr w:rsidR="000E1A94" w:rsidRPr="000E1A94" w:rsidTr="000E1A94">
        <w:tc>
          <w:tcPr>
            <w:tcW w:w="2179" w:type="dxa"/>
            <w:shd w:val="clear" w:color="auto" w:fill="auto"/>
          </w:tcPr>
          <w:p w:rsidR="000E1A94" w:rsidRPr="000E1A94" w:rsidRDefault="000E1A94" w:rsidP="000E1A94">
            <w:pPr>
              <w:ind w:firstLine="0"/>
            </w:pPr>
            <w:r>
              <w:t>Felder</w:t>
            </w:r>
          </w:p>
        </w:tc>
        <w:tc>
          <w:tcPr>
            <w:tcW w:w="2179" w:type="dxa"/>
            <w:shd w:val="clear" w:color="auto" w:fill="auto"/>
          </w:tcPr>
          <w:p w:rsidR="000E1A94" w:rsidRPr="000E1A94" w:rsidRDefault="000E1A94" w:rsidP="000E1A94">
            <w:pPr>
              <w:ind w:firstLine="0"/>
            </w:pPr>
            <w:r>
              <w:t>Forrester</w:t>
            </w:r>
          </w:p>
        </w:tc>
        <w:tc>
          <w:tcPr>
            <w:tcW w:w="2180" w:type="dxa"/>
            <w:shd w:val="clear" w:color="auto" w:fill="auto"/>
          </w:tcPr>
          <w:p w:rsidR="000E1A94" w:rsidRPr="000E1A94" w:rsidRDefault="000E1A94" w:rsidP="000E1A94">
            <w:pPr>
              <w:ind w:firstLine="0"/>
            </w:pPr>
            <w:r>
              <w:t>Gagnon</w:t>
            </w:r>
          </w:p>
        </w:tc>
      </w:tr>
      <w:tr w:rsidR="000E1A94" w:rsidRPr="000E1A94" w:rsidTr="000E1A94">
        <w:tc>
          <w:tcPr>
            <w:tcW w:w="2179" w:type="dxa"/>
            <w:shd w:val="clear" w:color="auto" w:fill="auto"/>
          </w:tcPr>
          <w:p w:rsidR="000E1A94" w:rsidRPr="000E1A94" w:rsidRDefault="000E1A94" w:rsidP="000E1A94">
            <w:pPr>
              <w:ind w:firstLine="0"/>
            </w:pPr>
            <w:r>
              <w:t>Gambrell</w:t>
            </w:r>
          </w:p>
        </w:tc>
        <w:tc>
          <w:tcPr>
            <w:tcW w:w="2179" w:type="dxa"/>
            <w:shd w:val="clear" w:color="auto" w:fill="auto"/>
          </w:tcPr>
          <w:p w:rsidR="000E1A94" w:rsidRPr="000E1A94" w:rsidRDefault="000E1A94" w:rsidP="000E1A94">
            <w:pPr>
              <w:ind w:firstLine="0"/>
            </w:pPr>
            <w:r>
              <w:t>Goldfinch</w:t>
            </w:r>
          </w:p>
        </w:tc>
        <w:tc>
          <w:tcPr>
            <w:tcW w:w="2180" w:type="dxa"/>
            <w:shd w:val="clear" w:color="auto" w:fill="auto"/>
          </w:tcPr>
          <w:p w:rsidR="000E1A94" w:rsidRPr="000E1A94" w:rsidRDefault="000E1A94" w:rsidP="000E1A94">
            <w:pPr>
              <w:ind w:firstLine="0"/>
            </w:pPr>
            <w:r>
              <w:t>Hardwick</w:t>
            </w:r>
          </w:p>
        </w:tc>
      </w:tr>
      <w:tr w:rsidR="000E1A94" w:rsidRPr="000E1A94" w:rsidTr="000E1A94">
        <w:tc>
          <w:tcPr>
            <w:tcW w:w="2179" w:type="dxa"/>
            <w:shd w:val="clear" w:color="auto" w:fill="auto"/>
          </w:tcPr>
          <w:p w:rsidR="000E1A94" w:rsidRPr="000E1A94" w:rsidRDefault="000E1A94" w:rsidP="000E1A94">
            <w:pPr>
              <w:ind w:firstLine="0"/>
            </w:pPr>
            <w:r>
              <w:t>Harrell</w:t>
            </w:r>
          </w:p>
        </w:tc>
        <w:tc>
          <w:tcPr>
            <w:tcW w:w="2179" w:type="dxa"/>
            <w:shd w:val="clear" w:color="auto" w:fill="auto"/>
          </w:tcPr>
          <w:p w:rsidR="000E1A94" w:rsidRPr="000E1A94" w:rsidRDefault="000E1A94" w:rsidP="000E1A94">
            <w:pPr>
              <w:ind w:firstLine="0"/>
            </w:pPr>
            <w:r>
              <w:t>Henderson</w:t>
            </w:r>
          </w:p>
        </w:tc>
        <w:tc>
          <w:tcPr>
            <w:tcW w:w="2180" w:type="dxa"/>
            <w:shd w:val="clear" w:color="auto" w:fill="auto"/>
          </w:tcPr>
          <w:p w:rsidR="000E1A94" w:rsidRPr="000E1A94" w:rsidRDefault="000E1A94" w:rsidP="000E1A94">
            <w:pPr>
              <w:ind w:firstLine="0"/>
            </w:pPr>
            <w:r>
              <w:t>Herbkersman</w:t>
            </w:r>
          </w:p>
        </w:tc>
      </w:tr>
      <w:tr w:rsidR="000E1A94" w:rsidRPr="000E1A94" w:rsidTr="000E1A94">
        <w:tc>
          <w:tcPr>
            <w:tcW w:w="2179" w:type="dxa"/>
            <w:shd w:val="clear" w:color="auto" w:fill="auto"/>
          </w:tcPr>
          <w:p w:rsidR="000E1A94" w:rsidRPr="000E1A94" w:rsidRDefault="000E1A94" w:rsidP="000E1A94">
            <w:pPr>
              <w:ind w:firstLine="0"/>
            </w:pPr>
            <w:r>
              <w:t>Hiott</w:t>
            </w:r>
          </w:p>
        </w:tc>
        <w:tc>
          <w:tcPr>
            <w:tcW w:w="2179" w:type="dxa"/>
            <w:shd w:val="clear" w:color="auto" w:fill="auto"/>
          </w:tcPr>
          <w:p w:rsidR="000E1A94" w:rsidRPr="000E1A94" w:rsidRDefault="000E1A94" w:rsidP="000E1A94">
            <w:pPr>
              <w:ind w:firstLine="0"/>
            </w:pPr>
            <w:r>
              <w:t>Hixon</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Kennedy</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Lucas</w:t>
            </w:r>
          </w:p>
        </w:tc>
        <w:tc>
          <w:tcPr>
            <w:tcW w:w="2179" w:type="dxa"/>
            <w:shd w:val="clear" w:color="auto" w:fill="auto"/>
          </w:tcPr>
          <w:p w:rsidR="000E1A94" w:rsidRPr="000E1A94" w:rsidRDefault="000E1A94" w:rsidP="000E1A94">
            <w:pPr>
              <w:ind w:firstLine="0"/>
            </w:pPr>
            <w:r>
              <w:t>McCoy</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Nanney</w:t>
            </w:r>
          </w:p>
        </w:tc>
        <w:tc>
          <w:tcPr>
            <w:tcW w:w="2180" w:type="dxa"/>
            <w:shd w:val="clear" w:color="auto" w:fill="auto"/>
          </w:tcPr>
          <w:p w:rsidR="000E1A94" w:rsidRPr="000E1A94" w:rsidRDefault="000E1A94" w:rsidP="000E1A94">
            <w:pPr>
              <w:ind w:firstLine="0"/>
            </w:pPr>
            <w:r>
              <w:t>Newton</w:t>
            </w:r>
          </w:p>
        </w:tc>
      </w:tr>
      <w:tr w:rsidR="000E1A94" w:rsidRPr="000E1A94" w:rsidTr="000E1A94">
        <w:tc>
          <w:tcPr>
            <w:tcW w:w="2179" w:type="dxa"/>
            <w:shd w:val="clear" w:color="auto" w:fill="auto"/>
          </w:tcPr>
          <w:p w:rsidR="000E1A94" w:rsidRPr="000E1A94" w:rsidRDefault="000E1A94" w:rsidP="000E1A94">
            <w:pPr>
              <w:ind w:firstLine="0"/>
            </w:pPr>
            <w:r>
              <w:t>Norman</w:t>
            </w:r>
          </w:p>
        </w:tc>
        <w:tc>
          <w:tcPr>
            <w:tcW w:w="2179" w:type="dxa"/>
            <w:shd w:val="clear" w:color="auto" w:fill="auto"/>
          </w:tcPr>
          <w:p w:rsidR="000E1A94" w:rsidRPr="000E1A94" w:rsidRDefault="000E1A94" w:rsidP="000E1A94">
            <w:pPr>
              <w:ind w:firstLine="0"/>
            </w:pPr>
            <w:r>
              <w:t>Owens</w:t>
            </w:r>
          </w:p>
        </w:tc>
        <w:tc>
          <w:tcPr>
            <w:tcW w:w="2180" w:type="dxa"/>
            <w:shd w:val="clear" w:color="auto" w:fill="auto"/>
          </w:tcPr>
          <w:p w:rsidR="000E1A94" w:rsidRPr="000E1A94" w:rsidRDefault="000E1A94" w:rsidP="000E1A94">
            <w:pPr>
              <w:ind w:firstLine="0"/>
            </w:pPr>
            <w:r>
              <w:t>Parks</w:t>
            </w:r>
          </w:p>
        </w:tc>
      </w:tr>
      <w:tr w:rsidR="000E1A94" w:rsidRPr="000E1A94" w:rsidTr="000E1A94">
        <w:tc>
          <w:tcPr>
            <w:tcW w:w="2179" w:type="dxa"/>
            <w:shd w:val="clear" w:color="auto" w:fill="auto"/>
          </w:tcPr>
          <w:p w:rsidR="000E1A94" w:rsidRPr="000E1A94" w:rsidRDefault="000E1A94" w:rsidP="000E1A94">
            <w:pPr>
              <w:ind w:firstLine="0"/>
            </w:pPr>
            <w:r>
              <w:t>Patrick</w:t>
            </w:r>
          </w:p>
        </w:tc>
        <w:tc>
          <w:tcPr>
            <w:tcW w:w="2179" w:type="dxa"/>
            <w:shd w:val="clear" w:color="auto" w:fill="auto"/>
          </w:tcPr>
          <w:p w:rsidR="000E1A94" w:rsidRPr="000E1A94" w:rsidRDefault="000E1A94" w:rsidP="000E1A94">
            <w:pPr>
              <w:ind w:firstLine="0"/>
            </w:pPr>
            <w:r>
              <w:t>Pitts</w:t>
            </w:r>
          </w:p>
        </w:tc>
        <w:tc>
          <w:tcPr>
            <w:tcW w:w="2180" w:type="dxa"/>
            <w:shd w:val="clear" w:color="auto" w:fill="auto"/>
          </w:tcPr>
          <w:p w:rsidR="000E1A94" w:rsidRPr="000E1A94" w:rsidRDefault="000E1A94" w:rsidP="000E1A94">
            <w:pPr>
              <w:ind w:firstLine="0"/>
            </w:pPr>
            <w:r>
              <w:t>Pope</w:t>
            </w:r>
          </w:p>
        </w:tc>
      </w:tr>
      <w:tr w:rsidR="000E1A94" w:rsidRPr="000E1A94" w:rsidTr="000E1A94">
        <w:tc>
          <w:tcPr>
            <w:tcW w:w="2179" w:type="dxa"/>
            <w:shd w:val="clear" w:color="auto" w:fill="auto"/>
          </w:tcPr>
          <w:p w:rsidR="000E1A94" w:rsidRPr="000E1A94" w:rsidRDefault="000E1A94" w:rsidP="000E1A94">
            <w:pPr>
              <w:ind w:firstLine="0"/>
            </w:pPr>
            <w:r>
              <w:t>Putnam</w:t>
            </w:r>
          </w:p>
        </w:tc>
        <w:tc>
          <w:tcPr>
            <w:tcW w:w="2179" w:type="dxa"/>
            <w:shd w:val="clear" w:color="auto" w:fill="auto"/>
          </w:tcPr>
          <w:p w:rsidR="000E1A94" w:rsidRPr="000E1A94" w:rsidRDefault="000E1A94" w:rsidP="000E1A94">
            <w:pPr>
              <w:ind w:firstLine="0"/>
            </w:pPr>
            <w:r>
              <w:t>Quinn</w:t>
            </w:r>
          </w:p>
        </w:tc>
        <w:tc>
          <w:tcPr>
            <w:tcW w:w="2180" w:type="dxa"/>
            <w:shd w:val="clear" w:color="auto" w:fill="auto"/>
          </w:tcPr>
          <w:p w:rsidR="000E1A94" w:rsidRPr="000E1A94" w:rsidRDefault="000E1A94" w:rsidP="000E1A94">
            <w:pPr>
              <w:ind w:firstLine="0"/>
            </w:pPr>
            <w:r>
              <w:t>Riley</w:t>
            </w:r>
          </w:p>
        </w:tc>
      </w:tr>
      <w:tr w:rsidR="000E1A94" w:rsidRPr="000E1A94" w:rsidTr="000E1A94">
        <w:tc>
          <w:tcPr>
            <w:tcW w:w="2179" w:type="dxa"/>
            <w:shd w:val="clear" w:color="auto" w:fill="auto"/>
          </w:tcPr>
          <w:p w:rsidR="000E1A94" w:rsidRPr="000E1A94" w:rsidRDefault="000E1A94" w:rsidP="000E1A94">
            <w:pPr>
              <w:ind w:firstLine="0"/>
            </w:pPr>
            <w:r>
              <w:t>Rivers</w:t>
            </w:r>
          </w:p>
        </w:tc>
        <w:tc>
          <w:tcPr>
            <w:tcW w:w="2179" w:type="dxa"/>
            <w:shd w:val="clear" w:color="auto" w:fill="auto"/>
          </w:tcPr>
          <w:p w:rsidR="000E1A94" w:rsidRPr="000E1A94" w:rsidRDefault="000E1A94" w:rsidP="000E1A94">
            <w:pPr>
              <w:ind w:firstLine="0"/>
            </w:pPr>
            <w:r>
              <w:t>Sandifer</w:t>
            </w:r>
          </w:p>
        </w:tc>
        <w:tc>
          <w:tcPr>
            <w:tcW w:w="2180" w:type="dxa"/>
            <w:shd w:val="clear" w:color="auto" w:fill="auto"/>
          </w:tcPr>
          <w:p w:rsidR="000E1A94" w:rsidRPr="000E1A94" w:rsidRDefault="000E1A94" w:rsidP="000E1A94">
            <w:pPr>
              <w:ind w:firstLine="0"/>
            </w:pPr>
            <w:r>
              <w:t>Simrill</w:t>
            </w:r>
          </w:p>
        </w:tc>
      </w:tr>
      <w:tr w:rsidR="000E1A94" w:rsidRPr="000E1A94" w:rsidTr="000E1A94">
        <w:tc>
          <w:tcPr>
            <w:tcW w:w="2179" w:type="dxa"/>
            <w:shd w:val="clear" w:color="auto" w:fill="auto"/>
          </w:tcPr>
          <w:p w:rsidR="000E1A94" w:rsidRPr="000E1A94" w:rsidRDefault="000E1A94" w:rsidP="000E1A94">
            <w:pPr>
              <w:ind w:firstLine="0"/>
            </w:pPr>
            <w:r>
              <w:t>Skelton</w:t>
            </w:r>
          </w:p>
        </w:tc>
        <w:tc>
          <w:tcPr>
            <w:tcW w:w="2179" w:type="dxa"/>
            <w:shd w:val="clear" w:color="auto" w:fill="auto"/>
          </w:tcPr>
          <w:p w:rsidR="000E1A94" w:rsidRPr="000E1A94" w:rsidRDefault="000E1A94" w:rsidP="000E1A94">
            <w:pPr>
              <w:ind w:firstLine="0"/>
            </w:pPr>
            <w:r>
              <w:t>G. R. Smith</w:t>
            </w:r>
          </w:p>
        </w:tc>
        <w:tc>
          <w:tcPr>
            <w:tcW w:w="2180" w:type="dxa"/>
            <w:shd w:val="clear" w:color="auto" w:fill="auto"/>
          </w:tcPr>
          <w:p w:rsidR="000E1A94" w:rsidRPr="000E1A94" w:rsidRDefault="000E1A94" w:rsidP="000E1A94">
            <w:pPr>
              <w:ind w:firstLine="0"/>
            </w:pPr>
            <w:r>
              <w:t>J. R. Smith</w:t>
            </w:r>
          </w:p>
        </w:tc>
      </w:tr>
      <w:tr w:rsidR="000E1A94" w:rsidRPr="000E1A94" w:rsidTr="000E1A94">
        <w:tc>
          <w:tcPr>
            <w:tcW w:w="2179" w:type="dxa"/>
            <w:shd w:val="clear" w:color="auto" w:fill="auto"/>
          </w:tcPr>
          <w:p w:rsidR="000E1A94" w:rsidRPr="000E1A94" w:rsidRDefault="000E1A94" w:rsidP="000E1A94">
            <w:pPr>
              <w:ind w:firstLine="0"/>
            </w:pPr>
            <w:r>
              <w:t>Sottile</w:t>
            </w:r>
          </w:p>
        </w:tc>
        <w:tc>
          <w:tcPr>
            <w:tcW w:w="2179" w:type="dxa"/>
            <w:shd w:val="clear" w:color="auto" w:fill="auto"/>
          </w:tcPr>
          <w:p w:rsidR="000E1A94" w:rsidRPr="000E1A94" w:rsidRDefault="000E1A94" w:rsidP="000E1A94">
            <w:pPr>
              <w:ind w:firstLine="0"/>
            </w:pPr>
            <w:r>
              <w:t>Southard</w:t>
            </w:r>
          </w:p>
        </w:tc>
        <w:tc>
          <w:tcPr>
            <w:tcW w:w="2180" w:type="dxa"/>
            <w:shd w:val="clear" w:color="auto" w:fill="auto"/>
          </w:tcPr>
          <w:p w:rsidR="000E1A94" w:rsidRPr="000E1A94" w:rsidRDefault="000E1A94" w:rsidP="000E1A94">
            <w:pPr>
              <w:ind w:firstLine="0"/>
            </w:pPr>
            <w:r>
              <w:t>Spires</w:t>
            </w:r>
          </w:p>
        </w:tc>
      </w:tr>
      <w:tr w:rsidR="000E1A94" w:rsidRPr="000E1A94" w:rsidTr="000E1A94">
        <w:tc>
          <w:tcPr>
            <w:tcW w:w="2179" w:type="dxa"/>
            <w:shd w:val="clear" w:color="auto" w:fill="auto"/>
          </w:tcPr>
          <w:p w:rsidR="000E1A94" w:rsidRPr="000E1A94" w:rsidRDefault="000E1A94" w:rsidP="000E1A94">
            <w:pPr>
              <w:ind w:firstLine="0"/>
            </w:pPr>
            <w:r>
              <w:t>Tallon</w:t>
            </w:r>
          </w:p>
        </w:tc>
        <w:tc>
          <w:tcPr>
            <w:tcW w:w="2179" w:type="dxa"/>
            <w:shd w:val="clear" w:color="auto" w:fill="auto"/>
          </w:tcPr>
          <w:p w:rsidR="000E1A94" w:rsidRPr="000E1A94" w:rsidRDefault="000E1A94" w:rsidP="000E1A94">
            <w:pPr>
              <w:ind w:firstLine="0"/>
            </w:pPr>
            <w:r>
              <w:t>Taylor</w:t>
            </w:r>
          </w:p>
        </w:tc>
        <w:tc>
          <w:tcPr>
            <w:tcW w:w="2180" w:type="dxa"/>
            <w:shd w:val="clear" w:color="auto" w:fill="auto"/>
          </w:tcPr>
          <w:p w:rsidR="000E1A94" w:rsidRPr="000E1A94" w:rsidRDefault="000E1A94" w:rsidP="000E1A94">
            <w:pPr>
              <w:ind w:firstLine="0"/>
            </w:pPr>
            <w:r>
              <w:t>Thayer</w:t>
            </w:r>
          </w:p>
        </w:tc>
      </w:tr>
      <w:tr w:rsidR="000E1A94" w:rsidRPr="000E1A94" w:rsidTr="000E1A94">
        <w:tc>
          <w:tcPr>
            <w:tcW w:w="2179" w:type="dxa"/>
            <w:shd w:val="clear" w:color="auto" w:fill="auto"/>
          </w:tcPr>
          <w:p w:rsidR="000E1A94" w:rsidRPr="000E1A94" w:rsidRDefault="000E1A94" w:rsidP="000E1A94">
            <w:pPr>
              <w:keepNext/>
              <w:ind w:firstLine="0"/>
            </w:pPr>
            <w:r>
              <w:t>Toole</w:t>
            </w:r>
          </w:p>
        </w:tc>
        <w:tc>
          <w:tcPr>
            <w:tcW w:w="2179" w:type="dxa"/>
            <w:shd w:val="clear" w:color="auto" w:fill="auto"/>
          </w:tcPr>
          <w:p w:rsidR="000E1A94" w:rsidRPr="000E1A94" w:rsidRDefault="000E1A94" w:rsidP="000E1A94">
            <w:pPr>
              <w:keepNext/>
              <w:ind w:firstLine="0"/>
            </w:pPr>
            <w:r>
              <w:t>Wells</w:t>
            </w:r>
          </w:p>
        </w:tc>
        <w:tc>
          <w:tcPr>
            <w:tcW w:w="2180" w:type="dxa"/>
            <w:shd w:val="clear" w:color="auto" w:fill="auto"/>
          </w:tcPr>
          <w:p w:rsidR="000E1A94" w:rsidRPr="000E1A94" w:rsidRDefault="000E1A94" w:rsidP="000E1A94">
            <w:pPr>
              <w:keepNext/>
              <w:ind w:firstLine="0"/>
            </w:pPr>
            <w:r>
              <w:t>White</w:t>
            </w:r>
          </w:p>
        </w:tc>
      </w:tr>
      <w:tr w:rsidR="000E1A94" w:rsidRPr="000E1A94" w:rsidTr="000E1A94">
        <w:tc>
          <w:tcPr>
            <w:tcW w:w="2179" w:type="dxa"/>
            <w:shd w:val="clear" w:color="auto" w:fill="auto"/>
          </w:tcPr>
          <w:p w:rsidR="000E1A94" w:rsidRPr="000E1A94" w:rsidRDefault="000E1A94" w:rsidP="000E1A94">
            <w:pPr>
              <w:keepNext/>
              <w:ind w:firstLine="0"/>
            </w:pPr>
            <w:r>
              <w:t>Whitmire</w:t>
            </w:r>
          </w:p>
        </w:tc>
        <w:tc>
          <w:tcPr>
            <w:tcW w:w="2179" w:type="dxa"/>
            <w:shd w:val="clear" w:color="auto" w:fill="auto"/>
          </w:tcPr>
          <w:p w:rsidR="000E1A94" w:rsidRPr="000E1A94" w:rsidRDefault="000E1A94" w:rsidP="000E1A94">
            <w:pPr>
              <w:keepNext/>
              <w:ind w:firstLine="0"/>
            </w:pPr>
            <w:r>
              <w:t>Willis</w:t>
            </w:r>
          </w:p>
        </w:tc>
        <w:tc>
          <w:tcPr>
            <w:tcW w:w="2180" w:type="dxa"/>
            <w:shd w:val="clear" w:color="auto" w:fill="auto"/>
          </w:tcPr>
          <w:p w:rsidR="000E1A94" w:rsidRPr="000E1A94" w:rsidRDefault="000E1A94" w:rsidP="000E1A94">
            <w:pPr>
              <w:keepNext/>
              <w:ind w:firstLine="0"/>
            </w:pPr>
            <w:r>
              <w:t>Wood</w:t>
            </w:r>
          </w:p>
        </w:tc>
      </w:tr>
    </w:tbl>
    <w:p w:rsidR="000E1A94" w:rsidRDefault="000E1A94" w:rsidP="000E1A94"/>
    <w:p w:rsidR="000E1A94" w:rsidRDefault="000E1A94" w:rsidP="000E1A94">
      <w:pPr>
        <w:jc w:val="center"/>
        <w:rPr>
          <w:b/>
        </w:rPr>
      </w:pPr>
      <w:r w:rsidRPr="000E1A94">
        <w:rPr>
          <w:b/>
        </w:rPr>
        <w:t>Total--66</w:t>
      </w: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Anthony</w:t>
            </w:r>
          </w:p>
        </w:tc>
        <w:tc>
          <w:tcPr>
            <w:tcW w:w="2180" w:type="dxa"/>
            <w:shd w:val="clear" w:color="auto" w:fill="auto"/>
          </w:tcPr>
          <w:p w:rsidR="000E1A94" w:rsidRPr="000E1A94" w:rsidRDefault="000E1A94" w:rsidP="000E1A94">
            <w:pPr>
              <w:keepNext/>
              <w:ind w:firstLine="0"/>
            </w:pPr>
            <w:r>
              <w:t>Bales</w:t>
            </w:r>
          </w:p>
        </w:tc>
      </w:tr>
      <w:tr w:rsidR="000E1A94" w:rsidRPr="000E1A94" w:rsidTr="000E1A94">
        <w:tc>
          <w:tcPr>
            <w:tcW w:w="2179" w:type="dxa"/>
            <w:shd w:val="clear" w:color="auto" w:fill="auto"/>
          </w:tcPr>
          <w:p w:rsidR="000E1A94" w:rsidRPr="000E1A94" w:rsidRDefault="000E1A94" w:rsidP="000E1A94">
            <w:pPr>
              <w:ind w:firstLine="0"/>
            </w:pPr>
            <w:r>
              <w:t>Bernstein</w:t>
            </w:r>
          </w:p>
        </w:tc>
        <w:tc>
          <w:tcPr>
            <w:tcW w:w="2179" w:type="dxa"/>
            <w:shd w:val="clear" w:color="auto" w:fill="auto"/>
          </w:tcPr>
          <w:p w:rsidR="000E1A94" w:rsidRPr="000E1A94" w:rsidRDefault="000E1A94" w:rsidP="000E1A94">
            <w:pPr>
              <w:ind w:firstLine="0"/>
            </w:pPr>
            <w:r>
              <w:t>Branham</w:t>
            </w:r>
          </w:p>
        </w:tc>
        <w:tc>
          <w:tcPr>
            <w:tcW w:w="2180" w:type="dxa"/>
            <w:shd w:val="clear" w:color="auto" w:fill="auto"/>
          </w:tcPr>
          <w:p w:rsidR="000E1A94" w:rsidRPr="000E1A94" w:rsidRDefault="000E1A94" w:rsidP="000E1A94">
            <w:pPr>
              <w:ind w:firstLine="0"/>
            </w:pPr>
            <w:r>
              <w:t>R. L. Brown</w:t>
            </w:r>
          </w:p>
        </w:tc>
      </w:tr>
      <w:tr w:rsidR="000E1A94" w:rsidRPr="000E1A94" w:rsidTr="000E1A94">
        <w:tc>
          <w:tcPr>
            <w:tcW w:w="2179" w:type="dxa"/>
            <w:shd w:val="clear" w:color="auto" w:fill="auto"/>
          </w:tcPr>
          <w:p w:rsidR="000E1A94" w:rsidRPr="000E1A94" w:rsidRDefault="000E1A94" w:rsidP="000E1A94">
            <w:pPr>
              <w:ind w:firstLine="0"/>
            </w:pPr>
            <w:r>
              <w:t>Clyburn</w:t>
            </w:r>
          </w:p>
        </w:tc>
        <w:tc>
          <w:tcPr>
            <w:tcW w:w="2179" w:type="dxa"/>
            <w:shd w:val="clear" w:color="auto" w:fill="auto"/>
          </w:tcPr>
          <w:p w:rsidR="000E1A94" w:rsidRPr="000E1A94" w:rsidRDefault="000E1A94" w:rsidP="000E1A94">
            <w:pPr>
              <w:ind w:firstLine="0"/>
            </w:pPr>
            <w:r>
              <w:t>Cobb-Hunter</w:t>
            </w:r>
          </w:p>
        </w:tc>
        <w:tc>
          <w:tcPr>
            <w:tcW w:w="2180" w:type="dxa"/>
            <w:shd w:val="clear" w:color="auto" w:fill="auto"/>
          </w:tcPr>
          <w:p w:rsidR="000E1A94" w:rsidRPr="000E1A94" w:rsidRDefault="000E1A94" w:rsidP="000E1A94">
            <w:pPr>
              <w:ind w:firstLine="0"/>
            </w:pPr>
            <w:r>
              <w:t>Funderburk</w:t>
            </w:r>
          </w:p>
        </w:tc>
      </w:tr>
      <w:tr w:rsidR="000E1A94" w:rsidRPr="000E1A94" w:rsidTr="000E1A94">
        <w:tc>
          <w:tcPr>
            <w:tcW w:w="2179" w:type="dxa"/>
            <w:shd w:val="clear" w:color="auto" w:fill="auto"/>
          </w:tcPr>
          <w:p w:rsidR="000E1A94" w:rsidRPr="000E1A94" w:rsidRDefault="000E1A94" w:rsidP="000E1A94">
            <w:pPr>
              <w:ind w:firstLine="0"/>
            </w:pPr>
            <w:r>
              <w:t>George</w:t>
            </w:r>
          </w:p>
        </w:tc>
        <w:tc>
          <w:tcPr>
            <w:tcW w:w="2179" w:type="dxa"/>
            <w:shd w:val="clear" w:color="auto" w:fill="auto"/>
          </w:tcPr>
          <w:p w:rsidR="000E1A94" w:rsidRPr="000E1A94" w:rsidRDefault="000E1A94" w:rsidP="000E1A94">
            <w:pPr>
              <w:ind w:firstLine="0"/>
            </w:pPr>
            <w:r>
              <w:t>Gilliard</w:t>
            </w:r>
          </w:p>
        </w:tc>
        <w:tc>
          <w:tcPr>
            <w:tcW w:w="2180" w:type="dxa"/>
            <w:shd w:val="clear" w:color="auto" w:fill="auto"/>
          </w:tcPr>
          <w:p w:rsidR="000E1A94" w:rsidRPr="000E1A94" w:rsidRDefault="000E1A94" w:rsidP="000E1A94">
            <w:pPr>
              <w:ind w:firstLine="0"/>
            </w:pPr>
            <w:r>
              <w:t>Govan</w:t>
            </w:r>
          </w:p>
        </w:tc>
      </w:tr>
      <w:tr w:rsidR="000E1A94" w:rsidRPr="000E1A94" w:rsidTr="000E1A94">
        <w:tc>
          <w:tcPr>
            <w:tcW w:w="2179" w:type="dxa"/>
            <w:shd w:val="clear" w:color="auto" w:fill="auto"/>
          </w:tcPr>
          <w:p w:rsidR="000E1A94" w:rsidRPr="000E1A94" w:rsidRDefault="000E1A94" w:rsidP="000E1A94">
            <w:pPr>
              <w:ind w:firstLine="0"/>
            </w:pPr>
            <w:r>
              <w:t>Hart</w:t>
            </w:r>
          </w:p>
        </w:tc>
        <w:tc>
          <w:tcPr>
            <w:tcW w:w="2179" w:type="dxa"/>
            <w:shd w:val="clear" w:color="auto" w:fill="auto"/>
          </w:tcPr>
          <w:p w:rsidR="000E1A94" w:rsidRPr="000E1A94" w:rsidRDefault="000E1A94" w:rsidP="000E1A94">
            <w:pPr>
              <w:ind w:firstLine="0"/>
            </w:pPr>
            <w:r>
              <w:t>Hayes</w:t>
            </w:r>
          </w:p>
        </w:tc>
        <w:tc>
          <w:tcPr>
            <w:tcW w:w="2180" w:type="dxa"/>
            <w:shd w:val="clear" w:color="auto" w:fill="auto"/>
          </w:tcPr>
          <w:p w:rsidR="000E1A94" w:rsidRPr="000E1A94" w:rsidRDefault="000E1A94" w:rsidP="000E1A94">
            <w:pPr>
              <w:ind w:firstLine="0"/>
            </w:pPr>
            <w:r>
              <w:t>Hodges</w:t>
            </w:r>
          </w:p>
        </w:tc>
      </w:tr>
      <w:tr w:rsidR="000E1A94" w:rsidRPr="000E1A94" w:rsidTr="000E1A94">
        <w:tc>
          <w:tcPr>
            <w:tcW w:w="2179" w:type="dxa"/>
            <w:shd w:val="clear" w:color="auto" w:fill="auto"/>
          </w:tcPr>
          <w:p w:rsidR="000E1A94" w:rsidRPr="000E1A94" w:rsidRDefault="000E1A94" w:rsidP="000E1A94">
            <w:pPr>
              <w:ind w:firstLine="0"/>
            </w:pPr>
            <w:r>
              <w:t>Hosey</w:t>
            </w:r>
          </w:p>
        </w:tc>
        <w:tc>
          <w:tcPr>
            <w:tcW w:w="2179" w:type="dxa"/>
            <w:shd w:val="clear" w:color="auto" w:fill="auto"/>
          </w:tcPr>
          <w:p w:rsidR="000E1A94" w:rsidRPr="000E1A94" w:rsidRDefault="000E1A94" w:rsidP="000E1A94">
            <w:pPr>
              <w:ind w:firstLine="0"/>
            </w:pPr>
            <w:r>
              <w:t>Howard</w:t>
            </w:r>
          </w:p>
        </w:tc>
        <w:tc>
          <w:tcPr>
            <w:tcW w:w="2180" w:type="dxa"/>
            <w:shd w:val="clear" w:color="auto" w:fill="auto"/>
          </w:tcPr>
          <w:p w:rsidR="000E1A94" w:rsidRPr="000E1A94" w:rsidRDefault="000E1A94" w:rsidP="000E1A94">
            <w:pPr>
              <w:ind w:firstLine="0"/>
            </w:pPr>
            <w:r>
              <w:t>Jefferson</w:t>
            </w:r>
          </w:p>
        </w:tc>
      </w:tr>
      <w:tr w:rsidR="000E1A94" w:rsidRPr="000E1A94" w:rsidTr="000E1A94">
        <w:tc>
          <w:tcPr>
            <w:tcW w:w="2179" w:type="dxa"/>
            <w:shd w:val="clear" w:color="auto" w:fill="auto"/>
          </w:tcPr>
          <w:p w:rsidR="000E1A94" w:rsidRPr="000E1A94" w:rsidRDefault="000E1A94" w:rsidP="000E1A94">
            <w:pPr>
              <w:ind w:firstLine="0"/>
            </w:pPr>
            <w:r>
              <w:t>King</w:t>
            </w:r>
          </w:p>
        </w:tc>
        <w:tc>
          <w:tcPr>
            <w:tcW w:w="2179" w:type="dxa"/>
            <w:shd w:val="clear" w:color="auto" w:fill="auto"/>
          </w:tcPr>
          <w:p w:rsidR="000E1A94" w:rsidRPr="000E1A94" w:rsidRDefault="000E1A94" w:rsidP="000E1A94">
            <w:pPr>
              <w:ind w:firstLine="0"/>
            </w:pPr>
            <w:r>
              <w:t>Knight</w:t>
            </w:r>
          </w:p>
        </w:tc>
        <w:tc>
          <w:tcPr>
            <w:tcW w:w="2180" w:type="dxa"/>
            <w:shd w:val="clear" w:color="auto" w:fill="auto"/>
          </w:tcPr>
          <w:p w:rsidR="000E1A94" w:rsidRPr="000E1A94" w:rsidRDefault="000E1A94" w:rsidP="000E1A94">
            <w:pPr>
              <w:ind w:firstLine="0"/>
            </w:pPr>
            <w:r>
              <w:t>Mack</w:t>
            </w:r>
          </w:p>
        </w:tc>
      </w:tr>
      <w:tr w:rsidR="000E1A94" w:rsidRPr="000E1A94" w:rsidTr="000E1A94">
        <w:tc>
          <w:tcPr>
            <w:tcW w:w="2179" w:type="dxa"/>
            <w:shd w:val="clear" w:color="auto" w:fill="auto"/>
          </w:tcPr>
          <w:p w:rsidR="000E1A94" w:rsidRPr="000E1A94" w:rsidRDefault="000E1A94" w:rsidP="000E1A94">
            <w:pPr>
              <w:ind w:firstLine="0"/>
            </w:pPr>
            <w:r>
              <w:t>McEachern</w:t>
            </w:r>
          </w:p>
        </w:tc>
        <w:tc>
          <w:tcPr>
            <w:tcW w:w="2179" w:type="dxa"/>
            <w:shd w:val="clear" w:color="auto" w:fill="auto"/>
          </w:tcPr>
          <w:p w:rsidR="000E1A94" w:rsidRPr="000E1A94" w:rsidRDefault="000E1A94" w:rsidP="000E1A94">
            <w:pPr>
              <w:ind w:firstLine="0"/>
            </w:pPr>
            <w:r>
              <w:t>M. S. McLeod</w:t>
            </w:r>
          </w:p>
        </w:tc>
        <w:tc>
          <w:tcPr>
            <w:tcW w:w="2180" w:type="dxa"/>
            <w:shd w:val="clear" w:color="auto" w:fill="auto"/>
          </w:tcPr>
          <w:p w:rsidR="000E1A94" w:rsidRPr="000E1A94" w:rsidRDefault="000E1A94" w:rsidP="000E1A94">
            <w:pPr>
              <w:ind w:firstLine="0"/>
            </w:pPr>
            <w:r>
              <w:t>W. J. McLeod</w:t>
            </w:r>
          </w:p>
        </w:tc>
      </w:tr>
      <w:tr w:rsidR="000E1A94" w:rsidRPr="000E1A94" w:rsidTr="000E1A94">
        <w:tc>
          <w:tcPr>
            <w:tcW w:w="2179" w:type="dxa"/>
            <w:shd w:val="clear" w:color="auto" w:fill="auto"/>
          </w:tcPr>
          <w:p w:rsidR="000E1A94" w:rsidRPr="000E1A94" w:rsidRDefault="000E1A94" w:rsidP="000E1A94">
            <w:pPr>
              <w:ind w:firstLine="0"/>
            </w:pPr>
            <w:r>
              <w:t>Mitchell</w:t>
            </w:r>
          </w:p>
        </w:tc>
        <w:tc>
          <w:tcPr>
            <w:tcW w:w="2179" w:type="dxa"/>
            <w:shd w:val="clear" w:color="auto" w:fill="auto"/>
          </w:tcPr>
          <w:p w:rsidR="000E1A94" w:rsidRPr="000E1A94" w:rsidRDefault="000E1A94" w:rsidP="000E1A94">
            <w:pPr>
              <w:ind w:firstLine="0"/>
            </w:pPr>
            <w:r>
              <w:t>Neal</w:t>
            </w:r>
          </w:p>
        </w:tc>
        <w:tc>
          <w:tcPr>
            <w:tcW w:w="2180" w:type="dxa"/>
            <w:shd w:val="clear" w:color="auto" w:fill="auto"/>
          </w:tcPr>
          <w:p w:rsidR="000E1A94" w:rsidRPr="000E1A94" w:rsidRDefault="000E1A94" w:rsidP="000E1A94">
            <w:pPr>
              <w:ind w:firstLine="0"/>
            </w:pPr>
            <w:r>
              <w:t>Ott</w:t>
            </w:r>
          </w:p>
        </w:tc>
      </w:tr>
      <w:tr w:rsidR="000E1A94" w:rsidRPr="000E1A94" w:rsidTr="000E1A94">
        <w:tc>
          <w:tcPr>
            <w:tcW w:w="2179" w:type="dxa"/>
            <w:shd w:val="clear" w:color="auto" w:fill="auto"/>
          </w:tcPr>
          <w:p w:rsidR="000E1A94" w:rsidRPr="000E1A94" w:rsidRDefault="000E1A94" w:rsidP="000E1A94">
            <w:pPr>
              <w:ind w:firstLine="0"/>
            </w:pPr>
            <w:r>
              <w:t>Robinson-Simpson</w:t>
            </w:r>
          </w:p>
        </w:tc>
        <w:tc>
          <w:tcPr>
            <w:tcW w:w="2179" w:type="dxa"/>
            <w:shd w:val="clear" w:color="auto" w:fill="auto"/>
          </w:tcPr>
          <w:p w:rsidR="000E1A94" w:rsidRPr="000E1A94" w:rsidRDefault="000E1A94" w:rsidP="000E1A94">
            <w:pPr>
              <w:ind w:firstLine="0"/>
            </w:pPr>
            <w:r>
              <w:t>Rutherford</w:t>
            </w:r>
          </w:p>
        </w:tc>
        <w:tc>
          <w:tcPr>
            <w:tcW w:w="2180" w:type="dxa"/>
            <w:shd w:val="clear" w:color="auto" w:fill="auto"/>
          </w:tcPr>
          <w:p w:rsidR="000E1A94" w:rsidRPr="000E1A94" w:rsidRDefault="000E1A94" w:rsidP="000E1A94">
            <w:pPr>
              <w:ind w:firstLine="0"/>
            </w:pPr>
            <w:r>
              <w:t>Sabb</w:t>
            </w:r>
          </w:p>
        </w:tc>
      </w:tr>
      <w:tr w:rsidR="000E1A94" w:rsidRPr="000E1A94" w:rsidTr="000E1A94">
        <w:tc>
          <w:tcPr>
            <w:tcW w:w="2179" w:type="dxa"/>
            <w:shd w:val="clear" w:color="auto" w:fill="auto"/>
          </w:tcPr>
          <w:p w:rsidR="000E1A94" w:rsidRPr="000E1A94" w:rsidRDefault="000E1A94" w:rsidP="000E1A94">
            <w:pPr>
              <w:keepNext/>
              <w:ind w:firstLine="0"/>
            </w:pPr>
            <w:r>
              <w:t>Sellers</w:t>
            </w:r>
          </w:p>
        </w:tc>
        <w:tc>
          <w:tcPr>
            <w:tcW w:w="2179" w:type="dxa"/>
            <w:shd w:val="clear" w:color="auto" w:fill="auto"/>
          </w:tcPr>
          <w:p w:rsidR="000E1A94" w:rsidRPr="000E1A94" w:rsidRDefault="000E1A94" w:rsidP="000E1A94">
            <w:pPr>
              <w:keepNext/>
              <w:ind w:firstLine="0"/>
            </w:pPr>
            <w:r>
              <w:t>Stavrinakis</w:t>
            </w:r>
          </w:p>
        </w:tc>
        <w:tc>
          <w:tcPr>
            <w:tcW w:w="2180" w:type="dxa"/>
            <w:shd w:val="clear" w:color="auto" w:fill="auto"/>
          </w:tcPr>
          <w:p w:rsidR="000E1A94" w:rsidRPr="000E1A94" w:rsidRDefault="000E1A94" w:rsidP="000E1A94">
            <w:pPr>
              <w:keepNext/>
              <w:ind w:firstLine="0"/>
            </w:pPr>
            <w:r>
              <w:t>Vick</w:t>
            </w:r>
          </w:p>
        </w:tc>
      </w:tr>
      <w:tr w:rsidR="000E1A94" w:rsidRPr="000E1A94" w:rsidTr="000E1A94">
        <w:tc>
          <w:tcPr>
            <w:tcW w:w="2179" w:type="dxa"/>
            <w:shd w:val="clear" w:color="auto" w:fill="auto"/>
          </w:tcPr>
          <w:p w:rsidR="000E1A94" w:rsidRPr="000E1A94" w:rsidRDefault="000E1A94" w:rsidP="000E1A94">
            <w:pPr>
              <w:keepNext/>
              <w:ind w:firstLine="0"/>
            </w:pPr>
            <w:r>
              <w:t>Whipper</w:t>
            </w:r>
          </w:p>
        </w:tc>
        <w:tc>
          <w:tcPr>
            <w:tcW w:w="2179" w:type="dxa"/>
            <w:shd w:val="clear" w:color="auto" w:fill="auto"/>
          </w:tcPr>
          <w:p w:rsidR="000E1A94" w:rsidRPr="000E1A94" w:rsidRDefault="000E1A94" w:rsidP="000E1A94">
            <w:pPr>
              <w:keepNext/>
              <w:ind w:firstLine="0"/>
            </w:pPr>
            <w:r>
              <w:t>Williams</w:t>
            </w: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Total--35</w:t>
      </w:r>
    </w:p>
    <w:p w:rsidR="000E1A94" w:rsidRDefault="000E1A94" w:rsidP="000E1A94">
      <w:pPr>
        <w:jc w:val="center"/>
        <w:rPr>
          <w:b/>
        </w:rPr>
      </w:pPr>
    </w:p>
    <w:p w:rsidR="000E1A94" w:rsidRDefault="000E1A94" w:rsidP="000E1A94">
      <w:r>
        <w:t>So, the motion to recommit the Bill was tabled.</w:t>
      </w:r>
    </w:p>
    <w:p w:rsidR="000E1A94" w:rsidRDefault="000E1A94" w:rsidP="000E1A94"/>
    <w:p w:rsidR="000E1A94" w:rsidRDefault="000E1A94" w:rsidP="000E1A94">
      <w:r>
        <w:t>Rep. RUTHERFORD spoke against the Bill.</w:t>
      </w:r>
    </w:p>
    <w:p w:rsidR="000E1A94" w:rsidRDefault="000E1A94" w:rsidP="000E1A94">
      <w:r>
        <w:t>Rep. R. L. BROWN spoke against the Bill.</w:t>
      </w:r>
    </w:p>
    <w:p w:rsidR="000E1A94" w:rsidRDefault="000E1A94" w:rsidP="000E1A94">
      <w:r>
        <w:t>Rep. HART spoke against the Bill.</w:t>
      </w:r>
    </w:p>
    <w:p w:rsidR="000E1A94" w:rsidRDefault="000E1A94" w:rsidP="000E1A94">
      <w:r>
        <w:t>Rep. GOVAN spoke against the Bill.</w:t>
      </w:r>
    </w:p>
    <w:p w:rsidR="000E1A94" w:rsidRDefault="000E1A94" w:rsidP="000E1A94">
      <w:r>
        <w:t>Rep. CLYBURN spoke against the Bill.</w:t>
      </w:r>
    </w:p>
    <w:p w:rsidR="000E1A94" w:rsidRDefault="000E1A94" w:rsidP="000E1A94">
      <w:r>
        <w:t>Rep. HOSEY spoke against the Bill.</w:t>
      </w:r>
    </w:p>
    <w:p w:rsidR="000E1A94" w:rsidRDefault="000E1A94" w:rsidP="000E1A94">
      <w:r>
        <w:t>Rep. SABB spoke against the Bill.</w:t>
      </w:r>
    </w:p>
    <w:p w:rsidR="000E1A94" w:rsidRDefault="000E1A94" w:rsidP="000E1A94">
      <w:r>
        <w:t>Rep. WILLIAMS spoke against the Bill.</w:t>
      </w:r>
    </w:p>
    <w:p w:rsidR="000E1A94" w:rsidRDefault="000E1A94" w:rsidP="000E1A94">
      <w:r>
        <w:t>Rep. HODGES spoke against the Bill.</w:t>
      </w:r>
    </w:p>
    <w:p w:rsidR="000E1A94" w:rsidRDefault="000E1A94" w:rsidP="000E1A94"/>
    <w:p w:rsidR="000E1A94" w:rsidRDefault="000E1A94" w:rsidP="000E1A94">
      <w:r>
        <w:t>The question then recurred to the passage of the Bill.</w:t>
      </w:r>
    </w:p>
    <w:p w:rsidR="000E1A94" w:rsidRDefault="000E1A94" w:rsidP="000E1A94"/>
    <w:p w:rsidR="000E1A94" w:rsidRDefault="000E1A94" w:rsidP="000E1A94">
      <w:pPr>
        <w:keepNext/>
        <w:jc w:val="center"/>
        <w:rPr>
          <w:b/>
        </w:rPr>
      </w:pPr>
      <w:r w:rsidRPr="000E1A94">
        <w:rPr>
          <w:b/>
        </w:rPr>
        <w:t>SPEAKER IN CHAIR</w:t>
      </w:r>
    </w:p>
    <w:p w:rsidR="000E1A94" w:rsidRDefault="000E1A94" w:rsidP="000E1A94"/>
    <w:p w:rsidR="000E1A94" w:rsidRDefault="000E1A94" w:rsidP="000E1A94">
      <w:r>
        <w:t xml:space="preserve">The yeas and nays were taken resulting as follows: </w:t>
      </w:r>
    </w:p>
    <w:p w:rsidR="000E1A94" w:rsidRDefault="000E1A94" w:rsidP="000E1A94">
      <w:pPr>
        <w:jc w:val="center"/>
      </w:pPr>
      <w:r>
        <w:t xml:space="preserve"> </w:t>
      </w:r>
      <w:bookmarkStart w:id="144" w:name="vote_start360"/>
      <w:bookmarkEnd w:id="144"/>
      <w:r>
        <w:t>Yeas 66; Nays 37</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Burns</w:t>
            </w:r>
          </w:p>
        </w:tc>
        <w:tc>
          <w:tcPr>
            <w:tcW w:w="2180" w:type="dxa"/>
            <w:shd w:val="clear" w:color="auto" w:fill="auto"/>
          </w:tcPr>
          <w:p w:rsidR="000E1A94" w:rsidRPr="000E1A94" w:rsidRDefault="000E1A94" w:rsidP="000E1A94">
            <w:pPr>
              <w:ind w:firstLine="0"/>
            </w:pPr>
            <w:r>
              <w:t>Chumley</w:t>
            </w:r>
          </w:p>
        </w:tc>
      </w:tr>
      <w:tr w:rsidR="000E1A94" w:rsidRPr="000E1A94" w:rsidTr="000E1A94">
        <w:tc>
          <w:tcPr>
            <w:tcW w:w="2179" w:type="dxa"/>
            <w:shd w:val="clear" w:color="auto" w:fill="auto"/>
          </w:tcPr>
          <w:p w:rsidR="000E1A94" w:rsidRPr="000E1A94" w:rsidRDefault="000E1A94" w:rsidP="000E1A94">
            <w:pPr>
              <w:ind w:firstLine="0"/>
            </w:pPr>
            <w:r>
              <w:t>Clemmons</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Daning</w:t>
            </w:r>
          </w:p>
        </w:tc>
        <w:tc>
          <w:tcPr>
            <w:tcW w:w="2180" w:type="dxa"/>
            <w:shd w:val="clear" w:color="auto" w:fill="auto"/>
          </w:tcPr>
          <w:p w:rsidR="000E1A94" w:rsidRPr="000E1A94" w:rsidRDefault="000E1A94" w:rsidP="000E1A94">
            <w:pPr>
              <w:ind w:firstLine="0"/>
            </w:pPr>
            <w:r>
              <w:t>Delleney</w:t>
            </w:r>
          </w:p>
        </w:tc>
      </w:tr>
      <w:tr w:rsidR="000E1A94" w:rsidRPr="000E1A94" w:rsidTr="000E1A94">
        <w:tc>
          <w:tcPr>
            <w:tcW w:w="2179" w:type="dxa"/>
            <w:shd w:val="clear" w:color="auto" w:fill="auto"/>
          </w:tcPr>
          <w:p w:rsidR="000E1A94" w:rsidRPr="000E1A94" w:rsidRDefault="000E1A94" w:rsidP="000E1A94">
            <w:pPr>
              <w:ind w:firstLine="0"/>
            </w:pPr>
            <w:r>
              <w:t>Edge</w:t>
            </w:r>
          </w:p>
        </w:tc>
        <w:tc>
          <w:tcPr>
            <w:tcW w:w="2179" w:type="dxa"/>
            <w:shd w:val="clear" w:color="auto" w:fill="auto"/>
          </w:tcPr>
          <w:p w:rsidR="000E1A94" w:rsidRPr="000E1A94" w:rsidRDefault="000E1A94" w:rsidP="000E1A94">
            <w:pPr>
              <w:ind w:firstLine="0"/>
            </w:pPr>
            <w:r>
              <w:t>Erickson</w:t>
            </w:r>
          </w:p>
        </w:tc>
        <w:tc>
          <w:tcPr>
            <w:tcW w:w="2180" w:type="dxa"/>
            <w:shd w:val="clear" w:color="auto" w:fill="auto"/>
          </w:tcPr>
          <w:p w:rsidR="000E1A94" w:rsidRPr="000E1A94" w:rsidRDefault="000E1A94" w:rsidP="000E1A94">
            <w:pPr>
              <w:ind w:firstLine="0"/>
            </w:pPr>
            <w:r>
              <w:t>Felder</w:t>
            </w:r>
          </w:p>
        </w:tc>
      </w:tr>
      <w:tr w:rsidR="000E1A94" w:rsidRPr="000E1A94" w:rsidTr="000E1A94">
        <w:tc>
          <w:tcPr>
            <w:tcW w:w="2179" w:type="dxa"/>
            <w:shd w:val="clear" w:color="auto" w:fill="auto"/>
          </w:tcPr>
          <w:p w:rsidR="000E1A94" w:rsidRPr="000E1A94" w:rsidRDefault="000E1A94" w:rsidP="000E1A94">
            <w:pPr>
              <w:ind w:firstLine="0"/>
            </w:pPr>
            <w:r>
              <w:t>Finlay</w:t>
            </w:r>
          </w:p>
        </w:tc>
        <w:tc>
          <w:tcPr>
            <w:tcW w:w="2179" w:type="dxa"/>
            <w:shd w:val="clear" w:color="auto" w:fill="auto"/>
          </w:tcPr>
          <w:p w:rsidR="000E1A94" w:rsidRPr="000E1A94" w:rsidRDefault="000E1A94" w:rsidP="000E1A94">
            <w:pPr>
              <w:ind w:firstLine="0"/>
            </w:pPr>
            <w:r>
              <w:t>Forrester</w:t>
            </w:r>
          </w:p>
        </w:tc>
        <w:tc>
          <w:tcPr>
            <w:tcW w:w="2180" w:type="dxa"/>
            <w:shd w:val="clear" w:color="auto" w:fill="auto"/>
          </w:tcPr>
          <w:p w:rsidR="000E1A94" w:rsidRPr="000E1A94" w:rsidRDefault="000E1A94" w:rsidP="000E1A94">
            <w:pPr>
              <w:ind w:firstLine="0"/>
            </w:pPr>
            <w:r>
              <w:t>Gagnon</w:t>
            </w:r>
          </w:p>
        </w:tc>
      </w:tr>
      <w:tr w:rsidR="000E1A94" w:rsidRPr="000E1A94" w:rsidTr="000E1A94">
        <w:tc>
          <w:tcPr>
            <w:tcW w:w="2179" w:type="dxa"/>
            <w:shd w:val="clear" w:color="auto" w:fill="auto"/>
          </w:tcPr>
          <w:p w:rsidR="000E1A94" w:rsidRPr="000E1A94" w:rsidRDefault="000E1A94" w:rsidP="000E1A94">
            <w:pPr>
              <w:ind w:firstLine="0"/>
            </w:pPr>
            <w:r>
              <w:t>Gambrell</w:t>
            </w:r>
          </w:p>
        </w:tc>
        <w:tc>
          <w:tcPr>
            <w:tcW w:w="2179" w:type="dxa"/>
            <w:shd w:val="clear" w:color="auto" w:fill="auto"/>
          </w:tcPr>
          <w:p w:rsidR="000E1A94" w:rsidRPr="000E1A94" w:rsidRDefault="000E1A94" w:rsidP="000E1A94">
            <w:pPr>
              <w:ind w:firstLine="0"/>
            </w:pPr>
            <w:r>
              <w:t>Goldfinch</w:t>
            </w:r>
          </w:p>
        </w:tc>
        <w:tc>
          <w:tcPr>
            <w:tcW w:w="2180" w:type="dxa"/>
            <w:shd w:val="clear" w:color="auto" w:fill="auto"/>
          </w:tcPr>
          <w:p w:rsidR="000E1A94" w:rsidRPr="000E1A94" w:rsidRDefault="000E1A94" w:rsidP="000E1A94">
            <w:pPr>
              <w:ind w:firstLine="0"/>
            </w:pPr>
            <w:r>
              <w:t>Hardwick</w:t>
            </w:r>
          </w:p>
        </w:tc>
      </w:tr>
      <w:tr w:rsidR="000E1A94" w:rsidRPr="000E1A94" w:rsidTr="000E1A94">
        <w:tc>
          <w:tcPr>
            <w:tcW w:w="2179" w:type="dxa"/>
            <w:shd w:val="clear" w:color="auto" w:fill="auto"/>
          </w:tcPr>
          <w:p w:rsidR="000E1A94" w:rsidRPr="000E1A94" w:rsidRDefault="000E1A94" w:rsidP="000E1A94">
            <w:pPr>
              <w:ind w:firstLine="0"/>
            </w:pPr>
            <w:r>
              <w:t>Harrell</w:t>
            </w:r>
          </w:p>
        </w:tc>
        <w:tc>
          <w:tcPr>
            <w:tcW w:w="2179" w:type="dxa"/>
            <w:shd w:val="clear" w:color="auto" w:fill="auto"/>
          </w:tcPr>
          <w:p w:rsidR="000E1A94" w:rsidRPr="000E1A94" w:rsidRDefault="000E1A94" w:rsidP="000E1A94">
            <w:pPr>
              <w:ind w:firstLine="0"/>
            </w:pPr>
            <w:r>
              <w:t>Henderson</w:t>
            </w:r>
          </w:p>
        </w:tc>
        <w:tc>
          <w:tcPr>
            <w:tcW w:w="2180" w:type="dxa"/>
            <w:shd w:val="clear" w:color="auto" w:fill="auto"/>
          </w:tcPr>
          <w:p w:rsidR="000E1A94" w:rsidRPr="000E1A94" w:rsidRDefault="000E1A94" w:rsidP="000E1A94">
            <w:pPr>
              <w:ind w:firstLine="0"/>
            </w:pPr>
            <w:r>
              <w:t>Herbkersman</w:t>
            </w:r>
          </w:p>
        </w:tc>
      </w:tr>
      <w:tr w:rsidR="000E1A94" w:rsidRPr="000E1A94" w:rsidTr="000E1A94">
        <w:tc>
          <w:tcPr>
            <w:tcW w:w="2179" w:type="dxa"/>
            <w:shd w:val="clear" w:color="auto" w:fill="auto"/>
          </w:tcPr>
          <w:p w:rsidR="000E1A94" w:rsidRPr="000E1A94" w:rsidRDefault="000E1A94" w:rsidP="000E1A94">
            <w:pPr>
              <w:ind w:firstLine="0"/>
            </w:pPr>
            <w:r>
              <w:t>Hiott</w:t>
            </w:r>
          </w:p>
        </w:tc>
        <w:tc>
          <w:tcPr>
            <w:tcW w:w="2179" w:type="dxa"/>
            <w:shd w:val="clear" w:color="auto" w:fill="auto"/>
          </w:tcPr>
          <w:p w:rsidR="000E1A94" w:rsidRPr="000E1A94" w:rsidRDefault="000E1A94" w:rsidP="000E1A94">
            <w:pPr>
              <w:ind w:firstLine="0"/>
            </w:pPr>
            <w:r>
              <w:t>Hixon</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Kennedy</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Lucas</w:t>
            </w:r>
          </w:p>
        </w:tc>
        <w:tc>
          <w:tcPr>
            <w:tcW w:w="2179" w:type="dxa"/>
            <w:shd w:val="clear" w:color="auto" w:fill="auto"/>
          </w:tcPr>
          <w:p w:rsidR="000E1A94" w:rsidRPr="000E1A94" w:rsidRDefault="000E1A94" w:rsidP="000E1A94">
            <w:pPr>
              <w:ind w:firstLine="0"/>
            </w:pPr>
            <w:r>
              <w:t>McCoy</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Nanney</w:t>
            </w:r>
          </w:p>
        </w:tc>
        <w:tc>
          <w:tcPr>
            <w:tcW w:w="2180" w:type="dxa"/>
            <w:shd w:val="clear" w:color="auto" w:fill="auto"/>
          </w:tcPr>
          <w:p w:rsidR="000E1A94" w:rsidRPr="000E1A94" w:rsidRDefault="000E1A94" w:rsidP="000E1A94">
            <w:pPr>
              <w:ind w:firstLine="0"/>
            </w:pPr>
            <w:r>
              <w:t>Newton</w:t>
            </w:r>
          </w:p>
        </w:tc>
      </w:tr>
      <w:tr w:rsidR="000E1A94" w:rsidRPr="000E1A94" w:rsidTr="000E1A94">
        <w:tc>
          <w:tcPr>
            <w:tcW w:w="2179" w:type="dxa"/>
            <w:shd w:val="clear" w:color="auto" w:fill="auto"/>
          </w:tcPr>
          <w:p w:rsidR="000E1A94" w:rsidRPr="000E1A94" w:rsidRDefault="000E1A94" w:rsidP="000E1A94">
            <w:pPr>
              <w:ind w:firstLine="0"/>
            </w:pPr>
            <w:r>
              <w:t>Norman</w:t>
            </w:r>
          </w:p>
        </w:tc>
        <w:tc>
          <w:tcPr>
            <w:tcW w:w="2179" w:type="dxa"/>
            <w:shd w:val="clear" w:color="auto" w:fill="auto"/>
          </w:tcPr>
          <w:p w:rsidR="000E1A94" w:rsidRPr="000E1A94" w:rsidRDefault="000E1A94" w:rsidP="000E1A94">
            <w:pPr>
              <w:ind w:firstLine="0"/>
            </w:pPr>
            <w:r>
              <w:t>Owens</w:t>
            </w:r>
          </w:p>
        </w:tc>
        <w:tc>
          <w:tcPr>
            <w:tcW w:w="2180" w:type="dxa"/>
            <w:shd w:val="clear" w:color="auto" w:fill="auto"/>
          </w:tcPr>
          <w:p w:rsidR="000E1A94" w:rsidRPr="000E1A94" w:rsidRDefault="000E1A94" w:rsidP="000E1A94">
            <w:pPr>
              <w:ind w:firstLine="0"/>
            </w:pPr>
            <w:r>
              <w:t>Patrick</w:t>
            </w:r>
          </w:p>
        </w:tc>
      </w:tr>
      <w:tr w:rsidR="000E1A94" w:rsidRPr="000E1A94" w:rsidTr="000E1A94">
        <w:tc>
          <w:tcPr>
            <w:tcW w:w="2179" w:type="dxa"/>
            <w:shd w:val="clear" w:color="auto" w:fill="auto"/>
          </w:tcPr>
          <w:p w:rsidR="000E1A94" w:rsidRPr="000E1A94" w:rsidRDefault="000E1A94" w:rsidP="000E1A94">
            <w:pPr>
              <w:ind w:firstLine="0"/>
            </w:pPr>
            <w:r>
              <w:t>Pitts</w:t>
            </w:r>
          </w:p>
        </w:tc>
        <w:tc>
          <w:tcPr>
            <w:tcW w:w="2179" w:type="dxa"/>
            <w:shd w:val="clear" w:color="auto" w:fill="auto"/>
          </w:tcPr>
          <w:p w:rsidR="000E1A94" w:rsidRPr="000E1A94" w:rsidRDefault="000E1A94" w:rsidP="000E1A94">
            <w:pPr>
              <w:ind w:firstLine="0"/>
            </w:pPr>
            <w:r>
              <w:t>Pope</w:t>
            </w:r>
          </w:p>
        </w:tc>
        <w:tc>
          <w:tcPr>
            <w:tcW w:w="2180" w:type="dxa"/>
            <w:shd w:val="clear" w:color="auto" w:fill="auto"/>
          </w:tcPr>
          <w:p w:rsidR="000E1A94" w:rsidRPr="000E1A94" w:rsidRDefault="000E1A94" w:rsidP="000E1A94">
            <w:pPr>
              <w:ind w:firstLine="0"/>
            </w:pPr>
            <w:r>
              <w:t>Putnam</w:t>
            </w:r>
          </w:p>
        </w:tc>
      </w:tr>
      <w:tr w:rsidR="000E1A94" w:rsidRPr="000E1A94" w:rsidTr="000E1A94">
        <w:tc>
          <w:tcPr>
            <w:tcW w:w="2179" w:type="dxa"/>
            <w:shd w:val="clear" w:color="auto" w:fill="auto"/>
          </w:tcPr>
          <w:p w:rsidR="000E1A94" w:rsidRPr="000E1A94" w:rsidRDefault="000E1A94" w:rsidP="000E1A94">
            <w:pPr>
              <w:ind w:firstLine="0"/>
            </w:pPr>
            <w:r>
              <w:t>Quinn</w:t>
            </w:r>
          </w:p>
        </w:tc>
        <w:tc>
          <w:tcPr>
            <w:tcW w:w="2179" w:type="dxa"/>
            <w:shd w:val="clear" w:color="auto" w:fill="auto"/>
          </w:tcPr>
          <w:p w:rsidR="000E1A94" w:rsidRPr="000E1A94" w:rsidRDefault="000E1A94" w:rsidP="000E1A94">
            <w:pPr>
              <w:ind w:firstLine="0"/>
            </w:pPr>
            <w:r>
              <w:t>Riley</w:t>
            </w:r>
          </w:p>
        </w:tc>
        <w:tc>
          <w:tcPr>
            <w:tcW w:w="2180" w:type="dxa"/>
            <w:shd w:val="clear" w:color="auto" w:fill="auto"/>
          </w:tcPr>
          <w:p w:rsidR="000E1A94" w:rsidRPr="000E1A94" w:rsidRDefault="000E1A94" w:rsidP="000E1A94">
            <w:pPr>
              <w:ind w:firstLine="0"/>
            </w:pPr>
            <w:r>
              <w:t>Rivers</w:t>
            </w:r>
          </w:p>
        </w:tc>
      </w:tr>
      <w:tr w:rsidR="000E1A94" w:rsidRPr="000E1A94" w:rsidTr="000E1A94">
        <w:tc>
          <w:tcPr>
            <w:tcW w:w="2179" w:type="dxa"/>
            <w:shd w:val="clear" w:color="auto" w:fill="auto"/>
          </w:tcPr>
          <w:p w:rsidR="000E1A94" w:rsidRPr="000E1A94" w:rsidRDefault="000E1A94" w:rsidP="000E1A94">
            <w:pPr>
              <w:ind w:firstLine="0"/>
            </w:pPr>
            <w:r>
              <w:t>Ryhal</w:t>
            </w:r>
          </w:p>
        </w:tc>
        <w:tc>
          <w:tcPr>
            <w:tcW w:w="2179" w:type="dxa"/>
            <w:shd w:val="clear" w:color="auto" w:fill="auto"/>
          </w:tcPr>
          <w:p w:rsidR="000E1A94" w:rsidRPr="000E1A94" w:rsidRDefault="000E1A94" w:rsidP="000E1A94">
            <w:pPr>
              <w:ind w:firstLine="0"/>
            </w:pPr>
            <w:r>
              <w:t>Sandifer</w:t>
            </w:r>
          </w:p>
        </w:tc>
        <w:tc>
          <w:tcPr>
            <w:tcW w:w="2180" w:type="dxa"/>
            <w:shd w:val="clear" w:color="auto" w:fill="auto"/>
          </w:tcPr>
          <w:p w:rsidR="000E1A94" w:rsidRPr="000E1A94" w:rsidRDefault="000E1A94" w:rsidP="000E1A94">
            <w:pPr>
              <w:ind w:firstLine="0"/>
            </w:pPr>
            <w:r>
              <w:t>Simrill</w:t>
            </w:r>
          </w:p>
        </w:tc>
      </w:tr>
      <w:tr w:rsidR="000E1A94" w:rsidRPr="000E1A94" w:rsidTr="000E1A94">
        <w:tc>
          <w:tcPr>
            <w:tcW w:w="2179" w:type="dxa"/>
            <w:shd w:val="clear" w:color="auto" w:fill="auto"/>
          </w:tcPr>
          <w:p w:rsidR="000E1A94" w:rsidRPr="000E1A94" w:rsidRDefault="000E1A94" w:rsidP="000E1A94">
            <w:pPr>
              <w:ind w:firstLine="0"/>
            </w:pPr>
            <w:r>
              <w:t>Skelton</w:t>
            </w:r>
          </w:p>
        </w:tc>
        <w:tc>
          <w:tcPr>
            <w:tcW w:w="2179" w:type="dxa"/>
            <w:shd w:val="clear" w:color="auto" w:fill="auto"/>
          </w:tcPr>
          <w:p w:rsidR="000E1A94" w:rsidRPr="000E1A94" w:rsidRDefault="000E1A94" w:rsidP="000E1A94">
            <w:pPr>
              <w:ind w:firstLine="0"/>
            </w:pPr>
            <w:r>
              <w:t>G. R. Smith</w:t>
            </w:r>
          </w:p>
        </w:tc>
        <w:tc>
          <w:tcPr>
            <w:tcW w:w="2180" w:type="dxa"/>
            <w:shd w:val="clear" w:color="auto" w:fill="auto"/>
          </w:tcPr>
          <w:p w:rsidR="000E1A94" w:rsidRPr="000E1A94" w:rsidRDefault="000E1A94" w:rsidP="000E1A94">
            <w:pPr>
              <w:ind w:firstLine="0"/>
            </w:pPr>
            <w:r>
              <w:t>J. R. Smith</w:t>
            </w:r>
          </w:p>
        </w:tc>
      </w:tr>
      <w:tr w:rsidR="000E1A94" w:rsidRPr="000E1A94" w:rsidTr="000E1A94">
        <w:tc>
          <w:tcPr>
            <w:tcW w:w="2179" w:type="dxa"/>
            <w:shd w:val="clear" w:color="auto" w:fill="auto"/>
          </w:tcPr>
          <w:p w:rsidR="000E1A94" w:rsidRPr="000E1A94" w:rsidRDefault="000E1A94" w:rsidP="000E1A94">
            <w:pPr>
              <w:ind w:firstLine="0"/>
            </w:pPr>
            <w:r>
              <w:t>Sottile</w:t>
            </w:r>
          </w:p>
        </w:tc>
        <w:tc>
          <w:tcPr>
            <w:tcW w:w="2179" w:type="dxa"/>
            <w:shd w:val="clear" w:color="auto" w:fill="auto"/>
          </w:tcPr>
          <w:p w:rsidR="000E1A94" w:rsidRPr="000E1A94" w:rsidRDefault="000E1A94" w:rsidP="000E1A94">
            <w:pPr>
              <w:ind w:firstLine="0"/>
            </w:pPr>
            <w:r>
              <w:t>Southard</w:t>
            </w:r>
          </w:p>
        </w:tc>
        <w:tc>
          <w:tcPr>
            <w:tcW w:w="2180" w:type="dxa"/>
            <w:shd w:val="clear" w:color="auto" w:fill="auto"/>
          </w:tcPr>
          <w:p w:rsidR="000E1A94" w:rsidRPr="000E1A94" w:rsidRDefault="000E1A94" w:rsidP="000E1A94">
            <w:pPr>
              <w:ind w:firstLine="0"/>
            </w:pPr>
            <w:r>
              <w:t>Spires</w:t>
            </w:r>
          </w:p>
        </w:tc>
      </w:tr>
      <w:tr w:rsidR="000E1A94" w:rsidRPr="000E1A94" w:rsidTr="000E1A94">
        <w:tc>
          <w:tcPr>
            <w:tcW w:w="2179" w:type="dxa"/>
            <w:shd w:val="clear" w:color="auto" w:fill="auto"/>
          </w:tcPr>
          <w:p w:rsidR="000E1A94" w:rsidRPr="000E1A94" w:rsidRDefault="000E1A94" w:rsidP="000E1A94">
            <w:pPr>
              <w:ind w:firstLine="0"/>
            </w:pPr>
            <w:r>
              <w:t>Tallon</w:t>
            </w:r>
          </w:p>
        </w:tc>
        <w:tc>
          <w:tcPr>
            <w:tcW w:w="2179" w:type="dxa"/>
            <w:shd w:val="clear" w:color="auto" w:fill="auto"/>
          </w:tcPr>
          <w:p w:rsidR="000E1A94" w:rsidRPr="000E1A94" w:rsidRDefault="000E1A94" w:rsidP="000E1A94">
            <w:pPr>
              <w:ind w:firstLine="0"/>
            </w:pPr>
            <w:r>
              <w:t>Taylor</w:t>
            </w:r>
          </w:p>
        </w:tc>
        <w:tc>
          <w:tcPr>
            <w:tcW w:w="2180" w:type="dxa"/>
            <w:shd w:val="clear" w:color="auto" w:fill="auto"/>
          </w:tcPr>
          <w:p w:rsidR="000E1A94" w:rsidRPr="000E1A94" w:rsidRDefault="000E1A94" w:rsidP="000E1A94">
            <w:pPr>
              <w:ind w:firstLine="0"/>
            </w:pPr>
            <w:r>
              <w:t>Thayer</w:t>
            </w:r>
          </w:p>
        </w:tc>
      </w:tr>
      <w:tr w:rsidR="000E1A94" w:rsidRPr="000E1A94" w:rsidTr="000E1A94">
        <w:tc>
          <w:tcPr>
            <w:tcW w:w="2179" w:type="dxa"/>
            <w:shd w:val="clear" w:color="auto" w:fill="auto"/>
          </w:tcPr>
          <w:p w:rsidR="000E1A94" w:rsidRPr="000E1A94" w:rsidRDefault="000E1A94" w:rsidP="000E1A94">
            <w:pPr>
              <w:keepNext/>
              <w:ind w:firstLine="0"/>
            </w:pPr>
            <w:r>
              <w:t>Toole</w:t>
            </w:r>
          </w:p>
        </w:tc>
        <w:tc>
          <w:tcPr>
            <w:tcW w:w="2179" w:type="dxa"/>
            <w:shd w:val="clear" w:color="auto" w:fill="auto"/>
          </w:tcPr>
          <w:p w:rsidR="000E1A94" w:rsidRPr="000E1A94" w:rsidRDefault="000E1A94" w:rsidP="000E1A94">
            <w:pPr>
              <w:keepNext/>
              <w:ind w:firstLine="0"/>
            </w:pPr>
            <w:r>
              <w:t>Wells</w:t>
            </w:r>
          </w:p>
        </w:tc>
        <w:tc>
          <w:tcPr>
            <w:tcW w:w="2180" w:type="dxa"/>
            <w:shd w:val="clear" w:color="auto" w:fill="auto"/>
          </w:tcPr>
          <w:p w:rsidR="000E1A94" w:rsidRPr="000E1A94" w:rsidRDefault="000E1A94" w:rsidP="000E1A94">
            <w:pPr>
              <w:keepNext/>
              <w:ind w:firstLine="0"/>
            </w:pPr>
            <w:r>
              <w:t>White</w:t>
            </w:r>
          </w:p>
        </w:tc>
      </w:tr>
      <w:tr w:rsidR="000E1A94" w:rsidRPr="000E1A94" w:rsidTr="000E1A94">
        <w:tc>
          <w:tcPr>
            <w:tcW w:w="2179" w:type="dxa"/>
            <w:shd w:val="clear" w:color="auto" w:fill="auto"/>
          </w:tcPr>
          <w:p w:rsidR="000E1A94" w:rsidRPr="000E1A94" w:rsidRDefault="000E1A94" w:rsidP="000E1A94">
            <w:pPr>
              <w:keepNext/>
              <w:ind w:firstLine="0"/>
            </w:pPr>
            <w:r>
              <w:t>Whitmire</w:t>
            </w:r>
          </w:p>
        </w:tc>
        <w:tc>
          <w:tcPr>
            <w:tcW w:w="2179" w:type="dxa"/>
            <w:shd w:val="clear" w:color="auto" w:fill="auto"/>
          </w:tcPr>
          <w:p w:rsidR="000E1A94" w:rsidRPr="000E1A94" w:rsidRDefault="000E1A94" w:rsidP="000E1A94">
            <w:pPr>
              <w:keepNext/>
              <w:ind w:firstLine="0"/>
            </w:pPr>
            <w:r>
              <w:t>Willis</w:t>
            </w:r>
          </w:p>
        </w:tc>
        <w:tc>
          <w:tcPr>
            <w:tcW w:w="2180" w:type="dxa"/>
            <w:shd w:val="clear" w:color="auto" w:fill="auto"/>
          </w:tcPr>
          <w:p w:rsidR="000E1A94" w:rsidRPr="000E1A94" w:rsidRDefault="000E1A94" w:rsidP="000E1A94">
            <w:pPr>
              <w:keepNext/>
              <w:ind w:firstLine="0"/>
            </w:pPr>
            <w:r>
              <w:t>Wood</w:t>
            </w:r>
          </w:p>
        </w:tc>
      </w:tr>
    </w:tbl>
    <w:p w:rsidR="000E1A94" w:rsidRDefault="000E1A94" w:rsidP="000E1A94"/>
    <w:p w:rsidR="000E1A94" w:rsidRDefault="000E1A94" w:rsidP="000E1A94">
      <w:pPr>
        <w:jc w:val="center"/>
        <w:rPr>
          <w:b/>
        </w:rPr>
      </w:pPr>
      <w:r w:rsidRPr="000E1A94">
        <w:rPr>
          <w:b/>
        </w:rPr>
        <w:t>Total--66</w:t>
      </w: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Bales</w:t>
            </w:r>
          </w:p>
        </w:tc>
        <w:tc>
          <w:tcPr>
            <w:tcW w:w="2180" w:type="dxa"/>
            <w:shd w:val="clear" w:color="auto" w:fill="auto"/>
          </w:tcPr>
          <w:p w:rsidR="000E1A94" w:rsidRPr="000E1A94" w:rsidRDefault="000E1A94" w:rsidP="000E1A94">
            <w:pPr>
              <w:keepNext/>
              <w:ind w:firstLine="0"/>
            </w:pPr>
            <w:r>
              <w:t>Bernstein</w:t>
            </w:r>
          </w:p>
        </w:tc>
      </w:tr>
      <w:tr w:rsidR="000E1A94" w:rsidRPr="000E1A94" w:rsidTr="000E1A94">
        <w:tc>
          <w:tcPr>
            <w:tcW w:w="2179" w:type="dxa"/>
            <w:shd w:val="clear" w:color="auto" w:fill="auto"/>
          </w:tcPr>
          <w:p w:rsidR="000E1A94" w:rsidRPr="000E1A94" w:rsidRDefault="000E1A94" w:rsidP="000E1A94">
            <w:pPr>
              <w:ind w:firstLine="0"/>
            </w:pPr>
            <w:r>
              <w:t>Bowers</w:t>
            </w:r>
          </w:p>
        </w:tc>
        <w:tc>
          <w:tcPr>
            <w:tcW w:w="2179" w:type="dxa"/>
            <w:shd w:val="clear" w:color="auto" w:fill="auto"/>
          </w:tcPr>
          <w:p w:rsidR="000E1A94" w:rsidRPr="000E1A94" w:rsidRDefault="000E1A94" w:rsidP="000E1A94">
            <w:pPr>
              <w:ind w:firstLine="0"/>
            </w:pPr>
            <w:r>
              <w:t>Branham</w:t>
            </w:r>
          </w:p>
        </w:tc>
        <w:tc>
          <w:tcPr>
            <w:tcW w:w="2180" w:type="dxa"/>
            <w:shd w:val="clear" w:color="auto" w:fill="auto"/>
          </w:tcPr>
          <w:p w:rsidR="000E1A94" w:rsidRPr="000E1A94" w:rsidRDefault="000E1A94" w:rsidP="000E1A94">
            <w:pPr>
              <w:ind w:firstLine="0"/>
            </w:pPr>
            <w:r>
              <w:t>Brannon</w:t>
            </w:r>
          </w:p>
        </w:tc>
      </w:tr>
      <w:tr w:rsidR="000E1A94" w:rsidRPr="000E1A94" w:rsidTr="000E1A94">
        <w:tc>
          <w:tcPr>
            <w:tcW w:w="2179" w:type="dxa"/>
            <w:shd w:val="clear" w:color="auto" w:fill="auto"/>
          </w:tcPr>
          <w:p w:rsidR="000E1A94" w:rsidRPr="000E1A94" w:rsidRDefault="000E1A94" w:rsidP="000E1A94">
            <w:pPr>
              <w:ind w:firstLine="0"/>
            </w:pPr>
            <w:r>
              <w:t>R. L. Brown</w:t>
            </w:r>
          </w:p>
        </w:tc>
        <w:tc>
          <w:tcPr>
            <w:tcW w:w="2179" w:type="dxa"/>
            <w:shd w:val="clear" w:color="auto" w:fill="auto"/>
          </w:tcPr>
          <w:p w:rsidR="000E1A94" w:rsidRPr="000E1A94" w:rsidRDefault="000E1A94" w:rsidP="000E1A94">
            <w:pPr>
              <w:ind w:firstLine="0"/>
            </w:pPr>
            <w:r>
              <w:t>Clyburn</w:t>
            </w:r>
          </w:p>
        </w:tc>
        <w:tc>
          <w:tcPr>
            <w:tcW w:w="2180" w:type="dxa"/>
            <w:shd w:val="clear" w:color="auto" w:fill="auto"/>
          </w:tcPr>
          <w:p w:rsidR="000E1A94" w:rsidRPr="000E1A94" w:rsidRDefault="000E1A94" w:rsidP="000E1A94">
            <w:pPr>
              <w:ind w:firstLine="0"/>
            </w:pPr>
            <w:r>
              <w:t>Cobb-Hunter</w:t>
            </w:r>
          </w:p>
        </w:tc>
      </w:tr>
      <w:tr w:rsidR="000E1A94" w:rsidRPr="000E1A94" w:rsidTr="000E1A94">
        <w:tc>
          <w:tcPr>
            <w:tcW w:w="2179" w:type="dxa"/>
            <w:shd w:val="clear" w:color="auto" w:fill="auto"/>
          </w:tcPr>
          <w:p w:rsidR="000E1A94" w:rsidRPr="000E1A94" w:rsidRDefault="000E1A94" w:rsidP="000E1A94">
            <w:pPr>
              <w:ind w:firstLine="0"/>
            </w:pPr>
            <w:r>
              <w:t>Crosby</w:t>
            </w:r>
          </w:p>
        </w:tc>
        <w:tc>
          <w:tcPr>
            <w:tcW w:w="2179" w:type="dxa"/>
            <w:shd w:val="clear" w:color="auto" w:fill="auto"/>
          </w:tcPr>
          <w:p w:rsidR="000E1A94" w:rsidRPr="000E1A94" w:rsidRDefault="000E1A94" w:rsidP="000E1A94">
            <w:pPr>
              <w:ind w:firstLine="0"/>
            </w:pPr>
            <w:r>
              <w:t>Funderburk</w:t>
            </w:r>
          </w:p>
        </w:tc>
        <w:tc>
          <w:tcPr>
            <w:tcW w:w="2180" w:type="dxa"/>
            <w:shd w:val="clear" w:color="auto" w:fill="auto"/>
          </w:tcPr>
          <w:p w:rsidR="000E1A94" w:rsidRPr="000E1A94" w:rsidRDefault="000E1A94" w:rsidP="000E1A94">
            <w:pPr>
              <w:ind w:firstLine="0"/>
            </w:pPr>
            <w:r>
              <w:t>George</w:t>
            </w:r>
          </w:p>
        </w:tc>
      </w:tr>
      <w:tr w:rsidR="000E1A94" w:rsidRPr="000E1A94" w:rsidTr="000E1A94">
        <w:tc>
          <w:tcPr>
            <w:tcW w:w="2179" w:type="dxa"/>
            <w:shd w:val="clear" w:color="auto" w:fill="auto"/>
          </w:tcPr>
          <w:p w:rsidR="000E1A94" w:rsidRPr="000E1A94" w:rsidRDefault="000E1A94" w:rsidP="000E1A94">
            <w:pPr>
              <w:ind w:firstLine="0"/>
            </w:pPr>
            <w:r>
              <w:t>Gilliard</w:t>
            </w:r>
          </w:p>
        </w:tc>
        <w:tc>
          <w:tcPr>
            <w:tcW w:w="2179" w:type="dxa"/>
            <w:shd w:val="clear" w:color="auto" w:fill="auto"/>
          </w:tcPr>
          <w:p w:rsidR="000E1A94" w:rsidRPr="000E1A94" w:rsidRDefault="000E1A94" w:rsidP="000E1A94">
            <w:pPr>
              <w:ind w:firstLine="0"/>
            </w:pPr>
            <w:r>
              <w:t>Govan</w:t>
            </w:r>
          </w:p>
        </w:tc>
        <w:tc>
          <w:tcPr>
            <w:tcW w:w="2180" w:type="dxa"/>
            <w:shd w:val="clear" w:color="auto" w:fill="auto"/>
          </w:tcPr>
          <w:p w:rsidR="000E1A94" w:rsidRPr="000E1A94" w:rsidRDefault="000E1A94" w:rsidP="000E1A94">
            <w:pPr>
              <w:ind w:firstLine="0"/>
            </w:pPr>
            <w:r>
              <w:t>Hayes</w:t>
            </w:r>
          </w:p>
        </w:tc>
      </w:tr>
      <w:tr w:rsidR="000E1A94" w:rsidRPr="000E1A94" w:rsidTr="000E1A94">
        <w:tc>
          <w:tcPr>
            <w:tcW w:w="2179" w:type="dxa"/>
            <w:shd w:val="clear" w:color="auto" w:fill="auto"/>
          </w:tcPr>
          <w:p w:rsidR="000E1A94" w:rsidRPr="000E1A94" w:rsidRDefault="000E1A94" w:rsidP="000E1A94">
            <w:pPr>
              <w:ind w:firstLine="0"/>
            </w:pPr>
            <w:r>
              <w:t>Hodges</w:t>
            </w:r>
          </w:p>
        </w:tc>
        <w:tc>
          <w:tcPr>
            <w:tcW w:w="2179" w:type="dxa"/>
            <w:shd w:val="clear" w:color="auto" w:fill="auto"/>
          </w:tcPr>
          <w:p w:rsidR="000E1A94" w:rsidRPr="000E1A94" w:rsidRDefault="000E1A94" w:rsidP="000E1A94">
            <w:pPr>
              <w:ind w:firstLine="0"/>
            </w:pPr>
            <w:r>
              <w:t>Hosey</w:t>
            </w:r>
          </w:p>
        </w:tc>
        <w:tc>
          <w:tcPr>
            <w:tcW w:w="2180" w:type="dxa"/>
            <w:shd w:val="clear" w:color="auto" w:fill="auto"/>
          </w:tcPr>
          <w:p w:rsidR="000E1A94" w:rsidRPr="000E1A94" w:rsidRDefault="000E1A94" w:rsidP="000E1A94">
            <w:pPr>
              <w:ind w:firstLine="0"/>
            </w:pPr>
            <w:r>
              <w:t>Howard</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King</w:t>
            </w:r>
          </w:p>
        </w:tc>
        <w:tc>
          <w:tcPr>
            <w:tcW w:w="2180" w:type="dxa"/>
            <w:shd w:val="clear" w:color="auto" w:fill="auto"/>
          </w:tcPr>
          <w:p w:rsidR="000E1A94" w:rsidRPr="000E1A94" w:rsidRDefault="000E1A94" w:rsidP="000E1A94">
            <w:pPr>
              <w:ind w:firstLine="0"/>
            </w:pPr>
            <w:r>
              <w:t>Knight</w:t>
            </w:r>
          </w:p>
        </w:tc>
      </w:tr>
      <w:tr w:rsidR="000E1A94" w:rsidRPr="000E1A94" w:rsidTr="000E1A94">
        <w:tc>
          <w:tcPr>
            <w:tcW w:w="2179" w:type="dxa"/>
            <w:shd w:val="clear" w:color="auto" w:fill="auto"/>
          </w:tcPr>
          <w:p w:rsidR="000E1A94" w:rsidRPr="000E1A94" w:rsidRDefault="000E1A94" w:rsidP="000E1A94">
            <w:pPr>
              <w:ind w:firstLine="0"/>
            </w:pPr>
            <w:r>
              <w:t>Mack</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Mitchell</w:t>
            </w:r>
          </w:p>
        </w:tc>
        <w:tc>
          <w:tcPr>
            <w:tcW w:w="2180" w:type="dxa"/>
            <w:shd w:val="clear" w:color="auto" w:fill="auto"/>
          </w:tcPr>
          <w:p w:rsidR="000E1A94" w:rsidRPr="000E1A94" w:rsidRDefault="000E1A94" w:rsidP="000E1A94">
            <w:pPr>
              <w:ind w:firstLine="0"/>
            </w:pPr>
            <w:r>
              <w:t>Neal</w:t>
            </w:r>
          </w:p>
        </w:tc>
      </w:tr>
      <w:tr w:rsidR="000E1A94" w:rsidRPr="000E1A94" w:rsidTr="000E1A94">
        <w:tc>
          <w:tcPr>
            <w:tcW w:w="2179" w:type="dxa"/>
            <w:shd w:val="clear" w:color="auto" w:fill="auto"/>
          </w:tcPr>
          <w:p w:rsidR="000E1A94" w:rsidRPr="000E1A94" w:rsidRDefault="000E1A94" w:rsidP="000E1A94">
            <w:pPr>
              <w:ind w:firstLine="0"/>
            </w:pPr>
            <w:r>
              <w:t>Ott</w:t>
            </w:r>
          </w:p>
        </w:tc>
        <w:tc>
          <w:tcPr>
            <w:tcW w:w="2179" w:type="dxa"/>
            <w:shd w:val="clear" w:color="auto" w:fill="auto"/>
          </w:tcPr>
          <w:p w:rsidR="000E1A94" w:rsidRPr="000E1A94" w:rsidRDefault="000E1A94" w:rsidP="000E1A94">
            <w:pPr>
              <w:ind w:firstLine="0"/>
            </w:pPr>
            <w:r>
              <w:t>Parks</w:t>
            </w:r>
          </w:p>
        </w:tc>
        <w:tc>
          <w:tcPr>
            <w:tcW w:w="2180" w:type="dxa"/>
            <w:shd w:val="clear" w:color="auto" w:fill="auto"/>
          </w:tcPr>
          <w:p w:rsidR="000E1A94" w:rsidRPr="000E1A94" w:rsidRDefault="000E1A94" w:rsidP="000E1A94">
            <w:pPr>
              <w:ind w:firstLine="0"/>
            </w:pPr>
            <w:r>
              <w:t>Robinson-Simpson</w:t>
            </w:r>
          </w:p>
        </w:tc>
      </w:tr>
      <w:tr w:rsidR="000E1A94" w:rsidRPr="000E1A94" w:rsidTr="000E1A94">
        <w:tc>
          <w:tcPr>
            <w:tcW w:w="2179" w:type="dxa"/>
            <w:shd w:val="clear" w:color="auto" w:fill="auto"/>
          </w:tcPr>
          <w:p w:rsidR="000E1A94" w:rsidRPr="000E1A94" w:rsidRDefault="000E1A94" w:rsidP="000E1A94">
            <w:pPr>
              <w:ind w:firstLine="0"/>
            </w:pPr>
            <w:r>
              <w:t>Rutherford</w:t>
            </w:r>
          </w:p>
        </w:tc>
        <w:tc>
          <w:tcPr>
            <w:tcW w:w="2179" w:type="dxa"/>
            <w:shd w:val="clear" w:color="auto" w:fill="auto"/>
          </w:tcPr>
          <w:p w:rsidR="000E1A94" w:rsidRPr="000E1A94" w:rsidRDefault="000E1A94" w:rsidP="000E1A94">
            <w:pPr>
              <w:ind w:firstLine="0"/>
            </w:pPr>
            <w:r>
              <w:t>Sabb</w:t>
            </w:r>
          </w:p>
        </w:tc>
        <w:tc>
          <w:tcPr>
            <w:tcW w:w="2180" w:type="dxa"/>
            <w:shd w:val="clear" w:color="auto" w:fill="auto"/>
          </w:tcPr>
          <w:p w:rsidR="000E1A94" w:rsidRPr="000E1A94" w:rsidRDefault="000E1A94" w:rsidP="000E1A94">
            <w:pPr>
              <w:ind w:firstLine="0"/>
            </w:pPr>
            <w:r>
              <w:t>Sellers</w:t>
            </w:r>
          </w:p>
        </w:tc>
      </w:tr>
      <w:tr w:rsidR="000E1A94" w:rsidRPr="000E1A94" w:rsidTr="000E1A94">
        <w:tc>
          <w:tcPr>
            <w:tcW w:w="2179" w:type="dxa"/>
            <w:shd w:val="clear" w:color="auto" w:fill="auto"/>
          </w:tcPr>
          <w:p w:rsidR="000E1A94" w:rsidRPr="000E1A94" w:rsidRDefault="000E1A94" w:rsidP="000E1A94">
            <w:pPr>
              <w:keepNext/>
              <w:ind w:firstLine="0"/>
            </w:pPr>
            <w:r>
              <w:t>Stavrinakis</w:t>
            </w:r>
          </w:p>
        </w:tc>
        <w:tc>
          <w:tcPr>
            <w:tcW w:w="2179" w:type="dxa"/>
            <w:shd w:val="clear" w:color="auto" w:fill="auto"/>
          </w:tcPr>
          <w:p w:rsidR="000E1A94" w:rsidRPr="000E1A94" w:rsidRDefault="000E1A94" w:rsidP="000E1A94">
            <w:pPr>
              <w:keepNext/>
              <w:ind w:firstLine="0"/>
            </w:pPr>
            <w:r>
              <w:t>Vick</w:t>
            </w:r>
          </w:p>
        </w:tc>
        <w:tc>
          <w:tcPr>
            <w:tcW w:w="2180" w:type="dxa"/>
            <w:shd w:val="clear" w:color="auto" w:fill="auto"/>
          </w:tcPr>
          <w:p w:rsidR="000E1A94" w:rsidRPr="000E1A94" w:rsidRDefault="000E1A94" w:rsidP="000E1A94">
            <w:pPr>
              <w:keepNext/>
              <w:ind w:firstLine="0"/>
            </w:pPr>
            <w:r>
              <w:t>Whipper</w:t>
            </w:r>
          </w:p>
        </w:tc>
      </w:tr>
      <w:tr w:rsidR="000E1A94" w:rsidRPr="000E1A94" w:rsidTr="000E1A94">
        <w:tc>
          <w:tcPr>
            <w:tcW w:w="2179" w:type="dxa"/>
            <w:shd w:val="clear" w:color="auto" w:fill="auto"/>
          </w:tcPr>
          <w:p w:rsidR="000E1A94" w:rsidRPr="000E1A94" w:rsidRDefault="000E1A94" w:rsidP="000E1A94">
            <w:pPr>
              <w:keepNext/>
              <w:ind w:firstLine="0"/>
            </w:pPr>
            <w:r>
              <w:t>Williams</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Total--37</w:t>
      </w:r>
    </w:p>
    <w:p w:rsidR="000E1A94" w:rsidRDefault="000E1A94" w:rsidP="000E1A94">
      <w:pPr>
        <w:jc w:val="center"/>
        <w:rPr>
          <w:b/>
        </w:rPr>
      </w:pPr>
    </w:p>
    <w:p w:rsidR="000E1A94" w:rsidRDefault="000E1A94" w:rsidP="000E1A94">
      <w:r>
        <w:t>So, the Bill, as amended, was read the second time and ordered to third reading.</w:t>
      </w:r>
    </w:p>
    <w:p w:rsidR="000E1A94" w:rsidRDefault="000E1A94" w:rsidP="000E1A94"/>
    <w:p w:rsidR="000E1A94" w:rsidRPr="004418CA" w:rsidRDefault="000E1A94" w:rsidP="000E1A94">
      <w:pPr>
        <w:pStyle w:val="Title"/>
        <w:keepNext/>
      </w:pPr>
      <w:bookmarkStart w:id="145" w:name="file_start362"/>
      <w:bookmarkEnd w:id="145"/>
      <w:r w:rsidRPr="004418CA">
        <w:t>STATEMENT FOR THE JOURNAL</w:t>
      </w:r>
    </w:p>
    <w:p w:rsidR="000E1A94" w:rsidRPr="004418CA" w:rsidRDefault="000E1A94" w:rsidP="000E1A94">
      <w:pPr>
        <w:tabs>
          <w:tab w:val="left" w:pos="360"/>
          <w:tab w:val="left" w:pos="630"/>
          <w:tab w:val="left" w:pos="900"/>
          <w:tab w:val="left" w:pos="1260"/>
          <w:tab w:val="left" w:pos="1620"/>
          <w:tab w:val="left" w:pos="1980"/>
          <w:tab w:val="left" w:pos="2340"/>
          <w:tab w:val="left" w:pos="2700"/>
        </w:tabs>
        <w:ind w:firstLine="0"/>
      </w:pPr>
      <w:r w:rsidRPr="004418CA">
        <w:tab/>
        <w:t>I fully support early voting and expanding citizen’s access to exercise their constitutional right to vote. I support any amendment or bill to give citizens the right to vote early.</w:t>
      </w:r>
    </w:p>
    <w:p w:rsidR="000E1A94" w:rsidRPr="004418CA" w:rsidRDefault="000F6800" w:rsidP="000E1A94">
      <w:pPr>
        <w:tabs>
          <w:tab w:val="left" w:pos="360"/>
          <w:tab w:val="left" w:pos="630"/>
          <w:tab w:val="left" w:pos="900"/>
          <w:tab w:val="left" w:pos="1260"/>
          <w:tab w:val="left" w:pos="1620"/>
          <w:tab w:val="left" w:pos="1980"/>
          <w:tab w:val="left" w:pos="2340"/>
          <w:tab w:val="left" w:pos="2700"/>
        </w:tabs>
        <w:ind w:firstLine="0"/>
      </w:pPr>
      <w:r>
        <w:tab/>
      </w:r>
      <w:r w:rsidR="000E1A94" w:rsidRPr="004418CA">
        <w:t>Rep. Chris Hart</w:t>
      </w:r>
    </w:p>
    <w:p w:rsidR="000E1A94" w:rsidRDefault="000E1A94" w:rsidP="000E1A94">
      <w:pPr>
        <w:ind w:firstLine="0"/>
      </w:pPr>
    </w:p>
    <w:p w:rsidR="000E1A94" w:rsidRDefault="000E1A94" w:rsidP="000E1A94">
      <w:pPr>
        <w:keepNext/>
        <w:jc w:val="center"/>
        <w:rPr>
          <w:b/>
        </w:rPr>
      </w:pPr>
      <w:bookmarkStart w:id="146" w:name="file_end362"/>
      <w:bookmarkEnd w:id="146"/>
      <w:r w:rsidRPr="000E1A94">
        <w:rPr>
          <w:b/>
        </w:rPr>
        <w:t xml:space="preserve">H. 3176--MOTION TO RECONSIDER TABLED  </w:t>
      </w:r>
    </w:p>
    <w:p w:rsidR="000E1A94" w:rsidRDefault="000E1A94" w:rsidP="000E1A94">
      <w:r>
        <w:t>Rep. CLEMMONS moved to reconsider the vote whereby the following Bill was given second reading:</w:t>
      </w:r>
    </w:p>
    <w:p w:rsidR="000E1A94" w:rsidRDefault="000E1A94" w:rsidP="000E1A94">
      <w:bookmarkStart w:id="147" w:name="include_clip_start_364"/>
      <w:bookmarkEnd w:id="147"/>
    </w:p>
    <w:p w:rsidR="000E1A94" w:rsidRDefault="000E1A94" w:rsidP="000E1A94">
      <w:r>
        <w:t>H. 3176 -- Reps. Clemmons and G. R. Smith: A BILL TO AMEND THE CODE OF LAWS OF SOUTH CAROLINA, 1976, BY ADDING SECTION 7-13-25 SO AS TO ESTABLISH EARLY VOTING PROCEDURES; BY ADDING SECTION 7-13-200 SO AS TO PROVIDE UNIFORM DATES FOR ELECTION EVENTS; BY ADDING SECTION 7-13-1115 SO AS TO REQUIRE A BALLOT TO INDICATE A VOTE CAST FOR A SINGLE CANDIDATE IN ORDER TO BE CERTIFIED AS PART OF THE TOTAL NUMBER OF VOTES CAST; TO AMEND SECTION 7-3-20, AS AMENDED, RELATING TO DUTIES OF THE EXECUTIVE DIRECTOR OF THE STATE ELECTION COMMISSION, SO AS TO FURTHER DEFINE HIS DUTIES; TO AMEND SECTION 7-11-10, AS AMENDED, RELATING TO METHODS OF NOMINATING CANDIDATES, SO AS TO PROHIBIT A CANDIDATE FROM FILING MORE THAN ONE STATEMENT OF INTENTION OF CANDIDACY FOR A SINGLE ELECTION, AND TO PROHIBIT A CANDIDATE FROM BEING NOMINATED BY MORE THAN ONE POLITICAL PARTY FOR A SINGLE OFFICE IN AN ELECTION; TO AMEND SECTION 7-13-320, AS AMENDED, RELATING TO BALLOTS AND SPECIFICATIONS, SO AS TO PROHIBIT A CANDIDATE'S NAME FROM APPEARING ON THE BALLOT MORE THAN ONCE; TO AMEND SECTION 7-13-330, AS AMENDED, RELATING TO THE BALLOT FORM AND INSTRUCTIONS, SO AS TO DELETE THE PROVISION THAT PROVIDES FOR STRAIGHT-PARTY-TICKET VOTING ON GENERAL ELECTION BALLOTS; TO AMEND SECTION 7-13-1340, AS AMENDED, RELATING TO REQUIREMENTS FOR VOTE RECORDERS, SO AS TO DELETE THE PROVISION THAT PROVIDES FOR STRAIGHT-PARTY-TICKET VOTING; TO AMEND SECTION 7-15-320, AS AMENDED, RELATING TO PERSONS QUALIFIED TO VOTE BY ABSENTEE BALLOT, SO AS TO INCLUDE VOTING DURING THE EARLY VOTING PERIOD; TO AMEND SECTION 7-15-360, AS AMENDED, RELATING TO THE FURNISHING OF BALLOTS AND ENVELOPES, SO AS TO DELETE THE PROVISION THAT PROVIDES FOR STRAIGHT-PARTY-TICKET VOTING; TO AMEND SECTION 7-15-365, AS AMENDED, RELATING TO BALLOTS AND INSTRUCTIONS FURNISHED BY COUNTY BOARDS OF REGISTRATION, SO AS TO DELETE THE PROVISION THAT PROVIDES FOR STRAIGHT-PARTY-TICKET VOTING; TO AMEND SECTION 7-15-370, AS AMENDED, RELATING TO THE FURNISHING OF BALLOTS AND ENVELOPES AND THE DUTIES OF THE COUNTY REGISTRATION BOARD, SO AS TO DELETE THE PROVISION THAT PROVIDES FOR STRAIGHT-PARTY-TICKET VOTING; AND TO REPEAL SECTION 7-15-470 RELATING TO ABSENTEE BALLOTS OTHER THAN PAPER BALLOTS.</w:t>
      </w:r>
    </w:p>
    <w:p w:rsidR="000E1A94" w:rsidRDefault="000E1A94" w:rsidP="000E1A94">
      <w:bookmarkStart w:id="148" w:name="include_clip_end_364"/>
      <w:bookmarkEnd w:id="148"/>
    </w:p>
    <w:p w:rsidR="000E1A94" w:rsidRDefault="000E1A94" w:rsidP="000E1A94">
      <w:r>
        <w:t>Rep. CLEMMONS moved to table the motion to reconsider, which was agreed to.</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 xml:space="preserve">The SPEAKER granted Rep. PITTS a leave of absence for the remainder of the day. </w:t>
      </w:r>
    </w:p>
    <w:p w:rsidR="000E1A94" w:rsidRDefault="000E1A94" w:rsidP="000E1A94"/>
    <w:p w:rsidR="000E1A94" w:rsidRDefault="000E1A94" w:rsidP="000E1A94">
      <w:pPr>
        <w:keepNext/>
        <w:jc w:val="center"/>
        <w:rPr>
          <w:b/>
        </w:rPr>
      </w:pPr>
      <w:r w:rsidRPr="000E1A94">
        <w:rPr>
          <w:b/>
        </w:rPr>
        <w:t>LEAVE OF ABSENCE</w:t>
      </w:r>
    </w:p>
    <w:p w:rsidR="000E1A94" w:rsidRDefault="000E1A94" w:rsidP="000E1A94">
      <w:r>
        <w:t xml:space="preserve">The SPEAKER granted Rep. FUNDERBURK a leave of absence for the remainder of the day. </w:t>
      </w:r>
    </w:p>
    <w:p w:rsidR="000E1A94" w:rsidRDefault="000E1A94" w:rsidP="000E1A94"/>
    <w:p w:rsidR="000E1A94" w:rsidRDefault="000E1A94" w:rsidP="000E1A94">
      <w:pPr>
        <w:keepNext/>
        <w:jc w:val="center"/>
        <w:rPr>
          <w:b/>
        </w:rPr>
      </w:pPr>
      <w:r w:rsidRPr="000E1A94">
        <w:rPr>
          <w:b/>
        </w:rPr>
        <w:t>H. 3165--DEBATE ADJOURNED</w:t>
      </w:r>
    </w:p>
    <w:p w:rsidR="000E1A94" w:rsidRDefault="000E1A94" w:rsidP="000E1A94">
      <w:pPr>
        <w:keepNext/>
      </w:pPr>
      <w:r>
        <w:t xml:space="preserve">Rep. DELLENEY moved to adjourn debate upon the following Bill until Tuesday, April 30, which was adopted:  </w:t>
      </w:r>
    </w:p>
    <w:p w:rsidR="000E1A94" w:rsidRDefault="000E1A94" w:rsidP="000E1A94">
      <w:pPr>
        <w:keepNext/>
      </w:pPr>
      <w:bookmarkStart w:id="149" w:name="include_clip_start_371"/>
      <w:bookmarkEnd w:id="149"/>
    </w:p>
    <w:p w:rsidR="000E1A94" w:rsidRDefault="000E1A94" w:rsidP="000E1A94">
      <w:r>
        <w:t>H. 3165 -- Reps. Tallon, Henderson, G. R. Smith, Long, V. S. Moss, Atwater, Taylor, Toole, Erickson and Thayer: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0E1A94" w:rsidRDefault="000E1A94" w:rsidP="000E1A94">
      <w:bookmarkStart w:id="150" w:name="include_clip_end_371"/>
      <w:bookmarkEnd w:id="150"/>
    </w:p>
    <w:p w:rsidR="000E1A94" w:rsidRDefault="000E1A94" w:rsidP="000E1A94">
      <w:pPr>
        <w:keepNext/>
        <w:jc w:val="center"/>
        <w:rPr>
          <w:b/>
        </w:rPr>
      </w:pPr>
      <w:r w:rsidRPr="000E1A94">
        <w:rPr>
          <w:b/>
        </w:rPr>
        <w:t>H. 3236--DEBATE ADJOURNED</w:t>
      </w:r>
    </w:p>
    <w:p w:rsidR="000E1A94" w:rsidRDefault="000E1A94" w:rsidP="000E1A94">
      <w:pPr>
        <w:keepNext/>
      </w:pPr>
      <w:r>
        <w:t xml:space="preserve">Rep. DELLENEY moved to adjourn debate upon the following Bill until Tuesday, April 30, which was adopted:  </w:t>
      </w:r>
    </w:p>
    <w:p w:rsidR="000E1A94" w:rsidRDefault="000E1A94" w:rsidP="000E1A94">
      <w:pPr>
        <w:keepNext/>
      </w:pPr>
      <w:bookmarkStart w:id="151" w:name="include_clip_start_373"/>
      <w:bookmarkEnd w:id="151"/>
    </w:p>
    <w:p w:rsidR="000E1A94" w:rsidRDefault="000E1A94" w:rsidP="000E1A94">
      <w:r>
        <w:t>H. 3236 -- Reps. Sellers, J. E. Smith, W. J. McLeod, Whipper and R. L. Brown: A BILL TO AMEND THE CODE OF LAWS OF SOUTH CAROLINA, 1976, BY ADDING SECTION 44-29-185 SO AS TO ENACT THE "CERVICAL CANCER PREVENTION ACT",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0E1A94" w:rsidRDefault="000E1A94" w:rsidP="000E1A94">
      <w:bookmarkStart w:id="152" w:name="include_clip_end_373"/>
      <w:bookmarkEnd w:id="152"/>
    </w:p>
    <w:p w:rsidR="000E1A94" w:rsidRDefault="000E1A94" w:rsidP="000E1A94">
      <w:pPr>
        <w:keepNext/>
        <w:jc w:val="center"/>
        <w:rPr>
          <w:b/>
        </w:rPr>
      </w:pPr>
      <w:r w:rsidRPr="000E1A94">
        <w:rPr>
          <w:b/>
        </w:rPr>
        <w:t>H. 3639--DEBATE ADJOURNED</w:t>
      </w:r>
    </w:p>
    <w:p w:rsidR="000E1A94" w:rsidRDefault="000E1A94" w:rsidP="000E1A94">
      <w:pPr>
        <w:keepNext/>
      </w:pPr>
      <w:r>
        <w:t xml:space="preserve">Rep. DELLENEY moved to adjourn debate upon the following Bill until Tuesday, April 30, which was adopted:  </w:t>
      </w:r>
    </w:p>
    <w:p w:rsidR="000E1A94" w:rsidRDefault="000E1A94" w:rsidP="000E1A94">
      <w:pPr>
        <w:keepNext/>
      </w:pPr>
      <w:bookmarkStart w:id="153" w:name="include_clip_start_375"/>
      <w:bookmarkEnd w:id="153"/>
    </w:p>
    <w:p w:rsidR="000E1A94" w:rsidRDefault="000E1A94" w:rsidP="000E1A94">
      <w:r>
        <w:t>H. 3639 -- Rep. Sandifer: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0E1A94" w:rsidRDefault="000E1A94" w:rsidP="000E1A94">
      <w:bookmarkStart w:id="154" w:name="include_clip_end_375"/>
      <w:bookmarkEnd w:id="154"/>
    </w:p>
    <w:p w:rsidR="000E1A94" w:rsidRDefault="000E1A94" w:rsidP="000E1A94">
      <w:pPr>
        <w:keepNext/>
        <w:jc w:val="center"/>
        <w:rPr>
          <w:b/>
        </w:rPr>
      </w:pPr>
      <w:r w:rsidRPr="000E1A94">
        <w:rPr>
          <w:b/>
        </w:rPr>
        <w:t>H. 3369--DEBATE ADJOURNED</w:t>
      </w:r>
    </w:p>
    <w:p w:rsidR="000E1A94" w:rsidRDefault="000E1A94" w:rsidP="000E1A94">
      <w:pPr>
        <w:keepNext/>
      </w:pPr>
      <w:r>
        <w:t xml:space="preserve">Rep. DELLENEY moved to adjourn debate upon the following Bill until Tuesday, April 30, which was adopted:  </w:t>
      </w:r>
    </w:p>
    <w:p w:rsidR="000E1A94" w:rsidRDefault="000E1A94" w:rsidP="000E1A94">
      <w:pPr>
        <w:keepNext/>
      </w:pPr>
      <w:bookmarkStart w:id="155" w:name="include_clip_start_377"/>
      <w:bookmarkEnd w:id="155"/>
    </w:p>
    <w:p w:rsidR="000E1A94" w:rsidRDefault="000E1A94" w:rsidP="000E1A94">
      <w:r>
        <w:t>H. 3369 -- Reps. Sandifer, Limehouse, Sottile, Clemmons, Crosby, Daning, Spires, Toole, Simrill, Putnam, Loftis, Bedingfield, Quinn, Huggins, Finlay, Kennedy, Owens, Gagnon, Gambrell, Whitmire, Herbkersman, G. R. Smith, Barfield, Hardwick, Edge, K. R. Crawford, D. C. Moss, Hiott, Forrester, Long, W. J. McLeod, Funderburk, Southard, Hixon, V. S. Moss, Anthony, Ryhal, Wells, Skelton, Taylor, Norman, Henderson, Atwater, Pitts, Lowe, Horne, Murphy and Wood: A BILL TO AMEND THE CODE OF LAWS OF SOUTH CAROLINA, 1976, BY ADDING SECTION 42-1-378 SO AS TO PROVIDE THAT AN EMPLOYEE COVERED BY THE FEDERAL EMPLOYERS' LIABILITY ACT, THE LONGSHORE AND HARBOR WORKERS' COMPENSATION ACT OR ANY OF ITS EXTENSIONS, OR THE JONES ACT IS EXEMPT FROM WORKERS' COMPENSATION LAWS.</w:t>
      </w:r>
    </w:p>
    <w:p w:rsidR="000E1A94" w:rsidRDefault="000E1A94" w:rsidP="000E1A94">
      <w:bookmarkStart w:id="156" w:name="include_clip_end_377"/>
      <w:bookmarkEnd w:id="156"/>
    </w:p>
    <w:p w:rsidR="000E1A94" w:rsidRDefault="000E1A94" w:rsidP="000E1A94">
      <w:pPr>
        <w:keepNext/>
        <w:jc w:val="center"/>
        <w:rPr>
          <w:b/>
        </w:rPr>
      </w:pPr>
      <w:r w:rsidRPr="000E1A94">
        <w:rPr>
          <w:b/>
        </w:rPr>
        <w:t>H. 3101--AMENDED AND ORDERED TO THIRD READING</w:t>
      </w:r>
    </w:p>
    <w:p w:rsidR="000E1A94" w:rsidRDefault="000E1A94" w:rsidP="000E1A94">
      <w:pPr>
        <w:keepNext/>
      </w:pPr>
      <w:r>
        <w:t>The following Bill was taken up:</w:t>
      </w:r>
    </w:p>
    <w:p w:rsidR="000E1A94" w:rsidRDefault="000E1A94" w:rsidP="000E1A94">
      <w:pPr>
        <w:keepNext/>
      </w:pPr>
      <w:bookmarkStart w:id="157" w:name="include_clip_start_379"/>
      <w:bookmarkEnd w:id="157"/>
    </w:p>
    <w:p w:rsidR="000E1A94" w:rsidRDefault="000E1A94" w:rsidP="000E1A94">
      <w:r>
        <w:t>H. 3101 -- Reps. Chumley, Taylor, G. R. Smith, Huggins, Wells, Henderson, Crosby, Atwater, Long, Wood, Toole, Willis, Clemmons, Hardwick, Hardee, Goldfinch, Bedingfield, D. C. Moss, Loftis, Nanney, Pitts, Putnam, V. S. Moss, Owens, Barfield, H. A. Crawford, Stringer, Hamilton, Burns, Tallon, Kennedy, Allison, Murphy, Delleney, Horne, Daning and Brannon: A BILL TO AMEND THE CODE OF LAWS OF SOUTH CAROLINA, 1976, SO AS TO ENACT THE "SOUTH CAROLINA FREEDOM OF HEALTH CARE PROTECTION ACT"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0E1A94" w:rsidRPr="00AC6C47" w:rsidRDefault="000E1A94" w:rsidP="000E1A94">
      <w:r w:rsidRPr="00AC6C47">
        <w:t>The Committee on Judiciary proposed the following Amendment No. 1</w:t>
      </w:r>
      <w:r w:rsidR="000F6800">
        <w:t xml:space="preserve"> to </w:t>
      </w:r>
      <w:r w:rsidRPr="00AC6C47">
        <w:t>H. 3101 (COUNCIL\NBD\3101C001.NBD.AC13):</w:t>
      </w:r>
    </w:p>
    <w:p w:rsidR="000E1A94" w:rsidRPr="00AC6C47" w:rsidRDefault="000E1A94" w:rsidP="000E1A94">
      <w:r w:rsidRPr="00AC6C47">
        <w:t>Amend the bill, as and if amended, by striking all after the title and before the enacting words.</w:t>
      </w:r>
    </w:p>
    <w:p w:rsidR="000E1A94" w:rsidRPr="00AC6C47" w:rsidRDefault="000E1A94" w:rsidP="000E1A94">
      <w:r w:rsidRPr="00AC6C47">
        <w:t>Amend the bill further, by striking all after the enacting words and inserting:</w:t>
      </w:r>
    </w:p>
    <w:p w:rsidR="000E1A94" w:rsidRPr="00AC6C47" w:rsidRDefault="000E1A94" w:rsidP="000E1A94">
      <w:pPr>
        <w:rPr>
          <w:color w:val="000000" w:themeColor="text1"/>
          <w:u w:color="000000" w:themeColor="text1"/>
        </w:rPr>
      </w:pPr>
      <w:r w:rsidRPr="00AC6C47">
        <w:t>/</w:t>
      </w:r>
      <w:r w:rsidRPr="00AC6C47">
        <w:rPr>
          <w:color w:val="000000" w:themeColor="text1"/>
          <w:u w:color="000000" w:themeColor="text1"/>
        </w:rPr>
        <w:t>SECTION</w:t>
      </w:r>
      <w:r w:rsidRPr="00AC6C47">
        <w:rPr>
          <w:color w:val="000000" w:themeColor="text1"/>
          <w:u w:color="000000" w:themeColor="text1"/>
        </w:rPr>
        <w:tab/>
        <w:t>1.</w:t>
      </w:r>
      <w:r w:rsidRPr="00AC6C47">
        <w:rPr>
          <w:color w:val="000000" w:themeColor="text1"/>
          <w:u w:color="000000" w:themeColor="text1"/>
        </w:rPr>
        <w:tab/>
        <w:t xml:space="preserve">The General Assembly declares that authority for this act is the following: </w:t>
      </w:r>
    </w:p>
    <w:p w:rsidR="000E1A94" w:rsidRPr="00AC6C47" w:rsidRDefault="000E1A94" w:rsidP="000E1A94">
      <w:pPr>
        <w:rPr>
          <w:color w:val="000000" w:themeColor="text1"/>
          <w:u w:color="000000" w:themeColor="text1"/>
        </w:rPr>
      </w:pPr>
      <w:r w:rsidRPr="00AC6C47">
        <w:rPr>
          <w:color w:val="000000" w:themeColor="text1"/>
          <w:u w:color="000000" w:themeColor="text1"/>
        </w:rPr>
        <w:tab/>
        <w:t>(1)</w:t>
      </w:r>
      <w:r w:rsidRPr="00AC6C47">
        <w:rPr>
          <w:color w:val="000000" w:themeColor="text1"/>
          <w:u w:color="000000" w:themeColor="text1"/>
        </w:rPr>
        <w:tab/>
        <w:t xml:space="preserve">The Tenth Amendment to the United States Constitution provides that the United States federal government is authorized to exercise only those powers delegated to it in the Constitution. </w:t>
      </w:r>
    </w:p>
    <w:p w:rsidR="000E1A94" w:rsidRPr="00AC6C47" w:rsidRDefault="000E1A94" w:rsidP="000E1A94">
      <w:pPr>
        <w:rPr>
          <w:color w:val="000000" w:themeColor="text1"/>
          <w:u w:color="000000" w:themeColor="text1"/>
        </w:rPr>
      </w:pPr>
      <w:r w:rsidRPr="00AC6C47">
        <w:rPr>
          <w:color w:val="000000" w:themeColor="text1"/>
          <w:u w:color="000000" w:themeColor="text1"/>
        </w:rPr>
        <w:tab/>
        <w:t>(2)</w:t>
      </w:r>
      <w:r w:rsidRPr="00AC6C47">
        <w:rPr>
          <w:color w:val="000000" w:themeColor="text1"/>
          <w:u w:color="000000" w:themeColor="text1"/>
        </w:rPr>
        <w:tab/>
        <w:t xml:space="preserve">Article VI, Clause 2 of the Constitution of the United States provides that laws of the United States are the supreme law of the land provided that they are made in pursuance of the powers delegated to the federal government in the Constitution. </w:t>
      </w:r>
    </w:p>
    <w:p w:rsidR="000E1A94" w:rsidRPr="00AC6C47" w:rsidRDefault="000E1A94" w:rsidP="000E1A94">
      <w:pPr>
        <w:rPr>
          <w:color w:val="000000" w:themeColor="text1"/>
          <w:u w:color="000000" w:themeColor="text1"/>
        </w:rPr>
      </w:pPr>
      <w:r w:rsidRPr="00AC6C47">
        <w:rPr>
          <w:color w:val="000000" w:themeColor="text1"/>
          <w:u w:color="000000" w:themeColor="text1"/>
        </w:rPr>
        <w:tab/>
        <w:t>(3)</w:t>
      </w:r>
      <w:r w:rsidRPr="00AC6C47">
        <w:rPr>
          <w:color w:val="000000" w:themeColor="text1"/>
          <w:u w:color="000000" w:themeColor="text1"/>
        </w:rPr>
        <w:tab/>
        <w:t xml:space="preserve">It is the stated policy of the South Carolina General Assembly that provisions of the Patient Protection and Affordable Care Act of 2010 grossly exceed the powers delegated to the federal government in the Constitution. </w:t>
      </w:r>
    </w:p>
    <w:p w:rsidR="000E1A94" w:rsidRPr="00AC6C47" w:rsidRDefault="000E1A94" w:rsidP="000E1A94">
      <w:pPr>
        <w:rPr>
          <w:color w:val="000000" w:themeColor="text1"/>
          <w:u w:color="000000" w:themeColor="text1"/>
        </w:rPr>
      </w:pPr>
      <w:r w:rsidRPr="00AC6C47">
        <w:rPr>
          <w:color w:val="000000" w:themeColor="text1"/>
          <w:u w:color="000000" w:themeColor="text1"/>
        </w:rPr>
        <w:tab/>
        <w:t>(4)</w:t>
      </w:r>
      <w:r w:rsidRPr="00AC6C47">
        <w:rPr>
          <w:color w:val="000000" w:themeColor="text1"/>
          <w:u w:color="000000" w:themeColor="text1"/>
        </w:rPr>
        <w:tab/>
        <w:t xml:space="preserve">The provisions of the Patient Protection and Affordable Care Act of 2010 which exceed the limited powers granted to the Congress pursuant to the Constitution, cannot and should not be considered the supreme law of the land. </w:t>
      </w:r>
    </w:p>
    <w:p w:rsidR="000E1A94" w:rsidRPr="00AC6C47" w:rsidRDefault="000E1A94" w:rsidP="000E1A94">
      <w:pPr>
        <w:rPr>
          <w:color w:val="000000" w:themeColor="text1"/>
          <w:u w:color="000000" w:themeColor="text1"/>
        </w:rPr>
      </w:pPr>
      <w:r w:rsidRPr="00AC6C47">
        <w:rPr>
          <w:color w:val="000000" w:themeColor="text1"/>
          <w:u w:color="000000" w:themeColor="text1"/>
        </w:rPr>
        <w:tab/>
        <w:t>(5)</w:t>
      </w:r>
      <w:r w:rsidRPr="00AC6C47">
        <w:rPr>
          <w:color w:val="000000" w:themeColor="text1"/>
          <w:u w:color="000000" w:themeColor="text1"/>
        </w:rPr>
        <w:tab/>
        <w:t xml:space="preserve">The General Assembly of South Carolina has the absolute and sovereign authority to interpose and refuse to enforce the provisions of the Patient Protection and Affordable Care Act of 2010 that exceed the authority of the Congress. </w:t>
      </w:r>
    </w:p>
    <w:p w:rsidR="000E1A94" w:rsidRPr="00AC6C47" w:rsidRDefault="000E1A94" w:rsidP="000E1A94">
      <w:pPr>
        <w:rPr>
          <w:color w:val="000000" w:themeColor="text1"/>
          <w:u w:color="000000" w:themeColor="text1"/>
        </w:rPr>
      </w:pPr>
      <w:r w:rsidRPr="00AC6C47">
        <w:rPr>
          <w:color w:val="000000" w:themeColor="text1"/>
          <w:u w:color="000000" w:themeColor="text1"/>
        </w:rPr>
        <w:tab/>
        <w:t>(6)</w:t>
      </w:r>
      <w:r w:rsidRPr="00AC6C47">
        <w:rPr>
          <w:color w:val="000000" w:themeColor="text1"/>
          <w:u w:color="000000" w:themeColor="text1"/>
        </w:rPr>
        <w:tab/>
        <w:t>The Fourteenth Amendment provides that the people are to be free from deprivation of life, liberty, or property, without due process of law.”</w:t>
      </w:r>
    </w:p>
    <w:p w:rsidR="000E1A94" w:rsidRPr="00AC6C47" w:rsidRDefault="000E1A94" w:rsidP="000E1A94">
      <w:pPr>
        <w:rPr>
          <w:color w:val="000000" w:themeColor="text1"/>
          <w:u w:color="000000" w:themeColor="text1"/>
        </w:rPr>
      </w:pPr>
      <w:r w:rsidRPr="00AC6C47">
        <w:rPr>
          <w:color w:val="000000" w:themeColor="text1"/>
          <w:u w:color="000000" w:themeColor="text1"/>
        </w:rPr>
        <w:t>SECTION</w:t>
      </w:r>
      <w:r w:rsidRPr="00AC6C47">
        <w:rPr>
          <w:color w:val="000000" w:themeColor="text1"/>
          <w:u w:color="000000" w:themeColor="text1"/>
        </w:rPr>
        <w:tab/>
        <w:t>2.</w:t>
      </w:r>
      <w:r w:rsidRPr="00AC6C47">
        <w:rPr>
          <w:color w:val="000000" w:themeColor="text1"/>
          <w:u w:color="000000" w:themeColor="text1"/>
        </w:rPr>
        <w:tab/>
        <w:t>Chapter 1, Title 1 of the 1976 Code is amended by adding:</w:t>
      </w:r>
    </w:p>
    <w:p w:rsidR="000E1A94" w:rsidRPr="00AC6C47" w:rsidRDefault="000E1A94" w:rsidP="000F6800">
      <w:pPr>
        <w:jc w:val="center"/>
        <w:rPr>
          <w:color w:val="000000" w:themeColor="text1"/>
          <w:u w:color="000000" w:themeColor="text1"/>
        </w:rPr>
      </w:pPr>
      <w:r w:rsidRPr="00AC6C47">
        <w:rPr>
          <w:color w:val="000000" w:themeColor="text1"/>
          <w:u w:color="000000" w:themeColor="text1"/>
        </w:rPr>
        <w:t>“Article 28</w:t>
      </w:r>
    </w:p>
    <w:p w:rsidR="000E1A94" w:rsidRPr="00AC6C47" w:rsidRDefault="000E1A94" w:rsidP="000F6800">
      <w:pPr>
        <w:jc w:val="center"/>
        <w:rPr>
          <w:color w:val="000000" w:themeColor="text1"/>
          <w:u w:color="000000" w:themeColor="text1"/>
        </w:rPr>
      </w:pPr>
      <w:r w:rsidRPr="00AC6C47">
        <w:rPr>
          <w:color w:val="000000" w:themeColor="text1"/>
          <w:u w:color="000000" w:themeColor="text1"/>
        </w:rPr>
        <w:t>Prohibited Enforcement of the Patient Protection and Affordable Care Act</w:t>
      </w:r>
    </w:p>
    <w:p w:rsidR="000E1A94" w:rsidRPr="00AC6C47" w:rsidRDefault="000E1A94" w:rsidP="000E1A94">
      <w:pPr>
        <w:rPr>
          <w:color w:val="000000" w:themeColor="text1"/>
          <w:u w:color="000000" w:themeColor="text1"/>
        </w:rPr>
      </w:pPr>
      <w:r w:rsidRPr="00AC6C47">
        <w:rPr>
          <w:color w:val="000000" w:themeColor="text1"/>
          <w:u w:color="000000" w:themeColor="text1"/>
        </w:rPr>
        <w:tab/>
        <w:t>Section 1-1-1910.(A)</w:t>
      </w:r>
      <w:r w:rsidRPr="00AC6C47">
        <w:rPr>
          <w:color w:val="000000" w:themeColor="text1"/>
          <w:u w:color="000000" w:themeColor="text1"/>
        </w:rPr>
        <w:tab/>
        <w:t>No agency of the State, officer or employee of this State, acting on behalf of the state, may engage in an activity that aids any agency in the enforcement of those provisions of the Patient Protection and Affordable Care Act of 2010 and any subsequent federal act that amends the Patient Protection and Affordable Care Act of 2010 that exceed the authority of the United States Constitution</w:t>
      </w:r>
    </w:p>
    <w:p w:rsidR="000E1A94" w:rsidRPr="00AC6C47" w:rsidRDefault="000E1A94" w:rsidP="000E1A94">
      <w:pPr>
        <w:rPr>
          <w:color w:val="000000" w:themeColor="text1"/>
          <w:u w:color="000000" w:themeColor="text1"/>
        </w:rPr>
      </w:pPr>
      <w:r w:rsidRPr="00AC6C47">
        <w:rPr>
          <w:color w:val="000000" w:themeColor="text1"/>
          <w:u w:color="000000" w:themeColor="text1"/>
        </w:rPr>
        <w:tab/>
        <w:t>(B)</w:t>
      </w:r>
      <w:r w:rsidRPr="00AC6C47">
        <w:rPr>
          <w:color w:val="000000" w:themeColor="text1"/>
          <w:u w:color="000000" w:themeColor="text1"/>
        </w:rPr>
        <w:tab/>
        <w:t>The General Assembly of the State of South Carolina is empowered to take all necessary actions to ensure that the provisions of subsection (A) are adhered to by all agencies, departments, and political subdivisions of the State.”</w:t>
      </w:r>
    </w:p>
    <w:p w:rsidR="000E1A94" w:rsidRPr="00AC6C47" w:rsidRDefault="000E1A94" w:rsidP="000E1A94">
      <w:pPr>
        <w:rPr>
          <w:color w:val="000000" w:themeColor="text1"/>
          <w:u w:color="000000" w:themeColor="text1"/>
        </w:rPr>
      </w:pPr>
      <w:r w:rsidRPr="00AC6C47">
        <w:rPr>
          <w:color w:val="000000" w:themeColor="text1"/>
          <w:u w:color="000000" w:themeColor="text1"/>
        </w:rPr>
        <w:t>SECTION</w:t>
      </w:r>
      <w:r w:rsidRPr="00AC6C47">
        <w:rPr>
          <w:color w:val="000000" w:themeColor="text1"/>
          <w:u w:color="000000" w:themeColor="text1"/>
        </w:rPr>
        <w:tab/>
        <w:t>3.</w:t>
      </w:r>
      <w:r w:rsidRPr="00AC6C47">
        <w:rPr>
          <w:color w:val="000000" w:themeColor="text1"/>
          <w:u w:color="000000" w:themeColor="text1"/>
        </w:rPr>
        <w:tab/>
        <w:t xml:space="preserve">Article 1, Chapter 7, Title 1 of the 1976 Code is amended by adding: </w:t>
      </w:r>
    </w:p>
    <w:p w:rsidR="000E1A94" w:rsidRPr="00AC6C47" w:rsidRDefault="000E1A94" w:rsidP="000E1A94">
      <w:pPr>
        <w:rPr>
          <w:color w:val="000000" w:themeColor="text1"/>
          <w:u w:color="000000" w:themeColor="text1"/>
        </w:rPr>
      </w:pPr>
      <w:r w:rsidRPr="00AC6C47">
        <w:rPr>
          <w:color w:val="000000" w:themeColor="text1"/>
          <w:u w:color="000000" w:themeColor="text1"/>
        </w:rPr>
        <w:tab/>
        <w:t>“Section 1</w:t>
      </w:r>
      <w:r w:rsidRPr="00AC6C47">
        <w:rPr>
          <w:color w:val="000000" w:themeColor="text1"/>
          <w:u w:color="000000" w:themeColor="text1"/>
        </w:rPr>
        <w:noBreakHyphen/>
        <w:t>7</w:t>
      </w:r>
      <w:r w:rsidRPr="00AC6C47">
        <w:rPr>
          <w:color w:val="000000" w:themeColor="text1"/>
          <w:u w:color="000000" w:themeColor="text1"/>
        </w:rPr>
        <w:noBreakHyphen/>
        <w:t xml:space="preserve">180. Whenever the Attorney General has reasonable cause to believe that a person or business is being harmed by implementation of the Patient Protection and Affordable Care Act and that proceedings would be in the public interest, the Attorney General may bring an action in the name of the State against such person or entity causing the harm to restrain by temporary restraining order, temporary injunction, or permanent injunction the use of such method, act, or practice. Unless the Attorney General determines in writing that the purposes of this section will be substantially impaired by delay in instituting legal proceedings, the Attorney General shall, at least three days before instituting a legal proceeding as provided in this section, give notice to the person or entity against whom the proceeding is contemplated and give such person or entity an opportunity to present reasons to the Attorney General why a proceeding should not be instituted. The action may be brought in a court of competent jurisdiction. Whenever the court issues a permanent injunction in connection with an action, which has become final, the court shall award reasonable costs to the State.” </w:t>
      </w:r>
    </w:p>
    <w:p w:rsidR="000E1A94" w:rsidRPr="00AC6C47" w:rsidRDefault="000E1A94" w:rsidP="000E1A94">
      <w:pPr>
        <w:rPr>
          <w:color w:val="000000" w:themeColor="text1"/>
          <w:u w:color="000000" w:themeColor="text1"/>
        </w:rPr>
      </w:pPr>
      <w:r w:rsidRPr="00AC6C47">
        <w:rPr>
          <w:color w:val="000000" w:themeColor="text1"/>
          <w:u w:color="000000" w:themeColor="text1"/>
        </w:rPr>
        <w:t>SECTION</w:t>
      </w:r>
      <w:r w:rsidRPr="00AC6C47">
        <w:rPr>
          <w:color w:val="000000" w:themeColor="text1"/>
          <w:u w:color="000000" w:themeColor="text1"/>
        </w:rPr>
        <w:tab/>
        <w:t>4.</w:t>
      </w:r>
      <w:r w:rsidRPr="00AC6C47">
        <w:rPr>
          <w:color w:val="000000" w:themeColor="text1"/>
          <w:u w:color="000000" w:themeColor="text1"/>
        </w:rPr>
        <w:tab/>
        <w:t>Chapter 6, Title 12 of the 1976 Code is amended by adding:</w:t>
      </w:r>
    </w:p>
    <w:p w:rsidR="000E1A94" w:rsidRPr="00AC6C47" w:rsidRDefault="000E1A94" w:rsidP="000E1A94">
      <w:pPr>
        <w:rPr>
          <w:color w:val="000000" w:themeColor="text1"/>
          <w:u w:color="000000" w:themeColor="text1"/>
        </w:rPr>
      </w:pPr>
      <w:r w:rsidRPr="00AC6C47">
        <w:rPr>
          <w:color w:val="000000" w:themeColor="text1"/>
          <w:u w:color="000000" w:themeColor="text1"/>
        </w:rPr>
        <w:tab/>
        <w:t>“Section 12</w:t>
      </w:r>
      <w:r w:rsidRPr="00AC6C47">
        <w:rPr>
          <w:color w:val="000000" w:themeColor="text1"/>
          <w:u w:color="000000" w:themeColor="text1"/>
        </w:rPr>
        <w:noBreakHyphen/>
        <w:t>6</w:t>
      </w:r>
      <w:r w:rsidRPr="00AC6C47">
        <w:rPr>
          <w:color w:val="000000" w:themeColor="text1"/>
          <w:u w:color="000000" w:themeColor="text1"/>
        </w:rPr>
        <w:noBreakHyphen/>
        <w:t>3579. A South Carolina resident taxpayer who is subjected to a tax by the Internal Revenue Code under 26 U.S.C. Section 5000A of the Patient Protection and Affordable Care Act shall receive a tax deduction in the exact amount of the taxes or penalty paid the federal government pursuant to 26 U.S.C. Section 5000A. The tax deduction allowed by this section must be used in the year the federal tax or penalty is paid.”</w:t>
      </w:r>
    </w:p>
    <w:p w:rsidR="000E1A94" w:rsidRPr="00AC6C47" w:rsidRDefault="000E1A94" w:rsidP="000E1A94">
      <w:pPr>
        <w:rPr>
          <w:color w:val="000000" w:themeColor="text1"/>
          <w:u w:color="000000" w:themeColor="text1"/>
        </w:rPr>
      </w:pPr>
      <w:r w:rsidRPr="00AC6C47">
        <w:rPr>
          <w:color w:val="000000" w:themeColor="text1"/>
          <w:u w:color="000000" w:themeColor="text1"/>
        </w:rPr>
        <w:t>SECTION</w:t>
      </w:r>
      <w:r w:rsidRPr="00AC6C47">
        <w:rPr>
          <w:color w:val="000000" w:themeColor="text1"/>
          <w:u w:color="000000" w:themeColor="text1"/>
        </w:rPr>
        <w:tab/>
        <w:t>5.</w:t>
      </w:r>
      <w:r w:rsidRPr="00AC6C47">
        <w:rPr>
          <w:color w:val="000000" w:themeColor="text1"/>
          <w:u w:color="000000" w:themeColor="text1"/>
        </w:rPr>
        <w:tab/>
        <w:t>Article 1, Chapter 71, Title 38 of the 1976 Code is amended by adding:</w:t>
      </w:r>
    </w:p>
    <w:p w:rsidR="000E1A94" w:rsidRPr="00AC6C47" w:rsidRDefault="000E1A94" w:rsidP="000E1A94">
      <w:pPr>
        <w:rPr>
          <w:color w:val="000000" w:themeColor="text1"/>
          <w:u w:color="000000" w:themeColor="text1"/>
        </w:rPr>
      </w:pPr>
      <w:r w:rsidRPr="00AC6C47">
        <w:rPr>
          <w:color w:val="000000" w:themeColor="text1"/>
          <w:u w:color="000000" w:themeColor="text1"/>
        </w:rPr>
        <w:tab/>
        <w:t>“Section 38</w:t>
      </w:r>
      <w:r w:rsidRPr="00AC6C47">
        <w:rPr>
          <w:color w:val="000000" w:themeColor="text1"/>
          <w:u w:color="000000" w:themeColor="text1"/>
        </w:rPr>
        <w:noBreakHyphen/>
        <w:t>71</w:t>
      </w:r>
      <w:r w:rsidRPr="00AC6C47">
        <w:rPr>
          <w:color w:val="000000" w:themeColor="text1"/>
          <w:u w:color="000000" w:themeColor="text1"/>
        </w:rPr>
        <w:noBreakHyphen/>
        <w:t>42.</w:t>
      </w:r>
      <w:r w:rsidRPr="00AC6C47">
        <w:rPr>
          <w:color w:val="000000" w:themeColor="text1"/>
          <w:u w:color="000000" w:themeColor="text1"/>
        </w:rPr>
        <w:tab/>
        <w:t>(A)</w:t>
      </w:r>
      <w:r w:rsidRPr="00AC6C47">
        <w:rPr>
          <w:color w:val="000000" w:themeColor="text1"/>
          <w:u w:color="000000" w:themeColor="text1"/>
        </w:rPr>
        <w:tab/>
        <w:t>As used in this section:</w:t>
      </w:r>
    </w:p>
    <w:p w:rsidR="000E1A94" w:rsidRPr="00AC6C47" w:rsidRDefault="000E1A94" w:rsidP="000E1A94">
      <w:pPr>
        <w:rPr>
          <w:color w:val="000000" w:themeColor="text1"/>
          <w:u w:color="000000" w:themeColor="text1"/>
        </w:rPr>
      </w:pPr>
      <w:r w:rsidRPr="00AC6C47">
        <w:rPr>
          <w:color w:val="000000" w:themeColor="text1"/>
          <w:u w:color="000000" w:themeColor="text1"/>
        </w:rPr>
        <w:tab/>
      </w:r>
      <w:r w:rsidRPr="00AC6C47">
        <w:rPr>
          <w:color w:val="000000" w:themeColor="text1"/>
          <w:u w:color="000000" w:themeColor="text1"/>
        </w:rPr>
        <w:tab/>
        <w:t>(1)</w:t>
      </w:r>
      <w:r w:rsidRPr="00AC6C47">
        <w:rPr>
          <w:color w:val="000000" w:themeColor="text1"/>
          <w:u w:color="000000" w:themeColor="text1"/>
        </w:rPr>
        <w:tab/>
        <w:t>‘Health Insurance Issuer’ or ‘issuer’ has the same meaning as ‘insurer’ in Section 38</w:t>
      </w:r>
      <w:r w:rsidRPr="00AC6C47">
        <w:rPr>
          <w:color w:val="000000" w:themeColor="text1"/>
          <w:u w:color="000000" w:themeColor="text1"/>
        </w:rPr>
        <w:noBreakHyphen/>
        <w:t>1</w:t>
      </w:r>
      <w:r w:rsidRPr="00AC6C47">
        <w:rPr>
          <w:color w:val="000000" w:themeColor="text1"/>
          <w:u w:color="000000" w:themeColor="text1"/>
        </w:rPr>
        <w:noBreakHyphen/>
        <w:t>20;</w:t>
      </w:r>
    </w:p>
    <w:p w:rsidR="000E1A94" w:rsidRPr="00AC6C47" w:rsidRDefault="000E1A94" w:rsidP="000E1A94">
      <w:pPr>
        <w:rPr>
          <w:color w:val="000000" w:themeColor="text1"/>
          <w:u w:color="000000" w:themeColor="text1"/>
        </w:rPr>
      </w:pPr>
      <w:r w:rsidRPr="00AC6C47">
        <w:rPr>
          <w:color w:val="000000" w:themeColor="text1"/>
          <w:u w:color="000000" w:themeColor="text1"/>
        </w:rPr>
        <w:tab/>
      </w:r>
      <w:r w:rsidRPr="00AC6C47">
        <w:rPr>
          <w:color w:val="000000" w:themeColor="text1"/>
          <w:u w:color="000000" w:themeColor="text1"/>
        </w:rPr>
        <w:tab/>
        <w:t>(2)</w:t>
      </w:r>
      <w:r w:rsidRPr="00AC6C47">
        <w:rPr>
          <w:color w:val="000000" w:themeColor="text1"/>
          <w:u w:color="000000" w:themeColor="text1"/>
        </w:rPr>
        <w:tab/>
        <w:t>‘Penalty’ means a civil or criminal fine, tax, salary or wage withholding, surcharge, fee, or any other imposed consequence established by law or regulation of an agency of the State or of a subdivision of the State that is used to punish or discourage the exercise of rights protected under this chapter.</w:t>
      </w:r>
    </w:p>
    <w:p w:rsidR="000E1A94" w:rsidRPr="00AC6C47" w:rsidRDefault="000E1A94" w:rsidP="000E1A94">
      <w:pPr>
        <w:rPr>
          <w:color w:val="000000" w:themeColor="text1"/>
          <w:u w:color="000000" w:themeColor="text1"/>
        </w:rPr>
      </w:pPr>
      <w:r w:rsidRPr="00AC6C47">
        <w:rPr>
          <w:color w:val="000000" w:themeColor="text1"/>
          <w:u w:color="000000" w:themeColor="text1"/>
        </w:rPr>
        <w:tab/>
        <w:t>(B)</w:t>
      </w:r>
      <w:r w:rsidRPr="00AC6C47">
        <w:rPr>
          <w:color w:val="000000" w:themeColor="text1"/>
          <w:u w:color="000000" w:themeColor="text1"/>
        </w:rPr>
        <w:tab/>
        <w:t>A health insurance issuer operating in this State must not accept any remuneration, credit, or subsidy, as described in 42 U.S.C. 18082, that may result in the imposition of penalties against an employer or individual in this State.</w:t>
      </w:r>
    </w:p>
    <w:p w:rsidR="000E1A94" w:rsidRPr="00AC6C47" w:rsidRDefault="000E1A94" w:rsidP="000E1A94">
      <w:pPr>
        <w:rPr>
          <w:color w:val="000000" w:themeColor="text1"/>
          <w:u w:color="000000" w:themeColor="text1"/>
        </w:rPr>
      </w:pPr>
      <w:r w:rsidRPr="00AC6C47">
        <w:rPr>
          <w:color w:val="000000" w:themeColor="text1"/>
          <w:u w:color="000000" w:themeColor="text1"/>
        </w:rPr>
        <w:tab/>
        <w:t>(C)</w:t>
      </w:r>
      <w:r w:rsidRPr="00AC6C47">
        <w:rPr>
          <w:color w:val="000000" w:themeColor="text1"/>
          <w:u w:color="000000" w:themeColor="text1"/>
        </w:rPr>
        <w:tab/>
        <w:t>If a health insurance issuer violates subsection (B), the issuer’s license to issue new business in the State must be suspended immediately and until such time as the issuer represents it has returned that remuneration, credit, or subsidy to its source and will decline any such future remuneration, credit, or subsidy.  This suspension must not be construed to impair the right of contract or the right to continue or renew existing business in the State.</w:t>
      </w:r>
    </w:p>
    <w:p w:rsidR="000E1A94" w:rsidRPr="00AC6C47" w:rsidRDefault="000E1A94" w:rsidP="000E1A94">
      <w:pPr>
        <w:rPr>
          <w:color w:val="000000" w:themeColor="text1"/>
          <w:u w:color="000000" w:themeColor="text1"/>
        </w:rPr>
      </w:pPr>
      <w:r w:rsidRPr="00AC6C47">
        <w:rPr>
          <w:color w:val="000000" w:themeColor="text1"/>
          <w:u w:color="000000" w:themeColor="text1"/>
        </w:rPr>
        <w:tab/>
        <w:t>(D)</w:t>
      </w:r>
      <w:r w:rsidRPr="00AC6C47">
        <w:rPr>
          <w:color w:val="000000" w:themeColor="text1"/>
          <w:u w:color="000000" w:themeColor="text1"/>
        </w:rPr>
        <w:tab/>
        <w:t>The Attorney General shall take such action as necessary in the defense or prosecution of rights protected under this chapter.</w:t>
      </w:r>
    </w:p>
    <w:p w:rsidR="000E1A94" w:rsidRPr="00AC6C47" w:rsidRDefault="000E1A94" w:rsidP="000E1A94">
      <w:pPr>
        <w:rPr>
          <w:color w:val="000000" w:themeColor="text1"/>
          <w:u w:color="000000" w:themeColor="text1"/>
        </w:rPr>
      </w:pPr>
      <w:r w:rsidRPr="00AC6C47">
        <w:rPr>
          <w:color w:val="000000" w:themeColor="text1"/>
          <w:u w:color="000000" w:themeColor="text1"/>
        </w:rPr>
        <w:tab/>
        <w:t>(E)</w:t>
      </w:r>
      <w:r w:rsidRPr="00AC6C47">
        <w:rPr>
          <w:color w:val="000000" w:themeColor="text1"/>
          <w:u w:color="000000" w:themeColor="text1"/>
        </w:rPr>
        <w:tab/>
        <w:t>The Attorney General shall seek injunctive and any other appropriate relief as expeditiously as possible to preserve the rights and property of the residents of this State and to defend, as necessary, the State and its officials, employees, and agents if any law or regulation violating the public policy set forth in this chapter is enacted by any agency of state government or of a subdivision of the State.</w:t>
      </w:r>
    </w:p>
    <w:p w:rsidR="000E1A94" w:rsidRPr="00AC6C47" w:rsidRDefault="000E1A94" w:rsidP="000E1A94">
      <w:pPr>
        <w:rPr>
          <w:color w:val="000000" w:themeColor="text1"/>
          <w:u w:color="000000" w:themeColor="text1"/>
        </w:rPr>
      </w:pPr>
      <w:r w:rsidRPr="00AC6C47">
        <w:rPr>
          <w:color w:val="000000" w:themeColor="text1"/>
          <w:u w:color="000000" w:themeColor="text1"/>
        </w:rPr>
        <w:tab/>
        <w:t>Section 38</w:t>
      </w:r>
      <w:r w:rsidRPr="00AC6C47">
        <w:rPr>
          <w:color w:val="000000" w:themeColor="text1"/>
          <w:u w:color="000000" w:themeColor="text1"/>
        </w:rPr>
        <w:noBreakHyphen/>
        <w:t>71</w:t>
      </w:r>
      <w:r w:rsidRPr="00AC6C47">
        <w:rPr>
          <w:color w:val="000000" w:themeColor="text1"/>
          <w:u w:color="000000" w:themeColor="text1"/>
        </w:rPr>
        <w:noBreakHyphen/>
        <w:t>44.</w:t>
      </w:r>
      <w:r w:rsidRPr="00AC6C47">
        <w:rPr>
          <w:color w:val="000000" w:themeColor="text1"/>
          <w:u w:color="000000" w:themeColor="text1"/>
        </w:rPr>
        <w:tab/>
        <w:t>(A)</w:t>
      </w:r>
      <w:r w:rsidRPr="00AC6C47">
        <w:rPr>
          <w:color w:val="000000" w:themeColor="text1"/>
          <w:u w:color="000000" w:themeColor="text1"/>
        </w:rPr>
        <w:tab/>
        <w:t xml:space="preserve">‘Health Care Exchange’ means the same as ‘American Health Benefit Exchange’, as provided for in the Patient Protection and Affordable Care Act of 2010 and any subsequent federal act that amends that definition, and may refer to an entity or a process established pursuant to the Patient Protection and Affordable Care Act of 2010. </w:t>
      </w:r>
    </w:p>
    <w:p w:rsidR="000E1A94" w:rsidRPr="00AC6C47" w:rsidRDefault="000E1A94" w:rsidP="000E1A94">
      <w:pPr>
        <w:rPr>
          <w:color w:val="000000" w:themeColor="text1"/>
          <w:u w:color="000000" w:themeColor="text1"/>
        </w:rPr>
      </w:pPr>
      <w:r w:rsidRPr="00AC6C47">
        <w:rPr>
          <w:color w:val="000000" w:themeColor="text1"/>
          <w:u w:color="000000" w:themeColor="text1"/>
        </w:rPr>
        <w:tab/>
        <w:t>(B)</w:t>
      </w:r>
      <w:r w:rsidRPr="00AC6C47">
        <w:rPr>
          <w:color w:val="000000" w:themeColor="text1"/>
          <w:u w:color="000000" w:themeColor="text1"/>
        </w:rPr>
        <w:tab/>
        <w:t xml:space="preserve">Neither South Carolina nor a political subdivision including, but not limited to, counties, municipalities, or special purpose districts of the State may establish a Health Care Exchange for the purchase of health insurance. </w:t>
      </w:r>
    </w:p>
    <w:p w:rsidR="000E1A94" w:rsidRPr="00AC6C47" w:rsidRDefault="000E1A94" w:rsidP="000E1A94">
      <w:pPr>
        <w:rPr>
          <w:color w:val="000000" w:themeColor="text1"/>
          <w:u w:color="000000" w:themeColor="text1"/>
        </w:rPr>
      </w:pPr>
      <w:r w:rsidRPr="00AC6C47">
        <w:rPr>
          <w:color w:val="000000" w:themeColor="text1"/>
          <w:u w:color="000000" w:themeColor="text1"/>
        </w:rPr>
        <w:tab/>
        <w:t>(C)</w:t>
      </w:r>
      <w:r w:rsidRPr="00AC6C47">
        <w:rPr>
          <w:color w:val="000000" w:themeColor="text1"/>
          <w:u w:color="000000" w:themeColor="text1"/>
        </w:rPr>
        <w:tab/>
        <w:t xml:space="preserve">Neither South Carolina nor a political subdivision including, but not limited to, counties, municipalities, or special purpose districts, may participate in or purchase insurance from a health care exchange established by a nonprofit organization. </w:t>
      </w:r>
    </w:p>
    <w:p w:rsidR="000E1A94" w:rsidRPr="00AC6C47" w:rsidRDefault="000E1A94" w:rsidP="000E1A94">
      <w:pPr>
        <w:rPr>
          <w:color w:val="000000" w:themeColor="text1"/>
          <w:u w:color="000000" w:themeColor="text1"/>
        </w:rPr>
      </w:pPr>
      <w:r w:rsidRPr="00AC6C47">
        <w:rPr>
          <w:color w:val="000000" w:themeColor="text1"/>
          <w:u w:color="000000" w:themeColor="text1"/>
        </w:rPr>
        <w:tab/>
        <w:t>(D)</w:t>
      </w:r>
      <w:r w:rsidRPr="00AC6C47">
        <w:rPr>
          <w:color w:val="000000" w:themeColor="text1"/>
          <w:u w:color="000000" w:themeColor="text1"/>
        </w:rPr>
        <w:tab/>
        <w:t xml:space="preserve">A health insurance contract purchased or established in violation of this section is void and must not be enforced by the courts of this State.” </w:t>
      </w:r>
    </w:p>
    <w:p w:rsidR="000E1A94" w:rsidRPr="00AC6C47" w:rsidRDefault="000E1A94" w:rsidP="000E1A94">
      <w:pPr>
        <w:rPr>
          <w:color w:val="000000" w:themeColor="text1"/>
          <w:u w:color="000000" w:themeColor="text1"/>
        </w:rPr>
      </w:pPr>
      <w:r w:rsidRPr="00AC6C47">
        <w:rPr>
          <w:color w:val="000000" w:themeColor="text1"/>
          <w:u w:color="000000" w:themeColor="text1"/>
        </w:rPr>
        <w:t>SECTION</w:t>
      </w:r>
      <w:r w:rsidRPr="00AC6C47">
        <w:rPr>
          <w:color w:val="000000" w:themeColor="text1"/>
          <w:u w:color="000000" w:themeColor="text1"/>
        </w:rPr>
        <w:tab/>
        <w:t>6.</w:t>
      </w:r>
      <w:r w:rsidRPr="00AC6C47">
        <w:rPr>
          <w:color w:val="000000" w:themeColor="text1"/>
          <w:u w:color="000000" w:themeColor="text1"/>
        </w:rPr>
        <w:tab/>
        <w:t xml:space="preserve">Chapter 1, Title 43 of the 1976 Code is amended to read: </w:t>
      </w:r>
    </w:p>
    <w:p w:rsidR="000E1A94" w:rsidRPr="00AC6C47" w:rsidRDefault="000E1A94" w:rsidP="000E1A94">
      <w:pPr>
        <w:rPr>
          <w:color w:val="000000" w:themeColor="text1"/>
          <w:u w:color="000000" w:themeColor="text1"/>
        </w:rPr>
      </w:pPr>
      <w:r w:rsidRPr="00AC6C47">
        <w:rPr>
          <w:color w:val="000000" w:themeColor="text1"/>
          <w:u w:color="000000" w:themeColor="text1"/>
        </w:rPr>
        <w:tab/>
        <w:t>“Section 43-1-300.</w:t>
      </w:r>
      <w:r w:rsidRPr="00AC6C47">
        <w:rPr>
          <w:color w:val="000000" w:themeColor="text1"/>
          <w:u w:color="000000" w:themeColor="text1"/>
        </w:rPr>
        <w:tab/>
        <w:t>No agency, department, or other state entity, including but not limited to the Department of Social Services and the Department of Health and Human Services, may authorize an employee, contractor, vendor, or any other person acting on behalf of the department to conduct or participate in an involuntary maternal, infant, and early childhood in-home visitation pursuant to Section 2951 of the Patient Protection and Affordable Care Act of 2010 and any subsequent federal act that amends that section or that may refer to an entity or a process established pursuant to the Patient Protection and Affordable Care Act of 2010.”</w:t>
      </w:r>
    </w:p>
    <w:p w:rsidR="000E1A94" w:rsidRPr="00AC6C47" w:rsidRDefault="000E1A94" w:rsidP="000E1A94">
      <w:r w:rsidRPr="00AC6C47">
        <w:rPr>
          <w:color w:val="000000" w:themeColor="text1"/>
          <w:u w:color="000000" w:themeColor="text1"/>
        </w:rPr>
        <w:t>SECTION</w:t>
      </w:r>
      <w:r w:rsidRPr="00AC6C47">
        <w:rPr>
          <w:color w:val="000000" w:themeColor="text1"/>
          <w:u w:color="000000" w:themeColor="text1"/>
        </w:rPr>
        <w:tab/>
        <w:t>7.</w:t>
      </w:r>
      <w:r w:rsidRPr="00AC6C47">
        <w:rPr>
          <w:color w:val="000000" w:themeColor="text1"/>
          <w:u w:color="000000" w:themeColor="text1"/>
        </w:rPr>
        <w:tab/>
        <w:t xml:space="preserve">This act takes effect upon approval by the Governor. </w:t>
      </w:r>
      <w:r w:rsidR="00D37256">
        <w:rPr>
          <w:color w:val="000000" w:themeColor="text1"/>
          <w:u w:color="000000" w:themeColor="text1"/>
        </w:rPr>
        <w:t>/</w:t>
      </w:r>
    </w:p>
    <w:p w:rsidR="000E1A94" w:rsidRPr="00AC6C47" w:rsidRDefault="000E1A94" w:rsidP="000E1A94">
      <w:r w:rsidRPr="00AC6C47">
        <w:t>Renumber sections to conform.</w:t>
      </w:r>
    </w:p>
    <w:p w:rsidR="000E1A94" w:rsidRDefault="000E1A94" w:rsidP="000E1A94">
      <w:r w:rsidRPr="00AC6C47">
        <w:t>Amend title to conform.</w:t>
      </w:r>
    </w:p>
    <w:p w:rsidR="000E1A94" w:rsidRDefault="000E1A94" w:rsidP="000E1A94"/>
    <w:p w:rsidR="000E1A94" w:rsidRDefault="000E1A94" w:rsidP="000E1A94">
      <w:r>
        <w:t xml:space="preserve">Rep. DELLENEY moved to adjourn debate on the amendment, which was agreed to.  </w:t>
      </w:r>
    </w:p>
    <w:p w:rsidR="000F6800" w:rsidRDefault="000F6800" w:rsidP="000E1A94"/>
    <w:p w:rsidR="000E1A94" w:rsidRPr="0052688B" w:rsidRDefault="000E1A94" w:rsidP="000E1A94">
      <w:r w:rsidRPr="0052688B">
        <w:t>Rep. DELLENEY proposed the following Amendment No. 2</w:t>
      </w:r>
      <w:r w:rsidR="000F6800">
        <w:t xml:space="preserve"> to </w:t>
      </w:r>
      <w:r w:rsidRPr="0052688B">
        <w:t>H.</w:t>
      </w:r>
      <w:r w:rsidR="000F6800">
        <w:t> </w:t>
      </w:r>
      <w:r w:rsidRPr="0052688B">
        <w:t>3101 (COUNCIL\DKA\3101C002.DKA.SD13), which was adopted:</w:t>
      </w:r>
    </w:p>
    <w:p w:rsidR="000E1A94" w:rsidRPr="0052688B" w:rsidRDefault="000E1A94" w:rsidP="000E1A94">
      <w:r w:rsidRPr="0052688B">
        <w:t>Amend the bill, as and if amended, by striking all after the enacting words and inserting:</w:t>
      </w:r>
    </w:p>
    <w:p w:rsidR="000E1A94" w:rsidRPr="0052688B" w:rsidRDefault="000E1A94" w:rsidP="000E1A94">
      <w:pPr>
        <w:rPr>
          <w:u w:color="000000" w:themeColor="text1"/>
        </w:rPr>
      </w:pPr>
      <w:r w:rsidRPr="0052688B">
        <w:t xml:space="preserve">/ </w:t>
      </w:r>
      <w:r w:rsidRPr="0052688B">
        <w:rPr>
          <w:u w:color="000000" w:themeColor="text1"/>
        </w:rPr>
        <w:t>SECTION</w:t>
      </w:r>
      <w:r w:rsidRPr="0052688B">
        <w:rPr>
          <w:u w:color="000000" w:themeColor="text1"/>
        </w:rPr>
        <w:tab/>
        <w:t>1.</w:t>
      </w:r>
      <w:r w:rsidRPr="0052688B">
        <w:rPr>
          <w:u w:color="000000" w:themeColor="text1"/>
        </w:rPr>
        <w:tab/>
        <w:t xml:space="preserve">The General Assembly declares that authority for this act is the following: </w:t>
      </w:r>
    </w:p>
    <w:p w:rsidR="000E1A94" w:rsidRPr="0052688B" w:rsidRDefault="000E1A94" w:rsidP="000E1A94">
      <w:pPr>
        <w:rPr>
          <w:u w:color="000000" w:themeColor="text1"/>
        </w:rPr>
      </w:pPr>
      <w:r w:rsidRPr="0052688B">
        <w:rPr>
          <w:u w:color="000000" w:themeColor="text1"/>
        </w:rPr>
        <w:tab/>
        <w:t>(1)</w:t>
      </w:r>
      <w:r w:rsidRPr="0052688B">
        <w:rPr>
          <w:u w:color="000000" w:themeColor="text1"/>
        </w:rPr>
        <w:tab/>
        <w:t xml:space="preserve">The Tenth Amendment to the United States Constitution provides that the United States federal government is authorized to exercise only those powers delegated to it in the Constitution. </w:t>
      </w:r>
    </w:p>
    <w:p w:rsidR="000E1A94" w:rsidRPr="0052688B" w:rsidRDefault="000E1A94" w:rsidP="000E1A94">
      <w:pPr>
        <w:rPr>
          <w:u w:color="000000" w:themeColor="text1"/>
        </w:rPr>
      </w:pPr>
      <w:r w:rsidRPr="0052688B">
        <w:rPr>
          <w:u w:color="000000" w:themeColor="text1"/>
        </w:rPr>
        <w:tab/>
        <w:t>(2)</w:t>
      </w:r>
      <w:r w:rsidRPr="0052688B">
        <w:rPr>
          <w:u w:color="000000" w:themeColor="text1"/>
        </w:rPr>
        <w:tab/>
        <w:t xml:space="preserve">Article VI, Clause 2 of the Constitution of the United States provides that laws of the United States are the supreme law of the land provided that they are made in pursuance of the powers delegated to the federal government in the Constitution. </w:t>
      </w:r>
    </w:p>
    <w:p w:rsidR="000E1A94" w:rsidRPr="0052688B" w:rsidRDefault="000E1A94" w:rsidP="000E1A94">
      <w:pPr>
        <w:rPr>
          <w:u w:color="000000" w:themeColor="text1"/>
        </w:rPr>
      </w:pPr>
      <w:r w:rsidRPr="0052688B">
        <w:rPr>
          <w:u w:color="000000" w:themeColor="text1"/>
        </w:rPr>
        <w:tab/>
        <w:t>(3)</w:t>
      </w:r>
      <w:r w:rsidRPr="0052688B">
        <w:rPr>
          <w:u w:color="000000" w:themeColor="text1"/>
        </w:rPr>
        <w:tab/>
        <w:t xml:space="preserve">It is the stated policy of the South Carolina General Assembly that provisions of the Patient Protection and Affordable Care Act of 2010 grossly exceed the powers delegated to the federal government in the Constitution. </w:t>
      </w:r>
    </w:p>
    <w:p w:rsidR="000E1A94" w:rsidRPr="0052688B" w:rsidRDefault="000E1A94" w:rsidP="000E1A94">
      <w:pPr>
        <w:rPr>
          <w:u w:color="000000" w:themeColor="text1"/>
        </w:rPr>
      </w:pPr>
      <w:r w:rsidRPr="0052688B">
        <w:rPr>
          <w:u w:color="000000" w:themeColor="text1"/>
        </w:rPr>
        <w:tab/>
        <w:t>(4)</w:t>
      </w:r>
      <w:r w:rsidRPr="0052688B">
        <w:rPr>
          <w:u w:color="000000" w:themeColor="text1"/>
        </w:rPr>
        <w:tab/>
        <w:t xml:space="preserve">The provisions of the Patient Protection and Affordable Care Act of 2010 which exceed the limited powers granted to the Congress pursuant to the Constitution, cannot and should not be considered the supreme law of the land. </w:t>
      </w:r>
    </w:p>
    <w:p w:rsidR="000E1A94" w:rsidRPr="0052688B" w:rsidRDefault="000E1A94" w:rsidP="000E1A94">
      <w:pPr>
        <w:rPr>
          <w:u w:color="000000" w:themeColor="text1"/>
        </w:rPr>
      </w:pPr>
      <w:r w:rsidRPr="0052688B">
        <w:rPr>
          <w:u w:color="000000" w:themeColor="text1"/>
        </w:rPr>
        <w:tab/>
        <w:t>(5)</w:t>
      </w:r>
      <w:r w:rsidRPr="0052688B">
        <w:rPr>
          <w:u w:color="000000" w:themeColor="text1"/>
        </w:rPr>
        <w:tab/>
        <w:t xml:space="preserve">The General Assembly of South Carolina has the absolute and sovereign authority to interpose and refuse to enforce the provisions of the Patient Protection and Affordable Care Act of 2010 that exceed the authority of the Congress. </w:t>
      </w:r>
    </w:p>
    <w:p w:rsidR="000E1A94" w:rsidRPr="0052688B" w:rsidRDefault="000E1A94" w:rsidP="000E1A94">
      <w:pPr>
        <w:rPr>
          <w:u w:color="000000" w:themeColor="text1"/>
        </w:rPr>
      </w:pPr>
      <w:r w:rsidRPr="0052688B">
        <w:rPr>
          <w:u w:color="000000" w:themeColor="text1"/>
        </w:rPr>
        <w:tab/>
        <w:t>(6)</w:t>
      </w:r>
      <w:r w:rsidRPr="0052688B">
        <w:rPr>
          <w:u w:color="000000" w:themeColor="text1"/>
        </w:rPr>
        <w:tab/>
        <w:t>The Fourteenth Amendment provides that the people are to be free from deprivation of life, liberty, or property, without due process of law.”</w:t>
      </w:r>
    </w:p>
    <w:p w:rsidR="000E1A94" w:rsidRPr="0052688B" w:rsidRDefault="000E1A94" w:rsidP="000E1A94">
      <w:pPr>
        <w:rPr>
          <w:u w:color="000000" w:themeColor="text1"/>
        </w:rPr>
      </w:pPr>
      <w:r w:rsidRPr="0052688B">
        <w:rPr>
          <w:u w:color="000000" w:themeColor="text1"/>
        </w:rPr>
        <w:t>SECTION</w:t>
      </w:r>
      <w:r w:rsidRPr="0052688B">
        <w:rPr>
          <w:u w:color="000000" w:themeColor="text1"/>
        </w:rPr>
        <w:tab/>
        <w:t>2.</w:t>
      </w:r>
      <w:r w:rsidRPr="0052688B">
        <w:rPr>
          <w:u w:color="000000" w:themeColor="text1"/>
        </w:rPr>
        <w:tab/>
        <w:t>Chapter 1, Title 1 of the 1976 Code is amended by adding:</w:t>
      </w:r>
    </w:p>
    <w:p w:rsidR="000E1A94" w:rsidRPr="0052688B" w:rsidRDefault="000E1A94" w:rsidP="000F6800">
      <w:pPr>
        <w:jc w:val="center"/>
        <w:rPr>
          <w:u w:color="000000" w:themeColor="text1"/>
        </w:rPr>
      </w:pPr>
      <w:r w:rsidRPr="0052688B">
        <w:rPr>
          <w:u w:color="000000" w:themeColor="text1"/>
        </w:rPr>
        <w:t>“Article 28</w:t>
      </w:r>
    </w:p>
    <w:p w:rsidR="000E1A94" w:rsidRPr="0052688B" w:rsidRDefault="000E1A94" w:rsidP="000F6800">
      <w:pPr>
        <w:jc w:val="center"/>
        <w:rPr>
          <w:u w:color="000000" w:themeColor="text1"/>
        </w:rPr>
      </w:pPr>
      <w:r w:rsidRPr="0052688B">
        <w:rPr>
          <w:u w:color="000000" w:themeColor="text1"/>
        </w:rPr>
        <w:t>Prohibited Enforcement of the Patient Protection and Affordable Care Act</w:t>
      </w:r>
    </w:p>
    <w:p w:rsidR="000E1A94" w:rsidRPr="0052688B" w:rsidRDefault="000E1A94" w:rsidP="000E1A94">
      <w:pPr>
        <w:rPr>
          <w:u w:color="000000" w:themeColor="text1"/>
        </w:rPr>
      </w:pPr>
      <w:r w:rsidRPr="0052688B">
        <w:rPr>
          <w:u w:color="000000" w:themeColor="text1"/>
        </w:rPr>
        <w:tab/>
        <w:t>Section 1</w:t>
      </w:r>
      <w:r w:rsidRPr="0052688B">
        <w:rPr>
          <w:u w:color="000000" w:themeColor="text1"/>
        </w:rPr>
        <w:noBreakHyphen/>
        <w:t>1</w:t>
      </w:r>
      <w:r w:rsidRPr="0052688B">
        <w:rPr>
          <w:u w:color="000000" w:themeColor="text1"/>
        </w:rPr>
        <w:noBreakHyphen/>
        <w:t>1910.(A)</w:t>
      </w:r>
      <w:r w:rsidRPr="0052688B">
        <w:rPr>
          <w:u w:color="000000" w:themeColor="text1"/>
        </w:rPr>
        <w:tab/>
        <w:t>No agency of the State, officer or employee of this State, acting on behalf of the state, may engage in an activity that aids any agency in the enforcement of those provisions of the Patient Protection and Affordable Care Act of 2010 and any subsequent federal act that amends the Patient Protection and Affordable Care Act of 2010 that exceed the authority of the United States Constitution</w:t>
      </w:r>
    </w:p>
    <w:p w:rsidR="000E1A94" w:rsidRPr="0052688B" w:rsidRDefault="000E1A94" w:rsidP="000E1A94">
      <w:pPr>
        <w:rPr>
          <w:u w:color="000000" w:themeColor="text1"/>
        </w:rPr>
      </w:pPr>
      <w:r w:rsidRPr="0052688B">
        <w:rPr>
          <w:u w:color="000000" w:themeColor="text1"/>
        </w:rPr>
        <w:tab/>
        <w:t>(B)</w:t>
      </w:r>
      <w:r w:rsidRPr="0052688B">
        <w:rPr>
          <w:u w:color="000000" w:themeColor="text1"/>
        </w:rPr>
        <w:tab/>
        <w:t>The General Assembly of the State of South Carolina is empowered to take all necessary actions to ensure that the provisions of subsection (A) are adhered to by all agencies, departments, and political subdivisions of the State.”</w:t>
      </w:r>
    </w:p>
    <w:p w:rsidR="000E1A94" w:rsidRPr="0052688B" w:rsidRDefault="000E1A94" w:rsidP="000E1A94">
      <w:pPr>
        <w:rPr>
          <w:u w:color="000000" w:themeColor="text1"/>
        </w:rPr>
      </w:pPr>
      <w:r w:rsidRPr="0052688B">
        <w:rPr>
          <w:u w:color="000000" w:themeColor="text1"/>
        </w:rPr>
        <w:t>SECTION</w:t>
      </w:r>
      <w:r w:rsidRPr="0052688B">
        <w:rPr>
          <w:u w:color="000000" w:themeColor="text1"/>
        </w:rPr>
        <w:tab/>
        <w:t>3.</w:t>
      </w:r>
      <w:r w:rsidRPr="0052688B">
        <w:rPr>
          <w:u w:color="000000" w:themeColor="text1"/>
        </w:rPr>
        <w:tab/>
        <w:t xml:space="preserve">Article 1, Chapter 7, Title 1 of the 1976 Code is amended by adding: </w:t>
      </w:r>
    </w:p>
    <w:p w:rsidR="000E1A94" w:rsidRPr="0052688B" w:rsidRDefault="000E1A94" w:rsidP="000E1A94">
      <w:pPr>
        <w:rPr>
          <w:u w:color="000000" w:themeColor="text1"/>
        </w:rPr>
      </w:pPr>
      <w:r w:rsidRPr="0052688B">
        <w:rPr>
          <w:u w:color="000000" w:themeColor="text1"/>
        </w:rPr>
        <w:tab/>
        <w:t>“Section 1</w:t>
      </w:r>
      <w:r w:rsidRPr="0052688B">
        <w:rPr>
          <w:u w:color="000000" w:themeColor="text1"/>
        </w:rPr>
        <w:noBreakHyphen/>
        <w:t>7</w:t>
      </w:r>
      <w:r w:rsidRPr="0052688B">
        <w:rPr>
          <w:u w:color="000000" w:themeColor="text1"/>
        </w:rPr>
        <w:noBreakHyphen/>
        <w:t xml:space="preserve">180. Whenever the Attorney General has reasonable cause to believe that a person or business is being harmed by implementation of the Patient Protection and Affordable Care Act and that proceedings would be in the public interest, the Attorney General may bring an action in the name of the State against such person or entity causing the harm to restrain by temporary restraining order, temporary injunction, or permanent injunction the use of such method, act, or practice. Unless the Attorney General determines in writing that the purposes of this section will be substantially impaired by delay in instituting legal proceedings, the Attorney General shall, at least three days before instituting a legal proceeding as provided in this section, give notice to the person or entity against whom the proceeding is contemplated and give such person or entity an opportunity to present reasons to the Attorney General why a proceeding should not be instituted. The action may be brought in a court of competent jurisdiction. Whenever the court issues a permanent injunction in connection with an action, which has become final, the court shall award reasonable costs to the State.” </w:t>
      </w:r>
    </w:p>
    <w:p w:rsidR="000E1A94" w:rsidRPr="0052688B" w:rsidRDefault="000E1A94" w:rsidP="000E1A94">
      <w:pPr>
        <w:rPr>
          <w:u w:color="000000" w:themeColor="text1"/>
        </w:rPr>
      </w:pPr>
      <w:r w:rsidRPr="0052688B">
        <w:rPr>
          <w:u w:color="000000" w:themeColor="text1"/>
        </w:rPr>
        <w:t>SECTION</w:t>
      </w:r>
      <w:r w:rsidRPr="0052688B">
        <w:rPr>
          <w:u w:color="000000" w:themeColor="text1"/>
        </w:rPr>
        <w:tab/>
        <w:t>4.</w:t>
      </w:r>
      <w:r w:rsidRPr="0052688B">
        <w:rPr>
          <w:u w:color="000000" w:themeColor="text1"/>
        </w:rPr>
        <w:tab/>
        <w:t>Chapter 6, Title 12 of the 1976 Code is amended by adding:</w:t>
      </w:r>
    </w:p>
    <w:p w:rsidR="000E1A94" w:rsidRPr="0052688B" w:rsidRDefault="000E1A94" w:rsidP="000E1A94">
      <w:pPr>
        <w:rPr>
          <w:u w:color="000000" w:themeColor="text1"/>
        </w:rPr>
      </w:pPr>
      <w:r w:rsidRPr="0052688B">
        <w:rPr>
          <w:u w:color="000000" w:themeColor="text1"/>
        </w:rPr>
        <w:tab/>
        <w:t>“Section 12</w:t>
      </w:r>
      <w:r w:rsidRPr="0052688B">
        <w:rPr>
          <w:u w:color="000000" w:themeColor="text1"/>
        </w:rPr>
        <w:noBreakHyphen/>
        <w:t>6</w:t>
      </w:r>
      <w:r w:rsidRPr="0052688B">
        <w:rPr>
          <w:u w:color="000000" w:themeColor="text1"/>
        </w:rPr>
        <w:noBreakHyphen/>
        <w:t>3579. A South Carolina resident taxpayer who is subjected to a tax by the Internal Revenue Code under 26 U.S.C. Section 5000A of the Patient Protection and Affordable Care Act shall receive a tax deduction in the exact amount of the taxes or penalty paid the federal government pursuant to 26 U.S.C. Section 5000A. The tax deduction allowed by this section must be used in the year the federal tax or penalty is paid.”</w:t>
      </w:r>
    </w:p>
    <w:p w:rsidR="000E1A94" w:rsidRPr="0052688B" w:rsidRDefault="000E1A94" w:rsidP="000E1A94">
      <w:pPr>
        <w:rPr>
          <w:u w:color="000000" w:themeColor="text1"/>
        </w:rPr>
      </w:pPr>
      <w:r w:rsidRPr="0052688B">
        <w:rPr>
          <w:u w:color="000000" w:themeColor="text1"/>
        </w:rPr>
        <w:t>SECTION</w:t>
      </w:r>
      <w:r w:rsidRPr="0052688B">
        <w:rPr>
          <w:u w:color="000000" w:themeColor="text1"/>
        </w:rPr>
        <w:tab/>
        <w:t>5.</w:t>
      </w:r>
      <w:r w:rsidRPr="0052688B">
        <w:rPr>
          <w:u w:color="000000" w:themeColor="text1"/>
        </w:rPr>
        <w:tab/>
        <w:t>Article 1, Chapter 71, Title 38 of the 1976 Code is amended by adding:</w:t>
      </w:r>
    </w:p>
    <w:p w:rsidR="000E1A94" w:rsidRPr="0052688B" w:rsidRDefault="000E1A94" w:rsidP="000E1A94">
      <w:pPr>
        <w:rPr>
          <w:u w:color="000000" w:themeColor="text1"/>
        </w:rPr>
      </w:pPr>
      <w:r w:rsidRPr="0052688B">
        <w:rPr>
          <w:u w:color="000000" w:themeColor="text1"/>
        </w:rPr>
        <w:tab/>
        <w:t>“Section 38</w:t>
      </w:r>
      <w:r w:rsidRPr="0052688B">
        <w:rPr>
          <w:u w:color="000000" w:themeColor="text1"/>
        </w:rPr>
        <w:noBreakHyphen/>
        <w:t>71</w:t>
      </w:r>
      <w:r w:rsidRPr="0052688B">
        <w:rPr>
          <w:u w:color="000000" w:themeColor="text1"/>
        </w:rPr>
        <w:noBreakHyphen/>
        <w:t>44.</w:t>
      </w:r>
      <w:r w:rsidRPr="0052688B">
        <w:rPr>
          <w:u w:color="000000" w:themeColor="text1"/>
        </w:rPr>
        <w:tab/>
        <w:t>(A)</w:t>
      </w:r>
      <w:r w:rsidRPr="0052688B">
        <w:rPr>
          <w:u w:color="000000" w:themeColor="text1"/>
        </w:rPr>
        <w:tab/>
        <w:t xml:space="preserve">‘Health Care Exchange’ means an American Health Benefit Exchange established by any state or political subdivision of a state, as provided for in the Patient Protection and Affordable Care Act of 2010. </w:t>
      </w:r>
    </w:p>
    <w:p w:rsidR="000E1A94" w:rsidRPr="0052688B" w:rsidRDefault="000E1A94" w:rsidP="000E1A94">
      <w:pPr>
        <w:rPr>
          <w:u w:color="000000" w:themeColor="text1"/>
        </w:rPr>
      </w:pPr>
      <w:r w:rsidRPr="0052688B">
        <w:rPr>
          <w:u w:color="000000" w:themeColor="text1"/>
        </w:rPr>
        <w:tab/>
        <w:t>(B)</w:t>
      </w:r>
      <w:r w:rsidRPr="0052688B">
        <w:rPr>
          <w:u w:color="000000" w:themeColor="text1"/>
        </w:rPr>
        <w:tab/>
        <w:t xml:space="preserve">Neither South Carolina nor a political subdivision including, but not limited to, counties, municipalities, or special purpose districts of the State may establish a Health Care Exchange for the purchase of health insurance. </w:t>
      </w:r>
    </w:p>
    <w:p w:rsidR="000E1A94" w:rsidRPr="0052688B" w:rsidRDefault="000E1A94" w:rsidP="000E1A94">
      <w:pPr>
        <w:rPr>
          <w:u w:color="000000" w:themeColor="text1"/>
        </w:rPr>
      </w:pPr>
      <w:r w:rsidRPr="0052688B">
        <w:rPr>
          <w:u w:color="000000" w:themeColor="text1"/>
        </w:rPr>
        <w:tab/>
        <w:t>(C)</w:t>
      </w:r>
      <w:r w:rsidRPr="0052688B">
        <w:rPr>
          <w:u w:color="000000" w:themeColor="text1"/>
        </w:rPr>
        <w:tab/>
        <w:t xml:space="preserve">Neither South Carolina nor a political subdivision including, but not limited to, counties, municipalities, or special purpose districts, may participate in or purchase insurance from a health care exchange established by a nonprofit organization. </w:t>
      </w:r>
    </w:p>
    <w:p w:rsidR="000E1A94" w:rsidRPr="0052688B" w:rsidRDefault="000E1A94" w:rsidP="000E1A94">
      <w:pPr>
        <w:rPr>
          <w:u w:color="000000" w:themeColor="text1"/>
        </w:rPr>
      </w:pPr>
      <w:r w:rsidRPr="0052688B">
        <w:rPr>
          <w:u w:color="000000" w:themeColor="text1"/>
        </w:rPr>
        <w:tab/>
        <w:t>(D)</w:t>
      </w:r>
      <w:r w:rsidRPr="0052688B">
        <w:rPr>
          <w:u w:color="000000" w:themeColor="text1"/>
        </w:rPr>
        <w:tab/>
        <w:t>A health insurance contract purchased or established in violation of this section is void and must not be enforced by the courts of this State.”</w:t>
      </w:r>
    </w:p>
    <w:p w:rsidR="000E1A94" w:rsidRPr="0052688B" w:rsidRDefault="000E1A94" w:rsidP="000E1A94">
      <w:pPr>
        <w:rPr>
          <w:u w:color="000000" w:themeColor="text1"/>
        </w:rPr>
      </w:pPr>
      <w:r w:rsidRPr="0052688B">
        <w:rPr>
          <w:u w:color="000000" w:themeColor="text1"/>
        </w:rPr>
        <w:t>SECTION</w:t>
      </w:r>
      <w:r w:rsidRPr="0052688B">
        <w:rPr>
          <w:u w:color="000000" w:themeColor="text1"/>
        </w:rPr>
        <w:tab/>
        <w:t>6.</w:t>
      </w:r>
      <w:r w:rsidRPr="0052688B">
        <w:rPr>
          <w:u w:color="000000" w:themeColor="text1"/>
        </w:rPr>
        <w:tab/>
        <w:t xml:space="preserve">Chapter 1, Title 43 of the 1976 Code is amended to read: </w:t>
      </w:r>
    </w:p>
    <w:p w:rsidR="000E1A94" w:rsidRPr="0052688B" w:rsidRDefault="000E1A94" w:rsidP="000E1A94">
      <w:pPr>
        <w:rPr>
          <w:u w:color="000000" w:themeColor="text1"/>
        </w:rPr>
      </w:pPr>
      <w:r w:rsidRPr="0052688B">
        <w:rPr>
          <w:u w:color="000000" w:themeColor="text1"/>
        </w:rPr>
        <w:tab/>
        <w:t>“Section 43</w:t>
      </w:r>
      <w:r w:rsidRPr="0052688B">
        <w:rPr>
          <w:u w:color="000000" w:themeColor="text1"/>
        </w:rPr>
        <w:noBreakHyphen/>
        <w:t>1</w:t>
      </w:r>
      <w:r w:rsidRPr="0052688B">
        <w:rPr>
          <w:u w:color="000000" w:themeColor="text1"/>
        </w:rPr>
        <w:noBreakHyphen/>
        <w:t>300.</w:t>
      </w:r>
      <w:r w:rsidRPr="0052688B">
        <w:rPr>
          <w:u w:color="000000" w:themeColor="text1"/>
        </w:rPr>
        <w:tab/>
        <w:t>No agency, department, or other state entity, including but not limited to the Department of Social Services and the Department of Health and Human Services, may authorize an employee, contractor, vendor, or any other person acting on behalf of the department to conduct or participate in an involuntary maternal, infant, and early childhood in</w:t>
      </w:r>
      <w:r w:rsidRPr="0052688B">
        <w:rPr>
          <w:u w:color="000000" w:themeColor="text1"/>
        </w:rPr>
        <w:noBreakHyphen/>
        <w:t>home visitation pursuant to Section 2951 of the Patient Protection and Affordable Care Act of 2010 and any subsequent federal act that amends that section or that may refer to an entity or a process established pursuant to the Patient Protection and Affordable Care Act of 2010.”</w:t>
      </w:r>
    </w:p>
    <w:p w:rsidR="000E1A94" w:rsidRPr="0052688B" w:rsidRDefault="000E1A94" w:rsidP="00F33D65">
      <w:r w:rsidRPr="0052688B">
        <w:rPr>
          <w:u w:color="000000" w:themeColor="text1"/>
        </w:rPr>
        <w:t>SECTION</w:t>
      </w:r>
      <w:r w:rsidRPr="0052688B">
        <w:rPr>
          <w:u w:color="000000" w:themeColor="text1"/>
        </w:rPr>
        <w:tab/>
        <w:t>7.</w:t>
      </w:r>
      <w:r w:rsidRPr="0052688B">
        <w:rPr>
          <w:u w:color="000000" w:themeColor="text1"/>
        </w:rPr>
        <w:tab/>
        <w:t xml:space="preserve">This act takes effect upon approval by the Governor. </w:t>
      </w:r>
      <w:r w:rsidR="00F33D65">
        <w:rPr>
          <w:u w:color="000000" w:themeColor="text1"/>
        </w:rPr>
        <w:t>/</w:t>
      </w:r>
    </w:p>
    <w:p w:rsidR="000E1A94" w:rsidRPr="0052688B" w:rsidRDefault="000E1A94" w:rsidP="000E1A94">
      <w:r w:rsidRPr="0052688B">
        <w:t>Renumber sections to conform.</w:t>
      </w:r>
    </w:p>
    <w:p w:rsidR="000E1A94" w:rsidRDefault="000E1A94" w:rsidP="000E1A94">
      <w:r w:rsidRPr="0052688B">
        <w:t>Amend title to conform.</w:t>
      </w:r>
    </w:p>
    <w:p w:rsidR="000E1A94" w:rsidRDefault="000E1A94" w:rsidP="000E1A94">
      <w:r>
        <w:t>Rep. DELLENEY explained the amendment.</w:t>
      </w:r>
    </w:p>
    <w:p w:rsidR="000E1A94" w:rsidRDefault="000E1A94" w:rsidP="000E1A94">
      <w:r>
        <w:t>The amendment was then adopted.</w:t>
      </w:r>
    </w:p>
    <w:p w:rsidR="000E1A94" w:rsidRDefault="000E1A94" w:rsidP="000E1A94"/>
    <w:p w:rsidR="000E1A94" w:rsidRPr="009D654A" w:rsidRDefault="000E1A94" w:rsidP="000E1A94">
      <w:r w:rsidRPr="009D654A">
        <w:t>Rep. RUTHERFORD proposed the following Amendment No. 3</w:t>
      </w:r>
      <w:r w:rsidR="000F6800">
        <w:t xml:space="preserve"> to </w:t>
      </w:r>
      <w:r w:rsidRPr="009D654A">
        <w:t>H. 3101 (COUNCIL\NBD\3101C005.NBD.VR13), which was tabled:</w:t>
      </w:r>
    </w:p>
    <w:p w:rsidR="000E1A94" w:rsidRPr="009D654A" w:rsidRDefault="000E1A94" w:rsidP="000E1A94">
      <w:r w:rsidRPr="009D654A">
        <w:t>Amend the bill, as and if amended, by adding an appropriately numbered SECTION to read:</w:t>
      </w:r>
    </w:p>
    <w:p w:rsidR="000E1A94" w:rsidRPr="009D654A" w:rsidRDefault="000E1A94" w:rsidP="000E1A94">
      <w:r w:rsidRPr="009D654A">
        <w:t>/</w:t>
      </w:r>
      <w:r w:rsidRPr="009D654A">
        <w:tab/>
      </w:r>
      <w:r w:rsidRPr="009D654A">
        <w:rPr>
          <w:u w:color="000000" w:themeColor="text1"/>
        </w:rPr>
        <w:t>SECTION</w:t>
      </w:r>
      <w:r w:rsidRPr="009D654A">
        <w:rPr>
          <w:u w:color="000000" w:themeColor="text1"/>
        </w:rPr>
        <w:tab/>
        <w:t>__.</w:t>
      </w:r>
      <w:r w:rsidRPr="009D654A">
        <w:rPr>
          <w:u w:color="000000" w:themeColor="text1"/>
        </w:rPr>
        <w:tab/>
      </w:r>
      <w:r w:rsidRPr="009D654A">
        <w:t xml:space="preserve">Title 44 of the 1976 Code is amended by adding: </w:t>
      </w:r>
    </w:p>
    <w:p w:rsidR="000E1A94" w:rsidRPr="009D654A" w:rsidRDefault="000E1A94" w:rsidP="000F6800">
      <w:pPr>
        <w:jc w:val="center"/>
        <w:rPr>
          <w:color w:val="000000" w:themeColor="text1"/>
          <w:u w:color="000000" w:themeColor="text1"/>
        </w:rPr>
      </w:pPr>
      <w:r w:rsidRPr="009D654A">
        <w:rPr>
          <w:color w:val="000000" w:themeColor="text1"/>
          <w:u w:color="000000" w:themeColor="text1"/>
        </w:rPr>
        <w:t>“CHAPTER 73</w:t>
      </w:r>
    </w:p>
    <w:p w:rsidR="000E1A94" w:rsidRPr="009D654A" w:rsidRDefault="000E1A94" w:rsidP="000F6800">
      <w:pPr>
        <w:jc w:val="center"/>
        <w:rPr>
          <w:color w:val="000000" w:themeColor="text1"/>
          <w:u w:color="000000" w:themeColor="text1"/>
        </w:rPr>
      </w:pPr>
      <w:r w:rsidRPr="009D654A">
        <w:rPr>
          <w:color w:val="000000" w:themeColor="text1"/>
          <w:u w:color="000000" w:themeColor="text1"/>
        </w:rPr>
        <w:t>Personal Use and Regulation of Marijuana</w:t>
      </w:r>
    </w:p>
    <w:p w:rsidR="000E1A94" w:rsidRPr="009D654A" w:rsidRDefault="000E1A94" w:rsidP="000E1A94">
      <w:pPr>
        <w:rPr>
          <w:color w:val="000000" w:themeColor="text1"/>
          <w:u w:color="000000" w:themeColor="text1"/>
        </w:rPr>
      </w:pPr>
      <w:r w:rsidRPr="009D654A">
        <w:rPr>
          <w:color w:val="000000" w:themeColor="text1"/>
          <w:u w:color="000000" w:themeColor="text1"/>
        </w:rPr>
        <w:tab/>
        <w:t>Section 44</w:t>
      </w:r>
      <w:r w:rsidRPr="009D654A">
        <w:rPr>
          <w:color w:val="000000" w:themeColor="text1"/>
          <w:u w:color="000000" w:themeColor="text1"/>
        </w:rPr>
        <w:noBreakHyphen/>
        <w:t>73</w:t>
      </w:r>
      <w:r w:rsidRPr="009D654A">
        <w:rPr>
          <w:color w:val="000000" w:themeColor="text1"/>
          <w:u w:color="000000" w:themeColor="text1"/>
        </w:rPr>
        <w:noBreakHyphen/>
        <w:t>10.</w:t>
      </w:r>
      <w:r w:rsidRPr="009D654A">
        <w:rPr>
          <w:color w:val="000000" w:themeColor="text1"/>
          <w:u w:color="000000" w:themeColor="text1"/>
        </w:rPr>
        <w:tab/>
        <w:t xml:space="preserve">Notwithstanding another provision of state or federal law, the following acts are not unlawful and are not an offense under the law of this State and do not provide grounds for seizure or forfeiture of assets under this State’s law for persons </w:t>
      </w:r>
      <w:r w:rsidR="00F33D65" w:rsidRPr="009D654A">
        <w:rPr>
          <w:color w:val="000000" w:themeColor="text1"/>
          <w:u w:color="000000" w:themeColor="text1"/>
        </w:rPr>
        <w:t>twenty-one</w:t>
      </w:r>
      <w:r w:rsidRPr="009D654A">
        <w:rPr>
          <w:color w:val="000000" w:themeColor="text1"/>
          <w:u w:color="000000" w:themeColor="text1"/>
        </w:rPr>
        <w:t xml:space="preserve"> years of age or older:</w:t>
      </w:r>
    </w:p>
    <w:p w:rsidR="000E1A94" w:rsidRPr="009D654A" w:rsidRDefault="000E1A94" w:rsidP="000E1A94">
      <w:pPr>
        <w:rPr>
          <w:color w:val="000000" w:themeColor="text1"/>
          <w:u w:color="000000" w:themeColor="text1"/>
        </w:rPr>
      </w:pPr>
      <w:r w:rsidRPr="009D654A">
        <w:rPr>
          <w:color w:val="000000" w:themeColor="text1"/>
          <w:u w:color="000000" w:themeColor="text1"/>
        </w:rPr>
        <w:tab/>
        <w:t>(1)</w:t>
      </w:r>
      <w:r w:rsidRPr="009D654A">
        <w:rPr>
          <w:color w:val="000000" w:themeColor="text1"/>
          <w:u w:color="000000" w:themeColor="text1"/>
        </w:rPr>
        <w:tab/>
        <w:t xml:space="preserve">possessing, displaying, or transporting marijuana; </w:t>
      </w:r>
    </w:p>
    <w:p w:rsidR="000E1A94" w:rsidRPr="009D654A" w:rsidRDefault="000E1A94" w:rsidP="000E1A94">
      <w:pPr>
        <w:rPr>
          <w:color w:val="000000" w:themeColor="text1"/>
          <w:u w:color="000000" w:themeColor="text1"/>
        </w:rPr>
      </w:pPr>
      <w:r w:rsidRPr="009D654A">
        <w:rPr>
          <w:color w:val="000000" w:themeColor="text1"/>
          <w:u w:color="000000" w:themeColor="text1"/>
        </w:rPr>
        <w:tab/>
        <w:t>(2)</w:t>
      </w:r>
      <w:r w:rsidRPr="009D654A">
        <w:rPr>
          <w:color w:val="000000" w:themeColor="text1"/>
          <w:u w:color="000000" w:themeColor="text1"/>
        </w:rPr>
        <w:tab/>
        <w:t xml:space="preserve">purchase of marijuana or marijuana products from a marijuana product manufacturing facility, or sale of marijuana or marijuana products to consumers; </w:t>
      </w:r>
    </w:p>
    <w:p w:rsidR="000E1A94" w:rsidRPr="009D654A" w:rsidRDefault="000E1A94" w:rsidP="000E1A94">
      <w:pPr>
        <w:rPr>
          <w:color w:val="000000" w:themeColor="text1"/>
          <w:u w:color="000000" w:themeColor="text1"/>
        </w:rPr>
      </w:pPr>
      <w:r w:rsidRPr="009D654A">
        <w:rPr>
          <w:color w:val="000000" w:themeColor="text1"/>
          <w:u w:color="000000" w:themeColor="text1"/>
        </w:rPr>
        <w:tab/>
        <w:t>(3)</w:t>
      </w:r>
      <w:r w:rsidRPr="009D654A">
        <w:rPr>
          <w:color w:val="000000" w:themeColor="text1"/>
          <w:u w:color="000000" w:themeColor="text1"/>
        </w:rPr>
        <w:tab/>
        <w:t xml:space="preserve">cultivating, harvesting, processing, packaging, transporting, displaying, or possessing marijuana; </w:t>
      </w:r>
    </w:p>
    <w:p w:rsidR="000E1A94" w:rsidRPr="009D654A" w:rsidRDefault="000E1A94" w:rsidP="000E1A94">
      <w:pPr>
        <w:rPr>
          <w:color w:val="000000" w:themeColor="text1"/>
          <w:u w:color="000000" w:themeColor="text1"/>
        </w:rPr>
      </w:pPr>
      <w:r w:rsidRPr="009D654A">
        <w:rPr>
          <w:color w:val="000000" w:themeColor="text1"/>
          <w:u w:color="000000" w:themeColor="text1"/>
        </w:rPr>
        <w:tab/>
        <w:t>(4)</w:t>
      </w:r>
      <w:r w:rsidRPr="009D654A">
        <w:rPr>
          <w:color w:val="000000" w:themeColor="text1"/>
          <w:u w:color="000000" w:themeColor="text1"/>
        </w:rPr>
        <w:tab/>
        <w:t xml:space="preserve">selling marijuana to a marijuana cultivation facility, a marijuana product manufacturing facility, or a retail marijuana store; </w:t>
      </w:r>
    </w:p>
    <w:p w:rsidR="000E1A94" w:rsidRPr="009D654A" w:rsidRDefault="000E1A94" w:rsidP="000E1A94">
      <w:pPr>
        <w:rPr>
          <w:color w:val="000000" w:themeColor="text1"/>
          <w:u w:color="000000" w:themeColor="text1"/>
        </w:rPr>
      </w:pPr>
      <w:r w:rsidRPr="009D654A">
        <w:rPr>
          <w:color w:val="000000" w:themeColor="text1"/>
          <w:u w:color="000000" w:themeColor="text1"/>
        </w:rPr>
        <w:tab/>
        <w:t>(5)</w:t>
      </w:r>
      <w:r w:rsidRPr="009D654A">
        <w:rPr>
          <w:color w:val="000000" w:themeColor="text1"/>
          <w:u w:color="000000" w:themeColor="text1"/>
        </w:rPr>
        <w:tab/>
        <w:t>the purchase of marijuana from a marijuana cultivation facility;</w:t>
      </w:r>
    </w:p>
    <w:p w:rsidR="000E1A94" w:rsidRPr="009D654A" w:rsidRDefault="000E1A94" w:rsidP="000E1A94">
      <w:pPr>
        <w:rPr>
          <w:color w:val="000000" w:themeColor="text1"/>
          <w:u w:color="000000" w:themeColor="text1"/>
        </w:rPr>
      </w:pPr>
      <w:r w:rsidRPr="009D654A">
        <w:rPr>
          <w:color w:val="000000" w:themeColor="text1"/>
          <w:u w:color="000000" w:themeColor="text1"/>
        </w:rPr>
        <w:tab/>
        <w:t>(6)</w:t>
      </w:r>
      <w:r w:rsidRPr="009D654A">
        <w:rPr>
          <w:color w:val="000000" w:themeColor="text1"/>
          <w:u w:color="000000" w:themeColor="text1"/>
        </w:rPr>
        <w:tab/>
        <w:t>selling marijuana or marijuana products to a retail marijuana store or a marijuana product manufacturing facility;</w:t>
      </w:r>
    </w:p>
    <w:p w:rsidR="000E1A94" w:rsidRPr="009D654A" w:rsidRDefault="000E1A94" w:rsidP="000E1A94">
      <w:pPr>
        <w:rPr>
          <w:color w:val="000000" w:themeColor="text1"/>
          <w:u w:color="000000" w:themeColor="text1"/>
        </w:rPr>
      </w:pPr>
      <w:r w:rsidRPr="009D654A">
        <w:rPr>
          <w:color w:val="000000" w:themeColor="text1"/>
          <w:u w:color="000000" w:themeColor="text1"/>
        </w:rPr>
        <w:tab/>
        <w:t>(7)</w:t>
      </w:r>
      <w:r w:rsidRPr="009D654A">
        <w:rPr>
          <w:color w:val="000000" w:themeColor="text1"/>
          <w:u w:color="000000" w:themeColor="text1"/>
        </w:rPr>
        <w:tab/>
        <w:t>the purchase of marijuana from a marijuana cultivation facility, or the purchase of marijuana or marijuana products from a marijuana product manufacturing facility; and</w:t>
      </w:r>
      <w:r w:rsidRPr="009D654A">
        <w:rPr>
          <w:color w:val="000000" w:themeColor="text1"/>
          <w:u w:color="000000" w:themeColor="text1"/>
        </w:rPr>
        <w:cr/>
      </w:r>
      <w:r w:rsidRPr="009D654A">
        <w:rPr>
          <w:color w:val="000000" w:themeColor="text1"/>
          <w:u w:color="000000" w:themeColor="text1"/>
        </w:rPr>
        <w:tab/>
      </w:r>
      <w:r w:rsidR="000F6800">
        <w:rPr>
          <w:color w:val="000000" w:themeColor="text1"/>
          <w:u w:color="000000" w:themeColor="text1"/>
        </w:rPr>
        <w:tab/>
      </w:r>
      <w:r w:rsidRPr="009D654A">
        <w:rPr>
          <w:color w:val="000000" w:themeColor="text1"/>
          <w:u w:color="000000" w:themeColor="text1"/>
        </w:rPr>
        <w:t>(8)</w:t>
      </w:r>
      <w:r w:rsidRPr="009D654A">
        <w:rPr>
          <w:color w:val="000000" w:themeColor="text1"/>
          <w:u w:color="000000" w:themeColor="text1"/>
        </w:rPr>
        <w:tab/>
        <w:t>possessing, cultivating, processing, repackaging, storing, transporting, displaying, transferring or delivering marijuana or marijuana products.</w:t>
      </w:r>
    </w:p>
    <w:p w:rsidR="000E1A94" w:rsidRPr="009D654A" w:rsidRDefault="000E1A94" w:rsidP="000E1A94">
      <w:pPr>
        <w:rPr>
          <w:color w:val="000000" w:themeColor="text1"/>
          <w:u w:color="000000" w:themeColor="text1"/>
        </w:rPr>
      </w:pPr>
      <w:r w:rsidRPr="009D654A">
        <w:rPr>
          <w:color w:val="000000" w:themeColor="text1"/>
          <w:u w:color="000000" w:themeColor="text1"/>
        </w:rPr>
        <w:tab/>
        <w:t>Section 44-73-20.</w:t>
      </w:r>
      <w:r w:rsidRPr="009D654A">
        <w:rPr>
          <w:color w:val="000000" w:themeColor="text1"/>
          <w:u w:color="000000" w:themeColor="text1"/>
        </w:rPr>
        <w:tab/>
        <w:t xml:space="preserve">Not later than July 1, 2014, the department shall promulgate regulations necessary for implementation of this chapter. </w:t>
      </w:r>
    </w:p>
    <w:p w:rsidR="000E1A94" w:rsidRPr="009D654A" w:rsidRDefault="000E1A94" w:rsidP="000E1A94">
      <w:pPr>
        <w:rPr>
          <w:szCs w:val="24"/>
        </w:rPr>
      </w:pPr>
      <w:r w:rsidRPr="009D654A">
        <w:rPr>
          <w:szCs w:val="24"/>
        </w:rPr>
        <w:tab/>
        <w:t>Section 44</w:t>
      </w:r>
      <w:r w:rsidRPr="009D654A">
        <w:rPr>
          <w:szCs w:val="24"/>
        </w:rPr>
        <w:noBreakHyphen/>
        <w:t>73</w:t>
      </w:r>
      <w:r w:rsidRPr="009D654A">
        <w:rPr>
          <w:szCs w:val="24"/>
        </w:rPr>
        <w:noBreakHyphen/>
        <w:t>30.</w:t>
      </w:r>
      <w:r w:rsidRPr="009D654A">
        <w:rPr>
          <w:szCs w:val="24"/>
        </w:rPr>
        <w:tab/>
        <w:t xml:space="preserve">The General Assembly declares that the federal ‘Controlled Substances Act’ is not authorized by the Constitution of the United States and violates its true meaning and intent as given by the Founders and Ratifiers, and is invalid in this State, is not recognized by this State, is specifically rejected by this State, and is null and void and of no effect in this State. </w:t>
      </w:r>
    </w:p>
    <w:p w:rsidR="000E1A94" w:rsidRPr="009D654A" w:rsidRDefault="000E1A94" w:rsidP="000E1A94">
      <w:pPr>
        <w:rPr>
          <w:szCs w:val="24"/>
        </w:rPr>
      </w:pPr>
      <w:r w:rsidRPr="009D654A">
        <w:rPr>
          <w:szCs w:val="24"/>
        </w:rPr>
        <w:tab/>
        <w:t>Section 44</w:t>
      </w:r>
      <w:r w:rsidRPr="009D654A">
        <w:rPr>
          <w:szCs w:val="24"/>
        </w:rPr>
        <w:noBreakHyphen/>
        <w:t>73</w:t>
      </w:r>
      <w:r w:rsidRPr="009D654A">
        <w:rPr>
          <w:szCs w:val="24"/>
        </w:rPr>
        <w:noBreakHyphen/>
        <w:t>40.</w:t>
      </w:r>
      <w:r w:rsidRPr="009D654A">
        <w:rPr>
          <w:szCs w:val="24"/>
        </w:rPr>
        <w:tab/>
        <w:t xml:space="preserve">A public officer or employee of the State who enforces or attempts to enforce an act, order, law, statute, rule, or regulation of the government of the United States in violation of this chapter is guilty of a misdemeanor and, upon conviction, must be fined not more than one thousand dollars or imprisoned not more than two years, or both. </w:t>
      </w:r>
    </w:p>
    <w:p w:rsidR="000E1A94" w:rsidRPr="009D654A" w:rsidRDefault="000E1A94" w:rsidP="000E1A94">
      <w:pPr>
        <w:rPr>
          <w:szCs w:val="24"/>
        </w:rPr>
      </w:pPr>
      <w:r w:rsidRPr="009D654A">
        <w:rPr>
          <w:szCs w:val="24"/>
        </w:rPr>
        <w:tab/>
        <w:t>Section 44</w:t>
      </w:r>
      <w:r w:rsidRPr="009D654A">
        <w:rPr>
          <w:szCs w:val="24"/>
        </w:rPr>
        <w:noBreakHyphen/>
        <w:t>73</w:t>
      </w:r>
      <w:r w:rsidRPr="009D654A">
        <w:rPr>
          <w:szCs w:val="24"/>
        </w:rPr>
        <w:noBreakHyphen/>
        <w:t>50.</w:t>
      </w:r>
      <w:r w:rsidRPr="009D654A">
        <w:rPr>
          <w:szCs w:val="24"/>
        </w:rPr>
        <w:tab/>
        <w:t>An aggrieved party has a private right of action against a person violating a provision of this chapter and is entitled to the recovery of reasonable attorney fees incurred in prosecution of said action.”</w:t>
      </w:r>
      <w:r w:rsidR="000F6800">
        <w:rPr>
          <w:szCs w:val="24"/>
        </w:rPr>
        <w:t xml:space="preserve"> </w:t>
      </w:r>
      <w:r w:rsidRPr="009D654A">
        <w:t>/</w:t>
      </w:r>
    </w:p>
    <w:p w:rsidR="000E1A94" w:rsidRPr="009D654A" w:rsidRDefault="000E1A94" w:rsidP="000E1A94">
      <w:r w:rsidRPr="009D654A">
        <w:t>Renumber sections to conform.</w:t>
      </w:r>
    </w:p>
    <w:p w:rsidR="000E1A94" w:rsidRDefault="000E1A94" w:rsidP="000E1A94">
      <w:r w:rsidRPr="009D654A">
        <w:t>Amend title to conform.</w:t>
      </w:r>
    </w:p>
    <w:p w:rsidR="000E1A94" w:rsidRDefault="000E1A94" w:rsidP="000E1A94"/>
    <w:p w:rsidR="000E1A94" w:rsidRDefault="000E1A94" w:rsidP="000E1A94">
      <w:r>
        <w:t>Rep. RUTHERFORD explained the amendment.</w:t>
      </w:r>
    </w:p>
    <w:p w:rsidR="000E1A94" w:rsidRDefault="000E1A94" w:rsidP="000E1A94"/>
    <w:p w:rsidR="000E1A94" w:rsidRDefault="000E1A94" w:rsidP="000E1A94">
      <w:r>
        <w:t>Rep. DELLENEY moved to table the amendment, which was agreed to.</w:t>
      </w:r>
    </w:p>
    <w:p w:rsidR="000E1A94" w:rsidRDefault="000E1A94" w:rsidP="000E1A94"/>
    <w:p w:rsidR="000E1A94" w:rsidRPr="007D6390" w:rsidRDefault="000E1A94" w:rsidP="000E1A94">
      <w:r w:rsidRPr="007D6390">
        <w:t>Rep. RUTHERFORD proposed the following Amendment No. 4</w:t>
      </w:r>
      <w:r w:rsidR="000F6800">
        <w:t xml:space="preserve"> to </w:t>
      </w:r>
      <w:r w:rsidRPr="007D6390">
        <w:t>H. 3101 (COUNCIL\NBD\3101C004.NBD.VR13), which was tabled:</w:t>
      </w:r>
    </w:p>
    <w:p w:rsidR="000E1A94" w:rsidRPr="007D6390" w:rsidRDefault="000E1A94" w:rsidP="000E1A94">
      <w:r w:rsidRPr="007D6390">
        <w:t>Amend the bill, as and if amended, by adding an appropriately numbered SECTION to read:</w:t>
      </w:r>
    </w:p>
    <w:p w:rsidR="000E1A94" w:rsidRPr="007D6390" w:rsidRDefault="000E1A94" w:rsidP="000E1A94">
      <w:r w:rsidRPr="007D6390">
        <w:t>/</w:t>
      </w:r>
      <w:r w:rsidRPr="007D6390">
        <w:tab/>
      </w:r>
      <w:r w:rsidRPr="007D6390">
        <w:rPr>
          <w:u w:color="000000" w:themeColor="text1"/>
        </w:rPr>
        <w:t>SECTION</w:t>
      </w:r>
      <w:r w:rsidRPr="007D6390">
        <w:rPr>
          <w:u w:color="000000" w:themeColor="text1"/>
        </w:rPr>
        <w:tab/>
        <w:t>__.</w:t>
      </w:r>
      <w:r w:rsidRPr="007D6390">
        <w:rPr>
          <w:u w:color="000000" w:themeColor="text1"/>
        </w:rPr>
        <w:tab/>
      </w:r>
      <w:r w:rsidRPr="007D6390">
        <w:t xml:space="preserve">Title 44 of the 1976 Code is amended by adding: </w:t>
      </w:r>
    </w:p>
    <w:p w:rsidR="000E1A94" w:rsidRPr="007D6390" w:rsidRDefault="000E1A94" w:rsidP="000F6800">
      <w:pPr>
        <w:jc w:val="center"/>
      </w:pPr>
      <w:r w:rsidRPr="007D6390">
        <w:t>“CHAPTER 72</w:t>
      </w:r>
    </w:p>
    <w:p w:rsidR="000E1A94" w:rsidRPr="007D6390" w:rsidRDefault="000E1A94" w:rsidP="000F6800">
      <w:pPr>
        <w:jc w:val="center"/>
      </w:pPr>
      <w:r w:rsidRPr="007D6390">
        <w:t>Medical Marijuana</w:t>
      </w:r>
    </w:p>
    <w:p w:rsidR="000E1A94" w:rsidRPr="007D6390" w:rsidRDefault="000E1A94" w:rsidP="000E1A94">
      <w:r w:rsidRPr="007D6390">
        <w:tab/>
        <w:t>Section 44-72-10.</w:t>
      </w:r>
      <w:r w:rsidRPr="007D6390">
        <w:tab/>
        <w:t>This chapter may be cited as the South Carolina Medical Marijuana Act.</w:t>
      </w:r>
    </w:p>
    <w:p w:rsidR="000E1A94" w:rsidRPr="007D6390" w:rsidRDefault="000E1A94" w:rsidP="000E1A94">
      <w:r w:rsidRPr="007D6390">
        <w:tab/>
        <w:t>Section 44-72-20.</w:t>
      </w:r>
      <w:r w:rsidRPr="007D6390">
        <w:tab/>
        <w:t>(A)</w:t>
      </w:r>
      <w:r w:rsidRPr="007D6390">
        <w:tab/>
        <w:t>Notwithstanding another provision of state or federal law, it is lawful in this State to cultivate, purchase, sell, possess, prescribe, and use cannibas for purposes of the treatment of patients with terminal or debilitating medical conditions who, in a physician’s opinion, would benefit from the use.</w:t>
      </w:r>
    </w:p>
    <w:p w:rsidR="000E1A94" w:rsidRPr="007D6390" w:rsidRDefault="000E1A94" w:rsidP="000E1A94">
      <w:r w:rsidRPr="007D6390">
        <w:tab/>
        <w:t>(B)</w:t>
      </w:r>
      <w:r w:rsidRPr="007D6390">
        <w:tab/>
        <w:t>The department shall draft regulations to implement the provisions of this section.</w:t>
      </w:r>
    </w:p>
    <w:p w:rsidR="000E1A94" w:rsidRPr="007D6390" w:rsidRDefault="000E1A94" w:rsidP="000E1A94">
      <w:pPr>
        <w:rPr>
          <w:szCs w:val="24"/>
        </w:rPr>
      </w:pPr>
      <w:r w:rsidRPr="007D6390">
        <w:rPr>
          <w:szCs w:val="24"/>
        </w:rPr>
        <w:tab/>
        <w:t>Section 44-72-30.</w:t>
      </w:r>
      <w:r w:rsidRPr="007D6390">
        <w:rPr>
          <w:szCs w:val="24"/>
        </w:rPr>
        <w:tab/>
        <w:t xml:space="preserve">The General Assembly declares that the federal ‘Controlled Substances Act’, is not authorized by the Constitution of the United States and violates its true meaning and intent as given by the Founders and Ratifiers, and is invalid in this State, is not recognized by this State, is specifically rejected by this State, and is null and void and of no effect in this State. </w:t>
      </w:r>
    </w:p>
    <w:p w:rsidR="000E1A94" w:rsidRPr="007D6390" w:rsidRDefault="000E1A94" w:rsidP="000E1A94">
      <w:pPr>
        <w:rPr>
          <w:szCs w:val="24"/>
        </w:rPr>
      </w:pPr>
      <w:r w:rsidRPr="007D6390">
        <w:rPr>
          <w:szCs w:val="24"/>
        </w:rPr>
        <w:tab/>
        <w:t>Section 44-72-40.</w:t>
      </w:r>
      <w:r w:rsidRPr="007D6390">
        <w:rPr>
          <w:szCs w:val="24"/>
        </w:rPr>
        <w:tab/>
        <w:t xml:space="preserve">A public officer or employee of the State who enforces or attempts to enforce an act, order, law, statute, rule, or regulation of the government of the United States in violation of this chapter is guilty of a misdemeanor and, upon conviction, must be fined not more than one thousand dollars or imprisoned not more than two years, or both. </w:t>
      </w:r>
    </w:p>
    <w:p w:rsidR="000E1A94" w:rsidRPr="007D6390" w:rsidRDefault="000E1A94" w:rsidP="000E1A94">
      <w:pPr>
        <w:rPr>
          <w:szCs w:val="24"/>
        </w:rPr>
      </w:pPr>
      <w:r w:rsidRPr="007D6390">
        <w:rPr>
          <w:szCs w:val="24"/>
        </w:rPr>
        <w:tab/>
        <w:t>Section 44-72-50.</w:t>
      </w:r>
      <w:r w:rsidRPr="007D6390">
        <w:rPr>
          <w:szCs w:val="24"/>
        </w:rPr>
        <w:tab/>
        <w:t>An aggrieved party has a private right of action against a person violating a provision of this chapter and is entitled to the recovery of reasonable attorney fees incurred in prosecution of said action.”</w:t>
      </w:r>
      <w:r w:rsidRPr="007D6390">
        <w:rPr>
          <w:szCs w:val="24"/>
        </w:rPr>
        <w:tab/>
      </w:r>
      <w:r w:rsidRPr="007D6390">
        <w:t>/</w:t>
      </w:r>
    </w:p>
    <w:p w:rsidR="000E1A94" w:rsidRPr="007D6390" w:rsidRDefault="000E1A94" w:rsidP="000E1A94">
      <w:r w:rsidRPr="007D6390">
        <w:t>Renumber sections to conform.</w:t>
      </w:r>
    </w:p>
    <w:p w:rsidR="000E1A94" w:rsidRDefault="000E1A94" w:rsidP="000E1A94">
      <w:r w:rsidRPr="007D6390">
        <w:t>Amend title to conform.</w:t>
      </w:r>
    </w:p>
    <w:p w:rsidR="000E1A94" w:rsidRDefault="000E1A94" w:rsidP="000E1A94"/>
    <w:p w:rsidR="000E1A94" w:rsidRDefault="000E1A94" w:rsidP="000E1A94">
      <w:r>
        <w:t>Rep. RUTHERFORD explained the amendment.</w:t>
      </w:r>
    </w:p>
    <w:p w:rsidR="000E1A94" w:rsidRDefault="000E1A94" w:rsidP="000E1A94"/>
    <w:p w:rsidR="000E1A94" w:rsidRDefault="000E1A94" w:rsidP="000E1A94">
      <w:r>
        <w:t>Rep. DELLENEY moved to table the amendment, which was agreed to.</w:t>
      </w:r>
    </w:p>
    <w:p w:rsidR="000E1A94" w:rsidRDefault="000E1A94" w:rsidP="000E1A94"/>
    <w:p w:rsidR="000E1A94" w:rsidRPr="00570042" w:rsidRDefault="000E1A94" w:rsidP="000E1A94">
      <w:r w:rsidRPr="00570042">
        <w:t>The Committee on Judiciary proposed the following Amendment No. 1</w:t>
      </w:r>
      <w:r w:rsidR="000F6800">
        <w:t xml:space="preserve"> to </w:t>
      </w:r>
      <w:r w:rsidRPr="00570042">
        <w:t>H. 3101 (COUNCIL\NBD\3101C001.NBD.AC13), which was tabled:</w:t>
      </w:r>
    </w:p>
    <w:p w:rsidR="000E1A94" w:rsidRPr="00570042" w:rsidRDefault="000E1A94" w:rsidP="000E1A94">
      <w:r w:rsidRPr="00570042">
        <w:t>Amend the bill, as and if amended, by striking all after the title and before the enacting words.</w:t>
      </w:r>
    </w:p>
    <w:p w:rsidR="000E1A94" w:rsidRPr="00570042" w:rsidRDefault="000E1A94" w:rsidP="000E1A94">
      <w:r w:rsidRPr="00570042">
        <w:t>Amend the bill further, by striking all after the enacting words and inserting:</w:t>
      </w:r>
    </w:p>
    <w:p w:rsidR="000E1A94" w:rsidRPr="00570042" w:rsidRDefault="000E1A94" w:rsidP="000E1A94">
      <w:pPr>
        <w:rPr>
          <w:color w:val="000000" w:themeColor="text1"/>
          <w:u w:color="000000" w:themeColor="text1"/>
        </w:rPr>
      </w:pPr>
      <w:r w:rsidRPr="00570042">
        <w:t>/</w:t>
      </w:r>
      <w:r w:rsidRPr="00570042">
        <w:rPr>
          <w:color w:val="000000" w:themeColor="text1"/>
          <w:u w:color="000000" w:themeColor="text1"/>
        </w:rPr>
        <w:t>SECTION</w:t>
      </w:r>
      <w:r w:rsidRPr="00570042">
        <w:rPr>
          <w:color w:val="000000" w:themeColor="text1"/>
          <w:u w:color="000000" w:themeColor="text1"/>
        </w:rPr>
        <w:tab/>
        <w:t>1.</w:t>
      </w:r>
      <w:r w:rsidRPr="00570042">
        <w:rPr>
          <w:color w:val="000000" w:themeColor="text1"/>
          <w:u w:color="000000" w:themeColor="text1"/>
        </w:rPr>
        <w:tab/>
        <w:t xml:space="preserve">The General Assembly declares that authority for this act is the following: </w:t>
      </w:r>
    </w:p>
    <w:p w:rsidR="000E1A94" w:rsidRPr="00570042" w:rsidRDefault="000E1A94" w:rsidP="000E1A94">
      <w:pPr>
        <w:rPr>
          <w:color w:val="000000" w:themeColor="text1"/>
          <w:u w:color="000000" w:themeColor="text1"/>
        </w:rPr>
      </w:pPr>
      <w:r w:rsidRPr="00570042">
        <w:rPr>
          <w:color w:val="000000" w:themeColor="text1"/>
          <w:u w:color="000000" w:themeColor="text1"/>
        </w:rPr>
        <w:tab/>
        <w:t>(1)</w:t>
      </w:r>
      <w:r w:rsidRPr="00570042">
        <w:rPr>
          <w:color w:val="000000" w:themeColor="text1"/>
          <w:u w:color="000000" w:themeColor="text1"/>
        </w:rPr>
        <w:tab/>
        <w:t xml:space="preserve">The Tenth Amendment to the United States Constitution provides that the United States federal government is authorized to exercise only those powers delegated to it in the Constitution. </w:t>
      </w:r>
    </w:p>
    <w:p w:rsidR="000E1A94" w:rsidRPr="00570042" w:rsidRDefault="000E1A94" w:rsidP="000E1A94">
      <w:pPr>
        <w:rPr>
          <w:color w:val="000000" w:themeColor="text1"/>
          <w:u w:color="000000" w:themeColor="text1"/>
        </w:rPr>
      </w:pPr>
      <w:r w:rsidRPr="00570042">
        <w:rPr>
          <w:color w:val="000000" w:themeColor="text1"/>
          <w:u w:color="000000" w:themeColor="text1"/>
        </w:rPr>
        <w:tab/>
        <w:t>(2)</w:t>
      </w:r>
      <w:r w:rsidRPr="00570042">
        <w:rPr>
          <w:color w:val="000000" w:themeColor="text1"/>
          <w:u w:color="000000" w:themeColor="text1"/>
        </w:rPr>
        <w:tab/>
        <w:t xml:space="preserve">Article VI, Clause 2 of the Constitution of the United States provides that laws of the United States are the supreme law of the land provided that they are made in pursuance of the powers delegated to the federal government in the Constitution. </w:t>
      </w:r>
    </w:p>
    <w:p w:rsidR="000E1A94" w:rsidRPr="00570042" w:rsidRDefault="000E1A94" w:rsidP="000E1A94">
      <w:pPr>
        <w:rPr>
          <w:color w:val="000000" w:themeColor="text1"/>
          <w:u w:color="000000" w:themeColor="text1"/>
        </w:rPr>
      </w:pPr>
      <w:r w:rsidRPr="00570042">
        <w:rPr>
          <w:color w:val="000000" w:themeColor="text1"/>
          <w:u w:color="000000" w:themeColor="text1"/>
        </w:rPr>
        <w:tab/>
        <w:t>(3)</w:t>
      </w:r>
      <w:r w:rsidRPr="00570042">
        <w:rPr>
          <w:color w:val="000000" w:themeColor="text1"/>
          <w:u w:color="000000" w:themeColor="text1"/>
        </w:rPr>
        <w:tab/>
        <w:t xml:space="preserve">It is the stated policy of the South Carolina General Assembly that provisions of the Patient Protection and Affordable Care Act of 2010 grossly exceed the powers delegated to the federal government in the Constitution. </w:t>
      </w:r>
    </w:p>
    <w:p w:rsidR="000E1A94" w:rsidRPr="00570042" w:rsidRDefault="000E1A94" w:rsidP="000E1A94">
      <w:pPr>
        <w:rPr>
          <w:color w:val="000000" w:themeColor="text1"/>
          <w:u w:color="000000" w:themeColor="text1"/>
        </w:rPr>
      </w:pPr>
      <w:r w:rsidRPr="00570042">
        <w:rPr>
          <w:color w:val="000000" w:themeColor="text1"/>
          <w:u w:color="000000" w:themeColor="text1"/>
        </w:rPr>
        <w:tab/>
        <w:t>(4)</w:t>
      </w:r>
      <w:r w:rsidRPr="00570042">
        <w:rPr>
          <w:color w:val="000000" w:themeColor="text1"/>
          <w:u w:color="000000" w:themeColor="text1"/>
        </w:rPr>
        <w:tab/>
        <w:t xml:space="preserve">The provisions of the Patient Protection and Affordable Care Act of 2010 which exceed the limited powers granted to the Congress pursuant to the Constitution, cannot and should not be considered the supreme law of the land. </w:t>
      </w:r>
    </w:p>
    <w:p w:rsidR="000E1A94" w:rsidRPr="00570042" w:rsidRDefault="000E1A94" w:rsidP="000E1A94">
      <w:pPr>
        <w:rPr>
          <w:color w:val="000000" w:themeColor="text1"/>
          <w:u w:color="000000" w:themeColor="text1"/>
        </w:rPr>
      </w:pPr>
      <w:r w:rsidRPr="00570042">
        <w:rPr>
          <w:color w:val="000000" w:themeColor="text1"/>
          <w:u w:color="000000" w:themeColor="text1"/>
        </w:rPr>
        <w:tab/>
        <w:t>(5)</w:t>
      </w:r>
      <w:r w:rsidRPr="00570042">
        <w:rPr>
          <w:color w:val="000000" w:themeColor="text1"/>
          <w:u w:color="000000" w:themeColor="text1"/>
        </w:rPr>
        <w:tab/>
        <w:t xml:space="preserve">The General Assembly of South Carolina has the absolute and sovereign authority to interpose and refuse to enforce the provisions of the Patient Protection and Affordable Care Act of 2010 that exceed the authority of the Congress. </w:t>
      </w:r>
    </w:p>
    <w:p w:rsidR="000E1A94" w:rsidRPr="00570042" w:rsidRDefault="000E1A94" w:rsidP="000E1A94">
      <w:pPr>
        <w:rPr>
          <w:color w:val="000000" w:themeColor="text1"/>
          <w:u w:color="000000" w:themeColor="text1"/>
        </w:rPr>
      </w:pPr>
      <w:r w:rsidRPr="00570042">
        <w:rPr>
          <w:color w:val="000000" w:themeColor="text1"/>
          <w:u w:color="000000" w:themeColor="text1"/>
        </w:rPr>
        <w:tab/>
        <w:t>(6)</w:t>
      </w:r>
      <w:r w:rsidRPr="00570042">
        <w:rPr>
          <w:color w:val="000000" w:themeColor="text1"/>
          <w:u w:color="000000" w:themeColor="text1"/>
        </w:rPr>
        <w:tab/>
        <w:t>The Fourteenth Amendment provides that the people are to be free from deprivation of life, liberty, or property, without due process of law.”</w:t>
      </w:r>
    </w:p>
    <w:p w:rsidR="000E1A94" w:rsidRPr="00570042" w:rsidRDefault="000E1A94" w:rsidP="000E1A94">
      <w:pPr>
        <w:rPr>
          <w:color w:val="000000" w:themeColor="text1"/>
          <w:u w:color="000000" w:themeColor="text1"/>
        </w:rPr>
      </w:pPr>
      <w:r w:rsidRPr="00570042">
        <w:rPr>
          <w:color w:val="000000" w:themeColor="text1"/>
          <w:u w:color="000000" w:themeColor="text1"/>
        </w:rPr>
        <w:t>SECTION</w:t>
      </w:r>
      <w:r w:rsidRPr="00570042">
        <w:rPr>
          <w:color w:val="000000" w:themeColor="text1"/>
          <w:u w:color="000000" w:themeColor="text1"/>
        </w:rPr>
        <w:tab/>
        <w:t>2.</w:t>
      </w:r>
      <w:r w:rsidRPr="00570042">
        <w:rPr>
          <w:color w:val="000000" w:themeColor="text1"/>
          <w:u w:color="000000" w:themeColor="text1"/>
        </w:rPr>
        <w:tab/>
        <w:t>Chapter 1, Title 1 of the 1976 Code is amended by adding:</w:t>
      </w:r>
    </w:p>
    <w:p w:rsidR="000E1A94" w:rsidRPr="00570042" w:rsidRDefault="000E1A94" w:rsidP="00031B04">
      <w:pPr>
        <w:jc w:val="center"/>
        <w:rPr>
          <w:color w:val="000000" w:themeColor="text1"/>
          <w:u w:color="000000" w:themeColor="text1"/>
        </w:rPr>
      </w:pPr>
      <w:r w:rsidRPr="00570042">
        <w:rPr>
          <w:color w:val="000000" w:themeColor="text1"/>
          <w:u w:color="000000" w:themeColor="text1"/>
        </w:rPr>
        <w:t>“Article 28</w:t>
      </w:r>
    </w:p>
    <w:p w:rsidR="000E1A94" w:rsidRPr="00570042" w:rsidRDefault="000E1A94" w:rsidP="00031B04">
      <w:pPr>
        <w:jc w:val="center"/>
        <w:rPr>
          <w:color w:val="000000" w:themeColor="text1"/>
          <w:u w:color="000000" w:themeColor="text1"/>
        </w:rPr>
      </w:pPr>
      <w:r w:rsidRPr="00570042">
        <w:rPr>
          <w:color w:val="000000" w:themeColor="text1"/>
          <w:u w:color="000000" w:themeColor="text1"/>
        </w:rPr>
        <w:t>Prohibited Enforcement of the Patient Protection and Affordable Care Act</w:t>
      </w:r>
    </w:p>
    <w:p w:rsidR="000E1A94" w:rsidRPr="00570042" w:rsidRDefault="000E1A94" w:rsidP="000E1A94">
      <w:pPr>
        <w:rPr>
          <w:color w:val="000000" w:themeColor="text1"/>
          <w:u w:color="000000" w:themeColor="text1"/>
        </w:rPr>
      </w:pPr>
      <w:r w:rsidRPr="00570042">
        <w:rPr>
          <w:color w:val="000000" w:themeColor="text1"/>
          <w:u w:color="000000" w:themeColor="text1"/>
        </w:rPr>
        <w:tab/>
        <w:t>Section 1-1-1910.(A)</w:t>
      </w:r>
      <w:r w:rsidRPr="00570042">
        <w:rPr>
          <w:color w:val="000000" w:themeColor="text1"/>
          <w:u w:color="000000" w:themeColor="text1"/>
        </w:rPr>
        <w:tab/>
        <w:t>No agency of the State, officer or employee of this State, acting on behalf of the state, may engage in an activity that aids any agency in the enforcement of those provisions of the Patient Protection and Affordable Care Act of 2010 and any subsequent federal act that amends the Patient Protection and Affordable Care Act of 2010 that exceed the authority of the United States Constitution</w:t>
      </w:r>
    </w:p>
    <w:p w:rsidR="000E1A94" w:rsidRPr="00570042" w:rsidRDefault="000E1A94" w:rsidP="000E1A94">
      <w:pPr>
        <w:rPr>
          <w:color w:val="000000" w:themeColor="text1"/>
          <w:u w:color="000000" w:themeColor="text1"/>
        </w:rPr>
      </w:pPr>
      <w:r w:rsidRPr="00570042">
        <w:rPr>
          <w:color w:val="000000" w:themeColor="text1"/>
          <w:u w:color="000000" w:themeColor="text1"/>
        </w:rPr>
        <w:tab/>
        <w:t>(B)</w:t>
      </w:r>
      <w:r w:rsidRPr="00570042">
        <w:rPr>
          <w:color w:val="000000" w:themeColor="text1"/>
          <w:u w:color="000000" w:themeColor="text1"/>
        </w:rPr>
        <w:tab/>
        <w:t>The General Assembly of the State of South Carolina is empowered to take all necessary actions to ensure that the provisions of subsection (A) are adhered to by all agencies, departments, and political subdivisions of the State.”</w:t>
      </w:r>
    </w:p>
    <w:p w:rsidR="000E1A94" w:rsidRPr="00570042" w:rsidRDefault="000E1A94" w:rsidP="000E1A94">
      <w:pPr>
        <w:rPr>
          <w:color w:val="000000" w:themeColor="text1"/>
          <w:u w:color="000000" w:themeColor="text1"/>
        </w:rPr>
      </w:pPr>
      <w:r w:rsidRPr="00570042">
        <w:rPr>
          <w:color w:val="000000" w:themeColor="text1"/>
          <w:u w:color="000000" w:themeColor="text1"/>
        </w:rPr>
        <w:t>SECTION</w:t>
      </w:r>
      <w:r w:rsidRPr="00570042">
        <w:rPr>
          <w:color w:val="000000" w:themeColor="text1"/>
          <w:u w:color="000000" w:themeColor="text1"/>
        </w:rPr>
        <w:tab/>
        <w:t>3.</w:t>
      </w:r>
      <w:r w:rsidRPr="00570042">
        <w:rPr>
          <w:color w:val="000000" w:themeColor="text1"/>
          <w:u w:color="000000" w:themeColor="text1"/>
        </w:rPr>
        <w:tab/>
        <w:t xml:space="preserve">Article 1, Chapter 7, Title 1 of the 1976 Code is amended by adding: </w:t>
      </w:r>
    </w:p>
    <w:p w:rsidR="000E1A94" w:rsidRPr="00570042" w:rsidRDefault="000E1A94" w:rsidP="000E1A94">
      <w:pPr>
        <w:rPr>
          <w:color w:val="000000" w:themeColor="text1"/>
          <w:u w:color="000000" w:themeColor="text1"/>
        </w:rPr>
      </w:pPr>
      <w:r w:rsidRPr="00570042">
        <w:rPr>
          <w:color w:val="000000" w:themeColor="text1"/>
          <w:u w:color="000000" w:themeColor="text1"/>
        </w:rPr>
        <w:tab/>
        <w:t>“Section 1</w:t>
      </w:r>
      <w:r w:rsidRPr="00570042">
        <w:rPr>
          <w:color w:val="000000" w:themeColor="text1"/>
          <w:u w:color="000000" w:themeColor="text1"/>
        </w:rPr>
        <w:noBreakHyphen/>
        <w:t>7</w:t>
      </w:r>
      <w:r w:rsidRPr="00570042">
        <w:rPr>
          <w:color w:val="000000" w:themeColor="text1"/>
          <w:u w:color="000000" w:themeColor="text1"/>
        </w:rPr>
        <w:noBreakHyphen/>
        <w:t xml:space="preserve">180. Whenever the Attorney General has reasonable cause to believe that a person or business is being harmed by implementation of the Patient Protection and Affordable Care Act and that proceedings would be in the public interest, the Attorney General may bring an action in the name of the State against such person or entity causing the harm to restrain by temporary restraining order, temporary injunction, or permanent injunction the use of such method, act, or practice. Unless the Attorney General determines in writing that the purposes of this section will be substantially impaired by delay in instituting legal proceedings, the Attorney General shall, at least three days before instituting a legal proceeding as provided in this section, give notice to the person or entity against whom the proceeding is contemplated and give such person or entity an opportunity to present reasons to the Attorney General why a proceeding should not be instituted. The action may be brought in a court of competent jurisdiction. Whenever the court issues a permanent injunction in connection with an action, which has become final, the court shall award reasonable costs to the State.” </w:t>
      </w:r>
    </w:p>
    <w:p w:rsidR="000E1A94" w:rsidRPr="00570042" w:rsidRDefault="000E1A94" w:rsidP="000E1A94">
      <w:pPr>
        <w:rPr>
          <w:color w:val="000000" w:themeColor="text1"/>
          <w:u w:color="000000" w:themeColor="text1"/>
        </w:rPr>
      </w:pPr>
      <w:r w:rsidRPr="00570042">
        <w:rPr>
          <w:color w:val="000000" w:themeColor="text1"/>
          <w:u w:color="000000" w:themeColor="text1"/>
        </w:rPr>
        <w:t>SECTION</w:t>
      </w:r>
      <w:r w:rsidRPr="00570042">
        <w:rPr>
          <w:color w:val="000000" w:themeColor="text1"/>
          <w:u w:color="000000" w:themeColor="text1"/>
        </w:rPr>
        <w:tab/>
        <w:t>4.</w:t>
      </w:r>
      <w:r w:rsidRPr="00570042">
        <w:rPr>
          <w:color w:val="000000" w:themeColor="text1"/>
          <w:u w:color="000000" w:themeColor="text1"/>
        </w:rPr>
        <w:tab/>
        <w:t>Chapter 6, Title 12 of the 1976 Code is amended by adding:</w:t>
      </w:r>
    </w:p>
    <w:p w:rsidR="000E1A94" w:rsidRPr="00570042" w:rsidRDefault="000E1A94" w:rsidP="000E1A94">
      <w:pPr>
        <w:rPr>
          <w:color w:val="000000" w:themeColor="text1"/>
          <w:u w:color="000000" w:themeColor="text1"/>
        </w:rPr>
      </w:pPr>
      <w:r w:rsidRPr="00570042">
        <w:rPr>
          <w:color w:val="000000" w:themeColor="text1"/>
          <w:u w:color="000000" w:themeColor="text1"/>
        </w:rPr>
        <w:tab/>
        <w:t>“Section 12</w:t>
      </w:r>
      <w:r w:rsidRPr="00570042">
        <w:rPr>
          <w:color w:val="000000" w:themeColor="text1"/>
          <w:u w:color="000000" w:themeColor="text1"/>
        </w:rPr>
        <w:noBreakHyphen/>
        <w:t>6</w:t>
      </w:r>
      <w:r w:rsidRPr="00570042">
        <w:rPr>
          <w:color w:val="000000" w:themeColor="text1"/>
          <w:u w:color="000000" w:themeColor="text1"/>
        </w:rPr>
        <w:noBreakHyphen/>
        <w:t>3579. A South Carolina resident taxpayer who is subjected to a tax by the Internal Revenue Code under 26 U.S.C. Section 5000A of the Patient Protection and Affordable Care Act shall receive a tax deduction in the exact amount of the taxes or penalty paid the federal government pursuant to 26 U.S.C. Section 5000A. The tax deduction allowed by this section must be used in the year the federal tax or penalty is paid.”</w:t>
      </w:r>
    </w:p>
    <w:p w:rsidR="000E1A94" w:rsidRPr="00570042" w:rsidRDefault="000E1A94" w:rsidP="000E1A94">
      <w:pPr>
        <w:rPr>
          <w:color w:val="000000" w:themeColor="text1"/>
          <w:u w:color="000000" w:themeColor="text1"/>
        </w:rPr>
      </w:pPr>
      <w:r w:rsidRPr="00570042">
        <w:rPr>
          <w:color w:val="000000" w:themeColor="text1"/>
          <w:u w:color="000000" w:themeColor="text1"/>
        </w:rPr>
        <w:t>SECTION</w:t>
      </w:r>
      <w:r w:rsidRPr="00570042">
        <w:rPr>
          <w:color w:val="000000" w:themeColor="text1"/>
          <w:u w:color="000000" w:themeColor="text1"/>
        </w:rPr>
        <w:tab/>
        <w:t>5.</w:t>
      </w:r>
      <w:r w:rsidRPr="00570042">
        <w:rPr>
          <w:color w:val="000000" w:themeColor="text1"/>
          <w:u w:color="000000" w:themeColor="text1"/>
        </w:rPr>
        <w:tab/>
        <w:t>Article 1, Chapter 71, Title 38 of the 1976 Code is amended by adding:</w:t>
      </w:r>
    </w:p>
    <w:p w:rsidR="000E1A94" w:rsidRPr="00570042" w:rsidRDefault="000E1A94" w:rsidP="000E1A94">
      <w:pPr>
        <w:rPr>
          <w:color w:val="000000" w:themeColor="text1"/>
          <w:u w:color="000000" w:themeColor="text1"/>
        </w:rPr>
      </w:pPr>
      <w:r w:rsidRPr="00570042">
        <w:rPr>
          <w:color w:val="000000" w:themeColor="text1"/>
          <w:u w:color="000000" w:themeColor="text1"/>
        </w:rPr>
        <w:tab/>
        <w:t>“Section 38</w:t>
      </w:r>
      <w:r w:rsidRPr="00570042">
        <w:rPr>
          <w:color w:val="000000" w:themeColor="text1"/>
          <w:u w:color="000000" w:themeColor="text1"/>
        </w:rPr>
        <w:noBreakHyphen/>
        <w:t>71</w:t>
      </w:r>
      <w:r w:rsidRPr="00570042">
        <w:rPr>
          <w:color w:val="000000" w:themeColor="text1"/>
          <w:u w:color="000000" w:themeColor="text1"/>
        </w:rPr>
        <w:noBreakHyphen/>
        <w:t>42.</w:t>
      </w:r>
      <w:r w:rsidRPr="00570042">
        <w:rPr>
          <w:color w:val="000000" w:themeColor="text1"/>
          <w:u w:color="000000" w:themeColor="text1"/>
        </w:rPr>
        <w:tab/>
        <w:t>(A)</w:t>
      </w:r>
      <w:r w:rsidRPr="00570042">
        <w:rPr>
          <w:color w:val="000000" w:themeColor="text1"/>
          <w:u w:color="000000" w:themeColor="text1"/>
        </w:rPr>
        <w:tab/>
        <w:t>As used in this section:</w:t>
      </w:r>
    </w:p>
    <w:p w:rsidR="000E1A94" w:rsidRPr="00570042" w:rsidRDefault="000E1A94" w:rsidP="000E1A94">
      <w:pPr>
        <w:rPr>
          <w:color w:val="000000" w:themeColor="text1"/>
          <w:u w:color="000000" w:themeColor="text1"/>
        </w:rPr>
      </w:pPr>
      <w:r w:rsidRPr="00570042">
        <w:rPr>
          <w:color w:val="000000" w:themeColor="text1"/>
          <w:u w:color="000000" w:themeColor="text1"/>
        </w:rPr>
        <w:tab/>
      </w:r>
      <w:r w:rsidRPr="00570042">
        <w:rPr>
          <w:color w:val="000000" w:themeColor="text1"/>
          <w:u w:color="000000" w:themeColor="text1"/>
        </w:rPr>
        <w:tab/>
        <w:t>(1)</w:t>
      </w:r>
      <w:r w:rsidRPr="00570042">
        <w:rPr>
          <w:color w:val="000000" w:themeColor="text1"/>
          <w:u w:color="000000" w:themeColor="text1"/>
        </w:rPr>
        <w:tab/>
        <w:t>‘Health Insurance Issuer’ or ‘issuer’ has the same meaning as ‘insurer’ in Section 38</w:t>
      </w:r>
      <w:r w:rsidRPr="00570042">
        <w:rPr>
          <w:color w:val="000000" w:themeColor="text1"/>
          <w:u w:color="000000" w:themeColor="text1"/>
        </w:rPr>
        <w:noBreakHyphen/>
        <w:t>1</w:t>
      </w:r>
      <w:r w:rsidRPr="00570042">
        <w:rPr>
          <w:color w:val="000000" w:themeColor="text1"/>
          <w:u w:color="000000" w:themeColor="text1"/>
        </w:rPr>
        <w:noBreakHyphen/>
        <w:t>20;</w:t>
      </w:r>
    </w:p>
    <w:p w:rsidR="000E1A94" w:rsidRPr="00570042" w:rsidRDefault="000E1A94" w:rsidP="000E1A94">
      <w:pPr>
        <w:rPr>
          <w:color w:val="000000" w:themeColor="text1"/>
          <w:u w:color="000000" w:themeColor="text1"/>
        </w:rPr>
      </w:pPr>
      <w:r w:rsidRPr="00570042">
        <w:rPr>
          <w:color w:val="000000" w:themeColor="text1"/>
          <w:u w:color="000000" w:themeColor="text1"/>
        </w:rPr>
        <w:tab/>
      </w:r>
      <w:r w:rsidRPr="00570042">
        <w:rPr>
          <w:color w:val="000000" w:themeColor="text1"/>
          <w:u w:color="000000" w:themeColor="text1"/>
        </w:rPr>
        <w:tab/>
        <w:t>(2)</w:t>
      </w:r>
      <w:r w:rsidRPr="00570042">
        <w:rPr>
          <w:color w:val="000000" w:themeColor="text1"/>
          <w:u w:color="000000" w:themeColor="text1"/>
        </w:rPr>
        <w:tab/>
        <w:t>‘Penalty’ means a civil or criminal fine, tax, salary or wage withholding, surcharge, fee, or any other imposed consequence established by law or regulation of an agency of the State or of a subdivision of the State that is used to punish or discourage the exercise of rights protected under this chapter.</w:t>
      </w:r>
    </w:p>
    <w:p w:rsidR="000E1A94" w:rsidRPr="00570042" w:rsidRDefault="000E1A94" w:rsidP="000E1A94">
      <w:pPr>
        <w:rPr>
          <w:color w:val="000000" w:themeColor="text1"/>
          <w:u w:color="000000" w:themeColor="text1"/>
        </w:rPr>
      </w:pPr>
      <w:r w:rsidRPr="00570042">
        <w:rPr>
          <w:color w:val="000000" w:themeColor="text1"/>
          <w:u w:color="000000" w:themeColor="text1"/>
        </w:rPr>
        <w:tab/>
        <w:t>(B)</w:t>
      </w:r>
      <w:r w:rsidRPr="00570042">
        <w:rPr>
          <w:color w:val="000000" w:themeColor="text1"/>
          <w:u w:color="000000" w:themeColor="text1"/>
        </w:rPr>
        <w:tab/>
        <w:t>A health insurance issuer operating in this State must not accept any remuneration, credit, or subsidy, as described in 42 U.S.C. 18082, that may result in the imposition of penalties against an employer or individual in this State.</w:t>
      </w:r>
    </w:p>
    <w:p w:rsidR="000E1A94" w:rsidRPr="00570042" w:rsidRDefault="000E1A94" w:rsidP="000E1A94">
      <w:pPr>
        <w:rPr>
          <w:color w:val="000000" w:themeColor="text1"/>
          <w:u w:color="000000" w:themeColor="text1"/>
        </w:rPr>
      </w:pPr>
      <w:r w:rsidRPr="00570042">
        <w:rPr>
          <w:color w:val="000000" w:themeColor="text1"/>
          <w:u w:color="000000" w:themeColor="text1"/>
        </w:rPr>
        <w:tab/>
        <w:t>(C)</w:t>
      </w:r>
      <w:r w:rsidRPr="00570042">
        <w:rPr>
          <w:color w:val="000000" w:themeColor="text1"/>
          <w:u w:color="000000" w:themeColor="text1"/>
        </w:rPr>
        <w:tab/>
        <w:t>If a health insurance issuer violates subsection (B), the issuer’s license to issue new business in the State must be suspended immediately and until such time as the issuer represents it has returned that remuneration, credit, or subsidy to its source and will decline any such future remuneration, credit, or subsidy.  This suspension must not be construed to impair the right of contract or the right to continue or renew existing business in the State.</w:t>
      </w:r>
    </w:p>
    <w:p w:rsidR="000E1A94" w:rsidRPr="00570042" w:rsidRDefault="000E1A94" w:rsidP="000E1A94">
      <w:pPr>
        <w:rPr>
          <w:color w:val="000000" w:themeColor="text1"/>
          <w:u w:color="000000" w:themeColor="text1"/>
        </w:rPr>
      </w:pPr>
      <w:r w:rsidRPr="00570042">
        <w:rPr>
          <w:color w:val="000000" w:themeColor="text1"/>
          <w:u w:color="000000" w:themeColor="text1"/>
        </w:rPr>
        <w:tab/>
        <w:t>(D)</w:t>
      </w:r>
      <w:r w:rsidRPr="00570042">
        <w:rPr>
          <w:color w:val="000000" w:themeColor="text1"/>
          <w:u w:color="000000" w:themeColor="text1"/>
        </w:rPr>
        <w:tab/>
        <w:t>The Attorney General shall take such action as necessary in the defense or prosecution of rights protected under this chapter.</w:t>
      </w:r>
    </w:p>
    <w:p w:rsidR="000E1A94" w:rsidRPr="00570042" w:rsidRDefault="000E1A94" w:rsidP="000E1A94">
      <w:pPr>
        <w:rPr>
          <w:color w:val="000000" w:themeColor="text1"/>
          <w:u w:color="000000" w:themeColor="text1"/>
        </w:rPr>
      </w:pPr>
      <w:r w:rsidRPr="00570042">
        <w:rPr>
          <w:color w:val="000000" w:themeColor="text1"/>
          <w:u w:color="000000" w:themeColor="text1"/>
        </w:rPr>
        <w:tab/>
        <w:t>(E)</w:t>
      </w:r>
      <w:r w:rsidRPr="00570042">
        <w:rPr>
          <w:color w:val="000000" w:themeColor="text1"/>
          <w:u w:color="000000" w:themeColor="text1"/>
        </w:rPr>
        <w:tab/>
        <w:t>The Attorney General shall seek injunctive and any other appropriate relief as expeditiously as possible to preserve the rights and property of the residents of this State and to defend, as necessary, the State and its officials, employees, and agents if any law or regulation violating the public policy set forth in this chapter is enacted by any agency of state government or of a subdivision of the State.</w:t>
      </w:r>
    </w:p>
    <w:p w:rsidR="000E1A94" w:rsidRPr="00570042" w:rsidRDefault="000E1A94" w:rsidP="000E1A94">
      <w:pPr>
        <w:rPr>
          <w:color w:val="000000" w:themeColor="text1"/>
          <w:u w:color="000000" w:themeColor="text1"/>
        </w:rPr>
      </w:pPr>
      <w:r w:rsidRPr="00570042">
        <w:rPr>
          <w:color w:val="000000" w:themeColor="text1"/>
          <w:u w:color="000000" w:themeColor="text1"/>
        </w:rPr>
        <w:tab/>
        <w:t>Section 38</w:t>
      </w:r>
      <w:r w:rsidRPr="00570042">
        <w:rPr>
          <w:color w:val="000000" w:themeColor="text1"/>
          <w:u w:color="000000" w:themeColor="text1"/>
        </w:rPr>
        <w:noBreakHyphen/>
        <w:t>71</w:t>
      </w:r>
      <w:r w:rsidRPr="00570042">
        <w:rPr>
          <w:color w:val="000000" w:themeColor="text1"/>
          <w:u w:color="000000" w:themeColor="text1"/>
        </w:rPr>
        <w:noBreakHyphen/>
        <w:t>44.</w:t>
      </w:r>
      <w:r w:rsidRPr="00570042">
        <w:rPr>
          <w:color w:val="000000" w:themeColor="text1"/>
          <w:u w:color="000000" w:themeColor="text1"/>
        </w:rPr>
        <w:tab/>
        <w:t>(A)</w:t>
      </w:r>
      <w:r w:rsidRPr="00570042">
        <w:rPr>
          <w:color w:val="000000" w:themeColor="text1"/>
          <w:u w:color="000000" w:themeColor="text1"/>
        </w:rPr>
        <w:tab/>
        <w:t xml:space="preserve">‘Health Care Exchange’ means the same as ‘American Health Benefit Exchange’, as provided for in the Patient Protection and Affordable Care Act of 2010 and any subsequent federal act that amends that definition, and may refer to an entity or a process established pursuant to the Patient Protection and Affordable Care Act of 2010. </w:t>
      </w:r>
    </w:p>
    <w:p w:rsidR="000E1A94" w:rsidRPr="00570042" w:rsidRDefault="000E1A94" w:rsidP="000E1A94">
      <w:pPr>
        <w:rPr>
          <w:color w:val="000000" w:themeColor="text1"/>
          <w:u w:color="000000" w:themeColor="text1"/>
        </w:rPr>
      </w:pPr>
      <w:r w:rsidRPr="00570042">
        <w:rPr>
          <w:color w:val="000000" w:themeColor="text1"/>
          <w:u w:color="000000" w:themeColor="text1"/>
        </w:rPr>
        <w:tab/>
        <w:t>(B)</w:t>
      </w:r>
      <w:r w:rsidRPr="00570042">
        <w:rPr>
          <w:color w:val="000000" w:themeColor="text1"/>
          <w:u w:color="000000" w:themeColor="text1"/>
        </w:rPr>
        <w:tab/>
        <w:t xml:space="preserve">Neither South Carolina nor a political subdivision including, but not limited to, counties, municipalities, or special purpose districts of the State may establish a Health Care Exchange for the purchase of health insurance. </w:t>
      </w:r>
    </w:p>
    <w:p w:rsidR="000E1A94" w:rsidRPr="00570042" w:rsidRDefault="000E1A94" w:rsidP="000E1A94">
      <w:pPr>
        <w:rPr>
          <w:color w:val="000000" w:themeColor="text1"/>
          <w:u w:color="000000" w:themeColor="text1"/>
        </w:rPr>
      </w:pPr>
      <w:r w:rsidRPr="00570042">
        <w:rPr>
          <w:color w:val="000000" w:themeColor="text1"/>
          <w:u w:color="000000" w:themeColor="text1"/>
        </w:rPr>
        <w:tab/>
        <w:t>(C)</w:t>
      </w:r>
      <w:r w:rsidRPr="00570042">
        <w:rPr>
          <w:color w:val="000000" w:themeColor="text1"/>
          <w:u w:color="000000" w:themeColor="text1"/>
        </w:rPr>
        <w:tab/>
        <w:t xml:space="preserve">Neither South Carolina nor a political subdivision including, but not limited to, counties, municipalities, or special purpose districts, may participate in or purchase insurance from a health care exchange established by a nonprofit organization. </w:t>
      </w:r>
    </w:p>
    <w:p w:rsidR="000E1A94" w:rsidRPr="00570042" w:rsidRDefault="000E1A94" w:rsidP="000E1A94">
      <w:pPr>
        <w:rPr>
          <w:color w:val="000000" w:themeColor="text1"/>
          <w:u w:color="000000" w:themeColor="text1"/>
        </w:rPr>
      </w:pPr>
      <w:r w:rsidRPr="00570042">
        <w:rPr>
          <w:color w:val="000000" w:themeColor="text1"/>
          <w:u w:color="000000" w:themeColor="text1"/>
        </w:rPr>
        <w:tab/>
        <w:t>(D)</w:t>
      </w:r>
      <w:r w:rsidRPr="00570042">
        <w:rPr>
          <w:color w:val="000000" w:themeColor="text1"/>
          <w:u w:color="000000" w:themeColor="text1"/>
        </w:rPr>
        <w:tab/>
        <w:t xml:space="preserve">A health insurance contract purchased or established in violation of this section is void and must not be enforced by the courts of this State.” </w:t>
      </w:r>
    </w:p>
    <w:p w:rsidR="000E1A94" w:rsidRPr="00570042" w:rsidRDefault="000E1A94" w:rsidP="000E1A94">
      <w:pPr>
        <w:rPr>
          <w:color w:val="000000" w:themeColor="text1"/>
          <w:u w:color="000000" w:themeColor="text1"/>
        </w:rPr>
      </w:pPr>
      <w:r w:rsidRPr="00570042">
        <w:rPr>
          <w:color w:val="000000" w:themeColor="text1"/>
          <w:u w:color="000000" w:themeColor="text1"/>
        </w:rPr>
        <w:t>SECTION</w:t>
      </w:r>
      <w:r w:rsidRPr="00570042">
        <w:rPr>
          <w:color w:val="000000" w:themeColor="text1"/>
          <w:u w:color="000000" w:themeColor="text1"/>
        </w:rPr>
        <w:tab/>
        <w:t>6.</w:t>
      </w:r>
      <w:r w:rsidRPr="00570042">
        <w:rPr>
          <w:color w:val="000000" w:themeColor="text1"/>
          <w:u w:color="000000" w:themeColor="text1"/>
        </w:rPr>
        <w:tab/>
        <w:t xml:space="preserve">Chapter 1, Title 43 of the 1976 Code is amended to read: </w:t>
      </w:r>
    </w:p>
    <w:p w:rsidR="000E1A94" w:rsidRPr="00570042" w:rsidRDefault="000E1A94" w:rsidP="000E1A94">
      <w:pPr>
        <w:rPr>
          <w:color w:val="000000" w:themeColor="text1"/>
          <w:u w:color="000000" w:themeColor="text1"/>
        </w:rPr>
      </w:pPr>
      <w:r w:rsidRPr="00570042">
        <w:rPr>
          <w:color w:val="000000" w:themeColor="text1"/>
          <w:u w:color="000000" w:themeColor="text1"/>
        </w:rPr>
        <w:tab/>
        <w:t>“Section 43-1-300.</w:t>
      </w:r>
      <w:r w:rsidRPr="00570042">
        <w:rPr>
          <w:color w:val="000000" w:themeColor="text1"/>
          <w:u w:color="000000" w:themeColor="text1"/>
        </w:rPr>
        <w:tab/>
        <w:t>No agency, department, or other state entity, including but not limited to the Department of Social Services and the Department of Health and Human Services, may authorize an employee, contractor, vendor, or any other person acting on behalf of the department to conduct or participate in an involuntary maternal, infant, and early childhood in-home visitation pursuant to Section 2951 of the Patient Protection and Affordable Care Act of 2010 and any subsequent federal act that amends that section or that may refer to an entity or a process established pursuant to the Patient Protection and Affordable Care Act of 2010.”</w:t>
      </w:r>
    </w:p>
    <w:p w:rsidR="000E1A94" w:rsidRPr="00570042" w:rsidRDefault="000E1A94" w:rsidP="000E1A94">
      <w:r w:rsidRPr="00570042">
        <w:rPr>
          <w:color w:val="000000" w:themeColor="text1"/>
          <w:u w:color="000000" w:themeColor="text1"/>
        </w:rPr>
        <w:t>SECTION</w:t>
      </w:r>
      <w:r w:rsidRPr="00570042">
        <w:rPr>
          <w:color w:val="000000" w:themeColor="text1"/>
          <w:u w:color="000000" w:themeColor="text1"/>
        </w:rPr>
        <w:tab/>
        <w:t>7.</w:t>
      </w:r>
      <w:r w:rsidRPr="00570042">
        <w:rPr>
          <w:color w:val="000000" w:themeColor="text1"/>
          <w:u w:color="000000" w:themeColor="text1"/>
        </w:rPr>
        <w:tab/>
        <w:t xml:space="preserve">This act takes effect upon approval by the Governor. </w:t>
      </w:r>
      <w:r w:rsidR="00F33D65">
        <w:rPr>
          <w:color w:val="000000" w:themeColor="text1"/>
          <w:u w:color="000000" w:themeColor="text1"/>
        </w:rPr>
        <w:t>/</w:t>
      </w:r>
    </w:p>
    <w:p w:rsidR="000E1A94" w:rsidRPr="00570042" w:rsidRDefault="000E1A94" w:rsidP="000E1A94">
      <w:r w:rsidRPr="00570042">
        <w:t>Renumber sections to conform.</w:t>
      </w:r>
    </w:p>
    <w:p w:rsidR="000E1A94" w:rsidRDefault="000E1A94" w:rsidP="000E1A94">
      <w:r w:rsidRPr="00570042">
        <w:t>Amend title to conform.</w:t>
      </w:r>
    </w:p>
    <w:p w:rsidR="000E1A94" w:rsidRDefault="000E1A94" w:rsidP="000E1A94"/>
    <w:p w:rsidR="000E1A94" w:rsidRDefault="000E1A94" w:rsidP="000E1A94">
      <w:r>
        <w:t>Rep. DELLENEY moved to table the amendment, which was agreed to.</w:t>
      </w:r>
    </w:p>
    <w:p w:rsidR="000E1A94" w:rsidRDefault="000E1A94" w:rsidP="000E1A94">
      <w:r>
        <w:t>Rep. SELLERS spoke against the Bill.</w:t>
      </w:r>
    </w:p>
    <w:p w:rsidR="000E1A94" w:rsidRDefault="000E1A94" w:rsidP="000E1A94"/>
    <w:p w:rsidR="000E1A94" w:rsidRDefault="000E1A94" w:rsidP="000E1A94">
      <w:r>
        <w:t>The question then recurred to the passage of the Bill.</w:t>
      </w:r>
    </w:p>
    <w:p w:rsidR="000E1A94" w:rsidRDefault="000E1A94" w:rsidP="000E1A94"/>
    <w:p w:rsidR="000E1A94" w:rsidRDefault="000E1A94" w:rsidP="000E1A94">
      <w:r>
        <w:t xml:space="preserve">The yeas and nays were taken resulting as follows: </w:t>
      </w:r>
    </w:p>
    <w:p w:rsidR="000E1A94" w:rsidRDefault="000E1A94" w:rsidP="000E1A94">
      <w:pPr>
        <w:jc w:val="center"/>
      </w:pPr>
      <w:r>
        <w:t xml:space="preserve"> </w:t>
      </w:r>
      <w:bookmarkStart w:id="158" w:name="vote_start395"/>
      <w:bookmarkEnd w:id="158"/>
      <w:r>
        <w:t>Yeas 65; Nays 34</w:t>
      </w:r>
    </w:p>
    <w:p w:rsidR="000E1A94" w:rsidRDefault="000E1A94" w:rsidP="000E1A94">
      <w:pPr>
        <w:jc w:val="center"/>
      </w:pPr>
    </w:p>
    <w:p w:rsidR="000E1A94" w:rsidRDefault="000E1A94" w:rsidP="000E1A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Allison</w:t>
            </w:r>
          </w:p>
        </w:tc>
        <w:tc>
          <w:tcPr>
            <w:tcW w:w="2179" w:type="dxa"/>
            <w:shd w:val="clear" w:color="auto" w:fill="auto"/>
          </w:tcPr>
          <w:p w:rsidR="000E1A94" w:rsidRPr="000E1A94" w:rsidRDefault="000E1A94" w:rsidP="000E1A94">
            <w:pPr>
              <w:keepNext/>
              <w:ind w:firstLine="0"/>
            </w:pPr>
            <w:r>
              <w:t>Ballentine</w:t>
            </w:r>
          </w:p>
        </w:tc>
        <w:tc>
          <w:tcPr>
            <w:tcW w:w="2180" w:type="dxa"/>
            <w:shd w:val="clear" w:color="auto" w:fill="auto"/>
          </w:tcPr>
          <w:p w:rsidR="000E1A94" w:rsidRPr="000E1A94" w:rsidRDefault="000E1A94" w:rsidP="000E1A94">
            <w:pPr>
              <w:keepNext/>
              <w:ind w:firstLine="0"/>
            </w:pPr>
            <w:r>
              <w:t>Bannister</w:t>
            </w:r>
          </w:p>
        </w:tc>
      </w:tr>
      <w:tr w:rsidR="000E1A94" w:rsidRPr="000E1A94" w:rsidTr="000E1A94">
        <w:tc>
          <w:tcPr>
            <w:tcW w:w="2179" w:type="dxa"/>
            <w:shd w:val="clear" w:color="auto" w:fill="auto"/>
          </w:tcPr>
          <w:p w:rsidR="000E1A94" w:rsidRPr="000E1A94" w:rsidRDefault="000E1A94" w:rsidP="000E1A94">
            <w:pPr>
              <w:ind w:firstLine="0"/>
            </w:pPr>
            <w:r>
              <w:t>Barfield</w:t>
            </w:r>
          </w:p>
        </w:tc>
        <w:tc>
          <w:tcPr>
            <w:tcW w:w="2179" w:type="dxa"/>
            <w:shd w:val="clear" w:color="auto" w:fill="auto"/>
          </w:tcPr>
          <w:p w:rsidR="000E1A94" w:rsidRPr="000E1A94" w:rsidRDefault="000E1A94" w:rsidP="000E1A94">
            <w:pPr>
              <w:ind w:firstLine="0"/>
            </w:pPr>
            <w:r>
              <w:t>Bedingfield</w:t>
            </w:r>
          </w:p>
        </w:tc>
        <w:tc>
          <w:tcPr>
            <w:tcW w:w="2180" w:type="dxa"/>
            <w:shd w:val="clear" w:color="auto" w:fill="auto"/>
          </w:tcPr>
          <w:p w:rsidR="000E1A94" w:rsidRPr="000E1A94" w:rsidRDefault="000E1A94" w:rsidP="000E1A94">
            <w:pPr>
              <w:ind w:firstLine="0"/>
            </w:pPr>
            <w:r>
              <w:t>Bingham</w:t>
            </w:r>
          </w:p>
        </w:tc>
      </w:tr>
      <w:tr w:rsidR="000E1A94" w:rsidRPr="000E1A94" w:rsidTr="000E1A94">
        <w:tc>
          <w:tcPr>
            <w:tcW w:w="2179" w:type="dxa"/>
            <w:shd w:val="clear" w:color="auto" w:fill="auto"/>
          </w:tcPr>
          <w:p w:rsidR="000E1A94" w:rsidRPr="000E1A94" w:rsidRDefault="000E1A94" w:rsidP="000E1A94">
            <w:pPr>
              <w:ind w:firstLine="0"/>
            </w:pPr>
            <w:r>
              <w:t>Bowen</w:t>
            </w:r>
          </w:p>
        </w:tc>
        <w:tc>
          <w:tcPr>
            <w:tcW w:w="2179" w:type="dxa"/>
            <w:shd w:val="clear" w:color="auto" w:fill="auto"/>
          </w:tcPr>
          <w:p w:rsidR="000E1A94" w:rsidRPr="000E1A94" w:rsidRDefault="000E1A94" w:rsidP="000E1A94">
            <w:pPr>
              <w:ind w:firstLine="0"/>
            </w:pPr>
            <w:r>
              <w:t>Burns</w:t>
            </w:r>
          </w:p>
        </w:tc>
        <w:tc>
          <w:tcPr>
            <w:tcW w:w="2180" w:type="dxa"/>
            <w:shd w:val="clear" w:color="auto" w:fill="auto"/>
          </w:tcPr>
          <w:p w:rsidR="000E1A94" w:rsidRPr="000E1A94" w:rsidRDefault="000E1A94" w:rsidP="000E1A94">
            <w:pPr>
              <w:ind w:firstLine="0"/>
            </w:pPr>
            <w:r>
              <w:t>Chumley</w:t>
            </w:r>
          </w:p>
        </w:tc>
      </w:tr>
      <w:tr w:rsidR="000E1A94" w:rsidRPr="000E1A94" w:rsidTr="000E1A94">
        <w:tc>
          <w:tcPr>
            <w:tcW w:w="2179" w:type="dxa"/>
            <w:shd w:val="clear" w:color="auto" w:fill="auto"/>
          </w:tcPr>
          <w:p w:rsidR="000E1A94" w:rsidRPr="000E1A94" w:rsidRDefault="000E1A94" w:rsidP="000E1A94">
            <w:pPr>
              <w:ind w:firstLine="0"/>
            </w:pPr>
            <w:r>
              <w:t>Clemmons</w:t>
            </w:r>
          </w:p>
        </w:tc>
        <w:tc>
          <w:tcPr>
            <w:tcW w:w="2179" w:type="dxa"/>
            <w:shd w:val="clear" w:color="auto" w:fill="auto"/>
          </w:tcPr>
          <w:p w:rsidR="000E1A94" w:rsidRPr="000E1A94" w:rsidRDefault="000E1A94" w:rsidP="000E1A94">
            <w:pPr>
              <w:ind w:firstLine="0"/>
            </w:pPr>
            <w:r>
              <w:t>Cole</w:t>
            </w:r>
          </w:p>
        </w:tc>
        <w:tc>
          <w:tcPr>
            <w:tcW w:w="2180" w:type="dxa"/>
            <w:shd w:val="clear" w:color="auto" w:fill="auto"/>
          </w:tcPr>
          <w:p w:rsidR="000E1A94" w:rsidRPr="000E1A94" w:rsidRDefault="000E1A94" w:rsidP="000E1A94">
            <w:pPr>
              <w:ind w:firstLine="0"/>
            </w:pPr>
            <w:r>
              <w:t>H. A. Crawford</w:t>
            </w:r>
          </w:p>
        </w:tc>
      </w:tr>
      <w:tr w:rsidR="000E1A94" w:rsidRPr="000E1A94" w:rsidTr="000E1A94">
        <w:tc>
          <w:tcPr>
            <w:tcW w:w="2179" w:type="dxa"/>
            <w:shd w:val="clear" w:color="auto" w:fill="auto"/>
          </w:tcPr>
          <w:p w:rsidR="000E1A94" w:rsidRPr="000E1A94" w:rsidRDefault="000E1A94" w:rsidP="000E1A94">
            <w:pPr>
              <w:ind w:firstLine="0"/>
            </w:pPr>
            <w:r>
              <w:t>K. R. Crawford</w:t>
            </w:r>
          </w:p>
        </w:tc>
        <w:tc>
          <w:tcPr>
            <w:tcW w:w="2179" w:type="dxa"/>
            <w:shd w:val="clear" w:color="auto" w:fill="auto"/>
          </w:tcPr>
          <w:p w:rsidR="000E1A94" w:rsidRPr="000E1A94" w:rsidRDefault="000E1A94" w:rsidP="000E1A94">
            <w:pPr>
              <w:ind w:firstLine="0"/>
            </w:pPr>
            <w:r>
              <w:t>Crosby</w:t>
            </w:r>
          </w:p>
        </w:tc>
        <w:tc>
          <w:tcPr>
            <w:tcW w:w="2180" w:type="dxa"/>
            <w:shd w:val="clear" w:color="auto" w:fill="auto"/>
          </w:tcPr>
          <w:p w:rsidR="000E1A94" w:rsidRPr="000E1A94" w:rsidRDefault="000E1A94" w:rsidP="000E1A94">
            <w:pPr>
              <w:ind w:firstLine="0"/>
            </w:pPr>
            <w:r>
              <w:t>Daning</w:t>
            </w:r>
          </w:p>
        </w:tc>
      </w:tr>
      <w:tr w:rsidR="000E1A94" w:rsidRPr="000E1A94" w:rsidTr="000E1A94">
        <w:tc>
          <w:tcPr>
            <w:tcW w:w="2179" w:type="dxa"/>
            <w:shd w:val="clear" w:color="auto" w:fill="auto"/>
          </w:tcPr>
          <w:p w:rsidR="000E1A94" w:rsidRPr="000E1A94" w:rsidRDefault="000E1A94" w:rsidP="000E1A94">
            <w:pPr>
              <w:ind w:firstLine="0"/>
            </w:pPr>
            <w:r>
              <w:t>Delleney</w:t>
            </w:r>
          </w:p>
        </w:tc>
        <w:tc>
          <w:tcPr>
            <w:tcW w:w="2179" w:type="dxa"/>
            <w:shd w:val="clear" w:color="auto" w:fill="auto"/>
          </w:tcPr>
          <w:p w:rsidR="000E1A94" w:rsidRPr="000E1A94" w:rsidRDefault="000E1A94" w:rsidP="000E1A94">
            <w:pPr>
              <w:ind w:firstLine="0"/>
            </w:pPr>
            <w:r>
              <w:t>Edge</w:t>
            </w:r>
          </w:p>
        </w:tc>
        <w:tc>
          <w:tcPr>
            <w:tcW w:w="2180" w:type="dxa"/>
            <w:shd w:val="clear" w:color="auto" w:fill="auto"/>
          </w:tcPr>
          <w:p w:rsidR="000E1A94" w:rsidRPr="000E1A94" w:rsidRDefault="000E1A94" w:rsidP="000E1A94">
            <w:pPr>
              <w:ind w:firstLine="0"/>
            </w:pPr>
            <w:r>
              <w:t>Erickson</w:t>
            </w:r>
          </w:p>
        </w:tc>
      </w:tr>
      <w:tr w:rsidR="000E1A94" w:rsidRPr="000E1A94" w:rsidTr="000E1A94">
        <w:tc>
          <w:tcPr>
            <w:tcW w:w="2179" w:type="dxa"/>
            <w:shd w:val="clear" w:color="auto" w:fill="auto"/>
          </w:tcPr>
          <w:p w:rsidR="000E1A94" w:rsidRPr="000E1A94" w:rsidRDefault="000E1A94" w:rsidP="000E1A94">
            <w:pPr>
              <w:ind w:firstLine="0"/>
            </w:pPr>
            <w:r>
              <w:t>Felder</w:t>
            </w:r>
          </w:p>
        </w:tc>
        <w:tc>
          <w:tcPr>
            <w:tcW w:w="2179" w:type="dxa"/>
            <w:shd w:val="clear" w:color="auto" w:fill="auto"/>
          </w:tcPr>
          <w:p w:rsidR="000E1A94" w:rsidRPr="000E1A94" w:rsidRDefault="000E1A94" w:rsidP="000E1A94">
            <w:pPr>
              <w:ind w:firstLine="0"/>
            </w:pPr>
            <w:r>
              <w:t>Finlay</w:t>
            </w:r>
          </w:p>
        </w:tc>
        <w:tc>
          <w:tcPr>
            <w:tcW w:w="2180" w:type="dxa"/>
            <w:shd w:val="clear" w:color="auto" w:fill="auto"/>
          </w:tcPr>
          <w:p w:rsidR="000E1A94" w:rsidRPr="000E1A94" w:rsidRDefault="000E1A94" w:rsidP="000E1A94">
            <w:pPr>
              <w:ind w:firstLine="0"/>
            </w:pPr>
            <w:r>
              <w:t>Forrester</w:t>
            </w:r>
          </w:p>
        </w:tc>
      </w:tr>
      <w:tr w:rsidR="000E1A94" w:rsidRPr="000E1A94" w:rsidTr="000E1A94">
        <w:tc>
          <w:tcPr>
            <w:tcW w:w="2179" w:type="dxa"/>
            <w:shd w:val="clear" w:color="auto" w:fill="auto"/>
          </w:tcPr>
          <w:p w:rsidR="000E1A94" w:rsidRPr="000E1A94" w:rsidRDefault="000E1A94" w:rsidP="000E1A94">
            <w:pPr>
              <w:ind w:firstLine="0"/>
            </w:pPr>
            <w:r>
              <w:t>Gagnon</w:t>
            </w:r>
          </w:p>
        </w:tc>
        <w:tc>
          <w:tcPr>
            <w:tcW w:w="2179" w:type="dxa"/>
            <w:shd w:val="clear" w:color="auto" w:fill="auto"/>
          </w:tcPr>
          <w:p w:rsidR="000E1A94" w:rsidRPr="000E1A94" w:rsidRDefault="000E1A94" w:rsidP="000E1A94">
            <w:pPr>
              <w:ind w:firstLine="0"/>
            </w:pPr>
            <w:r>
              <w:t>Gambrell</w:t>
            </w:r>
          </w:p>
        </w:tc>
        <w:tc>
          <w:tcPr>
            <w:tcW w:w="2180" w:type="dxa"/>
            <w:shd w:val="clear" w:color="auto" w:fill="auto"/>
          </w:tcPr>
          <w:p w:rsidR="000E1A94" w:rsidRPr="000E1A94" w:rsidRDefault="000E1A94" w:rsidP="000E1A94">
            <w:pPr>
              <w:ind w:firstLine="0"/>
            </w:pPr>
            <w:r>
              <w:t>Goldfinch</w:t>
            </w:r>
          </w:p>
        </w:tc>
      </w:tr>
      <w:tr w:rsidR="000E1A94" w:rsidRPr="000E1A94" w:rsidTr="000E1A94">
        <w:tc>
          <w:tcPr>
            <w:tcW w:w="2179" w:type="dxa"/>
            <w:shd w:val="clear" w:color="auto" w:fill="auto"/>
          </w:tcPr>
          <w:p w:rsidR="000E1A94" w:rsidRPr="000E1A94" w:rsidRDefault="000E1A94" w:rsidP="000E1A94">
            <w:pPr>
              <w:ind w:firstLine="0"/>
            </w:pPr>
            <w:r>
              <w:t>Harrell</w:t>
            </w:r>
          </w:p>
        </w:tc>
        <w:tc>
          <w:tcPr>
            <w:tcW w:w="2179" w:type="dxa"/>
            <w:shd w:val="clear" w:color="auto" w:fill="auto"/>
          </w:tcPr>
          <w:p w:rsidR="000E1A94" w:rsidRPr="000E1A94" w:rsidRDefault="000E1A94" w:rsidP="000E1A94">
            <w:pPr>
              <w:ind w:firstLine="0"/>
            </w:pPr>
            <w:r>
              <w:t>Henderson</w:t>
            </w:r>
          </w:p>
        </w:tc>
        <w:tc>
          <w:tcPr>
            <w:tcW w:w="2180" w:type="dxa"/>
            <w:shd w:val="clear" w:color="auto" w:fill="auto"/>
          </w:tcPr>
          <w:p w:rsidR="000E1A94" w:rsidRPr="000E1A94" w:rsidRDefault="000E1A94" w:rsidP="000E1A94">
            <w:pPr>
              <w:ind w:firstLine="0"/>
            </w:pPr>
            <w:r>
              <w:t>Herbkersman</w:t>
            </w:r>
          </w:p>
        </w:tc>
      </w:tr>
      <w:tr w:rsidR="000E1A94" w:rsidRPr="000E1A94" w:rsidTr="000E1A94">
        <w:tc>
          <w:tcPr>
            <w:tcW w:w="2179" w:type="dxa"/>
            <w:shd w:val="clear" w:color="auto" w:fill="auto"/>
          </w:tcPr>
          <w:p w:rsidR="000E1A94" w:rsidRPr="000E1A94" w:rsidRDefault="000E1A94" w:rsidP="000E1A94">
            <w:pPr>
              <w:ind w:firstLine="0"/>
            </w:pPr>
            <w:r>
              <w:t>Hiott</w:t>
            </w:r>
          </w:p>
        </w:tc>
        <w:tc>
          <w:tcPr>
            <w:tcW w:w="2179" w:type="dxa"/>
            <w:shd w:val="clear" w:color="auto" w:fill="auto"/>
          </w:tcPr>
          <w:p w:rsidR="000E1A94" w:rsidRPr="000E1A94" w:rsidRDefault="000E1A94" w:rsidP="000E1A94">
            <w:pPr>
              <w:ind w:firstLine="0"/>
            </w:pPr>
            <w:r>
              <w:t>Hixon</w:t>
            </w:r>
          </w:p>
        </w:tc>
        <w:tc>
          <w:tcPr>
            <w:tcW w:w="2180" w:type="dxa"/>
            <w:shd w:val="clear" w:color="auto" w:fill="auto"/>
          </w:tcPr>
          <w:p w:rsidR="000E1A94" w:rsidRPr="000E1A94" w:rsidRDefault="000E1A94" w:rsidP="000E1A94">
            <w:pPr>
              <w:ind w:firstLine="0"/>
            </w:pPr>
            <w:r>
              <w:t>Huggins</w:t>
            </w:r>
          </w:p>
        </w:tc>
      </w:tr>
      <w:tr w:rsidR="000E1A94" w:rsidRPr="000E1A94" w:rsidTr="000E1A94">
        <w:tc>
          <w:tcPr>
            <w:tcW w:w="2179" w:type="dxa"/>
            <w:shd w:val="clear" w:color="auto" w:fill="auto"/>
          </w:tcPr>
          <w:p w:rsidR="000E1A94" w:rsidRPr="000E1A94" w:rsidRDefault="000E1A94" w:rsidP="000E1A94">
            <w:pPr>
              <w:ind w:firstLine="0"/>
            </w:pPr>
            <w:r>
              <w:t>Kennedy</w:t>
            </w:r>
          </w:p>
        </w:tc>
        <w:tc>
          <w:tcPr>
            <w:tcW w:w="2179" w:type="dxa"/>
            <w:shd w:val="clear" w:color="auto" w:fill="auto"/>
          </w:tcPr>
          <w:p w:rsidR="000E1A94" w:rsidRPr="000E1A94" w:rsidRDefault="000E1A94" w:rsidP="000E1A94">
            <w:pPr>
              <w:ind w:firstLine="0"/>
            </w:pPr>
            <w:r>
              <w:t>Limehouse</w:t>
            </w:r>
          </w:p>
        </w:tc>
        <w:tc>
          <w:tcPr>
            <w:tcW w:w="2180" w:type="dxa"/>
            <w:shd w:val="clear" w:color="auto" w:fill="auto"/>
          </w:tcPr>
          <w:p w:rsidR="000E1A94" w:rsidRPr="000E1A94" w:rsidRDefault="000E1A94" w:rsidP="000E1A94">
            <w:pPr>
              <w:ind w:firstLine="0"/>
            </w:pPr>
            <w:r>
              <w:t>Loftis</w:t>
            </w:r>
          </w:p>
        </w:tc>
      </w:tr>
      <w:tr w:rsidR="000E1A94" w:rsidRPr="000E1A94" w:rsidTr="000E1A94">
        <w:tc>
          <w:tcPr>
            <w:tcW w:w="2179" w:type="dxa"/>
            <w:shd w:val="clear" w:color="auto" w:fill="auto"/>
          </w:tcPr>
          <w:p w:rsidR="000E1A94" w:rsidRPr="000E1A94" w:rsidRDefault="000E1A94" w:rsidP="000E1A94">
            <w:pPr>
              <w:ind w:firstLine="0"/>
            </w:pPr>
            <w:r>
              <w:t>Lucas</w:t>
            </w:r>
          </w:p>
        </w:tc>
        <w:tc>
          <w:tcPr>
            <w:tcW w:w="2179" w:type="dxa"/>
            <w:shd w:val="clear" w:color="auto" w:fill="auto"/>
          </w:tcPr>
          <w:p w:rsidR="000E1A94" w:rsidRPr="000E1A94" w:rsidRDefault="000E1A94" w:rsidP="000E1A94">
            <w:pPr>
              <w:ind w:firstLine="0"/>
            </w:pPr>
            <w:r>
              <w:t>McCoy</w:t>
            </w:r>
          </w:p>
        </w:tc>
        <w:tc>
          <w:tcPr>
            <w:tcW w:w="2180" w:type="dxa"/>
            <w:shd w:val="clear" w:color="auto" w:fill="auto"/>
          </w:tcPr>
          <w:p w:rsidR="000E1A94" w:rsidRPr="000E1A94" w:rsidRDefault="000E1A94" w:rsidP="000E1A94">
            <w:pPr>
              <w:ind w:firstLine="0"/>
            </w:pPr>
            <w:r>
              <w:t>D. C. Moss</w:t>
            </w:r>
          </w:p>
        </w:tc>
      </w:tr>
      <w:tr w:rsidR="000E1A94" w:rsidRPr="000E1A94" w:rsidTr="000E1A94">
        <w:tc>
          <w:tcPr>
            <w:tcW w:w="2179" w:type="dxa"/>
            <w:shd w:val="clear" w:color="auto" w:fill="auto"/>
          </w:tcPr>
          <w:p w:rsidR="000E1A94" w:rsidRPr="000E1A94" w:rsidRDefault="000E1A94" w:rsidP="000E1A94">
            <w:pPr>
              <w:ind w:firstLine="0"/>
            </w:pPr>
            <w:r>
              <w:t>V. S. Moss</w:t>
            </w:r>
          </w:p>
        </w:tc>
        <w:tc>
          <w:tcPr>
            <w:tcW w:w="2179" w:type="dxa"/>
            <w:shd w:val="clear" w:color="auto" w:fill="auto"/>
          </w:tcPr>
          <w:p w:rsidR="000E1A94" w:rsidRPr="000E1A94" w:rsidRDefault="000E1A94" w:rsidP="000E1A94">
            <w:pPr>
              <w:ind w:firstLine="0"/>
            </w:pPr>
            <w:r>
              <w:t>Nanney</w:t>
            </w:r>
          </w:p>
        </w:tc>
        <w:tc>
          <w:tcPr>
            <w:tcW w:w="2180" w:type="dxa"/>
            <w:shd w:val="clear" w:color="auto" w:fill="auto"/>
          </w:tcPr>
          <w:p w:rsidR="000E1A94" w:rsidRPr="000E1A94" w:rsidRDefault="000E1A94" w:rsidP="000E1A94">
            <w:pPr>
              <w:ind w:firstLine="0"/>
            </w:pPr>
            <w:r>
              <w:t>Newton</w:t>
            </w:r>
          </w:p>
        </w:tc>
      </w:tr>
      <w:tr w:rsidR="000E1A94" w:rsidRPr="000E1A94" w:rsidTr="000E1A94">
        <w:tc>
          <w:tcPr>
            <w:tcW w:w="2179" w:type="dxa"/>
            <w:shd w:val="clear" w:color="auto" w:fill="auto"/>
          </w:tcPr>
          <w:p w:rsidR="000E1A94" w:rsidRPr="000E1A94" w:rsidRDefault="000E1A94" w:rsidP="000E1A94">
            <w:pPr>
              <w:ind w:firstLine="0"/>
            </w:pPr>
            <w:r>
              <w:t>Norman</w:t>
            </w:r>
          </w:p>
        </w:tc>
        <w:tc>
          <w:tcPr>
            <w:tcW w:w="2179" w:type="dxa"/>
            <w:shd w:val="clear" w:color="auto" w:fill="auto"/>
          </w:tcPr>
          <w:p w:rsidR="000E1A94" w:rsidRPr="000E1A94" w:rsidRDefault="000E1A94" w:rsidP="000E1A94">
            <w:pPr>
              <w:ind w:firstLine="0"/>
            </w:pPr>
            <w:r>
              <w:t>Owens</w:t>
            </w:r>
          </w:p>
        </w:tc>
        <w:tc>
          <w:tcPr>
            <w:tcW w:w="2180" w:type="dxa"/>
            <w:shd w:val="clear" w:color="auto" w:fill="auto"/>
          </w:tcPr>
          <w:p w:rsidR="000E1A94" w:rsidRPr="000E1A94" w:rsidRDefault="000E1A94" w:rsidP="000E1A94">
            <w:pPr>
              <w:ind w:firstLine="0"/>
            </w:pPr>
            <w:r>
              <w:t>Patrick</w:t>
            </w:r>
          </w:p>
        </w:tc>
      </w:tr>
      <w:tr w:rsidR="000E1A94" w:rsidRPr="000E1A94" w:rsidTr="000E1A94">
        <w:tc>
          <w:tcPr>
            <w:tcW w:w="2179" w:type="dxa"/>
            <w:shd w:val="clear" w:color="auto" w:fill="auto"/>
          </w:tcPr>
          <w:p w:rsidR="000E1A94" w:rsidRPr="000E1A94" w:rsidRDefault="000E1A94" w:rsidP="000E1A94">
            <w:pPr>
              <w:ind w:firstLine="0"/>
            </w:pPr>
            <w:r>
              <w:t>Pope</w:t>
            </w:r>
          </w:p>
        </w:tc>
        <w:tc>
          <w:tcPr>
            <w:tcW w:w="2179" w:type="dxa"/>
            <w:shd w:val="clear" w:color="auto" w:fill="auto"/>
          </w:tcPr>
          <w:p w:rsidR="000E1A94" w:rsidRPr="000E1A94" w:rsidRDefault="000E1A94" w:rsidP="000E1A94">
            <w:pPr>
              <w:ind w:firstLine="0"/>
            </w:pPr>
            <w:r>
              <w:t>Putnam</w:t>
            </w:r>
          </w:p>
        </w:tc>
        <w:tc>
          <w:tcPr>
            <w:tcW w:w="2180" w:type="dxa"/>
            <w:shd w:val="clear" w:color="auto" w:fill="auto"/>
          </w:tcPr>
          <w:p w:rsidR="000E1A94" w:rsidRPr="000E1A94" w:rsidRDefault="000E1A94" w:rsidP="000E1A94">
            <w:pPr>
              <w:ind w:firstLine="0"/>
            </w:pPr>
            <w:r>
              <w:t>Quinn</w:t>
            </w:r>
          </w:p>
        </w:tc>
      </w:tr>
      <w:tr w:rsidR="000E1A94" w:rsidRPr="000E1A94" w:rsidTr="000E1A94">
        <w:tc>
          <w:tcPr>
            <w:tcW w:w="2179" w:type="dxa"/>
            <w:shd w:val="clear" w:color="auto" w:fill="auto"/>
          </w:tcPr>
          <w:p w:rsidR="000E1A94" w:rsidRPr="000E1A94" w:rsidRDefault="000E1A94" w:rsidP="000E1A94">
            <w:pPr>
              <w:ind w:firstLine="0"/>
            </w:pPr>
            <w:r>
              <w:t>Riley</w:t>
            </w:r>
          </w:p>
        </w:tc>
        <w:tc>
          <w:tcPr>
            <w:tcW w:w="2179" w:type="dxa"/>
            <w:shd w:val="clear" w:color="auto" w:fill="auto"/>
          </w:tcPr>
          <w:p w:rsidR="000E1A94" w:rsidRPr="000E1A94" w:rsidRDefault="000E1A94" w:rsidP="000E1A94">
            <w:pPr>
              <w:ind w:firstLine="0"/>
            </w:pPr>
            <w:r>
              <w:t>Rivers</w:t>
            </w:r>
          </w:p>
        </w:tc>
        <w:tc>
          <w:tcPr>
            <w:tcW w:w="2180" w:type="dxa"/>
            <w:shd w:val="clear" w:color="auto" w:fill="auto"/>
          </w:tcPr>
          <w:p w:rsidR="000E1A94" w:rsidRPr="000E1A94" w:rsidRDefault="000E1A94" w:rsidP="000E1A94">
            <w:pPr>
              <w:ind w:firstLine="0"/>
            </w:pPr>
            <w:r>
              <w:t>Ryhal</w:t>
            </w:r>
          </w:p>
        </w:tc>
      </w:tr>
      <w:tr w:rsidR="000E1A94" w:rsidRPr="000E1A94" w:rsidTr="000E1A94">
        <w:tc>
          <w:tcPr>
            <w:tcW w:w="2179" w:type="dxa"/>
            <w:shd w:val="clear" w:color="auto" w:fill="auto"/>
          </w:tcPr>
          <w:p w:rsidR="000E1A94" w:rsidRPr="000E1A94" w:rsidRDefault="000E1A94" w:rsidP="000E1A94">
            <w:pPr>
              <w:ind w:firstLine="0"/>
            </w:pPr>
            <w:r>
              <w:t>Sandifer</w:t>
            </w:r>
          </w:p>
        </w:tc>
        <w:tc>
          <w:tcPr>
            <w:tcW w:w="2179" w:type="dxa"/>
            <w:shd w:val="clear" w:color="auto" w:fill="auto"/>
          </w:tcPr>
          <w:p w:rsidR="000E1A94" w:rsidRPr="000E1A94" w:rsidRDefault="000E1A94" w:rsidP="000E1A94">
            <w:pPr>
              <w:ind w:firstLine="0"/>
            </w:pPr>
            <w:r>
              <w:t>Simrill</w:t>
            </w:r>
          </w:p>
        </w:tc>
        <w:tc>
          <w:tcPr>
            <w:tcW w:w="2180" w:type="dxa"/>
            <w:shd w:val="clear" w:color="auto" w:fill="auto"/>
          </w:tcPr>
          <w:p w:rsidR="000E1A94" w:rsidRPr="000E1A94" w:rsidRDefault="000E1A94" w:rsidP="000E1A94">
            <w:pPr>
              <w:ind w:firstLine="0"/>
            </w:pPr>
            <w:r>
              <w:t>Skelton</w:t>
            </w:r>
          </w:p>
        </w:tc>
      </w:tr>
      <w:tr w:rsidR="000E1A94" w:rsidRPr="000E1A94" w:rsidTr="000E1A94">
        <w:tc>
          <w:tcPr>
            <w:tcW w:w="2179" w:type="dxa"/>
            <w:shd w:val="clear" w:color="auto" w:fill="auto"/>
          </w:tcPr>
          <w:p w:rsidR="000E1A94" w:rsidRPr="000E1A94" w:rsidRDefault="000E1A94" w:rsidP="000E1A94">
            <w:pPr>
              <w:ind w:firstLine="0"/>
            </w:pPr>
            <w:r>
              <w:t>G. R. Smith</w:t>
            </w:r>
          </w:p>
        </w:tc>
        <w:tc>
          <w:tcPr>
            <w:tcW w:w="2179" w:type="dxa"/>
            <w:shd w:val="clear" w:color="auto" w:fill="auto"/>
          </w:tcPr>
          <w:p w:rsidR="000E1A94" w:rsidRPr="000E1A94" w:rsidRDefault="000E1A94" w:rsidP="000E1A94">
            <w:pPr>
              <w:ind w:firstLine="0"/>
            </w:pPr>
            <w:r>
              <w:t>J. R. Smith</w:t>
            </w:r>
          </w:p>
        </w:tc>
        <w:tc>
          <w:tcPr>
            <w:tcW w:w="2180" w:type="dxa"/>
            <w:shd w:val="clear" w:color="auto" w:fill="auto"/>
          </w:tcPr>
          <w:p w:rsidR="000E1A94" w:rsidRPr="000E1A94" w:rsidRDefault="000E1A94" w:rsidP="000E1A94">
            <w:pPr>
              <w:ind w:firstLine="0"/>
            </w:pPr>
            <w:r>
              <w:t>Sottile</w:t>
            </w:r>
          </w:p>
        </w:tc>
      </w:tr>
      <w:tr w:rsidR="000E1A94" w:rsidRPr="000E1A94" w:rsidTr="000E1A94">
        <w:tc>
          <w:tcPr>
            <w:tcW w:w="2179" w:type="dxa"/>
            <w:shd w:val="clear" w:color="auto" w:fill="auto"/>
          </w:tcPr>
          <w:p w:rsidR="000E1A94" w:rsidRPr="000E1A94" w:rsidRDefault="000E1A94" w:rsidP="000E1A94">
            <w:pPr>
              <w:ind w:firstLine="0"/>
            </w:pPr>
            <w:r>
              <w:t>Southard</w:t>
            </w:r>
          </w:p>
        </w:tc>
        <w:tc>
          <w:tcPr>
            <w:tcW w:w="2179" w:type="dxa"/>
            <w:shd w:val="clear" w:color="auto" w:fill="auto"/>
          </w:tcPr>
          <w:p w:rsidR="000E1A94" w:rsidRPr="000E1A94" w:rsidRDefault="000E1A94" w:rsidP="000E1A94">
            <w:pPr>
              <w:ind w:firstLine="0"/>
            </w:pPr>
            <w:r>
              <w:t>Spires</w:t>
            </w:r>
          </w:p>
        </w:tc>
        <w:tc>
          <w:tcPr>
            <w:tcW w:w="2180" w:type="dxa"/>
            <w:shd w:val="clear" w:color="auto" w:fill="auto"/>
          </w:tcPr>
          <w:p w:rsidR="000E1A94" w:rsidRPr="000E1A94" w:rsidRDefault="000E1A94" w:rsidP="000E1A94">
            <w:pPr>
              <w:ind w:firstLine="0"/>
            </w:pPr>
            <w:r>
              <w:t>Tallon</w:t>
            </w:r>
          </w:p>
        </w:tc>
      </w:tr>
      <w:tr w:rsidR="000E1A94" w:rsidRPr="000E1A94" w:rsidTr="000E1A94">
        <w:tc>
          <w:tcPr>
            <w:tcW w:w="2179" w:type="dxa"/>
            <w:shd w:val="clear" w:color="auto" w:fill="auto"/>
          </w:tcPr>
          <w:p w:rsidR="000E1A94" w:rsidRPr="000E1A94" w:rsidRDefault="000E1A94" w:rsidP="000E1A94">
            <w:pPr>
              <w:ind w:firstLine="0"/>
            </w:pPr>
            <w:r>
              <w:t>Taylor</w:t>
            </w:r>
          </w:p>
        </w:tc>
        <w:tc>
          <w:tcPr>
            <w:tcW w:w="2179" w:type="dxa"/>
            <w:shd w:val="clear" w:color="auto" w:fill="auto"/>
          </w:tcPr>
          <w:p w:rsidR="000E1A94" w:rsidRPr="000E1A94" w:rsidRDefault="000E1A94" w:rsidP="000E1A94">
            <w:pPr>
              <w:ind w:firstLine="0"/>
            </w:pPr>
            <w:r>
              <w:t>Thayer</w:t>
            </w:r>
          </w:p>
        </w:tc>
        <w:tc>
          <w:tcPr>
            <w:tcW w:w="2180" w:type="dxa"/>
            <w:shd w:val="clear" w:color="auto" w:fill="auto"/>
          </w:tcPr>
          <w:p w:rsidR="000E1A94" w:rsidRPr="000E1A94" w:rsidRDefault="000E1A94" w:rsidP="000E1A94">
            <w:pPr>
              <w:ind w:firstLine="0"/>
            </w:pPr>
            <w:r>
              <w:t>Toole</w:t>
            </w:r>
          </w:p>
        </w:tc>
      </w:tr>
      <w:tr w:rsidR="000E1A94" w:rsidRPr="000E1A94" w:rsidTr="000E1A94">
        <w:tc>
          <w:tcPr>
            <w:tcW w:w="2179" w:type="dxa"/>
            <w:shd w:val="clear" w:color="auto" w:fill="auto"/>
          </w:tcPr>
          <w:p w:rsidR="000E1A94" w:rsidRPr="000E1A94" w:rsidRDefault="000E1A94" w:rsidP="000E1A94">
            <w:pPr>
              <w:keepNext/>
              <w:ind w:firstLine="0"/>
            </w:pPr>
            <w:r>
              <w:t>Wells</w:t>
            </w:r>
          </w:p>
        </w:tc>
        <w:tc>
          <w:tcPr>
            <w:tcW w:w="2179" w:type="dxa"/>
            <w:shd w:val="clear" w:color="auto" w:fill="auto"/>
          </w:tcPr>
          <w:p w:rsidR="000E1A94" w:rsidRPr="000E1A94" w:rsidRDefault="000E1A94" w:rsidP="000E1A94">
            <w:pPr>
              <w:keepNext/>
              <w:ind w:firstLine="0"/>
            </w:pPr>
            <w:r>
              <w:t>White</w:t>
            </w:r>
          </w:p>
        </w:tc>
        <w:tc>
          <w:tcPr>
            <w:tcW w:w="2180" w:type="dxa"/>
            <w:shd w:val="clear" w:color="auto" w:fill="auto"/>
          </w:tcPr>
          <w:p w:rsidR="000E1A94" w:rsidRPr="000E1A94" w:rsidRDefault="000E1A94" w:rsidP="000E1A94">
            <w:pPr>
              <w:keepNext/>
              <w:ind w:firstLine="0"/>
            </w:pPr>
            <w:r>
              <w:t>Whitmire</w:t>
            </w:r>
          </w:p>
        </w:tc>
      </w:tr>
      <w:tr w:rsidR="000E1A94" w:rsidRPr="000E1A94" w:rsidTr="000E1A94">
        <w:tc>
          <w:tcPr>
            <w:tcW w:w="2179" w:type="dxa"/>
            <w:shd w:val="clear" w:color="auto" w:fill="auto"/>
          </w:tcPr>
          <w:p w:rsidR="000E1A94" w:rsidRPr="000E1A94" w:rsidRDefault="000E1A94" w:rsidP="000E1A94">
            <w:pPr>
              <w:keepNext/>
              <w:ind w:firstLine="0"/>
            </w:pPr>
            <w:r>
              <w:t>Willis</w:t>
            </w:r>
          </w:p>
        </w:tc>
        <w:tc>
          <w:tcPr>
            <w:tcW w:w="2179" w:type="dxa"/>
            <w:shd w:val="clear" w:color="auto" w:fill="auto"/>
          </w:tcPr>
          <w:p w:rsidR="000E1A94" w:rsidRPr="000E1A94" w:rsidRDefault="000E1A94" w:rsidP="000E1A94">
            <w:pPr>
              <w:keepNext/>
              <w:ind w:firstLine="0"/>
            </w:pPr>
            <w:r>
              <w:t>Wood</w:t>
            </w: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Total--65</w:t>
      </w:r>
    </w:p>
    <w:p w:rsidR="000E1A94" w:rsidRDefault="000E1A94" w:rsidP="000E1A94">
      <w:pPr>
        <w:jc w:val="center"/>
        <w:rPr>
          <w:b/>
        </w:rPr>
      </w:pPr>
    </w:p>
    <w:p w:rsidR="000E1A94" w:rsidRDefault="000E1A94" w:rsidP="000E1A94">
      <w:pPr>
        <w:ind w:firstLine="0"/>
      </w:pPr>
      <w:r w:rsidRPr="000E1A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E1A94" w:rsidRPr="000E1A94" w:rsidTr="000E1A94">
        <w:tc>
          <w:tcPr>
            <w:tcW w:w="2179" w:type="dxa"/>
            <w:shd w:val="clear" w:color="auto" w:fill="auto"/>
          </w:tcPr>
          <w:p w:rsidR="000E1A94" w:rsidRPr="000E1A94" w:rsidRDefault="000E1A94" w:rsidP="000E1A94">
            <w:pPr>
              <w:keepNext/>
              <w:ind w:firstLine="0"/>
            </w:pPr>
            <w:r>
              <w:t>Anderson</w:t>
            </w:r>
          </w:p>
        </w:tc>
        <w:tc>
          <w:tcPr>
            <w:tcW w:w="2179" w:type="dxa"/>
            <w:shd w:val="clear" w:color="auto" w:fill="auto"/>
          </w:tcPr>
          <w:p w:rsidR="000E1A94" w:rsidRPr="000E1A94" w:rsidRDefault="000E1A94" w:rsidP="000E1A94">
            <w:pPr>
              <w:keepNext/>
              <w:ind w:firstLine="0"/>
            </w:pPr>
            <w:r>
              <w:t>Bales</w:t>
            </w:r>
          </w:p>
        </w:tc>
        <w:tc>
          <w:tcPr>
            <w:tcW w:w="2180" w:type="dxa"/>
            <w:shd w:val="clear" w:color="auto" w:fill="auto"/>
          </w:tcPr>
          <w:p w:rsidR="000E1A94" w:rsidRPr="000E1A94" w:rsidRDefault="000E1A94" w:rsidP="000E1A94">
            <w:pPr>
              <w:keepNext/>
              <w:ind w:firstLine="0"/>
            </w:pPr>
            <w:r>
              <w:t>Bernstein</w:t>
            </w:r>
          </w:p>
        </w:tc>
      </w:tr>
      <w:tr w:rsidR="000E1A94" w:rsidRPr="000E1A94" w:rsidTr="000E1A94">
        <w:tc>
          <w:tcPr>
            <w:tcW w:w="2179" w:type="dxa"/>
            <w:shd w:val="clear" w:color="auto" w:fill="auto"/>
          </w:tcPr>
          <w:p w:rsidR="000E1A94" w:rsidRPr="000E1A94" w:rsidRDefault="000E1A94" w:rsidP="000E1A94">
            <w:pPr>
              <w:ind w:firstLine="0"/>
            </w:pPr>
            <w:r>
              <w:t>Bowers</w:t>
            </w:r>
          </w:p>
        </w:tc>
        <w:tc>
          <w:tcPr>
            <w:tcW w:w="2179" w:type="dxa"/>
            <w:shd w:val="clear" w:color="auto" w:fill="auto"/>
          </w:tcPr>
          <w:p w:rsidR="000E1A94" w:rsidRPr="000E1A94" w:rsidRDefault="000E1A94" w:rsidP="000E1A94">
            <w:pPr>
              <w:ind w:firstLine="0"/>
            </w:pPr>
            <w:r>
              <w:t>Branham</w:t>
            </w:r>
          </w:p>
        </w:tc>
        <w:tc>
          <w:tcPr>
            <w:tcW w:w="2180" w:type="dxa"/>
            <w:shd w:val="clear" w:color="auto" w:fill="auto"/>
          </w:tcPr>
          <w:p w:rsidR="000E1A94" w:rsidRPr="000E1A94" w:rsidRDefault="000E1A94" w:rsidP="000E1A94">
            <w:pPr>
              <w:ind w:firstLine="0"/>
            </w:pPr>
            <w:r>
              <w:t>R. L. Brown</w:t>
            </w:r>
          </w:p>
        </w:tc>
      </w:tr>
      <w:tr w:rsidR="000E1A94" w:rsidRPr="000E1A94" w:rsidTr="000E1A94">
        <w:tc>
          <w:tcPr>
            <w:tcW w:w="2179" w:type="dxa"/>
            <w:shd w:val="clear" w:color="auto" w:fill="auto"/>
          </w:tcPr>
          <w:p w:rsidR="000E1A94" w:rsidRPr="000E1A94" w:rsidRDefault="000E1A94" w:rsidP="000E1A94">
            <w:pPr>
              <w:ind w:firstLine="0"/>
            </w:pPr>
            <w:r>
              <w:t>Clyburn</w:t>
            </w:r>
          </w:p>
        </w:tc>
        <w:tc>
          <w:tcPr>
            <w:tcW w:w="2179" w:type="dxa"/>
            <w:shd w:val="clear" w:color="auto" w:fill="auto"/>
          </w:tcPr>
          <w:p w:rsidR="000E1A94" w:rsidRPr="000E1A94" w:rsidRDefault="000E1A94" w:rsidP="000E1A94">
            <w:pPr>
              <w:ind w:firstLine="0"/>
            </w:pPr>
            <w:r>
              <w:t>Cobb-Hunter</w:t>
            </w:r>
          </w:p>
        </w:tc>
        <w:tc>
          <w:tcPr>
            <w:tcW w:w="2180" w:type="dxa"/>
            <w:shd w:val="clear" w:color="auto" w:fill="auto"/>
          </w:tcPr>
          <w:p w:rsidR="000E1A94" w:rsidRPr="000E1A94" w:rsidRDefault="000E1A94" w:rsidP="000E1A94">
            <w:pPr>
              <w:ind w:firstLine="0"/>
            </w:pPr>
            <w:r>
              <w:t>George</w:t>
            </w:r>
          </w:p>
        </w:tc>
      </w:tr>
      <w:tr w:rsidR="000E1A94" w:rsidRPr="000E1A94" w:rsidTr="000E1A94">
        <w:tc>
          <w:tcPr>
            <w:tcW w:w="2179" w:type="dxa"/>
            <w:shd w:val="clear" w:color="auto" w:fill="auto"/>
          </w:tcPr>
          <w:p w:rsidR="000E1A94" w:rsidRPr="000E1A94" w:rsidRDefault="000E1A94" w:rsidP="000E1A94">
            <w:pPr>
              <w:ind w:firstLine="0"/>
            </w:pPr>
            <w:r>
              <w:t>Gilliard</w:t>
            </w:r>
          </w:p>
        </w:tc>
        <w:tc>
          <w:tcPr>
            <w:tcW w:w="2179" w:type="dxa"/>
            <w:shd w:val="clear" w:color="auto" w:fill="auto"/>
          </w:tcPr>
          <w:p w:rsidR="000E1A94" w:rsidRPr="000E1A94" w:rsidRDefault="000E1A94" w:rsidP="000E1A94">
            <w:pPr>
              <w:ind w:firstLine="0"/>
            </w:pPr>
            <w:r>
              <w:t>Govan</w:t>
            </w:r>
          </w:p>
        </w:tc>
        <w:tc>
          <w:tcPr>
            <w:tcW w:w="2180" w:type="dxa"/>
            <w:shd w:val="clear" w:color="auto" w:fill="auto"/>
          </w:tcPr>
          <w:p w:rsidR="000E1A94" w:rsidRPr="000E1A94" w:rsidRDefault="000E1A94" w:rsidP="000E1A94">
            <w:pPr>
              <w:ind w:firstLine="0"/>
            </w:pPr>
            <w:r>
              <w:t>Hayes</w:t>
            </w:r>
          </w:p>
        </w:tc>
      </w:tr>
      <w:tr w:rsidR="000E1A94" w:rsidRPr="000E1A94" w:rsidTr="000E1A94">
        <w:tc>
          <w:tcPr>
            <w:tcW w:w="2179" w:type="dxa"/>
            <w:shd w:val="clear" w:color="auto" w:fill="auto"/>
          </w:tcPr>
          <w:p w:rsidR="000E1A94" w:rsidRPr="000E1A94" w:rsidRDefault="000E1A94" w:rsidP="000E1A94">
            <w:pPr>
              <w:ind w:firstLine="0"/>
            </w:pPr>
            <w:r>
              <w:t>Hodges</w:t>
            </w:r>
          </w:p>
        </w:tc>
        <w:tc>
          <w:tcPr>
            <w:tcW w:w="2179" w:type="dxa"/>
            <w:shd w:val="clear" w:color="auto" w:fill="auto"/>
          </w:tcPr>
          <w:p w:rsidR="000E1A94" w:rsidRPr="000E1A94" w:rsidRDefault="000E1A94" w:rsidP="000E1A94">
            <w:pPr>
              <w:ind w:firstLine="0"/>
            </w:pPr>
            <w:r>
              <w:t>Hosey</w:t>
            </w:r>
          </w:p>
        </w:tc>
        <w:tc>
          <w:tcPr>
            <w:tcW w:w="2180" w:type="dxa"/>
            <w:shd w:val="clear" w:color="auto" w:fill="auto"/>
          </w:tcPr>
          <w:p w:rsidR="000E1A94" w:rsidRPr="000E1A94" w:rsidRDefault="000E1A94" w:rsidP="000E1A94">
            <w:pPr>
              <w:ind w:firstLine="0"/>
            </w:pPr>
            <w:r>
              <w:t>Howard</w:t>
            </w:r>
          </w:p>
        </w:tc>
      </w:tr>
      <w:tr w:rsidR="000E1A94" w:rsidRPr="000E1A94" w:rsidTr="000E1A94">
        <w:tc>
          <w:tcPr>
            <w:tcW w:w="2179" w:type="dxa"/>
            <w:shd w:val="clear" w:color="auto" w:fill="auto"/>
          </w:tcPr>
          <w:p w:rsidR="000E1A94" w:rsidRPr="000E1A94" w:rsidRDefault="000E1A94" w:rsidP="000E1A94">
            <w:pPr>
              <w:ind w:firstLine="0"/>
            </w:pPr>
            <w:r>
              <w:t>Jefferson</w:t>
            </w:r>
          </w:p>
        </w:tc>
        <w:tc>
          <w:tcPr>
            <w:tcW w:w="2179" w:type="dxa"/>
            <w:shd w:val="clear" w:color="auto" w:fill="auto"/>
          </w:tcPr>
          <w:p w:rsidR="000E1A94" w:rsidRPr="000E1A94" w:rsidRDefault="000E1A94" w:rsidP="000E1A94">
            <w:pPr>
              <w:ind w:firstLine="0"/>
            </w:pPr>
            <w:r>
              <w:t>King</w:t>
            </w:r>
          </w:p>
        </w:tc>
        <w:tc>
          <w:tcPr>
            <w:tcW w:w="2180" w:type="dxa"/>
            <w:shd w:val="clear" w:color="auto" w:fill="auto"/>
          </w:tcPr>
          <w:p w:rsidR="000E1A94" w:rsidRPr="000E1A94" w:rsidRDefault="000E1A94" w:rsidP="000E1A94">
            <w:pPr>
              <w:ind w:firstLine="0"/>
            </w:pPr>
            <w:r>
              <w:t>Knight</w:t>
            </w:r>
          </w:p>
        </w:tc>
      </w:tr>
      <w:tr w:rsidR="000E1A94" w:rsidRPr="000E1A94" w:rsidTr="000E1A94">
        <w:tc>
          <w:tcPr>
            <w:tcW w:w="2179" w:type="dxa"/>
            <w:shd w:val="clear" w:color="auto" w:fill="auto"/>
          </w:tcPr>
          <w:p w:rsidR="000E1A94" w:rsidRPr="000E1A94" w:rsidRDefault="000E1A94" w:rsidP="000E1A94">
            <w:pPr>
              <w:ind w:firstLine="0"/>
            </w:pPr>
            <w:r>
              <w:t>Mack</w:t>
            </w:r>
          </w:p>
        </w:tc>
        <w:tc>
          <w:tcPr>
            <w:tcW w:w="2179" w:type="dxa"/>
            <w:shd w:val="clear" w:color="auto" w:fill="auto"/>
          </w:tcPr>
          <w:p w:rsidR="000E1A94" w:rsidRPr="000E1A94" w:rsidRDefault="000E1A94" w:rsidP="000E1A94">
            <w:pPr>
              <w:ind w:firstLine="0"/>
            </w:pPr>
            <w:r>
              <w:t>McEachern</w:t>
            </w:r>
          </w:p>
        </w:tc>
        <w:tc>
          <w:tcPr>
            <w:tcW w:w="2180" w:type="dxa"/>
            <w:shd w:val="clear" w:color="auto" w:fill="auto"/>
          </w:tcPr>
          <w:p w:rsidR="000E1A94" w:rsidRPr="000E1A94" w:rsidRDefault="000E1A94" w:rsidP="000E1A94">
            <w:pPr>
              <w:ind w:firstLine="0"/>
            </w:pPr>
            <w:r>
              <w:t>M. S. McLeod</w:t>
            </w:r>
          </w:p>
        </w:tc>
      </w:tr>
      <w:tr w:rsidR="000E1A94" w:rsidRPr="000E1A94" w:rsidTr="000E1A94">
        <w:tc>
          <w:tcPr>
            <w:tcW w:w="2179" w:type="dxa"/>
            <w:shd w:val="clear" w:color="auto" w:fill="auto"/>
          </w:tcPr>
          <w:p w:rsidR="000E1A94" w:rsidRPr="000E1A94" w:rsidRDefault="000E1A94" w:rsidP="000E1A94">
            <w:pPr>
              <w:ind w:firstLine="0"/>
            </w:pPr>
            <w:r>
              <w:t>W. J. McLeod</w:t>
            </w:r>
          </w:p>
        </w:tc>
        <w:tc>
          <w:tcPr>
            <w:tcW w:w="2179" w:type="dxa"/>
            <w:shd w:val="clear" w:color="auto" w:fill="auto"/>
          </w:tcPr>
          <w:p w:rsidR="000E1A94" w:rsidRPr="000E1A94" w:rsidRDefault="000E1A94" w:rsidP="000E1A94">
            <w:pPr>
              <w:ind w:firstLine="0"/>
            </w:pPr>
            <w:r>
              <w:t>Mitchell</w:t>
            </w:r>
          </w:p>
        </w:tc>
        <w:tc>
          <w:tcPr>
            <w:tcW w:w="2180" w:type="dxa"/>
            <w:shd w:val="clear" w:color="auto" w:fill="auto"/>
          </w:tcPr>
          <w:p w:rsidR="000E1A94" w:rsidRPr="000E1A94" w:rsidRDefault="000E1A94" w:rsidP="000E1A94">
            <w:pPr>
              <w:ind w:firstLine="0"/>
            </w:pPr>
            <w:r>
              <w:t>Neal</w:t>
            </w:r>
          </w:p>
        </w:tc>
      </w:tr>
      <w:tr w:rsidR="000E1A94" w:rsidRPr="000E1A94" w:rsidTr="000E1A94">
        <w:tc>
          <w:tcPr>
            <w:tcW w:w="2179" w:type="dxa"/>
            <w:shd w:val="clear" w:color="auto" w:fill="auto"/>
          </w:tcPr>
          <w:p w:rsidR="000E1A94" w:rsidRPr="000E1A94" w:rsidRDefault="000E1A94" w:rsidP="000E1A94">
            <w:pPr>
              <w:ind w:firstLine="0"/>
            </w:pPr>
            <w:r>
              <w:t>Ott</w:t>
            </w:r>
          </w:p>
        </w:tc>
        <w:tc>
          <w:tcPr>
            <w:tcW w:w="2179" w:type="dxa"/>
            <w:shd w:val="clear" w:color="auto" w:fill="auto"/>
          </w:tcPr>
          <w:p w:rsidR="000E1A94" w:rsidRPr="000E1A94" w:rsidRDefault="000E1A94" w:rsidP="000E1A94">
            <w:pPr>
              <w:ind w:firstLine="0"/>
            </w:pPr>
            <w:r>
              <w:t>Parks</w:t>
            </w:r>
          </w:p>
        </w:tc>
        <w:tc>
          <w:tcPr>
            <w:tcW w:w="2180" w:type="dxa"/>
            <w:shd w:val="clear" w:color="auto" w:fill="auto"/>
          </w:tcPr>
          <w:p w:rsidR="000E1A94" w:rsidRPr="000E1A94" w:rsidRDefault="000E1A94" w:rsidP="000E1A94">
            <w:pPr>
              <w:ind w:firstLine="0"/>
            </w:pPr>
            <w:r>
              <w:t>Robinson-Simpson</w:t>
            </w:r>
          </w:p>
        </w:tc>
      </w:tr>
      <w:tr w:rsidR="000E1A94" w:rsidRPr="000E1A94" w:rsidTr="000E1A94">
        <w:tc>
          <w:tcPr>
            <w:tcW w:w="2179" w:type="dxa"/>
            <w:shd w:val="clear" w:color="auto" w:fill="auto"/>
          </w:tcPr>
          <w:p w:rsidR="000E1A94" w:rsidRPr="000E1A94" w:rsidRDefault="000E1A94" w:rsidP="000E1A94">
            <w:pPr>
              <w:ind w:firstLine="0"/>
            </w:pPr>
            <w:r>
              <w:t>Rutherford</w:t>
            </w:r>
          </w:p>
        </w:tc>
        <w:tc>
          <w:tcPr>
            <w:tcW w:w="2179" w:type="dxa"/>
            <w:shd w:val="clear" w:color="auto" w:fill="auto"/>
          </w:tcPr>
          <w:p w:rsidR="000E1A94" w:rsidRPr="000E1A94" w:rsidRDefault="000E1A94" w:rsidP="000E1A94">
            <w:pPr>
              <w:ind w:firstLine="0"/>
            </w:pPr>
            <w:r>
              <w:t>Sabb</w:t>
            </w:r>
          </w:p>
        </w:tc>
        <w:tc>
          <w:tcPr>
            <w:tcW w:w="2180" w:type="dxa"/>
            <w:shd w:val="clear" w:color="auto" w:fill="auto"/>
          </w:tcPr>
          <w:p w:rsidR="000E1A94" w:rsidRPr="000E1A94" w:rsidRDefault="000E1A94" w:rsidP="000E1A94">
            <w:pPr>
              <w:ind w:firstLine="0"/>
            </w:pPr>
            <w:r>
              <w:t>Sellers</w:t>
            </w:r>
          </w:p>
        </w:tc>
      </w:tr>
      <w:tr w:rsidR="000E1A94" w:rsidRPr="000E1A94" w:rsidTr="000E1A94">
        <w:tc>
          <w:tcPr>
            <w:tcW w:w="2179" w:type="dxa"/>
            <w:shd w:val="clear" w:color="auto" w:fill="auto"/>
          </w:tcPr>
          <w:p w:rsidR="000E1A94" w:rsidRPr="000E1A94" w:rsidRDefault="000E1A94" w:rsidP="000E1A94">
            <w:pPr>
              <w:keepNext/>
              <w:ind w:firstLine="0"/>
            </w:pPr>
            <w:r>
              <w:t>Stavrinakis</w:t>
            </w:r>
          </w:p>
        </w:tc>
        <w:tc>
          <w:tcPr>
            <w:tcW w:w="2179" w:type="dxa"/>
            <w:shd w:val="clear" w:color="auto" w:fill="auto"/>
          </w:tcPr>
          <w:p w:rsidR="000E1A94" w:rsidRPr="000E1A94" w:rsidRDefault="000E1A94" w:rsidP="000E1A94">
            <w:pPr>
              <w:keepNext/>
              <w:ind w:firstLine="0"/>
            </w:pPr>
            <w:r>
              <w:t>Vick</w:t>
            </w:r>
          </w:p>
        </w:tc>
        <w:tc>
          <w:tcPr>
            <w:tcW w:w="2180" w:type="dxa"/>
            <w:shd w:val="clear" w:color="auto" w:fill="auto"/>
          </w:tcPr>
          <w:p w:rsidR="000E1A94" w:rsidRPr="000E1A94" w:rsidRDefault="000E1A94" w:rsidP="000E1A94">
            <w:pPr>
              <w:keepNext/>
              <w:ind w:firstLine="0"/>
            </w:pPr>
            <w:r>
              <w:t>Whipper</w:t>
            </w:r>
          </w:p>
        </w:tc>
      </w:tr>
      <w:tr w:rsidR="000E1A94" w:rsidRPr="000E1A94" w:rsidTr="000E1A94">
        <w:tc>
          <w:tcPr>
            <w:tcW w:w="2179" w:type="dxa"/>
            <w:shd w:val="clear" w:color="auto" w:fill="auto"/>
          </w:tcPr>
          <w:p w:rsidR="000E1A94" w:rsidRPr="000E1A94" w:rsidRDefault="000E1A94" w:rsidP="000E1A94">
            <w:pPr>
              <w:keepNext/>
              <w:ind w:firstLine="0"/>
            </w:pPr>
            <w:r>
              <w:t>Williams</w:t>
            </w:r>
          </w:p>
        </w:tc>
        <w:tc>
          <w:tcPr>
            <w:tcW w:w="2179" w:type="dxa"/>
            <w:shd w:val="clear" w:color="auto" w:fill="auto"/>
          </w:tcPr>
          <w:p w:rsidR="000E1A94" w:rsidRPr="000E1A94" w:rsidRDefault="000E1A94" w:rsidP="000E1A94">
            <w:pPr>
              <w:keepNext/>
              <w:ind w:firstLine="0"/>
            </w:pPr>
          </w:p>
        </w:tc>
        <w:tc>
          <w:tcPr>
            <w:tcW w:w="2180" w:type="dxa"/>
            <w:shd w:val="clear" w:color="auto" w:fill="auto"/>
          </w:tcPr>
          <w:p w:rsidR="000E1A94" w:rsidRPr="000E1A94" w:rsidRDefault="000E1A94" w:rsidP="000E1A94">
            <w:pPr>
              <w:keepNext/>
              <w:ind w:firstLine="0"/>
            </w:pPr>
          </w:p>
        </w:tc>
      </w:tr>
    </w:tbl>
    <w:p w:rsidR="000E1A94" w:rsidRDefault="000E1A94" w:rsidP="000E1A94"/>
    <w:p w:rsidR="000E1A94" w:rsidRDefault="000E1A94" w:rsidP="000E1A94">
      <w:pPr>
        <w:jc w:val="center"/>
        <w:rPr>
          <w:b/>
        </w:rPr>
      </w:pPr>
      <w:r w:rsidRPr="000E1A94">
        <w:rPr>
          <w:b/>
        </w:rPr>
        <w:t>Total--34</w:t>
      </w:r>
    </w:p>
    <w:p w:rsidR="000E1A94" w:rsidRDefault="000E1A94" w:rsidP="000E1A94">
      <w:pPr>
        <w:jc w:val="center"/>
        <w:rPr>
          <w:b/>
        </w:rPr>
      </w:pPr>
    </w:p>
    <w:p w:rsidR="000E1A94" w:rsidRDefault="000E1A94" w:rsidP="000E1A94">
      <w:r>
        <w:t>So, the Bill, as amended, was read the second time and ordered to third reading.</w:t>
      </w:r>
    </w:p>
    <w:p w:rsidR="000E1A94" w:rsidRDefault="000E1A94" w:rsidP="000E1A94"/>
    <w:p w:rsidR="000E1A94" w:rsidRPr="00474532" w:rsidRDefault="000E1A94" w:rsidP="000E1A94">
      <w:pPr>
        <w:pStyle w:val="Title"/>
        <w:keepNext/>
      </w:pPr>
      <w:bookmarkStart w:id="159" w:name="file_start397"/>
      <w:bookmarkEnd w:id="159"/>
      <w:r w:rsidRPr="00474532">
        <w:t>RECORD FOR VOTING</w:t>
      </w:r>
    </w:p>
    <w:p w:rsidR="000E1A94" w:rsidRPr="00474532" w:rsidRDefault="000E1A94" w:rsidP="000E1A94">
      <w:pPr>
        <w:tabs>
          <w:tab w:val="left" w:pos="360"/>
          <w:tab w:val="left" w:pos="630"/>
          <w:tab w:val="left" w:pos="900"/>
          <w:tab w:val="left" w:pos="1260"/>
          <w:tab w:val="left" w:pos="1620"/>
          <w:tab w:val="left" w:pos="1980"/>
          <w:tab w:val="left" w:pos="2340"/>
          <w:tab w:val="left" w:pos="2700"/>
        </w:tabs>
        <w:ind w:firstLine="0"/>
      </w:pPr>
      <w:r w:rsidRPr="00474532">
        <w:tab/>
        <w:t>I was out of the Chamber on constituent business during the vote on H. 3101. If I had been present, I would have voted in favor of the Bill.</w:t>
      </w:r>
    </w:p>
    <w:p w:rsidR="000E1A94" w:rsidRPr="00474532" w:rsidRDefault="000E1A94" w:rsidP="000E1A94">
      <w:pPr>
        <w:tabs>
          <w:tab w:val="left" w:pos="360"/>
          <w:tab w:val="left" w:pos="630"/>
          <w:tab w:val="left" w:pos="900"/>
          <w:tab w:val="left" w:pos="1260"/>
          <w:tab w:val="left" w:pos="1620"/>
          <w:tab w:val="left" w:pos="1980"/>
          <w:tab w:val="left" w:pos="2340"/>
          <w:tab w:val="left" w:pos="2700"/>
        </w:tabs>
        <w:ind w:firstLine="0"/>
      </w:pPr>
      <w:r w:rsidRPr="00474532">
        <w:tab/>
        <w:t>Rep. Douglas Brannon</w:t>
      </w:r>
    </w:p>
    <w:p w:rsidR="000E1A94" w:rsidRPr="00474532" w:rsidRDefault="000E1A94" w:rsidP="000E1A94">
      <w:pPr>
        <w:tabs>
          <w:tab w:val="left" w:pos="360"/>
          <w:tab w:val="left" w:pos="630"/>
          <w:tab w:val="left" w:pos="900"/>
          <w:tab w:val="left" w:pos="1260"/>
          <w:tab w:val="left" w:pos="1620"/>
          <w:tab w:val="left" w:pos="1980"/>
          <w:tab w:val="left" w:pos="2340"/>
          <w:tab w:val="left" w:pos="2700"/>
        </w:tabs>
        <w:ind w:firstLine="0"/>
      </w:pPr>
    </w:p>
    <w:p w:rsidR="000E1A94" w:rsidRPr="00474532" w:rsidRDefault="000E1A94" w:rsidP="000E1A94">
      <w:pPr>
        <w:tabs>
          <w:tab w:val="left" w:pos="360"/>
          <w:tab w:val="left" w:pos="630"/>
          <w:tab w:val="left" w:pos="900"/>
          <w:tab w:val="left" w:pos="1260"/>
          <w:tab w:val="left" w:pos="1620"/>
          <w:tab w:val="left" w:pos="1980"/>
          <w:tab w:val="left" w:pos="2340"/>
          <w:tab w:val="left" w:pos="2700"/>
        </w:tabs>
        <w:ind w:firstLine="0"/>
      </w:pPr>
      <w:r w:rsidRPr="00474532">
        <w:tab/>
        <w:t>I was temporarily out of the Chamber during the vote on H. 3101. If I had been present, I would have voted in favor of the Bill.</w:t>
      </w:r>
    </w:p>
    <w:p w:rsidR="000E1A94" w:rsidRPr="00474532" w:rsidRDefault="000E1A94" w:rsidP="000E1A94">
      <w:pPr>
        <w:tabs>
          <w:tab w:val="left" w:pos="360"/>
          <w:tab w:val="left" w:pos="630"/>
          <w:tab w:val="left" w:pos="900"/>
          <w:tab w:val="left" w:pos="1260"/>
          <w:tab w:val="left" w:pos="1620"/>
          <w:tab w:val="left" w:pos="1980"/>
          <w:tab w:val="left" w:pos="2340"/>
          <w:tab w:val="left" w:pos="2700"/>
        </w:tabs>
        <w:ind w:firstLine="0"/>
      </w:pPr>
      <w:r w:rsidRPr="00474532">
        <w:tab/>
        <w:t>Rep. Nelson Hardwick</w:t>
      </w:r>
    </w:p>
    <w:p w:rsidR="000E1A94" w:rsidRDefault="000E1A94" w:rsidP="000E1A94">
      <w:pPr>
        <w:ind w:firstLine="0"/>
      </w:pPr>
    </w:p>
    <w:p w:rsidR="000E1A94" w:rsidRDefault="000E1A94" w:rsidP="000E1A94">
      <w:pPr>
        <w:keepNext/>
        <w:jc w:val="center"/>
        <w:rPr>
          <w:b/>
        </w:rPr>
      </w:pPr>
      <w:bookmarkStart w:id="160" w:name="file_end397"/>
      <w:bookmarkEnd w:id="160"/>
      <w:r w:rsidRPr="000E1A94">
        <w:rPr>
          <w:b/>
        </w:rPr>
        <w:t xml:space="preserve">H. 3101--MOTION TO RECONSIDER TABLED  </w:t>
      </w:r>
    </w:p>
    <w:p w:rsidR="000E1A94" w:rsidRDefault="000E1A94" w:rsidP="000E1A94">
      <w:r>
        <w:t>Rep. BEDINGFIELD moved to reconsider the vote whereby the following Bill was given second reading:</w:t>
      </w:r>
    </w:p>
    <w:p w:rsidR="000E1A94" w:rsidRDefault="000E1A94" w:rsidP="000E1A94">
      <w:bookmarkStart w:id="161" w:name="include_clip_start_399"/>
      <w:bookmarkEnd w:id="161"/>
    </w:p>
    <w:p w:rsidR="000E1A94" w:rsidRDefault="000E1A94" w:rsidP="000E1A94">
      <w:r>
        <w:t>H. 3101 -- Reps. Chumley, Taylor, G. R. Smith, Huggins, Wells, Henderson, Crosby, Atwater, Long, Wood, Toole, Willis, Clemmons, Hardwick, Hardee, Goldfinch, Bedingfield, D. C. Moss, Loftis, Nanney, Pitts, Putnam, V. S. Moss, Owens, Barfield, H. A. Crawford, Stringer, Hamilton, Burns, Tallon, Kennedy, Allison, Murphy, Delleney, Horne, Daning and Brannon: A BILL TO AMEND THE CODE OF LAWS OF SOUTH CAROLINA, 1976, SO AS TO ENACT THE "SOUTH CAROLINA FREEDOM OF HEALTH CARE PROTECTION ACT"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0E1A94" w:rsidRDefault="000E1A94" w:rsidP="000E1A94">
      <w:bookmarkStart w:id="162" w:name="include_clip_end_399"/>
      <w:bookmarkEnd w:id="162"/>
      <w:r>
        <w:t>Rep. BEDINGFIELD moved to table the motion to reconsider, which was agreed to.</w:t>
      </w:r>
    </w:p>
    <w:p w:rsidR="000E1A94" w:rsidRDefault="000E1A94" w:rsidP="000E1A94"/>
    <w:p w:rsidR="000E1A94" w:rsidRDefault="000E1A94" w:rsidP="000E1A94">
      <w:r>
        <w:t>Rep. KENNEDY moved that the House do now adjourn, which was agreed to.</w:t>
      </w:r>
    </w:p>
    <w:p w:rsidR="000E1A94" w:rsidRDefault="000E1A94" w:rsidP="000E1A94"/>
    <w:p w:rsidR="000E1A94" w:rsidRDefault="000E1A94" w:rsidP="000E1A94">
      <w:pPr>
        <w:keepNext/>
        <w:pBdr>
          <w:top w:val="single" w:sz="4" w:space="1" w:color="auto"/>
          <w:left w:val="single" w:sz="4" w:space="4" w:color="auto"/>
          <w:right w:val="single" w:sz="4" w:space="4" w:color="auto"/>
          <w:between w:val="single" w:sz="4" w:space="1" w:color="auto"/>
          <w:bar w:val="single" w:sz="4" w:color="auto"/>
        </w:pBdr>
        <w:jc w:val="center"/>
        <w:rPr>
          <w:b/>
        </w:rPr>
      </w:pPr>
      <w:r w:rsidRPr="000E1A94">
        <w:rPr>
          <w:b/>
        </w:rPr>
        <w:t>ADJOURNMENT</w:t>
      </w:r>
    </w:p>
    <w:p w:rsidR="000E1A94" w:rsidRDefault="000E1A94" w:rsidP="000E1A94">
      <w:pPr>
        <w:keepNext/>
        <w:pBdr>
          <w:left w:val="single" w:sz="4" w:space="4" w:color="auto"/>
          <w:right w:val="single" w:sz="4" w:space="4" w:color="auto"/>
          <w:between w:val="single" w:sz="4" w:space="1" w:color="auto"/>
          <w:bar w:val="single" w:sz="4" w:color="auto"/>
        </w:pBdr>
      </w:pPr>
      <w:r>
        <w:t>At 7:08 p.m. the House, in accordance with the motion of Rep. BALES, adjourned in memory of Colonel Herbert "Gene" Neilson, brother-in-law of former Representative Denny Neilson, to meet at 10:00 a.m. tomorrow.</w:t>
      </w:r>
    </w:p>
    <w:p w:rsidR="007D1CE3" w:rsidRDefault="000E1A94" w:rsidP="000E1A94">
      <w:pPr>
        <w:pBdr>
          <w:left w:val="single" w:sz="4" w:space="4" w:color="auto"/>
          <w:bottom w:val="single" w:sz="4" w:space="1" w:color="auto"/>
          <w:right w:val="single" w:sz="4" w:space="4" w:color="auto"/>
          <w:between w:val="single" w:sz="4" w:space="1" w:color="auto"/>
          <w:bar w:val="single" w:sz="4" w:color="auto"/>
        </w:pBdr>
        <w:jc w:val="center"/>
      </w:pPr>
      <w:r>
        <w:t>***</w:t>
      </w:r>
    </w:p>
    <w:p w:rsidR="007D1CE3" w:rsidRDefault="007D1CE3" w:rsidP="007D1CE3">
      <w:pPr>
        <w:jc w:val="center"/>
      </w:pPr>
    </w:p>
    <w:sectPr w:rsidR="007D1CE3" w:rsidSect="003B07B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6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256" w:rsidRDefault="00D37256" w:rsidP="000E1A94">
      <w:r>
        <w:separator/>
      </w:r>
    </w:p>
  </w:endnote>
  <w:endnote w:type="continuationSeparator" w:id="0">
    <w:p w:rsidR="00D37256" w:rsidRDefault="00D37256" w:rsidP="000E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52"/>
      <w:docPartObj>
        <w:docPartGallery w:val="Page Numbers (Bottom of Page)"/>
        <w:docPartUnique/>
      </w:docPartObj>
    </w:sdtPr>
    <w:sdtEndPr/>
    <w:sdtContent>
      <w:p w:rsidR="00D37256" w:rsidRDefault="00A46F15" w:rsidP="00C616BE">
        <w:pPr>
          <w:pStyle w:val="Footer"/>
          <w:jc w:val="center"/>
        </w:pPr>
        <w:r>
          <w:fldChar w:fldCharType="begin"/>
        </w:r>
        <w:r>
          <w:instrText xml:space="preserve"> PAGE   \* MERGEFORMAT </w:instrText>
        </w:r>
        <w:r>
          <w:fldChar w:fldCharType="separate"/>
        </w:r>
        <w:r>
          <w:rPr>
            <w:noProof/>
          </w:rPr>
          <w:t>3665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50"/>
      <w:docPartObj>
        <w:docPartGallery w:val="Page Numbers (Bottom of Page)"/>
        <w:docPartUnique/>
      </w:docPartObj>
    </w:sdtPr>
    <w:sdtEndPr/>
    <w:sdtContent>
      <w:p w:rsidR="00D37256" w:rsidRDefault="00A46F15" w:rsidP="00C616BE">
        <w:pPr>
          <w:pStyle w:val="Footer"/>
          <w:jc w:val="center"/>
        </w:pPr>
        <w:r>
          <w:fldChar w:fldCharType="begin"/>
        </w:r>
        <w:r>
          <w:instrText xml:space="preserve"> PAGE   \* MERGEFORMAT </w:instrText>
        </w:r>
        <w:r>
          <w:fldChar w:fldCharType="separate"/>
        </w:r>
        <w:r>
          <w:rPr>
            <w:noProof/>
          </w:rPr>
          <w:t>3664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256" w:rsidRDefault="00D37256" w:rsidP="000E1A94">
      <w:r>
        <w:separator/>
      </w:r>
    </w:p>
  </w:footnote>
  <w:footnote w:type="continuationSeparator" w:id="0">
    <w:p w:rsidR="00D37256" w:rsidRDefault="00D37256" w:rsidP="000E1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56" w:rsidRDefault="00D37256" w:rsidP="00C616BE">
    <w:pPr>
      <w:pStyle w:val="Header"/>
      <w:jc w:val="center"/>
      <w:rPr>
        <w:b/>
      </w:rPr>
    </w:pPr>
    <w:r>
      <w:rPr>
        <w:b/>
      </w:rPr>
      <w:t>THURSDAY, APRIL 25, 2013</w:t>
    </w:r>
  </w:p>
  <w:p w:rsidR="00D37256" w:rsidRDefault="00D37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56" w:rsidRDefault="00D37256" w:rsidP="00C616BE">
    <w:pPr>
      <w:pStyle w:val="Header"/>
      <w:jc w:val="center"/>
      <w:rPr>
        <w:b/>
      </w:rPr>
    </w:pPr>
    <w:r>
      <w:rPr>
        <w:b/>
      </w:rPr>
      <w:t>Thursday, April 25, 2013</w:t>
    </w:r>
  </w:p>
  <w:p w:rsidR="00D37256" w:rsidRDefault="00D37256" w:rsidP="00C616B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F9071D"/>
    <w:multiLevelType w:val="hybridMultilevel"/>
    <w:tmpl w:val="B548367E"/>
    <w:lvl w:ilvl="0" w:tplc="F496A47A">
      <w:start w:val="1"/>
      <w:numFmt w:val="lowerLetter"/>
      <w:lvlText w:val="(%1)"/>
      <w:lvlJc w:val="left"/>
      <w:pPr>
        <w:ind w:left="2160" w:hanging="360"/>
      </w:pPr>
      <w:rPr>
        <w:rFonts w:ascii="Times New Roman" w:hAnsi="Times New Roman" w:cs="Garamond" w:hint="default"/>
        <w:snapToGrid/>
        <w:spacing w:val="2"/>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6800"/>
    <w:rsid w:val="00031B04"/>
    <w:rsid w:val="000E1A94"/>
    <w:rsid w:val="000F6800"/>
    <w:rsid w:val="00120A1D"/>
    <w:rsid w:val="0014205A"/>
    <w:rsid w:val="001C1B89"/>
    <w:rsid w:val="0024591F"/>
    <w:rsid w:val="00276926"/>
    <w:rsid w:val="00320C9B"/>
    <w:rsid w:val="00374172"/>
    <w:rsid w:val="003B07B0"/>
    <w:rsid w:val="003C6A17"/>
    <w:rsid w:val="004F6B88"/>
    <w:rsid w:val="00707518"/>
    <w:rsid w:val="007D1CE3"/>
    <w:rsid w:val="00A46F15"/>
    <w:rsid w:val="00C616BE"/>
    <w:rsid w:val="00D37256"/>
    <w:rsid w:val="00E8584A"/>
    <w:rsid w:val="00F33D65"/>
    <w:rsid w:val="00F3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B61CF0-4675-4EF5-AA33-5615A9F7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1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0A1D"/>
    <w:pPr>
      <w:tabs>
        <w:tab w:val="center" w:pos="4320"/>
        <w:tab w:val="right" w:pos="8640"/>
      </w:tabs>
    </w:pPr>
  </w:style>
  <w:style w:type="paragraph" w:styleId="Footer">
    <w:name w:val="footer"/>
    <w:basedOn w:val="Normal"/>
    <w:link w:val="FooterChar"/>
    <w:uiPriority w:val="99"/>
    <w:rsid w:val="00120A1D"/>
    <w:pPr>
      <w:tabs>
        <w:tab w:val="center" w:pos="4320"/>
        <w:tab w:val="right" w:pos="8640"/>
      </w:tabs>
    </w:pPr>
  </w:style>
  <w:style w:type="character" w:styleId="PageNumber">
    <w:name w:val="page number"/>
    <w:basedOn w:val="DefaultParagraphFont"/>
    <w:semiHidden/>
    <w:rsid w:val="00120A1D"/>
  </w:style>
  <w:style w:type="paragraph" w:styleId="PlainText">
    <w:name w:val="Plain Text"/>
    <w:basedOn w:val="Normal"/>
    <w:semiHidden/>
    <w:rsid w:val="00120A1D"/>
    <w:pPr>
      <w:ind w:firstLine="0"/>
      <w:jc w:val="left"/>
    </w:pPr>
    <w:rPr>
      <w:rFonts w:ascii="Courier New" w:hAnsi="Courier New"/>
      <w:sz w:val="20"/>
    </w:rPr>
  </w:style>
  <w:style w:type="paragraph" w:styleId="BodyText">
    <w:name w:val="Body Text"/>
    <w:basedOn w:val="Normal"/>
    <w:link w:val="BodyTextChar"/>
    <w:semiHidden/>
    <w:rsid w:val="000E1A94"/>
    <w:pPr>
      <w:ind w:right="-240" w:firstLine="0"/>
    </w:pPr>
  </w:style>
  <w:style w:type="character" w:customStyle="1" w:styleId="BodyTextChar">
    <w:name w:val="Body Text Char"/>
    <w:basedOn w:val="DefaultParagraphFont"/>
    <w:link w:val="BodyText"/>
    <w:semiHidden/>
    <w:rsid w:val="000E1A94"/>
    <w:rPr>
      <w:sz w:val="22"/>
    </w:rPr>
  </w:style>
  <w:style w:type="paragraph" w:styleId="BodyTextIndent2">
    <w:name w:val="Body Text Indent 2"/>
    <w:basedOn w:val="Normal"/>
    <w:link w:val="BodyTextIndent2Char"/>
    <w:uiPriority w:val="99"/>
    <w:semiHidden/>
    <w:unhideWhenUsed/>
    <w:rsid w:val="000E1A94"/>
    <w:pPr>
      <w:spacing w:after="120" w:line="480" w:lineRule="auto"/>
      <w:ind w:left="360" w:firstLine="0"/>
      <w:jc w:val="left"/>
    </w:pPr>
  </w:style>
  <w:style w:type="character" w:customStyle="1" w:styleId="BodyTextIndent2Char">
    <w:name w:val="Body Text Indent 2 Char"/>
    <w:basedOn w:val="DefaultParagraphFont"/>
    <w:link w:val="BodyTextIndent2"/>
    <w:uiPriority w:val="99"/>
    <w:semiHidden/>
    <w:rsid w:val="000E1A94"/>
    <w:rPr>
      <w:sz w:val="22"/>
    </w:rPr>
  </w:style>
  <w:style w:type="paragraph" w:customStyle="1" w:styleId="FLUSHRIGHTLEADERS">
    <w:name w:val="FLUSH RIGHT LEADERS"/>
    <w:basedOn w:val="Normal"/>
    <w:rsid w:val="000E1A94"/>
    <w:pPr>
      <w:tabs>
        <w:tab w:val="left" w:pos="216"/>
        <w:tab w:val="left" w:pos="432"/>
        <w:tab w:val="left" w:pos="648"/>
        <w:tab w:val="left" w:pos="864"/>
        <w:tab w:val="left" w:pos="1080"/>
        <w:tab w:val="left" w:pos="1296"/>
        <w:tab w:val="right" w:leader="dot" w:pos="5904"/>
      </w:tabs>
      <w:spacing w:after="200" w:line="276" w:lineRule="auto"/>
      <w:ind w:firstLine="0"/>
    </w:pPr>
    <w:rPr>
      <w:lang w:bidi="en-US"/>
    </w:rPr>
  </w:style>
  <w:style w:type="paragraph" w:customStyle="1" w:styleId="JUDICIALINDENT">
    <w:name w:val="JUDICIAL INDENT"/>
    <w:basedOn w:val="Normal"/>
    <w:rsid w:val="000E1A94"/>
    <w:pPr>
      <w:tabs>
        <w:tab w:val="left" w:pos="720"/>
        <w:tab w:val="left" w:pos="1440"/>
        <w:tab w:val="left" w:pos="2160"/>
        <w:tab w:val="left" w:pos="2880"/>
      </w:tabs>
      <w:spacing w:after="200" w:line="276" w:lineRule="auto"/>
      <w:ind w:left="720" w:firstLine="0"/>
    </w:pPr>
    <w:rPr>
      <w:rFonts w:ascii="Univers" w:hAnsi="Univers" w:cs="Arial"/>
      <w:lang w:bidi="en-US"/>
    </w:rPr>
  </w:style>
  <w:style w:type="paragraph" w:styleId="Title">
    <w:name w:val="Title"/>
    <w:basedOn w:val="Normal"/>
    <w:link w:val="TitleChar"/>
    <w:qFormat/>
    <w:rsid w:val="000E1A9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E1A94"/>
    <w:rPr>
      <w:b/>
      <w:sz w:val="22"/>
    </w:rPr>
  </w:style>
  <w:style w:type="paragraph" w:styleId="NormalWeb">
    <w:name w:val="Normal (Web)"/>
    <w:basedOn w:val="Normal"/>
    <w:uiPriority w:val="99"/>
    <w:unhideWhenUsed/>
    <w:rsid w:val="000E1A94"/>
    <w:pPr>
      <w:spacing w:before="100" w:beforeAutospacing="1" w:after="100" w:afterAutospacing="1"/>
      <w:ind w:firstLine="0"/>
      <w:jc w:val="left"/>
    </w:pPr>
    <w:rPr>
      <w:sz w:val="24"/>
      <w:szCs w:val="24"/>
    </w:rPr>
  </w:style>
  <w:style w:type="paragraph" w:customStyle="1" w:styleId="Cover1">
    <w:name w:val="Cover1"/>
    <w:basedOn w:val="Normal"/>
    <w:rsid w:val="000E1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E1A94"/>
    <w:pPr>
      <w:ind w:firstLine="0"/>
      <w:jc w:val="left"/>
    </w:pPr>
    <w:rPr>
      <w:sz w:val="20"/>
    </w:rPr>
  </w:style>
  <w:style w:type="paragraph" w:customStyle="1" w:styleId="Cover3">
    <w:name w:val="Cover3"/>
    <w:basedOn w:val="Normal"/>
    <w:rsid w:val="000E1A94"/>
    <w:pPr>
      <w:ind w:firstLine="0"/>
      <w:jc w:val="center"/>
    </w:pPr>
    <w:rPr>
      <w:b/>
    </w:rPr>
  </w:style>
  <w:style w:type="paragraph" w:customStyle="1" w:styleId="Cover4">
    <w:name w:val="Cover4"/>
    <w:basedOn w:val="Cover1"/>
    <w:rsid w:val="000E1A94"/>
    <w:pPr>
      <w:keepNext/>
    </w:pPr>
    <w:rPr>
      <w:b/>
      <w:sz w:val="20"/>
    </w:rPr>
  </w:style>
  <w:style w:type="paragraph" w:styleId="BalloonText">
    <w:name w:val="Balloon Text"/>
    <w:basedOn w:val="Normal"/>
    <w:link w:val="BalloonTextChar"/>
    <w:uiPriority w:val="99"/>
    <w:semiHidden/>
    <w:unhideWhenUsed/>
    <w:rsid w:val="001C1B89"/>
    <w:rPr>
      <w:rFonts w:ascii="Tahoma" w:hAnsi="Tahoma" w:cs="Tahoma"/>
      <w:sz w:val="16"/>
      <w:szCs w:val="16"/>
    </w:rPr>
  </w:style>
  <w:style w:type="character" w:customStyle="1" w:styleId="BalloonTextChar">
    <w:name w:val="Balloon Text Char"/>
    <w:basedOn w:val="DefaultParagraphFont"/>
    <w:link w:val="BalloonText"/>
    <w:uiPriority w:val="99"/>
    <w:semiHidden/>
    <w:rsid w:val="001C1B89"/>
    <w:rPr>
      <w:rFonts w:ascii="Tahoma" w:hAnsi="Tahoma" w:cs="Tahoma"/>
      <w:sz w:val="16"/>
      <w:szCs w:val="16"/>
    </w:rPr>
  </w:style>
  <w:style w:type="character" w:customStyle="1" w:styleId="HeaderChar">
    <w:name w:val="Header Char"/>
    <w:basedOn w:val="DefaultParagraphFont"/>
    <w:link w:val="Header"/>
    <w:uiPriority w:val="99"/>
    <w:rsid w:val="00C616BE"/>
    <w:rPr>
      <w:sz w:val="22"/>
    </w:rPr>
  </w:style>
  <w:style w:type="character" w:customStyle="1" w:styleId="FooterChar">
    <w:name w:val="Footer Char"/>
    <w:basedOn w:val="DefaultParagraphFont"/>
    <w:link w:val="Footer"/>
    <w:uiPriority w:val="99"/>
    <w:rsid w:val="00C616B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27</TotalTime>
  <Pages>3</Pages>
  <Words>30405</Words>
  <Characters>160612</Characters>
  <Application>Microsoft Office Word</Application>
  <DocSecurity>0</DocSecurity>
  <Lines>6274</Lines>
  <Paragraphs>3567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25, 2013 - South Carolina Legislature Online</dc:title>
  <dc:creator>%USERNAME%</dc:creator>
  <cp:lastModifiedBy>N Cumfer</cp:lastModifiedBy>
  <cp:revision>8</cp:revision>
  <cp:lastPrinted>2013-08-01T19:53:00Z</cp:lastPrinted>
  <dcterms:created xsi:type="dcterms:W3CDTF">2013-07-09T15:22:00Z</dcterms:created>
  <dcterms:modified xsi:type="dcterms:W3CDTF">2014-11-14T19:24:00Z</dcterms:modified>
</cp:coreProperties>
</file>