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AB" w:rsidRDefault="00C003AB" w:rsidP="00C003AB">
      <w:pPr>
        <w:ind w:firstLine="0"/>
        <w:rPr>
          <w:strike/>
        </w:rPr>
      </w:pPr>
      <w:bookmarkStart w:id="0" w:name="_GoBack"/>
      <w:bookmarkEnd w:id="0"/>
    </w:p>
    <w:p w:rsidR="00C003AB" w:rsidRDefault="00C003AB" w:rsidP="00C003AB">
      <w:pPr>
        <w:ind w:firstLine="0"/>
        <w:rPr>
          <w:strike/>
        </w:rPr>
      </w:pPr>
      <w:r>
        <w:rPr>
          <w:strike/>
        </w:rPr>
        <w:t>Indicates Matter Stricken</w:t>
      </w:r>
    </w:p>
    <w:p w:rsidR="00C003AB" w:rsidRDefault="00C003AB" w:rsidP="00C003AB">
      <w:pPr>
        <w:ind w:firstLine="0"/>
        <w:rPr>
          <w:u w:val="single"/>
        </w:rPr>
      </w:pPr>
      <w:r>
        <w:rPr>
          <w:u w:val="single"/>
        </w:rPr>
        <w:t>Indicates New Matter</w:t>
      </w:r>
    </w:p>
    <w:p w:rsidR="00C003AB" w:rsidRDefault="00C003AB"/>
    <w:p w:rsidR="00C003AB" w:rsidRDefault="00C003AB">
      <w:r>
        <w:t>The House assembled at 12:00 noon.</w:t>
      </w:r>
    </w:p>
    <w:p w:rsidR="00C003AB" w:rsidRDefault="00C003AB">
      <w:r>
        <w:t>Deliberations were opened with prayer by Representative J. Roland Smith as follows:</w:t>
      </w:r>
    </w:p>
    <w:p w:rsidR="00C003AB" w:rsidRDefault="00C003AB"/>
    <w:p w:rsidR="00C003AB" w:rsidRPr="009E2427" w:rsidRDefault="00C003AB" w:rsidP="00C003AB">
      <w:pPr>
        <w:ind w:firstLine="0"/>
      </w:pPr>
      <w:bookmarkStart w:id="1" w:name="file_start2"/>
      <w:bookmarkEnd w:id="1"/>
      <w:r>
        <w:tab/>
      </w:r>
      <w:r w:rsidRPr="009E2427">
        <w:t>Our thought for today is from Isaiah 9:2: “The people walking in darkness have seen a great light; on those living in the land of the shadow of death, a light has dawned.”</w:t>
      </w:r>
    </w:p>
    <w:p w:rsidR="00C003AB" w:rsidRDefault="00C003AB" w:rsidP="00C003AB">
      <w:pPr>
        <w:ind w:firstLine="0"/>
      </w:pPr>
      <w:r>
        <w:tab/>
      </w:r>
      <w:r w:rsidRPr="009E2427">
        <w:t>Let us pray. Lord God, You are near to all who call on You in truth. To know You is perfect knowledge. Instill within us Your d</w:t>
      </w:r>
      <w:r w:rsidR="00892E8A">
        <w:t>ivine wisdom and teach us Your w</w:t>
      </w:r>
      <w:r w:rsidRPr="009E2427">
        <w:t>ord that we may know the truth and walk in it. Lead, guide, and direct each of these people to do Your will in all things. Please guard our defenders of freedom from all harm and comfort those at home. Hear us, O God of truth. Amen.</w:t>
      </w:r>
    </w:p>
    <w:p w:rsidR="00C003AB" w:rsidRDefault="00C003AB" w:rsidP="00C003AB">
      <w:pPr>
        <w:ind w:firstLine="0"/>
      </w:pPr>
    </w:p>
    <w:p w:rsidR="00C003AB" w:rsidRDefault="00C003AB" w:rsidP="00C003AB">
      <w:r>
        <w:t>Pursuant to Rule 6.3, the House of Representatives was led in the Pledge of Allegiance to the Flag of the United States of America by the SPEAKER.</w:t>
      </w:r>
    </w:p>
    <w:p w:rsidR="00C003AB" w:rsidRDefault="00C003AB" w:rsidP="00C003AB"/>
    <w:p w:rsidR="00C003AB" w:rsidRDefault="00C003AB" w:rsidP="00C003AB">
      <w:r>
        <w:t>After corrections to the Journal of the proceedings of Friday, the SPEAKER ordered it confirmed.</w:t>
      </w:r>
    </w:p>
    <w:p w:rsidR="00C003AB" w:rsidRDefault="00C003AB" w:rsidP="00C003AB"/>
    <w:p w:rsidR="00C003AB" w:rsidRDefault="00C003AB" w:rsidP="00C003AB">
      <w:pPr>
        <w:keepNext/>
        <w:jc w:val="center"/>
        <w:rPr>
          <w:b/>
        </w:rPr>
      </w:pPr>
      <w:r w:rsidRPr="00C003AB">
        <w:rPr>
          <w:b/>
        </w:rPr>
        <w:t>MOTION ADOPTED</w:t>
      </w:r>
    </w:p>
    <w:p w:rsidR="00C003AB" w:rsidRDefault="00C003AB" w:rsidP="00C003AB">
      <w:r>
        <w:t>Rep. ATWATER moved that when the House adjourns, it adjourn in memory of Lee Rigby of Manchester, England, which was agreed to.</w:t>
      </w:r>
    </w:p>
    <w:p w:rsidR="00C003AB" w:rsidRDefault="00C003AB" w:rsidP="00C003AB"/>
    <w:p w:rsidR="00C003AB" w:rsidRDefault="00C003AB" w:rsidP="00C003AB">
      <w:pPr>
        <w:keepNext/>
        <w:jc w:val="center"/>
        <w:rPr>
          <w:b/>
        </w:rPr>
      </w:pPr>
      <w:r w:rsidRPr="00C003AB">
        <w:rPr>
          <w:b/>
        </w:rPr>
        <w:t>COMMUNICATION</w:t>
      </w:r>
    </w:p>
    <w:p w:rsidR="00C003AB" w:rsidRDefault="00C003AB" w:rsidP="00C003AB">
      <w:r>
        <w:t>The following was received:</w:t>
      </w:r>
    </w:p>
    <w:p w:rsidR="00C003AB" w:rsidRDefault="00C003AB" w:rsidP="00C003AB">
      <w:pPr>
        <w:keepNext/>
      </w:pPr>
    </w:p>
    <w:p w:rsidR="00C003AB" w:rsidRPr="00F03DFD" w:rsidRDefault="00C003AB" w:rsidP="00C003AB">
      <w:pPr>
        <w:keepLines/>
        <w:tabs>
          <w:tab w:val="left" w:pos="216"/>
        </w:tabs>
        <w:ind w:firstLine="0"/>
        <w:jc w:val="center"/>
      </w:pPr>
      <w:bookmarkStart w:id="2" w:name="file_start8"/>
      <w:bookmarkEnd w:id="2"/>
      <w:r w:rsidRPr="00F03DFD">
        <w:t>State of South Carolina</w:t>
      </w:r>
    </w:p>
    <w:p w:rsidR="00C003AB" w:rsidRPr="00F03DFD" w:rsidRDefault="00C003AB" w:rsidP="00C003AB">
      <w:pPr>
        <w:keepLines/>
        <w:tabs>
          <w:tab w:val="left" w:pos="216"/>
        </w:tabs>
        <w:ind w:firstLine="0"/>
        <w:jc w:val="center"/>
      </w:pPr>
      <w:r w:rsidRPr="00F03DFD">
        <w:t>Office of the Governor</w:t>
      </w:r>
    </w:p>
    <w:p w:rsidR="00C003AB" w:rsidRPr="00F03DFD" w:rsidRDefault="00C003AB" w:rsidP="00C003AB">
      <w:pPr>
        <w:keepLines/>
        <w:tabs>
          <w:tab w:val="left" w:pos="216"/>
        </w:tabs>
        <w:ind w:firstLine="0"/>
      </w:pPr>
    </w:p>
    <w:p w:rsidR="00C003AB" w:rsidRPr="00F03DFD" w:rsidRDefault="00C003AB" w:rsidP="00C003AB">
      <w:pPr>
        <w:keepLines/>
        <w:tabs>
          <w:tab w:val="left" w:pos="216"/>
        </w:tabs>
        <w:ind w:firstLine="0"/>
      </w:pPr>
      <w:r w:rsidRPr="00F03DFD">
        <w:t>Columbia, S.C., June 3, 2013</w:t>
      </w:r>
    </w:p>
    <w:p w:rsidR="00C003AB" w:rsidRPr="00F03DFD" w:rsidRDefault="00C003AB" w:rsidP="00C003AB">
      <w:pPr>
        <w:keepLines/>
        <w:tabs>
          <w:tab w:val="left" w:pos="216"/>
        </w:tabs>
        <w:ind w:firstLine="0"/>
      </w:pPr>
      <w:r w:rsidRPr="00F03DFD">
        <w:t>Mr. Speaker and Members of the House of Representatives:</w:t>
      </w:r>
    </w:p>
    <w:p w:rsidR="00C003AB" w:rsidRPr="00F03DFD" w:rsidRDefault="00C003AB" w:rsidP="00C003AB">
      <w:pPr>
        <w:keepLines/>
        <w:tabs>
          <w:tab w:val="left" w:pos="216"/>
        </w:tabs>
        <w:ind w:firstLine="0"/>
      </w:pPr>
    </w:p>
    <w:p w:rsidR="00C003AB" w:rsidRPr="00F03DFD" w:rsidRDefault="00C003AB" w:rsidP="00C003AB">
      <w:pPr>
        <w:keepLines/>
        <w:tabs>
          <w:tab w:val="left" w:pos="216"/>
        </w:tabs>
        <w:ind w:firstLine="0"/>
      </w:pPr>
      <w:r w:rsidRPr="00F03DFD">
        <w:tab/>
        <w:t>I am transmitting herewith an appointment for confirmation. This appointment is made with advice and consent of the General Assembly and is, therefore, submitted for your consideration.</w:t>
      </w:r>
    </w:p>
    <w:p w:rsidR="00C003AB" w:rsidRPr="00F03DFD" w:rsidRDefault="00C003AB" w:rsidP="00C003AB">
      <w:pPr>
        <w:keepLines/>
        <w:tabs>
          <w:tab w:val="left" w:pos="216"/>
        </w:tabs>
        <w:ind w:firstLine="0"/>
      </w:pPr>
      <w:r w:rsidRPr="00F03DFD">
        <w:lastRenderedPageBreak/>
        <w:t>Master-in Equity Reappointment</w:t>
      </w:r>
    </w:p>
    <w:p w:rsidR="00C003AB" w:rsidRPr="00F03DFD" w:rsidRDefault="00C003AB" w:rsidP="00C003AB">
      <w:pPr>
        <w:keepLines/>
        <w:tabs>
          <w:tab w:val="left" w:pos="216"/>
        </w:tabs>
        <w:ind w:firstLine="0"/>
      </w:pPr>
    </w:p>
    <w:p w:rsidR="00C003AB" w:rsidRPr="00F03DFD" w:rsidRDefault="00C003AB" w:rsidP="00C003AB">
      <w:pPr>
        <w:keepLines/>
        <w:tabs>
          <w:tab w:val="left" w:pos="216"/>
        </w:tabs>
        <w:ind w:firstLine="0"/>
      </w:pPr>
      <w:r w:rsidRPr="00F03DFD">
        <w:t>Georgetown County Master-in Equity</w:t>
      </w:r>
    </w:p>
    <w:p w:rsidR="00C003AB" w:rsidRPr="00F03DFD" w:rsidRDefault="00C003AB" w:rsidP="00C003AB">
      <w:pPr>
        <w:keepLines/>
        <w:tabs>
          <w:tab w:val="left" w:pos="216"/>
        </w:tabs>
        <w:ind w:firstLine="0"/>
      </w:pPr>
      <w:r w:rsidRPr="00F03DFD">
        <w:t>Term Commencing: December 31, 2013</w:t>
      </w:r>
    </w:p>
    <w:p w:rsidR="00C003AB" w:rsidRPr="00F03DFD" w:rsidRDefault="00C003AB" w:rsidP="00C003AB">
      <w:pPr>
        <w:keepLines/>
        <w:tabs>
          <w:tab w:val="left" w:pos="216"/>
        </w:tabs>
        <w:ind w:firstLine="0"/>
      </w:pPr>
      <w:r w:rsidRPr="00F03DFD">
        <w:t>Term Expiring: December 31, 2019</w:t>
      </w:r>
    </w:p>
    <w:p w:rsidR="00C003AB" w:rsidRPr="00F03DFD" w:rsidRDefault="00C003AB" w:rsidP="00C003AB">
      <w:pPr>
        <w:keepLines/>
        <w:tabs>
          <w:tab w:val="left" w:pos="216"/>
        </w:tabs>
        <w:ind w:firstLine="0"/>
      </w:pPr>
    </w:p>
    <w:p w:rsidR="00C003AB" w:rsidRPr="00F03DFD" w:rsidRDefault="00C003AB" w:rsidP="00C003AB">
      <w:pPr>
        <w:keepLines/>
        <w:tabs>
          <w:tab w:val="left" w:pos="216"/>
        </w:tabs>
        <w:ind w:firstLine="0"/>
      </w:pPr>
      <w:r w:rsidRPr="00F03DFD">
        <w:t>Reappointment</w:t>
      </w:r>
    </w:p>
    <w:p w:rsidR="00C003AB" w:rsidRPr="00F03DFD" w:rsidRDefault="00C003AB" w:rsidP="00C003AB">
      <w:pPr>
        <w:keepLines/>
        <w:tabs>
          <w:tab w:val="left" w:pos="216"/>
        </w:tabs>
        <w:ind w:firstLine="0"/>
      </w:pPr>
      <w:r w:rsidRPr="00F03DFD">
        <w:t>The Honorable Joe M. Crosby</w:t>
      </w:r>
    </w:p>
    <w:p w:rsidR="00C003AB" w:rsidRPr="00F03DFD" w:rsidRDefault="00C003AB" w:rsidP="00C003AB">
      <w:pPr>
        <w:keepLines/>
        <w:tabs>
          <w:tab w:val="left" w:pos="216"/>
        </w:tabs>
        <w:ind w:firstLine="0"/>
      </w:pPr>
      <w:r w:rsidRPr="00F03DFD">
        <w:t>405 Dozier Street</w:t>
      </w:r>
    </w:p>
    <w:p w:rsidR="00C003AB" w:rsidRPr="00F03DFD" w:rsidRDefault="00C003AB" w:rsidP="00C003AB">
      <w:pPr>
        <w:keepLines/>
        <w:tabs>
          <w:tab w:val="left" w:pos="216"/>
        </w:tabs>
        <w:ind w:firstLine="0"/>
      </w:pPr>
      <w:r w:rsidRPr="00F03DFD">
        <w:t>Georgetown, South Carolina 29440</w:t>
      </w:r>
    </w:p>
    <w:p w:rsidR="00C003AB" w:rsidRPr="00F03DFD" w:rsidRDefault="00C003AB" w:rsidP="00C003AB">
      <w:pPr>
        <w:keepLines/>
        <w:tabs>
          <w:tab w:val="left" w:pos="216"/>
        </w:tabs>
        <w:ind w:firstLine="0"/>
      </w:pPr>
    </w:p>
    <w:p w:rsidR="00C003AB" w:rsidRPr="00F03DFD" w:rsidRDefault="00C003AB" w:rsidP="00C003AB">
      <w:pPr>
        <w:keepLines/>
        <w:tabs>
          <w:tab w:val="left" w:pos="216"/>
        </w:tabs>
        <w:ind w:firstLine="0"/>
      </w:pPr>
      <w:r w:rsidRPr="00F03DFD">
        <w:t>My very best,</w:t>
      </w:r>
    </w:p>
    <w:p w:rsidR="00C003AB" w:rsidRPr="00F03DFD" w:rsidRDefault="00C003AB" w:rsidP="00C003AB">
      <w:pPr>
        <w:keepLines/>
        <w:tabs>
          <w:tab w:val="left" w:pos="216"/>
        </w:tabs>
        <w:ind w:firstLine="0"/>
      </w:pPr>
      <w:r w:rsidRPr="00F03DFD">
        <w:t>Nikki R. Haley</w:t>
      </w:r>
    </w:p>
    <w:p w:rsidR="00C003AB" w:rsidRPr="00F03DFD" w:rsidRDefault="00C003AB" w:rsidP="00C003AB">
      <w:pPr>
        <w:keepLines/>
        <w:tabs>
          <w:tab w:val="left" w:pos="216"/>
        </w:tabs>
        <w:ind w:firstLine="0"/>
      </w:pPr>
      <w:r w:rsidRPr="00F03DFD">
        <w:t>Governor</w:t>
      </w:r>
    </w:p>
    <w:p w:rsidR="00C003AB" w:rsidRDefault="00C003AB" w:rsidP="00C003AB">
      <w:pPr>
        <w:keepNext/>
        <w:ind w:firstLine="0"/>
      </w:pPr>
    </w:p>
    <w:p w:rsidR="00C003AB" w:rsidRDefault="00C003AB" w:rsidP="00C003AB">
      <w:bookmarkStart w:id="3" w:name="file_end8"/>
      <w:bookmarkEnd w:id="3"/>
      <w:r>
        <w:t>On motion of Rep. GOLDFINCH the appointment was confirmed and a message was ordered sent to the Senate accordingly.</w:t>
      </w:r>
    </w:p>
    <w:p w:rsidR="00C003AB" w:rsidRDefault="00C003AB" w:rsidP="00C003AB"/>
    <w:p w:rsidR="00C003AB" w:rsidRDefault="00C003AB" w:rsidP="00C003AB">
      <w:pPr>
        <w:keepNext/>
        <w:jc w:val="center"/>
        <w:rPr>
          <w:b/>
        </w:rPr>
      </w:pPr>
      <w:r w:rsidRPr="00C003AB">
        <w:rPr>
          <w:b/>
        </w:rPr>
        <w:t>COMMUNICATION</w:t>
      </w:r>
    </w:p>
    <w:p w:rsidR="00C003AB" w:rsidRDefault="00C003AB" w:rsidP="00C003AB">
      <w:r>
        <w:t>The following was received:</w:t>
      </w:r>
    </w:p>
    <w:p w:rsidR="00C003AB" w:rsidRDefault="00C003AB" w:rsidP="00C003AB">
      <w:pPr>
        <w:keepNext/>
      </w:pPr>
    </w:p>
    <w:p w:rsidR="00C003AB" w:rsidRPr="004568CE" w:rsidRDefault="00C003AB" w:rsidP="00C003AB">
      <w:pPr>
        <w:keepLines/>
        <w:tabs>
          <w:tab w:val="left" w:pos="216"/>
        </w:tabs>
        <w:ind w:firstLine="0"/>
        <w:jc w:val="center"/>
      </w:pPr>
      <w:bookmarkStart w:id="4" w:name="file_start11"/>
      <w:bookmarkEnd w:id="4"/>
      <w:r w:rsidRPr="004568CE">
        <w:t>State of South Carolina</w:t>
      </w:r>
    </w:p>
    <w:p w:rsidR="00C003AB" w:rsidRPr="004568CE" w:rsidRDefault="00C003AB" w:rsidP="00C003AB">
      <w:pPr>
        <w:keepLines/>
        <w:tabs>
          <w:tab w:val="left" w:pos="216"/>
        </w:tabs>
        <w:ind w:firstLine="0"/>
        <w:jc w:val="center"/>
      </w:pPr>
      <w:r w:rsidRPr="004568CE">
        <w:t>Office of the Governor</w:t>
      </w:r>
    </w:p>
    <w:p w:rsidR="00C003AB" w:rsidRPr="004568CE" w:rsidRDefault="00C003AB" w:rsidP="00C003AB">
      <w:pPr>
        <w:keepLines/>
        <w:tabs>
          <w:tab w:val="left" w:pos="216"/>
        </w:tabs>
        <w:ind w:firstLine="0"/>
      </w:pPr>
    </w:p>
    <w:p w:rsidR="00C003AB" w:rsidRPr="004568CE" w:rsidRDefault="00C003AB" w:rsidP="00C003AB">
      <w:pPr>
        <w:keepLines/>
        <w:tabs>
          <w:tab w:val="left" w:pos="216"/>
        </w:tabs>
        <w:ind w:firstLine="0"/>
      </w:pPr>
      <w:r w:rsidRPr="004568CE">
        <w:t>Columbia, S.C., June 4, 2013</w:t>
      </w:r>
    </w:p>
    <w:p w:rsidR="00C003AB" w:rsidRPr="004568CE" w:rsidRDefault="00C003AB" w:rsidP="00C003AB">
      <w:pPr>
        <w:keepLines/>
        <w:tabs>
          <w:tab w:val="left" w:pos="216"/>
        </w:tabs>
        <w:ind w:firstLine="0"/>
      </w:pPr>
      <w:r w:rsidRPr="004568CE">
        <w:t>Mr. Speaker and Members of the House of Representatives:</w:t>
      </w:r>
    </w:p>
    <w:p w:rsidR="00C003AB" w:rsidRPr="004568CE" w:rsidRDefault="00C003AB" w:rsidP="00C003AB">
      <w:pPr>
        <w:keepLines/>
        <w:tabs>
          <w:tab w:val="left" w:pos="216"/>
        </w:tabs>
        <w:ind w:firstLine="0"/>
      </w:pPr>
    </w:p>
    <w:p w:rsidR="00C003AB" w:rsidRPr="004568CE" w:rsidRDefault="00C003AB" w:rsidP="00C003AB">
      <w:pPr>
        <w:keepLines/>
        <w:tabs>
          <w:tab w:val="left" w:pos="216"/>
        </w:tabs>
        <w:ind w:firstLine="0"/>
      </w:pPr>
      <w:r w:rsidRPr="004568CE">
        <w:tab/>
        <w:t>This letter serves as notification that pursuant to South Carolina Code Section 59-125-30, I am transmitting herewith an interim appointment to the Winthrop University Board of Trustees.</w:t>
      </w:r>
    </w:p>
    <w:p w:rsidR="00C003AB" w:rsidRPr="004568CE" w:rsidRDefault="00C003AB" w:rsidP="00C003AB">
      <w:pPr>
        <w:keepLines/>
        <w:tabs>
          <w:tab w:val="left" w:pos="216"/>
        </w:tabs>
        <w:ind w:firstLine="0"/>
      </w:pPr>
    </w:p>
    <w:p w:rsidR="00C003AB" w:rsidRPr="004568CE" w:rsidRDefault="00C003AB" w:rsidP="00C003AB">
      <w:pPr>
        <w:keepLines/>
        <w:tabs>
          <w:tab w:val="left" w:pos="216"/>
        </w:tabs>
        <w:ind w:firstLine="0"/>
      </w:pPr>
      <w:r w:rsidRPr="004568CE">
        <w:t>Statewide Interim Appointment</w:t>
      </w:r>
    </w:p>
    <w:p w:rsidR="00C003AB" w:rsidRPr="004568CE" w:rsidRDefault="00C003AB" w:rsidP="00C003AB">
      <w:pPr>
        <w:keepLines/>
        <w:tabs>
          <w:tab w:val="left" w:pos="216"/>
        </w:tabs>
        <w:ind w:firstLine="0"/>
      </w:pPr>
    </w:p>
    <w:p w:rsidR="00C003AB" w:rsidRPr="004568CE" w:rsidRDefault="00C003AB" w:rsidP="00C003AB">
      <w:pPr>
        <w:keepLines/>
        <w:tabs>
          <w:tab w:val="left" w:pos="216"/>
        </w:tabs>
        <w:ind w:firstLine="0"/>
        <w:rPr>
          <w:b/>
        </w:rPr>
      </w:pPr>
      <w:r w:rsidRPr="004568CE">
        <w:rPr>
          <w:b/>
        </w:rPr>
        <w:t>Winthrop University Board of Trustees</w:t>
      </w:r>
    </w:p>
    <w:p w:rsidR="00C003AB" w:rsidRPr="004568CE" w:rsidRDefault="00C003AB" w:rsidP="00C003AB">
      <w:pPr>
        <w:keepLines/>
        <w:tabs>
          <w:tab w:val="left" w:pos="216"/>
        </w:tabs>
        <w:ind w:firstLine="0"/>
      </w:pPr>
      <w:r w:rsidRPr="004568CE">
        <w:t>Seat: At-large</w:t>
      </w:r>
    </w:p>
    <w:p w:rsidR="00C003AB" w:rsidRPr="004568CE" w:rsidRDefault="00C003AB" w:rsidP="00C003AB">
      <w:pPr>
        <w:keepLines/>
        <w:tabs>
          <w:tab w:val="left" w:pos="216"/>
        </w:tabs>
        <w:ind w:firstLine="0"/>
      </w:pPr>
      <w:r w:rsidRPr="004568CE">
        <w:t>Vice: Mr. Dalton B. Floyd</w:t>
      </w:r>
    </w:p>
    <w:p w:rsidR="00C003AB" w:rsidRPr="004568CE" w:rsidRDefault="00C003AB" w:rsidP="00C003AB">
      <w:pPr>
        <w:keepLines/>
        <w:tabs>
          <w:tab w:val="left" w:pos="216"/>
        </w:tabs>
        <w:ind w:firstLine="0"/>
      </w:pPr>
    </w:p>
    <w:p w:rsidR="00C003AB" w:rsidRPr="004568CE" w:rsidRDefault="00C003AB" w:rsidP="00C003AB">
      <w:pPr>
        <w:keepLines/>
        <w:tabs>
          <w:tab w:val="left" w:pos="216"/>
        </w:tabs>
        <w:ind w:firstLine="0"/>
      </w:pPr>
      <w:r w:rsidRPr="004568CE">
        <w:t>Mr. Glenn McCall</w:t>
      </w:r>
    </w:p>
    <w:p w:rsidR="00C003AB" w:rsidRPr="004568CE" w:rsidRDefault="00C003AB" w:rsidP="00C003AB">
      <w:pPr>
        <w:keepLines/>
        <w:tabs>
          <w:tab w:val="left" w:pos="216"/>
        </w:tabs>
        <w:ind w:firstLine="0"/>
      </w:pPr>
      <w:r w:rsidRPr="004568CE">
        <w:t>1520 Worthington Crossing</w:t>
      </w:r>
    </w:p>
    <w:p w:rsidR="00C003AB" w:rsidRPr="004568CE" w:rsidRDefault="00C003AB" w:rsidP="00C003AB">
      <w:pPr>
        <w:keepLines/>
        <w:tabs>
          <w:tab w:val="left" w:pos="216"/>
        </w:tabs>
        <w:ind w:firstLine="0"/>
      </w:pPr>
      <w:r w:rsidRPr="004568CE">
        <w:t>Rock Hill, South Carolina 29732</w:t>
      </w:r>
    </w:p>
    <w:p w:rsidR="00C003AB" w:rsidRPr="004568CE" w:rsidRDefault="00C003AB" w:rsidP="00C003AB">
      <w:pPr>
        <w:keepLines/>
        <w:tabs>
          <w:tab w:val="left" w:pos="216"/>
        </w:tabs>
        <w:ind w:firstLine="0"/>
      </w:pPr>
    </w:p>
    <w:p w:rsidR="00C003AB" w:rsidRPr="004568CE" w:rsidRDefault="00C003AB" w:rsidP="00C003AB">
      <w:pPr>
        <w:keepLines/>
        <w:tabs>
          <w:tab w:val="left" w:pos="216"/>
        </w:tabs>
        <w:ind w:firstLine="0"/>
      </w:pPr>
      <w:r w:rsidRPr="004568CE">
        <w:lastRenderedPageBreak/>
        <w:t>My very best,</w:t>
      </w:r>
    </w:p>
    <w:p w:rsidR="00C003AB" w:rsidRPr="004568CE" w:rsidRDefault="00C003AB" w:rsidP="00C003AB">
      <w:pPr>
        <w:keepLines/>
        <w:tabs>
          <w:tab w:val="left" w:pos="216"/>
        </w:tabs>
        <w:ind w:firstLine="0"/>
      </w:pPr>
      <w:r w:rsidRPr="004568CE">
        <w:t>Nikki R. Haley</w:t>
      </w:r>
    </w:p>
    <w:p w:rsidR="00C003AB" w:rsidRDefault="00C003AB" w:rsidP="00C003AB">
      <w:pPr>
        <w:keepLines/>
        <w:tabs>
          <w:tab w:val="left" w:pos="216"/>
        </w:tabs>
        <w:ind w:firstLine="0"/>
      </w:pPr>
      <w:r w:rsidRPr="004568CE">
        <w:t>Governor</w:t>
      </w:r>
    </w:p>
    <w:p w:rsidR="00C003AB" w:rsidRDefault="00C003AB" w:rsidP="00C003AB">
      <w:pPr>
        <w:keepLines/>
        <w:tabs>
          <w:tab w:val="left" w:pos="216"/>
        </w:tabs>
        <w:ind w:firstLine="0"/>
      </w:pPr>
    </w:p>
    <w:p w:rsidR="00C003AB" w:rsidRDefault="00C003AB" w:rsidP="00C003AB">
      <w:r>
        <w:t>On motion of Rep. POPE the appointment was confirmed.</w:t>
      </w:r>
    </w:p>
    <w:p w:rsidR="00C003AB" w:rsidRDefault="00C003AB" w:rsidP="00C003AB"/>
    <w:p w:rsidR="00C003AB" w:rsidRDefault="00C003AB" w:rsidP="00C003AB">
      <w:pPr>
        <w:keepNext/>
        <w:jc w:val="center"/>
        <w:rPr>
          <w:b/>
        </w:rPr>
      </w:pPr>
      <w:r w:rsidRPr="00C003AB">
        <w:rPr>
          <w:b/>
        </w:rPr>
        <w:t>MESSAGE FROM THE SENATE</w:t>
      </w:r>
    </w:p>
    <w:p w:rsidR="00C003AB" w:rsidRDefault="00C003AB" w:rsidP="00C003AB">
      <w:r>
        <w:t>The following was received:</w:t>
      </w:r>
    </w:p>
    <w:p w:rsidR="00C003AB" w:rsidRDefault="00C003AB" w:rsidP="00C003AB"/>
    <w:p w:rsidR="00C003AB" w:rsidRDefault="00C003AB" w:rsidP="00C003AB">
      <w:r>
        <w:t xml:space="preserve">Columbia, S.C., June 4, 2013  </w:t>
      </w:r>
    </w:p>
    <w:p w:rsidR="00C003AB" w:rsidRDefault="00C003AB" w:rsidP="00C003AB">
      <w:r>
        <w:t>Mr. Speaker and Members of the House:</w:t>
      </w:r>
    </w:p>
    <w:p w:rsidR="00C003AB" w:rsidRDefault="00C003AB" w:rsidP="00C003AB">
      <w:r>
        <w:t>The Senate respectfully informs your Honorable Body that it has appointed Senators Alexander, Sheheen and Massey of the Committee of Conference on the part of the Senate on S. 22:</w:t>
      </w:r>
    </w:p>
    <w:p w:rsidR="00C003AB" w:rsidRDefault="00C003AB" w:rsidP="00C003AB"/>
    <w:p w:rsidR="00C003AB" w:rsidRDefault="00C003AB" w:rsidP="00C003AB">
      <w:pPr>
        <w:keepNext/>
      </w:pPr>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w:t>
      </w:r>
      <w:r w:rsidR="00892E8A">
        <w:t>0, 1-11-335, 1-11-340, 1-11-435,</w:t>
      </w:r>
      <w:r>
        <w:t xml:space="preserve"> 1-11-440, 1-15-10, CHAPTER 47, TITLE 2, 2-7-72, 2-7-73, 2-7-74, 2-7-76, 2-13-240, 2-15-50, 2-59-10, CHAPTER 9, TITLE 3; 10-1-10, 10-1-30, 10-1-130, 10-1-190, CHAPTER 9, TITLE 10, 10-11-50, 10-11-90, </w:t>
      </w:r>
      <w:r w:rsidR="00892E8A">
        <w:t>10-11-110, 10-11-140, 10-11-330,</w:t>
      </w:r>
      <w:r>
        <w:t xml:space="preserve"> 11-9-610, 11-9-620, 11-9-630, 11-9-665,</w:t>
      </w:r>
      <w:r w:rsidR="00892E8A">
        <w:t xml:space="preserve"> </w:t>
      </w:r>
      <w:r>
        <w:t>11-9-670, 11-9-680, 11-9-820, 11-9-825, 11-9-830,</w:t>
      </w:r>
      <w:r w:rsidR="00892E8A">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892E8A">
        <w:t>44-38-380, 44-53-530, 44-96-140,</w:t>
      </w:r>
      <w:r>
        <w:t xml:space="preserve"> 48-46-30, 48-46-40, 48-46-50, 48-46-60, 48-46-90, 48-52-410, 48-52-440, 48-52-460, 48-52-635, 48-52-680, 59-109-30, 59-109-40, 59-115-20, 59-115-40, 63-11-500, 63-11-700, 63-11-730, 63-11-1110, 63-11-1140, 63-11-1310, 63-11-1340, 63-11-1360, </w:t>
      </w:r>
      <w:r w:rsidR="00892E8A">
        <w:t xml:space="preserve">AND </w:t>
      </w:r>
      <w:r>
        <w:t>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C003AB" w:rsidRDefault="00C003AB" w:rsidP="00C003AB">
      <w:r>
        <w:t xml:space="preserve"> </w:t>
      </w:r>
    </w:p>
    <w:p w:rsidR="00C003AB" w:rsidRDefault="00C003AB" w:rsidP="00C003AB">
      <w:r>
        <w:t>Very respectfully,</w:t>
      </w:r>
    </w:p>
    <w:p w:rsidR="00C003AB" w:rsidRDefault="00C003AB" w:rsidP="00C003AB">
      <w:r>
        <w:t>President</w:t>
      </w:r>
    </w:p>
    <w:p w:rsidR="00C003AB" w:rsidRDefault="00C003AB" w:rsidP="00C003AB">
      <w:r>
        <w:t xml:space="preserve">Received as information.  </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5" w:name="include_clip_start_16"/>
      <w:bookmarkEnd w:id="5"/>
    </w:p>
    <w:p w:rsidR="00C003AB" w:rsidRDefault="00C003AB" w:rsidP="00C003AB">
      <w:r>
        <w:t>H. 4270 -- Reps. Atwater,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DECLARE NOVEMBER 2013 THE PULMONARY HYPERTENSION AWARENESS MONTH IN SOUTH CAROLINA TO PROMOTE UNDERSTANDING OF THE GROWING RISK OF PULMONARY HYPERTENSION IN THE UNITED STATES.</w:t>
      </w:r>
    </w:p>
    <w:p w:rsidR="00C003AB" w:rsidRDefault="00C003AB" w:rsidP="00C003AB"/>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Whereas, the South Carolina House of Representatives recognizes that the health of our community</w:t>
      </w:r>
      <w:r w:rsidRPr="001F69DC">
        <w:t>’</w:t>
      </w:r>
      <w:r>
        <w:t>s people is the foundation for a caring and productive society, and our future rests with our ability to adequately treat, and ultimately find cures for, individuals who are afflicted with a variety of illnesses, including pulmonary hypertension; and</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Whereas, pulmonary hypertension (PH) is a rare disorder causing intolerable blood pressure levels in the arteries between the lungs and heart; and</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Whereas, in 2001, there were 3,000 PH patients receiving treatment from 100 PH treating</w:t>
      </w:r>
      <w:r>
        <w:noBreakHyphen/>
        <w:t xml:space="preserve">physicians. In 2006, those numbers had grown to an estimated 30,000 diagnosed patients and 3,000 treating physicians; and </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are at least as many undiagnosed as diagnosed patients; and</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without treatment, PH patients live an average of 2.8 years past diagnosis. With early diagnosis and effective treatment, the disorder can be managed for twenty years or more; and</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education can help with early diagnosis and funding for research can help find a cure; and</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Pulmonary Hypertension Association is a nonprofit organization that seeks ways to prevent and cure pulmonary hypertension, and to provide hope for the PH community through support, education, advocacy, and awareness; </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to recognize the seriousness of pulmonary hypertension, the South Carolina House of Representatives wishes to recognize November 2013 as “Pulmonary Hypertension Awareness Month” throughout the Palmetto State. Now, therefore,</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South Carolina House of Representatives, by this resolution, declares November 2013 as “Pulmonary Hypertension Awareness Month” in South Carolina to promote the understanding of the growing risk of pulmonary hypertension in the United States.</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forwarded to the Pulmonary Hypertension Association. </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6" w:name="include_clip_start_19"/>
      <w:bookmarkEnd w:id="6"/>
    </w:p>
    <w:p w:rsidR="00C003AB" w:rsidRDefault="00C003AB" w:rsidP="00C003AB">
      <w:r>
        <w:t>H. 4271 -- Reps.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ISAIAH OWENS FOR HIS OUTSTANDING SERVICE IN THE MORTUARY PROFESSION FOR FORTY-FOUR YEARS AND FOR THE COMPASSION AND KINDNESS HE HAS RENDERED TO HIS COMMUNITY.</w:t>
      </w:r>
    </w:p>
    <w:p w:rsidR="00C003AB" w:rsidRDefault="00C003AB" w:rsidP="00C003AB">
      <w:bookmarkStart w:id="7" w:name="include_clip_end_19"/>
      <w:bookmarkEnd w:id="7"/>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8" w:name="include_clip_start_22"/>
      <w:bookmarkEnd w:id="8"/>
    </w:p>
    <w:p w:rsidR="00C003AB" w:rsidRDefault="00C003AB" w:rsidP="00C003AB">
      <w:r>
        <w:t xml:space="preserve">H. 4272 -- Reps.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Wood: A HOUSE RESOLUTION TO RECOGNIZE AND HONOR THE REVEREND MICHAEL WALLACE BEARDEN, FORMER PASTOR OF FOUNTAIN INN FIRST BAPTIST CHURCH, ON THE OCCASION OF HIS RETIREMENT AFTER TWENTY-FIVE </w:t>
      </w:r>
      <w:r>
        <w:br/>
      </w:r>
    </w:p>
    <w:p w:rsidR="00C003AB" w:rsidRDefault="00C003AB" w:rsidP="00C003AB">
      <w:pPr>
        <w:ind w:firstLine="0"/>
      </w:pPr>
      <w:r>
        <w:br w:type="page"/>
        <w:t>YEARS OF FAITHFUL SERVICE TO HIS CONGREGATION AND HIS GOD.</w:t>
      </w:r>
    </w:p>
    <w:p w:rsidR="00C003AB" w:rsidRDefault="00C003AB" w:rsidP="00C003AB">
      <w:bookmarkStart w:id="9" w:name="include_clip_end_22"/>
      <w:bookmarkEnd w:id="9"/>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10" w:name="include_clip_start_25"/>
      <w:bookmarkEnd w:id="10"/>
    </w:p>
    <w:p w:rsidR="00C003AB" w:rsidRDefault="00C003AB" w:rsidP="00C003AB">
      <w:r>
        <w:t>H. 4273 --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 AND MRS. VIRGIL LEAPHART OF LEXINGTON COUNTY ON THE OCCASION OF THEIR GOLDEN WEDDING ANNIVERSARY AND TO EXTEND BEST WISHES FOR MANY MORE YEARS OF BLESSING AND FULFILLMENT.</w:t>
      </w:r>
    </w:p>
    <w:p w:rsidR="00C003AB" w:rsidRDefault="00C003AB" w:rsidP="00C003AB">
      <w:bookmarkStart w:id="11" w:name="include_clip_end_25"/>
      <w:bookmarkEnd w:id="11"/>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12" w:name="include_clip_start_28"/>
      <w:bookmarkEnd w:id="12"/>
    </w:p>
    <w:p w:rsidR="00C003AB" w:rsidRDefault="00C003AB" w:rsidP="00C003AB">
      <w:r>
        <w:t>H. 4274 -- Rep. Funderburk: A HOUSE RESOLUTION TO CONGRATULATE ROSALYN S. MOSES, EXECUTIVE DIRECTOR OF THE FAMILY RESOURCE CENTER IN CAMDEN, ON BEING NAMED WINNER OF A JEFFERSON AWARD FOR PUBLIC SERVICE AND TO COMMEND HER FOR HER SELFLESS SERVICE TO THE CITIZENS OF SOUTH CAROLINA.</w:t>
      </w:r>
    </w:p>
    <w:p w:rsidR="00C003AB" w:rsidRDefault="00C003AB" w:rsidP="00C003AB">
      <w:bookmarkStart w:id="13" w:name="include_clip_end_28"/>
      <w:bookmarkEnd w:id="13"/>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 xml:space="preserve">INTRODUCTION OF BILL  </w:t>
      </w:r>
    </w:p>
    <w:p w:rsidR="00C003AB" w:rsidRDefault="00C003AB" w:rsidP="00C003AB">
      <w:r>
        <w:t>The following Bill was introduced, read the first time, and referred to appropriate committee:</w:t>
      </w:r>
    </w:p>
    <w:p w:rsidR="00C003AB" w:rsidRDefault="00C003AB" w:rsidP="00C003AB"/>
    <w:p w:rsidR="00C003AB" w:rsidRDefault="00C003AB" w:rsidP="00C003AB">
      <w:pPr>
        <w:keepNext/>
      </w:pPr>
      <w:bookmarkStart w:id="14" w:name="include_clip_start_32"/>
      <w:bookmarkEnd w:id="14"/>
      <w:r>
        <w:t>H. 4275 -- Reps. Quinn, Finlay, Ballentine, Atwater, Bernstein, Sabb and J. E. Smith: A BILL TO AMEND THE CODE OF LAWS OF SOUTH CAROLINA, 1976, BY ADDING SECTION 7-27-140 SO AS TO PROVIDE THAT ALL COUNTY BOARDS OF ELECTIONS AND VOTER REGISTRATION ARE UNDER THE DIRECT SUPERVISION AND CONTROL OF THE STATE ELECTION COMMISSION ACTING THROUGH ITS EXECUTIVE DIRECTOR, TO PROVIDE FOR REMOVAL OF CERTAIN OFFICIALS AND DISMISSAL OF CERTAIN EMPLOYEES WHO WILFULLY FAIL TO FOLLOW THE RECOMMENDATION OF THE STATE ELECTION COMMISSION; AND BY ADDING SECTION 7-27-145 SO AS TO DEVOLVE RESPONSIBILITY TO THE STATE ELECTION COMMISSION FOR CERTIFYING AN ELECTION WHEN A COUNTY BOARD OF ELECTIONS AND VOTER REGISTRATION DOES NOT OR CANNOT CERTIFY THE RESULTS WITHIN TWENTY-FOUR HOURS AFTER THE POLLS HAVE CLOSED.</w:t>
      </w:r>
    </w:p>
    <w:p w:rsidR="00C003AB" w:rsidRDefault="00C003AB" w:rsidP="00C003AB">
      <w:bookmarkStart w:id="15" w:name="include_clip_end_32"/>
      <w:bookmarkEnd w:id="15"/>
      <w:r>
        <w:t>Referred to Committee on Judiciary</w:t>
      </w:r>
    </w:p>
    <w:p w:rsidR="00C003AB" w:rsidRDefault="00C003AB" w:rsidP="00C003AB"/>
    <w:p w:rsidR="001078EC" w:rsidRDefault="001078EC" w:rsidP="001078EC">
      <w:pPr>
        <w:jc w:val="center"/>
        <w:rPr>
          <w:b/>
        </w:rPr>
      </w:pPr>
      <w:bookmarkStart w:id="16" w:name="vote_start35"/>
      <w:bookmarkEnd w:id="16"/>
      <w:r w:rsidRPr="00FD66A1">
        <w:rPr>
          <w:b/>
        </w:rPr>
        <w:t>ROLL CALL</w:t>
      </w:r>
    </w:p>
    <w:p w:rsidR="001078EC" w:rsidRDefault="001078EC" w:rsidP="001078E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078EC" w:rsidRPr="00FD66A1" w:rsidTr="006122B6">
        <w:tc>
          <w:tcPr>
            <w:tcW w:w="2179" w:type="dxa"/>
            <w:shd w:val="clear" w:color="auto" w:fill="auto"/>
          </w:tcPr>
          <w:p w:rsidR="001078EC" w:rsidRPr="00FD66A1" w:rsidRDefault="001078EC" w:rsidP="006122B6">
            <w:pPr>
              <w:ind w:firstLine="0"/>
            </w:pPr>
            <w:bookmarkStart w:id="17" w:name="vote_start2"/>
            <w:bookmarkEnd w:id="17"/>
            <w:r>
              <w:t>Alexander</w:t>
            </w:r>
          </w:p>
        </w:tc>
        <w:tc>
          <w:tcPr>
            <w:tcW w:w="2179" w:type="dxa"/>
            <w:shd w:val="clear" w:color="auto" w:fill="auto"/>
          </w:tcPr>
          <w:p w:rsidR="001078EC" w:rsidRPr="00FD66A1" w:rsidRDefault="001078EC" w:rsidP="006122B6">
            <w:pPr>
              <w:ind w:firstLine="0"/>
            </w:pPr>
            <w:r>
              <w:t>Allison</w:t>
            </w:r>
          </w:p>
        </w:tc>
        <w:tc>
          <w:tcPr>
            <w:tcW w:w="2180" w:type="dxa"/>
            <w:shd w:val="clear" w:color="auto" w:fill="auto"/>
          </w:tcPr>
          <w:p w:rsidR="001078EC" w:rsidRPr="00FD66A1" w:rsidRDefault="001078EC" w:rsidP="006122B6">
            <w:pPr>
              <w:ind w:firstLine="0"/>
            </w:pPr>
            <w:r>
              <w:t>Anthony</w:t>
            </w:r>
          </w:p>
        </w:tc>
      </w:tr>
      <w:tr w:rsidR="001078EC" w:rsidRPr="00FD66A1" w:rsidTr="006122B6">
        <w:tc>
          <w:tcPr>
            <w:tcW w:w="2179" w:type="dxa"/>
            <w:shd w:val="clear" w:color="auto" w:fill="auto"/>
          </w:tcPr>
          <w:p w:rsidR="001078EC" w:rsidRPr="00FD66A1" w:rsidRDefault="001078EC" w:rsidP="006122B6">
            <w:pPr>
              <w:ind w:firstLine="0"/>
            </w:pPr>
            <w:r>
              <w:t>Atwater</w:t>
            </w:r>
          </w:p>
        </w:tc>
        <w:tc>
          <w:tcPr>
            <w:tcW w:w="2179" w:type="dxa"/>
            <w:shd w:val="clear" w:color="auto" w:fill="auto"/>
          </w:tcPr>
          <w:p w:rsidR="001078EC" w:rsidRPr="00FD66A1" w:rsidRDefault="001078EC" w:rsidP="006122B6">
            <w:pPr>
              <w:ind w:firstLine="0"/>
            </w:pPr>
            <w:r>
              <w:t>Bales</w:t>
            </w:r>
          </w:p>
        </w:tc>
        <w:tc>
          <w:tcPr>
            <w:tcW w:w="2180" w:type="dxa"/>
            <w:shd w:val="clear" w:color="auto" w:fill="auto"/>
          </w:tcPr>
          <w:p w:rsidR="001078EC" w:rsidRPr="00FD66A1" w:rsidRDefault="001078EC" w:rsidP="006122B6">
            <w:pPr>
              <w:ind w:firstLine="0"/>
            </w:pPr>
            <w:r>
              <w:t>Ballentine</w:t>
            </w:r>
          </w:p>
        </w:tc>
      </w:tr>
      <w:tr w:rsidR="001078EC" w:rsidRPr="00FD66A1" w:rsidTr="006122B6">
        <w:tc>
          <w:tcPr>
            <w:tcW w:w="2179" w:type="dxa"/>
            <w:shd w:val="clear" w:color="auto" w:fill="auto"/>
          </w:tcPr>
          <w:p w:rsidR="001078EC" w:rsidRPr="00FD66A1" w:rsidRDefault="001078EC" w:rsidP="006122B6">
            <w:pPr>
              <w:ind w:firstLine="0"/>
            </w:pPr>
            <w:r>
              <w:t>Bannister</w:t>
            </w:r>
          </w:p>
        </w:tc>
        <w:tc>
          <w:tcPr>
            <w:tcW w:w="2179" w:type="dxa"/>
            <w:shd w:val="clear" w:color="auto" w:fill="auto"/>
          </w:tcPr>
          <w:p w:rsidR="001078EC" w:rsidRPr="00FD66A1" w:rsidRDefault="001078EC" w:rsidP="006122B6">
            <w:pPr>
              <w:ind w:firstLine="0"/>
            </w:pPr>
            <w:r>
              <w:t>Barfield</w:t>
            </w:r>
          </w:p>
        </w:tc>
        <w:tc>
          <w:tcPr>
            <w:tcW w:w="2180" w:type="dxa"/>
            <w:shd w:val="clear" w:color="auto" w:fill="auto"/>
          </w:tcPr>
          <w:p w:rsidR="001078EC" w:rsidRPr="00FD66A1" w:rsidRDefault="001078EC" w:rsidP="006122B6">
            <w:pPr>
              <w:ind w:firstLine="0"/>
            </w:pPr>
            <w:r>
              <w:t>Bedingfield</w:t>
            </w:r>
          </w:p>
        </w:tc>
      </w:tr>
      <w:tr w:rsidR="001078EC" w:rsidRPr="00FD66A1" w:rsidTr="006122B6">
        <w:tc>
          <w:tcPr>
            <w:tcW w:w="2179" w:type="dxa"/>
            <w:shd w:val="clear" w:color="auto" w:fill="auto"/>
          </w:tcPr>
          <w:p w:rsidR="001078EC" w:rsidRPr="00FD66A1" w:rsidRDefault="001078EC" w:rsidP="006122B6">
            <w:pPr>
              <w:ind w:firstLine="0"/>
            </w:pPr>
            <w:r>
              <w:t>Bernstein</w:t>
            </w:r>
          </w:p>
        </w:tc>
        <w:tc>
          <w:tcPr>
            <w:tcW w:w="2179" w:type="dxa"/>
            <w:shd w:val="clear" w:color="auto" w:fill="auto"/>
          </w:tcPr>
          <w:p w:rsidR="001078EC" w:rsidRPr="00FD66A1" w:rsidRDefault="001078EC" w:rsidP="006122B6">
            <w:pPr>
              <w:ind w:firstLine="0"/>
            </w:pPr>
            <w:r>
              <w:t>Bingham</w:t>
            </w:r>
          </w:p>
        </w:tc>
        <w:tc>
          <w:tcPr>
            <w:tcW w:w="2180" w:type="dxa"/>
            <w:shd w:val="clear" w:color="auto" w:fill="auto"/>
          </w:tcPr>
          <w:p w:rsidR="001078EC" w:rsidRPr="00FD66A1" w:rsidRDefault="001078EC" w:rsidP="006122B6">
            <w:pPr>
              <w:ind w:firstLine="0"/>
            </w:pPr>
            <w:r>
              <w:t>Bowen</w:t>
            </w:r>
          </w:p>
        </w:tc>
      </w:tr>
      <w:tr w:rsidR="001078EC" w:rsidRPr="00FD66A1" w:rsidTr="006122B6">
        <w:tc>
          <w:tcPr>
            <w:tcW w:w="2179" w:type="dxa"/>
            <w:shd w:val="clear" w:color="auto" w:fill="auto"/>
          </w:tcPr>
          <w:p w:rsidR="001078EC" w:rsidRPr="00FD66A1" w:rsidRDefault="001078EC" w:rsidP="006122B6">
            <w:pPr>
              <w:ind w:firstLine="0"/>
            </w:pPr>
            <w:r>
              <w:t>G. A. Brown</w:t>
            </w:r>
          </w:p>
        </w:tc>
        <w:tc>
          <w:tcPr>
            <w:tcW w:w="2179" w:type="dxa"/>
            <w:shd w:val="clear" w:color="auto" w:fill="auto"/>
          </w:tcPr>
          <w:p w:rsidR="001078EC" w:rsidRPr="00FD66A1" w:rsidRDefault="001078EC" w:rsidP="006122B6">
            <w:pPr>
              <w:ind w:firstLine="0"/>
            </w:pPr>
            <w:r>
              <w:t>R. L. Brown</w:t>
            </w:r>
          </w:p>
        </w:tc>
        <w:tc>
          <w:tcPr>
            <w:tcW w:w="2180" w:type="dxa"/>
            <w:shd w:val="clear" w:color="auto" w:fill="auto"/>
          </w:tcPr>
          <w:p w:rsidR="001078EC" w:rsidRPr="00FD66A1" w:rsidRDefault="001078EC" w:rsidP="006122B6">
            <w:pPr>
              <w:ind w:firstLine="0"/>
            </w:pPr>
            <w:r>
              <w:t>Burns</w:t>
            </w:r>
          </w:p>
        </w:tc>
      </w:tr>
      <w:tr w:rsidR="001078EC" w:rsidRPr="00FD66A1" w:rsidTr="006122B6">
        <w:tc>
          <w:tcPr>
            <w:tcW w:w="2179" w:type="dxa"/>
            <w:shd w:val="clear" w:color="auto" w:fill="auto"/>
          </w:tcPr>
          <w:p w:rsidR="001078EC" w:rsidRPr="00FD66A1" w:rsidRDefault="001078EC" w:rsidP="006122B6">
            <w:pPr>
              <w:ind w:firstLine="0"/>
            </w:pPr>
            <w:r>
              <w:t>Chumley</w:t>
            </w:r>
          </w:p>
        </w:tc>
        <w:tc>
          <w:tcPr>
            <w:tcW w:w="2179" w:type="dxa"/>
            <w:shd w:val="clear" w:color="auto" w:fill="auto"/>
          </w:tcPr>
          <w:p w:rsidR="001078EC" w:rsidRPr="00FD66A1" w:rsidRDefault="001078EC" w:rsidP="006122B6">
            <w:pPr>
              <w:ind w:firstLine="0"/>
            </w:pPr>
            <w:r>
              <w:t>Clemmons</w:t>
            </w:r>
          </w:p>
        </w:tc>
        <w:tc>
          <w:tcPr>
            <w:tcW w:w="2180" w:type="dxa"/>
            <w:shd w:val="clear" w:color="auto" w:fill="auto"/>
          </w:tcPr>
          <w:p w:rsidR="001078EC" w:rsidRPr="00FD66A1" w:rsidRDefault="001078EC" w:rsidP="006122B6">
            <w:pPr>
              <w:ind w:firstLine="0"/>
            </w:pPr>
            <w:r>
              <w:t>Clyburn</w:t>
            </w:r>
          </w:p>
        </w:tc>
      </w:tr>
      <w:tr w:rsidR="001078EC" w:rsidRPr="00FD66A1" w:rsidTr="006122B6">
        <w:tc>
          <w:tcPr>
            <w:tcW w:w="2179" w:type="dxa"/>
            <w:shd w:val="clear" w:color="auto" w:fill="auto"/>
          </w:tcPr>
          <w:p w:rsidR="001078EC" w:rsidRPr="00FD66A1" w:rsidRDefault="001078EC" w:rsidP="006122B6">
            <w:pPr>
              <w:ind w:firstLine="0"/>
            </w:pPr>
            <w:r>
              <w:t>Cobb-Hunter</w:t>
            </w:r>
          </w:p>
        </w:tc>
        <w:tc>
          <w:tcPr>
            <w:tcW w:w="2179" w:type="dxa"/>
            <w:shd w:val="clear" w:color="auto" w:fill="auto"/>
          </w:tcPr>
          <w:p w:rsidR="001078EC" w:rsidRPr="00FD66A1" w:rsidRDefault="001078EC" w:rsidP="006122B6">
            <w:pPr>
              <w:ind w:firstLine="0"/>
            </w:pPr>
            <w:r>
              <w:t>Cole</w:t>
            </w:r>
          </w:p>
        </w:tc>
        <w:tc>
          <w:tcPr>
            <w:tcW w:w="2180" w:type="dxa"/>
            <w:shd w:val="clear" w:color="auto" w:fill="auto"/>
          </w:tcPr>
          <w:p w:rsidR="001078EC" w:rsidRPr="00FD66A1" w:rsidRDefault="001078EC" w:rsidP="006122B6">
            <w:pPr>
              <w:ind w:firstLine="0"/>
            </w:pPr>
            <w:r>
              <w:t>H. A. Crawford</w:t>
            </w:r>
          </w:p>
        </w:tc>
      </w:tr>
      <w:tr w:rsidR="001078EC" w:rsidRPr="00FD66A1" w:rsidTr="006122B6">
        <w:tc>
          <w:tcPr>
            <w:tcW w:w="2179" w:type="dxa"/>
            <w:shd w:val="clear" w:color="auto" w:fill="auto"/>
          </w:tcPr>
          <w:p w:rsidR="001078EC" w:rsidRPr="00FD66A1" w:rsidRDefault="001078EC" w:rsidP="006122B6">
            <w:pPr>
              <w:ind w:firstLine="0"/>
            </w:pPr>
            <w:r>
              <w:t>K. R. Crawford</w:t>
            </w:r>
          </w:p>
        </w:tc>
        <w:tc>
          <w:tcPr>
            <w:tcW w:w="2179" w:type="dxa"/>
            <w:shd w:val="clear" w:color="auto" w:fill="auto"/>
          </w:tcPr>
          <w:p w:rsidR="001078EC" w:rsidRPr="00FD66A1" w:rsidRDefault="001078EC" w:rsidP="006122B6">
            <w:pPr>
              <w:ind w:firstLine="0"/>
            </w:pPr>
            <w:r>
              <w:t>Crosby</w:t>
            </w:r>
          </w:p>
        </w:tc>
        <w:tc>
          <w:tcPr>
            <w:tcW w:w="2180" w:type="dxa"/>
            <w:shd w:val="clear" w:color="auto" w:fill="auto"/>
          </w:tcPr>
          <w:p w:rsidR="001078EC" w:rsidRPr="00FD66A1" w:rsidRDefault="001078EC" w:rsidP="006122B6">
            <w:pPr>
              <w:ind w:firstLine="0"/>
            </w:pPr>
            <w:r>
              <w:t>Daning</w:t>
            </w:r>
          </w:p>
        </w:tc>
      </w:tr>
      <w:tr w:rsidR="001078EC" w:rsidRPr="00FD66A1" w:rsidTr="006122B6">
        <w:tc>
          <w:tcPr>
            <w:tcW w:w="2179" w:type="dxa"/>
            <w:shd w:val="clear" w:color="auto" w:fill="auto"/>
          </w:tcPr>
          <w:p w:rsidR="001078EC" w:rsidRPr="00FD66A1" w:rsidRDefault="001078EC" w:rsidP="006122B6">
            <w:pPr>
              <w:ind w:firstLine="0"/>
            </w:pPr>
            <w:r>
              <w:t>Delleney</w:t>
            </w:r>
          </w:p>
        </w:tc>
        <w:tc>
          <w:tcPr>
            <w:tcW w:w="2179" w:type="dxa"/>
            <w:shd w:val="clear" w:color="auto" w:fill="auto"/>
          </w:tcPr>
          <w:p w:rsidR="001078EC" w:rsidRPr="00FD66A1" w:rsidRDefault="001078EC" w:rsidP="006122B6">
            <w:pPr>
              <w:ind w:firstLine="0"/>
            </w:pPr>
            <w:r>
              <w:t>Dillard</w:t>
            </w:r>
          </w:p>
        </w:tc>
        <w:tc>
          <w:tcPr>
            <w:tcW w:w="2180" w:type="dxa"/>
            <w:shd w:val="clear" w:color="auto" w:fill="auto"/>
          </w:tcPr>
          <w:p w:rsidR="001078EC" w:rsidRPr="00FD66A1" w:rsidRDefault="001078EC" w:rsidP="006122B6">
            <w:pPr>
              <w:ind w:firstLine="0"/>
            </w:pPr>
            <w:r>
              <w:t>Douglas</w:t>
            </w:r>
          </w:p>
        </w:tc>
      </w:tr>
      <w:tr w:rsidR="001078EC" w:rsidRPr="00FD66A1" w:rsidTr="006122B6">
        <w:tc>
          <w:tcPr>
            <w:tcW w:w="2179" w:type="dxa"/>
            <w:shd w:val="clear" w:color="auto" w:fill="auto"/>
          </w:tcPr>
          <w:p w:rsidR="001078EC" w:rsidRPr="00FD66A1" w:rsidRDefault="001078EC" w:rsidP="006122B6">
            <w:pPr>
              <w:ind w:firstLine="0"/>
            </w:pPr>
            <w:r>
              <w:t>Erickson</w:t>
            </w:r>
          </w:p>
        </w:tc>
        <w:tc>
          <w:tcPr>
            <w:tcW w:w="2179" w:type="dxa"/>
            <w:shd w:val="clear" w:color="auto" w:fill="auto"/>
          </w:tcPr>
          <w:p w:rsidR="001078EC" w:rsidRPr="00FD66A1" w:rsidRDefault="001078EC" w:rsidP="006122B6">
            <w:pPr>
              <w:ind w:firstLine="0"/>
            </w:pPr>
            <w:r>
              <w:t>Felder</w:t>
            </w:r>
          </w:p>
        </w:tc>
        <w:tc>
          <w:tcPr>
            <w:tcW w:w="2180" w:type="dxa"/>
            <w:shd w:val="clear" w:color="auto" w:fill="auto"/>
          </w:tcPr>
          <w:p w:rsidR="001078EC" w:rsidRPr="00FD66A1" w:rsidRDefault="001078EC" w:rsidP="006122B6">
            <w:pPr>
              <w:ind w:firstLine="0"/>
            </w:pPr>
            <w:r>
              <w:t>Finlay</w:t>
            </w:r>
          </w:p>
        </w:tc>
      </w:tr>
      <w:tr w:rsidR="001078EC" w:rsidRPr="00FD66A1" w:rsidTr="006122B6">
        <w:tc>
          <w:tcPr>
            <w:tcW w:w="2179" w:type="dxa"/>
            <w:shd w:val="clear" w:color="auto" w:fill="auto"/>
          </w:tcPr>
          <w:p w:rsidR="001078EC" w:rsidRPr="00FD66A1" w:rsidRDefault="001078EC" w:rsidP="006122B6">
            <w:pPr>
              <w:ind w:firstLine="0"/>
            </w:pPr>
            <w:r>
              <w:t>Forrester</w:t>
            </w:r>
          </w:p>
        </w:tc>
        <w:tc>
          <w:tcPr>
            <w:tcW w:w="2179" w:type="dxa"/>
            <w:shd w:val="clear" w:color="auto" w:fill="auto"/>
          </w:tcPr>
          <w:p w:rsidR="001078EC" w:rsidRPr="00FD66A1" w:rsidRDefault="001078EC" w:rsidP="006122B6">
            <w:pPr>
              <w:ind w:firstLine="0"/>
            </w:pPr>
            <w:r>
              <w:t>Funderburk</w:t>
            </w:r>
          </w:p>
        </w:tc>
        <w:tc>
          <w:tcPr>
            <w:tcW w:w="2180" w:type="dxa"/>
            <w:shd w:val="clear" w:color="auto" w:fill="auto"/>
          </w:tcPr>
          <w:p w:rsidR="001078EC" w:rsidRPr="00FD66A1" w:rsidRDefault="001078EC" w:rsidP="006122B6">
            <w:pPr>
              <w:ind w:firstLine="0"/>
            </w:pPr>
            <w:r>
              <w:t>Gagnon</w:t>
            </w:r>
          </w:p>
        </w:tc>
      </w:tr>
      <w:tr w:rsidR="001078EC" w:rsidRPr="00FD66A1" w:rsidTr="006122B6">
        <w:tc>
          <w:tcPr>
            <w:tcW w:w="2179" w:type="dxa"/>
            <w:shd w:val="clear" w:color="auto" w:fill="auto"/>
          </w:tcPr>
          <w:p w:rsidR="001078EC" w:rsidRPr="00FD66A1" w:rsidRDefault="001078EC" w:rsidP="006122B6">
            <w:pPr>
              <w:ind w:firstLine="0"/>
            </w:pPr>
            <w:r>
              <w:t>Gambrell</w:t>
            </w:r>
          </w:p>
        </w:tc>
        <w:tc>
          <w:tcPr>
            <w:tcW w:w="2179" w:type="dxa"/>
            <w:shd w:val="clear" w:color="auto" w:fill="auto"/>
          </w:tcPr>
          <w:p w:rsidR="001078EC" w:rsidRPr="00FD66A1" w:rsidRDefault="001078EC" w:rsidP="006122B6">
            <w:pPr>
              <w:ind w:firstLine="0"/>
            </w:pPr>
            <w:r>
              <w:t>George</w:t>
            </w:r>
          </w:p>
        </w:tc>
        <w:tc>
          <w:tcPr>
            <w:tcW w:w="2180" w:type="dxa"/>
            <w:shd w:val="clear" w:color="auto" w:fill="auto"/>
          </w:tcPr>
          <w:p w:rsidR="001078EC" w:rsidRPr="00FD66A1" w:rsidRDefault="001078EC" w:rsidP="006122B6">
            <w:pPr>
              <w:ind w:firstLine="0"/>
            </w:pPr>
            <w:r>
              <w:t>Gilliard</w:t>
            </w:r>
          </w:p>
        </w:tc>
      </w:tr>
      <w:tr w:rsidR="001078EC" w:rsidRPr="00FD66A1" w:rsidTr="006122B6">
        <w:tc>
          <w:tcPr>
            <w:tcW w:w="2179" w:type="dxa"/>
            <w:shd w:val="clear" w:color="auto" w:fill="auto"/>
          </w:tcPr>
          <w:p w:rsidR="001078EC" w:rsidRPr="00FD66A1" w:rsidRDefault="001078EC" w:rsidP="006122B6">
            <w:pPr>
              <w:ind w:firstLine="0"/>
            </w:pPr>
            <w:r>
              <w:t>Goldfinch</w:t>
            </w:r>
          </w:p>
        </w:tc>
        <w:tc>
          <w:tcPr>
            <w:tcW w:w="2179" w:type="dxa"/>
            <w:shd w:val="clear" w:color="auto" w:fill="auto"/>
          </w:tcPr>
          <w:p w:rsidR="001078EC" w:rsidRPr="00FD66A1" w:rsidRDefault="001078EC" w:rsidP="006122B6">
            <w:pPr>
              <w:ind w:firstLine="0"/>
            </w:pPr>
            <w:r>
              <w:t>Hamilton</w:t>
            </w:r>
          </w:p>
        </w:tc>
        <w:tc>
          <w:tcPr>
            <w:tcW w:w="2180" w:type="dxa"/>
            <w:shd w:val="clear" w:color="auto" w:fill="auto"/>
          </w:tcPr>
          <w:p w:rsidR="001078EC" w:rsidRPr="00FD66A1" w:rsidRDefault="001078EC" w:rsidP="006122B6">
            <w:pPr>
              <w:ind w:firstLine="0"/>
            </w:pPr>
            <w:r>
              <w:t>Hardee</w:t>
            </w:r>
          </w:p>
        </w:tc>
      </w:tr>
      <w:tr w:rsidR="001078EC" w:rsidRPr="00FD66A1" w:rsidTr="006122B6">
        <w:tc>
          <w:tcPr>
            <w:tcW w:w="2179" w:type="dxa"/>
            <w:shd w:val="clear" w:color="auto" w:fill="auto"/>
          </w:tcPr>
          <w:p w:rsidR="001078EC" w:rsidRPr="00FD66A1" w:rsidRDefault="001078EC" w:rsidP="006122B6">
            <w:pPr>
              <w:ind w:firstLine="0"/>
            </w:pPr>
            <w:r>
              <w:t>Hardwick</w:t>
            </w:r>
          </w:p>
        </w:tc>
        <w:tc>
          <w:tcPr>
            <w:tcW w:w="2179" w:type="dxa"/>
            <w:shd w:val="clear" w:color="auto" w:fill="auto"/>
          </w:tcPr>
          <w:p w:rsidR="001078EC" w:rsidRPr="00FD66A1" w:rsidRDefault="001078EC" w:rsidP="006122B6">
            <w:pPr>
              <w:ind w:firstLine="0"/>
            </w:pPr>
            <w:r>
              <w:t>Harrell</w:t>
            </w:r>
          </w:p>
        </w:tc>
        <w:tc>
          <w:tcPr>
            <w:tcW w:w="2180" w:type="dxa"/>
            <w:shd w:val="clear" w:color="auto" w:fill="auto"/>
          </w:tcPr>
          <w:p w:rsidR="001078EC" w:rsidRPr="00FD66A1" w:rsidRDefault="001078EC" w:rsidP="006122B6">
            <w:pPr>
              <w:ind w:firstLine="0"/>
            </w:pPr>
            <w:r>
              <w:t>Hart</w:t>
            </w:r>
          </w:p>
        </w:tc>
      </w:tr>
      <w:tr w:rsidR="001078EC" w:rsidRPr="00FD66A1" w:rsidTr="006122B6">
        <w:tc>
          <w:tcPr>
            <w:tcW w:w="2179" w:type="dxa"/>
            <w:shd w:val="clear" w:color="auto" w:fill="auto"/>
          </w:tcPr>
          <w:p w:rsidR="001078EC" w:rsidRPr="00FD66A1" w:rsidRDefault="001078EC" w:rsidP="006122B6">
            <w:pPr>
              <w:ind w:firstLine="0"/>
            </w:pPr>
            <w:r>
              <w:t>Hayes</w:t>
            </w:r>
          </w:p>
        </w:tc>
        <w:tc>
          <w:tcPr>
            <w:tcW w:w="2179" w:type="dxa"/>
            <w:shd w:val="clear" w:color="auto" w:fill="auto"/>
          </w:tcPr>
          <w:p w:rsidR="001078EC" w:rsidRPr="00FD66A1" w:rsidRDefault="001078EC" w:rsidP="006122B6">
            <w:pPr>
              <w:ind w:firstLine="0"/>
            </w:pPr>
            <w:r>
              <w:t>Henderson</w:t>
            </w:r>
          </w:p>
        </w:tc>
        <w:tc>
          <w:tcPr>
            <w:tcW w:w="2180" w:type="dxa"/>
            <w:shd w:val="clear" w:color="auto" w:fill="auto"/>
          </w:tcPr>
          <w:p w:rsidR="001078EC" w:rsidRPr="00FD66A1" w:rsidRDefault="001078EC" w:rsidP="006122B6">
            <w:pPr>
              <w:ind w:firstLine="0"/>
            </w:pPr>
            <w:r>
              <w:t>Herbkersman</w:t>
            </w:r>
          </w:p>
        </w:tc>
      </w:tr>
      <w:tr w:rsidR="001078EC" w:rsidRPr="00FD66A1" w:rsidTr="006122B6">
        <w:tc>
          <w:tcPr>
            <w:tcW w:w="2179" w:type="dxa"/>
            <w:shd w:val="clear" w:color="auto" w:fill="auto"/>
          </w:tcPr>
          <w:p w:rsidR="001078EC" w:rsidRPr="00FD66A1" w:rsidRDefault="001078EC" w:rsidP="006122B6">
            <w:pPr>
              <w:ind w:firstLine="0"/>
            </w:pPr>
            <w:r>
              <w:t>Hiott</w:t>
            </w:r>
          </w:p>
        </w:tc>
        <w:tc>
          <w:tcPr>
            <w:tcW w:w="2179" w:type="dxa"/>
            <w:shd w:val="clear" w:color="auto" w:fill="auto"/>
          </w:tcPr>
          <w:p w:rsidR="001078EC" w:rsidRPr="00FD66A1" w:rsidRDefault="001078EC" w:rsidP="006122B6">
            <w:pPr>
              <w:ind w:firstLine="0"/>
            </w:pPr>
            <w:r>
              <w:t>Hixon</w:t>
            </w:r>
          </w:p>
        </w:tc>
        <w:tc>
          <w:tcPr>
            <w:tcW w:w="2180" w:type="dxa"/>
            <w:shd w:val="clear" w:color="auto" w:fill="auto"/>
          </w:tcPr>
          <w:p w:rsidR="001078EC" w:rsidRPr="00FD66A1" w:rsidRDefault="001078EC" w:rsidP="006122B6">
            <w:pPr>
              <w:ind w:firstLine="0"/>
            </w:pPr>
            <w:r>
              <w:t>Hodges</w:t>
            </w:r>
          </w:p>
        </w:tc>
      </w:tr>
      <w:tr w:rsidR="001078EC" w:rsidRPr="00FD66A1" w:rsidTr="006122B6">
        <w:tc>
          <w:tcPr>
            <w:tcW w:w="2179" w:type="dxa"/>
            <w:shd w:val="clear" w:color="auto" w:fill="auto"/>
          </w:tcPr>
          <w:p w:rsidR="001078EC" w:rsidRPr="00FD66A1" w:rsidRDefault="001078EC" w:rsidP="006122B6">
            <w:pPr>
              <w:ind w:firstLine="0"/>
            </w:pPr>
            <w:r>
              <w:t>Hosey</w:t>
            </w:r>
          </w:p>
        </w:tc>
        <w:tc>
          <w:tcPr>
            <w:tcW w:w="2179" w:type="dxa"/>
            <w:shd w:val="clear" w:color="auto" w:fill="auto"/>
          </w:tcPr>
          <w:p w:rsidR="001078EC" w:rsidRPr="00FD66A1" w:rsidRDefault="001078EC" w:rsidP="006122B6">
            <w:pPr>
              <w:ind w:firstLine="0"/>
            </w:pPr>
            <w:r>
              <w:t>Howard</w:t>
            </w:r>
          </w:p>
        </w:tc>
        <w:tc>
          <w:tcPr>
            <w:tcW w:w="2180" w:type="dxa"/>
            <w:shd w:val="clear" w:color="auto" w:fill="auto"/>
          </w:tcPr>
          <w:p w:rsidR="001078EC" w:rsidRPr="00FD66A1" w:rsidRDefault="001078EC" w:rsidP="006122B6">
            <w:pPr>
              <w:ind w:firstLine="0"/>
            </w:pPr>
            <w:r>
              <w:t>Huggins</w:t>
            </w:r>
          </w:p>
        </w:tc>
      </w:tr>
      <w:tr w:rsidR="001078EC" w:rsidRPr="00FD66A1" w:rsidTr="006122B6">
        <w:tc>
          <w:tcPr>
            <w:tcW w:w="2179" w:type="dxa"/>
            <w:shd w:val="clear" w:color="auto" w:fill="auto"/>
          </w:tcPr>
          <w:p w:rsidR="001078EC" w:rsidRPr="00FD66A1" w:rsidRDefault="001078EC" w:rsidP="006122B6">
            <w:pPr>
              <w:ind w:firstLine="0"/>
            </w:pPr>
            <w:r>
              <w:t>Jefferson</w:t>
            </w:r>
          </w:p>
        </w:tc>
        <w:tc>
          <w:tcPr>
            <w:tcW w:w="2179" w:type="dxa"/>
            <w:shd w:val="clear" w:color="auto" w:fill="auto"/>
          </w:tcPr>
          <w:p w:rsidR="001078EC" w:rsidRPr="00FD66A1" w:rsidRDefault="001078EC" w:rsidP="006122B6">
            <w:pPr>
              <w:ind w:firstLine="0"/>
            </w:pPr>
            <w:r>
              <w:t>Kennedy</w:t>
            </w:r>
          </w:p>
        </w:tc>
        <w:tc>
          <w:tcPr>
            <w:tcW w:w="2180" w:type="dxa"/>
            <w:shd w:val="clear" w:color="auto" w:fill="auto"/>
          </w:tcPr>
          <w:p w:rsidR="001078EC" w:rsidRPr="00FD66A1" w:rsidRDefault="001078EC" w:rsidP="006122B6">
            <w:pPr>
              <w:ind w:firstLine="0"/>
            </w:pPr>
            <w:r>
              <w:t>King</w:t>
            </w:r>
          </w:p>
        </w:tc>
      </w:tr>
      <w:tr w:rsidR="001078EC" w:rsidRPr="00FD66A1" w:rsidTr="006122B6">
        <w:tc>
          <w:tcPr>
            <w:tcW w:w="2179" w:type="dxa"/>
            <w:shd w:val="clear" w:color="auto" w:fill="auto"/>
          </w:tcPr>
          <w:p w:rsidR="001078EC" w:rsidRPr="00FD66A1" w:rsidRDefault="001078EC" w:rsidP="006122B6">
            <w:pPr>
              <w:ind w:firstLine="0"/>
            </w:pPr>
            <w:r>
              <w:t>Loftis</w:t>
            </w:r>
          </w:p>
        </w:tc>
        <w:tc>
          <w:tcPr>
            <w:tcW w:w="2179" w:type="dxa"/>
            <w:shd w:val="clear" w:color="auto" w:fill="auto"/>
          </w:tcPr>
          <w:p w:rsidR="001078EC" w:rsidRPr="00FD66A1" w:rsidRDefault="001078EC" w:rsidP="006122B6">
            <w:pPr>
              <w:ind w:firstLine="0"/>
            </w:pPr>
            <w:r>
              <w:t>Long</w:t>
            </w:r>
          </w:p>
        </w:tc>
        <w:tc>
          <w:tcPr>
            <w:tcW w:w="2180" w:type="dxa"/>
            <w:shd w:val="clear" w:color="auto" w:fill="auto"/>
          </w:tcPr>
          <w:p w:rsidR="001078EC" w:rsidRPr="00FD66A1" w:rsidRDefault="001078EC" w:rsidP="006122B6">
            <w:pPr>
              <w:ind w:firstLine="0"/>
            </w:pPr>
            <w:r>
              <w:t>Lowe</w:t>
            </w:r>
          </w:p>
        </w:tc>
      </w:tr>
      <w:tr w:rsidR="001078EC" w:rsidRPr="00FD66A1" w:rsidTr="006122B6">
        <w:tc>
          <w:tcPr>
            <w:tcW w:w="2179" w:type="dxa"/>
            <w:shd w:val="clear" w:color="auto" w:fill="auto"/>
          </w:tcPr>
          <w:p w:rsidR="001078EC" w:rsidRPr="00FD66A1" w:rsidRDefault="001078EC" w:rsidP="006122B6">
            <w:pPr>
              <w:ind w:firstLine="0"/>
            </w:pPr>
            <w:r>
              <w:t>Lucas</w:t>
            </w:r>
          </w:p>
        </w:tc>
        <w:tc>
          <w:tcPr>
            <w:tcW w:w="2179" w:type="dxa"/>
            <w:shd w:val="clear" w:color="auto" w:fill="auto"/>
          </w:tcPr>
          <w:p w:rsidR="001078EC" w:rsidRPr="00FD66A1" w:rsidRDefault="001078EC" w:rsidP="006122B6">
            <w:pPr>
              <w:ind w:firstLine="0"/>
            </w:pPr>
            <w:r>
              <w:t>McEachern</w:t>
            </w:r>
          </w:p>
        </w:tc>
        <w:tc>
          <w:tcPr>
            <w:tcW w:w="2180" w:type="dxa"/>
            <w:shd w:val="clear" w:color="auto" w:fill="auto"/>
          </w:tcPr>
          <w:p w:rsidR="001078EC" w:rsidRPr="00FD66A1" w:rsidRDefault="001078EC" w:rsidP="006122B6">
            <w:pPr>
              <w:ind w:firstLine="0"/>
            </w:pPr>
            <w:r>
              <w:t>M. S. McLeod</w:t>
            </w:r>
          </w:p>
        </w:tc>
      </w:tr>
      <w:tr w:rsidR="001078EC" w:rsidRPr="00FD66A1" w:rsidTr="006122B6">
        <w:tc>
          <w:tcPr>
            <w:tcW w:w="2179" w:type="dxa"/>
            <w:shd w:val="clear" w:color="auto" w:fill="auto"/>
          </w:tcPr>
          <w:p w:rsidR="001078EC" w:rsidRPr="00FD66A1" w:rsidRDefault="001078EC" w:rsidP="006122B6">
            <w:pPr>
              <w:ind w:firstLine="0"/>
            </w:pPr>
            <w:r>
              <w:t>W. J. McLeod</w:t>
            </w:r>
          </w:p>
        </w:tc>
        <w:tc>
          <w:tcPr>
            <w:tcW w:w="2179" w:type="dxa"/>
            <w:shd w:val="clear" w:color="auto" w:fill="auto"/>
          </w:tcPr>
          <w:p w:rsidR="001078EC" w:rsidRPr="00FD66A1" w:rsidRDefault="001078EC" w:rsidP="006122B6">
            <w:pPr>
              <w:ind w:firstLine="0"/>
            </w:pPr>
            <w:r>
              <w:t>Merrill</w:t>
            </w:r>
          </w:p>
        </w:tc>
        <w:tc>
          <w:tcPr>
            <w:tcW w:w="2180" w:type="dxa"/>
            <w:shd w:val="clear" w:color="auto" w:fill="auto"/>
          </w:tcPr>
          <w:p w:rsidR="001078EC" w:rsidRPr="00FD66A1" w:rsidRDefault="001078EC" w:rsidP="006122B6">
            <w:pPr>
              <w:ind w:firstLine="0"/>
            </w:pPr>
            <w:r>
              <w:t>D. C. Moss</w:t>
            </w:r>
          </w:p>
        </w:tc>
      </w:tr>
      <w:tr w:rsidR="001078EC" w:rsidRPr="00FD66A1" w:rsidTr="006122B6">
        <w:tc>
          <w:tcPr>
            <w:tcW w:w="2179" w:type="dxa"/>
            <w:shd w:val="clear" w:color="auto" w:fill="auto"/>
          </w:tcPr>
          <w:p w:rsidR="001078EC" w:rsidRPr="00FD66A1" w:rsidRDefault="001078EC" w:rsidP="006122B6">
            <w:pPr>
              <w:ind w:firstLine="0"/>
            </w:pPr>
            <w:r>
              <w:t>V. S. Moss</w:t>
            </w:r>
          </w:p>
        </w:tc>
        <w:tc>
          <w:tcPr>
            <w:tcW w:w="2179" w:type="dxa"/>
            <w:shd w:val="clear" w:color="auto" w:fill="auto"/>
          </w:tcPr>
          <w:p w:rsidR="001078EC" w:rsidRPr="00FD66A1" w:rsidRDefault="001078EC" w:rsidP="006122B6">
            <w:pPr>
              <w:ind w:firstLine="0"/>
            </w:pPr>
            <w:r>
              <w:t>Munnerlyn</w:t>
            </w:r>
          </w:p>
        </w:tc>
        <w:tc>
          <w:tcPr>
            <w:tcW w:w="2180" w:type="dxa"/>
            <w:shd w:val="clear" w:color="auto" w:fill="auto"/>
          </w:tcPr>
          <w:p w:rsidR="001078EC" w:rsidRPr="00FD66A1" w:rsidRDefault="001078EC" w:rsidP="006122B6">
            <w:pPr>
              <w:ind w:firstLine="0"/>
            </w:pPr>
            <w:r>
              <w:t>Nanney</w:t>
            </w:r>
          </w:p>
        </w:tc>
      </w:tr>
      <w:tr w:rsidR="001078EC" w:rsidRPr="00FD66A1" w:rsidTr="006122B6">
        <w:tc>
          <w:tcPr>
            <w:tcW w:w="2179" w:type="dxa"/>
            <w:shd w:val="clear" w:color="auto" w:fill="auto"/>
          </w:tcPr>
          <w:p w:rsidR="001078EC" w:rsidRPr="00FD66A1" w:rsidRDefault="001078EC" w:rsidP="006122B6">
            <w:pPr>
              <w:ind w:firstLine="0"/>
            </w:pPr>
            <w:r>
              <w:t>Neal</w:t>
            </w:r>
          </w:p>
        </w:tc>
        <w:tc>
          <w:tcPr>
            <w:tcW w:w="2179" w:type="dxa"/>
            <w:shd w:val="clear" w:color="auto" w:fill="auto"/>
          </w:tcPr>
          <w:p w:rsidR="001078EC" w:rsidRPr="00FD66A1" w:rsidRDefault="001078EC" w:rsidP="006122B6">
            <w:pPr>
              <w:ind w:firstLine="0"/>
            </w:pPr>
            <w:r>
              <w:t>Newton</w:t>
            </w:r>
          </w:p>
        </w:tc>
        <w:tc>
          <w:tcPr>
            <w:tcW w:w="2180" w:type="dxa"/>
            <w:shd w:val="clear" w:color="auto" w:fill="auto"/>
          </w:tcPr>
          <w:p w:rsidR="001078EC" w:rsidRPr="00FD66A1" w:rsidRDefault="001078EC" w:rsidP="006122B6">
            <w:pPr>
              <w:ind w:firstLine="0"/>
            </w:pPr>
            <w:r>
              <w:t>Norman</w:t>
            </w:r>
          </w:p>
        </w:tc>
      </w:tr>
      <w:tr w:rsidR="001078EC" w:rsidRPr="00FD66A1" w:rsidTr="006122B6">
        <w:tc>
          <w:tcPr>
            <w:tcW w:w="2179" w:type="dxa"/>
            <w:shd w:val="clear" w:color="auto" w:fill="auto"/>
          </w:tcPr>
          <w:p w:rsidR="001078EC" w:rsidRPr="00FD66A1" w:rsidRDefault="001078EC" w:rsidP="006122B6">
            <w:pPr>
              <w:ind w:firstLine="0"/>
            </w:pPr>
            <w:r>
              <w:t>Ott</w:t>
            </w:r>
          </w:p>
        </w:tc>
        <w:tc>
          <w:tcPr>
            <w:tcW w:w="2179" w:type="dxa"/>
            <w:shd w:val="clear" w:color="auto" w:fill="auto"/>
          </w:tcPr>
          <w:p w:rsidR="001078EC" w:rsidRPr="00FD66A1" w:rsidRDefault="001078EC" w:rsidP="006122B6">
            <w:pPr>
              <w:ind w:firstLine="0"/>
            </w:pPr>
            <w:r>
              <w:t>Owens</w:t>
            </w:r>
          </w:p>
        </w:tc>
        <w:tc>
          <w:tcPr>
            <w:tcW w:w="2180" w:type="dxa"/>
            <w:shd w:val="clear" w:color="auto" w:fill="auto"/>
          </w:tcPr>
          <w:p w:rsidR="001078EC" w:rsidRPr="00FD66A1" w:rsidRDefault="001078EC" w:rsidP="006122B6">
            <w:pPr>
              <w:ind w:firstLine="0"/>
            </w:pPr>
            <w:r>
              <w:t>Parks</w:t>
            </w:r>
          </w:p>
        </w:tc>
      </w:tr>
      <w:tr w:rsidR="001078EC" w:rsidRPr="00FD66A1" w:rsidTr="006122B6">
        <w:tc>
          <w:tcPr>
            <w:tcW w:w="2179" w:type="dxa"/>
            <w:shd w:val="clear" w:color="auto" w:fill="auto"/>
          </w:tcPr>
          <w:p w:rsidR="001078EC" w:rsidRPr="00FD66A1" w:rsidRDefault="001078EC" w:rsidP="006122B6">
            <w:pPr>
              <w:ind w:firstLine="0"/>
            </w:pPr>
            <w:r>
              <w:t>Patrick</w:t>
            </w:r>
          </w:p>
        </w:tc>
        <w:tc>
          <w:tcPr>
            <w:tcW w:w="2179" w:type="dxa"/>
            <w:shd w:val="clear" w:color="auto" w:fill="auto"/>
          </w:tcPr>
          <w:p w:rsidR="001078EC" w:rsidRPr="00FD66A1" w:rsidRDefault="001078EC" w:rsidP="006122B6">
            <w:pPr>
              <w:ind w:firstLine="0"/>
            </w:pPr>
            <w:r>
              <w:t>Pitts</w:t>
            </w:r>
          </w:p>
        </w:tc>
        <w:tc>
          <w:tcPr>
            <w:tcW w:w="2180" w:type="dxa"/>
            <w:shd w:val="clear" w:color="auto" w:fill="auto"/>
          </w:tcPr>
          <w:p w:rsidR="001078EC" w:rsidRPr="00FD66A1" w:rsidRDefault="001078EC" w:rsidP="006122B6">
            <w:pPr>
              <w:ind w:firstLine="0"/>
            </w:pPr>
            <w:r>
              <w:t>Pope</w:t>
            </w:r>
          </w:p>
        </w:tc>
      </w:tr>
      <w:tr w:rsidR="001078EC" w:rsidRPr="00FD66A1" w:rsidTr="006122B6">
        <w:tc>
          <w:tcPr>
            <w:tcW w:w="2179" w:type="dxa"/>
            <w:shd w:val="clear" w:color="auto" w:fill="auto"/>
          </w:tcPr>
          <w:p w:rsidR="001078EC" w:rsidRPr="00FD66A1" w:rsidRDefault="001078EC" w:rsidP="006122B6">
            <w:pPr>
              <w:ind w:firstLine="0"/>
            </w:pPr>
            <w:r>
              <w:t>Powers Norrell</w:t>
            </w:r>
          </w:p>
        </w:tc>
        <w:tc>
          <w:tcPr>
            <w:tcW w:w="2179" w:type="dxa"/>
            <w:shd w:val="clear" w:color="auto" w:fill="auto"/>
          </w:tcPr>
          <w:p w:rsidR="001078EC" w:rsidRPr="00FD66A1" w:rsidRDefault="001078EC" w:rsidP="006122B6">
            <w:pPr>
              <w:ind w:firstLine="0"/>
            </w:pPr>
            <w:r>
              <w:t>Putnam</w:t>
            </w:r>
          </w:p>
        </w:tc>
        <w:tc>
          <w:tcPr>
            <w:tcW w:w="2180" w:type="dxa"/>
            <w:shd w:val="clear" w:color="auto" w:fill="auto"/>
          </w:tcPr>
          <w:p w:rsidR="001078EC" w:rsidRPr="00FD66A1" w:rsidRDefault="001078EC" w:rsidP="006122B6">
            <w:pPr>
              <w:ind w:firstLine="0"/>
            </w:pPr>
            <w:r>
              <w:t>Quinn</w:t>
            </w:r>
          </w:p>
        </w:tc>
      </w:tr>
      <w:tr w:rsidR="001078EC" w:rsidRPr="00FD66A1" w:rsidTr="006122B6">
        <w:tc>
          <w:tcPr>
            <w:tcW w:w="2179" w:type="dxa"/>
            <w:shd w:val="clear" w:color="auto" w:fill="auto"/>
          </w:tcPr>
          <w:p w:rsidR="001078EC" w:rsidRPr="00FD66A1" w:rsidRDefault="001078EC" w:rsidP="006122B6">
            <w:pPr>
              <w:ind w:firstLine="0"/>
            </w:pPr>
            <w:r>
              <w:t>Ridgeway</w:t>
            </w:r>
          </w:p>
        </w:tc>
        <w:tc>
          <w:tcPr>
            <w:tcW w:w="2179" w:type="dxa"/>
            <w:shd w:val="clear" w:color="auto" w:fill="auto"/>
          </w:tcPr>
          <w:p w:rsidR="001078EC" w:rsidRPr="00FD66A1" w:rsidRDefault="001078EC" w:rsidP="006122B6">
            <w:pPr>
              <w:ind w:firstLine="0"/>
            </w:pPr>
            <w:r>
              <w:t>Riley</w:t>
            </w:r>
          </w:p>
        </w:tc>
        <w:tc>
          <w:tcPr>
            <w:tcW w:w="2180" w:type="dxa"/>
            <w:shd w:val="clear" w:color="auto" w:fill="auto"/>
          </w:tcPr>
          <w:p w:rsidR="001078EC" w:rsidRPr="00FD66A1" w:rsidRDefault="001078EC" w:rsidP="006122B6">
            <w:pPr>
              <w:ind w:firstLine="0"/>
            </w:pPr>
            <w:r>
              <w:t>Rivers</w:t>
            </w:r>
          </w:p>
        </w:tc>
      </w:tr>
      <w:tr w:rsidR="001078EC" w:rsidRPr="00FD66A1" w:rsidTr="006122B6">
        <w:tc>
          <w:tcPr>
            <w:tcW w:w="2179" w:type="dxa"/>
            <w:shd w:val="clear" w:color="auto" w:fill="auto"/>
          </w:tcPr>
          <w:p w:rsidR="001078EC" w:rsidRPr="00FD66A1" w:rsidRDefault="001078EC" w:rsidP="006122B6">
            <w:pPr>
              <w:ind w:firstLine="0"/>
            </w:pPr>
            <w:r>
              <w:t>Robinson-Simpson</w:t>
            </w:r>
          </w:p>
        </w:tc>
        <w:tc>
          <w:tcPr>
            <w:tcW w:w="2179" w:type="dxa"/>
            <w:shd w:val="clear" w:color="auto" w:fill="auto"/>
          </w:tcPr>
          <w:p w:rsidR="001078EC" w:rsidRPr="00FD66A1" w:rsidRDefault="001078EC" w:rsidP="006122B6">
            <w:pPr>
              <w:ind w:firstLine="0"/>
            </w:pPr>
            <w:r>
              <w:t>Rutherford</w:t>
            </w:r>
          </w:p>
        </w:tc>
        <w:tc>
          <w:tcPr>
            <w:tcW w:w="2180" w:type="dxa"/>
            <w:shd w:val="clear" w:color="auto" w:fill="auto"/>
          </w:tcPr>
          <w:p w:rsidR="001078EC" w:rsidRPr="00FD66A1" w:rsidRDefault="001078EC" w:rsidP="006122B6">
            <w:pPr>
              <w:ind w:firstLine="0"/>
            </w:pPr>
            <w:r>
              <w:t>Ryhal</w:t>
            </w:r>
          </w:p>
        </w:tc>
      </w:tr>
      <w:tr w:rsidR="001078EC" w:rsidRPr="00FD66A1" w:rsidTr="006122B6">
        <w:tc>
          <w:tcPr>
            <w:tcW w:w="2179" w:type="dxa"/>
            <w:shd w:val="clear" w:color="auto" w:fill="auto"/>
          </w:tcPr>
          <w:p w:rsidR="001078EC" w:rsidRPr="00FD66A1" w:rsidRDefault="001078EC" w:rsidP="006122B6">
            <w:pPr>
              <w:ind w:firstLine="0"/>
            </w:pPr>
            <w:r>
              <w:t>Sabb</w:t>
            </w:r>
          </w:p>
        </w:tc>
        <w:tc>
          <w:tcPr>
            <w:tcW w:w="2179" w:type="dxa"/>
            <w:shd w:val="clear" w:color="auto" w:fill="auto"/>
          </w:tcPr>
          <w:p w:rsidR="001078EC" w:rsidRPr="00FD66A1" w:rsidRDefault="001078EC" w:rsidP="006122B6">
            <w:pPr>
              <w:ind w:firstLine="0"/>
            </w:pPr>
            <w:r>
              <w:t>Sandifer</w:t>
            </w:r>
          </w:p>
        </w:tc>
        <w:tc>
          <w:tcPr>
            <w:tcW w:w="2180" w:type="dxa"/>
            <w:shd w:val="clear" w:color="auto" w:fill="auto"/>
          </w:tcPr>
          <w:p w:rsidR="001078EC" w:rsidRPr="00FD66A1" w:rsidRDefault="001078EC" w:rsidP="006122B6">
            <w:pPr>
              <w:ind w:firstLine="0"/>
            </w:pPr>
            <w:r>
              <w:t>Simrill</w:t>
            </w:r>
          </w:p>
        </w:tc>
      </w:tr>
      <w:tr w:rsidR="001078EC" w:rsidRPr="00FD66A1" w:rsidTr="006122B6">
        <w:tc>
          <w:tcPr>
            <w:tcW w:w="2179" w:type="dxa"/>
            <w:shd w:val="clear" w:color="auto" w:fill="auto"/>
          </w:tcPr>
          <w:p w:rsidR="001078EC" w:rsidRPr="00FD66A1" w:rsidRDefault="001078EC" w:rsidP="006122B6">
            <w:pPr>
              <w:ind w:firstLine="0"/>
            </w:pPr>
            <w:r>
              <w:t>Skelton</w:t>
            </w:r>
          </w:p>
        </w:tc>
        <w:tc>
          <w:tcPr>
            <w:tcW w:w="2179" w:type="dxa"/>
            <w:shd w:val="clear" w:color="auto" w:fill="auto"/>
          </w:tcPr>
          <w:p w:rsidR="001078EC" w:rsidRPr="00FD66A1" w:rsidRDefault="001078EC" w:rsidP="006122B6">
            <w:pPr>
              <w:ind w:firstLine="0"/>
            </w:pPr>
            <w:r>
              <w:t>G. M. Smith</w:t>
            </w:r>
          </w:p>
        </w:tc>
        <w:tc>
          <w:tcPr>
            <w:tcW w:w="2180" w:type="dxa"/>
            <w:shd w:val="clear" w:color="auto" w:fill="auto"/>
          </w:tcPr>
          <w:p w:rsidR="001078EC" w:rsidRPr="00FD66A1" w:rsidRDefault="001078EC" w:rsidP="006122B6">
            <w:pPr>
              <w:ind w:firstLine="0"/>
            </w:pPr>
            <w:r>
              <w:t>G. R. Smith</w:t>
            </w:r>
          </w:p>
        </w:tc>
      </w:tr>
      <w:tr w:rsidR="001078EC" w:rsidRPr="00FD66A1" w:rsidTr="006122B6">
        <w:tc>
          <w:tcPr>
            <w:tcW w:w="2179" w:type="dxa"/>
            <w:shd w:val="clear" w:color="auto" w:fill="auto"/>
          </w:tcPr>
          <w:p w:rsidR="001078EC" w:rsidRPr="00FD66A1" w:rsidRDefault="001078EC" w:rsidP="006122B6">
            <w:pPr>
              <w:ind w:firstLine="0"/>
            </w:pPr>
            <w:r>
              <w:t>J. E. Smith</w:t>
            </w:r>
          </w:p>
        </w:tc>
        <w:tc>
          <w:tcPr>
            <w:tcW w:w="2179" w:type="dxa"/>
            <w:shd w:val="clear" w:color="auto" w:fill="auto"/>
          </w:tcPr>
          <w:p w:rsidR="001078EC" w:rsidRPr="00FD66A1" w:rsidRDefault="001078EC" w:rsidP="006122B6">
            <w:pPr>
              <w:ind w:firstLine="0"/>
            </w:pPr>
            <w:r>
              <w:t>J. R. Smith</w:t>
            </w:r>
          </w:p>
        </w:tc>
        <w:tc>
          <w:tcPr>
            <w:tcW w:w="2180" w:type="dxa"/>
            <w:shd w:val="clear" w:color="auto" w:fill="auto"/>
          </w:tcPr>
          <w:p w:rsidR="001078EC" w:rsidRPr="00FD66A1" w:rsidRDefault="001078EC" w:rsidP="006122B6">
            <w:pPr>
              <w:ind w:firstLine="0"/>
            </w:pPr>
            <w:r>
              <w:t>Sottile</w:t>
            </w:r>
          </w:p>
        </w:tc>
      </w:tr>
      <w:tr w:rsidR="001078EC" w:rsidRPr="00FD66A1" w:rsidTr="006122B6">
        <w:tc>
          <w:tcPr>
            <w:tcW w:w="2179" w:type="dxa"/>
            <w:shd w:val="clear" w:color="auto" w:fill="auto"/>
          </w:tcPr>
          <w:p w:rsidR="001078EC" w:rsidRPr="00FD66A1" w:rsidRDefault="001078EC" w:rsidP="006122B6">
            <w:pPr>
              <w:ind w:firstLine="0"/>
            </w:pPr>
            <w:r>
              <w:t>Southard</w:t>
            </w:r>
          </w:p>
        </w:tc>
        <w:tc>
          <w:tcPr>
            <w:tcW w:w="2179" w:type="dxa"/>
            <w:shd w:val="clear" w:color="auto" w:fill="auto"/>
          </w:tcPr>
          <w:p w:rsidR="001078EC" w:rsidRPr="00FD66A1" w:rsidRDefault="001078EC" w:rsidP="006122B6">
            <w:pPr>
              <w:ind w:firstLine="0"/>
            </w:pPr>
            <w:r>
              <w:t>Spires</w:t>
            </w:r>
          </w:p>
        </w:tc>
        <w:tc>
          <w:tcPr>
            <w:tcW w:w="2180" w:type="dxa"/>
            <w:shd w:val="clear" w:color="auto" w:fill="auto"/>
          </w:tcPr>
          <w:p w:rsidR="001078EC" w:rsidRPr="00FD66A1" w:rsidRDefault="001078EC" w:rsidP="006122B6">
            <w:pPr>
              <w:ind w:firstLine="0"/>
            </w:pPr>
            <w:r>
              <w:t>Stavrinakis</w:t>
            </w:r>
          </w:p>
        </w:tc>
      </w:tr>
      <w:tr w:rsidR="001078EC" w:rsidRPr="00FD66A1" w:rsidTr="006122B6">
        <w:tc>
          <w:tcPr>
            <w:tcW w:w="2179" w:type="dxa"/>
            <w:shd w:val="clear" w:color="auto" w:fill="auto"/>
          </w:tcPr>
          <w:p w:rsidR="001078EC" w:rsidRPr="00FD66A1" w:rsidRDefault="001078EC" w:rsidP="006122B6">
            <w:pPr>
              <w:ind w:firstLine="0"/>
            </w:pPr>
            <w:r>
              <w:t>Stringer</w:t>
            </w:r>
          </w:p>
        </w:tc>
        <w:tc>
          <w:tcPr>
            <w:tcW w:w="2179" w:type="dxa"/>
            <w:shd w:val="clear" w:color="auto" w:fill="auto"/>
          </w:tcPr>
          <w:p w:rsidR="001078EC" w:rsidRPr="00FD66A1" w:rsidRDefault="001078EC" w:rsidP="006122B6">
            <w:pPr>
              <w:ind w:firstLine="0"/>
            </w:pPr>
            <w:r>
              <w:t>Tallon</w:t>
            </w:r>
          </w:p>
        </w:tc>
        <w:tc>
          <w:tcPr>
            <w:tcW w:w="2180" w:type="dxa"/>
            <w:shd w:val="clear" w:color="auto" w:fill="auto"/>
          </w:tcPr>
          <w:p w:rsidR="001078EC" w:rsidRPr="00FD66A1" w:rsidRDefault="001078EC" w:rsidP="006122B6">
            <w:pPr>
              <w:ind w:firstLine="0"/>
            </w:pPr>
            <w:r>
              <w:t>Taylor</w:t>
            </w:r>
          </w:p>
        </w:tc>
      </w:tr>
      <w:tr w:rsidR="001078EC" w:rsidRPr="00FD66A1" w:rsidTr="006122B6">
        <w:tc>
          <w:tcPr>
            <w:tcW w:w="2179" w:type="dxa"/>
            <w:shd w:val="clear" w:color="auto" w:fill="auto"/>
          </w:tcPr>
          <w:p w:rsidR="001078EC" w:rsidRPr="00FD66A1" w:rsidRDefault="001078EC" w:rsidP="006122B6">
            <w:pPr>
              <w:ind w:firstLine="0"/>
            </w:pPr>
            <w:r>
              <w:t>Thayer</w:t>
            </w:r>
          </w:p>
        </w:tc>
        <w:tc>
          <w:tcPr>
            <w:tcW w:w="2179" w:type="dxa"/>
            <w:shd w:val="clear" w:color="auto" w:fill="auto"/>
          </w:tcPr>
          <w:p w:rsidR="001078EC" w:rsidRPr="00FD66A1" w:rsidRDefault="001078EC" w:rsidP="006122B6">
            <w:pPr>
              <w:ind w:firstLine="0"/>
            </w:pPr>
            <w:r>
              <w:t>Toole</w:t>
            </w:r>
          </w:p>
        </w:tc>
        <w:tc>
          <w:tcPr>
            <w:tcW w:w="2180" w:type="dxa"/>
            <w:shd w:val="clear" w:color="auto" w:fill="auto"/>
          </w:tcPr>
          <w:p w:rsidR="001078EC" w:rsidRPr="00FD66A1" w:rsidRDefault="001078EC" w:rsidP="006122B6">
            <w:pPr>
              <w:ind w:firstLine="0"/>
            </w:pPr>
            <w:r>
              <w:t>Vick</w:t>
            </w:r>
          </w:p>
        </w:tc>
      </w:tr>
      <w:tr w:rsidR="001078EC" w:rsidRPr="00FD66A1" w:rsidTr="006122B6">
        <w:tc>
          <w:tcPr>
            <w:tcW w:w="2179" w:type="dxa"/>
            <w:shd w:val="clear" w:color="auto" w:fill="auto"/>
          </w:tcPr>
          <w:p w:rsidR="001078EC" w:rsidRPr="00FD66A1" w:rsidRDefault="001078EC" w:rsidP="006122B6">
            <w:pPr>
              <w:ind w:firstLine="0"/>
            </w:pPr>
            <w:r>
              <w:t>Weeks</w:t>
            </w:r>
          </w:p>
        </w:tc>
        <w:tc>
          <w:tcPr>
            <w:tcW w:w="2179" w:type="dxa"/>
            <w:shd w:val="clear" w:color="auto" w:fill="auto"/>
          </w:tcPr>
          <w:p w:rsidR="001078EC" w:rsidRPr="00FD66A1" w:rsidRDefault="001078EC" w:rsidP="006122B6">
            <w:pPr>
              <w:ind w:firstLine="0"/>
            </w:pPr>
            <w:r>
              <w:t>Wells</w:t>
            </w:r>
          </w:p>
        </w:tc>
        <w:tc>
          <w:tcPr>
            <w:tcW w:w="2180" w:type="dxa"/>
            <w:shd w:val="clear" w:color="auto" w:fill="auto"/>
          </w:tcPr>
          <w:p w:rsidR="001078EC" w:rsidRPr="00FD66A1" w:rsidRDefault="001078EC" w:rsidP="006122B6">
            <w:pPr>
              <w:ind w:firstLine="0"/>
            </w:pPr>
            <w:r>
              <w:t>White</w:t>
            </w:r>
          </w:p>
        </w:tc>
      </w:tr>
      <w:tr w:rsidR="001078EC" w:rsidRPr="00FD66A1" w:rsidTr="006122B6">
        <w:tc>
          <w:tcPr>
            <w:tcW w:w="2179" w:type="dxa"/>
            <w:shd w:val="clear" w:color="auto" w:fill="auto"/>
          </w:tcPr>
          <w:p w:rsidR="001078EC" w:rsidRPr="00FD66A1" w:rsidRDefault="001078EC" w:rsidP="006122B6">
            <w:pPr>
              <w:ind w:firstLine="0"/>
            </w:pPr>
            <w:r>
              <w:t>Whitmire</w:t>
            </w:r>
          </w:p>
        </w:tc>
        <w:tc>
          <w:tcPr>
            <w:tcW w:w="2179" w:type="dxa"/>
            <w:shd w:val="clear" w:color="auto" w:fill="auto"/>
          </w:tcPr>
          <w:p w:rsidR="001078EC" w:rsidRPr="00FD66A1" w:rsidRDefault="001078EC" w:rsidP="006122B6">
            <w:pPr>
              <w:ind w:firstLine="0"/>
            </w:pPr>
            <w:r>
              <w:t>Williams</w:t>
            </w:r>
          </w:p>
        </w:tc>
        <w:tc>
          <w:tcPr>
            <w:tcW w:w="2180" w:type="dxa"/>
            <w:shd w:val="clear" w:color="auto" w:fill="auto"/>
          </w:tcPr>
          <w:p w:rsidR="001078EC" w:rsidRPr="00FD66A1" w:rsidRDefault="001078EC" w:rsidP="006122B6">
            <w:pPr>
              <w:ind w:firstLine="0"/>
            </w:pPr>
            <w:r>
              <w:t>Willis</w:t>
            </w:r>
          </w:p>
        </w:tc>
      </w:tr>
      <w:tr w:rsidR="001078EC" w:rsidRPr="00FD66A1" w:rsidTr="006122B6">
        <w:tc>
          <w:tcPr>
            <w:tcW w:w="2179" w:type="dxa"/>
            <w:shd w:val="clear" w:color="auto" w:fill="auto"/>
          </w:tcPr>
          <w:p w:rsidR="001078EC" w:rsidRPr="00FD66A1" w:rsidRDefault="001078EC" w:rsidP="006122B6">
            <w:pPr>
              <w:ind w:firstLine="0"/>
            </w:pPr>
            <w:r>
              <w:t>Wood</w:t>
            </w:r>
          </w:p>
        </w:tc>
        <w:tc>
          <w:tcPr>
            <w:tcW w:w="2179" w:type="dxa"/>
            <w:shd w:val="clear" w:color="auto" w:fill="auto"/>
          </w:tcPr>
          <w:p w:rsidR="001078EC" w:rsidRPr="00FD66A1" w:rsidRDefault="001078EC" w:rsidP="006122B6">
            <w:pPr>
              <w:ind w:firstLine="0"/>
            </w:pPr>
          </w:p>
        </w:tc>
        <w:tc>
          <w:tcPr>
            <w:tcW w:w="2180" w:type="dxa"/>
            <w:shd w:val="clear" w:color="auto" w:fill="auto"/>
          </w:tcPr>
          <w:p w:rsidR="001078EC" w:rsidRPr="00FD66A1" w:rsidRDefault="001078EC" w:rsidP="006122B6">
            <w:pPr>
              <w:ind w:firstLine="0"/>
            </w:pPr>
          </w:p>
        </w:tc>
      </w:tr>
    </w:tbl>
    <w:p w:rsidR="001078EC" w:rsidRDefault="001078EC" w:rsidP="001078EC"/>
    <w:p w:rsidR="00C003AB" w:rsidRDefault="00C003AB" w:rsidP="00C003AB">
      <w:pPr>
        <w:keepNext/>
        <w:jc w:val="center"/>
        <w:rPr>
          <w:b/>
        </w:rPr>
      </w:pPr>
      <w:r w:rsidRPr="00C003AB">
        <w:rPr>
          <w:b/>
        </w:rPr>
        <w:t>STATEMENT OF ATTENDANCE</w:t>
      </w:r>
    </w:p>
    <w:p w:rsidR="00C003AB" w:rsidRDefault="00C003AB" w:rsidP="00C003AB">
      <w:pPr>
        <w:keepNext/>
      </w:pPr>
      <w:r>
        <w:t>I came in after the roll call and was present for the Session on Tuesday, June 4.</w:t>
      </w:r>
    </w:p>
    <w:tbl>
      <w:tblPr>
        <w:tblW w:w="0" w:type="auto"/>
        <w:jc w:val="right"/>
        <w:tblLayout w:type="fixed"/>
        <w:tblLook w:val="0000" w:firstRow="0" w:lastRow="0" w:firstColumn="0" w:lastColumn="0" w:noHBand="0" w:noVBand="0"/>
      </w:tblPr>
      <w:tblGrid>
        <w:gridCol w:w="2800"/>
        <w:gridCol w:w="2800"/>
      </w:tblGrid>
      <w:tr w:rsidR="00C003AB" w:rsidRPr="00C003AB" w:rsidTr="00C003AB">
        <w:trPr>
          <w:jc w:val="right"/>
        </w:trPr>
        <w:tc>
          <w:tcPr>
            <w:tcW w:w="2800" w:type="dxa"/>
            <w:shd w:val="clear" w:color="auto" w:fill="auto"/>
          </w:tcPr>
          <w:p w:rsidR="00C003AB" w:rsidRPr="00C003AB" w:rsidRDefault="00C003AB" w:rsidP="00C003AB">
            <w:pPr>
              <w:keepNext/>
              <w:ind w:firstLine="0"/>
            </w:pPr>
            <w:bookmarkStart w:id="18" w:name="statement_start37"/>
            <w:bookmarkEnd w:id="18"/>
            <w:r>
              <w:t>Carl Anderson</w:t>
            </w:r>
          </w:p>
        </w:tc>
        <w:tc>
          <w:tcPr>
            <w:tcW w:w="2800" w:type="dxa"/>
            <w:shd w:val="clear" w:color="auto" w:fill="auto"/>
          </w:tcPr>
          <w:p w:rsidR="00C003AB" w:rsidRPr="00C003AB" w:rsidRDefault="00C003AB" w:rsidP="00C003AB">
            <w:pPr>
              <w:keepNext/>
              <w:ind w:firstLine="0"/>
            </w:pPr>
            <w:r>
              <w:t>Bakari Sellers</w:t>
            </w:r>
          </w:p>
        </w:tc>
      </w:tr>
      <w:tr w:rsidR="00C003AB" w:rsidRPr="00C003AB" w:rsidTr="00C003AB">
        <w:trPr>
          <w:jc w:val="right"/>
        </w:trPr>
        <w:tc>
          <w:tcPr>
            <w:tcW w:w="2800" w:type="dxa"/>
            <w:shd w:val="clear" w:color="auto" w:fill="auto"/>
          </w:tcPr>
          <w:p w:rsidR="00C003AB" w:rsidRPr="00C003AB" w:rsidRDefault="00C003AB" w:rsidP="00C003AB">
            <w:pPr>
              <w:ind w:firstLine="0"/>
            </w:pPr>
            <w:r>
              <w:t>Lester P. Branham</w:t>
            </w:r>
          </w:p>
        </w:tc>
        <w:tc>
          <w:tcPr>
            <w:tcW w:w="2800" w:type="dxa"/>
            <w:shd w:val="clear" w:color="auto" w:fill="auto"/>
          </w:tcPr>
          <w:p w:rsidR="00C003AB" w:rsidRPr="00C003AB" w:rsidRDefault="00C003AB" w:rsidP="00C003AB">
            <w:pPr>
              <w:ind w:firstLine="0"/>
            </w:pPr>
            <w:r>
              <w:t>William Bowers</w:t>
            </w:r>
          </w:p>
        </w:tc>
      </w:tr>
      <w:tr w:rsidR="00C003AB" w:rsidRPr="00C003AB" w:rsidTr="00C003AB">
        <w:trPr>
          <w:jc w:val="right"/>
        </w:trPr>
        <w:tc>
          <w:tcPr>
            <w:tcW w:w="2800" w:type="dxa"/>
            <w:shd w:val="clear" w:color="auto" w:fill="auto"/>
          </w:tcPr>
          <w:p w:rsidR="00C003AB" w:rsidRPr="00C003AB" w:rsidRDefault="00C003AB" w:rsidP="00C003AB">
            <w:pPr>
              <w:ind w:firstLine="0"/>
            </w:pPr>
            <w:r>
              <w:t>Peter McCoy, Jr.</w:t>
            </w:r>
          </w:p>
        </w:tc>
        <w:tc>
          <w:tcPr>
            <w:tcW w:w="2800" w:type="dxa"/>
            <w:shd w:val="clear" w:color="auto" w:fill="auto"/>
          </w:tcPr>
          <w:p w:rsidR="00C003AB" w:rsidRPr="00C003AB" w:rsidRDefault="00C003AB" w:rsidP="00C003AB">
            <w:pPr>
              <w:ind w:firstLine="0"/>
            </w:pPr>
            <w:r>
              <w:t>Jerry Govan</w:t>
            </w:r>
          </w:p>
        </w:tc>
      </w:tr>
      <w:tr w:rsidR="00C003AB" w:rsidRPr="00C003AB" w:rsidTr="00C003AB">
        <w:trPr>
          <w:jc w:val="right"/>
        </w:trPr>
        <w:tc>
          <w:tcPr>
            <w:tcW w:w="2800" w:type="dxa"/>
            <w:shd w:val="clear" w:color="auto" w:fill="auto"/>
          </w:tcPr>
          <w:p w:rsidR="00C003AB" w:rsidRPr="00C003AB" w:rsidRDefault="00C003AB" w:rsidP="00C003AB">
            <w:pPr>
              <w:ind w:firstLine="0"/>
            </w:pPr>
            <w:r>
              <w:t>Jenny A. Horne</w:t>
            </w:r>
          </w:p>
        </w:tc>
        <w:tc>
          <w:tcPr>
            <w:tcW w:w="2800" w:type="dxa"/>
            <w:shd w:val="clear" w:color="auto" w:fill="auto"/>
          </w:tcPr>
          <w:p w:rsidR="00C003AB" w:rsidRPr="00C003AB" w:rsidRDefault="00C003AB" w:rsidP="00C003AB">
            <w:pPr>
              <w:ind w:firstLine="0"/>
            </w:pPr>
            <w:r>
              <w:t>Patsy Knight</w:t>
            </w:r>
          </w:p>
        </w:tc>
      </w:tr>
      <w:tr w:rsidR="00C003AB" w:rsidRPr="00C003AB" w:rsidTr="00C003AB">
        <w:trPr>
          <w:jc w:val="right"/>
        </w:trPr>
        <w:tc>
          <w:tcPr>
            <w:tcW w:w="2800" w:type="dxa"/>
            <w:shd w:val="clear" w:color="auto" w:fill="auto"/>
          </w:tcPr>
          <w:p w:rsidR="00C003AB" w:rsidRPr="00C003AB" w:rsidRDefault="00C003AB" w:rsidP="00C003AB">
            <w:pPr>
              <w:ind w:firstLine="0"/>
            </w:pPr>
            <w:r>
              <w:t>Tracy Edge</w:t>
            </w:r>
          </w:p>
        </w:tc>
        <w:tc>
          <w:tcPr>
            <w:tcW w:w="2800" w:type="dxa"/>
            <w:shd w:val="clear" w:color="auto" w:fill="auto"/>
          </w:tcPr>
          <w:p w:rsidR="00C003AB" w:rsidRPr="00C003AB" w:rsidRDefault="00C003AB" w:rsidP="00C003AB">
            <w:pPr>
              <w:ind w:firstLine="0"/>
            </w:pPr>
            <w:r>
              <w:t>H. B. "Chip" Limehouse</w:t>
            </w:r>
          </w:p>
        </w:tc>
      </w:tr>
      <w:tr w:rsidR="00C003AB" w:rsidRPr="00C003AB" w:rsidTr="00C003AB">
        <w:trPr>
          <w:jc w:val="right"/>
        </w:trPr>
        <w:tc>
          <w:tcPr>
            <w:tcW w:w="2800" w:type="dxa"/>
            <w:shd w:val="clear" w:color="auto" w:fill="auto"/>
          </w:tcPr>
          <w:p w:rsidR="00C003AB" w:rsidRPr="00C003AB" w:rsidRDefault="00C003AB" w:rsidP="00C003AB">
            <w:pPr>
              <w:keepNext/>
              <w:ind w:firstLine="0"/>
            </w:pPr>
            <w:r>
              <w:t>Douglas "Doug" Brannon</w:t>
            </w:r>
          </w:p>
        </w:tc>
        <w:tc>
          <w:tcPr>
            <w:tcW w:w="2800" w:type="dxa"/>
            <w:shd w:val="clear" w:color="auto" w:fill="auto"/>
          </w:tcPr>
          <w:p w:rsidR="00C003AB" w:rsidRPr="00C003AB" w:rsidRDefault="00C003AB" w:rsidP="00C003AB">
            <w:pPr>
              <w:keepNext/>
              <w:ind w:firstLine="0"/>
            </w:pPr>
            <w:r>
              <w:t>Jackson "Seth"  Whipper</w:t>
            </w:r>
          </w:p>
        </w:tc>
      </w:tr>
      <w:tr w:rsidR="00C003AB" w:rsidRPr="00C003AB" w:rsidTr="00C003AB">
        <w:trPr>
          <w:jc w:val="right"/>
        </w:trPr>
        <w:tc>
          <w:tcPr>
            <w:tcW w:w="2800" w:type="dxa"/>
            <w:shd w:val="clear" w:color="auto" w:fill="auto"/>
          </w:tcPr>
          <w:p w:rsidR="00C003AB" w:rsidRPr="00C003AB" w:rsidRDefault="00C003AB" w:rsidP="00C003AB">
            <w:pPr>
              <w:keepNext/>
              <w:ind w:firstLine="0"/>
            </w:pPr>
            <w:r>
              <w:t>Harold Mitchell</w:t>
            </w:r>
          </w:p>
        </w:tc>
        <w:tc>
          <w:tcPr>
            <w:tcW w:w="2800" w:type="dxa"/>
            <w:shd w:val="clear" w:color="auto" w:fill="auto"/>
          </w:tcPr>
          <w:p w:rsidR="00C003AB" w:rsidRPr="00C003AB" w:rsidRDefault="00C003AB" w:rsidP="00C003AB">
            <w:pPr>
              <w:keepNext/>
              <w:ind w:firstLine="0"/>
            </w:pPr>
          </w:p>
        </w:tc>
      </w:tr>
    </w:tbl>
    <w:p w:rsidR="00C003AB" w:rsidRDefault="00C003AB" w:rsidP="00C003AB">
      <w:pPr>
        <w:keepNext/>
      </w:pPr>
    </w:p>
    <w:p w:rsidR="00C003AB" w:rsidRDefault="00C003AB" w:rsidP="00C003AB">
      <w:pPr>
        <w:keepNext/>
        <w:jc w:val="center"/>
        <w:rPr>
          <w:b/>
        </w:rPr>
      </w:pPr>
      <w:r w:rsidRPr="00C003AB">
        <w:rPr>
          <w:b/>
        </w:rPr>
        <w:t>Total Present--1</w:t>
      </w:r>
      <w:r>
        <w:rPr>
          <w:b/>
        </w:rPr>
        <w:t>2</w:t>
      </w:r>
      <w:bookmarkStart w:id="19" w:name="statement_end37"/>
      <w:bookmarkStart w:id="20" w:name="vote_end37"/>
      <w:bookmarkEnd w:id="19"/>
      <w:bookmarkEnd w:id="20"/>
      <w:r w:rsidR="001078EC">
        <w:rPr>
          <w:b/>
        </w:rPr>
        <w:t>2</w:t>
      </w:r>
    </w:p>
    <w:p w:rsidR="00C003AB" w:rsidRDefault="00C003AB" w:rsidP="00C003AB"/>
    <w:p w:rsidR="00C003AB" w:rsidRDefault="00C003AB" w:rsidP="00C003AB">
      <w:pPr>
        <w:keepNext/>
        <w:jc w:val="center"/>
        <w:rPr>
          <w:b/>
        </w:rPr>
      </w:pPr>
      <w:r w:rsidRPr="00C003AB">
        <w:rPr>
          <w:b/>
        </w:rPr>
        <w:t>LEAVE OF ABSENCE</w:t>
      </w:r>
    </w:p>
    <w:p w:rsidR="00C003AB" w:rsidRDefault="00C003AB" w:rsidP="00C003AB">
      <w:r>
        <w:t>The SPEAKER granted Rep. MACK a leave of absence for the day due to business reasons.</w:t>
      </w:r>
    </w:p>
    <w:p w:rsidR="00C003AB" w:rsidRDefault="00C003AB" w:rsidP="00C003AB"/>
    <w:p w:rsidR="00C003AB" w:rsidRDefault="00C003AB" w:rsidP="00C003AB">
      <w:pPr>
        <w:keepNext/>
        <w:jc w:val="center"/>
        <w:rPr>
          <w:b/>
        </w:rPr>
      </w:pPr>
      <w:r w:rsidRPr="00C003AB">
        <w:rPr>
          <w:b/>
        </w:rPr>
        <w:t>LEAVE OF ABSENCE</w:t>
      </w:r>
    </w:p>
    <w:p w:rsidR="00C003AB" w:rsidRDefault="00C003AB" w:rsidP="00C003AB">
      <w:r>
        <w:t>The SPEAKER granted Rep. MURPHY a leave of absence for the day due to a family commitment.</w:t>
      </w:r>
    </w:p>
    <w:p w:rsidR="00C003AB" w:rsidRDefault="00C003AB" w:rsidP="00C003AB"/>
    <w:p w:rsidR="00C003AB" w:rsidRDefault="00C003AB" w:rsidP="00C003AB">
      <w:pPr>
        <w:keepNext/>
        <w:jc w:val="center"/>
        <w:rPr>
          <w:b/>
        </w:rPr>
      </w:pPr>
      <w:r w:rsidRPr="00C003AB">
        <w:rPr>
          <w:b/>
        </w:rPr>
        <w:t>LEAVE OF ABSENCE</w:t>
      </w:r>
    </w:p>
    <w:p w:rsidR="00C003AB" w:rsidRDefault="00C003AB" w:rsidP="00C003AB">
      <w:r>
        <w:t>The SPEAKER granted Rep. EDGE a temporary leave of absence.</w:t>
      </w:r>
    </w:p>
    <w:p w:rsidR="00C003AB" w:rsidRDefault="00C003AB" w:rsidP="00C003AB"/>
    <w:p w:rsidR="00C003AB" w:rsidRDefault="00C003AB" w:rsidP="00C003AB">
      <w:pPr>
        <w:keepNext/>
        <w:jc w:val="center"/>
        <w:rPr>
          <w:b/>
        </w:rPr>
      </w:pPr>
      <w:r w:rsidRPr="00C003AB">
        <w:rPr>
          <w:b/>
        </w:rPr>
        <w:t>DOCTOR OF THE DAY</w:t>
      </w:r>
    </w:p>
    <w:p w:rsidR="00C003AB" w:rsidRDefault="00C003AB" w:rsidP="00C003AB">
      <w:r>
        <w:t>Announcement was made that Dr. Wendell James of Greenville was the Doctor of the Day for the General Assembly.</w:t>
      </w:r>
    </w:p>
    <w:p w:rsidR="00C003AB" w:rsidRDefault="00C003AB" w:rsidP="00C003AB"/>
    <w:p w:rsidR="00C003AB" w:rsidRDefault="00C003AB" w:rsidP="00C003AB">
      <w:pPr>
        <w:keepNext/>
        <w:jc w:val="center"/>
        <w:rPr>
          <w:b/>
        </w:rPr>
      </w:pPr>
      <w:r w:rsidRPr="00C003AB">
        <w:rPr>
          <w:b/>
        </w:rPr>
        <w:t>CO-SPONSORS ADDED</w:t>
      </w:r>
    </w:p>
    <w:p w:rsidR="00C003AB" w:rsidRDefault="00C003AB" w:rsidP="00C003AB">
      <w:r>
        <w:t>In accordance with House Rule 5.2 below:</w:t>
      </w:r>
    </w:p>
    <w:p w:rsidR="00C003AB" w:rsidRDefault="00C003AB" w:rsidP="00C003AB">
      <w:bookmarkStart w:id="21" w:name="file_start47"/>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003AB" w:rsidRDefault="00C003AB" w:rsidP="00C003AB"/>
    <w:p w:rsidR="00C003AB" w:rsidRDefault="00C003AB" w:rsidP="00C003AB">
      <w:pPr>
        <w:keepNext/>
        <w:jc w:val="center"/>
        <w:rPr>
          <w:b/>
        </w:rPr>
      </w:pPr>
      <w:r w:rsidRPr="00C003AB">
        <w:rPr>
          <w:b/>
        </w:rPr>
        <w:t>CO-SPONSOR ADDED</w:t>
      </w:r>
    </w:p>
    <w:tbl>
      <w:tblPr>
        <w:tblW w:w="0" w:type="auto"/>
        <w:tblLayout w:type="fixed"/>
        <w:tblLook w:val="0000" w:firstRow="0" w:lastRow="0" w:firstColumn="0" w:lastColumn="0" w:noHBand="0" w:noVBand="0"/>
      </w:tblPr>
      <w:tblGrid>
        <w:gridCol w:w="1476"/>
        <w:gridCol w:w="1056"/>
      </w:tblGrid>
      <w:tr w:rsidR="00C003AB" w:rsidRPr="00C003AB" w:rsidTr="00C003AB">
        <w:tc>
          <w:tcPr>
            <w:tcW w:w="1476" w:type="dxa"/>
            <w:shd w:val="clear" w:color="auto" w:fill="auto"/>
          </w:tcPr>
          <w:p w:rsidR="00C003AB" w:rsidRPr="00C003AB" w:rsidRDefault="00C003AB" w:rsidP="00C003AB">
            <w:pPr>
              <w:keepNext/>
              <w:ind w:firstLine="0"/>
            </w:pPr>
            <w:r w:rsidRPr="00C003AB">
              <w:t>Bill Number:</w:t>
            </w:r>
          </w:p>
        </w:tc>
        <w:tc>
          <w:tcPr>
            <w:tcW w:w="1056" w:type="dxa"/>
            <w:shd w:val="clear" w:color="auto" w:fill="auto"/>
          </w:tcPr>
          <w:p w:rsidR="00C003AB" w:rsidRPr="00C003AB" w:rsidRDefault="00C003AB" w:rsidP="00C003AB">
            <w:pPr>
              <w:keepNext/>
              <w:ind w:firstLine="0"/>
            </w:pPr>
            <w:r w:rsidRPr="00C003AB">
              <w:t>H. 3514</w:t>
            </w:r>
          </w:p>
        </w:tc>
      </w:tr>
      <w:tr w:rsidR="00C003AB" w:rsidRPr="00C003AB" w:rsidTr="00C003AB">
        <w:tc>
          <w:tcPr>
            <w:tcW w:w="1476" w:type="dxa"/>
            <w:shd w:val="clear" w:color="auto" w:fill="auto"/>
          </w:tcPr>
          <w:p w:rsidR="00C003AB" w:rsidRPr="00C003AB" w:rsidRDefault="00C003AB" w:rsidP="00C003AB">
            <w:pPr>
              <w:keepNext/>
              <w:ind w:firstLine="0"/>
            </w:pPr>
            <w:r w:rsidRPr="00C003AB">
              <w:t>Date:</w:t>
            </w:r>
          </w:p>
        </w:tc>
        <w:tc>
          <w:tcPr>
            <w:tcW w:w="1056" w:type="dxa"/>
            <w:shd w:val="clear" w:color="auto" w:fill="auto"/>
          </w:tcPr>
          <w:p w:rsidR="00C003AB" w:rsidRPr="00C003AB" w:rsidRDefault="00C003AB" w:rsidP="00C003AB">
            <w:pPr>
              <w:keepNext/>
              <w:ind w:firstLine="0"/>
            </w:pPr>
            <w:r w:rsidRPr="00C003AB">
              <w:t>ADD:</w:t>
            </w:r>
          </w:p>
        </w:tc>
      </w:tr>
      <w:tr w:rsidR="00C003AB" w:rsidRPr="00C003AB" w:rsidTr="00C003AB">
        <w:tc>
          <w:tcPr>
            <w:tcW w:w="1476" w:type="dxa"/>
            <w:shd w:val="clear" w:color="auto" w:fill="auto"/>
          </w:tcPr>
          <w:p w:rsidR="00C003AB" w:rsidRPr="00C003AB" w:rsidRDefault="00C003AB" w:rsidP="00C003AB">
            <w:pPr>
              <w:keepNext/>
              <w:ind w:firstLine="0"/>
            </w:pPr>
            <w:r w:rsidRPr="00C003AB">
              <w:t>06/04/13</w:t>
            </w:r>
          </w:p>
        </w:tc>
        <w:tc>
          <w:tcPr>
            <w:tcW w:w="1056" w:type="dxa"/>
            <w:shd w:val="clear" w:color="auto" w:fill="auto"/>
          </w:tcPr>
          <w:p w:rsidR="00C003AB" w:rsidRPr="00C003AB" w:rsidRDefault="00C003AB" w:rsidP="00C003AB">
            <w:pPr>
              <w:keepNext/>
              <w:ind w:firstLine="0"/>
            </w:pPr>
            <w:r w:rsidRPr="00C003AB">
              <w:t>LOFTIS</w:t>
            </w:r>
          </w:p>
        </w:tc>
      </w:tr>
    </w:tbl>
    <w:p w:rsidR="00C003AB" w:rsidRDefault="00C003AB" w:rsidP="00C003AB"/>
    <w:p w:rsidR="00C003AB" w:rsidRDefault="00C003AB" w:rsidP="00C003AB">
      <w:pPr>
        <w:keepNext/>
        <w:jc w:val="center"/>
        <w:rPr>
          <w:b/>
        </w:rPr>
      </w:pPr>
      <w:r w:rsidRPr="00C003AB">
        <w:rPr>
          <w:b/>
        </w:rPr>
        <w:t>CO-SPONSOR ADDED</w:t>
      </w:r>
    </w:p>
    <w:tbl>
      <w:tblPr>
        <w:tblW w:w="0" w:type="auto"/>
        <w:tblLayout w:type="fixed"/>
        <w:tblLook w:val="0000" w:firstRow="0" w:lastRow="0" w:firstColumn="0" w:lastColumn="0" w:noHBand="0" w:noVBand="0"/>
      </w:tblPr>
      <w:tblGrid>
        <w:gridCol w:w="1476"/>
        <w:gridCol w:w="1092"/>
      </w:tblGrid>
      <w:tr w:rsidR="00C003AB" w:rsidRPr="00C003AB" w:rsidTr="00C003AB">
        <w:tc>
          <w:tcPr>
            <w:tcW w:w="1476" w:type="dxa"/>
            <w:shd w:val="clear" w:color="auto" w:fill="auto"/>
          </w:tcPr>
          <w:p w:rsidR="00C003AB" w:rsidRPr="00C003AB" w:rsidRDefault="00C003AB" w:rsidP="00C003AB">
            <w:pPr>
              <w:keepNext/>
              <w:ind w:firstLine="0"/>
            </w:pPr>
            <w:r w:rsidRPr="00C003AB">
              <w:t>Bill Number:</w:t>
            </w:r>
          </w:p>
        </w:tc>
        <w:tc>
          <w:tcPr>
            <w:tcW w:w="1092" w:type="dxa"/>
            <w:shd w:val="clear" w:color="auto" w:fill="auto"/>
          </w:tcPr>
          <w:p w:rsidR="00C003AB" w:rsidRPr="00C003AB" w:rsidRDefault="00C003AB" w:rsidP="00C003AB">
            <w:pPr>
              <w:keepNext/>
              <w:ind w:firstLine="0"/>
            </w:pPr>
            <w:r w:rsidRPr="00C003AB">
              <w:t>H. 3639</w:t>
            </w:r>
          </w:p>
        </w:tc>
      </w:tr>
      <w:tr w:rsidR="00C003AB" w:rsidRPr="00C003AB" w:rsidTr="00C003AB">
        <w:tc>
          <w:tcPr>
            <w:tcW w:w="1476" w:type="dxa"/>
            <w:shd w:val="clear" w:color="auto" w:fill="auto"/>
          </w:tcPr>
          <w:p w:rsidR="00C003AB" w:rsidRPr="00C003AB" w:rsidRDefault="00C003AB" w:rsidP="00C003AB">
            <w:pPr>
              <w:keepNext/>
              <w:ind w:firstLine="0"/>
            </w:pPr>
            <w:r w:rsidRPr="00C003AB">
              <w:t>Date:</w:t>
            </w:r>
          </w:p>
        </w:tc>
        <w:tc>
          <w:tcPr>
            <w:tcW w:w="1092" w:type="dxa"/>
            <w:shd w:val="clear" w:color="auto" w:fill="auto"/>
          </w:tcPr>
          <w:p w:rsidR="00C003AB" w:rsidRPr="00C003AB" w:rsidRDefault="00C003AB" w:rsidP="00C003AB">
            <w:pPr>
              <w:keepNext/>
              <w:ind w:firstLine="0"/>
            </w:pPr>
            <w:r w:rsidRPr="00C003AB">
              <w:t>ADD:</w:t>
            </w:r>
          </w:p>
        </w:tc>
      </w:tr>
      <w:tr w:rsidR="00C003AB" w:rsidRPr="00C003AB" w:rsidTr="00C003AB">
        <w:tc>
          <w:tcPr>
            <w:tcW w:w="1476" w:type="dxa"/>
            <w:shd w:val="clear" w:color="auto" w:fill="auto"/>
          </w:tcPr>
          <w:p w:rsidR="00C003AB" w:rsidRPr="00C003AB" w:rsidRDefault="00C003AB" w:rsidP="00C003AB">
            <w:pPr>
              <w:keepNext/>
              <w:ind w:firstLine="0"/>
            </w:pPr>
            <w:r w:rsidRPr="00C003AB">
              <w:t>06/04/13</w:t>
            </w:r>
          </w:p>
        </w:tc>
        <w:tc>
          <w:tcPr>
            <w:tcW w:w="1092" w:type="dxa"/>
            <w:shd w:val="clear" w:color="auto" w:fill="auto"/>
          </w:tcPr>
          <w:p w:rsidR="00C003AB" w:rsidRPr="00C003AB" w:rsidRDefault="00C003AB" w:rsidP="00C003AB">
            <w:pPr>
              <w:keepNext/>
              <w:ind w:firstLine="0"/>
            </w:pPr>
            <w:r w:rsidRPr="00C003AB">
              <w:t>RIVERS</w:t>
            </w:r>
          </w:p>
        </w:tc>
      </w:tr>
    </w:tbl>
    <w:p w:rsidR="00C003AB" w:rsidRDefault="00C003AB" w:rsidP="00C003AB"/>
    <w:p w:rsidR="00C003AB" w:rsidRDefault="00C003AB" w:rsidP="00C003AB">
      <w:pPr>
        <w:keepNext/>
        <w:jc w:val="center"/>
        <w:rPr>
          <w:b/>
        </w:rPr>
      </w:pPr>
      <w:r w:rsidRPr="00C003AB">
        <w:rPr>
          <w:b/>
        </w:rPr>
        <w:t>ORDERED ENROLLED FOR RATIFICATION</w:t>
      </w:r>
    </w:p>
    <w:p w:rsidR="00C003AB" w:rsidRDefault="00C003AB" w:rsidP="00C003AB">
      <w:r>
        <w:t>The following Bill was read the third time, passed</w:t>
      </w:r>
      <w:r w:rsidR="006122B6">
        <w:t>,</w:t>
      </w:r>
      <w:r>
        <w:t xml:space="preserve"> and having received three readings in both Houses, it was ordered that the title be changed to that of an Act, and that it be enrolled for ratification:</w:t>
      </w:r>
    </w:p>
    <w:p w:rsidR="00C003AB" w:rsidRDefault="00C003AB" w:rsidP="00C003AB">
      <w:bookmarkStart w:id="22" w:name="include_clip_start_54"/>
      <w:bookmarkEnd w:id="22"/>
    </w:p>
    <w:p w:rsidR="00C003AB" w:rsidRDefault="00C003AB" w:rsidP="00C003AB">
      <w:r>
        <w:t>S. 559 -- Senators Campsen and McGill: A BILL TO AMEND SECTION 50-5-1705, AS AMENDED, CODE OF LAWS OF SOUTH CAROLINA, 1976, RELATING TO FLOUNDER CATCH LIMITS, SO AS TO DECREASE THE MAXIMUM CATCH LIMITS FOR FLOUNDER AND TO PROVIDE THAT IT IS UNLAWFUL FOR A PERSON TO TAKE OR POSSESS MORE THAN FIFTEEN FLOUNDER TAKEN BY MEANS OF GIG, SPEAR, HOOK AND LINE, OR SIMILAR DEVICE IN ANY ONE DAY, NOT TO EXCEED THIRTY FLOUNDER IN ANY ONE DAY ON ANY BOAT</w:t>
      </w:r>
      <w:r w:rsidR="001B34C2">
        <w:t xml:space="preserve">. </w:t>
      </w:r>
    </w:p>
    <w:p w:rsidR="00C003AB" w:rsidRDefault="00C003AB" w:rsidP="00C003AB">
      <w:bookmarkStart w:id="23" w:name="include_clip_end_54"/>
      <w:bookmarkEnd w:id="23"/>
    </w:p>
    <w:p w:rsidR="00C003AB" w:rsidRDefault="00C003AB" w:rsidP="00C003AB">
      <w:pPr>
        <w:keepNext/>
        <w:jc w:val="center"/>
        <w:rPr>
          <w:b/>
        </w:rPr>
      </w:pPr>
      <w:r w:rsidRPr="00C003AB">
        <w:rPr>
          <w:b/>
        </w:rPr>
        <w:t>S. 551--ORDERED TO THIRD READING</w:t>
      </w:r>
    </w:p>
    <w:p w:rsidR="00C003AB" w:rsidRDefault="00C003AB" w:rsidP="00C003AB">
      <w:pPr>
        <w:keepNext/>
      </w:pPr>
      <w:r>
        <w:t>The following Bill was taken up:</w:t>
      </w:r>
    </w:p>
    <w:p w:rsidR="00C003AB" w:rsidRDefault="00C003AB" w:rsidP="00C003AB">
      <w:pPr>
        <w:keepNext/>
      </w:pPr>
      <w:bookmarkStart w:id="24" w:name="include_clip_start_56"/>
      <w:bookmarkEnd w:id="24"/>
    </w:p>
    <w:p w:rsidR="00C003AB" w:rsidRDefault="00C003AB" w:rsidP="00C003AB">
      <w:r>
        <w:t>S. 551 -- Senator Corbin: A BILL 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C003AB" w:rsidRDefault="00C003AB" w:rsidP="00C003AB">
      <w:bookmarkStart w:id="25" w:name="include_clip_end_56"/>
      <w:bookmarkEnd w:id="25"/>
    </w:p>
    <w:p w:rsidR="00C003AB" w:rsidRDefault="00C003AB" w:rsidP="00C003AB">
      <w:r>
        <w:t>Rep. HIOTT explained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26" w:name="vote_start58"/>
      <w:bookmarkEnd w:id="26"/>
      <w:r>
        <w:t>Yeas 106; Nays 0</w:t>
      </w:r>
    </w:p>
    <w:p w:rsidR="00C003AB" w:rsidRDefault="00C003AB" w:rsidP="00C003AB">
      <w:pPr>
        <w:jc w:val="center"/>
      </w:pPr>
    </w:p>
    <w:p w:rsidR="00C003AB" w:rsidRDefault="00C003AB" w:rsidP="00C003AB">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Atwater</w:t>
            </w:r>
          </w:p>
        </w:tc>
        <w:tc>
          <w:tcPr>
            <w:tcW w:w="2179" w:type="dxa"/>
            <w:shd w:val="clear" w:color="auto" w:fill="auto"/>
          </w:tcPr>
          <w:p w:rsidR="00C003AB" w:rsidRPr="00C003AB" w:rsidRDefault="00C003AB" w:rsidP="00C003AB">
            <w:pPr>
              <w:ind w:firstLine="0"/>
            </w:pPr>
            <w:r>
              <w:t>Bales</w:t>
            </w:r>
          </w:p>
        </w:tc>
        <w:tc>
          <w:tcPr>
            <w:tcW w:w="2180" w:type="dxa"/>
            <w:shd w:val="clear" w:color="auto" w:fill="auto"/>
          </w:tcPr>
          <w:p w:rsidR="00C003AB" w:rsidRPr="00C003AB" w:rsidRDefault="00C003AB" w:rsidP="00C003AB">
            <w:pPr>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Bannister</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Bowen</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G. A. Brown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Cobb-Hunter</w:t>
            </w:r>
          </w:p>
        </w:tc>
        <w:tc>
          <w:tcPr>
            <w:tcW w:w="2180" w:type="dxa"/>
            <w:shd w:val="clear" w:color="auto" w:fill="auto"/>
          </w:tcPr>
          <w:p w:rsidR="00C003AB" w:rsidRPr="00C003AB" w:rsidRDefault="00C003AB" w:rsidP="00C003AB">
            <w:pPr>
              <w:ind w:firstLine="0"/>
            </w:pPr>
            <w:r>
              <w:t>Cole</w:t>
            </w:r>
          </w:p>
        </w:tc>
      </w:tr>
      <w:tr w:rsidR="00C003AB" w:rsidRPr="00C003AB" w:rsidTr="00C003AB">
        <w:tc>
          <w:tcPr>
            <w:tcW w:w="2179" w:type="dxa"/>
            <w:shd w:val="clear" w:color="auto" w:fill="auto"/>
          </w:tcPr>
          <w:p w:rsidR="00C003AB" w:rsidRPr="00C003AB" w:rsidRDefault="00C003AB" w:rsidP="00C003AB">
            <w:pPr>
              <w:ind w:firstLine="0"/>
            </w:pPr>
            <w:r>
              <w:t>H. A. Crawford</w:t>
            </w:r>
          </w:p>
        </w:tc>
        <w:tc>
          <w:tcPr>
            <w:tcW w:w="2179" w:type="dxa"/>
            <w:shd w:val="clear" w:color="auto" w:fill="auto"/>
          </w:tcPr>
          <w:p w:rsidR="00C003AB" w:rsidRPr="00C003AB" w:rsidRDefault="00C003AB" w:rsidP="00C003AB">
            <w:pPr>
              <w:ind w:firstLine="0"/>
            </w:pPr>
            <w:r>
              <w:t>K. R. Crawford</w:t>
            </w:r>
          </w:p>
        </w:tc>
        <w:tc>
          <w:tcPr>
            <w:tcW w:w="2180" w:type="dxa"/>
            <w:shd w:val="clear" w:color="auto" w:fill="auto"/>
          </w:tcPr>
          <w:p w:rsidR="00C003AB" w:rsidRPr="00C003AB" w:rsidRDefault="00C003AB" w:rsidP="00C003AB">
            <w:pPr>
              <w:ind w:firstLine="0"/>
            </w:pPr>
            <w:r>
              <w:t>Crosby</w:t>
            </w:r>
          </w:p>
        </w:tc>
      </w:tr>
      <w:tr w:rsidR="00C003AB" w:rsidRPr="00C003AB" w:rsidTr="00C003AB">
        <w:tc>
          <w:tcPr>
            <w:tcW w:w="2179" w:type="dxa"/>
            <w:shd w:val="clear" w:color="auto" w:fill="auto"/>
          </w:tcPr>
          <w:p w:rsidR="00C003AB" w:rsidRPr="00C003AB" w:rsidRDefault="00C003AB" w:rsidP="00C003AB">
            <w:pPr>
              <w:ind w:firstLine="0"/>
            </w:pPr>
            <w:r>
              <w:t>Delleney</w:t>
            </w:r>
          </w:p>
        </w:tc>
        <w:tc>
          <w:tcPr>
            <w:tcW w:w="2179" w:type="dxa"/>
            <w:shd w:val="clear" w:color="auto" w:fill="auto"/>
          </w:tcPr>
          <w:p w:rsidR="00C003AB" w:rsidRPr="00C003AB" w:rsidRDefault="00C003AB" w:rsidP="00C003AB">
            <w:pPr>
              <w:ind w:firstLine="0"/>
            </w:pPr>
            <w:r>
              <w:t>Dillard</w:t>
            </w:r>
          </w:p>
        </w:tc>
        <w:tc>
          <w:tcPr>
            <w:tcW w:w="2180" w:type="dxa"/>
            <w:shd w:val="clear" w:color="auto" w:fill="auto"/>
          </w:tcPr>
          <w:p w:rsidR="00C003AB" w:rsidRPr="00C003AB" w:rsidRDefault="00C003AB" w:rsidP="00C003AB">
            <w:pPr>
              <w:ind w:firstLine="0"/>
            </w:pPr>
            <w:r>
              <w:t>Douglas</w:t>
            </w:r>
          </w:p>
        </w:tc>
      </w:tr>
      <w:tr w:rsidR="00C003AB" w:rsidRPr="00C003AB" w:rsidTr="00C003AB">
        <w:tc>
          <w:tcPr>
            <w:tcW w:w="2179" w:type="dxa"/>
            <w:shd w:val="clear" w:color="auto" w:fill="auto"/>
          </w:tcPr>
          <w:p w:rsidR="00C003AB" w:rsidRPr="00C003AB" w:rsidRDefault="00C003AB" w:rsidP="00C003AB">
            <w:pPr>
              <w:ind w:firstLine="0"/>
            </w:pPr>
            <w:r>
              <w:t>Erickson</w:t>
            </w:r>
          </w:p>
        </w:tc>
        <w:tc>
          <w:tcPr>
            <w:tcW w:w="2179" w:type="dxa"/>
            <w:shd w:val="clear" w:color="auto" w:fill="auto"/>
          </w:tcPr>
          <w:p w:rsidR="00C003AB" w:rsidRPr="00C003AB" w:rsidRDefault="00C003AB" w:rsidP="00C003AB">
            <w:pPr>
              <w:ind w:firstLine="0"/>
            </w:pPr>
            <w:r>
              <w:t>Felder</w:t>
            </w:r>
          </w:p>
        </w:tc>
        <w:tc>
          <w:tcPr>
            <w:tcW w:w="2180" w:type="dxa"/>
            <w:shd w:val="clear" w:color="auto" w:fill="auto"/>
          </w:tcPr>
          <w:p w:rsidR="00C003AB" w:rsidRPr="00C003AB" w:rsidRDefault="00C003AB" w:rsidP="00C003AB">
            <w:pPr>
              <w:ind w:firstLine="0"/>
            </w:pPr>
            <w:r>
              <w:t>Finlay</w:t>
            </w:r>
          </w:p>
        </w:tc>
      </w:tr>
      <w:tr w:rsidR="00C003AB" w:rsidRPr="00C003AB" w:rsidTr="00C003AB">
        <w:tc>
          <w:tcPr>
            <w:tcW w:w="2179" w:type="dxa"/>
            <w:shd w:val="clear" w:color="auto" w:fill="auto"/>
          </w:tcPr>
          <w:p w:rsidR="00C003AB" w:rsidRPr="00C003AB" w:rsidRDefault="00C003AB" w:rsidP="00C003AB">
            <w:pPr>
              <w:ind w:firstLine="0"/>
            </w:pPr>
            <w:r>
              <w:t>Forrester</w:t>
            </w:r>
          </w:p>
        </w:tc>
        <w:tc>
          <w:tcPr>
            <w:tcW w:w="2179" w:type="dxa"/>
            <w:shd w:val="clear" w:color="auto" w:fill="auto"/>
          </w:tcPr>
          <w:p w:rsidR="00C003AB" w:rsidRPr="00C003AB" w:rsidRDefault="00C003AB" w:rsidP="00C003AB">
            <w:pPr>
              <w:ind w:firstLine="0"/>
            </w:pPr>
            <w:r>
              <w:t>Funderburk</w:t>
            </w:r>
          </w:p>
        </w:tc>
        <w:tc>
          <w:tcPr>
            <w:tcW w:w="2180" w:type="dxa"/>
            <w:shd w:val="clear" w:color="auto" w:fill="auto"/>
          </w:tcPr>
          <w:p w:rsidR="00C003AB" w:rsidRPr="00C003AB" w:rsidRDefault="00C003AB" w:rsidP="00C003AB">
            <w:pPr>
              <w:ind w:firstLine="0"/>
            </w:pPr>
            <w:r>
              <w:t>Gagnon</w:t>
            </w:r>
          </w:p>
        </w:tc>
      </w:tr>
      <w:tr w:rsidR="00C003AB" w:rsidRPr="00C003AB" w:rsidTr="00C003AB">
        <w:tc>
          <w:tcPr>
            <w:tcW w:w="2179" w:type="dxa"/>
            <w:shd w:val="clear" w:color="auto" w:fill="auto"/>
          </w:tcPr>
          <w:p w:rsidR="00C003AB" w:rsidRPr="00C003AB" w:rsidRDefault="00C003AB" w:rsidP="00C003AB">
            <w:pPr>
              <w:ind w:firstLine="0"/>
            </w:pPr>
            <w:r>
              <w:t>Gambrell</w:t>
            </w:r>
          </w:p>
        </w:tc>
        <w:tc>
          <w:tcPr>
            <w:tcW w:w="2179" w:type="dxa"/>
            <w:shd w:val="clear" w:color="auto" w:fill="auto"/>
          </w:tcPr>
          <w:p w:rsidR="00C003AB" w:rsidRPr="00C003AB" w:rsidRDefault="00C003AB" w:rsidP="00C003AB">
            <w:pPr>
              <w:ind w:firstLine="0"/>
            </w:pPr>
            <w:r>
              <w:t>George</w:t>
            </w:r>
          </w:p>
        </w:tc>
        <w:tc>
          <w:tcPr>
            <w:tcW w:w="2180" w:type="dxa"/>
            <w:shd w:val="clear" w:color="auto" w:fill="auto"/>
          </w:tcPr>
          <w:p w:rsidR="00C003AB" w:rsidRPr="00C003AB" w:rsidRDefault="00C003AB" w:rsidP="00C003AB">
            <w:pPr>
              <w:ind w:firstLine="0"/>
            </w:pPr>
            <w:r>
              <w:t>Gilliard</w:t>
            </w:r>
          </w:p>
        </w:tc>
      </w:tr>
      <w:tr w:rsidR="00C003AB" w:rsidRPr="00C003AB" w:rsidTr="00C003AB">
        <w:tc>
          <w:tcPr>
            <w:tcW w:w="2179" w:type="dxa"/>
            <w:shd w:val="clear" w:color="auto" w:fill="auto"/>
          </w:tcPr>
          <w:p w:rsidR="00C003AB" w:rsidRPr="00C003AB" w:rsidRDefault="00C003AB" w:rsidP="00C003AB">
            <w:pPr>
              <w:ind w:firstLine="0"/>
            </w:pPr>
            <w:r>
              <w:t>Goldfinch</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Herbkersman</w:t>
            </w:r>
          </w:p>
        </w:tc>
        <w:tc>
          <w:tcPr>
            <w:tcW w:w="2180" w:type="dxa"/>
            <w:shd w:val="clear" w:color="auto" w:fill="auto"/>
          </w:tcPr>
          <w:p w:rsidR="00C003AB" w:rsidRPr="00C003AB" w:rsidRDefault="00C003AB" w:rsidP="00C003AB">
            <w:pPr>
              <w:ind w:firstLine="0"/>
            </w:pPr>
            <w:r>
              <w:t>Hiott</w:t>
            </w:r>
          </w:p>
        </w:tc>
      </w:tr>
      <w:tr w:rsidR="00C003AB" w:rsidRPr="00C003AB" w:rsidTr="00C003AB">
        <w:tc>
          <w:tcPr>
            <w:tcW w:w="2179" w:type="dxa"/>
            <w:shd w:val="clear" w:color="auto" w:fill="auto"/>
          </w:tcPr>
          <w:p w:rsidR="00C003AB" w:rsidRPr="00C003AB" w:rsidRDefault="00C003AB" w:rsidP="00C003AB">
            <w:pPr>
              <w:ind w:firstLine="0"/>
            </w:pPr>
            <w:r>
              <w:t>Hixon</w:t>
            </w:r>
          </w:p>
        </w:tc>
        <w:tc>
          <w:tcPr>
            <w:tcW w:w="2179" w:type="dxa"/>
            <w:shd w:val="clear" w:color="auto" w:fill="auto"/>
          </w:tcPr>
          <w:p w:rsidR="00C003AB" w:rsidRPr="00C003AB" w:rsidRDefault="00C003AB" w:rsidP="00C003AB">
            <w:pPr>
              <w:ind w:firstLine="0"/>
            </w:pPr>
            <w:r>
              <w:t>Hodges</w:t>
            </w:r>
          </w:p>
        </w:tc>
        <w:tc>
          <w:tcPr>
            <w:tcW w:w="2180" w:type="dxa"/>
            <w:shd w:val="clear" w:color="auto" w:fill="auto"/>
          </w:tcPr>
          <w:p w:rsidR="00C003AB" w:rsidRPr="00C003AB" w:rsidRDefault="00C003AB" w:rsidP="00C003AB">
            <w:pPr>
              <w:ind w:firstLine="0"/>
            </w:pPr>
            <w:r>
              <w:t>Hosey</w:t>
            </w:r>
          </w:p>
        </w:tc>
      </w:tr>
      <w:tr w:rsidR="00C003AB" w:rsidRPr="00C003AB" w:rsidTr="00C003AB">
        <w:tc>
          <w:tcPr>
            <w:tcW w:w="2179" w:type="dxa"/>
            <w:shd w:val="clear" w:color="auto" w:fill="auto"/>
          </w:tcPr>
          <w:p w:rsidR="00C003AB" w:rsidRPr="00C003AB" w:rsidRDefault="00C003AB" w:rsidP="00C003AB">
            <w:pPr>
              <w:ind w:firstLine="0"/>
            </w:pPr>
            <w:r>
              <w:t>Howard</w:t>
            </w:r>
          </w:p>
        </w:tc>
        <w:tc>
          <w:tcPr>
            <w:tcW w:w="2179" w:type="dxa"/>
            <w:shd w:val="clear" w:color="auto" w:fill="auto"/>
          </w:tcPr>
          <w:p w:rsidR="00C003AB" w:rsidRPr="00C003AB" w:rsidRDefault="00C003AB" w:rsidP="00C003AB">
            <w:pPr>
              <w:ind w:firstLine="0"/>
            </w:pPr>
            <w:r>
              <w:t>Huggins</w:t>
            </w:r>
          </w:p>
        </w:tc>
        <w:tc>
          <w:tcPr>
            <w:tcW w:w="2180" w:type="dxa"/>
            <w:shd w:val="clear" w:color="auto" w:fill="auto"/>
          </w:tcPr>
          <w:p w:rsidR="00C003AB" w:rsidRPr="00C003AB" w:rsidRDefault="00C003AB" w:rsidP="00C003AB">
            <w:pPr>
              <w:ind w:firstLine="0"/>
            </w:pPr>
            <w:r>
              <w:t>Jefferson</w:t>
            </w:r>
          </w:p>
        </w:tc>
      </w:tr>
      <w:tr w:rsidR="00C003AB" w:rsidRPr="00C003AB" w:rsidTr="00C003AB">
        <w:tc>
          <w:tcPr>
            <w:tcW w:w="2179" w:type="dxa"/>
            <w:shd w:val="clear" w:color="auto" w:fill="auto"/>
          </w:tcPr>
          <w:p w:rsidR="00C003AB" w:rsidRPr="00C003AB" w:rsidRDefault="00C003AB" w:rsidP="00C003AB">
            <w:pPr>
              <w:ind w:firstLine="0"/>
            </w:pPr>
            <w:r>
              <w:t>Kennedy</w:t>
            </w:r>
          </w:p>
        </w:tc>
        <w:tc>
          <w:tcPr>
            <w:tcW w:w="2179" w:type="dxa"/>
            <w:shd w:val="clear" w:color="auto" w:fill="auto"/>
          </w:tcPr>
          <w:p w:rsidR="00C003AB" w:rsidRPr="00C003AB" w:rsidRDefault="00C003AB" w:rsidP="00C003AB">
            <w:pPr>
              <w:ind w:firstLine="0"/>
            </w:pPr>
            <w:r>
              <w:t>King</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Long</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McEachern</w:t>
            </w:r>
          </w:p>
        </w:tc>
      </w:tr>
      <w:tr w:rsidR="00C003AB" w:rsidRPr="00C003AB" w:rsidTr="00C003AB">
        <w:tc>
          <w:tcPr>
            <w:tcW w:w="2179" w:type="dxa"/>
            <w:shd w:val="clear" w:color="auto" w:fill="auto"/>
          </w:tcPr>
          <w:p w:rsidR="00C003AB" w:rsidRPr="00C003AB" w:rsidRDefault="00C003AB" w:rsidP="00C003AB">
            <w:pPr>
              <w:ind w:firstLine="0"/>
            </w:pPr>
            <w:r>
              <w:t>M. S. McLeod</w:t>
            </w:r>
          </w:p>
        </w:tc>
        <w:tc>
          <w:tcPr>
            <w:tcW w:w="2179" w:type="dxa"/>
            <w:shd w:val="clear" w:color="auto" w:fill="auto"/>
          </w:tcPr>
          <w:p w:rsidR="00C003AB" w:rsidRPr="00C003AB" w:rsidRDefault="00C003AB" w:rsidP="00C003AB">
            <w:pPr>
              <w:ind w:firstLine="0"/>
            </w:pPr>
            <w:r>
              <w:t>W. J. McLeod</w:t>
            </w:r>
          </w:p>
        </w:tc>
        <w:tc>
          <w:tcPr>
            <w:tcW w:w="2180" w:type="dxa"/>
            <w:shd w:val="clear" w:color="auto" w:fill="auto"/>
          </w:tcPr>
          <w:p w:rsidR="00C003AB" w:rsidRPr="00C003AB" w:rsidRDefault="00C003AB" w:rsidP="00C003AB">
            <w:pPr>
              <w:ind w:firstLine="0"/>
            </w:pPr>
            <w:r>
              <w:t>Merrill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Ott</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Pitts</w:t>
            </w:r>
          </w:p>
        </w:tc>
      </w:tr>
      <w:tr w:rsidR="00C003AB" w:rsidRPr="00C003AB" w:rsidTr="00C003AB">
        <w:tc>
          <w:tcPr>
            <w:tcW w:w="2179" w:type="dxa"/>
            <w:shd w:val="clear" w:color="auto" w:fill="auto"/>
          </w:tcPr>
          <w:p w:rsidR="00C003AB" w:rsidRPr="00C003AB" w:rsidRDefault="00C003AB" w:rsidP="00C003AB">
            <w:pPr>
              <w:ind w:firstLine="0"/>
            </w:pPr>
            <w:r>
              <w:t>Pope</w:t>
            </w:r>
          </w:p>
        </w:tc>
        <w:tc>
          <w:tcPr>
            <w:tcW w:w="2179" w:type="dxa"/>
            <w:shd w:val="clear" w:color="auto" w:fill="auto"/>
          </w:tcPr>
          <w:p w:rsidR="00C003AB" w:rsidRPr="00C003AB" w:rsidRDefault="00C003AB" w:rsidP="00C003AB">
            <w:pPr>
              <w:ind w:firstLine="0"/>
            </w:pPr>
            <w:r>
              <w:t>Powers Norrell</w:t>
            </w:r>
          </w:p>
        </w:tc>
        <w:tc>
          <w:tcPr>
            <w:tcW w:w="2180" w:type="dxa"/>
            <w:shd w:val="clear" w:color="auto" w:fill="auto"/>
          </w:tcPr>
          <w:p w:rsidR="00C003AB" w:rsidRPr="00C003AB" w:rsidRDefault="00C003AB" w:rsidP="00C003AB">
            <w:pPr>
              <w:ind w:firstLine="0"/>
            </w:pPr>
            <w:r>
              <w:t>Putnam</w:t>
            </w:r>
          </w:p>
        </w:tc>
      </w:tr>
      <w:tr w:rsidR="00C003AB" w:rsidRPr="00C003AB" w:rsidTr="00C003AB">
        <w:tc>
          <w:tcPr>
            <w:tcW w:w="2179" w:type="dxa"/>
            <w:shd w:val="clear" w:color="auto" w:fill="auto"/>
          </w:tcPr>
          <w:p w:rsidR="00C003AB" w:rsidRPr="00C003AB" w:rsidRDefault="00C003AB" w:rsidP="00C003AB">
            <w:pPr>
              <w:ind w:firstLine="0"/>
            </w:pPr>
            <w:r>
              <w:t>Quinn</w:t>
            </w:r>
          </w:p>
        </w:tc>
        <w:tc>
          <w:tcPr>
            <w:tcW w:w="2179" w:type="dxa"/>
            <w:shd w:val="clear" w:color="auto" w:fill="auto"/>
          </w:tcPr>
          <w:p w:rsidR="00C003AB" w:rsidRPr="00C003AB" w:rsidRDefault="00C003AB" w:rsidP="00C003AB">
            <w:pPr>
              <w:ind w:firstLine="0"/>
            </w:pPr>
            <w:r>
              <w:t>Ridgeway</w:t>
            </w:r>
          </w:p>
        </w:tc>
        <w:tc>
          <w:tcPr>
            <w:tcW w:w="2180" w:type="dxa"/>
            <w:shd w:val="clear" w:color="auto" w:fill="auto"/>
          </w:tcPr>
          <w:p w:rsidR="00C003AB" w:rsidRPr="00C003AB" w:rsidRDefault="00C003AB" w:rsidP="00C003AB">
            <w:pPr>
              <w:ind w:firstLine="0"/>
            </w:pPr>
            <w:r>
              <w:t>Riley</w:t>
            </w:r>
          </w:p>
        </w:tc>
      </w:tr>
      <w:tr w:rsidR="00C003AB" w:rsidRPr="00C003AB" w:rsidTr="00C003AB">
        <w:tc>
          <w:tcPr>
            <w:tcW w:w="2179" w:type="dxa"/>
            <w:shd w:val="clear" w:color="auto" w:fill="auto"/>
          </w:tcPr>
          <w:p w:rsidR="00C003AB" w:rsidRPr="00C003AB" w:rsidRDefault="00C003AB" w:rsidP="00C003AB">
            <w:pPr>
              <w:ind w:firstLine="0"/>
            </w:pPr>
            <w:r>
              <w:t>Rivers</w:t>
            </w:r>
          </w:p>
        </w:tc>
        <w:tc>
          <w:tcPr>
            <w:tcW w:w="2179" w:type="dxa"/>
            <w:shd w:val="clear" w:color="auto" w:fill="auto"/>
          </w:tcPr>
          <w:p w:rsidR="00C003AB" w:rsidRPr="00C003AB" w:rsidRDefault="00C003AB" w:rsidP="00C003AB">
            <w:pPr>
              <w:ind w:firstLine="0"/>
            </w:pPr>
            <w:r>
              <w:t>Robinson-Simpson</w:t>
            </w:r>
          </w:p>
        </w:tc>
        <w:tc>
          <w:tcPr>
            <w:tcW w:w="2180" w:type="dxa"/>
            <w:shd w:val="clear" w:color="auto" w:fill="auto"/>
          </w:tcPr>
          <w:p w:rsidR="00C003AB" w:rsidRPr="00C003AB" w:rsidRDefault="00C003AB" w:rsidP="00C003AB">
            <w:pPr>
              <w:ind w:firstLine="0"/>
            </w:pPr>
            <w:r>
              <w:t>Rutherford</w:t>
            </w:r>
          </w:p>
        </w:tc>
      </w:tr>
      <w:tr w:rsidR="00C003AB" w:rsidRPr="00C003AB" w:rsidTr="00C003AB">
        <w:tc>
          <w:tcPr>
            <w:tcW w:w="2179" w:type="dxa"/>
            <w:shd w:val="clear" w:color="auto" w:fill="auto"/>
          </w:tcPr>
          <w:p w:rsidR="00C003AB" w:rsidRPr="00C003AB" w:rsidRDefault="00C003AB" w:rsidP="00C003AB">
            <w:pPr>
              <w:ind w:firstLine="0"/>
            </w:pPr>
            <w:r>
              <w:t>Ryhal</w:t>
            </w:r>
          </w:p>
        </w:tc>
        <w:tc>
          <w:tcPr>
            <w:tcW w:w="2179" w:type="dxa"/>
            <w:shd w:val="clear" w:color="auto" w:fill="auto"/>
          </w:tcPr>
          <w:p w:rsidR="00C003AB" w:rsidRPr="00C003AB" w:rsidRDefault="00C003AB" w:rsidP="00C003AB">
            <w:pPr>
              <w:ind w:firstLine="0"/>
            </w:pPr>
            <w:r>
              <w:t>Sabb</w:t>
            </w:r>
          </w:p>
        </w:tc>
        <w:tc>
          <w:tcPr>
            <w:tcW w:w="2180" w:type="dxa"/>
            <w:shd w:val="clear" w:color="auto" w:fill="auto"/>
          </w:tcPr>
          <w:p w:rsidR="00C003AB" w:rsidRPr="00C003AB" w:rsidRDefault="00C003AB" w:rsidP="00C003AB">
            <w:pPr>
              <w:ind w:firstLine="0"/>
            </w:pPr>
            <w:r>
              <w:t>Sandifer</w:t>
            </w:r>
          </w:p>
        </w:tc>
      </w:tr>
      <w:tr w:rsidR="00C003AB" w:rsidRPr="00C003AB" w:rsidTr="00C003AB">
        <w:tc>
          <w:tcPr>
            <w:tcW w:w="2179" w:type="dxa"/>
            <w:shd w:val="clear" w:color="auto" w:fill="auto"/>
          </w:tcPr>
          <w:p w:rsidR="00C003AB" w:rsidRPr="00C003AB" w:rsidRDefault="00C003AB" w:rsidP="00C003AB">
            <w:pPr>
              <w:ind w:firstLine="0"/>
            </w:pPr>
            <w:r>
              <w:t>Sellers</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R. Smith</w:t>
            </w:r>
          </w:p>
        </w:tc>
        <w:tc>
          <w:tcPr>
            <w:tcW w:w="2179" w:type="dxa"/>
            <w:shd w:val="clear" w:color="auto" w:fill="auto"/>
          </w:tcPr>
          <w:p w:rsidR="00C003AB" w:rsidRPr="00C003AB" w:rsidRDefault="00C003AB" w:rsidP="00C003AB">
            <w:pPr>
              <w:ind w:firstLine="0"/>
            </w:pPr>
            <w:r>
              <w:t>J. E. Smith</w:t>
            </w:r>
          </w:p>
        </w:tc>
        <w:tc>
          <w:tcPr>
            <w:tcW w:w="2180" w:type="dxa"/>
            <w:shd w:val="clear" w:color="auto" w:fill="auto"/>
          </w:tcPr>
          <w:p w:rsidR="00C003AB" w:rsidRPr="00C003AB" w:rsidRDefault="00C003AB" w:rsidP="00C003AB">
            <w:pPr>
              <w:ind w:firstLine="0"/>
            </w:pPr>
            <w:r>
              <w:t>J. R. Smith</w:t>
            </w:r>
          </w:p>
        </w:tc>
      </w:tr>
      <w:tr w:rsidR="00C003AB" w:rsidRPr="00C003AB" w:rsidTr="00C003AB">
        <w:tc>
          <w:tcPr>
            <w:tcW w:w="2179" w:type="dxa"/>
            <w:shd w:val="clear" w:color="auto" w:fill="auto"/>
          </w:tcPr>
          <w:p w:rsidR="00C003AB" w:rsidRPr="00C003AB" w:rsidRDefault="00C003AB" w:rsidP="00C003AB">
            <w:pPr>
              <w:ind w:firstLine="0"/>
            </w:pPr>
            <w:r>
              <w:t>Sottile</w:t>
            </w:r>
          </w:p>
        </w:tc>
        <w:tc>
          <w:tcPr>
            <w:tcW w:w="2179" w:type="dxa"/>
            <w:shd w:val="clear" w:color="auto" w:fill="auto"/>
          </w:tcPr>
          <w:p w:rsidR="00C003AB" w:rsidRPr="00C003AB" w:rsidRDefault="00C003AB" w:rsidP="00C003AB">
            <w:pPr>
              <w:ind w:firstLine="0"/>
            </w:pPr>
            <w:r>
              <w:t>Southard</w:t>
            </w:r>
          </w:p>
        </w:tc>
        <w:tc>
          <w:tcPr>
            <w:tcW w:w="2180" w:type="dxa"/>
            <w:shd w:val="clear" w:color="auto" w:fill="auto"/>
          </w:tcPr>
          <w:p w:rsidR="00C003AB" w:rsidRPr="00C003AB" w:rsidRDefault="00C003AB" w:rsidP="00C003AB">
            <w:pPr>
              <w:ind w:firstLine="0"/>
            </w:pPr>
            <w:r>
              <w:t>Spires</w:t>
            </w:r>
          </w:p>
        </w:tc>
      </w:tr>
      <w:tr w:rsidR="00C003AB" w:rsidRPr="00C003AB" w:rsidTr="00C003AB">
        <w:tc>
          <w:tcPr>
            <w:tcW w:w="2179" w:type="dxa"/>
            <w:shd w:val="clear" w:color="auto" w:fill="auto"/>
          </w:tcPr>
          <w:p w:rsidR="00C003AB" w:rsidRPr="00C003AB" w:rsidRDefault="00C003AB" w:rsidP="00C003AB">
            <w:pPr>
              <w:ind w:firstLine="0"/>
            </w:pPr>
            <w:r>
              <w:t>Stavrinakis</w:t>
            </w:r>
          </w:p>
        </w:tc>
        <w:tc>
          <w:tcPr>
            <w:tcW w:w="2179" w:type="dxa"/>
            <w:shd w:val="clear" w:color="auto" w:fill="auto"/>
          </w:tcPr>
          <w:p w:rsidR="00C003AB" w:rsidRPr="00C003AB" w:rsidRDefault="00C003AB" w:rsidP="00C003AB">
            <w:pPr>
              <w:ind w:firstLine="0"/>
            </w:pPr>
            <w:r>
              <w:t>Stringer</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Toole</w:t>
            </w:r>
          </w:p>
        </w:tc>
      </w:tr>
      <w:tr w:rsidR="00C003AB" w:rsidRPr="00C003AB" w:rsidTr="00C003AB">
        <w:tc>
          <w:tcPr>
            <w:tcW w:w="2179" w:type="dxa"/>
            <w:shd w:val="clear" w:color="auto" w:fill="auto"/>
          </w:tcPr>
          <w:p w:rsidR="00C003AB" w:rsidRPr="00C003AB" w:rsidRDefault="00C003AB" w:rsidP="00C003AB">
            <w:pPr>
              <w:ind w:firstLine="0"/>
            </w:pPr>
            <w:r>
              <w:t>Vick</w:t>
            </w:r>
          </w:p>
        </w:tc>
        <w:tc>
          <w:tcPr>
            <w:tcW w:w="2179" w:type="dxa"/>
            <w:shd w:val="clear" w:color="auto" w:fill="auto"/>
          </w:tcPr>
          <w:p w:rsidR="00C003AB" w:rsidRPr="00C003AB" w:rsidRDefault="00C003AB" w:rsidP="00C003AB">
            <w:pPr>
              <w:ind w:firstLine="0"/>
            </w:pPr>
            <w:r>
              <w:t>Weeks</w:t>
            </w:r>
          </w:p>
        </w:tc>
        <w:tc>
          <w:tcPr>
            <w:tcW w:w="2180" w:type="dxa"/>
            <w:shd w:val="clear" w:color="auto" w:fill="auto"/>
          </w:tcPr>
          <w:p w:rsidR="00C003AB" w:rsidRPr="00C003AB" w:rsidRDefault="00C003AB" w:rsidP="00C003AB">
            <w:pPr>
              <w:ind w:firstLine="0"/>
            </w:pPr>
            <w:r>
              <w:t>Wells</w:t>
            </w:r>
          </w:p>
        </w:tc>
      </w:tr>
      <w:tr w:rsidR="00C003AB" w:rsidRPr="00C003AB" w:rsidTr="00C003AB">
        <w:tc>
          <w:tcPr>
            <w:tcW w:w="2179" w:type="dxa"/>
            <w:shd w:val="clear" w:color="auto" w:fill="auto"/>
          </w:tcPr>
          <w:p w:rsidR="00C003AB" w:rsidRPr="00C003AB" w:rsidRDefault="00C003AB" w:rsidP="00C003AB">
            <w:pPr>
              <w:keepNext/>
              <w:ind w:firstLine="0"/>
            </w:pPr>
            <w:r>
              <w:t>White</w:t>
            </w:r>
          </w:p>
        </w:tc>
        <w:tc>
          <w:tcPr>
            <w:tcW w:w="2179" w:type="dxa"/>
            <w:shd w:val="clear" w:color="auto" w:fill="auto"/>
          </w:tcPr>
          <w:p w:rsidR="00C003AB" w:rsidRPr="00C003AB" w:rsidRDefault="00C003AB" w:rsidP="00C003AB">
            <w:pPr>
              <w:keepNext/>
              <w:ind w:firstLine="0"/>
            </w:pPr>
            <w:r>
              <w:t>Williams</w:t>
            </w:r>
          </w:p>
        </w:tc>
        <w:tc>
          <w:tcPr>
            <w:tcW w:w="2180" w:type="dxa"/>
            <w:shd w:val="clear" w:color="auto" w:fill="auto"/>
          </w:tcPr>
          <w:p w:rsidR="00C003AB" w:rsidRPr="00C003AB" w:rsidRDefault="00C003AB" w:rsidP="00C003AB">
            <w:pPr>
              <w:keepNext/>
              <w:ind w:firstLine="0"/>
            </w:pPr>
            <w:r>
              <w:t>Willis</w:t>
            </w:r>
          </w:p>
        </w:tc>
      </w:tr>
      <w:tr w:rsidR="00C003AB" w:rsidRPr="00C003AB" w:rsidTr="00C003AB">
        <w:tc>
          <w:tcPr>
            <w:tcW w:w="2179" w:type="dxa"/>
            <w:shd w:val="clear" w:color="auto" w:fill="auto"/>
          </w:tcPr>
          <w:p w:rsidR="00C003AB" w:rsidRPr="00C003AB" w:rsidRDefault="00C003AB" w:rsidP="00C003AB">
            <w:pPr>
              <w:keepNext/>
              <w:ind w:firstLine="0"/>
            </w:pPr>
            <w:r>
              <w:t>Wood</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Total--106</w:t>
      </w:r>
    </w:p>
    <w:p w:rsidR="00C003AB" w:rsidRDefault="00C003AB" w:rsidP="00C003AB">
      <w:pPr>
        <w:jc w:val="center"/>
        <w:rPr>
          <w:b/>
        </w:rPr>
      </w:pPr>
    </w:p>
    <w:p w:rsidR="00C003AB" w:rsidRDefault="00C003AB" w:rsidP="00C003AB">
      <w:pPr>
        <w:ind w:firstLine="0"/>
      </w:pPr>
      <w:r>
        <w:br w:type="page"/>
      </w: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 xml:space="preserve">So, the Bill was read the second time and ordered to third reading.  </w:t>
      </w:r>
    </w:p>
    <w:p w:rsidR="00C003AB" w:rsidRDefault="00C003AB" w:rsidP="00C003AB"/>
    <w:p w:rsidR="00C003AB" w:rsidRDefault="00C003AB" w:rsidP="00C003AB">
      <w:pPr>
        <w:keepNext/>
        <w:jc w:val="center"/>
        <w:rPr>
          <w:b/>
        </w:rPr>
      </w:pPr>
      <w:r w:rsidRPr="00C003AB">
        <w:rPr>
          <w:b/>
        </w:rPr>
        <w:t>S. 562--ORDERED TO THIRD READING</w:t>
      </w:r>
    </w:p>
    <w:p w:rsidR="00C003AB" w:rsidRDefault="00C003AB" w:rsidP="00C003AB">
      <w:pPr>
        <w:keepNext/>
      </w:pPr>
      <w:r>
        <w:t>The following Bill was taken up:</w:t>
      </w:r>
    </w:p>
    <w:p w:rsidR="00C003AB" w:rsidRDefault="00C003AB" w:rsidP="00C003AB">
      <w:pPr>
        <w:keepNext/>
      </w:pPr>
      <w:bookmarkStart w:id="27" w:name="include_clip_start_61"/>
      <w:bookmarkEnd w:id="27"/>
    </w:p>
    <w:p w:rsidR="00C003AB" w:rsidRDefault="00C003AB" w:rsidP="00C003AB">
      <w:r>
        <w:t>S. 562 -- Senators Campsen and Davis: A BILL TO AMEND SECTION 27-27-10 OF THE 1976 CODE, RELATING TO RECOVERY FOR IMPROVEMENTS MADE IN GOOD FAITH, TO PROVIDE THAT THE DEFENDANT SHALL BE ENTITLED TO RECOVER THE FULL VALUE OF ALL IMPROVEMENTS IF HE HAS PURCHASED OR OTHERWISE ACQUIRED TITLE TO THE LANDS AND TENEMENTS IN THE ACTION.</w:t>
      </w:r>
    </w:p>
    <w:p w:rsidR="00C003AB" w:rsidRDefault="00C003AB" w:rsidP="00C003AB">
      <w:bookmarkStart w:id="28" w:name="include_clip_end_61"/>
      <w:bookmarkEnd w:id="28"/>
    </w:p>
    <w:p w:rsidR="00C003AB" w:rsidRDefault="00C003AB" w:rsidP="00C003AB">
      <w:r>
        <w:t>Rep. DELLENEY explained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29" w:name="vote_start63"/>
      <w:bookmarkEnd w:id="29"/>
      <w:r>
        <w:t>Yeas 106;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Atwater</w:t>
            </w:r>
          </w:p>
        </w:tc>
        <w:tc>
          <w:tcPr>
            <w:tcW w:w="2179" w:type="dxa"/>
            <w:shd w:val="clear" w:color="auto" w:fill="auto"/>
          </w:tcPr>
          <w:p w:rsidR="00C003AB" w:rsidRPr="00C003AB" w:rsidRDefault="00C003AB" w:rsidP="00C003AB">
            <w:pPr>
              <w:ind w:firstLine="0"/>
            </w:pPr>
            <w:r>
              <w:t>Bales</w:t>
            </w:r>
          </w:p>
        </w:tc>
        <w:tc>
          <w:tcPr>
            <w:tcW w:w="2180" w:type="dxa"/>
            <w:shd w:val="clear" w:color="auto" w:fill="auto"/>
          </w:tcPr>
          <w:p w:rsidR="00C003AB" w:rsidRPr="00C003AB" w:rsidRDefault="00C003AB" w:rsidP="00C003AB">
            <w:pPr>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Bannister</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Bowen</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G. A. Brown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Cobb-Hunter</w:t>
            </w:r>
          </w:p>
        </w:tc>
        <w:tc>
          <w:tcPr>
            <w:tcW w:w="2180" w:type="dxa"/>
            <w:shd w:val="clear" w:color="auto" w:fill="auto"/>
          </w:tcPr>
          <w:p w:rsidR="00C003AB" w:rsidRPr="00C003AB" w:rsidRDefault="00C003AB" w:rsidP="00C003AB">
            <w:pPr>
              <w:ind w:firstLine="0"/>
            </w:pPr>
            <w:r>
              <w:t>Cole</w:t>
            </w:r>
          </w:p>
        </w:tc>
      </w:tr>
      <w:tr w:rsidR="00C003AB" w:rsidRPr="00C003AB" w:rsidTr="00C003AB">
        <w:tc>
          <w:tcPr>
            <w:tcW w:w="2179" w:type="dxa"/>
            <w:shd w:val="clear" w:color="auto" w:fill="auto"/>
          </w:tcPr>
          <w:p w:rsidR="00C003AB" w:rsidRPr="00C003AB" w:rsidRDefault="00C003AB" w:rsidP="00C003AB">
            <w:pPr>
              <w:ind w:firstLine="0"/>
            </w:pPr>
            <w:r>
              <w:t>H. A. Crawford</w:t>
            </w:r>
          </w:p>
        </w:tc>
        <w:tc>
          <w:tcPr>
            <w:tcW w:w="2179" w:type="dxa"/>
            <w:shd w:val="clear" w:color="auto" w:fill="auto"/>
          </w:tcPr>
          <w:p w:rsidR="00C003AB" w:rsidRPr="00C003AB" w:rsidRDefault="00C003AB" w:rsidP="00C003AB">
            <w:pPr>
              <w:ind w:firstLine="0"/>
            </w:pPr>
            <w:r>
              <w:t>K. R. Crawford</w:t>
            </w:r>
          </w:p>
        </w:tc>
        <w:tc>
          <w:tcPr>
            <w:tcW w:w="2180" w:type="dxa"/>
            <w:shd w:val="clear" w:color="auto" w:fill="auto"/>
          </w:tcPr>
          <w:p w:rsidR="00C003AB" w:rsidRPr="00C003AB" w:rsidRDefault="00C003AB" w:rsidP="00C003AB">
            <w:pPr>
              <w:ind w:firstLine="0"/>
            </w:pPr>
            <w:r>
              <w:t>Crosby</w:t>
            </w:r>
          </w:p>
        </w:tc>
      </w:tr>
      <w:tr w:rsidR="00C003AB" w:rsidRPr="00C003AB" w:rsidTr="00C003AB">
        <w:tc>
          <w:tcPr>
            <w:tcW w:w="2179" w:type="dxa"/>
            <w:shd w:val="clear" w:color="auto" w:fill="auto"/>
          </w:tcPr>
          <w:p w:rsidR="00C003AB" w:rsidRPr="00C003AB" w:rsidRDefault="00C003AB" w:rsidP="00C003AB">
            <w:pPr>
              <w:ind w:firstLine="0"/>
            </w:pPr>
            <w:r>
              <w:t>Daning</w:t>
            </w:r>
          </w:p>
        </w:tc>
        <w:tc>
          <w:tcPr>
            <w:tcW w:w="2179" w:type="dxa"/>
            <w:shd w:val="clear" w:color="auto" w:fill="auto"/>
          </w:tcPr>
          <w:p w:rsidR="00C003AB" w:rsidRPr="00C003AB" w:rsidRDefault="00C003AB" w:rsidP="00C003AB">
            <w:pPr>
              <w:ind w:firstLine="0"/>
            </w:pPr>
            <w:r>
              <w:t>Delleney</w:t>
            </w:r>
          </w:p>
        </w:tc>
        <w:tc>
          <w:tcPr>
            <w:tcW w:w="2180" w:type="dxa"/>
            <w:shd w:val="clear" w:color="auto" w:fill="auto"/>
          </w:tcPr>
          <w:p w:rsidR="00C003AB" w:rsidRPr="00C003AB" w:rsidRDefault="00C003AB" w:rsidP="00C003AB">
            <w:pPr>
              <w:ind w:firstLine="0"/>
            </w:pPr>
            <w:r>
              <w:t>Dillard</w:t>
            </w:r>
          </w:p>
        </w:tc>
      </w:tr>
      <w:tr w:rsidR="00C003AB" w:rsidRPr="00C003AB" w:rsidTr="00C003AB">
        <w:tc>
          <w:tcPr>
            <w:tcW w:w="2179" w:type="dxa"/>
            <w:shd w:val="clear" w:color="auto" w:fill="auto"/>
          </w:tcPr>
          <w:p w:rsidR="00C003AB" w:rsidRPr="00C003AB" w:rsidRDefault="00C003AB" w:rsidP="00C003AB">
            <w:pPr>
              <w:ind w:firstLine="0"/>
            </w:pPr>
            <w:r>
              <w:t>Douglas</w:t>
            </w:r>
          </w:p>
        </w:tc>
        <w:tc>
          <w:tcPr>
            <w:tcW w:w="2179" w:type="dxa"/>
            <w:shd w:val="clear" w:color="auto" w:fill="auto"/>
          </w:tcPr>
          <w:p w:rsidR="00C003AB" w:rsidRPr="00C003AB" w:rsidRDefault="00C003AB" w:rsidP="00C003AB">
            <w:pPr>
              <w:ind w:firstLine="0"/>
            </w:pPr>
            <w:r>
              <w:t>Erickson</w:t>
            </w:r>
          </w:p>
        </w:tc>
        <w:tc>
          <w:tcPr>
            <w:tcW w:w="2180" w:type="dxa"/>
            <w:shd w:val="clear" w:color="auto" w:fill="auto"/>
          </w:tcPr>
          <w:p w:rsidR="00C003AB" w:rsidRPr="00C003AB" w:rsidRDefault="00C003AB" w:rsidP="00C003AB">
            <w:pPr>
              <w:ind w:firstLine="0"/>
            </w:pPr>
            <w:r>
              <w:t>Felder</w:t>
            </w:r>
          </w:p>
        </w:tc>
      </w:tr>
      <w:tr w:rsidR="00C003AB" w:rsidRPr="00C003AB" w:rsidTr="00C003AB">
        <w:tc>
          <w:tcPr>
            <w:tcW w:w="2179" w:type="dxa"/>
            <w:shd w:val="clear" w:color="auto" w:fill="auto"/>
          </w:tcPr>
          <w:p w:rsidR="00C003AB" w:rsidRPr="00C003AB" w:rsidRDefault="00C003AB" w:rsidP="00C003AB">
            <w:pPr>
              <w:ind w:firstLine="0"/>
            </w:pPr>
            <w:r>
              <w:t>Finlay</w:t>
            </w:r>
          </w:p>
        </w:tc>
        <w:tc>
          <w:tcPr>
            <w:tcW w:w="2179" w:type="dxa"/>
            <w:shd w:val="clear" w:color="auto" w:fill="auto"/>
          </w:tcPr>
          <w:p w:rsidR="00C003AB" w:rsidRPr="00C003AB" w:rsidRDefault="00C003AB" w:rsidP="00C003AB">
            <w:pPr>
              <w:ind w:firstLine="0"/>
            </w:pPr>
            <w:r>
              <w:t>Forrester</w:t>
            </w:r>
          </w:p>
        </w:tc>
        <w:tc>
          <w:tcPr>
            <w:tcW w:w="2180" w:type="dxa"/>
            <w:shd w:val="clear" w:color="auto" w:fill="auto"/>
          </w:tcPr>
          <w:p w:rsidR="00C003AB" w:rsidRPr="00C003AB" w:rsidRDefault="00C003AB" w:rsidP="00C003AB">
            <w:pPr>
              <w:ind w:firstLine="0"/>
            </w:pPr>
            <w:r>
              <w:t>Funderburk</w:t>
            </w:r>
          </w:p>
        </w:tc>
      </w:tr>
      <w:tr w:rsidR="00C003AB" w:rsidRPr="00C003AB" w:rsidTr="00C003AB">
        <w:tc>
          <w:tcPr>
            <w:tcW w:w="2179" w:type="dxa"/>
            <w:shd w:val="clear" w:color="auto" w:fill="auto"/>
          </w:tcPr>
          <w:p w:rsidR="00C003AB" w:rsidRPr="00C003AB" w:rsidRDefault="00C003AB" w:rsidP="00C003AB">
            <w:pPr>
              <w:ind w:firstLine="0"/>
            </w:pPr>
            <w:r>
              <w:t>Gagnon</w:t>
            </w:r>
          </w:p>
        </w:tc>
        <w:tc>
          <w:tcPr>
            <w:tcW w:w="2179" w:type="dxa"/>
            <w:shd w:val="clear" w:color="auto" w:fill="auto"/>
          </w:tcPr>
          <w:p w:rsidR="00C003AB" w:rsidRPr="00C003AB" w:rsidRDefault="00C003AB" w:rsidP="00C003AB">
            <w:pPr>
              <w:ind w:firstLine="0"/>
            </w:pPr>
            <w:r>
              <w:t>Gambrell</w:t>
            </w:r>
          </w:p>
        </w:tc>
        <w:tc>
          <w:tcPr>
            <w:tcW w:w="2180" w:type="dxa"/>
            <w:shd w:val="clear" w:color="auto" w:fill="auto"/>
          </w:tcPr>
          <w:p w:rsidR="00C003AB" w:rsidRPr="00C003AB" w:rsidRDefault="00C003AB" w:rsidP="00C003AB">
            <w:pPr>
              <w:ind w:firstLine="0"/>
            </w:pPr>
            <w:r>
              <w:t>Gilliard</w:t>
            </w:r>
          </w:p>
        </w:tc>
      </w:tr>
      <w:tr w:rsidR="00C003AB" w:rsidRPr="00C003AB" w:rsidTr="00C003AB">
        <w:tc>
          <w:tcPr>
            <w:tcW w:w="2179" w:type="dxa"/>
            <w:shd w:val="clear" w:color="auto" w:fill="auto"/>
          </w:tcPr>
          <w:p w:rsidR="00C003AB" w:rsidRPr="00C003AB" w:rsidRDefault="00C003AB" w:rsidP="00C003AB">
            <w:pPr>
              <w:ind w:firstLine="0"/>
            </w:pPr>
            <w:r>
              <w:t>Goldfinch</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Hiott</w:t>
            </w:r>
          </w:p>
        </w:tc>
        <w:tc>
          <w:tcPr>
            <w:tcW w:w="2180" w:type="dxa"/>
            <w:shd w:val="clear" w:color="auto" w:fill="auto"/>
          </w:tcPr>
          <w:p w:rsidR="00C003AB" w:rsidRPr="00C003AB" w:rsidRDefault="00C003AB" w:rsidP="00C003AB">
            <w:pPr>
              <w:ind w:firstLine="0"/>
            </w:pPr>
            <w:r>
              <w:t>Hixon</w:t>
            </w:r>
          </w:p>
        </w:tc>
      </w:tr>
      <w:tr w:rsidR="00C003AB" w:rsidRPr="00C003AB" w:rsidTr="00C003AB">
        <w:tc>
          <w:tcPr>
            <w:tcW w:w="2179" w:type="dxa"/>
            <w:shd w:val="clear" w:color="auto" w:fill="auto"/>
          </w:tcPr>
          <w:p w:rsidR="00C003AB" w:rsidRPr="00C003AB" w:rsidRDefault="00C003AB" w:rsidP="00C003AB">
            <w:pPr>
              <w:ind w:firstLine="0"/>
            </w:pPr>
            <w:r>
              <w:t>Hodges</w:t>
            </w:r>
          </w:p>
        </w:tc>
        <w:tc>
          <w:tcPr>
            <w:tcW w:w="2179" w:type="dxa"/>
            <w:shd w:val="clear" w:color="auto" w:fill="auto"/>
          </w:tcPr>
          <w:p w:rsidR="00C003AB" w:rsidRPr="00C003AB" w:rsidRDefault="00C003AB" w:rsidP="00C003AB">
            <w:pPr>
              <w:ind w:firstLine="0"/>
            </w:pPr>
            <w:r>
              <w:t>Hosey</w:t>
            </w:r>
          </w:p>
        </w:tc>
        <w:tc>
          <w:tcPr>
            <w:tcW w:w="2180" w:type="dxa"/>
            <w:shd w:val="clear" w:color="auto" w:fill="auto"/>
          </w:tcPr>
          <w:p w:rsidR="00C003AB" w:rsidRPr="00C003AB" w:rsidRDefault="00C003AB" w:rsidP="00C003AB">
            <w:pPr>
              <w:ind w:firstLine="0"/>
            </w:pPr>
            <w:r>
              <w:t>Howard</w:t>
            </w:r>
          </w:p>
        </w:tc>
      </w:tr>
      <w:tr w:rsidR="00C003AB" w:rsidRPr="00C003AB" w:rsidTr="00C003AB">
        <w:tc>
          <w:tcPr>
            <w:tcW w:w="2179" w:type="dxa"/>
            <w:shd w:val="clear" w:color="auto" w:fill="auto"/>
          </w:tcPr>
          <w:p w:rsidR="00C003AB" w:rsidRPr="00C003AB" w:rsidRDefault="00C003AB" w:rsidP="00C003AB">
            <w:pPr>
              <w:ind w:firstLine="0"/>
            </w:pPr>
            <w:r>
              <w:t>Huggins</w:t>
            </w:r>
          </w:p>
        </w:tc>
        <w:tc>
          <w:tcPr>
            <w:tcW w:w="2179" w:type="dxa"/>
            <w:shd w:val="clear" w:color="auto" w:fill="auto"/>
          </w:tcPr>
          <w:p w:rsidR="00C003AB" w:rsidRPr="00C003AB" w:rsidRDefault="00C003AB" w:rsidP="00C003AB">
            <w:pPr>
              <w:ind w:firstLine="0"/>
            </w:pPr>
            <w:r>
              <w:t>Jefferson</w:t>
            </w:r>
          </w:p>
        </w:tc>
        <w:tc>
          <w:tcPr>
            <w:tcW w:w="2180" w:type="dxa"/>
            <w:shd w:val="clear" w:color="auto" w:fill="auto"/>
          </w:tcPr>
          <w:p w:rsidR="00C003AB" w:rsidRPr="00C003AB" w:rsidRDefault="00C003AB" w:rsidP="00C003AB">
            <w:pPr>
              <w:ind w:firstLine="0"/>
            </w:pPr>
            <w:r>
              <w:t>Kennedy</w:t>
            </w:r>
          </w:p>
        </w:tc>
      </w:tr>
      <w:tr w:rsidR="00C003AB" w:rsidRPr="00C003AB" w:rsidTr="00C003AB">
        <w:tc>
          <w:tcPr>
            <w:tcW w:w="2179" w:type="dxa"/>
            <w:shd w:val="clear" w:color="auto" w:fill="auto"/>
          </w:tcPr>
          <w:p w:rsidR="00C003AB" w:rsidRPr="00C003AB" w:rsidRDefault="00C003AB" w:rsidP="00C003AB">
            <w:pPr>
              <w:ind w:firstLine="0"/>
            </w:pPr>
            <w:r>
              <w:t>King</w:t>
            </w:r>
          </w:p>
        </w:tc>
        <w:tc>
          <w:tcPr>
            <w:tcW w:w="2179" w:type="dxa"/>
            <w:shd w:val="clear" w:color="auto" w:fill="auto"/>
          </w:tcPr>
          <w:p w:rsidR="00C003AB" w:rsidRPr="00C003AB" w:rsidRDefault="00C003AB" w:rsidP="00C003AB">
            <w:pPr>
              <w:ind w:firstLine="0"/>
            </w:pPr>
            <w:r>
              <w:t>Loftis</w:t>
            </w:r>
          </w:p>
        </w:tc>
        <w:tc>
          <w:tcPr>
            <w:tcW w:w="2180" w:type="dxa"/>
            <w:shd w:val="clear" w:color="auto" w:fill="auto"/>
          </w:tcPr>
          <w:p w:rsidR="00C003AB" w:rsidRPr="00C003AB" w:rsidRDefault="00C003AB" w:rsidP="00C003AB">
            <w:pPr>
              <w:ind w:firstLine="0"/>
            </w:pPr>
            <w:r>
              <w:t>Long</w:t>
            </w:r>
          </w:p>
        </w:tc>
      </w:tr>
      <w:tr w:rsidR="00C003AB" w:rsidRPr="00C003AB" w:rsidTr="00C003AB">
        <w:tc>
          <w:tcPr>
            <w:tcW w:w="2179" w:type="dxa"/>
            <w:shd w:val="clear" w:color="auto" w:fill="auto"/>
          </w:tcPr>
          <w:p w:rsidR="00C003AB" w:rsidRPr="00C003AB" w:rsidRDefault="00C003AB" w:rsidP="00C003AB">
            <w:pPr>
              <w:ind w:firstLine="0"/>
            </w:pPr>
            <w:r>
              <w:t>Lowe</w:t>
            </w:r>
          </w:p>
        </w:tc>
        <w:tc>
          <w:tcPr>
            <w:tcW w:w="2179" w:type="dxa"/>
            <w:shd w:val="clear" w:color="auto" w:fill="auto"/>
          </w:tcPr>
          <w:p w:rsidR="00C003AB" w:rsidRPr="00C003AB" w:rsidRDefault="00C003AB" w:rsidP="00C003AB">
            <w:pPr>
              <w:ind w:firstLine="0"/>
            </w:pPr>
            <w:r>
              <w:t>Lucas</w:t>
            </w:r>
          </w:p>
        </w:tc>
        <w:tc>
          <w:tcPr>
            <w:tcW w:w="2180" w:type="dxa"/>
            <w:shd w:val="clear" w:color="auto" w:fill="auto"/>
          </w:tcPr>
          <w:p w:rsidR="00C003AB" w:rsidRPr="00C003AB" w:rsidRDefault="00C003AB" w:rsidP="00C003AB">
            <w:pPr>
              <w:ind w:firstLine="0"/>
            </w:pPr>
            <w:r>
              <w:t>McEachern</w:t>
            </w:r>
          </w:p>
        </w:tc>
      </w:tr>
      <w:tr w:rsidR="00C003AB" w:rsidRPr="00C003AB" w:rsidTr="00C003AB">
        <w:tc>
          <w:tcPr>
            <w:tcW w:w="2179" w:type="dxa"/>
            <w:shd w:val="clear" w:color="auto" w:fill="auto"/>
          </w:tcPr>
          <w:p w:rsidR="00C003AB" w:rsidRPr="00C003AB" w:rsidRDefault="00C003AB" w:rsidP="00C003AB">
            <w:pPr>
              <w:ind w:firstLine="0"/>
            </w:pPr>
            <w:r>
              <w:t>M. S. McLeod</w:t>
            </w:r>
          </w:p>
        </w:tc>
        <w:tc>
          <w:tcPr>
            <w:tcW w:w="2179" w:type="dxa"/>
            <w:shd w:val="clear" w:color="auto" w:fill="auto"/>
          </w:tcPr>
          <w:p w:rsidR="00C003AB" w:rsidRPr="00C003AB" w:rsidRDefault="00C003AB" w:rsidP="00C003AB">
            <w:pPr>
              <w:ind w:firstLine="0"/>
            </w:pPr>
            <w:r>
              <w:t>W. J. McLeod</w:t>
            </w:r>
          </w:p>
        </w:tc>
        <w:tc>
          <w:tcPr>
            <w:tcW w:w="2180" w:type="dxa"/>
            <w:shd w:val="clear" w:color="auto" w:fill="auto"/>
          </w:tcPr>
          <w:p w:rsidR="00C003AB" w:rsidRPr="00C003AB" w:rsidRDefault="00C003AB" w:rsidP="00C003AB">
            <w:pPr>
              <w:ind w:firstLine="0"/>
            </w:pPr>
            <w:r>
              <w:t>Merrill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Owens</w:t>
            </w:r>
          </w:p>
        </w:tc>
        <w:tc>
          <w:tcPr>
            <w:tcW w:w="2180" w:type="dxa"/>
            <w:shd w:val="clear" w:color="auto" w:fill="auto"/>
          </w:tcPr>
          <w:p w:rsidR="00C003AB" w:rsidRPr="00C003AB" w:rsidRDefault="00C003AB" w:rsidP="00C003AB">
            <w:pPr>
              <w:ind w:firstLine="0"/>
            </w:pPr>
            <w:r>
              <w:t>Parks</w:t>
            </w:r>
          </w:p>
        </w:tc>
      </w:tr>
      <w:tr w:rsidR="00C003AB" w:rsidRPr="00C003AB" w:rsidTr="00C003AB">
        <w:tc>
          <w:tcPr>
            <w:tcW w:w="2179" w:type="dxa"/>
            <w:shd w:val="clear" w:color="auto" w:fill="auto"/>
          </w:tcPr>
          <w:p w:rsidR="00C003AB" w:rsidRPr="00C003AB" w:rsidRDefault="00C003AB" w:rsidP="00C003AB">
            <w:pPr>
              <w:ind w:firstLine="0"/>
            </w:pPr>
            <w:r>
              <w:t>Patrick</w:t>
            </w:r>
          </w:p>
        </w:tc>
        <w:tc>
          <w:tcPr>
            <w:tcW w:w="2179" w:type="dxa"/>
            <w:shd w:val="clear" w:color="auto" w:fill="auto"/>
          </w:tcPr>
          <w:p w:rsidR="00C003AB" w:rsidRPr="00C003AB" w:rsidRDefault="00C003AB" w:rsidP="00C003AB">
            <w:pPr>
              <w:ind w:firstLine="0"/>
            </w:pPr>
            <w:r>
              <w:t>Pitts</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Powers Norrell</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Ridgeway</w:t>
            </w:r>
          </w:p>
        </w:tc>
        <w:tc>
          <w:tcPr>
            <w:tcW w:w="2179" w:type="dxa"/>
            <w:shd w:val="clear" w:color="auto" w:fill="auto"/>
          </w:tcPr>
          <w:p w:rsidR="00C003AB" w:rsidRPr="00C003AB" w:rsidRDefault="00C003AB" w:rsidP="00C003AB">
            <w:pPr>
              <w:ind w:firstLine="0"/>
            </w:pPr>
            <w:r>
              <w:t>Riley</w:t>
            </w:r>
          </w:p>
        </w:tc>
        <w:tc>
          <w:tcPr>
            <w:tcW w:w="2180" w:type="dxa"/>
            <w:shd w:val="clear" w:color="auto" w:fill="auto"/>
          </w:tcPr>
          <w:p w:rsidR="00C003AB" w:rsidRPr="00C003AB" w:rsidRDefault="00C003AB" w:rsidP="00C003AB">
            <w:pPr>
              <w:ind w:firstLine="0"/>
            </w:pPr>
            <w:r>
              <w:t>Rivers</w:t>
            </w:r>
          </w:p>
        </w:tc>
      </w:tr>
      <w:tr w:rsidR="00C003AB" w:rsidRPr="00C003AB" w:rsidTr="00C003AB">
        <w:tc>
          <w:tcPr>
            <w:tcW w:w="2179" w:type="dxa"/>
            <w:shd w:val="clear" w:color="auto" w:fill="auto"/>
          </w:tcPr>
          <w:p w:rsidR="00C003AB" w:rsidRPr="00C003AB" w:rsidRDefault="00C003AB" w:rsidP="00C003AB">
            <w:pPr>
              <w:ind w:firstLine="0"/>
            </w:pPr>
            <w:r>
              <w:t>Robinson-Simpson</w:t>
            </w:r>
          </w:p>
        </w:tc>
        <w:tc>
          <w:tcPr>
            <w:tcW w:w="2179" w:type="dxa"/>
            <w:shd w:val="clear" w:color="auto" w:fill="auto"/>
          </w:tcPr>
          <w:p w:rsidR="00C003AB" w:rsidRPr="00C003AB" w:rsidRDefault="00C003AB" w:rsidP="00C003AB">
            <w:pPr>
              <w:ind w:firstLine="0"/>
            </w:pPr>
            <w:r>
              <w:t>Rutherford</w:t>
            </w:r>
          </w:p>
        </w:tc>
        <w:tc>
          <w:tcPr>
            <w:tcW w:w="2180" w:type="dxa"/>
            <w:shd w:val="clear" w:color="auto" w:fill="auto"/>
          </w:tcPr>
          <w:p w:rsidR="00C003AB" w:rsidRPr="00C003AB" w:rsidRDefault="00C003AB" w:rsidP="00C003AB">
            <w:pPr>
              <w:ind w:firstLine="0"/>
            </w:pPr>
            <w:r>
              <w:t>Ryhal</w:t>
            </w:r>
          </w:p>
        </w:tc>
      </w:tr>
      <w:tr w:rsidR="00C003AB" w:rsidRPr="00C003AB" w:rsidTr="00C003AB">
        <w:tc>
          <w:tcPr>
            <w:tcW w:w="2179" w:type="dxa"/>
            <w:shd w:val="clear" w:color="auto" w:fill="auto"/>
          </w:tcPr>
          <w:p w:rsidR="00C003AB" w:rsidRPr="00C003AB" w:rsidRDefault="00C003AB" w:rsidP="00C003AB">
            <w:pPr>
              <w:ind w:firstLine="0"/>
            </w:pPr>
            <w:r>
              <w:t>Sabb</w:t>
            </w:r>
          </w:p>
        </w:tc>
        <w:tc>
          <w:tcPr>
            <w:tcW w:w="2179" w:type="dxa"/>
            <w:shd w:val="clear" w:color="auto" w:fill="auto"/>
          </w:tcPr>
          <w:p w:rsidR="00C003AB" w:rsidRPr="00C003AB" w:rsidRDefault="00C003AB" w:rsidP="00C003AB">
            <w:pPr>
              <w:ind w:firstLine="0"/>
            </w:pPr>
            <w:r>
              <w:t>Sandifer</w:t>
            </w:r>
          </w:p>
        </w:tc>
        <w:tc>
          <w:tcPr>
            <w:tcW w:w="2180" w:type="dxa"/>
            <w:shd w:val="clear" w:color="auto" w:fill="auto"/>
          </w:tcPr>
          <w:p w:rsidR="00C003AB" w:rsidRPr="00C003AB" w:rsidRDefault="00C003AB" w:rsidP="00C003AB">
            <w:pPr>
              <w:ind w:firstLine="0"/>
            </w:pPr>
            <w:r>
              <w:t>Sellers</w:t>
            </w:r>
          </w:p>
        </w:tc>
      </w:tr>
      <w:tr w:rsidR="00C003AB" w:rsidRPr="00C003AB" w:rsidTr="00C003AB">
        <w:tc>
          <w:tcPr>
            <w:tcW w:w="2179" w:type="dxa"/>
            <w:shd w:val="clear" w:color="auto" w:fill="auto"/>
          </w:tcPr>
          <w:p w:rsidR="00C003AB" w:rsidRPr="00C003AB" w:rsidRDefault="00C003AB" w:rsidP="00C003AB">
            <w:pPr>
              <w:ind w:firstLine="0"/>
            </w:pPr>
            <w:r>
              <w:t>Simrill</w:t>
            </w:r>
          </w:p>
        </w:tc>
        <w:tc>
          <w:tcPr>
            <w:tcW w:w="2179" w:type="dxa"/>
            <w:shd w:val="clear" w:color="auto" w:fill="auto"/>
          </w:tcPr>
          <w:p w:rsidR="00C003AB" w:rsidRPr="00C003AB" w:rsidRDefault="00C003AB" w:rsidP="00C003AB">
            <w:pPr>
              <w:ind w:firstLine="0"/>
            </w:pPr>
            <w:r>
              <w:t>Skelton</w:t>
            </w:r>
          </w:p>
        </w:tc>
        <w:tc>
          <w:tcPr>
            <w:tcW w:w="2180" w:type="dxa"/>
            <w:shd w:val="clear" w:color="auto" w:fill="auto"/>
          </w:tcPr>
          <w:p w:rsidR="00C003AB" w:rsidRPr="00C003AB" w:rsidRDefault="00C003AB" w:rsidP="00C003AB">
            <w:pPr>
              <w:ind w:firstLine="0"/>
            </w:pPr>
            <w:r>
              <w:t>G. R. Smith</w:t>
            </w:r>
          </w:p>
        </w:tc>
      </w:tr>
      <w:tr w:rsidR="00C003AB" w:rsidRPr="00C003AB" w:rsidTr="00C003AB">
        <w:tc>
          <w:tcPr>
            <w:tcW w:w="2179" w:type="dxa"/>
            <w:shd w:val="clear" w:color="auto" w:fill="auto"/>
          </w:tcPr>
          <w:p w:rsidR="00C003AB" w:rsidRPr="00C003AB" w:rsidRDefault="00C003AB" w:rsidP="00C003AB">
            <w:pPr>
              <w:ind w:firstLine="0"/>
            </w:pPr>
            <w:r>
              <w:t>J. E. Smith</w:t>
            </w:r>
          </w:p>
        </w:tc>
        <w:tc>
          <w:tcPr>
            <w:tcW w:w="2179" w:type="dxa"/>
            <w:shd w:val="clear" w:color="auto" w:fill="auto"/>
          </w:tcPr>
          <w:p w:rsidR="00C003AB" w:rsidRPr="00C003AB" w:rsidRDefault="00C003AB" w:rsidP="00C003AB">
            <w:pPr>
              <w:ind w:firstLine="0"/>
            </w:pPr>
            <w:r>
              <w:t>J. R. Smith</w:t>
            </w:r>
          </w:p>
        </w:tc>
        <w:tc>
          <w:tcPr>
            <w:tcW w:w="2180" w:type="dxa"/>
            <w:shd w:val="clear" w:color="auto" w:fill="auto"/>
          </w:tcPr>
          <w:p w:rsidR="00C003AB" w:rsidRPr="00C003AB" w:rsidRDefault="00C003AB" w:rsidP="00C003AB">
            <w:pPr>
              <w:ind w:firstLine="0"/>
            </w:pPr>
            <w:r>
              <w:t>Sottile</w:t>
            </w:r>
          </w:p>
        </w:tc>
      </w:tr>
      <w:tr w:rsidR="00C003AB" w:rsidRPr="00C003AB" w:rsidTr="00C003AB">
        <w:tc>
          <w:tcPr>
            <w:tcW w:w="2179" w:type="dxa"/>
            <w:shd w:val="clear" w:color="auto" w:fill="auto"/>
          </w:tcPr>
          <w:p w:rsidR="00C003AB" w:rsidRPr="00C003AB" w:rsidRDefault="00C003AB" w:rsidP="00C003AB">
            <w:pPr>
              <w:ind w:firstLine="0"/>
            </w:pPr>
            <w:r>
              <w:t>Southard</w:t>
            </w:r>
          </w:p>
        </w:tc>
        <w:tc>
          <w:tcPr>
            <w:tcW w:w="2179" w:type="dxa"/>
            <w:shd w:val="clear" w:color="auto" w:fill="auto"/>
          </w:tcPr>
          <w:p w:rsidR="00C003AB" w:rsidRPr="00C003AB" w:rsidRDefault="00C003AB" w:rsidP="00C003AB">
            <w:pPr>
              <w:ind w:firstLine="0"/>
            </w:pPr>
            <w:r>
              <w:t>Spires</w:t>
            </w:r>
          </w:p>
        </w:tc>
        <w:tc>
          <w:tcPr>
            <w:tcW w:w="2180" w:type="dxa"/>
            <w:shd w:val="clear" w:color="auto" w:fill="auto"/>
          </w:tcPr>
          <w:p w:rsidR="00C003AB" w:rsidRPr="00C003AB" w:rsidRDefault="00C003AB" w:rsidP="00C003AB">
            <w:pPr>
              <w:ind w:firstLine="0"/>
            </w:pPr>
            <w:r>
              <w:t>Stavrinakis</w:t>
            </w:r>
          </w:p>
        </w:tc>
      </w:tr>
      <w:tr w:rsidR="00C003AB" w:rsidRPr="00C003AB" w:rsidTr="00C003AB">
        <w:tc>
          <w:tcPr>
            <w:tcW w:w="2179" w:type="dxa"/>
            <w:shd w:val="clear" w:color="auto" w:fill="auto"/>
          </w:tcPr>
          <w:p w:rsidR="00C003AB" w:rsidRPr="00C003AB" w:rsidRDefault="00C003AB" w:rsidP="00C003AB">
            <w:pPr>
              <w:ind w:firstLine="0"/>
            </w:pPr>
            <w:r>
              <w:t>Stringer</w:t>
            </w:r>
          </w:p>
        </w:tc>
        <w:tc>
          <w:tcPr>
            <w:tcW w:w="2179" w:type="dxa"/>
            <w:shd w:val="clear" w:color="auto" w:fill="auto"/>
          </w:tcPr>
          <w:p w:rsidR="00C003AB" w:rsidRPr="00C003AB" w:rsidRDefault="00C003AB" w:rsidP="00C003AB">
            <w:pPr>
              <w:ind w:firstLine="0"/>
            </w:pPr>
            <w:r>
              <w:t>Tallon</w:t>
            </w:r>
          </w:p>
        </w:tc>
        <w:tc>
          <w:tcPr>
            <w:tcW w:w="2180" w:type="dxa"/>
            <w:shd w:val="clear" w:color="auto" w:fill="auto"/>
          </w:tcPr>
          <w:p w:rsidR="00C003AB" w:rsidRPr="00C003AB" w:rsidRDefault="00C003AB" w:rsidP="00C003AB">
            <w:pPr>
              <w:ind w:firstLine="0"/>
            </w:pPr>
            <w:r>
              <w:t>Taylor</w:t>
            </w:r>
          </w:p>
        </w:tc>
      </w:tr>
      <w:tr w:rsidR="00C003AB" w:rsidRPr="00C003AB" w:rsidTr="00C003AB">
        <w:tc>
          <w:tcPr>
            <w:tcW w:w="2179" w:type="dxa"/>
            <w:shd w:val="clear" w:color="auto" w:fill="auto"/>
          </w:tcPr>
          <w:p w:rsidR="00C003AB" w:rsidRPr="00C003AB" w:rsidRDefault="00C003AB" w:rsidP="00C003AB">
            <w:pPr>
              <w:ind w:firstLine="0"/>
            </w:pPr>
            <w:r>
              <w:t>Thayer</w:t>
            </w:r>
          </w:p>
        </w:tc>
        <w:tc>
          <w:tcPr>
            <w:tcW w:w="2179" w:type="dxa"/>
            <w:shd w:val="clear" w:color="auto" w:fill="auto"/>
          </w:tcPr>
          <w:p w:rsidR="00C003AB" w:rsidRPr="00C003AB" w:rsidRDefault="00C003AB" w:rsidP="00C003AB">
            <w:pPr>
              <w:ind w:firstLine="0"/>
            </w:pPr>
            <w:r>
              <w:t>Toole</w:t>
            </w:r>
          </w:p>
        </w:tc>
        <w:tc>
          <w:tcPr>
            <w:tcW w:w="2180" w:type="dxa"/>
            <w:shd w:val="clear" w:color="auto" w:fill="auto"/>
          </w:tcPr>
          <w:p w:rsidR="00C003AB" w:rsidRPr="00C003AB" w:rsidRDefault="00C003AB" w:rsidP="00C003AB">
            <w:pPr>
              <w:ind w:firstLine="0"/>
            </w:pPr>
            <w:r>
              <w:t>Vick</w:t>
            </w:r>
          </w:p>
        </w:tc>
      </w:tr>
      <w:tr w:rsidR="00C003AB" w:rsidRPr="00C003AB" w:rsidTr="00C003AB">
        <w:tc>
          <w:tcPr>
            <w:tcW w:w="2179" w:type="dxa"/>
            <w:shd w:val="clear" w:color="auto" w:fill="auto"/>
          </w:tcPr>
          <w:p w:rsidR="00C003AB" w:rsidRPr="00C003AB" w:rsidRDefault="00C003AB" w:rsidP="00C003AB">
            <w:pPr>
              <w:ind w:firstLine="0"/>
            </w:pPr>
            <w:r>
              <w:t>Weeks</w:t>
            </w:r>
          </w:p>
        </w:tc>
        <w:tc>
          <w:tcPr>
            <w:tcW w:w="2179" w:type="dxa"/>
            <w:shd w:val="clear" w:color="auto" w:fill="auto"/>
          </w:tcPr>
          <w:p w:rsidR="00C003AB" w:rsidRPr="00C003AB" w:rsidRDefault="00C003AB" w:rsidP="00C003AB">
            <w:pPr>
              <w:ind w:firstLine="0"/>
            </w:pPr>
            <w:r>
              <w:t>Wells</w:t>
            </w:r>
          </w:p>
        </w:tc>
        <w:tc>
          <w:tcPr>
            <w:tcW w:w="2180" w:type="dxa"/>
            <w:shd w:val="clear" w:color="auto" w:fill="auto"/>
          </w:tcPr>
          <w:p w:rsidR="00C003AB" w:rsidRPr="00C003AB" w:rsidRDefault="00C003AB" w:rsidP="00C003AB">
            <w:pPr>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Williams</w:t>
            </w:r>
          </w:p>
        </w:tc>
        <w:tc>
          <w:tcPr>
            <w:tcW w:w="2180" w:type="dxa"/>
            <w:shd w:val="clear" w:color="auto" w:fill="auto"/>
          </w:tcPr>
          <w:p w:rsidR="00C003AB" w:rsidRPr="00C003AB" w:rsidRDefault="00C003AB" w:rsidP="00C003AB">
            <w:pPr>
              <w:keepNext/>
              <w:ind w:firstLine="0"/>
            </w:pPr>
            <w:r>
              <w:t>Willis</w:t>
            </w:r>
          </w:p>
        </w:tc>
      </w:tr>
      <w:tr w:rsidR="00C003AB" w:rsidRPr="00C003AB" w:rsidTr="00C003AB">
        <w:tc>
          <w:tcPr>
            <w:tcW w:w="2179" w:type="dxa"/>
            <w:shd w:val="clear" w:color="auto" w:fill="auto"/>
          </w:tcPr>
          <w:p w:rsidR="00C003AB" w:rsidRPr="00C003AB" w:rsidRDefault="00C003AB" w:rsidP="00C003AB">
            <w:pPr>
              <w:keepNext/>
              <w:ind w:firstLine="0"/>
            </w:pPr>
            <w:r>
              <w:t>Wood</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Total--106</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 xml:space="preserve">So, the Bill was read the second time and ordered to third reading.  </w:t>
      </w:r>
    </w:p>
    <w:p w:rsidR="00C003AB" w:rsidRDefault="00C003AB" w:rsidP="00C003AB"/>
    <w:p w:rsidR="00C003AB" w:rsidRPr="001B4152" w:rsidRDefault="00C003AB" w:rsidP="00C003AB">
      <w:pPr>
        <w:pStyle w:val="Title"/>
        <w:keepNext/>
      </w:pPr>
      <w:bookmarkStart w:id="30" w:name="file_start65"/>
      <w:bookmarkEnd w:id="30"/>
      <w:r w:rsidRPr="001B4152">
        <w:t>STATEMENT FOR THE JOURNAL</w:t>
      </w:r>
    </w:p>
    <w:p w:rsidR="00C003AB" w:rsidRPr="001B4152" w:rsidRDefault="00C003AB" w:rsidP="00C003AB">
      <w:pPr>
        <w:pStyle w:val="Title"/>
        <w:jc w:val="both"/>
        <w:rPr>
          <w:b w:val="0"/>
        </w:rPr>
      </w:pPr>
      <w:r w:rsidRPr="001B4152">
        <w:rPr>
          <w:b w:val="0"/>
        </w:rPr>
        <w:tab/>
        <w:t>I abstained from voting on S. 562, relating to l</w:t>
      </w:r>
      <w:r w:rsidR="006122B6">
        <w:rPr>
          <w:b w:val="0"/>
        </w:rPr>
        <w:t>icensed real estate agents/inves</w:t>
      </w:r>
      <w:r w:rsidRPr="001B4152">
        <w:rPr>
          <w:b w:val="0"/>
        </w:rPr>
        <w:t xml:space="preserve">tors/buyers to avoid any potential conflict of interest. </w:t>
      </w:r>
    </w:p>
    <w:p w:rsidR="00C003AB" w:rsidRDefault="00C003AB" w:rsidP="00C003AB">
      <w:pPr>
        <w:pStyle w:val="Title"/>
        <w:jc w:val="both"/>
        <w:rPr>
          <w:b w:val="0"/>
        </w:rPr>
      </w:pPr>
      <w:r w:rsidRPr="001B4152">
        <w:rPr>
          <w:b w:val="0"/>
        </w:rPr>
        <w:tab/>
        <w:t>Rep. J. Wayne George</w:t>
      </w:r>
    </w:p>
    <w:p w:rsidR="00C003AB" w:rsidRDefault="00C003AB" w:rsidP="00C003AB">
      <w:pPr>
        <w:pStyle w:val="Title"/>
        <w:jc w:val="both"/>
        <w:rPr>
          <w:b w:val="0"/>
        </w:rPr>
      </w:pPr>
    </w:p>
    <w:p w:rsidR="00C003AB" w:rsidRDefault="00C003AB" w:rsidP="00C003AB">
      <w:pPr>
        <w:keepNext/>
        <w:jc w:val="center"/>
        <w:rPr>
          <w:b/>
        </w:rPr>
      </w:pPr>
      <w:r w:rsidRPr="00C003AB">
        <w:rPr>
          <w:b/>
        </w:rPr>
        <w:t>S. 8--REQUESTS FOR DEBATE</w:t>
      </w:r>
    </w:p>
    <w:p w:rsidR="00C003AB" w:rsidRDefault="00C003AB" w:rsidP="00C003AB">
      <w:pPr>
        <w:keepNext/>
      </w:pPr>
      <w:r>
        <w:t>The following Bill was taken up:</w:t>
      </w:r>
    </w:p>
    <w:p w:rsidR="00C003AB" w:rsidRDefault="00C003AB" w:rsidP="00C003AB">
      <w:pPr>
        <w:keepNext/>
      </w:pPr>
      <w:bookmarkStart w:id="31" w:name="include_clip_start_67"/>
      <w:bookmarkEnd w:id="31"/>
    </w:p>
    <w:p w:rsidR="00C003AB" w:rsidRDefault="00C003AB" w:rsidP="00C003AB">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C003AB" w:rsidRDefault="00C003AB" w:rsidP="00C003AB">
      <w:bookmarkStart w:id="32" w:name="include_clip_end_67"/>
      <w:bookmarkEnd w:id="32"/>
    </w:p>
    <w:p w:rsidR="00C003AB" w:rsidRDefault="00C003AB" w:rsidP="00C003AB">
      <w:r>
        <w:t>Reps. TALLON, QUINN, J. R. SMITH, BANNISTER, HIXON, WELLS, POPE, BEDINGFIELD, G. R. SMITH, LOFTIS, HARDWICK, KENNEDY, SPIRES, HARDEE, D. C. MOSS, COLE, HIOTT, NORMAN, HOSEY, CLYBURN, ANDERSON, R. L. BROWN, V. S. MOSS, KING, POWERS NORRELL, COBB-HUNTER, HART, SELLERS, K. R. CRAWFORD, SABB and PATRICK requested debate on the Bill.</w:t>
      </w:r>
    </w:p>
    <w:p w:rsidR="00C003AB" w:rsidRDefault="00C003AB" w:rsidP="00C003AB"/>
    <w:p w:rsidR="00C003AB" w:rsidRDefault="00C003AB" w:rsidP="00C003AB">
      <w:pPr>
        <w:keepNext/>
        <w:jc w:val="center"/>
        <w:rPr>
          <w:b/>
        </w:rPr>
      </w:pPr>
      <w:r w:rsidRPr="00C003AB">
        <w:rPr>
          <w:b/>
        </w:rPr>
        <w:t>H. 3174--DEBATE ADJOURNED</w:t>
      </w:r>
    </w:p>
    <w:p w:rsidR="00C003AB" w:rsidRDefault="00C003AB" w:rsidP="00C003AB">
      <w:r>
        <w:t xml:space="preserve">Rep. BANNISTER moved to adjourn debate upon the following Bill, which was adopted: </w:t>
      </w:r>
    </w:p>
    <w:p w:rsidR="00C003AB" w:rsidRDefault="00C003AB" w:rsidP="00C003AB">
      <w:bookmarkStart w:id="33" w:name="include_clip_start_70"/>
      <w:bookmarkEnd w:id="33"/>
    </w:p>
    <w:p w:rsidR="00C003AB" w:rsidRDefault="00C003AB" w:rsidP="00C003AB">
      <w:r>
        <w:t>H. 3174 -- Reps. Whitmire and V. S. Moss: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C003AB" w:rsidRDefault="00C003AB" w:rsidP="00C003AB">
      <w:bookmarkStart w:id="34" w:name="include_clip_end_70"/>
      <w:bookmarkEnd w:id="34"/>
    </w:p>
    <w:p w:rsidR="00C003AB" w:rsidRDefault="00C003AB" w:rsidP="00C003AB">
      <w:pPr>
        <w:keepNext/>
        <w:jc w:val="center"/>
        <w:rPr>
          <w:b/>
        </w:rPr>
      </w:pPr>
      <w:r w:rsidRPr="00C003AB">
        <w:rPr>
          <w:b/>
        </w:rPr>
        <w:t>S. 405--REQUESTS FOR DEBATE</w:t>
      </w:r>
    </w:p>
    <w:p w:rsidR="00C003AB" w:rsidRDefault="00C003AB" w:rsidP="00C003AB">
      <w:pPr>
        <w:keepNext/>
      </w:pPr>
      <w:r>
        <w:t>The following Bill was taken up:</w:t>
      </w:r>
    </w:p>
    <w:p w:rsidR="00C003AB" w:rsidRDefault="00C003AB" w:rsidP="00C003AB">
      <w:pPr>
        <w:keepNext/>
      </w:pPr>
      <w:bookmarkStart w:id="35" w:name="include_clip_start_72"/>
      <w:bookmarkEnd w:id="35"/>
    </w:p>
    <w:p w:rsidR="00C003AB" w:rsidRDefault="00C003AB" w:rsidP="00C003AB">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C003AB" w:rsidRDefault="00C003AB" w:rsidP="00C003AB">
      <w:bookmarkStart w:id="36" w:name="include_clip_end_72"/>
      <w:bookmarkEnd w:id="36"/>
    </w:p>
    <w:p w:rsidR="00C003AB" w:rsidRDefault="00C003AB" w:rsidP="00C003AB">
      <w:r>
        <w:t>Reps. SELLERS, J. E. SMITH, RUTHERFORD, NEAL, KING, MCEACHERN, SABB, GAMBRELL, THAYER, GAGNON, BANNISTER, R. L. BROWN, ANDERSON and DOUGLAS requested debate on the Bill.</w:t>
      </w:r>
    </w:p>
    <w:p w:rsidR="00C003AB" w:rsidRDefault="00C003AB" w:rsidP="00C003AB"/>
    <w:p w:rsidR="00C003AB" w:rsidRDefault="00C003AB" w:rsidP="00C003AB">
      <w:pPr>
        <w:keepNext/>
        <w:jc w:val="center"/>
        <w:rPr>
          <w:b/>
        </w:rPr>
      </w:pPr>
      <w:r w:rsidRPr="00C003AB">
        <w:rPr>
          <w:b/>
        </w:rPr>
        <w:t>H. 4136--REQUEST FOR DEBATE AND POINT OF ORDER</w:t>
      </w:r>
    </w:p>
    <w:p w:rsidR="00C003AB" w:rsidRDefault="00C003AB" w:rsidP="00C003AB">
      <w:pPr>
        <w:keepNext/>
      </w:pPr>
      <w:r>
        <w:t>The following Bill was taken up:</w:t>
      </w:r>
    </w:p>
    <w:p w:rsidR="00C003AB" w:rsidRDefault="00C003AB" w:rsidP="00C003AB">
      <w:pPr>
        <w:keepNext/>
      </w:pPr>
      <w:bookmarkStart w:id="37" w:name="include_clip_start_75"/>
      <w:bookmarkEnd w:id="37"/>
    </w:p>
    <w:p w:rsidR="00C003AB" w:rsidRDefault="00C003AB" w:rsidP="00C003AB">
      <w:r>
        <w:t>H. 4136 -- Reps. Ballentine, Bannister, Rutherford, Stavrinakis and Cole: A BILL TO AMEND THE CODE OF LAWS OF SOUTH CAROLINA, 1976, BY ADDING SECTION 61-6-1305 SO AS TO PROVIDE THAT A WHOLESALER OF ALCOHOLIC LIQUORS AND WINE MAY DONATE ALCOHOLIC LIQUORS AND WINE TO CERTAIN NONPROFIT ORGANIZATIONS AND TO A POLITICAL PARTY, ITS AFFILIATE, AND A CANDIDATE CAMPAIGN COMMITTEE LICENSED UNDER THE PROVISIONS OF SECTION 61-6-2000, TO PROVIDE FOR THE ACCEPTANCE OF THE DONATED ALCOHOLIC LIQUOR AND WINE, AND TO PROVIDE FOR THE RETURN TO THE WHOLESALER OF UNCONSUMED PRODUCTS AT THE CONCLUSION OF THE EVENT; TO AMEND SECTION 61-4-735, RELATING TO REGULATION OF PRACTICES BETWEEN WINE MANUFACTURERS, IMPORTERS, WHOLESALERS, AND RETAILERS, SO AS TO PROVIDE THAT A WHOLESALER OF WINE MAY DONATE WINE TO CERTAIN NONPROFIT ORGANIZATIONS AND TO A POLITICAL PARTY, ITS AFFILIATE, AND A CANDIDATE CAMPAIGN COMMITTEE LICENSED UNDER THE PROVISIONS OF SECTION 61-4-550, TO PROVIDE FOR THE ACCEPTANCE OF THE DONATED WINE, AND TO PROVIDE FOR THE RETURN TO THE WHOLESALER OF THE UNCONSUMED PRODUCTS AT THE CONCLUSION OF THE EVENT; TO AMEND SECTION 61-4-940, AS AMENDED, RELATING TO PRACTICES BETWEEN MANUFACTURER, WHOLESALER, AND RETAILER OF BEER PRODUCTS, SO AS TO PROVIDE THAT A WHOLESALER OF BEER MAY DONATE BEER TO CERTAIN NONPROFIT ORGANIZATIONS AND TO A POLITICAL PARTY, ITS AFFILIATE, AND A CANDIDATE CAMPAIGN COMMITTEE LICENSED UNDER THE PROVISIONS OF SECTION 61-4-550, TO PROVIDE FOR THE ACCEPTANCE OF THE DONATED BEER PRODUCTS, AND TO PROVIDE FOR THE RETURN TO THE WHOLESALER OF THE UNCONSUMED PRODUCTS AT THE CONCLUSION OF THE EVENT.</w:t>
      </w:r>
    </w:p>
    <w:p w:rsidR="00C003AB" w:rsidRDefault="00C003AB" w:rsidP="00C003AB">
      <w:bookmarkStart w:id="38" w:name="include_clip_end_75"/>
      <w:bookmarkEnd w:id="38"/>
    </w:p>
    <w:p w:rsidR="00C003AB" w:rsidRDefault="00C003AB" w:rsidP="00C003AB">
      <w:r>
        <w:t>Rep. BANNISTER requested debate on the Bill.</w:t>
      </w:r>
    </w:p>
    <w:p w:rsidR="00C003AB" w:rsidRDefault="00C003AB" w:rsidP="00C003AB"/>
    <w:p w:rsidR="00C003AB" w:rsidRDefault="00C003AB" w:rsidP="00C003AB">
      <w:pPr>
        <w:keepNext/>
        <w:jc w:val="center"/>
        <w:rPr>
          <w:b/>
        </w:rPr>
      </w:pPr>
      <w:r w:rsidRPr="00C003AB">
        <w:rPr>
          <w:b/>
        </w:rPr>
        <w:t>POINT OF ORDER</w:t>
      </w:r>
    </w:p>
    <w:p w:rsidR="00C003AB" w:rsidRDefault="00C003AB" w:rsidP="00C003AB">
      <w:r>
        <w:t>Rep. HIOTT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pPr>
        <w:keepNext/>
        <w:jc w:val="center"/>
        <w:rPr>
          <w:b/>
        </w:rPr>
      </w:pPr>
      <w:r w:rsidRPr="00C003AB">
        <w:rPr>
          <w:b/>
        </w:rPr>
        <w:t>S. 308--INTERRUPTED DEBATE</w:t>
      </w:r>
    </w:p>
    <w:p w:rsidR="00C003AB" w:rsidRDefault="00C003AB" w:rsidP="00C003AB">
      <w:pPr>
        <w:keepNext/>
      </w:pPr>
      <w:r>
        <w:t>The following Bill was taken up:</w:t>
      </w:r>
    </w:p>
    <w:p w:rsidR="00C003AB" w:rsidRDefault="00C003AB" w:rsidP="00C003AB">
      <w:pPr>
        <w:keepNext/>
      </w:pPr>
      <w:bookmarkStart w:id="39" w:name="include_clip_start_80"/>
      <w:bookmarkEnd w:id="39"/>
    </w:p>
    <w:p w:rsidR="00C003AB" w:rsidRDefault="00C003AB" w:rsidP="00C003AB">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C003AB" w:rsidRDefault="00C003AB" w:rsidP="00C003AB">
      <w:bookmarkStart w:id="40" w:name="include_clip_end_80"/>
      <w:bookmarkEnd w:id="40"/>
    </w:p>
    <w:p w:rsidR="00C003AB" w:rsidRDefault="00C003AB" w:rsidP="00C003AB">
      <w:pPr>
        <w:keepNext/>
        <w:jc w:val="center"/>
        <w:rPr>
          <w:b/>
        </w:rPr>
      </w:pPr>
      <w:r w:rsidRPr="00C003AB">
        <w:rPr>
          <w:b/>
        </w:rPr>
        <w:t>POINT OF ORDER</w:t>
      </w:r>
    </w:p>
    <w:p w:rsidR="00C003AB" w:rsidRDefault="00C003AB" w:rsidP="00C003AB">
      <w:r>
        <w:t>Rep. HART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r>
        <w:t>Rep. QUINN moved to waive Rule 5.15.</w:t>
      </w:r>
    </w:p>
    <w:p w:rsidR="00C003AB" w:rsidRDefault="00C003AB" w:rsidP="00C003AB"/>
    <w:p w:rsidR="00C003AB" w:rsidRDefault="00C003AB" w:rsidP="00C003AB">
      <w:r>
        <w:t>Rep. G. R. SMITH demanded the yeas and nays which were taken, resulting as follows:</w:t>
      </w:r>
    </w:p>
    <w:p w:rsidR="00C003AB" w:rsidRDefault="00C003AB" w:rsidP="00C003AB">
      <w:pPr>
        <w:jc w:val="center"/>
      </w:pPr>
      <w:bookmarkStart w:id="41" w:name="vote_start84"/>
      <w:bookmarkEnd w:id="41"/>
      <w:r>
        <w:t>Yeas 84; Nays 26</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Atwater</w:t>
            </w:r>
          </w:p>
        </w:tc>
        <w:tc>
          <w:tcPr>
            <w:tcW w:w="2180" w:type="dxa"/>
            <w:shd w:val="clear" w:color="auto" w:fill="auto"/>
          </w:tcPr>
          <w:p w:rsidR="00C003AB" w:rsidRPr="00C003AB" w:rsidRDefault="00C003AB" w:rsidP="00C003AB">
            <w:pPr>
              <w:keepNext/>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Bannister</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Bingham</w:t>
            </w:r>
          </w:p>
        </w:tc>
        <w:tc>
          <w:tcPr>
            <w:tcW w:w="2179" w:type="dxa"/>
            <w:shd w:val="clear" w:color="auto" w:fill="auto"/>
          </w:tcPr>
          <w:p w:rsidR="00C003AB" w:rsidRPr="00C003AB" w:rsidRDefault="00C003AB" w:rsidP="00C003AB">
            <w:pPr>
              <w:ind w:firstLine="0"/>
            </w:pPr>
            <w:r>
              <w:t>Bowen</w:t>
            </w:r>
          </w:p>
        </w:tc>
        <w:tc>
          <w:tcPr>
            <w:tcW w:w="2180" w:type="dxa"/>
            <w:shd w:val="clear" w:color="auto" w:fill="auto"/>
          </w:tcPr>
          <w:p w:rsidR="00C003AB" w:rsidRPr="00C003AB" w:rsidRDefault="00C003AB" w:rsidP="00C003AB">
            <w:pPr>
              <w:ind w:firstLine="0"/>
            </w:pPr>
            <w:r>
              <w:t>G. A.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Cole</w:t>
            </w:r>
          </w:p>
        </w:tc>
        <w:tc>
          <w:tcPr>
            <w:tcW w:w="2180" w:type="dxa"/>
            <w:shd w:val="clear" w:color="auto" w:fill="auto"/>
          </w:tcPr>
          <w:p w:rsidR="00C003AB" w:rsidRPr="00C003AB" w:rsidRDefault="00C003AB" w:rsidP="00C003AB">
            <w:pPr>
              <w:ind w:firstLine="0"/>
            </w:pPr>
            <w:r>
              <w:t>H. A. Crawford</w:t>
            </w:r>
          </w:p>
        </w:tc>
      </w:tr>
      <w:tr w:rsidR="00C003AB" w:rsidRPr="00C003AB" w:rsidTr="00C003AB">
        <w:tc>
          <w:tcPr>
            <w:tcW w:w="2179" w:type="dxa"/>
            <w:shd w:val="clear" w:color="auto" w:fill="auto"/>
          </w:tcPr>
          <w:p w:rsidR="00C003AB" w:rsidRPr="00C003AB" w:rsidRDefault="00C003AB" w:rsidP="00C003AB">
            <w:pPr>
              <w:ind w:firstLine="0"/>
            </w:pPr>
            <w:r>
              <w:t>K. R. Crawford</w:t>
            </w:r>
          </w:p>
        </w:tc>
        <w:tc>
          <w:tcPr>
            <w:tcW w:w="2179" w:type="dxa"/>
            <w:shd w:val="clear" w:color="auto" w:fill="auto"/>
          </w:tcPr>
          <w:p w:rsidR="00C003AB" w:rsidRPr="00C003AB" w:rsidRDefault="00C003AB" w:rsidP="00C003AB">
            <w:pPr>
              <w:ind w:firstLine="0"/>
            </w:pPr>
            <w:r>
              <w:t>Crosby</w:t>
            </w:r>
          </w:p>
        </w:tc>
        <w:tc>
          <w:tcPr>
            <w:tcW w:w="2180" w:type="dxa"/>
            <w:shd w:val="clear" w:color="auto" w:fill="auto"/>
          </w:tcPr>
          <w:p w:rsidR="00C003AB" w:rsidRPr="00C003AB" w:rsidRDefault="00C003AB" w:rsidP="00C003AB">
            <w:pPr>
              <w:ind w:firstLine="0"/>
            </w:pPr>
            <w:r>
              <w:t>Daning</w:t>
            </w:r>
          </w:p>
        </w:tc>
      </w:tr>
      <w:tr w:rsidR="00C003AB" w:rsidRPr="00C003AB" w:rsidTr="00C003AB">
        <w:tc>
          <w:tcPr>
            <w:tcW w:w="2179" w:type="dxa"/>
            <w:shd w:val="clear" w:color="auto" w:fill="auto"/>
          </w:tcPr>
          <w:p w:rsidR="00C003AB" w:rsidRPr="00C003AB" w:rsidRDefault="00C003AB" w:rsidP="00C003AB">
            <w:pPr>
              <w:ind w:firstLine="0"/>
            </w:pPr>
            <w:r>
              <w:t>Delleney</w:t>
            </w:r>
          </w:p>
        </w:tc>
        <w:tc>
          <w:tcPr>
            <w:tcW w:w="2179" w:type="dxa"/>
            <w:shd w:val="clear" w:color="auto" w:fill="auto"/>
          </w:tcPr>
          <w:p w:rsidR="00C003AB" w:rsidRPr="00C003AB" w:rsidRDefault="00C003AB" w:rsidP="00C003AB">
            <w:pPr>
              <w:ind w:firstLine="0"/>
            </w:pPr>
            <w:r>
              <w:t>Douglas</w:t>
            </w:r>
          </w:p>
        </w:tc>
        <w:tc>
          <w:tcPr>
            <w:tcW w:w="2180" w:type="dxa"/>
            <w:shd w:val="clear" w:color="auto" w:fill="auto"/>
          </w:tcPr>
          <w:p w:rsidR="00C003AB" w:rsidRPr="00C003AB" w:rsidRDefault="00C003AB" w:rsidP="00C003AB">
            <w:pPr>
              <w:ind w:firstLine="0"/>
            </w:pPr>
            <w:r>
              <w:t>Erickson</w:t>
            </w:r>
          </w:p>
        </w:tc>
      </w:tr>
      <w:tr w:rsidR="00C003AB" w:rsidRPr="00C003AB" w:rsidTr="00C003AB">
        <w:tc>
          <w:tcPr>
            <w:tcW w:w="2179" w:type="dxa"/>
            <w:shd w:val="clear" w:color="auto" w:fill="auto"/>
          </w:tcPr>
          <w:p w:rsidR="00C003AB" w:rsidRPr="00C003AB" w:rsidRDefault="00C003AB" w:rsidP="00C003AB">
            <w:pPr>
              <w:ind w:firstLine="0"/>
            </w:pPr>
            <w:r>
              <w:t>Felder</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Goldfinch</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Henderson</w:t>
            </w:r>
          </w:p>
        </w:tc>
      </w:tr>
      <w:tr w:rsidR="00C003AB" w:rsidRPr="00C003AB" w:rsidTr="00C003AB">
        <w:tc>
          <w:tcPr>
            <w:tcW w:w="2179" w:type="dxa"/>
            <w:shd w:val="clear" w:color="auto" w:fill="auto"/>
          </w:tcPr>
          <w:p w:rsidR="00C003AB" w:rsidRPr="00C003AB" w:rsidRDefault="00C003AB" w:rsidP="00C003AB">
            <w:pPr>
              <w:ind w:firstLine="0"/>
            </w:pPr>
            <w:r>
              <w:t>Herbkersman</w:t>
            </w:r>
          </w:p>
        </w:tc>
        <w:tc>
          <w:tcPr>
            <w:tcW w:w="2179" w:type="dxa"/>
            <w:shd w:val="clear" w:color="auto" w:fill="auto"/>
          </w:tcPr>
          <w:p w:rsidR="00C003AB" w:rsidRPr="00C003AB" w:rsidRDefault="00C003AB" w:rsidP="00C003AB">
            <w:pPr>
              <w:ind w:firstLine="0"/>
            </w:pPr>
            <w:r>
              <w:t>Hiott</w:t>
            </w:r>
          </w:p>
        </w:tc>
        <w:tc>
          <w:tcPr>
            <w:tcW w:w="2180" w:type="dxa"/>
            <w:shd w:val="clear" w:color="auto" w:fill="auto"/>
          </w:tcPr>
          <w:p w:rsidR="00C003AB" w:rsidRPr="00C003AB" w:rsidRDefault="00C003AB" w:rsidP="00C003AB">
            <w:pPr>
              <w:ind w:firstLine="0"/>
            </w:pPr>
            <w:r>
              <w:t>Hixon</w:t>
            </w:r>
          </w:p>
        </w:tc>
      </w:tr>
      <w:tr w:rsidR="00C003AB" w:rsidRPr="00C003AB" w:rsidTr="00C003AB">
        <w:tc>
          <w:tcPr>
            <w:tcW w:w="2179" w:type="dxa"/>
            <w:shd w:val="clear" w:color="auto" w:fill="auto"/>
          </w:tcPr>
          <w:p w:rsidR="00C003AB" w:rsidRPr="00C003AB" w:rsidRDefault="00C003AB" w:rsidP="00C003AB">
            <w:pPr>
              <w:ind w:firstLine="0"/>
            </w:pPr>
            <w:r>
              <w:t>Huggins</w:t>
            </w:r>
          </w:p>
        </w:tc>
        <w:tc>
          <w:tcPr>
            <w:tcW w:w="2179" w:type="dxa"/>
            <w:shd w:val="clear" w:color="auto" w:fill="auto"/>
          </w:tcPr>
          <w:p w:rsidR="00C003AB" w:rsidRPr="00C003AB" w:rsidRDefault="00C003AB" w:rsidP="00C003AB">
            <w:pPr>
              <w:ind w:firstLine="0"/>
            </w:pPr>
            <w:r>
              <w:t>Kennedy</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Long</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Lucas</w:t>
            </w:r>
          </w:p>
        </w:tc>
      </w:tr>
      <w:tr w:rsidR="00C003AB" w:rsidRPr="00C003AB" w:rsidTr="00C003AB">
        <w:tc>
          <w:tcPr>
            <w:tcW w:w="2179" w:type="dxa"/>
            <w:shd w:val="clear" w:color="auto" w:fill="auto"/>
          </w:tcPr>
          <w:p w:rsidR="00C003AB" w:rsidRPr="00C003AB" w:rsidRDefault="00C003AB" w:rsidP="00C003AB">
            <w:pPr>
              <w:ind w:firstLine="0"/>
            </w:pPr>
            <w:r>
              <w:t>McCoy</w:t>
            </w:r>
          </w:p>
        </w:tc>
        <w:tc>
          <w:tcPr>
            <w:tcW w:w="2179" w:type="dxa"/>
            <w:shd w:val="clear" w:color="auto" w:fill="auto"/>
          </w:tcPr>
          <w:p w:rsidR="00C003AB" w:rsidRPr="00C003AB" w:rsidRDefault="00C003AB" w:rsidP="00C003AB">
            <w:pPr>
              <w:ind w:firstLine="0"/>
            </w:pPr>
            <w:r>
              <w:t>McEachern</w:t>
            </w:r>
          </w:p>
        </w:tc>
        <w:tc>
          <w:tcPr>
            <w:tcW w:w="2180" w:type="dxa"/>
            <w:shd w:val="clear" w:color="auto" w:fill="auto"/>
          </w:tcPr>
          <w:p w:rsidR="00C003AB" w:rsidRPr="00C003AB" w:rsidRDefault="00C003AB" w:rsidP="00C003AB">
            <w:pPr>
              <w:ind w:firstLine="0"/>
            </w:pPr>
            <w:r>
              <w:t>W. J. McLeod</w:t>
            </w:r>
          </w:p>
        </w:tc>
      </w:tr>
      <w:tr w:rsidR="00C003AB" w:rsidRPr="00C003AB" w:rsidTr="00C003AB">
        <w:tc>
          <w:tcPr>
            <w:tcW w:w="2179" w:type="dxa"/>
            <w:shd w:val="clear" w:color="auto" w:fill="auto"/>
          </w:tcPr>
          <w:p w:rsidR="00C003AB" w:rsidRPr="00C003AB" w:rsidRDefault="00C003AB" w:rsidP="00C003AB">
            <w:pPr>
              <w:ind w:firstLine="0"/>
            </w:pPr>
            <w:r>
              <w:t>Merrill</w:t>
            </w:r>
          </w:p>
        </w:tc>
        <w:tc>
          <w:tcPr>
            <w:tcW w:w="2179" w:type="dxa"/>
            <w:shd w:val="clear" w:color="auto" w:fill="auto"/>
          </w:tcPr>
          <w:p w:rsidR="00C003AB" w:rsidRPr="00C003AB" w:rsidRDefault="00C003AB" w:rsidP="00C003AB">
            <w:pPr>
              <w:ind w:firstLine="0"/>
            </w:pPr>
            <w:r>
              <w:t>D. C. Moss</w:t>
            </w:r>
          </w:p>
        </w:tc>
        <w:tc>
          <w:tcPr>
            <w:tcW w:w="2180" w:type="dxa"/>
            <w:shd w:val="clear" w:color="auto" w:fill="auto"/>
          </w:tcPr>
          <w:p w:rsidR="00C003AB" w:rsidRPr="00C003AB" w:rsidRDefault="00C003AB" w:rsidP="00C003AB">
            <w:pPr>
              <w:ind w:firstLine="0"/>
            </w:pPr>
            <w:r>
              <w:t>V. S. Moss</w:t>
            </w:r>
          </w:p>
        </w:tc>
      </w:tr>
      <w:tr w:rsidR="00C003AB" w:rsidRPr="00C003AB" w:rsidTr="00C003AB">
        <w:tc>
          <w:tcPr>
            <w:tcW w:w="2179" w:type="dxa"/>
            <w:shd w:val="clear" w:color="auto" w:fill="auto"/>
          </w:tcPr>
          <w:p w:rsidR="00C003AB" w:rsidRPr="00C003AB" w:rsidRDefault="00C003AB" w:rsidP="00C003AB">
            <w:pPr>
              <w:ind w:firstLine="0"/>
            </w:pPr>
            <w:r>
              <w:t>Munnerlyn</w:t>
            </w:r>
          </w:p>
        </w:tc>
        <w:tc>
          <w:tcPr>
            <w:tcW w:w="2179" w:type="dxa"/>
            <w:shd w:val="clear" w:color="auto" w:fill="auto"/>
          </w:tcPr>
          <w:p w:rsidR="00C003AB" w:rsidRPr="00C003AB" w:rsidRDefault="00C003AB" w:rsidP="00C003AB">
            <w:pPr>
              <w:ind w:firstLine="0"/>
            </w:pPr>
            <w:r>
              <w:t>Nanney</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Ott</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Patrick</w:t>
            </w:r>
          </w:p>
        </w:tc>
        <w:tc>
          <w:tcPr>
            <w:tcW w:w="2179" w:type="dxa"/>
            <w:shd w:val="clear" w:color="auto" w:fill="auto"/>
          </w:tcPr>
          <w:p w:rsidR="00C003AB" w:rsidRPr="00C003AB" w:rsidRDefault="00C003AB" w:rsidP="00C003AB">
            <w:pPr>
              <w:ind w:firstLine="0"/>
            </w:pPr>
            <w:r>
              <w:t>Pitts</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Putnam</w:t>
            </w:r>
          </w:p>
        </w:tc>
        <w:tc>
          <w:tcPr>
            <w:tcW w:w="2179" w:type="dxa"/>
            <w:shd w:val="clear" w:color="auto" w:fill="auto"/>
          </w:tcPr>
          <w:p w:rsidR="00C003AB" w:rsidRPr="00C003AB" w:rsidRDefault="00C003AB" w:rsidP="00C003AB">
            <w:pPr>
              <w:ind w:firstLine="0"/>
            </w:pPr>
            <w:r>
              <w:t>Quinn</w:t>
            </w:r>
          </w:p>
        </w:tc>
        <w:tc>
          <w:tcPr>
            <w:tcW w:w="2180" w:type="dxa"/>
            <w:shd w:val="clear" w:color="auto" w:fill="auto"/>
          </w:tcPr>
          <w:p w:rsidR="00C003AB" w:rsidRPr="00C003AB" w:rsidRDefault="00C003AB" w:rsidP="00C003AB">
            <w:pPr>
              <w:ind w:firstLine="0"/>
            </w:pPr>
            <w:r>
              <w:t>Riley</w:t>
            </w:r>
          </w:p>
        </w:tc>
      </w:tr>
      <w:tr w:rsidR="00C003AB" w:rsidRPr="00C003AB" w:rsidTr="00C003AB">
        <w:tc>
          <w:tcPr>
            <w:tcW w:w="2179" w:type="dxa"/>
            <w:shd w:val="clear" w:color="auto" w:fill="auto"/>
          </w:tcPr>
          <w:p w:rsidR="00C003AB" w:rsidRPr="00C003AB" w:rsidRDefault="00C003AB" w:rsidP="00C003AB">
            <w:pPr>
              <w:ind w:firstLine="0"/>
            </w:pPr>
            <w:r>
              <w:t>Rivers</w:t>
            </w:r>
          </w:p>
        </w:tc>
        <w:tc>
          <w:tcPr>
            <w:tcW w:w="2179" w:type="dxa"/>
            <w:shd w:val="clear" w:color="auto" w:fill="auto"/>
          </w:tcPr>
          <w:p w:rsidR="00C003AB" w:rsidRPr="00C003AB" w:rsidRDefault="00C003AB" w:rsidP="00C003AB">
            <w:pPr>
              <w:ind w:firstLine="0"/>
            </w:pPr>
            <w:r>
              <w:t>Rutherford</w:t>
            </w:r>
          </w:p>
        </w:tc>
        <w:tc>
          <w:tcPr>
            <w:tcW w:w="2180" w:type="dxa"/>
            <w:shd w:val="clear" w:color="auto" w:fill="auto"/>
          </w:tcPr>
          <w:p w:rsidR="00C003AB" w:rsidRPr="00C003AB" w:rsidRDefault="00C003AB" w:rsidP="00C003AB">
            <w:pPr>
              <w:ind w:firstLine="0"/>
            </w:pPr>
            <w:r>
              <w:t>Ryhal</w:t>
            </w:r>
          </w:p>
        </w:tc>
      </w:tr>
      <w:tr w:rsidR="00C003AB" w:rsidRPr="00C003AB" w:rsidTr="00C003AB">
        <w:tc>
          <w:tcPr>
            <w:tcW w:w="2179" w:type="dxa"/>
            <w:shd w:val="clear" w:color="auto" w:fill="auto"/>
          </w:tcPr>
          <w:p w:rsidR="00C003AB" w:rsidRPr="00C003AB" w:rsidRDefault="00C003AB" w:rsidP="00C003AB">
            <w:pPr>
              <w:ind w:firstLine="0"/>
            </w:pPr>
            <w:r>
              <w:t>Sandifer</w:t>
            </w:r>
          </w:p>
        </w:tc>
        <w:tc>
          <w:tcPr>
            <w:tcW w:w="2179" w:type="dxa"/>
            <w:shd w:val="clear" w:color="auto" w:fill="auto"/>
          </w:tcPr>
          <w:p w:rsidR="00C003AB" w:rsidRPr="00C003AB" w:rsidRDefault="00C003AB" w:rsidP="00C003AB">
            <w:pPr>
              <w:ind w:firstLine="0"/>
            </w:pPr>
            <w:r>
              <w:t>Sellers</w:t>
            </w:r>
          </w:p>
        </w:tc>
        <w:tc>
          <w:tcPr>
            <w:tcW w:w="2180" w:type="dxa"/>
            <w:shd w:val="clear" w:color="auto" w:fill="auto"/>
          </w:tcPr>
          <w:p w:rsidR="00C003AB" w:rsidRPr="00C003AB" w:rsidRDefault="00C003AB" w:rsidP="00C003AB">
            <w:pPr>
              <w:ind w:firstLine="0"/>
            </w:pPr>
            <w:r>
              <w:t>Simrill</w:t>
            </w:r>
          </w:p>
        </w:tc>
      </w:tr>
      <w:tr w:rsidR="00C003AB" w:rsidRPr="00C003AB" w:rsidTr="00C003AB">
        <w:tc>
          <w:tcPr>
            <w:tcW w:w="2179" w:type="dxa"/>
            <w:shd w:val="clear" w:color="auto" w:fill="auto"/>
          </w:tcPr>
          <w:p w:rsidR="00C003AB" w:rsidRPr="00C003AB" w:rsidRDefault="00C003AB" w:rsidP="00C003AB">
            <w:pPr>
              <w:ind w:firstLine="0"/>
            </w:pPr>
            <w:r>
              <w:t>Skelton</w:t>
            </w:r>
          </w:p>
        </w:tc>
        <w:tc>
          <w:tcPr>
            <w:tcW w:w="2179" w:type="dxa"/>
            <w:shd w:val="clear" w:color="auto" w:fill="auto"/>
          </w:tcPr>
          <w:p w:rsidR="00C003AB" w:rsidRPr="00C003AB" w:rsidRDefault="00C003AB" w:rsidP="00C003AB">
            <w:pPr>
              <w:ind w:firstLine="0"/>
            </w:pPr>
            <w:r>
              <w:t>G. M. Smith</w:t>
            </w:r>
          </w:p>
        </w:tc>
        <w:tc>
          <w:tcPr>
            <w:tcW w:w="2180" w:type="dxa"/>
            <w:shd w:val="clear" w:color="auto" w:fill="auto"/>
          </w:tcPr>
          <w:p w:rsidR="00C003AB" w:rsidRPr="00C003AB" w:rsidRDefault="00C003AB" w:rsidP="00C003AB">
            <w:pPr>
              <w:ind w:firstLine="0"/>
            </w:pPr>
            <w:r>
              <w:t>G. R. Smith</w:t>
            </w:r>
          </w:p>
        </w:tc>
      </w:tr>
      <w:tr w:rsidR="00C003AB" w:rsidRPr="00C003AB" w:rsidTr="00C003AB">
        <w:tc>
          <w:tcPr>
            <w:tcW w:w="2179" w:type="dxa"/>
            <w:shd w:val="clear" w:color="auto" w:fill="auto"/>
          </w:tcPr>
          <w:p w:rsidR="00C003AB" w:rsidRPr="00C003AB" w:rsidRDefault="00C003AB" w:rsidP="00C003AB">
            <w:pPr>
              <w:ind w:firstLine="0"/>
            </w:pPr>
            <w:r>
              <w:t>J. R. Smith</w:t>
            </w:r>
          </w:p>
        </w:tc>
        <w:tc>
          <w:tcPr>
            <w:tcW w:w="2179" w:type="dxa"/>
            <w:shd w:val="clear" w:color="auto" w:fill="auto"/>
          </w:tcPr>
          <w:p w:rsidR="00C003AB" w:rsidRPr="00C003AB" w:rsidRDefault="00C003AB" w:rsidP="00C003AB">
            <w:pPr>
              <w:ind w:firstLine="0"/>
            </w:pPr>
            <w:r>
              <w:t>Sottile</w:t>
            </w:r>
          </w:p>
        </w:tc>
        <w:tc>
          <w:tcPr>
            <w:tcW w:w="2180" w:type="dxa"/>
            <w:shd w:val="clear" w:color="auto" w:fill="auto"/>
          </w:tcPr>
          <w:p w:rsidR="00C003AB" w:rsidRPr="00C003AB" w:rsidRDefault="00C003AB" w:rsidP="00C003AB">
            <w:pPr>
              <w:ind w:firstLine="0"/>
            </w:pPr>
            <w:r>
              <w:t>Southard</w:t>
            </w:r>
          </w:p>
        </w:tc>
      </w:tr>
      <w:tr w:rsidR="00C003AB" w:rsidRPr="00C003AB" w:rsidTr="00C003AB">
        <w:tc>
          <w:tcPr>
            <w:tcW w:w="2179" w:type="dxa"/>
            <w:shd w:val="clear" w:color="auto" w:fill="auto"/>
          </w:tcPr>
          <w:p w:rsidR="00C003AB" w:rsidRPr="00C003AB" w:rsidRDefault="00C003AB" w:rsidP="00C003AB">
            <w:pPr>
              <w:ind w:firstLine="0"/>
            </w:pPr>
            <w:r>
              <w:t>Spires</w:t>
            </w:r>
          </w:p>
        </w:tc>
        <w:tc>
          <w:tcPr>
            <w:tcW w:w="2179" w:type="dxa"/>
            <w:shd w:val="clear" w:color="auto" w:fill="auto"/>
          </w:tcPr>
          <w:p w:rsidR="00C003AB" w:rsidRPr="00C003AB" w:rsidRDefault="00C003AB" w:rsidP="00C003AB">
            <w:pPr>
              <w:ind w:firstLine="0"/>
            </w:pPr>
            <w:r>
              <w:t>Stringer</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Toole</w:t>
            </w:r>
          </w:p>
        </w:tc>
      </w:tr>
      <w:tr w:rsidR="00C003AB" w:rsidRPr="00C003AB" w:rsidTr="00C003AB">
        <w:tc>
          <w:tcPr>
            <w:tcW w:w="2179" w:type="dxa"/>
            <w:shd w:val="clear" w:color="auto" w:fill="auto"/>
          </w:tcPr>
          <w:p w:rsidR="00C003AB" w:rsidRPr="00C003AB" w:rsidRDefault="00C003AB" w:rsidP="00C003AB">
            <w:pPr>
              <w:keepNext/>
              <w:ind w:firstLine="0"/>
            </w:pPr>
            <w:r>
              <w:t>Vick</w:t>
            </w:r>
          </w:p>
        </w:tc>
        <w:tc>
          <w:tcPr>
            <w:tcW w:w="2179" w:type="dxa"/>
            <w:shd w:val="clear" w:color="auto" w:fill="auto"/>
          </w:tcPr>
          <w:p w:rsidR="00C003AB" w:rsidRPr="00C003AB" w:rsidRDefault="00C003AB" w:rsidP="00C003AB">
            <w:pPr>
              <w:keepNext/>
              <w:ind w:firstLine="0"/>
            </w:pPr>
            <w:r>
              <w:t>Wells</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Willis</w:t>
            </w:r>
          </w:p>
        </w:tc>
        <w:tc>
          <w:tcPr>
            <w:tcW w:w="2180" w:type="dxa"/>
            <w:shd w:val="clear" w:color="auto" w:fill="auto"/>
          </w:tcPr>
          <w:p w:rsidR="00C003AB" w:rsidRPr="00C003AB" w:rsidRDefault="00C003AB" w:rsidP="00C003AB">
            <w:pPr>
              <w:keepNext/>
              <w:ind w:firstLine="0"/>
            </w:pPr>
            <w:r>
              <w:t>Wood</w:t>
            </w:r>
          </w:p>
        </w:tc>
      </w:tr>
    </w:tbl>
    <w:p w:rsidR="00C003AB" w:rsidRDefault="00C003AB" w:rsidP="00C003AB"/>
    <w:p w:rsidR="00C003AB" w:rsidRDefault="00C003AB" w:rsidP="00C003AB">
      <w:pPr>
        <w:jc w:val="center"/>
        <w:rPr>
          <w:b/>
        </w:rPr>
      </w:pPr>
      <w:r w:rsidRPr="00C003AB">
        <w:rPr>
          <w:b/>
        </w:rPr>
        <w:t>Total--84</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Bales</w:t>
            </w:r>
          </w:p>
        </w:tc>
        <w:tc>
          <w:tcPr>
            <w:tcW w:w="2179" w:type="dxa"/>
            <w:shd w:val="clear" w:color="auto" w:fill="auto"/>
          </w:tcPr>
          <w:p w:rsidR="00C003AB" w:rsidRPr="00C003AB" w:rsidRDefault="00C003AB" w:rsidP="00C003AB">
            <w:pPr>
              <w:ind w:firstLine="0"/>
            </w:pPr>
            <w:r>
              <w:t>Bowers</w:t>
            </w:r>
          </w:p>
        </w:tc>
        <w:tc>
          <w:tcPr>
            <w:tcW w:w="2180" w:type="dxa"/>
            <w:shd w:val="clear" w:color="auto" w:fill="auto"/>
          </w:tcPr>
          <w:p w:rsidR="00C003AB" w:rsidRPr="00C003AB" w:rsidRDefault="00C003AB" w:rsidP="00C003AB">
            <w:pPr>
              <w:ind w:firstLine="0"/>
            </w:pPr>
            <w:r>
              <w:t>Branham</w:t>
            </w:r>
          </w:p>
        </w:tc>
      </w:tr>
      <w:tr w:rsidR="00C003AB" w:rsidRPr="00C003AB" w:rsidTr="00C003AB">
        <w:tc>
          <w:tcPr>
            <w:tcW w:w="2179" w:type="dxa"/>
            <w:shd w:val="clear" w:color="auto" w:fill="auto"/>
          </w:tcPr>
          <w:p w:rsidR="00C003AB" w:rsidRPr="00C003AB" w:rsidRDefault="00C003AB" w:rsidP="00C003AB">
            <w:pPr>
              <w:ind w:firstLine="0"/>
            </w:pPr>
            <w:r>
              <w:t>R. L. Brown</w:t>
            </w:r>
          </w:p>
        </w:tc>
        <w:tc>
          <w:tcPr>
            <w:tcW w:w="2179" w:type="dxa"/>
            <w:shd w:val="clear" w:color="auto" w:fill="auto"/>
          </w:tcPr>
          <w:p w:rsidR="00C003AB" w:rsidRPr="00C003AB" w:rsidRDefault="00C003AB" w:rsidP="00C003AB">
            <w:pPr>
              <w:ind w:firstLine="0"/>
            </w:pPr>
            <w:r>
              <w:t>Cobb-Hunter</w:t>
            </w:r>
          </w:p>
        </w:tc>
        <w:tc>
          <w:tcPr>
            <w:tcW w:w="2180" w:type="dxa"/>
            <w:shd w:val="clear" w:color="auto" w:fill="auto"/>
          </w:tcPr>
          <w:p w:rsidR="00C003AB" w:rsidRPr="00C003AB" w:rsidRDefault="00C003AB" w:rsidP="00C003AB">
            <w:pPr>
              <w:ind w:firstLine="0"/>
            </w:pPr>
            <w:r>
              <w:t>Dillard</w:t>
            </w:r>
          </w:p>
        </w:tc>
      </w:tr>
      <w:tr w:rsidR="00C003AB" w:rsidRPr="00C003AB" w:rsidTr="00C003AB">
        <w:tc>
          <w:tcPr>
            <w:tcW w:w="2179" w:type="dxa"/>
            <w:shd w:val="clear" w:color="auto" w:fill="auto"/>
          </w:tcPr>
          <w:p w:rsidR="00C003AB" w:rsidRPr="00C003AB" w:rsidRDefault="00C003AB" w:rsidP="00C003AB">
            <w:pPr>
              <w:ind w:firstLine="0"/>
            </w:pPr>
            <w:r>
              <w:t>Gilliard</w:t>
            </w:r>
          </w:p>
        </w:tc>
        <w:tc>
          <w:tcPr>
            <w:tcW w:w="2179" w:type="dxa"/>
            <w:shd w:val="clear" w:color="auto" w:fill="auto"/>
          </w:tcPr>
          <w:p w:rsidR="00C003AB" w:rsidRPr="00C003AB" w:rsidRDefault="00C003AB" w:rsidP="00C003AB">
            <w:pPr>
              <w:ind w:firstLine="0"/>
            </w:pPr>
            <w:r>
              <w:t>Govan</w:t>
            </w:r>
          </w:p>
        </w:tc>
        <w:tc>
          <w:tcPr>
            <w:tcW w:w="2180" w:type="dxa"/>
            <w:shd w:val="clear" w:color="auto" w:fill="auto"/>
          </w:tcPr>
          <w:p w:rsidR="00C003AB" w:rsidRPr="00C003AB" w:rsidRDefault="00C003AB" w:rsidP="00C003AB">
            <w:pPr>
              <w:ind w:firstLine="0"/>
            </w:pPr>
            <w:r>
              <w:t>Hart</w:t>
            </w:r>
          </w:p>
        </w:tc>
      </w:tr>
      <w:tr w:rsidR="00C003AB" w:rsidRPr="00C003AB" w:rsidTr="00C003AB">
        <w:tc>
          <w:tcPr>
            <w:tcW w:w="2179" w:type="dxa"/>
            <w:shd w:val="clear" w:color="auto" w:fill="auto"/>
          </w:tcPr>
          <w:p w:rsidR="00C003AB" w:rsidRPr="00C003AB" w:rsidRDefault="00C003AB" w:rsidP="00C003AB">
            <w:pPr>
              <w:ind w:firstLine="0"/>
            </w:pPr>
            <w:r>
              <w:t>Hodges</w:t>
            </w:r>
          </w:p>
        </w:tc>
        <w:tc>
          <w:tcPr>
            <w:tcW w:w="2179" w:type="dxa"/>
            <w:shd w:val="clear" w:color="auto" w:fill="auto"/>
          </w:tcPr>
          <w:p w:rsidR="00C003AB" w:rsidRPr="00C003AB" w:rsidRDefault="00C003AB" w:rsidP="00C003AB">
            <w:pPr>
              <w:ind w:firstLine="0"/>
            </w:pPr>
            <w:r>
              <w:t>Hosey</w:t>
            </w:r>
          </w:p>
        </w:tc>
        <w:tc>
          <w:tcPr>
            <w:tcW w:w="2180" w:type="dxa"/>
            <w:shd w:val="clear" w:color="auto" w:fill="auto"/>
          </w:tcPr>
          <w:p w:rsidR="00C003AB" w:rsidRPr="00C003AB" w:rsidRDefault="00C003AB" w:rsidP="00C003AB">
            <w:pPr>
              <w:ind w:firstLine="0"/>
            </w:pPr>
            <w:r>
              <w:t>Howard</w:t>
            </w:r>
          </w:p>
        </w:tc>
      </w:tr>
      <w:tr w:rsidR="00C003AB" w:rsidRPr="00C003AB" w:rsidTr="00C003AB">
        <w:tc>
          <w:tcPr>
            <w:tcW w:w="2179" w:type="dxa"/>
            <w:shd w:val="clear" w:color="auto" w:fill="auto"/>
          </w:tcPr>
          <w:p w:rsidR="00C003AB" w:rsidRPr="00C003AB" w:rsidRDefault="00C003AB" w:rsidP="00C003AB">
            <w:pPr>
              <w:ind w:firstLine="0"/>
            </w:pPr>
            <w:r>
              <w:t>Jefferson</w:t>
            </w:r>
          </w:p>
        </w:tc>
        <w:tc>
          <w:tcPr>
            <w:tcW w:w="2179" w:type="dxa"/>
            <w:shd w:val="clear" w:color="auto" w:fill="auto"/>
          </w:tcPr>
          <w:p w:rsidR="00C003AB" w:rsidRPr="00C003AB" w:rsidRDefault="00C003AB" w:rsidP="00C003AB">
            <w:pPr>
              <w:ind w:firstLine="0"/>
            </w:pPr>
            <w:r>
              <w:t>King</w:t>
            </w:r>
          </w:p>
        </w:tc>
        <w:tc>
          <w:tcPr>
            <w:tcW w:w="2180" w:type="dxa"/>
            <w:shd w:val="clear" w:color="auto" w:fill="auto"/>
          </w:tcPr>
          <w:p w:rsidR="00C003AB" w:rsidRPr="00C003AB" w:rsidRDefault="00C003AB" w:rsidP="00C003AB">
            <w:pPr>
              <w:ind w:firstLine="0"/>
            </w:pPr>
            <w:r>
              <w:t>M. S. McLeod</w:t>
            </w:r>
          </w:p>
        </w:tc>
      </w:tr>
      <w:tr w:rsidR="00C003AB" w:rsidRPr="00C003AB" w:rsidTr="00C003AB">
        <w:tc>
          <w:tcPr>
            <w:tcW w:w="2179" w:type="dxa"/>
            <w:shd w:val="clear" w:color="auto" w:fill="auto"/>
          </w:tcPr>
          <w:p w:rsidR="00C003AB" w:rsidRPr="00C003AB" w:rsidRDefault="00C003AB" w:rsidP="00C003AB">
            <w:pPr>
              <w:ind w:firstLine="0"/>
            </w:pPr>
            <w:r>
              <w:t>Neal</w:t>
            </w:r>
          </w:p>
        </w:tc>
        <w:tc>
          <w:tcPr>
            <w:tcW w:w="2179" w:type="dxa"/>
            <w:shd w:val="clear" w:color="auto" w:fill="auto"/>
          </w:tcPr>
          <w:p w:rsidR="00C003AB" w:rsidRPr="00C003AB" w:rsidRDefault="00C003AB" w:rsidP="00C003AB">
            <w:pPr>
              <w:ind w:firstLine="0"/>
            </w:pPr>
            <w:r>
              <w:t>Parks</w:t>
            </w:r>
          </w:p>
        </w:tc>
        <w:tc>
          <w:tcPr>
            <w:tcW w:w="2180" w:type="dxa"/>
            <w:shd w:val="clear" w:color="auto" w:fill="auto"/>
          </w:tcPr>
          <w:p w:rsidR="00C003AB" w:rsidRPr="00C003AB" w:rsidRDefault="00C003AB" w:rsidP="00C003AB">
            <w:pPr>
              <w:ind w:firstLine="0"/>
            </w:pPr>
            <w:r>
              <w:t>Powers Norrell</w:t>
            </w:r>
          </w:p>
        </w:tc>
      </w:tr>
      <w:tr w:rsidR="00C003AB" w:rsidRPr="00C003AB" w:rsidTr="00C003AB">
        <w:tc>
          <w:tcPr>
            <w:tcW w:w="2179" w:type="dxa"/>
            <w:shd w:val="clear" w:color="auto" w:fill="auto"/>
          </w:tcPr>
          <w:p w:rsidR="00C003AB" w:rsidRPr="00C003AB" w:rsidRDefault="00C003AB" w:rsidP="00C003AB">
            <w:pPr>
              <w:keepNext/>
              <w:ind w:firstLine="0"/>
            </w:pPr>
            <w:r>
              <w:t>Ridgeway</w:t>
            </w:r>
          </w:p>
        </w:tc>
        <w:tc>
          <w:tcPr>
            <w:tcW w:w="2179" w:type="dxa"/>
            <w:shd w:val="clear" w:color="auto" w:fill="auto"/>
          </w:tcPr>
          <w:p w:rsidR="00C003AB" w:rsidRPr="00C003AB" w:rsidRDefault="00C003AB" w:rsidP="00C003AB">
            <w:pPr>
              <w:keepNext/>
              <w:ind w:firstLine="0"/>
            </w:pPr>
            <w:r>
              <w:t>Robinson-Simpson</w:t>
            </w:r>
          </w:p>
        </w:tc>
        <w:tc>
          <w:tcPr>
            <w:tcW w:w="2180" w:type="dxa"/>
            <w:shd w:val="clear" w:color="auto" w:fill="auto"/>
          </w:tcPr>
          <w:p w:rsidR="00C003AB" w:rsidRPr="00C003AB" w:rsidRDefault="00C003AB" w:rsidP="00C003AB">
            <w:pPr>
              <w:keepNext/>
              <w:ind w:firstLine="0"/>
            </w:pPr>
            <w:r>
              <w:t>Sabb</w:t>
            </w:r>
          </w:p>
        </w:tc>
      </w:tr>
      <w:tr w:rsidR="00C003AB" w:rsidRPr="00C003AB" w:rsidTr="00C003AB">
        <w:tc>
          <w:tcPr>
            <w:tcW w:w="2179" w:type="dxa"/>
            <w:shd w:val="clear" w:color="auto" w:fill="auto"/>
          </w:tcPr>
          <w:p w:rsidR="00C003AB" w:rsidRPr="00C003AB" w:rsidRDefault="00C003AB" w:rsidP="00C003AB">
            <w:pPr>
              <w:keepNext/>
              <w:ind w:firstLine="0"/>
            </w:pPr>
            <w:r>
              <w:t>Weeks</w:t>
            </w:r>
          </w:p>
        </w:tc>
        <w:tc>
          <w:tcPr>
            <w:tcW w:w="2179" w:type="dxa"/>
            <w:shd w:val="clear" w:color="auto" w:fill="auto"/>
          </w:tcPr>
          <w:p w:rsidR="00C003AB" w:rsidRPr="00C003AB" w:rsidRDefault="00C003AB" w:rsidP="00C003AB">
            <w:pPr>
              <w:keepNext/>
              <w:ind w:firstLine="0"/>
            </w:pPr>
            <w:r>
              <w:t>Williams</w:t>
            </w: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Total--26</w:t>
      </w:r>
    </w:p>
    <w:p w:rsidR="00C003AB" w:rsidRDefault="00C003AB" w:rsidP="00C003AB"/>
    <w:p w:rsidR="00C003AB" w:rsidRDefault="00C003AB" w:rsidP="00C003AB">
      <w:r>
        <w:t>So, Rule 5.15 was waived.</w:t>
      </w:r>
    </w:p>
    <w:p w:rsidR="00C003AB" w:rsidRDefault="00C003AB" w:rsidP="00C003AB">
      <w:bookmarkStart w:id="42" w:name="file_start86"/>
      <w:bookmarkEnd w:id="42"/>
    </w:p>
    <w:p w:rsidR="00C003AB" w:rsidRPr="00892849" w:rsidRDefault="00C003AB" w:rsidP="00C003AB">
      <w:r w:rsidRPr="00892849">
        <w:t>The Committee on Judiciary proposed the following Amendment No. 1</w:t>
      </w:r>
      <w:r w:rsidR="006122B6">
        <w:t xml:space="preserve"> </w:t>
      </w:r>
      <w:r>
        <w:t xml:space="preserve">to </w:t>
      </w:r>
      <w:r w:rsidRPr="00892849">
        <w:t>S. 308 (COUNCIL\MS\308C001.MS.AHB13)</w:t>
      </w:r>
      <w:r>
        <w:t>:</w:t>
      </w:r>
      <w:r w:rsidRPr="00892849">
        <w:t xml:space="preserve"> </w:t>
      </w:r>
    </w:p>
    <w:p w:rsidR="00C003AB" w:rsidRPr="00892849" w:rsidRDefault="00C003AB" w:rsidP="00C003AB">
      <w:r w:rsidRPr="00892849">
        <w:t>Amend the bill, as and if amended, by striking all after the enacting words and inserting:</w:t>
      </w:r>
    </w:p>
    <w:p w:rsidR="00C003AB" w:rsidRPr="00892849" w:rsidRDefault="00C003AB" w:rsidP="00C003AB">
      <w:r w:rsidRPr="00892849">
        <w:t>/ SECTION</w:t>
      </w:r>
      <w:r w:rsidRPr="00892849">
        <w:tab/>
        <w:t>1.</w:t>
      </w:r>
      <w:r w:rsidRPr="00892849">
        <w:tab/>
        <w:t>Section 16</w:t>
      </w:r>
      <w:r w:rsidRPr="00892849">
        <w:noBreakHyphen/>
        <w:t>23</w:t>
      </w:r>
      <w:r w:rsidRPr="00892849">
        <w:noBreakHyphen/>
        <w:t>465 of the 1976 Code, as last amended by Act 274 of 2002, is further amended to read:</w:t>
      </w:r>
    </w:p>
    <w:p w:rsidR="00C003AB" w:rsidRPr="00892849" w:rsidRDefault="00C003AB" w:rsidP="00C003AB">
      <w:r w:rsidRPr="00892849">
        <w:tab/>
        <w:t>“Section 16</w:t>
      </w:r>
      <w:r w:rsidRPr="00892849">
        <w:noBreakHyphen/>
        <w:t>23</w:t>
      </w:r>
      <w:r w:rsidRPr="00892849">
        <w:noBreakHyphen/>
        <w:t>465.</w:t>
      </w:r>
      <w:r w:rsidRPr="00892849">
        <w:tab/>
      </w:r>
      <w:r w:rsidRPr="00892849">
        <w:rPr>
          <w:u w:val="single"/>
        </w:rPr>
        <w:t>(A)</w:t>
      </w:r>
      <w:r w:rsidRPr="00892849">
        <w:tab/>
        <w:t>In addition to the penalties provided for by Sections 16</w:t>
      </w:r>
      <w:r w:rsidRPr="00892849">
        <w:noBreakHyphen/>
        <w:t>11</w:t>
      </w:r>
      <w:r w:rsidRPr="00892849">
        <w:noBreakHyphen/>
        <w:t>330</w:t>
      </w:r>
      <w:r w:rsidRPr="00892849">
        <w:rPr>
          <w:u w:val="single"/>
        </w:rPr>
        <w:t>, 16</w:t>
      </w:r>
      <w:r w:rsidRPr="00892849">
        <w:rPr>
          <w:u w:val="single"/>
        </w:rPr>
        <w:noBreakHyphen/>
        <w:t>11</w:t>
      </w:r>
      <w:r w:rsidRPr="00892849">
        <w:rPr>
          <w:u w:val="single"/>
        </w:rPr>
        <w:noBreakHyphen/>
        <w:t>620,</w:t>
      </w:r>
      <w:r w:rsidRPr="00892849">
        <w:t xml:space="preserve"> </w:t>
      </w:r>
      <w:r w:rsidRPr="00892849">
        <w:rPr>
          <w:strike/>
        </w:rPr>
        <w:t>and</w:t>
      </w:r>
      <w:r w:rsidRPr="00892849">
        <w:t xml:space="preserve"> 16</w:t>
      </w:r>
      <w:r w:rsidRPr="00892849">
        <w:noBreakHyphen/>
        <w:t>23</w:t>
      </w:r>
      <w:r w:rsidRPr="00892849">
        <w:noBreakHyphen/>
        <w:t>460</w:t>
      </w:r>
      <w:r w:rsidRPr="00892849">
        <w:rPr>
          <w:u w:val="single"/>
        </w:rPr>
        <w:t>, 23</w:t>
      </w:r>
      <w:r w:rsidRPr="00892849">
        <w:rPr>
          <w:u w:val="single"/>
        </w:rPr>
        <w:noBreakHyphen/>
        <w:t>31</w:t>
      </w:r>
      <w:r w:rsidRPr="00892849">
        <w:rPr>
          <w:u w:val="single"/>
        </w:rPr>
        <w:noBreakHyphen/>
        <w:t>220,</w:t>
      </w:r>
      <w:r w:rsidRPr="00892849">
        <w:t xml:space="preserve"> and </w:t>
      </w:r>
      <w:r w:rsidRPr="00892849">
        <w:rPr>
          <w:strike/>
        </w:rPr>
        <w:t>by</w:t>
      </w:r>
      <w:r w:rsidRPr="00892849">
        <w:t xml:space="preserve"> Article 1</w:t>
      </w:r>
      <w:r w:rsidRPr="00892849">
        <w:rPr>
          <w:u w:val="single"/>
        </w:rPr>
        <w:t>,</w:t>
      </w:r>
      <w:r w:rsidRPr="00892849">
        <w:t xml:space="preserve"> </w:t>
      </w:r>
      <w:r w:rsidRPr="00892849">
        <w:rPr>
          <w:strike/>
        </w:rPr>
        <w:t>of</w:t>
      </w:r>
      <w:r w:rsidRPr="00892849">
        <w:t xml:space="preserve"> Chapter 23</w:t>
      </w:r>
      <w:r w:rsidRPr="00892849">
        <w:rPr>
          <w:u w:val="single"/>
        </w:rPr>
        <w:t>,</w:t>
      </w:r>
      <w:r w:rsidRPr="00892849">
        <w:t xml:space="preserve"> </w:t>
      </w:r>
      <w:r w:rsidRPr="00892849">
        <w:rPr>
          <w:strike/>
        </w:rPr>
        <w:t>of</w:t>
      </w:r>
      <w:r w:rsidRPr="00892849">
        <w:t xml:space="preserve"> Title 16, a person convicted of carrying a </w:t>
      </w:r>
      <w:r w:rsidRPr="00892849">
        <w:rPr>
          <w:strike/>
        </w:rPr>
        <w:t>pistol or</w:t>
      </w:r>
      <w:r w:rsidRPr="00892849">
        <w:t xml:space="preserve"> firearm into a business which sells alcoholic liquor, beer, or wine for consumption on the premises is guilty of a misdemeanor</w:t>
      </w:r>
      <w:r w:rsidRPr="00892849">
        <w:rPr>
          <w:u w:val="single"/>
        </w:rPr>
        <w:t>,</w:t>
      </w:r>
      <w:r w:rsidRPr="00892849">
        <w:t xml:space="preserve"> and, upon conviction, must be fined not more than </w:t>
      </w:r>
      <w:r w:rsidRPr="00892849">
        <w:rPr>
          <w:strike/>
        </w:rPr>
        <w:t>two</w:t>
      </w:r>
      <w:r w:rsidRPr="00892849">
        <w:t xml:space="preserve"> </w:t>
      </w:r>
      <w:r w:rsidRPr="00892849">
        <w:rPr>
          <w:u w:val="single"/>
        </w:rPr>
        <w:t>three</w:t>
      </w:r>
      <w:r w:rsidRPr="00892849">
        <w:t xml:space="preserve"> thousand dollars or imprisoned not more than </w:t>
      </w:r>
      <w:r w:rsidRPr="00892849">
        <w:rPr>
          <w:strike/>
        </w:rPr>
        <w:t>three</w:t>
      </w:r>
      <w:r w:rsidRPr="00892849">
        <w:t xml:space="preserve"> </w:t>
      </w:r>
      <w:r w:rsidRPr="00892849">
        <w:rPr>
          <w:u w:val="single"/>
        </w:rPr>
        <w:t>two</w:t>
      </w:r>
      <w:r w:rsidRPr="00892849">
        <w:t xml:space="preserve"> years, or both. </w:t>
      </w:r>
    </w:p>
    <w:p w:rsidR="00C003AB" w:rsidRPr="00892849" w:rsidRDefault="00C003AB" w:rsidP="00C003AB">
      <w:pPr>
        <w:rPr>
          <w:u w:val="single"/>
        </w:rPr>
      </w:pPr>
      <w:r w:rsidRPr="00892849">
        <w:tab/>
        <w:t>In addition to the penalties described above, a person who violates this section while carrying a concealable weapon pursuant to Article 4, Chapter 31, Title 23</w:t>
      </w:r>
      <w:r w:rsidRPr="00892849">
        <w:rPr>
          <w:strike/>
        </w:rPr>
        <w:t>,</w:t>
      </w:r>
      <w:r w:rsidRPr="00892849">
        <w:t xml:space="preserve"> must have his concealed weapon permit revoked </w:t>
      </w:r>
      <w:r w:rsidRPr="00892849">
        <w:rPr>
          <w:u w:val="single"/>
        </w:rPr>
        <w:t>for a period of five years</w:t>
      </w:r>
      <w:r w:rsidRPr="00892849">
        <w:t>.</w:t>
      </w:r>
    </w:p>
    <w:p w:rsidR="00C003AB" w:rsidRPr="00892849" w:rsidRDefault="00C003AB" w:rsidP="00C003AB">
      <w:pPr>
        <w:rPr>
          <w:u w:val="single" w:color="000000" w:themeColor="text1"/>
        </w:rPr>
      </w:pPr>
      <w:r w:rsidRPr="00892849">
        <w:rPr>
          <w:snapToGrid w:val="0"/>
        </w:rPr>
        <w:tab/>
      </w:r>
      <w:r w:rsidRPr="00892849">
        <w:rPr>
          <w:u w:val="single" w:color="000000" w:themeColor="text1"/>
        </w:rPr>
        <w:t>(B)(1)</w:t>
      </w:r>
      <w:r w:rsidRPr="00892849">
        <w:rPr>
          <w:u w:color="000000" w:themeColor="text1"/>
        </w:rPr>
        <w:tab/>
      </w:r>
      <w:r w:rsidRPr="00892849">
        <w:rPr>
          <w:u w:val="single" w:color="000000" w:themeColor="text1"/>
        </w:rPr>
        <w:t xml:space="preserve">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w:t>
      </w:r>
      <w:bookmarkStart w:id="43" w:name="temp"/>
      <w:bookmarkEnd w:id="43"/>
      <w:r w:rsidRPr="00892849">
        <w:rPr>
          <w:u w:val="single" w:color="000000" w:themeColor="text1"/>
        </w:rPr>
        <w:t>item may be charged with a violation of subsection (A).</w:t>
      </w:r>
    </w:p>
    <w:p w:rsidR="00C003AB" w:rsidRPr="00892849" w:rsidRDefault="00C003AB" w:rsidP="00C003AB">
      <w:pPr>
        <w:pStyle w:val="NormalWeb"/>
        <w:spacing w:before="0" w:beforeAutospacing="0" w:after="0" w:afterAutospacing="0"/>
        <w:ind w:firstLine="216"/>
        <w:jc w:val="both"/>
        <w:rPr>
          <w:sz w:val="22"/>
          <w:u w:color="000000" w:themeColor="text1"/>
        </w:rPr>
      </w:pPr>
      <w:r w:rsidRPr="00892849">
        <w:rPr>
          <w:sz w:val="22"/>
        </w:rPr>
        <w:tab/>
      </w:r>
      <w:r w:rsidRPr="00892849">
        <w:rPr>
          <w:sz w:val="22"/>
        </w:rPr>
        <w:tab/>
      </w:r>
      <w:r w:rsidRPr="00892849">
        <w:rPr>
          <w:sz w:val="22"/>
          <w:u w:val="single" w:color="000000" w:themeColor="text1"/>
        </w:rPr>
        <w:t>(2)</w:t>
      </w:r>
      <w:r w:rsidRPr="00892849">
        <w:rPr>
          <w:sz w:val="22"/>
          <w:u w:color="000000" w:themeColor="text1"/>
        </w:rPr>
        <w:tab/>
      </w:r>
      <w:r w:rsidRPr="00892849">
        <w:rPr>
          <w:sz w:val="22"/>
          <w:u w:val="single" w:color="000000" w:themeColor="text1"/>
        </w:rPr>
        <w:t>A property owner, holder of a lease interest, or operator of a business may prohibit the carrying of concealable weapons into the business by posting a ‘NO CONCEALABLE WEAPONS ALLOWED’ sign in compliance with Section 23</w:t>
      </w:r>
      <w:r w:rsidRPr="00892849">
        <w:rPr>
          <w:sz w:val="22"/>
          <w:u w:val="single" w:color="000000" w:themeColor="text1"/>
        </w:rPr>
        <w:noBreakHyphen/>
        <w:t>31</w:t>
      </w:r>
      <w:r w:rsidRPr="00892849">
        <w:rPr>
          <w:sz w:val="22"/>
          <w:u w:val="single" w:color="000000" w:themeColor="text1"/>
        </w:rPr>
        <w:noBreakHyphen/>
        <w:t>235. A person who carries a concealable weapon into a business with a sign posted in compliance with Section 23</w:t>
      </w:r>
      <w:r w:rsidRPr="00892849">
        <w:rPr>
          <w:sz w:val="22"/>
          <w:u w:val="single" w:color="000000" w:themeColor="text1"/>
        </w:rPr>
        <w:noBreakHyphen/>
        <w:t>31</w:t>
      </w:r>
      <w:r w:rsidRPr="00892849">
        <w:rPr>
          <w:sz w:val="22"/>
          <w:u w:val="single" w:color="000000" w:themeColor="text1"/>
        </w:rPr>
        <w:noBreakHyphen/>
        <w:t>235 may be charged with a violation of subsection (A).</w:t>
      </w:r>
      <w:r w:rsidRPr="00892849">
        <w:rPr>
          <w:sz w:val="22"/>
          <w:u w:color="000000" w:themeColor="text1"/>
        </w:rPr>
        <w:t xml:space="preserve"> </w:t>
      </w:r>
    </w:p>
    <w:p w:rsidR="00C003AB" w:rsidRPr="00892849" w:rsidRDefault="00C003AB" w:rsidP="00C003AB">
      <w:pPr>
        <w:rPr>
          <w:color w:val="000000" w:themeColor="text1"/>
          <w:u w:color="000000" w:themeColor="text1"/>
        </w:rPr>
      </w:pPr>
      <w:r w:rsidRPr="00892849">
        <w:tab/>
      </w:r>
      <w:r w:rsidRPr="00892849">
        <w:tab/>
      </w:r>
      <w:r w:rsidRPr="00892849">
        <w:rPr>
          <w:u w:val="single" w:color="000000" w:themeColor="text1"/>
        </w:rPr>
        <w:t>(3)</w:t>
      </w:r>
      <w:r w:rsidRPr="00892849">
        <w:rPr>
          <w:u w:color="000000" w:themeColor="text1"/>
        </w:rPr>
        <w:tab/>
      </w:r>
      <w:r w:rsidRPr="00892849">
        <w:rPr>
          <w:u w:val="single" w:color="000000" w:themeColor="text1"/>
        </w:rPr>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892849">
        <w:rPr>
          <w:u w:color="000000" w:themeColor="text1"/>
        </w:rPr>
        <w:t>”</w:t>
      </w:r>
    </w:p>
    <w:p w:rsidR="00C003AB" w:rsidRPr="00892849" w:rsidRDefault="00C003AB" w:rsidP="00C003AB">
      <w:pPr>
        <w:rPr>
          <w:color w:val="000000" w:themeColor="text1"/>
          <w:u w:color="000000" w:themeColor="text1"/>
        </w:rPr>
      </w:pPr>
      <w:r w:rsidRPr="00892849">
        <w:rPr>
          <w:color w:val="000000" w:themeColor="text1"/>
          <w:u w:color="000000" w:themeColor="text1"/>
        </w:rPr>
        <w:t>SECTION</w:t>
      </w:r>
      <w:r w:rsidRPr="00892849">
        <w:rPr>
          <w:color w:val="000000" w:themeColor="text1"/>
          <w:u w:color="000000" w:themeColor="text1"/>
        </w:rPr>
        <w:tab/>
        <w:t>2.</w:t>
      </w:r>
      <w:r w:rsidRPr="00892849">
        <w:rPr>
          <w:color w:val="000000" w:themeColor="text1"/>
          <w:u w:color="000000" w:themeColor="text1"/>
        </w:rPr>
        <w:tab/>
        <w:t>This act takes effect upon approval by the Governor. /</w:t>
      </w:r>
    </w:p>
    <w:p w:rsidR="00C003AB" w:rsidRPr="00892849" w:rsidRDefault="00C003AB" w:rsidP="00C003AB">
      <w:r w:rsidRPr="00892849">
        <w:t>Renumber sections to conform.</w:t>
      </w:r>
    </w:p>
    <w:p w:rsidR="00C003AB" w:rsidRDefault="00C003AB" w:rsidP="00C003AB">
      <w:r w:rsidRPr="00892849">
        <w:t>Amend title to conform.</w:t>
      </w:r>
    </w:p>
    <w:p w:rsidR="00C003AB" w:rsidRDefault="00C003AB" w:rsidP="00C003AB"/>
    <w:p w:rsidR="00C003AB" w:rsidRDefault="00C003AB" w:rsidP="00C003AB">
      <w:r>
        <w:t>Rep. COLE explained the amendment.</w:t>
      </w:r>
    </w:p>
    <w:p w:rsidR="00C003AB" w:rsidRDefault="00C003AB" w:rsidP="00C003AB"/>
    <w:p w:rsidR="00C003AB" w:rsidRDefault="00C003AB" w:rsidP="00C003AB">
      <w:pPr>
        <w:keepNext/>
        <w:jc w:val="center"/>
        <w:rPr>
          <w:b/>
        </w:rPr>
      </w:pPr>
      <w:r w:rsidRPr="00C003AB">
        <w:rPr>
          <w:b/>
        </w:rPr>
        <w:t>POINT OF ORDER</w:t>
      </w:r>
    </w:p>
    <w:p w:rsidR="00C003AB" w:rsidRDefault="00C003AB" w:rsidP="00C003AB">
      <w:r>
        <w:t>Rep. HART raised the Point of Order that S. 308 was improperly before the House for debate.  Rep. Hart argued that under Rule 5.15 the House was required to take a division vote when deciding whether to waive the printing requirement. He stated that the House had improperly taken a roll call vote concerning the question of waiving the printing, and, consequently, the House was improperly debating S. 308.</w:t>
      </w:r>
    </w:p>
    <w:p w:rsidR="00C003AB" w:rsidRDefault="00C003AB" w:rsidP="00C003AB">
      <w:r>
        <w:t xml:space="preserve">SPEAKER HARRELL overruled the point. The Speaker acknowledged that Rule 5.15 states that the question of waiving the printing shall be decided by division vote.  But, the Speaker pointed out that the S.C. Constitution, in Article III, Section 22, requires that a roll call vote shall be taken on any question in the House when 10 members request a roll call vote. The SPEAKER pointed out that a division vote, at a minimum, was required to determine if two-thirds of the members present and voting wanted to waive the printing; however, the Constitutional mandates overruled the House Rule. Thus, because 10 members requested a roll call vote, the House had properly decided the question by a roll call vote. Thus, the SPEAKER overruled the point of order.  </w:t>
      </w:r>
    </w:p>
    <w:p w:rsidR="00C003AB" w:rsidRDefault="00C003AB" w:rsidP="00C003AB"/>
    <w:p w:rsidR="00C003AB" w:rsidRDefault="00C003AB" w:rsidP="00C003AB">
      <w:r>
        <w:t xml:space="preserve">Further proceedings were interrupted by the expiration of time on the uncontested calendar, the pending question being consideration of Amendment No.1. </w:t>
      </w:r>
    </w:p>
    <w:p w:rsidR="00C003AB" w:rsidRDefault="00C003AB" w:rsidP="00C003AB"/>
    <w:p w:rsidR="00C003AB" w:rsidRDefault="00C003AB" w:rsidP="00C003AB">
      <w:pPr>
        <w:keepNext/>
        <w:jc w:val="center"/>
        <w:rPr>
          <w:b/>
        </w:rPr>
      </w:pPr>
      <w:r w:rsidRPr="00C003AB">
        <w:rPr>
          <w:b/>
        </w:rPr>
        <w:t xml:space="preserve">SPEAKER </w:t>
      </w:r>
      <w:r w:rsidRPr="00C003AB">
        <w:rPr>
          <w:b/>
          <w:i/>
        </w:rPr>
        <w:t>PRO TEMPORE</w:t>
      </w:r>
      <w:r w:rsidRPr="00C003AB">
        <w:rPr>
          <w:b/>
        </w:rPr>
        <w:t xml:space="preserve"> IN CHAIR</w:t>
      </w:r>
    </w:p>
    <w:p w:rsidR="00C003AB" w:rsidRDefault="00C003AB" w:rsidP="00C003AB"/>
    <w:p w:rsidR="00C003AB" w:rsidRDefault="00C003AB" w:rsidP="00C003AB">
      <w:pPr>
        <w:keepNext/>
        <w:jc w:val="center"/>
        <w:rPr>
          <w:b/>
        </w:rPr>
      </w:pPr>
      <w:r w:rsidRPr="00C003AB">
        <w:rPr>
          <w:b/>
        </w:rPr>
        <w:t>SPEAKER IN CHAIR</w:t>
      </w:r>
    </w:p>
    <w:p w:rsidR="00C003AB" w:rsidRDefault="00C003AB" w:rsidP="00C003AB"/>
    <w:p w:rsidR="00C003AB" w:rsidRDefault="00C003AB" w:rsidP="00C003AB">
      <w:pPr>
        <w:keepNext/>
        <w:jc w:val="center"/>
        <w:rPr>
          <w:b/>
        </w:rPr>
      </w:pPr>
      <w:r w:rsidRPr="00C003AB">
        <w:rPr>
          <w:b/>
        </w:rPr>
        <w:t>S. 463--REQUESTS FOR DEBATE WITHDRAWN</w:t>
      </w:r>
    </w:p>
    <w:p w:rsidR="00C003AB" w:rsidRDefault="00C003AB" w:rsidP="00C003AB">
      <w:r>
        <w:t xml:space="preserve">Reps. KING, BARFIELD, HARDWICK, SANDIFER, GAMBRELL, TALLON, ERICKSON and H. A. CRAWFORD withdrew their requests for debate on S. 463; however, other requests for debate remained on the Bill. </w:t>
      </w:r>
    </w:p>
    <w:p w:rsidR="00C003AB" w:rsidRDefault="00C003AB" w:rsidP="00C003AB">
      <w:pPr>
        <w:keepNext/>
        <w:jc w:val="center"/>
        <w:rPr>
          <w:b/>
        </w:rPr>
      </w:pPr>
    </w:p>
    <w:p w:rsidR="00C003AB" w:rsidRDefault="00C003AB" w:rsidP="00C003AB">
      <w:pPr>
        <w:keepNext/>
        <w:jc w:val="center"/>
        <w:rPr>
          <w:b/>
        </w:rPr>
      </w:pPr>
      <w:r w:rsidRPr="00C003AB">
        <w:rPr>
          <w:b/>
        </w:rPr>
        <w:t>S. 584--REQUESTS FOR DEBATE WITHDRAWN</w:t>
      </w:r>
    </w:p>
    <w:p w:rsidR="00C003AB" w:rsidRDefault="00C003AB" w:rsidP="00C003AB">
      <w:r>
        <w:t xml:space="preserve">Reps. HARDWICK, H. A. CRAWFORD, HARDEE, HODGES, HIXON, OTT, G. R. SMITH, RUTHERFORD, BEDINGFIELD, SABB, RYHAL, HOSEY, LOFTIS, DOUGLAS, WEEKS, WILLIAMS, JEFFERSON, J. R. SMITH, ANDERSON, HAYES, RIDGEWAY, TOOLE, GILLIARD, PITTS, G. M. SMITH, KING, RILEY, K. R. CRAWFORD and MCCOY withdrew their requests for debate on the following Bill:  </w:t>
      </w:r>
    </w:p>
    <w:p w:rsidR="00C003AB" w:rsidRDefault="00C003AB" w:rsidP="00C003AB">
      <w:bookmarkStart w:id="44" w:name="include_clip_start_96"/>
      <w:bookmarkEnd w:id="44"/>
    </w:p>
    <w:p w:rsidR="00C003AB" w:rsidRDefault="00C003AB" w:rsidP="00C003AB">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C003AB" w:rsidRDefault="00C003AB" w:rsidP="00C003AB">
      <w:bookmarkStart w:id="45" w:name="include_clip_end_96"/>
      <w:bookmarkEnd w:id="45"/>
    </w:p>
    <w:p w:rsidR="00C003AB" w:rsidRDefault="00C003AB" w:rsidP="00C003AB">
      <w:pPr>
        <w:keepNext/>
        <w:jc w:val="center"/>
        <w:rPr>
          <w:b/>
        </w:rPr>
      </w:pPr>
      <w:r w:rsidRPr="00C003AB">
        <w:rPr>
          <w:b/>
        </w:rPr>
        <w:t>S. 463--REQUESTS FOR DEBATE WITHDRAWN</w:t>
      </w:r>
    </w:p>
    <w:p w:rsidR="00C003AB" w:rsidRDefault="00C003AB" w:rsidP="00C003AB">
      <w:r>
        <w:t xml:space="preserve">Reps. ANDERSON, GILLIARD, WILLIAMS and ROBINSON-SIMPSON withdrew their requests for debate on S. 463; however, other requests for debate remained on the Bill. </w:t>
      </w:r>
    </w:p>
    <w:p w:rsidR="00C003AB" w:rsidRDefault="00C003AB" w:rsidP="00C003AB"/>
    <w:p w:rsidR="00C003AB" w:rsidRDefault="00C003AB" w:rsidP="00C003AB">
      <w:pPr>
        <w:keepNext/>
        <w:jc w:val="center"/>
        <w:rPr>
          <w:b/>
        </w:rPr>
      </w:pPr>
      <w:r w:rsidRPr="00C003AB">
        <w:rPr>
          <w:b/>
        </w:rPr>
        <w:t>OBJECTION TO RECALL</w:t>
      </w:r>
    </w:p>
    <w:p w:rsidR="00C003AB" w:rsidRDefault="00C003AB" w:rsidP="00C003AB">
      <w:r>
        <w:t>Rep. CROSBY asked unanimous consent to recall H. 3103 from the Committee on Medical, Military, Public and Municipal Affairs.</w:t>
      </w:r>
    </w:p>
    <w:p w:rsidR="00C003AB" w:rsidRDefault="00C003AB" w:rsidP="00C003AB">
      <w:r>
        <w:t>Rep. ATWATER objected.</w:t>
      </w:r>
    </w:p>
    <w:p w:rsidR="00C003AB" w:rsidRDefault="00C003AB" w:rsidP="00C003AB"/>
    <w:p w:rsidR="00C003AB" w:rsidRDefault="00C003AB" w:rsidP="00C003AB">
      <w:pPr>
        <w:keepNext/>
        <w:jc w:val="center"/>
        <w:rPr>
          <w:b/>
        </w:rPr>
      </w:pPr>
      <w:r w:rsidRPr="00C003AB">
        <w:rPr>
          <w:b/>
        </w:rPr>
        <w:t>S. 732--RECALLED FROM COMMITTEE ON MEDICAL, MILITARY, PUBLIC AND MUNICIPAL AFFAIRS</w:t>
      </w:r>
    </w:p>
    <w:p w:rsidR="00C003AB" w:rsidRDefault="00C003AB" w:rsidP="00C003AB">
      <w:r>
        <w:t>On motion of Rep. SPIRES, with unanimous consent, the following Joint Resolution was ordered recalled from the Committee on Medical, Military, Public and Municipal Affairs:</w:t>
      </w:r>
    </w:p>
    <w:p w:rsidR="00C003AB" w:rsidRDefault="00C003AB" w:rsidP="00C003AB">
      <w:bookmarkStart w:id="46" w:name="include_clip_start_102"/>
      <w:bookmarkEnd w:id="46"/>
    </w:p>
    <w:p w:rsidR="00C003AB" w:rsidRDefault="00C003AB" w:rsidP="00C003AB">
      <w:r>
        <w:t>S. 732 -- Labor, Commerce and Industry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C003AB" w:rsidRDefault="00C003AB" w:rsidP="00C003AB">
      <w:bookmarkStart w:id="47" w:name="include_clip_end_102"/>
      <w:bookmarkEnd w:id="47"/>
    </w:p>
    <w:p w:rsidR="00C003AB" w:rsidRDefault="00C003AB" w:rsidP="00C003AB">
      <w:r>
        <w:t>Rep. SPIRES moved that the House recede until 3:00 p.m., which was agreed to.</w:t>
      </w:r>
    </w:p>
    <w:p w:rsidR="00C003AB" w:rsidRDefault="00C003AB" w:rsidP="00C003AB"/>
    <w:p w:rsidR="00C003AB" w:rsidRDefault="00C003AB" w:rsidP="00C003AB">
      <w:pPr>
        <w:keepNext/>
        <w:jc w:val="center"/>
        <w:rPr>
          <w:b/>
        </w:rPr>
      </w:pPr>
      <w:r w:rsidRPr="00C003AB">
        <w:rPr>
          <w:b/>
        </w:rPr>
        <w:t>THE HOUSE RESUMES</w:t>
      </w:r>
    </w:p>
    <w:p w:rsidR="00C003AB" w:rsidRDefault="00C003AB" w:rsidP="00C003AB">
      <w:r>
        <w:t>At 3:00 p.m. the House resumed, ACTING SPEAKER GOLDFINCH in the Chair.</w:t>
      </w:r>
    </w:p>
    <w:p w:rsidR="00C003AB" w:rsidRDefault="00C003AB" w:rsidP="00C003AB"/>
    <w:p w:rsidR="00C003AB" w:rsidRDefault="00C003AB" w:rsidP="00C003AB">
      <w:pPr>
        <w:keepNext/>
        <w:jc w:val="center"/>
        <w:rPr>
          <w:b/>
        </w:rPr>
      </w:pPr>
      <w:r w:rsidRPr="00C003AB">
        <w:rPr>
          <w:b/>
        </w:rPr>
        <w:t>POINT OF QUORUM</w:t>
      </w:r>
    </w:p>
    <w:p w:rsidR="00C003AB" w:rsidRDefault="00C003AB" w:rsidP="00C003AB">
      <w:r>
        <w:t>The question of a quorum was raised.</w:t>
      </w:r>
    </w:p>
    <w:p w:rsidR="00C003AB" w:rsidRDefault="00C003AB" w:rsidP="00C003AB">
      <w:r>
        <w:t>A quorum was later present.</w:t>
      </w:r>
    </w:p>
    <w:p w:rsidR="00C003AB" w:rsidRDefault="00C003AB" w:rsidP="00C003AB"/>
    <w:p w:rsidR="00C003AB" w:rsidRDefault="00C003AB" w:rsidP="00C003AB">
      <w:pPr>
        <w:keepNext/>
        <w:jc w:val="center"/>
        <w:rPr>
          <w:b/>
        </w:rPr>
      </w:pPr>
      <w:r w:rsidRPr="00C003AB">
        <w:rPr>
          <w:b/>
        </w:rPr>
        <w:t xml:space="preserve">SPEAKER </w:t>
      </w:r>
      <w:r w:rsidRPr="00C003AB">
        <w:rPr>
          <w:b/>
          <w:i/>
        </w:rPr>
        <w:t>PRO TEMPORE</w:t>
      </w:r>
      <w:r w:rsidRPr="00C003AB">
        <w:rPr>
          <w:b/>
        </w:rPr>
        <w:t xml:space="preserve"> IN CHAIR</w:t>
      </w:r>
    </w:p>
    <w:p w:rsidR="00C003AB" w:rsidRDefault="00C003AB" w:rsidP="00C003AB"/>
    <w:p w:rsidR="00C003AB" w:rsidRDefault="00C003AB" w:rsidP="00C003AB">
      <w:pPr>
        <w:keepNext/>
        <w:jc w:val="center"/>
        <w:rPr>
          <w:b/>
        </w:rPr>
      </w:pPr>
      <w:r w:rsidRPr="00C003AB">
        <w:rPr>
          <w:b/>
        </w:rPr>
        <w:t>LEAVE OF ABSENCE</w:t>
      </w:r>
    </w:p>
    <w:p w:rsidR="00C003AB" w:rsidRDefault="00C003AB" w:rsidP="00C003AB">
      <w:r>
        <w:t xml:space="preserve">The SPEAKER </w:t>
      </w:r>
      <w:r w:rsidRPr="00C003AB">
        <w:rPr>
          <w:i/>
        </w:rPr>
        <w:t>PRO TEMPORE</w:t>
      </w:r>
      <w:r>
        <w:t xml:space="preserve"> granted Rep. WILLIS a leave of absence for the remainder of the day. </w:t>
      </w:r>
    </w:p>
    <w:p w:rsidR="00C003AB" w:rsidRDefault="00C003AB" w:rsidP="00C003AB"/>
    <w:p w:rsidR="00C003AB" w:rsidRDefault="00C003AB" w:rsidP="00C003AB">
      <w:pPr>
        <w:keepNext/>
        <w:jc w:val="center"/>
        <w:rPr>
          <w:b/>
        </w:rPr>
      </w:pPr>
      <w:r>
        <w:rPr>
          <w:b/>
        </w:rPr>
        <w:br w:type="page"/>
      </w:r>
      <w:r w:rsidRPr="00C003AB">
        <w:rPr>
          <w:b/>
        </w:rPr>
        <w:t>MESSAGE FROM THE SENATE</w:t>
      </w:r>
    </w:p>
    <w:p w:rsidR="00C003AB" w:rsidRDefault="00C003AB" w:rsidP="00C003AB">
      <w:r>
        <w:t>The following was received:</w:t>
      </w:r>
    </w:p>
    <w:p w:rsidR="00C003AB" w:rsidRDefault="00C003AB" w:rsidP="00C003AB">
      <w:pPr>
        <w:keepNext/>
      </w:pPr>
    </w:p>
    <w:p w:rsidR="00C003AB" w:rsidRPr="001939DA" w:rsidRDefault="00C003AB" w:rsidP="00C003AB">
      <w:pPr>
        <w:ind w:firstLine="0"/>
      </w:pPr>
      <w:bookmarkStart w:id="48" w:name="file_start112"/>
      <w:bookmarkEnd w:id="48"/>
      <w:r w:rsidRPr="001939DA">
        <w:t>Columbia, S.C., June 4, 2013</w:t>
      </w:r>
    </w:p>
    <w:p w:rsidR="00C003AB" w:rsidRPr="001939DA" w:rsidRDefault="00C003AB" w:rsidP="00C003AB">
      <w:pPr>
        <w:tabs>
          <w:tab w:val="left" w:pos="270"/>
        </w:tabs>
        <w:ind w:firstLine="0"/>
        <w:rPr>
          <w:szCs w:val="22"/>
        </w:rPr>
      </w:pPr>
      <w:r w:rsidRPr="001939DA">
        <w:rPr>
          <w:szCs w:val="22"/>
        </w:rPr>
        <w:t xml:space="preserve">Mr. Speaker and Members of the House: </w:t>
      </w:r>
    </w:p>
    <w:p w:rsidR="00C003AB" w:rsidRPr="001939DA" w:rsidRDefault="00C003AB" w:rsidP="00C003AB">
      <w:pPr>
        <w:tabs>
          <w:tab w:val="left" w:pos="270"/>
        </w:tabs>
        <w:ind w:firstLine="0"/>
        <w:rPr>
          <w:szCs w:val="22"/>
        </w:rPr>
      </w:pPr>
      <w:r w:rsidRPr="001939DA">
        <w:rPr>
          <w:szCs w:val="22"/>
        </w:rPr>
        <w:tab/>
        <w:t xml:space="preserve">The Senate respectfully invites your Honorable Body to attend in the Senate Chamber at a mutually convenient time today for the purpose of </w:t>
      </w:r>
      <w:bookmarkStart w:id="49" w:name="OCC1"/>
      <w:bookmarkEnd w:id="49"/>
      <w:r w:rsidRPr="001939DA">
        <w:rPr>
          <w:bCs/>
          <w:szCs w:val="22"/>
        </w:rPr>
        <w:t>ratifying Acts</w:t>
      </w:r>
      <w:r w:rsidRPr="001939DA">
        <w:rPr>
          <w:szCs w:val="22"/>
        </w:rPr>
        <w:t xml:space="preserve">. </w:t>
      </w:r>
    </w:p>
    <w:p w:rsidR="00C003AB" w:rsidRPr="001939DA" w:rsidRDefault="00C003AB" w:rsidP="00C003AB">
      <w:pPr>
        <w:tabs>
          <w:tab w:val="left" w:pos="270"/>
        </w:tabs>
        <w:ind w:firstLine="0"/>
        <w:rPr>
          <w:szCs w:val="22"/>
        </w:rPr>
      </w:pPr>
    </w:p>
    <w:p w:rsidR="00C003AB" w:rsidRPr="001939DA" w:rsidRDefault="00C003AB" w:rsidP="00C003AB">
      <w:pPr>
        <w:tabs>
          <w:tab w:val="left" w:pos="270"/>
        </w:tabs>
        <w:ind w:firstLine="0"/>
        <w:rPr>
          <w:szCs w:val="22"/>
        </w:rPr>
      </w:pPr>
      <w:r w:rsidRPr="001939DA">
        <w:rPr>
          <w:szCs w:val="22"/>
        </w:rPr>
        <w:t>Very respectfully,</w:t>
      </w:r>
    </w:p>
    <w:p w:rsidR="00C003AB" w:rsidRDefault="00C003AB" w:rsidP="00C003AB">
      <w:pPr>
        <w:tabs>
          <w:tab w:val="left" w:pos="270"/>
        </w:tabs>
        <w:ind w:firstLine="0"/>
        <w:rPr>
          <w:szCs w:val="22"/>
        </w:rPr>
      </w:pPr>
      <w:r w:rsidRPr="001939DA">
        <w:rPr>
          <w:szCs w:val="22"/>
        </w:rPr>
        <w:t xml:space="preserve">President </w:t>
      </w:r>
    </w:p>
    <w:p w:rsidR="00C003AB" w:rsidRDefault="00C003AB" w:rsidP="00C003AB">
      <w:pPr>
        <w:tabs>
          <w:tab w:val="left" w:pos="270"/>
        </w:tabs>
        <w:ind w:firstLine="0"/>
        <w:rPr>
          <w:szCs w:val="22"/>
        </w:rPr>
      </w:pPr>
    </w:p>
    <w:p w:rsidR="00C003AB" w:rsidRDefault="00C003AB" w:rsidP="00C003AB">
      <w:r>
        <w:t>On motion of Rep. SKELTON the invitation was accepted.</w:t>
      </w:r>
    </w:p>
    <w:p w:rsidR="00C003AB" w:rsidRDefault="00C003AB" w:rsidP="00C003AB"/>
    <w:p w:rsidR="00C003AB" w:rsidRDefault="00C003AB" w:rsidP="00C003AB">
      <w:pPr>
        <w:keepNext/>
        <w:jc w:val="center"/>
        <w:rPr>
          <w:b/>
        </w:rPr>
      </w:pPr>
      <w:r w:rsidRPr="00C003AB">
        <w:rPr>
          <w:b/>
        </w:rPr>
        <w:t>H. 3472--DEBATE ADJOURNED</w:t>
      </w:r>
    </w:p>
    <w:p w:rsidR="00C003AB" w:rsidRDefault="00C003AB" w:rsidP="00C003AB">
      <w:r>
        <w:t xml:space="preserve">The Senate Amendments to the following Bill were taken up for consideration: </w:t>
      </w:r>
    </w:p>
    <w:p w:rsidR="00C003AB" w:rsidRDefault="00C003AB" w:rsidP="00C003AB">
      <w:bookmarkStart w:id="50" w:name="include_clip_start_115"/>
      <w:bookmarkEnd w:id="50"/>
    </w:p>
    <w:p w:rsidR="00C003AB" w:rsidRDefault="00C003AB" w:rsidP="00C003AB">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C003AB" w:rsidRDefault="00C003AB" w:rsidP="00C003AB">
      <w:bookmarkStart w:id="51" w:name="include_clip_end_115"/>
      <w:bookmarkEnd w:id="51"/>
    </w:p>
    <w:p w:rsidR="00C003AB" w:rsidRDefault="00C003AB" w:rsidP="00C003AB">
      <w:r>
        <w:t>Rep. OWENS moved to adjourn debate upon the Senate Amendments until Wednesday, June 5, which was agreed to.</w:t>
      </w:r>
    </w:p>
    <w:p w:rsidR="00C003AB" w:rsidRDefault="00C003AB" w:rsidP="00C003AB"/>
    <w:p w:rsidR="00C003AB" w:rsidRDefault="00C003AB" w:rsidP="00C003AB">
      <w:pPr>
        <w:keepNext/>
        <w:jc w:val="center"/>
        <w:rPr>
          <w:b/>
        </w:rPr>
      </w:pPr>
      <w:r w:rsidRPr="00C003AB">
        <w:rPr>
          <w:b/>
        </w:rPr>
        <w:t>H. 3710--DEBATE ADJOURNED</w:t>
      </w:r>
    </w:p>
    <w:p w:rsidR="00C003AB" w:rsidRDefault="00C003AB" w:rsidP="00C003AB">
      <w:r>
        <w:t xml:space="preserve">The Senate Amendments to the following Bill were taken up for consideration: </w:t>
      </w:r>
    </w:p>
    <w:p w:rsidR="00C003AB" w:rsidRDefault="00C003AB" w:rsidP="00C003AB">
      <w:bookmarkStart w:id="52" w:name="include_clip_start_118"/>
      <w:bookmarkEnd w:id="52"/>
    </w:p>
    <w:p w:rsidR="00C003AB" w:rsidRDefault="00C003AB" w:rsidP="00C003AB">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C003AB" w:rsidRDefault="00C003AB" w:rsidP="00C003AB">
      <w:bookmarkStart w:id="53" w:name="include_clip_end_118"/>
      <w:bookmarkEnd w:id="53"/>
    </w:p>
    <w:p w:rsidR="00C003AB" w:rsidRDefault="00C003AB" w:rsidP="00C003AB">
      <w:r>
        <w:t>Rep. WHITE moved to adjourn debate upon the Senate Amendments until Wednesday, June 5, which was agreed to.</w:t>
      </w:r>
    </w:p>
    <w:p w:rsidR="00C003AB" w:rsidRDefault="00C003AB" w:rsidP="00C003AB"/>
    <w:p w:rsidR="00C003AB" w:rsidRDefault="00C003AB" w:rsidP="00C003AB">
      <w:pPr>
        <w:keepNext/>
        <w:jc w:val="center"/>
        <w:rPr>
          <w:b/>
        </w:rPr>
      </w:pPr>
      <w:r w:rsidRPr="00C003AB">
        <w:rPr>
          <w:b/>
        </w:rPr>
        <w:t>H. 3971--SENATE AMENDMENTS CONCURRED IN AND BILL ENROLLED</w:t>
      </w:r>
    </w:p>
    <w:p w:rsidR="00C003AB" w:rsidRDefault="00C003AB" w:rsidP="00C003AB">
      <w:r>
        <w:t xml:space="preserve">The Senate Amendments to the following Bill were taken up for consideration: </w:t>
      </w:r>
    </w:p>
    <w:p w:rsidR="00C003AB" w:rsidRDefault="00C003AB" w:rsidP="00C003AB">
      <w:bookmarkStart w:id="54" w:name="include_clip_start_121"/>
      <w:bookmarkEnd w:id="54"/>
    </w:p>
    <w:p w:rsidR="00C003AB" w:rsidRDefault="00C003AB" w:rsidP="00C003AB">
      <w:r>
        <w:t>H. 3971 -- Reps. Stringer and Willis: A BILL TO PROVIDE THAT THE GREENVILLE HOSPITAL SYSTEM BOARD OF TRUSTEES, AS DESIGNATED IN ACT 1285 OF 1966, IS CHANGED TO THE GREENVILLE HEALTH SYSTEM BOARD OF TRUSTEES.</w:t>
      </w:r>
    </w:p>
    <w:p w:rsidR="00C003AB" w:rsidRDefault="00C003AB" w:rsidP="00C003AB">
      <w:bookmarkStart w:id="55" w:name="include_clip_end_121"/>
      <w:bookmarkEnd w:id="55"/>
    </w:p>
    <w:p w:rsidR="00C003AB" w:rsidRDefault="00C003AB" w:rsidP="00C003AB">
      <w:r>
        <w:t>Rep. STRINGER explained the Senate Amendments.</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56" w:name="vote_start123"/>
      <w:bookmarkEnd w:id="56"/>
      <w:r>
        <w:t>Yeas 95;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Anthony</w:t>
            </w:r>
          </w:p>
        </w:tc>
        <w:tc>
          <w:tcPr>
            <w:tcW w:w="2180" w:type="dxa"/>
            <w:shd w:val="clear" w:color="auto" w:fill="auto"/>
          </w:tcPr>
          <w:p w:rsidR="00C003AB" w:rsidRPr="00C003AB" w:rsidRDefault="00C003AB" w:rsidP="00C003AB">
            <w:pPr>
              <w:keepNext/>
              <w:ind w:firstLine="0"/>
            </w:pPr>
            <w:r>
              <w:t>Bales</w:t>
            </w:r>
          </w:p>
        </w:tc>
      </w:tr>
      <w:tr w:rsidR="00C003AB" w:rsidRPr="00C003AB" w:rsidTr="00C003AB">
        <w:tc>
          <w:tcPr>
            <w:tcW w:w="2179" w:type="dxa"/>
            <w:shd w:val="clear" w:color="auto" w:fill="auto"/>
          </w:tcPr>
          <w:p w:rsidR="00C003AB" w:rsidRPr="00C003AB" w:rsidRDefault="00C003AB" w:rsidP="00C003AB">
            <w:pPr>
              <w:ind w:firstLine="0"/>
            </w:pPr>
            <w:r>
              <w:t>Ballentine</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Cole</w:t>
            </w:r>
          </w:p>
        </w:tc>
        <w:tc>
          <w:tcPr>
            <w:tcW w:w="2180" w:type="dxa"/>
            <w:shd w:val="clear" w:color="auto" w:fill="auto"/>
          </w:tcPr>
          <w:p w:rsidR="00C003AB" w:rsidRPr="00C003AB" w:rsidRDefault="00C003AB" w:rsidP="00C003AB">
            <w:pPr>
              <w:ind w:firstLine="0"/>
            </w:pPr>
            <w:r>
              <w:t>H. A. Crawford</w:t>
            </w:r>
          </w:p>
        </w:tc>
      </w:tr>
      <w:tr w:rsidR="00C003AB" w:rsidRPr="00C003AB" w:rsidTr="00C003AB">
        <w:tc>
          <w:tcPr>
            <w:tcW w:w="2179" w:type="dxa"/>
            <w:shd w:val="clear" w:color="auto" w:fill="auto"/>
          </w:tcPr>
          <w:p w:rsidR="00C003AB" w:rsidRPr="00C003AB" w:rsidRDefault="00C003AB" w:rsidP="00C003AB">
            <w:pPr>
              <w:ind w:firstLine="0"/>
            </w:pPr>
            <w:r>
              <w:t>Crosby</w:t>
            </w:r>
          </w:p>
        </w:tc>
        <w:tc>
          <w:tcPr>
            <w:tcW w:w="2179" w:type="dxa"/>
            <w:shd w:val="clear" w:color="auto" w:fill="auto"/>
          </w:tcPr>
          <w:p w:rsidR="00C003AB" w:rsidRPr="00C003AB" w:rsidRDefault="00C003AB" w:rsidP="00C003AB">
            <w:pPr>
              <w:ind w:firstLine="0"/>
            </w:pPr>
            <w:r>
              <w:t>Daning</w:t>
            </w:r>
          </w:p>
        </w:tc>
        <w:tc>
          <w:tcPr>
            <w:tcW w:w="2180" w:type="dxa"/>
            <w:shd w:val="clear" w:color="auto" w:fill="auto"/>
          </w:tcPr>
          <w:p w:rsidR="00C003AB" w:rsidRPr="00C003AB" w:rsidRDefault="00C003AB" w:rsidP="00C003AB">
            <w:pPr>
              <w:ind w:firstLine="0"/>
            </w:pPr>
            <w:r>
              <w:t>Delleney</w:t>
            </w:r>
          </w:p>
        </w:tc>
      </w:tr>
      <w:tr w:rsidR="00C003AB" w:rsidRPr="00C003AB" w:rsidTr="00C003AB">
        <w:tc>
          <w:tcPr>
            <w:tcW w:w="2179" w:type="dxa"/>
            <w:shd w:val="clear" w:color="auto" w:fill="auto"/>
          </w:tcPr>
          <w:p w:rsidR="00C003AB" w:rsidRPr="00C003AB" w:rsidRDefault="00C003AB" w:rsidP="00C003AB">
            <w:pPr>
              <w:ind w:firstLine="0"/>
            </w:pPr>
            <w:r>
              <w:t>Dillard</w:t>
            </w:r>
          </w:p>
        </w:tc>
        <w:tc>
          <w:tcPr>
            <w:tcW w:w="2179" w:type="dxa"/>
            <w:shd w:val="clear" w:color="auto" w:fill="auto"/>
          </w:tcPr>
          <w:p w:rsidR="00C003AB" w:rsidRPr="00C003AB" w:rsidRDefault="00C003AB" w:rsidP="00C003AB">
            <w:pPr>
              <w:ind w:firstLine="0"/>
            </w:pPr>
            <w:r>
              <w:t>Douglas</w:t>
            </w:r>
          </w:p>
        </w:tc>
        <w:tc>
          <w:tcPr>
            <w:tcW w:w="2180" w:type="dxa"/>
            <w:shd w:val="clear" w:color="auto" w:fill="auto"/>
          </w:tcPr>
          <w:p w:rsidR="00C003AB" w:rsidRPr="00C003AB" w:rsidRDefault="00C003AB" w:rsidP="00C003AB">
            <w:pPr>
              <w:ind w:firstLine="0"/>
            </w:pPr>
            <w:r>
              <w:t>Erickson</w:t>
            </w:r>
          </w:p>
        </w:tc>
      </w:tr>
      <w:tr w:rsidR="00C003AB" w:rsidRPr="00C003AB" w:rsidTr="00C003AB">
        <w:tc>
          <w:tcPr>
            <w:tcW w:w="2179" w:type="dxa"/>
            <w:shd w:val="clear" w:color="auto" w:fill="auto"/>
          </w:tcPr>
          <w:p w:rsidR="00C003AB" w:rsidRPr="00C003AB" w:rsidRDefault="00C003AB" w:rsidP="00C003AB">
            <w:pPr>
              <w:ind w:firstLine="0"/>
            </w:pPr>
            <w:r>
              <w:t>Felder</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Gilliard</w:t>
            </w:r>
          </w:p>
        </w:tc>
        <w:tc>
          <w:tcPr>
            <w:tcW w:w="2180" w:type="dxa"/>
            <w:shd w:val="clear" w:color="auto" w:fill="auto"/>
          </w:tcPr>
          <w:p w:rsidR="00C003AB" w:rsidRPr="00C003AB" w:rsidRDefault="00C003AB" w:rsidP="00C003AB">
            <w:pPr>
              <w:ind w:firstLine="0"/>
            </w:pPr>
            <w:r>
              <w:t>Hamilton</w:t>
            </w:r>
          </w:p>
        </w:tc>
      </w:tr>
      <w:tr w:rsidR="00C003AB" w:rsidRPr="00C003AB" w:rsidTr="00C003AB">
        <w:tc>
          <w:tcPr>
            <w:tcW w:w="2179" w:type="dxa"/>
            <w:shd w:val="clear" w:color="auto" w:fill="auto"/>
          </w:tcPr>
          <w:p w:rsidR="00C003AB" w:rsidRPr="00C003AB" w:rsidRDefault="00C003AB" w:rsidP="00C003AB">
            <w:pPr>
              <w:ind w:firstLine="0"/>
            </w:pPr>
            <w:r>
              <w:t>Hardee</w:t>
            </w:r>
          </w:p>
        </w:tc>
        <w:tc>
          <w:tcPr>
            <w:tcW w:w="2179" w:type="dxa"/>
            <w:shd w:val="clear" w:color="auto" w:fill="auto"/>
          </w:tcPr>
          <w:p w:rsidR="00C003AB" w:rsidRPr="00C003AB" w:rsidRDefault="00C003AB" w:rsidP="00C003AB">
            <w:pPr>
              <w:ind w:firstLine="0"/>
            </w:pPr>
            <w:r>
              <w:t>Hardwick</w:t>
            </w:r>
          </w:p>
        </w:tc>
        <w:tc>
          <w:tcPr>
            <w:tcW w:w="2180" w:type="dxa"/>
            <w:shd w:val="clear" w:color="auto" w:fill="auto"/>
          </w:tcPr>
          <w:p w:rsidR="00C003AB" w:rsidRPr="00C003AB" w:rsidRDefault="00C003AB" w:rsidP="00C003AB">
            <w:pPr>
              <w:ind w:firstLine="0"/>
            </w:pPr>
            <w:r>
              <w:t>Harrell</w:t>
            </w:r>
          </w:p>
        </w:tc>
      </w:tr>
      <w:tr w:rsidR="00C003AB" w:rsidRPr="00C003AB" w:rsidTr="00C003AB">
        <w:tc>
          <w:tcPr>
            <w:tcW w:w="2179" w:type="dxa"/>
            <w:shd w:val="clear" w:color="auto" w:fill="auto"/>
          </w:tcPr>
          <w:p w:rsidR="00C003AB" w:rsidRPr="00C003AB" w:rsidRDefault="00C003AB" w:rsidP="00C003AB">
            <w:pPr>
              <w:ind w:firstLine="0"/>
            </w:pPr>
            <w:r>
              <w:t>Hayes</w:t>
            </w:r>
          </w:p>
        </w:tc>
        <w:tc>
          <w:tcPr>
            <w:tcW w:w="2179" w:type="dxa"/>
            <w:shd w:val="clear" w:color="auto" w:fill="auto"/>
          </w:tcPr>
          <w:p w:rsidR="00C003AB" w:rsidRPr="00C003AB" w:rsidRDefault="00C003AB" w:rsidP="00C003AB">
            <w:pPr>
              <w:ind w:firstLine="0"/>
            </w:pPr>
            <w:r>
              <w:t>Henderson</w:t>
            </w:r>
          </w:p>
        </w:tc>
        <w:tc>
          <w:tcPr>
            <w:tcW w:w="2180" w:type="dxa"/>
            <w:shd w:val="clear" w:color="auto" w:fill="auto"/>
          </w:tcPr>
          <w:p w:rsidR="00C003AB" w:rsidRPr="00C003AB" w:rsidRDefault="00C003AB" w:rsidP="00C003AB">
            <w:pPr>
              <w:ind w:firstLine="0"/>
            </w:pPr>
            <w:r>
              <w:t>Herbkersman</w:t>
            </w:r>
          </w:p>
        </w:tc>
      </w:tr>
      <w:tr w:rsidR="00C003AB" w:rsidRPr="00C003AB" w:rsidTr="00C003AB">
        <w:tc>
          <w:tcPr>
            <w:tcW w:w="2179" w:type="dxa"/>
            <w:shd w:val="clear" w:color="auto" w:fill="auto"/>
          </w:tcPr>
          <w:p w:rsidR="00C003AB" w:rsidRPr="00C003AB" w:rsidRDefault="00C003AB" w:rsidP="00C003AB">
            <w:pPr>
              <w:ind w:firstLine="0"/>
            </w:pPr>
            <w:r>
              <w:t>Hixon</w:t>
            </w:r>
          </w:p>
        </w:tc>
        <w:tc>
          <w:tcPr>
            <w:tcW w:w="2179" w:type="dxa"/>
            <w:shd w:val="clear" w:color="auto" w:fill="auto"/>
          </w:tcPr>
          <w:p w:rsidR="00C003AB" w:rsidRPr="00C003AB" w:rsidRDefault="00C003AB" w:rsidP="00C003AB">
            <w:pPr>
              <w:ind w:firstLine="0"/>
            </w:pPr>
            <w:r>
              <w:t>Hodges</w:t>
            </w:r>
          </w:p>
        </w:tc>
        <w:tc>
          <w:tcPr>
            <w:tcW w:w="2180" w:type="dxa"/>
            <w:shd w:val="clear" w:color="auto" w:fill="auto"/>
          </w:tcPr>
          <w:p w:rsidR="00C003AB" w:rsidRPr="00C003AB" w:rsidRDefault="00C003AB" w:rsidP="00C003AB">
            <w:pPr>
              <w:ind w:firstLine="0"/>
            </w:pPr>
            <w:r>
              <w:t>Horne</w:t>
            </w:r>
          </w:p>
        </w:tc>
      </w:tr>
      <w:tr w:rsidR="00C003AB" w:rsidRPr="00C003AB" w:rsidTr="00C003AB">
        <w:tc>
          <w:tcPr>
            <w:tcW w:w="2179" w:type="dxa"/>
            <w:shd w:val="clear" w:color="auto" w:fill="auto"/>
          </w:tcPr>
          <w:p w:rsidR="00C003AB" w:rsidRPr="00C003AB" w:rsidRDefault="00C003AB" w:rsidP="00C003AB">
            <w:pPr>
              <w:ind w:firstLine="0"/>
            </w:pPr>
            <w:r>
              <w:t>Hosey</w:t>
            </w:r>
          </w:p>
        </w:tc>
        <w:tc>
          <w:tcPr>
            <w:tcW w:w="2179" w:type="dxa"/>
            <w:shd w:val="clear" w:color="auto" w:fill="auto"/>
          </w:tcPr>
          <w:p w:rsidR="00C003AB" w:rsidRPr="00C003AB" w:rsidRDefault="00C003AB" w:rsidP="00C003AB">
            <w:pPr>
              <w:ind w:firstLine="0"/>
            </w:pPr>
            <w:r>
              <w:t>Huggins</w:t>
            </w:r>
          </w:p>
        </w:tc>
        <w:tc>
          <w:tcPr>
            <w:tcW w:w="2180" w:type="dxa"/>
            <w:shd w:val="clear" w:color="auto" w:fill="auto"/>
          </w:tcPr>
          <w:p w:rsidR="00C003AB" w:rsidRPr="00C003AB" w:rsidRDefault="00C003AB" w:rsidP="00C003AB">
            <w:pPr>
              <w:ind w:firstLine="0"/>
            </w:pPr>
            <w:r>
              <w:t>Jefferson</w:t>
            </w:r>
          </w:p>
        </w:tc>
      </w:tr>
      <w:tr w:rsidR="00C003AB" w:rsidRPr="00C003AB" w:rsidTr="00C003AB">
        <w:tc>
          <w:tcPr>
            <w:tcW w:w="2179" w:type="dxa"/>
            <w:shd w:val="clear" w:color="auto" w:fill="auto"/>
          </w:tcPr>
          <w:p w:rsidR="00C003AB" w:rsidRPr="00C003AB" w:rsidRDefault="00C003AB" w:rsidP="00C003AB">
            <w:pPr>
              <w:ind w:firstLine="0"/>
            </w:pPr>
            <w:r>
              <w:t>Kennedy</w:t>
            </w:r>
          </w:p>
        </w:tc>
        <w:tc>
          <w:tcPr>
            <w:tcW w:w="2179" w:type="dxa"/>
            <w:shd w:val="clear" w:color="auto" w:fill="auto"/>
          </w:tcPr>
          <w:p w:rsidR="00C003AB" w:rsidRPr="00C003AB" w:rsidRDefault="00C003AB" w:rsidP="00C003AB">
            <w:pPr>
              <w:ind w:firstLine="0"/>
            </w:pPr>
            <w:r>
              <w:t>Knight</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Long</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Lucas</w:t>
            </w:r>
          </w:p>
        </w:tc>
      </w:tr>
      <w:tr w:rsidR="00C003AB" w:rsidRPr="00C003AB" w:rsidTr="00C003AB">
        <w:tc>
          <w:tcPr>
            <w:tcW w:w="2179" w:type="dxa"/>
            <w:shd w:val="clear" w:color="auto" w:fill="auto"/>
          </w:tcPr>
          <w:p w:rsidR="00C003AB" w:rsidRPr="00C003AB" w:rsidRDefault="00C003AB" w:rsidP="00C003AB">
            <w:pPr>
              <w:ind w:firstLine="0"/>
            </w:pPr>
            <w:r>
              <w:t>McCoy</w:t>
            </w:r>
          </w:p>
        </w:tc>
        <w:tc>
          <w:tcPr>
            <w:tcW w:w="2179" w:type="dxa"/>
            <w:shd w:val="clear" w:color="auto" w:fill="auto"/>
          </w:tcPr>
          <w:p w:rsidR="00C003AB" w:rsidRPr="00C003AB" w:rsidRDefault="00C003AB" w:rsidP="00C003AB">
            <w:pPr>
              <w:ind w:firstLine="0"/>
            </w:pPr>
            <w:r>
              <w:t>M. S. McLeod</w:t>
            </w:r>
          </w:p>
        </w:tc>
        <w:tc>
          <w:tcPr>
            <w:tcW w:w="2180" w:type="dxa"/>
            <w:shd w:val="clear" w:color="auto" w:fill="auto"/>
          </w:tcPr>
          <w:p w:rsidR="00C003AB" w:rsidRPr="00C003AB" w:rsidRDefault="00C003AB" w:rsidP="00C003AB">
            <w:pPr>
              <w:ind w:firstLine="0"/>
            </w:pPr>
            <w:r>
              <w:t>W. J. McLeod</w:t>
            </w:r>
          </w:p>
        </w:tc>
      </w:tr>
      <w:tr w:rsidR="00C003AB" w:rsidRPr="00C003AB" w:rsidTr="00C003AB">
        <w:tc>
          <w:tcPr>
            <w:tcW w:w="2179" w:type="dxa"/>
            <w:shd w:val="clear" w:color="auto" w:fill="auto"/>
          </w:tcPr>
          <w:p w:rsidR="00C003AB" w:rsidRPr="00C003AB" w:rsidRDefault="00C003AB" w:rsidP="00C003AB">
            <w:pPr>
              <w:ind w:firstLine="0"/>
            </w:pPr>
            <w:r>
              <w:t>Merrill</w:t>
            </w:r>
          </w:p>
        </w:tc>
        <w:tc>
          <w:tcPr>
            <w:tcW w:w="2179" w:type="dxa"/>
            <w:shd w:val="clear" w:color="auto" w:fill="auto"/>
          </w:tcPr>
          <w:p w:rsidR="00C003AB" w:rsidRPr="00C003AB" w:rsidRDefault="00C003AB" w:rsidP="00C003AB">
            <w:pPr>
              <w:ind w:firstLine="0"/>
            </w:pPr>
            <w:r>
              <w:t>D. C. Moss</w:t>
            </w:r>
          </w:p>
        </w:tc>
        <w:tc>
          <w:tcPr>
            <w:tcW w:w="2180" w:type="dxa"/>
            <w:shd w:val="clear" w:color="auto" w:fill="auto"/>
          </w:tcPr>
          <w:p w:rsidR="00C003AB" w:rsidRPr="00C003AB" w:rsidRDefault="00C003AB" w:rsidP="00C003AB">
            <w:pPr>
              <w:ind w:firstLine="0"/>
            </w:pPr>
            <w:r>
              <w:t>V. S. Moss</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Newton</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Pitts</w:t>
            </w:r>
          </w:p>
        </w:tc>
      </w:tr>
      <w:tr w:rsidR="00C003AB" w:rsidRPr="00C003AB" w:rsidTr="00C003AB">
        <w:tc>
          <w:tcPr>
            <w:tcW w:w="2179" w:type="dxa"/>
            <w:shd w:val="clear" w:color="auto" w:fill="auto"/>
          </w:tcPr>
          <w:p w:rsidR="00C003AB" w:rsidRPr="00C003AB" w:rsidRDefault="00C003AB" w:rsidP="00C003AB">
            <w:pPr>
              <w:ind w:firstLine="0"/>
            </w:pPr>
            <w:r>
              <w:t>Pope</w:t>
            </w:r>
          </w:p>
        </w:tc>
        <w:tc>
          <w:tcPr>
            <w:tcW w:w="2179" w:type="dxa"/>
            <w:shd w:val="clear" w:color="auto" w:fill="auto"/>
          </w:tcPr>
          <w:p w:rsidR="00C003AB" w:rsidRPr="00C003AB" w:rsidRDefault="00C003AB" w:rsidP="00C003AB">
            <w:pPr>
              <w:ind w:firstLine="0"/>
            </w:pPr>
            <w:r>
              <w:t>Powers Norrell</w:t>
            </w:r>
          </w:p>
        </w:tc>
        <w:tc>
          <w:tcPr>
            <w:tcW w:w="2180" w:type="dxa"/>
            <w:shd w:val="clear" w:color="auto" w:fill="auto"/>
          </w:tcPr>
          <w:p w:rsidR="00C003AB" w:rsidRPr="00C003AB" w:rsidRDefault="00C003AB" w:rsidP="00C003AB">
            <w:pPr>
              <w:ind w:firstLine="0"/>
            </w:pPr>
            <w:r>
              <w:t>Putnam</w:t>
            </w:r>
          </w:p>
        </w:tc>
      </w:tr>
      <w:tr w:rsidR="00C003AB" w:rsidRPr="00C003AB" w:rsidTr="00C003AB">
        <w:tc>
          <w:tcPr>
            <w:tcW w:w="2179" w:type="dxa"/>
            <w:shd w:val="clear" w:color="auto" w:fill="auto"/>
          </w:tcPr>
          <w:p w:rsidR="00C003AB" w:rsidRPr="00C003AB" w:rsidRDefault="00C003AB" w:rsidP="00C003AB">
            <w:pPr>
              <w:ind w:firstLine="0"/>
            </w:pPr>
            <w:r>
              <w:t>Quinn</w:t>
            </w:r>
          </w:p>
        </w:tc>
        <w:tc>
          <w:tcPr>
            <w:tcW w:w="2179" w:type="dxa"/>
            <w:shd w:val="clear" w:color="auto" w:fill="auto"/>
          </w:tcPr>
          <w:p w:rsidR="00C003AB" w:rsidRPr="00C003AB" w:rsidRDefault="00C003AB" w:rsidP="00C003AB">
            <w:pPr>
              <w:ind w:firstLine="0"/>
            </w:pPr>
            <w:r>
              <w:t>Ridgeway</w:t>
            </w:r>
          </w:p>
        </w:tc>
        <w:tc>
          <w:tcPr>
            <w:tcW w:w="2180" w:type="dxa"/>
            <w:shd w:val="clear" w:color="auto" w:fill="auto"/>
          </w:tcPr>
          <w:p w:rsidR="00C003AB" w:rsidRPr="00C003AB" w:rsidRDefault="00C003AB" w:rsidP="00C003AB">
            <w:pPr>
              <w:ind w:firstLine="0"/>
            </w:pPr>
            <w:r>
              <w:t>Riley</w:t>
            </w:r>
          </w:p>
        </w:tc>
      </w:tr>
      <w:tr w:rsidR="00C003AB" w:rsidRPr="00C003AB" w:rsidTr="00C003AB">
        <w:tc>
          <w:tcPr>
            <w:tcW w:w="2179" w:type="dxa"/>
            <w:shd w:val="clear" w:color="auto" w:fill="auto"/>
          </w:tcPr>
          <w:p w:rsidR="00C003AB" w:rsidRPr="00C003AB" w:rsidRDefault="00C003AB" w:rsidP="00C003AB">
            <w:pPr>
              <w:ind w:firstLine="0"/>
            </w:pPr>
            <w:r>
              <w:t>Rivers</w:t>
            </w:r>
          </w:p>
        </w:tc>
        <w:tc>
          <w:tcPr>
            <w:tcW w:w="2179" w:type="dxa"/>
            <w:shd w:val="clear" w:color="auto" w:fill="auto"/>
          </w:tcPr>
          <w:p w:rsidR="00C003AB" w:rsidRPr="00C003AB" w:rsidRDefault="00C003AB" w:rsidP="00C003AB">
            <w:pPr>
              <w:ind w:firstLine="0"/>
            </w:pPr>
            <w:r>
              <w:t>Robinson-Simpson</w:t>
            </w:r>
          </w:p>
        </w:tc>
        <w:tc>
          <w:tcPr>
            <w:tcW w:w="2180" w:type="dxa"/>
            <w:shd w:val="clear" w:color="auto" w:fill="auto"/>
          </w:tcPr>
          <w:p w:rsidR="00C003AB" w:rsidRPr="00C003AB" w:rsidRDefault="00C003AB" w:rsidP="00C003AB">
            <w:pPr>
              <w:ind w:firstLine="0"/>
            </w:pPr>
            <w:r>
              <w:t>Rutherford</w:t>
            </w:r>
          </w:p>
        </w:tc>
      </w:tr>
      <w:tr w:rsidR="00C003AB" w:rsidRPr="00C003AB" w:rsidTr="00C003AB">
        <w:tc>
          <w:tcPr>
            <w:tcW w:w="2179" w:type="dxa"/>
            <w:shd w:val="clear" w:color="auto" w:fill="auto"/>
          </w:tcPr>
          <w:p w:rsidR="00C003AB" w:rsidRPr="00C003AB" w:rsidRDefault="00C003AB" w:rsidP="00C003AB">
            <w:pPr>
              <w:ind w:firstLine="0"/>
            </w:pPr>
            <w:r>
              <w:t>Ryhal</w:t>
            </w:r>
          </w:p>
        </w:tc>
        <w:tc>
          <w:tcPr>
            <w:tcW w:w="2179" w:type="dxa"/>
            <w:shd w:val="clear" w:color="auto" w:fill="auto"/>
          </w:tcPr>
          <w:p w:rsidR="00C003AB" w:rsidRPr="00C003AB" w:rsidRDefault="00C003AB" w:rsidP="00C003AB">
            <w:pPr>
              <w:ind w:firstLine="0"/>
            </w:pPr>
            <w:r>
              <w:t>Sandifer</w:t>
            </w:r>
          </w:p>
        </w:tc>
        <w:tc>
          <w:tcPr>
            <w:tcW w:w="2180" w:type="dxa"/>
            <w:shd w:val="clear" w:color="auto" w:fill="auto"/>
          </w:tcPr>
          <w:p w:rsidR="00C003AB" w:rsidRPr="00C003AB" w:rsidRDefault="00C003AB" w:rsidP="00C003AB">
            <w:pPr>
              <w:ind w:firstLine="0"/>
            </w:pPr>
            <w:r>
              <w:t>Sellers</w:t>
            </w:r>
          </w:p>
        </w:tc>
      </w:tr>
      <w:tr w:rsidR="00C003AB" w:rsidRPr="00C003AB" w:rsidTr="00C003AB">
        <w:tc>
          <w:tcPr>
            <w:tcW w:w="2179" w:type="dxa"/>
            <w:shd w:val="clear" w:color="auto" w:fill="auto"/>
          </w:tcPr>
          <w:p w:rsidR="00C003AB" w:rsidRPr="00C003AB" w:rsidRDefault="00C003AB" w:rsidP="00C003AB">
            <w:pPr>
              <w:ind w:firstLine="0"/>
            </w:pPr>
            <w:r>
              <w:t>Simrill</w:t>
            </w:r>
          </w:p>
        </w:tc>
        <w:tc>
          <w:tcPr>
            <w:tcW w:w="2179" w:type="dxa"/>
            <w:shd w:val="clear" w:color="auto" w:fill="auto"/>
          </w:tcPr>
          <w:p w:rsidR="00C003AB" w:rsidRPr="00C003AB" w:rsidRDefault="00C003AB" w:rsidP="00C003AB">
            <w:pPr>
              <w:ind w:firstLine="0"/>
            </w:pPr>
            <w:r>
              <w:t>Skelton</w:t>
            </w:r>
          </w:p>
        </w:tc>
        <w:tc>
          <w:tcPr>
            <w:tcW w:w="2180" w:type="dxa"/>
            <w:shd w:val="clear" w:color="auto" w:fill="auto"/>
          </w:tcPr>
          <w:p w:rsidR="00C003AB" w:rsidRPr="00C003AB" w:rsidRDefault="00C003AB" w:rsidP="00C003AB">
            <w:pPr>
              <w:ind w:firstLine="0"/>
            </w:pPr>
            <w:r>
              <w:t>G. M. Smith</w:t>
            </w:r>
          </w:p>
        </w:tc>
      </w:tr>
      <w:tr w:rsidR="00C003AB" w:rsidRPr="00C003AB" w:rsidTr="00C003AB">
        <w:tc>
          <w:tcPr>
            <w:tcW w:w="2179" w:type="dxa"/>
            <w:shd w:val="clear" w:color="auto" w:fill="auto"/>
          </w:tcPr>
          <w:p w:rsidR="00C003AB" w:rsidRPr="00C003AB" w:rsidRDefault="00C003AB" w:rsidP="00C003AB">
            <w:pPr>
              <w:ind w:firstLine="0"/>
            </w:pPr>
            <w:r>
              <w:t>G. R. Smith</w:t>
            </w:r>
          </w:p>
        </w:tc>
        <w:tc>
          <w:tcPr>
            <w:tcW w:w="2179" w:type="dxa"/>
            <w:shd w:val="clear" w:color="auto" w:fill="auto"/>
          </w:tcPr>
          <w:p w:rsidR="00C003AB" w:rsidRPr="00C003AB" w:rsidRDefault="00C003AB" w:rsidP="00C003AB">
            <w:pPr>
              <w:ind w:firstLine="0"/>
            </w:pPr>
            <w:r>
              <w:t>J. E. Smith</w:t>
            </w:r>
          </w:p>
        </w:tc>
        <w:tc>
          <w:tcPr>
            <w:tcW w:w="2180" w:type="dxa"/>
            <w:shd w:val="clear" w:color="auto" w:fill="auto"/>
          </w:tcPr>
          <w:p w:rsidR="00C003AB" w:rsidRPr="00C003AB" w:rsidRDefault="00C003AB" w:rsidP="00C003AB">
            <w:pPr>
              <w:ind w:firstLine="0"/>
            </w:pPr>
            <w:r>
              <w:t>J. R. Smith</w:t>
            </w:r>
          </w:p>
        </w:tc>
      </w:tr>
      <w:tr w:rsidR="00C003AB" w:rsidRPr="00C003AB" w:rsidTr="00C003AB">
        <w:tc>
          <w:tcPr>
            <w:tcW w:w="2179" w:type="dxa"/>
            <w:shd w:val="clear" w:color="auto" w:fill="auto"/>
          </w:tcPr>
          <w:p w:rsidR="00C003AB" w:rsidRPr="00C003AB" w:rsidRDefault="00C003AB" w:rsidP="00C003AB">
            <w:pPr>
              <w:ind w:firstLine="0"/>
            </w:pPr>
            <w:r>
              <w:t>Sottile</w:t>
            </w:r>
          </w:p>
        </w:tc>
        <w:tc>
          <w:tcPr>
            <w:tcW w:w="2179" w:type="dxa"/>
            <w:shd w:val="clear" w:color="auto" w:fill="auto"/>
          </w:tcPr>
          <w:p w:rsidR="00C003AB" w:rsidRPr="00C003AB" w:rsidRDefault="00C003AB" w:rsidP="00C003AB">
            <w:pPr>
              <w:ind w:firstLine="0"/>
            </w:pPr>
            <w:r>
              <w:t>Spires</w:t>
            </w:r>
          </w:p>
        </w:tc>
        <w:tc>
          <w:tcPr>
            <w:tcW w:w="2180" w:type="dxa"/>
            <w:shd w:val="clear" w:color="auto" w:fill="auto"/>
          </w:tcPr>
          <w:p w:rsidR="00C003AB" w:rsidRPr="00C003AB" w:rsidRDefault="00C003AB" w:rsidP="00C003AB">
            <w:pPr>
              <w:ind w:firstLine="0"/>
            </w:pPr>
            <w:r>
              <w:t>Stavrinakis</w:t>
            </w:r>
          </w:p>
        </w:tc>
      </w:tr>
      <w:tr w:rsidR="00C003AB" w:rsidRPr="00C003AB" w:rsidTr="00C003AB">
        <w:tc>
          <w:tcPr>
            <w:tcW w:w="2179" w:type="dxa"/>
            <w:shd w:val="clear" w:color="auto" w:fill="auto"/>
          </w:tcPr>
          <w:p w:rsidR="00C003AB" w:rsidRPr="00C003AB" w:rsidRDefault="00C003AB" w:rsidP="00C003AB">
            <w:pPr>
              <w:ind w:firstLine="0"/>
            </w:pPr>
            <w:r>
              <w:t>Stringer</w:t>
            </w:r>
          </w:p>
        </w:tc>
        <w:tc>
          <w:tcPr>
            <w:tcW w:w="2179" w:type="dxa"/>
            <w:shd w:val="clear" w:color="auto" w:fill="auto"/>
          </w:tcPr>
          <w:p w:rsidR="00C003AB" w:rsidRPr="00C003AB" w:rsidRDefault="00C003AB" w:rsidP="00C003AB">
            <w:pPr>
              <w:ind w:firstLine="0"/>
            </w:pPr>
            <w:r>
              <w:t>Tallon</w:t>
            </w:r>
          </w:p>
        </w:tc>
        <w:tc>
          <w:tcPr>
            <w:tcW w:w="2180" w:type="dxa"/>
            <w:shd w:val="clear" w:color="auto" w:fill="auto"/>
          </w:tcPr>
          <w:p w:rsidR="00C003AB" w:rsidRPr="00C003AB" w:rsidRDefault="00C003AB" w:rsidP="00C003AB">
            <w:pPr>
              <w:ind w:firstLine="0"/>
            </w:pPr>
            <w:r>
              <w:t>Taylor</w:t>
            </w:r>
          </w:p>
        </w:tc>
      </w:tr>
      <w:tr w:rsidR="00C003AB" w:rsidRPr="00C003AB" w:rsidTr="00C003AB">
        <w:tc>
          <w:tcPr>
            <w:tcW w:w="2179" w:type="dxa"/>
            <w:shd w:val="clear" w:color="auto" w:fill="auto"/>
          </w:tcPr>
          <w:p w:rsidR="00C003AB" w:rsidRPr="00C003AB" w:rsidRDefault="00C003AB" w:rsidP="00C003AB">
            <w:pPr>
              <w:ind w:firstLine="0"/>
            </w:pPr>
            <w:r>
              <w:t>Thayer</w:t>
            </w:r>
          </w:p>
        </w:tc>
        <w:tc>
          <w:tcPr>
            <w:tcW w:w="2179" w:type="dxa"/>
            <w:shd w:val="clear" w:color="auto" w:fill="auto"/>
          </w:tcPr>
          <w:p w:rsidR="00C003AB" w:rsidRPr="00C003AB" w:rsidRDefault="00C003AB" w:rsidP="00C003AB">
            <w:pPr>
              <w:ind w:firstLine="0"/>
            </w:pPr>
            <w:r>
              <w:t>Toole</w:t>
            </w:r>
          </w:p>
        </w:tc>
        <w:tc>
          <w:tcPr>
            <w:tcW w:w="2180" w:type="dxa"/>
            <w:shd w:val="clear" w:color="auto" w:fill="auto"/>
          </w:tcPr>
          <w:p w:rsidR="00C003AB" w:rsidRPr="00C003AB" w:rsidRDefault="00C003AB" w:rsidP="00C003AB">
            <w:pPr>
              <w:ind w:firstLine="0"/>
            </w:pPr>
            <w:r>
              <w:t>Vick</w:t>
            </w:r>
          </w:p>
        </w:tc>
      </w:tr>
      <w:tr w:rsidR="00C003AB" w:rsidRPr="00C003AB" w:rsidTr="00C003AB">
        <w:tc>
          <w:tcPr>
            <w:tcW w:w="2179" w:type="dxa"/>
            <w:shd w:val="clear" w:color="auto" w:fill="auto"/>
          </w:tcPr>
          <w:p w:rsidR="00C003AB" w:rsidRPr="00C003AB" w:rsidRDefault="00C003AB" w:rsidP="00C003AB">
            <w:pPr>
              <w:keepNext/>
              <w:ind w:firstLine="0"/>
            </w:pPr>
            <w:r>
              <w:t>Weeks</w:t>
            </w:r>
          </w:p>
        </w:tc>
        <w:tc>
          <w:tcPr>
            <w:tcW w:w="2179" w:type="dxa"/>
            <w:shd w:val="clear" w:color="auto" w:fill="auto"/>
          </w:tcPr>
          <w:p w:rsidR="00C003AB" w:rsidRPr="00C003AB" w:rsidRDefault="00C003AB" w:rsidP="00C003AB">
            <w:pPr>
              <w:keepNext/>
              <w:ind w:firstLine="0"/>
            </w:pPr>
            <w:r>
              <w:t>Wells</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Wood</w:t>
            </w: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Total--95</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The Senate Amendments were agreed to, and the Bill having received three readings in both Houses, it was ordered that the title be changed to that of an Act, and that it be enrolled for ratification.</w:t>
      </w:r>
    </w:p>
    <w:p w:rsidR="00C003AB" w:rsidRDefault="00C003AB" w:rsidP="00C003AB"/>
    <w:p w:rsidR="00C003AB" w:rsidRDefault="00C003AB" w:rsidP="00C003AB">
      <w:pPr>
        <w:keepNext/>
        <w:jc w:val="center"/>
        <w:rPr>
          <w:b/>
        </w:rPr>
      </w:pPr>
      <w:r w:rsidRPr="00C003AB">
        <w:rPr>
          <w:b/>
        </w:rPr>
        <w:t>H. 3409--SENATE AMENDMENTS CONCURRED IN AND BILL ENROLLED</w:t>
      </w:r>
    </w:p>
    <w:p w:rsidR="00C003AB" w:rsidRDefault="00C003AB" w:rsidP="00C003AB">
      <w:r>
        <w:t xml:space="preserve">The Senate Amendments to the following Bill were taken up for consideration: </w:t>
      </w:r>
    </w:p>
    <w:p w:rsidR="00C003AB" w:rsidRDefault="00C003AB" w:rsidP="00C003AB">
      <w:bookmarkStart w:id="57" w:name="include_clip_start_126"/>
      <w:bookmarkEnd w:id="57"/>
    </w:p>
    <w:p w:rsidR="00C003AB" w:rsidRDefault="00C003AB" w:rsidP="00C003AB">
      <w:r>
        <w:t>H. 3409 -- Reps. Sandifer and Bales: A BILL TO AMEND THE CODE OF LAWS OF SOUTH CAROLINA, 1976, BY ADDING SECTION 40-59-25 SO AS TO PROHIBIT CERTAIN ACTS BY RESIDENTIAL BUILDERS OR CONTRACTORS RELATING TO ROOFING SYSTEMS; AND TO AMEND SECTION 40-59-110, RELATING TO REVOCATION, SUSPENSION, OR RESTRICTION OF THE LICENSE BY THE RESIDENTIAL HOME BUILDERS COMMISSION, SO AS TO PROVIDE A CONFORMING CHANGE.</w:t>
      </w:r>
    </w:p>
    <w:p w:rsidR="00C003AB" w:rsidRDefault="00C003AB" w:rsidP="00C003AB">
      <w:bookmarkStart w:id="58" w:name="include_clip_end_126"/>
      <w:bookmarkEnd w:id="58"/>
    </w:p>
    <w:p w:rsidR="00C003AB" w:rsidRDefault="00C003AB" w:rsidP="00C003AB">
      <w:r>
        <w:t>Rep. SANDIFER explained the Senate Amendments.</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59" w:name="vote_start128"/>
      <w:bookmarkEnd w:id="59"/>
      <w:r>
        <w:t>Yeas 98; Nays 1</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Anthony</w:t>
            </w:r>
          </w:p>
        </w:tc>
        <w:tc>
          <w:tcPr>
            <w:tcW w:w="2180" w:type="dxa"/>
            <w:shd w:val="clear" w:color="auto" w:fill="auto"/>
          </w:tcPr>
          <w:p w:rsidR="00C003AB" w:rsidRPr="00C003AB" w:rsidRDefault="00C003AB" w:rsidP="00C003AB">
            <w:pPr>
              <w:keepNext/>
              <w:ind w:firstLine="0"/>
            </w:pPr>
            <w:r>
              <w:t>Atwater</w:t>
            </w:r>
          </w:p>
        </w:tc>
      </w:tr>
      <w:tr w:rsidR="00C003AB" w:rsidRPr="00C003AB" w:rsidTr="00C003AB">
        <w:tc>
          <w:tcPr>
            <w:tcW w:w="2179" w:type="dxa"/>
            <w:shd w:val="clear" w:color="auto" w:fill="auto"/>
          </w:tcPr>
          <w:p w:rsidR="00C003AB" w:rsidRPr="00C003AB" w:rsidRDefault="00C003AB" w:rsidP="00C003AB">
            <w:pPr>
              <w:ind w:firstLine="0"/>
            </w:pPr>
            <w:r>
              <w:t>Bales</w:t>
            </w:r>
          </w:p>
        </w:tc>
        <w:tc>
          <w:tcPr>
            <w:tcW w:w="2179" w:type="dxa"/>
            <w:shd w:val="clear" w:color="auto" w:fill="auto"/>
          </w:tcPr>
          <w:p w:rsidR="00C003AB" w:rsidRPr="00C003AB" w:rsidRDefault="00C003AB" w:rsidP="00C003AB">
            <w:pPr>
              <w:ind w:firstLine="0"/>
            </w:pPr>
            <w:r>
              <w:t>Ballentine</w:t>
            </w:r>
          </w:p>
        </w:tc>
        <w:tc>
          <w:tcPr>
            <w:tcW w:w="2180" w:type="dxa"/>
            <w:shd w:val="clear" w:color="auto" w:fill="auto"/>
          </w:tcPr>
          <w:p w:rsidR="00C003AB" w:rsidRPr="00C003AB" w:rsidRDefault="00C003AB" w:rsidP="00C003AB">
            <w:pPr>
              <w:ind w:firstLine="0"/>
            </w:pPr>
            <w:r>
              <w:t>Bannister</w:t>
            </w:r>
          </w:p>
        </w:tc>
      </w:tr>
      <w:tr w:rsidR="00C003AB" w:rsidRPr="00C003AB" w:rsidTr="00C003AB">
        <w:tc>
          <w:tcPr>
            <w:tcW w:w="2179" w:type="dxa"/>
            <w:shd w:val="clear" w:color="auto" w:fill="auto"/>
          </w:tcPr>
          <w:p w:rsidR="00C003AB" w:rsidRPr="00C003AB" w:rsidRDefault="00C003AB" w:rsidP="00C003AB">
            <w:pPr>
              <w:ind w:firstLine="0"/>
            </w:pPr>
            <w:r>
              <w:t>Barfield</w:t>
            </w:r>
          </w:p>
        </w:tc>
        <w:tc>
          <w:tcPr>
            <w:tcW w:w="2179" w:type="dxa"/>
            <w:shd w:val="clear" w:color="auto" w:fill="auto"/>
          </w:tcPr>
          <w:p w:rsidR="00C003AB" w:rsidRPr="00C003AB" w:rsidRDefault="00C003AB" w:rsidP="00C003AB">
            <w:pPr>
              <w:ind w:firstLine="0"/>
            </w:pPr>
            <w:r>
              <w:t>Bedingfield</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Cobb-Hunter</w:t>
            </w:r>
          </w:p>
        </w:tc>
        <w:tc>
          <w:tcPr>
            <w:tcW w:w="2180" w:type="dxa"/>
            <w:shd w:val="clear" w:color="auto" w:fill="auto"/>
          </w:tcPr>
          <w:p w:rsidR="00C003AB" w:rsidRPr="00C003AB" w:rsidRDefault="00C003AB" w:rsidP="00C003AB">
            <w:pPr>
              <w:ind w:firstLine="0"/>
            </w:pPr>
            <w:r>
              <w:t>Cole</w:t>
            </w:r>
          </w:p>
        </w:tc>
      </w:tr>
      <w:tr w:rsidR="00C003AB" w:rsidRPr="00C003AB" w:rsidTr="00C003AB">
        <w:tc>
          <w:tcPr>
            <w:tcW w:w="2179" w:type="dxa"/>
            <w:shd w:val="clear" w:color="auto" w:fill="auto"/>
          </w:tcPr>
          <w:p w:rsidR="00C003AB" w:rsidRPr="00C003AB" w:rsidRDefault="00C003AB" w:rsidP="00C003AB">
            <w:pPr>
              <w:ind w:firstLine="0"/>
            </w:pPr>
            <w:r>
              <w:t>H. A. Crawford</w:t>
            </w:r>
          </w:p>
        </w:tc>
        <w:tc>
          <w:tcPr>
            <w:tcW w:w="2179" w:type="dxa"/>
            <w:shd w:val="clear" w:color="auto" w:fill="auto"/>
          </w:tcPr>
          <w:p w:rsidR="00C003AB" w:rsidRPr="00C003AB" w:rsidRDefault="00C003AB" w:rsidP="00C003AB">
            <w:pPr>
              <w:ind w:firstLine="0"/>
            </w:pPr>
            <w:r>
              <w:t>Crosby</w:t>
            </w:r>
          </w:p>
        </w:tc>
        <w:tc>
          <w:tcPr>
            <w:tcW w:w="2180" w:type="dxa"/>
            <w:shd w:val="clear" w:color="auto" w:fill="auto"/>
          </w:tcPr>
          <w:p w:rsidR="00C003AB" w:rsidRPr="00C003AB" w:rsidRDefault="00C003AB" w:rsidP="00C003AB">
            <w:pPr>
              <w:ind w:firstLine="0"/>
            </w:pPr>
            <w:r>
              <w:t>Daning</w:t>
            </w:r>
          </w:p>
        </w:tc>
      </w:tr>
      <w:tr w:rsidR="00C003AB" w:rsidRPr="00C003AB" w:rsidTr="00C003AB">
        <w:tc>
          <w:tcPr>
            <w:tcW w:w="2179" w:type="dxa"/>
            <w:shd w:val="clear" w:color="auto" w:fill="auto"/>
          </w:tcPr>
          <w:p w:rsidR="00C003AB" w:rsidRPr="00C003AB" w:rsidRDefault="00C003AB" w:rsidP="00C003AB">
            <w:pPr>
              <w:ind w:firstLine="0"/>
            </w:pPr>
            <w:r>
              <w:t>Delleney</w:t>
            </w:r>
          </w:p>
        </w:tc>
        <w:tc>
          <w:tcPr>
            <w:tcW w:w="2179" w:type="dxa"/>
            <w:shd w:val="clear" w:color="auto" w:fill="auto"/>
          </w:tcPr>
          <w:p w:rsidR="00C003AB" w:rsidRPr="00C003AB" w:rsidRDefault="00C003AB" w:rsidP="00C003AB">
            <w:pPr>
              <w:ind w:firstLine="0"/>
            </w:pPr>
            <w:r>
              <w:t>Dillard</w:t>
            </w:r>
          </w:p>
        </w:tc>
        <w:tc>
          <w:tcPr>
            <w:tcW w:w="2180" w:type="dxa"/>
            <w:shd w:val="clear" w:color="auto" w:fill="auto"/>
          </w:tcPr>
          <w:p w:rsidR="00C003AB" w:rsidRPr="00C003AB" w:rsidRDefault="00C003AB" w:rsidP="00C003AB">
            <w:pPr>
              <w:ind w:firstLine="0"/>
            </w:pPr>
            <w:r>
              <w:t>Douglas</w:t>
            </w:r>
          </w:p>
        </w:tc>
      </w:tr>
      <w:tr w:rsidR="00C003AB" w:rsidRPr="00C003AB" w:rsidTr="00C003AB">
        <w:tc>
          <w:tcPr>
            <w:tcW w:w="2179" w:type="dxa"/>
            <w:shd w:val="clear" w:color="auto" w:fill="auto"/>
          </w:tcPr>
          <w:p w:rsidR="00C003AB" w:rsidRPr="00C003AB" w:rsidRDefault="00C003AB" w:rsidP="00C003AB">
            <w:pPr>
              <w:ind w:firstLine="0"/>
            </w:pPr>
            <w:r>
              <w:t>Erickson</w:t>
            </w:r>
          </w:p>
        </w:tc>
        <w:tc>
          <w:tcPr>
            <w:tcW w:w="2179" w:type="dxa"/>
            <w:shd w:val="clear" w:color="auto" w:fill="auto"/>
          </w:tcPr>
          <w:p w:rsidR="00C003AB" w:rsidRPr="00C003AB" w:rsidRDefault="00C003AB" w:rsidP="00C003AB">
            <w:pPr>
              <w:ind w:firstLine="0"/>
            </w:pPr>
            <w:r>
              <w:t>Felder</w:t>
            </w:r>
          </w:p>
        </w:tc>
        <w:tc>
          <w:tcPr>
            <w:tcW w:w="2180" w:type="dxa"/>
            <w:shd w:val="clear" w:color="auto" w:fill="auto"/>
          </w:tcPr>
          <w:p w:rsidR="00C003AB" w:rsidRPr="00C003AB" w:rsidRDefault="00C003AB" w:rsidP="00C003AB">
            <w:pPr>
              <w:ind w:firstLine="0"/>
            </w:pPr>
            <w:r>
              <w:t>Finlay</w:t>
            </w:r>
          </w:p>
        </w:tc>
      </w:tr>
      <w:tr w:rsidR="00C003AB" w:rsidRPr="00C003AB" w:rsidTr="00C003AB">
        <w:tc>
          <w:tcPr>
            <w:tcW w:w="2179" w:type="dxa"/>
            <w:shd w:val="clear" w:color="auto" w:fill="auto"/>
          </w:tcPr>
          <w:p w:rsidR="00C003AB" w:rsidRPr="00C003AB" w:rsidRDefault="00C003AB" w:rsidP="00C003AB">
            <w:pPr>
              <w:ind w:firstLine="0"/>
            </w:pPr>
            <w:r>
              <w:t>Forrester</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Gilliard</w:t>
            </w:r>
          </w:p>
        </w:tc>
        <w:tc>
          <w:tcPr>
            <w:tcW w:w="2180" w:type="dxa"/>
            <w:shd w:val="clear" w:color="auto" w:fill="auto"/>
          </w:tcPr>
          <w:p w:rsidR="00C003AB" w:rsidRPr="00C003AB" w:rsidRDefault="00C003AB" w:rsidP="00C003AB">
            <w:pPr>
              <w:ind w:firstLine="0"/>
            </w:pPr>
            <w:r>
              <w:t>Goldfinch</w:t>
            </w:r>
          </w:p>
        </w:tc>
      </w:tr>
      <w:tr w:rsidR="00C003AB" w:rsidRPr="00C003AB" w:rsidTr="00C003AB">
        <w:tc>
          <w:tcPr>
            <w:tcW w:w="2179" w:type="dxa"/>
            <w:shd w:val="clear" w:color="auto" w:fill="auto"/>
          </w:tcPr>
          <w:p w:rsidR="00C003AB" w:rsidRPr="00C003AB" w:rsidRDefault="00C003AB" w:rsidP="00C003AB">
            <w:pPr>
              <w:ind w:firstLine="0"/>
            </w:pPr>
            <w:r>
              <w:t>Hamilton</w:t>
            </w:r>
          </w:p>
        </w:tc>
        <w:tc>
          <w:tcPr>
            <w:tcW w:w="2179" w:type="dxa"/>
            <w:shd w:val="clear" w:color="auto" w:fill="auto"/>
          </w:tcPr>
          <w:p w:rsidR="00C003AB" w:rsidRPr="00C003AB" w:rsidRDefault="00C003AB" w:rsidP="00C003AB">
            <w:pPr>
              <w:ind w:firstLine="0"/>
            </w:pPr>
            <w:r>
              <w:t>Hardee</w:t>
            </w:r>
          </w:p>
        </w:tc>
        <w:tc>
          <w:tcPr>
            <w:tcW w:w="2180" w:type="dxa"/>
            <w:shd w:val="clear" w:color="auto" w:fill="auto"/>
          </w:tcPr>
          <w:p w:rsidR="00C003AB" w:rsidRPr="00C003AB" w:rsidRDefault="00C003AB" w:rsidP="00C003AB">
            <w:pPr>
              <w:ind w:firstLine="0"/>
            </w:pPr>
            <w:r>
              <w:t>Hardwick</w:t>
            </w:r>
          </w:p>
        </w:tc>
      </w:tr>
      <w:tr w:rsidR="00C003AB" w:rsidRPr="00C003AB" w:rsidTr="00C003AB">
        <w:tc>
          <w:tcPr>
            <w:tcW w:w="2179" w:type="dxa"/>
            <w:shd w:val="clear" w:color="auto" w:fill="auto"/>
          </w:tcPr>
          <w:p w:rsidR="00C003AB" w:rsidRPr="00C003AB" w:rsidRDefault="00C003AB" w:rsidP="00C003AB">
            <w:pPr>
              <w:ind w:firstLine="0"/>
            </w:pPr>
            <w:r>
              <w:t>Harrell</w:t>
            </w:r>
          </w:p>
        </w:tc>
        <w:tc>
          <w:tcPr>
            <w:tcW w:w="2179" w:type="dxa"/>
            <w:shd w:val="clear" w:color="auto" w:fill="auto"/>
          </w:tcPr>
          <w:p w:rsidR="00C003AB" w:rsidRPr="00C003AB" w:rsidRDefault="00C003AB" w:rsidP="00C003AB">
            <w:pPr>
              <w:ind w:firstLine="0"/>
            </w:pPr>
            <w:r>
              <w:t>Hayes</w:t>
            </w:r>
          </w:p>
        </w:tc>
        <w:tc>
          <w:tcPr>
            <w:tcW w:w="2180" w:type="dxa"/>
            <w:shd w:val="clear" w:color="auto" w:fill="auto"/>
          </w:tcPr>
          <w:p w:rsidR="00C003AB" w:rsidRPr="00C003AB" w:rsidRDefault="00C003AB" w:rsidP="00C003AB">
            <w:pPr>
              <w:ind w:firstLine="0"/>
            </w:pPr>
            <w:r>
              <w:t>Henderson</w:t>
            </w:r>
          </w:p>
        </w:tc>
      </w:tr>
      <w:tr w:rsidR="00C003AB" w:rsidRPr="00C003AB" w:rsidTr="00C003AB">
        <w:tc>
          <w:tcPr>
            <w:tcW w:w="2179" w:type="dxa"/>
            <w:shd w:val="clear" w:color="auto" w:fill="auto"/>
          </w:tcPr>
          <w:p w:rsidR="00C003AB" w:rsidRPr="00C003AB" w:rsidRDefault="00C003AB" w:rsidP="00C003AB">
            <w:pPr>
              <w:ind w:firstLine="0"/>
            </w:pPr>
            <w:r>
              <w:t>Herbkersman</w:t>
            </w:r>
          </w:p>
        </w:tc>
        <w:tc>
          <w:tcPr>
            <w:tcW w:w="2179" w:type="dxa"/>
            <w:shd w:val="clear" w:color="auto" w:fill="auto"/>
          </w:tcPr>
          <w:p w:rsidR="00C003AB" w:rsidRPr="00C003AB" w:rsidRDefault="00C003AB" w:rsidP="00C003AB">
            <w:pPr>
              <w:ind w:firstLine="0"/>
            </w:pPr>
            <w:r>
              <w:t>Hiott</w:t>
            </w:r>
          </w:p>
        </w:tc>
        <w:tc>
          <w:tcPr>
            <w:tcW w:w="2180" w:type="dxa"/>
            <w:shd w:val="clear" w:color="auto" w:fill="auto"/>
          </w:tcPr>
          <w:p w:rsidR="00C003AB" w:rsidRPr="00C003AB" w:rsidRDefault="00C003AB" w:rsidP="00C003AB">
            <w:pPr>
              <w:ind w:firstLine="0"/>
            </w:pPr>
            <w:r>
              <w:t>Hixon</w:t>
            </w:r>
          </w:p>
        </w:tc>
      </w:tr>
      <w:tr w:rsidR="00C003AB" w:rsidRPr="00C003AB" w:rsidTr="00C003AB">
        <w:tc>
          <w:tcPr>
            <w:tcW w:w="2179" w:type="dxa"/>
            <w:shd w:val="clear" w:color="auto" w:fill="auto"/>
          </w:tcPr>
          <w:p w:rsidR="00C003AB" w:rsidRPr="00C003AB" w:rsidRDefault="00C003AB" w:rsidP="00C003AB">
            <w:pPr>
              <w:ind w:firstLine="0"/>
            </w:pPr>
            <w:r>
              <w:t>Hodges</w:t>
            </w:r>
          </w:p>
        </w:tc>
        <w:tc>
          <w:tcPr>
            <w:tcW w:w="2179" w:type="dxa"/>
            <w:shd w:val="clear" w:color="auto" w:fill="auto"/>
          </w:tcPr>
          <w:p w:rsidR="00C003AB" w:rsidRPr="00C003AB" w:rsidRDefault="00C003AB" w:rsidP="00C003AB">
            <w:pPr>
              <w:ind w:firstLine="0"/>
            </w:pPr>
            <w:r>
              <w:t>Hosey</w:t>
            </w:r>
          </w:p>
        </w:tc>
        <w:tc>
          <w:tcPr>
            <w:tcW w:w="2180" w:type="dxa"/>
            <w:shd w:val="clear" w:color="auto" w:fill="auto"/>
          </w:tcPr>
          <w:p w:rsidR="00C003AB" w:rsidRPr="00C003AB" w:rsidRDefault="00C003AB" w:rsidP="00C003AB">
            <w:pPr>
              <w:ind w:firstLine="0"/>
            </w:pPr>
            <w:r>
              <w:t>Howard</w:t>
            </w:r>
          </w:p>
        </w:tc>
      </w:tr>
      <w:tr w:rsidR="00C003AB" w:rsidRPr="00C003AB" w:rsidTr="00C003AB">
        <w:tc>
          <w:tcPr>
            <w:tcW w:w="2179" w:type="dxa"/>
            <w:shd w:val="clear" w:color="auto" w:fill="auto"/>
          </w:tcPr>
          <w:p w:rsidR="00C003AB" w:rsidRPr="00C003AB" w:rsidRDefault="00C003AB" w:rsidP="00C003AB">
            <w:pPr>
              <w:ind w:firstLine="0"/>
            </w:pPr>
            <w:r>
              <w:t>Huggins</w:t>
            </w:r>
          </w:p>
        </w:tc>
        <w:tc>
          <w:tcPr>
            <w:tcW w:w="2179" w:type="dxa"/>
            <w:shd w:val="clear" w:color="auto" w:fill="auto"/>
          </w:tcPr>
          <w:p w:rsidR="00C003AB" w:rsidRPr="00C003AB" w:rsidRDefault="00C003AB" w:rsidP="00C003AB">
            <w:pPr>
              <w:ind w:firstLine="0"/>
            </w:pPr>
            <w:r>
              <w:t>Kennedy</w:t>
            </w:r>
          </w:p>
        </w:tc>
        <w:tc>
          <w:tcPr>
            <w:tcW w:w="2180" w:type="dxa"/>
            <w:shd w:val="clear" w:color="auto" w:fill="auto"/>
          </w:tcPr>
          <w:p w:rsidR="00C003AB" w:rsidRPr="00C003AB" w:rsidRDefault="00C003AB" w:rsidP="00C003AB">
            <w:pPr>
              <w:ind w:firstLine="0"/>
            </w:pPr>
            <w:r>
              <w:t>King</w:t>
            </w:r>
          </w:p>
        </w:tc>
      </w:tr>
      <w:tr w:rsidR="00C003AB" w:rsidRPr="00C003AB" w:rsidTr="00C003AB">
        <w:tc>
          <w:tcPr>
            <w:tcW w:w="2179" w:type="dxa"/>
            <w:shd w:val="clear" w:color="auto" w:fill="auto"/>
          </w:tcPr>
          <w:p w:rsidR="00C003AB" w:rsidRPr="00C003AB" w:rsidRDefault="00C003AB" w:rsidP="00C003AB">
            <w:pPr>
              <w:ind w:firstLine="0"/>
            </w:pPr>
            <w:r>
              <w:t>Knight</w:t>
            </w:r>
          </w:p>
        </w:tc>
        <w:tc>
          <w:tcPr>
            <w:tcW w:w="2179" w:type="dxa"/>
            <w:shd w:val="clear" w:color="auto" w:fill="auto"/>
          </w:tcPr>
          <w:p w:rsidR="00C003AB" w:rsidRPr="00C003AB" w:rsidRDefault="00C003AB" w:rsidP="00C003AB">
            <w:pPr>
              <w:ind w:firstLine="0"/>
            </w:pPr>
            <w:r>
              <w:t>Loftis</w:t>
            </w:r>
          </w:p>
        </w:tc>
        <w:tc>
          <w:tcPr>
            <w:tcW w:w="2180" w:type="dxa"/>
            <w:shd w:val="clear" w:color="auto" w:fill="auto"/>
          </w:tcPr>
          <w:p w:rsidR="00C003AB" w:rsidRPr="00C003AB" w:rsidRDefault="00C003AB" w:rsidP="00C003AB">
            <w:pPr>
              <w:ind w:firstLine="0"/>
            </w:pPr>
            <w:r>
              <w:t>Long</w:t>
            </w:r>
          </w:p>
        </w:tc>
      </w:tr>
      <w:tr w:rsidR="00C003AB" w:rsidRPr="00C003AB" w:rsidTr="00C003AB">
        <w:tc>
          <w:tcPr>
            <w:tcW w:w="2179" w:type="dxa"/>
            <w:shd w:val="clear" w:color="auto" w:fill="auto"/>
          </w:tcPr>
          <w:p w:rsidR="00C003AB" w:rsidRPr="00C003AB" w:rsidRDefault="00C003AB" w:rsidP="00C003AB">
            <w:pPr>
              <w:ind w:firstLine="0"/>
            </w:pPr>
            <w:r>
              <w:t>Lowe</w:t>
            </w:r>
          </w:p>
        </w:tc>
        <w:tc>
          <w:tcPr>
            <w:tcW w:w="2179" w:type="dxa"/>
            <w:shd w:val="clear" w:color="auto" w:fill="auto"/>
          </w:tcPr>
          <w:p w:rsidR="00C003AB" w:rsidRPr="00C003AB" w:rsidRDefault="00C003AB" w:rsidP="00C003AB">
            <w:pPr>
              <w:ind w:firstLine="0"/>
            </w:pPr>
            <w:r>
              <w:t>Lucas</w:t>
            </w:r>
          </w:p>
        </w:tc>
        <w:tc>
          <w:tcPr>
            <w:tcW w:w="2180" w:type="dxa"/>
            <w:shd w:val="clear" w:color="auto" w:fill="auto"/>
          </w:tcPr>
          <w:p w:rsidR="00C003AB" w:rsidRPr="00C003AB" w:rsidRDefault="00C003AB" w:rsidP="00C003AB">
            <w:pPr>
              <w:ind w:firstLine="0"/>
            </w:pPr>
            <w:r>
              <w:t>McCoy</w:t>
            </w:r>
          </w:p>
        </w:tc>
      </w:tr>
      <w:tr w:rsidR="00C003AB" w:rsidRPr="00C003AB" w:rsidTr="00C003AB">
        <w:tc>
          <w:tcPr>
            <w:tcW w:w="2179" w:type="dxa"/>
            <w:shd w:val="clear" w:color="auto" w:fill="auto"/>
          </w:tcPr>
          <w:p w:rsidR="00C003AB" w:rsidRPr="00C003AB" w:rsidRDefault="00C003AB" w:rsidP="00C003AB">
            <w:pPr>
              <w:ind w:firstLine="0"/>
            </w:pPr>
            <w:r>
              <w:t>McEachern</w:t>
            </w:r>
          </w:p>
        </w:tc>
        <w:tc>
          <w:tcPr>
            <w:tcW w:w="2179" w:type="dxa"/>
            <w:shd w:val="clear" w:color="auto" w:fill="auto"/>
          </w:tcPr>
          <w:p w:rsidR="00C003AB" w:rsidRPr="00C003AB" w:rsidRDefault="00C003AB" w:rsidP="00C003AB">
            <w:pPr>
              <w:ind w:firstLine="0"/>
            </w:pPr>
            <w:r>
              <w:t>M. S. McLeod</w:t>
            </w:r>
          </w:p>
        </w:tc>
        <w:tc>
          <w:tcPr>
            <w:tcW w:w="2180" w:type="dxa"/>
            <w:shd w:val="clear" w:color="auto" w:fill="auto"/>
          </w:tcPr>
          <w:p w:rsidR="00C003AB" w:rsidRPr="00C003AB" w:rsidRDefault="00C003AB" w:rsidP="00C003AB">
            <w:pPr>
              <w:ind w:firstLine="0"/>
            </w:pPr>
            <w:r>
              <w:t>W. J. McLeod</w:t>
            </w:r>
          </w:p>
        </w:tc>
      </w:tr>
      <w:tr w:rsidR="00C003AB" w:rsidRPr="00C003AB" w:rsidTr="00C003AB">
        <w:tc>
          <w:tcPr>
            <w:tcW w:w="2179" w:type="dxa"/>
            <w:shd w:val="clear" w:color="auto" w:fill="auto"/>
          </w:tcPr>
          <w:p w:rsidR="00C003AB" w:rsidRPr="00C003AB" w:rsidRDefault="00C003AB" w:rsidP="00C003AB">
            <w:pPr>
              <w:ind w:firstLine="0"/>
            </w:pPr>
            <w:r>
              <w:t>Merrill</w:t>
            </w:r>
          </w:p>
        </w:tc>
        <w:tc>
          <w:tcPr>
            <w:tcW w:w="2179" w:type="dxa"/>
            <w:shd w:val="clear" w:color="auto" w:fill="auto"/>
          </w:tcPr>
          <w:p w:rsidR="00C003AB" w:rsidRPr="00C003AB" w:rsidRDefault="00C003AB" w:rsidP="00C003AB">
            <w:pPr>
              <w:ind w:firstLine="0"/>
            </w:pPr>
            <w:r>
              <w:t>D. C. Moss</w:t>
            </w:r>
          </w:p>
        </w:tc>
        <w:tc>
          <w:tcPr>
            <w:tcW w:w="2180" w:type="dxa"/>
            <w:shd w:val="clear" w:color="auto" w:fill="auto"/>
          </w:tcPr>
          <w:p w:rsidR="00C003AB" w:rsidRPr="00C003AB" w:rsidRDefault="00C003AB" w:rsidP="00C003AB">
            <w:pPr>
              <w:ind w:firstLine="0"/>
            </w:pPr>
            <w:r>
              <w:t>V. S. Moss</w:t>
            </w:r>
          </w:p>
        </w:tc>
      </w:tr>
      <w:tr w:rsidR="00C003AB" w:rsidRPr="00C003AB" w:rsidTr="00C003AB">
        <w:tc>
          <w:tcPr>
            <w:tcW w:w="2179" w:type="dxa"/>
            <w:shd w:val="clear" w:color="auto" w:fill="auto"/>
          </w:tcPr>
          <w:p w:rsidR="00C003AB" w:rsidRPr="00C003AB" w:rsidRDefault="00C003AB" w:rsidP="00C003AB">
            <w:pPr>
              <w:ind w:firstLine="0"/>
            </w:pPr>
            <w:r>
              <w:t>Munnerlyn</w:t>
            </w:r>
          </w:p>
        </w:tc>
        <w:tc>
          <w:tcPr>
            <w:tcW w:w="2179" w:type="dxa"/>
            <w:shd w:val="clear" w:color="auto" w:fill="auto"/>
          </w:tcPr>
          <w:p w:rsidR="00C003AB" w:rsidRPr="00C003AB" w:rsidRDefault="00C003AB" w:rsidP="00C003AB">
            <w:pPr>
              <w:ind w:firstLine="0"/>
            </w:pPr>
            <w:r>
              <w:t>Nanney</w:t>
            </w:r>
          </w:p>
        </w:tc>
        <w:tc>
          <w:tcPr>
            <w:tcW w:w="2180" w:type="dxa"/>
            <w:shd w:val="clear" w:color="auto" w:fill="auto"/>
          </w:tcPr>
          <w:p w:rsidR="00C003AB" w:rsidRPr="00C003AB" w:rsidRDefault="00C003AB" w:rsidP="00C003AB">
            <w:pPr>
              <w:ind w:firstLine="0"/>
            </w:pPr>
            <w:r>
              <w:t>Neal</w:t>
            </w:r>
          </w:p>
        </w:tc>
      </w:tr>
      <w:tr w:rsidR="00C003AB" w:rsidRPr="00C003AB" w:rsidTr="00C003AB">
        <w:tc>
          <w:tcPr>
            <w:tcW w:w="2179" w:type="dxa"/>
            <w:shd w:val="clear" w:color="auto" w:fill="auto"/>
          </w:tcPr>
          <w:p w:rsidR="00C003AB" w:rsidRPr="00C003AB" w:rsidRDefault="00C003AB" w:rsidP="00C003AB">
            <w:pPr>
              <w:ind w:firstLine="0"/>
            </w:pPr>
            <w:r>
              <w:t>Newton</w:t>
            </w:r>
          </w:p>
        </w:tc>
        <w:tc>
          <w:tcPr>
            <w:tcW w:w="2179" w:type="dxa"/>
            <w:shd w:val="clear" w:color="auto" w:fill="auto"/>
          </w:tcPr>
          <w:p w:rsidR="00C003AB" w:rsidRPr="00C003AB" w:rsidRDefault="00C003AB" w:rsidP="00C003AB">
            <w:pPr>
              <w:ind w:firstLine="0"/>
            </w:pPr>
            <w:r>
              <w:t>Norman</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Pitts</w:t>
            </w:r>
          </w:p>
        </w:tc>
      </w:tr>
      <w:tr w:rsidR="00C003AB" w:rsidRPr="00C003AB" w:rsidTr="00C003AB">
        <w:tc>
          <w:tcPr>
            <w:tcW w:w="2179" w:type="dxa"/>
            <w:shd w:val="clear" w:color="auto" w:fill="auto"/>
          </w:tcPr>
          <w:p w:rsidR="00C003AB" w:rsidRPr="00C003AB" w:rsidRDefault="00C003AB" w:rsidP="00C003AB">
            <w:pPr>
              <w:ind w:firstLine="0"/>
            </w:pPr>
            <w:r>
              <w:t>Pope</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Ridgeway</w:t>
            </w:r>
          </w:p>
        </w:tc>
        <w:tc>
          <w:tcPr>
            <w:tcW w:w="2179" w:type="dxa"/>
            <w:shd w:val="clear" w:color="auto" w:fill="auto"/>
          </w:tcPr>
          <w:p w:rsidR="00C003AB" w:rsidRPr="00C003AB" w:rsidRDefault="00C003AB" w:rsidP="00C003AB">
            <w:pPr>
              <w:ind w:firstLine="0"/>
            </w:pPr>
            <w:r>
              <w:t>Riley</w:t>
            </w:r>
          </w:p>
        </w:tc>
        <w:tc>
          <w:tcPr>
            <w:tcW w:w="2180" w:type="dxa"/>
            <w:shd w:val="clear" w:color="auto" w:fill="auto"/>
          </w:tcPr>
          <w:p w:rsidR="00C003AB" w:rsidRPr="00C003AB" w:rsidRDefault="00C003AB" w:rsidP="00C003AB">
            <w:pPr>
              <w:ind w:firstLine="0"/>
            </w:pPr>
            <w:r>
              <w:t>Robinson-Simpson</w:t>
            </w:r>
          </w:p>
        </w:tc>
      </w:tr>
      <w:tr w:rsidR="00C003AB" w:rsidRPr="00C003AB" w:rsidTr="00C003AB">
        <w:tc>
          <w:tcPr>
            <w:tcW w:w="2179" w:type="dxa"/>
            <w:shd w:val="clear" w:color="auto" w:fill="auto"/>
          </w:tcPr>
          <w:p w:rsidR="00C003AB" w:rsidRPr="00C003AB" w:rsidRDefault="00C003AB" w:rsidP="00C003AB">
            <w:pPr>
              <w:ind w:firstLine="0"/>
            </w:pPr>
            <w:r>
              <w:t>Ryhal</w:t>
            </w:r>
          </w:p>
        </w:tc>
        <w:tc>
          <w:tcPr>
            <w:tcW w:w="2179" w:type="dxa"/>
            <w:shd w:val="clear" w:color="auto" w:fill="auto"/>
          </w:tcPr>
          <w:p w:rsidR="00C003AB" w:rsidRPr="00C003AB" w:rsidRDefault="00C003AB" w:rsidP="00C003AB">
            <w:pPr>
              <w:ind w:firstLine="0"/>
            </w:pPr>
            <w:r>
              <w:t>Sabb</w:t>
            </w:r>
          </w:p>
        </w:tc>
        <w:tc>
          <w:tcPr>
            <w:tcW w:w="2180" w:type="dxa"/>
            <w:shd w:val="clear" w:color="auto" w:fill="auto"/>
          </w:tcPr>
          <w:p w:rsidR="00C003AB" w:rsidRPr="00C003AB" w:rsidRDefault="00C003AB" w:rsidP="00C003AB">
            <w:pPr>
              <w:ind w:firstLine="0"/>
            </w:pPr>
            <w:r>
              <w:t>Sandifer</w:t>
            </w:r>
          </w:p>
        </w:tc>
      </w:tr>
      <w:tr w:rsidR="00C003AB" w:rsidRPr="00C003AB" w:rsidTr="00C003AB">
        <w:tc>
          <w:tcPr>
            <w:tcW w:w="2179" w:type="dxa"/>
            <w:shd w:val="clear" w:color="auto" w:fill="auto"/>
          </w:tcPr>
          <w:p w:rsidR="00C003AB" w:rsidRPr="00C003AB" w:rsidRDefault="00C003AB" w:rsidP="00C003AB">
            <w:pPr>
              <w:ind w:firstLine="0"/>
            </w:pPr>
            <w:r>
              <w:t>Sellers</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M. Smith</w:t>
            </w:r>
          </w:p>
        </w:tc>
        <w:tc>
          <w:tcPr>
            <w:tcW w:w="2179" w:type="dxa"/>
            <w:shd w:val="clear" w:color="auto" w:fill="auto"/>
          </w:tcPr>
          <w:p w:rsidR="00C003AB" w:rsidRPr="00C003AB" w:rsidRDefault="00C003AB" w:rsidP="00C003AB">
            <w:pPr>
              <w:ind w:firstLine="0"/>
            </w:pPr>
            <w:r>
              <w:t>G. R. Smith</w:t>
            </w:r>
          </w:p>
        </w:tc>
        <w:tc>
          <w:tcPr>
            <w:tcW w:w="2180" w:type="dxa"/>
            <w:shd w:val="clear" w:color="auto" w:fill="auto"/>
          </w:tcPr>
          <w:p w:rsidR="00C003AB" w:rsidRPr="00C003AB" w:rsidRDefault="00C003AB" w:rsidP="00C003AB">
            <w:pPr>
              <w:ind w:firstLine="0"/>
            </w:pPr>
            <w:r>
              <w:t>J. R. Smith</w:t>
            </w:r>
          </w:p>
        </w:tc>
      </w:tr>
      <w:tr w:rsidR="00C003AB" w:rsidRPr="00C003AB" w:rsidTr="00C003AB">
        <w:tc>
          <w:tcPr>
            <w:tcW w:w="2179" w:type="dxa"/>
            <w:shd w:val="clear" w:color="auto" w:fill="auto"/>
          </w:tcPr>
          <w:p w:rsidR="00C003AB" w:rsidRPr="00C003AB" w:rsidRDefault="00C003AB" w:rsidP="00C003AB">
            <w:pPr>
              <w:ind w:firstLine="0"/>
            </w:pPr>
            <w:r>
              <w:t>Sottile</w:t>
            </w:r>
          </w:p>
        </w:tc>
        <w:tc>
          <w:tcPr>
            <w:tcW w:w="2179" w:type="dxa"/>
            <w:shd w:val="clear" w:color="auto" w:fill="auto"/>
          </w:tcPr>
          <w:p w:rsidR="00C003AB" w:rsidRPr="00C003AB" w:rsidRDefault="00C003AB" w:rsidP="00C003AB">
            <w:pPr>
              <w:ind w:firstLine="0"/>
            </w:pPr>
            <w:r>
              <w:t>Spires</w:t>
            </w:r>
          </w:p>
        </w:tc>
        <w:tc>
          <w:tcPr>
            <w:tcW w:w="2180" w:type="dxa"/>
            <w:shd w:val="clear" w:color="auto" w:fill="auto"/>
          </w:tcPr>
          <w:p w:rsidR="00C003AB" w:rsidRPr="00C003AB" w:rsidRDefault="00C003AB" w:rsidP="00C003AB">
            <w:pPr>
              <w:ind w:firstLine="0"/>
            </w:pPr>
            <w:r>
              <w:t>Stavrinakis</w:t>
            </w:r>
          </w:p>
        </w:tc>
      </w:tr>
      <w:tr w:rsidR="00C003AB" w:rsidRPr="00C003AB" w:rsidTr="00C003AB">
        <w:tc>
          <w:tcPr>
            <w:tcW w:w="2179" w:type="dxa"/>
            <w:shd w:val="clear" w:color="auto" w:fill="auto"/>
          </w:tcPr>
          <w:p w:rsidR="00C003AB" w:rsidRPr="00C003AB" w:rsidRDefault="00C003AB" w:rsidP="00C003AB">
            <w:pPr>
              <w:ind w:firstLine="0"/>
            </w:pPr>
            <w:r>
              <w:t>Stringer</w:t>
            </w:r>
          </w:p>
        </w:tc>
        <w:tc>
          <w:tcPr>
            <w:tcW w:w="2179" w:type="dxa"/>
            <w:shd w:val="clear" w:color="auto" w:fill="auto"/>
          </w:tcPr>
          <w:p w:rsidR="00C003AB" w:rsidRPr="00C003AB" w:rsidRDefault="00C003AB" w:rsidP="00C003AB">
            <w:pPr>
              <w:ind w:firstLine="0"/>
            </w:pPr>
            <w:r>
              <w:t>Tallon</w:t>
            </w:r>
          </w:p>
        </w:tc>
        <w:tc>
          <w:tcPr>
            <w:tcW w:w="2180" w:type="dxa"/>
            <w:shd w:val="clear" w:color="auto" w:fill="auto"/>
          </w:tcPr>
          <w:p w:rsidR="00C003AB" w:rsidRPr="00C003AB" w:rsidRDefault="00C003AB" w:rsidP="00C003AB">
            <w:pPr>
              <w:ind w:firstLine="0"/>
            </w:pPr>
            <w:r>
              <w:t>Taylor</w:t>
            </w:r>
          </w:p>
        </w:tc>
      </w:tr>
      <w:tr w:rsidR="00C003AB" w:rsidRPr="00C003AB" w:rsidTr="00C003AB">
        <w:tc>
          <w:tcPr>
            <w:tcW w:w="2179" w:type="dxa"/>
            <w:shd w:val="clear" w:color="auto" w:fill="auto"/>
          </w:tcPr>
          <w:p w:rsidR="00C003AB" w:rsidRPr="00C003AB" w:rsidRDefault="00C003AB" w:rsidP="00C003AB">
            <w:pPr>
              <w:ind w:firstLine="0"/>
            </w:pPr>
            <w:r>
              <w:t>Thayer</w:t>
            </w:r>
          </w:p>
        </w:tc>
        <w:tc>
          <w:tcPr>
            <w:tcW w:w="2179" w:type="dxa"/>
            <w:shd w:val="clear" w:color="auto" w:fill="auto"/>
          </w:tcPr>
          <w:p w:rsidR="00C003AB" w:rsidRPr="00C003AB" w:rsidRDefault="00C003AB" w:rsidP="00C003AB">
            <w:pPr>
              <w:ind w:firstLine="0"/>
            </w:pPr>
            <w:r>
              <w:t>Toole</w:t>
            </w:r>
          </w:p>
        </w:tc>
        <w:tc>
          <w:tcPr>
            <w:tcW w:w="2180" w:type="dxa"/>
            <w:shd w:val="clear" w:color="auto" w:fill="auto"/>
          </w:tcPr>
          <w:p w:rsidR="00C003AB" w:rsidRPr="00C003AB" w:rsidRDefault="00C003AB" w:rsidP="00C003AB">
            <w:pPr>
              <w:ind w:firstLine="0"/>
            </w:pPr>
            <w:r>
              <w:t>Vick</w:t>
            </w:r>
          </w:p>
        </w:tc>
      </w:tr>
      <w:tr w:rsidR="00C003AB" w:rsidRPr="00C003AB" w:rsidTr="00C003AB">
        <w:tc>
          <w:tcPr>
            <w:tcW w:w="2179" w:type="dxa"/>
            <w:shd w:val="clear" w:color="auto" w:fill="auto"/>
          </w:tcPr>
          <w:p w:rsidR="00C003AB" w:rsidRPr="00C003AB" w:rsidRDefault="00C003AB" w:rsidP="00C003AB">
            <w:pPr>
              <w:keepNext/>
              <w:ind w:firstLine="0"/>
            </w:pPr>
            <w:r>
              <w:t>Weeks</w:t>
            </w:r>
          </w:p>
        </w:tc>
        <w:tc>
          <w:tcPr>
            <w:tcW w:w="2179" w:type="dxa"/>
            <w:shd w:val="clear" w:color="auto" w:fill="auto"/>
          </w:tcPr>
          <w:p w:rsidR="00C003AB" w:rsidRPr="00C003AB" w:rsidRDefault="00C003AB" w:rsidP="00C003AB">
            <w:pPr>
              <w:keepNext/>
              <w:ind w:firstLine="0"/>
            </w:pPr>
            <w:r>
              <w:t>Wells</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Wood</w:t>
            </w: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Total--98</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Bingham</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w:t>
      </w:r>
    </w:p>
    <w:p w:rsidR="00C003AB" w:rsidRDefault="00C003AB" w:rsidP="00C003AB"/>
    <w:p w:rsidR="00C003AB" w:rsidRDefault="00C003AB" w:rsidP="00C003AB">
      <w:r>
        <w:t>The Senate Amendments were agreed to, and the Bill having received three readings in both Houses, it was ordered that the title be changed to that of an Act, and that it be enrolled for ratification.</w:t>
      </w:r>
    </w:p>
    <w:p w:rsidR="00C003AB" w:rsidRDefault="00C003AB" w:rsidP="00C003AB"/>
    <w:p w:rsidR="00C003AB" w:rsidRPr="006960F2" w:rsidRDefault="00C003AB" w:rsidP="00C003AB">
      <w:pPr>
        <w:pStyle w:val="Title"/>
        <w:keepNext/>
      </w:pPr>
      <w:bookmarkStart w:id="60" w:name="file_start130"/>
      <w:bookmarkEnd w:id="60"/>
      <w:r w:rsidRPr="006960F2">
        <w:t>RECORD FOR VOTING</w:t>
      </w:r>
    </w:p>
    <w:p w:rsidR="00C003AB" w:rsidRPr="006960F2" w:rsidRDefault="00C003AB" w:rsidP="00C003AB">
      <w:pPr>
        <w:tabs>
          <w:tab w:val="left" w:pos="360"/>
          <w:tab w:val="left" w:pos="630"/>
          <w:tab w:val="left" w:pos="900"/>
          <w:tab w:val="left" w:pos="1260"/>
          <w:tab w:val="left" w:pos="1620"/>
          <w:tab w:val="left" w:pos="1980"/>
          <w:tab w:val="left" w:pos="2340"/>
          <w:tab w:val="left" w:pos="2700"/>
        </w:tabs>
        <w:ind w:firstLine="0"/>
      </w:pPr>
      <w:r w:rsidRPr="006960F2">
        <w:tab/>
        <w:t>Please let the record reflect that I inadvertently voted “no” on H. 3409, but intended to vote in favor of the Bill. I did not see the error until the vote had been closed.</w:t>
      </w:r>
    </w:p>
    <w:p w:rsidR="00C003AB" w:rsidRDefault="00C003AB" w:rsidP="00C003AB">
      <w:pPr>
        <w:tabs>
          <w:tab w:val="left" w:pos="360"/>
          <w:tab w:val="left" w:pos="630"/>
          <w:tab w:val="left" w:pos="900"/>
          <w:tab w:val="left" w:pos="1260"/>
          <w:tab w:val="left" w:pos="1620"/>
          <w:tab w:val="left" w:pos="1980"/>
          <w:tab w:val="left" w:pos="2340"/>
          <w:tab w:val="left" w:pos="2700"/>
        </w:tabs>
        <w:ind w:firstLine="0"/>
      </w:pPr>
      <w:r w:rsidRPr="006960F2">
        <w:tab/>
        <w:t>Rep. Kenny Bingham</w:t>
      </w:r>
    </w:p>
    <w:p w:rsidR="00C003AB" w:rsidRDefault="00C003AB" w:rsidP="00C003AB">
      <w:pPr>
        <w:tabs>
          <w:tab w:val="left" w:pos="360"/>
          <w:tab w:val="left" w:pos="630"/>
          <w:tab w:val="left" w:pos="900"/>
          <w:tab w:val="left" w:pos="1260"/>
          <w:tab w:val="left" w:pos="1620"/>
          <w:tab w:val="left" w:pos="1980"/>
          <w:tab w:val="left" w:pos="2340"/>
          <w:tab w:val="left" w:pos="2700"/>
        </w:tabs>
        <w:ind w:firstLine="0"/>
      </w:pPr>
    </w:p>
    <w:p w:rsidR="00C003AB" w:rsidRDefault="00C003AB" w:rsidP="00C003AB">
      <w:pPr>
        <w:keepNext/>
        <w:jc w:val="center"/>
        <w:rPr>
          <w:b/>
        </w:rPr>
      </w:pPr>
      <w:r w:rsidRPr="00C003AB">
        <w:rPr>
          <w:b/>
        </w:rPr>
        <w:t>H. 3451--SENATE AMENDMENTS CONCURRED IN AND BILL ENROLLED</w:t>
      </w:r>
    </w:p>
    <w:p w:rsidR="00C003AB" w:rsidRDefault="00C003AB" w:rsidP="00C003AB">
      <w:r>
        <w:t xml:space="preserve">The Senate Amendments to the following Bill were taken up for consideration: </w:t>
      </w:r>
    </w:p>
    <w:p w:rsidR="00C003AB" w:rsidRDefault="00C003AB" w:rsidP="00C003AB">
      <w:bookmarkStart w:id="61" w:name="include_clip_start_132"/>
      <w:bookmarkEnd w:id="61"/>
    </w:p>
    <w:p w:rsidR="00C003AB" w:rsidRDefault="00C003AB" w:rsidP="00C003AB">
      <w:r>
        <w:t>H. 3451 --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C003AB" w:rsidRDefault="00C003AB" w:rsidP="00C003AB">
      <w:bookmarkStart w:id="62" w:name="include_clip_end_132"/>
      <w:bookmarkEnd w:id="62"/>
    </w:p>
    <w:p w:rsidR="00C003AB" w:rsidRDefault="00C003AB" w:rsidP="00C003AB">
      <w:r>
        <w:t>Rep. WEEKS explained the Senate Amendments.</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63" w:name="vote_start134"/>
      <w:bookmarkEnd w:id="63"/>
      <w:r>
        <w:t>Yeas 102;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Allison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Atwater</w:t>
            </w:r>
          </w:p>
        </w:tc>
        <w:tc>
          <w:tcPr>
            <w:tcW w:w="2179" w:type="dxa"/>
            <w:shd w:val="clear" w:color="auto" w:fill="auto"/>
          </w:tcPr>
          <w:p w:rsidR="00C003AB" w:rsidRPr="00C003AB" w:rsidRDefault="00C003AB" w:rsidP="00C003AB">
            <w:pPr>
              <w:ind w:firstLine="0"/>
            </w:pPr>
            <w:r>
              <w:t>Bales</w:t>
            </w:r>
          </w:p>
        </w:tc>
        <w:tc>
          <w:tcPr>
            <w:tcW w:w="2180" w:type="dxa"/>
            <w:shd w:val="clear" w:color="auto" w:fill="auto"/>
          </w:tcPr>
          <w:p w:rsidR="00C003AB" w:rsidRPr="00C003AB" w:rsidRDefault="00C003AB" w:rsidP="00C003AB">
            <w:pPr>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Bannister</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Clyburn</w:t>
            </w:r>
          </w:p>
        </w:tc>
      </w:tr>
      <w:tr w:rsidR="00C003AB" w:rsidRPr="00C003AB" w:rsidTr="00C003AB">
        <w:tc>
          <w:tcPr>
            <w:tcW w:w="2179" w:type="dxa"/>
            <w:shd w:val="clear" w:color="auto" w:fill="auto"/>
          </w:tcPr>
          <w:p w:rsidR="00C003AB" w:rsidRPr="00C003AB" w:rsidRDefault="00C003AB" w:rsidP="00C003AB">
            <w:pPr>
              <w:ind w:firstLine="0"/>
            </w:pPr>
            <w:r>
              <w:t>Cobb-Hunter</w:t>
            </w:r>
          </w:p>
        </w:tc>
        <w:tc>
          <w:tcPr>
            <w:tcW w:w="2179" w:type="dxa"/>
            <w:shd w:val="clear" w:color="auto" w:fill="auto"/>
          </w:tcPr>
          <w:p w:rsidR="00C003AB" w:rsidRPr="00C003AB" w:rsidRDefault="00C003AB" w:rsidP="00C003AB">
            <w:pPr>
              <w:ind w:firstLine="0"/>
            </w:pPr>
            <w:r>
              <w:t>Cole</w:t>
            </w:r>
          </w:p>
        </w:tc>
        <w:tc>
          <w:tcPr>
            <w:tcW w:w="2180" w:type="dxa"/>
            <w:shd w:val="clear" w:color="auto" w:fill="auto"/>
          </w:tcPr>
          <w:p w:rsidR="00C003AB" w:rsidRPr="00C003AB" w:rsidRDefault="00C003AB" w:rsidP="00C003AB">
            <w:pPr>
              <w:ind w:firstLine="0"/>
            </w:pPr>
            <w:r>
              <w:t>H. A. Crawford</w:t>
            </w:r>
          </w:p>
        </w:tc>
      </w:tr>
      <w:tr w:rsidR="00C003AB" w:rsidRPr="00C003AB" w:rsidTr="00C003AB">
        <w:tc>
          <w:tcPr>
            <w:tcW w:w="2179" w:type="dxa"/>
            <w:shd w:val="clear" w:color="auto" w:fill="auto"/>
          </w:tcPr>
          <w:p w:rsidR="00C003AB" w:rsidRPr="00C003AB" w:rsidRDefault="00C003AB" w:rsidP="00C003AB">
            <w:pPr>
              <w:ind w:firstLine="0"/>
            </w:pPr>
            <w:r>
              <w:t>Crosby</w:t>
            </w:r>
          </w:p>
        </w:tc>
        <w:tc>
          <w:tcPr>
            <w:tcW w:w="2179" w:type="dxa"/>
            <w:shd w:val="clear" w:color="auto" w:fill="auto"/>
          </w:tcPr>
          <w:p w:rsidR="00C003AB" w:rsidRPr="00C003AB" w:rsidRDefault="00C003AB" w:rsidP="00C003AB">
            <w:pPr>
              <w:ind w:firstLine="0"/>
            </w:pPr>
            <w:r>
              <w:t>Daning</w:t>
            </w:r>
          </w:p>
        </w:tc>
        <w:tc>
          <w:tcPr>
            <w:tcW w:w="2180" w:type="dxa"/>
            <w:shd w:val="clear" w:color="auto" w:fill="auto"/>
          </w:tcPr>
          <w:p w:rsidR="00C003AB" w:rsidRPr="00C003AB" w:rsidRDefault="00C003AB" w:rsidP="00C003AB">
            <w:pPr>
              <w:ind w:firstLine="0"/>
            </w:pPr>
            <w:r>
              <w:t>Delleney</w:t>
            </w:r>
          </w:p>
        </w:tc>
      </w:tr>
      <w:tr w:rsidR="00C003AB" w:rsidRPr="00C003AB" w:rsidTr="00C003AB">
        <w:tc>
          <w:tcPr>
            <w:tcW w:w="2179" w:type="dxa"/>
            <w:shd w:val="clear" w:color="auto" w:fill="auto"/>
          </w:tcPr>
          <w:p w:rsidR="00C003AB" w:rsidRPr="00C003AB" w:rsidRDefault="00C003AB" w:rsidP="00C003AB">
            <w:pPr>
              <w:ind w:firstLine="0"/>
            </w:pPr>
            <w:r>
              <w:t>Dillard</w:t>
            </w:r>
          </w:p>
        </w:tc>
        <w:tc>
          <w:tcPr>
            <w:tcW w:w="2179" w:type="dxa"/>
            <w:shd w:val="clear" w:color="auto" w:fill="auto"/>
          </w:tcPr>
          <w:p w:rsidR="00C003AB" w:rsidRPr="00C003AB" w:rsidRDefault="00C003AB" w:rsidP="00C003AB">
            <w:pPr>
              <w:ind w:firstLine="0"/>
            </w:pPr>
            <w:r>
              <w:t>Douglas</w:t>
            </w:r>
          </w:p>
        </w:tc>
        <w:tc>
          <w:tcPr>
            <w:tcW w:w="2180" w:type="dxa"/>
            <w:shd w:val="clear" w:color="auto" w:fill="auto"/>
          </w:tcPr>
          <w:p w:rsidR="00C003AB" w:rsidRPr="00C003AB" w:rsidRDefault="00C003AB" w:rsidP="00C003AB">
            <w:pPr>
              <w:ind w:firstLine="0"/>
            </w:pPr>
            <w:r>
              <w:t>Erickson</w:t>
            </w:r>
          </w:p>
        </w:tc>
      </w:tr>
      <w:tr w:rsidR="00C003AB" w:rsidRPr="00C003AB" w:rsidTr="00C003AB">
        <w:tc>
          <w:tcPr>
            <w:tcW w:w="2179" w:type="dxa"/>
            <w:shd w:val="clear" w:color="auto" w:fill="auto"/>
          </w:tcPr>
          <w:p w:rsidR="00C003AB" w:rsidRPr="00C003AB" w:rsidRDefault="00C003AB" w:rsidP="00C003AB">
            <w:pPr>
              <w:ind w:firstLine="0"/>
            </w:pPr>
            <w:r>
              <w:t>Felder</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Goldfinch</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Herbkersman</w:t>
            </w:r>
          </w:p>
        </w:tc>
        <w:tc>
          <w:tcPr>
            <w:tcW w:w="2180" w:type="dxa"/>
            <w:shd w:val="clear" w:color="auto" w:fill="auto"/>
          </w:tcPr>
          <w:p w:rsidR="00C003AB" w:rsidRPr="00C003AB" w:rsidRDefault="00C003AB" w:rsidP="00C003AB">
            <w:pPr>
              <w:ind w:firstLine="0"/>
            </w:pPr>
            <w:r>
              <w:t>Hiott</w:t>
            </w:r>
          </w:p>
        </w:tc>
      </w:tr>
      <w:tr w:rsidR="00C003AB" w:rsidRPr="00C003AB" w:rsidTr="00C003AB">
        <w:tc>
          <w:tcPr>
            <w:tcW w:w="2179" w:type="dxa"/>
            <w:shd w:val="clear" w:color="auto" w:fill="auto"/>
          </w:tcPr>
          <w:p w:rsidR="00C003AB" w:rsidRPr="00C003AB" w:rsidRDefault="00C003AB" w:rsidP="00C003AB">
            <w:pPr>
              <w:ind w:firstLine="0"/>
            </w:pPr>
            <w:r>
              <w:t>Hixon</w:t>
            </w:r>
          </w:p>
        </w:tc>
        <w:tc>
          <w:tcPr>
            <w:tcW w:w="2179" w:type="dxa"/>
            <w:shd w:val="clear" w:color="auto" w:fill="auto"/>
          </w:tcPr>
          <w:p w:rsidR="00C003AB" w:rsidRPr="00C003AB" w:rsidRDefault="00C003AB" w:rsidP="00C003AB">
            <w:pPr>
              <w:ind w:firstLine="0"/>
            </w:pPr>
            <w:r>
              <w:t>Hodges</w:t>
            </w:r>
          </w:p>
        </w:tc>
        <w:tc>
          <w:tcPr>
            <w:tcW w:w="2180" w:type="dxa"/>
            <w:shd w:val="clear" w:color="auto" w:fill="auto"/>
          </w:tcPr>
          <w:p w:rsidR="00C003AB" w:rsidRPr="00C003AB" w:rsidRDefault="00C003AB" w:rsidP="00C003AB">
            <w:pPr>
              <w:ind w:firstLine="0"/>
            </w:pPr>
            <w:r>
              <w:t>Horne</w:t>
            </w:r>
          </w:p>
        </w:tc>
      </w:tr>
      <w:tr w:rsidR="00C003AB" w:rsidRPr="00C003AB" w:rsidTr="00C003AB">
        <w:tc>
          <w:tcPr>
            <w:tcW w:w="2179" w:type="dxa"/>
            <w:shd w:val="clear" w:color="auto" w:fill="auto"/>
          </w:tcPr>
          <w:p w:rsidR="00C003AB" w:rsidRPr="00C003AB" w:rsidRDefault="00C003AB" w:rsidP="00C003AB">
            <w:pPr>
              <w:ind w:firstLine="0"/>
            </w:pPr>
            <w:r>
              <w:t>Hosey</w:t>
            </w:r>
          </w:p>
        </w:tc>
        <w:tc>
          <w:tcPr>
            <w:tcW w:w="2179" w:type="dxa"/>
            <w:shd w:val="clear" w:color="auto" w:fill="auto"/>
          </w:tcPr>
          <w:p w:rsidR="00C003AB" w:rsidRPr="00C003AB" w:rsidRDefault="00C003AB" w:rsidP="00C003AB">
            <w:pPr>
              <w:ind w:firstLine="0"/>
            </w:pPr>
            <w:r>
              <w:t>Howard</w:t>
            </w:r>
          </w:p>
        </w:tc>
        <w:tc>
          <w:tcPr>
            <w:tcW w:w="2180" w:type="dxa"/>
            <w:shd w:val="clear" w:color="auto" w:fill="auto"/>
          </w:tcPr>
          <w:p w:rsidR="00C003AB" w:rsidRPr="00C003AB" w:rsidRDefault="00C003AB" w:rsidP="00C003AB">
            <w:pPr>
              <w:ind w:firstLine="0"/>
            </w:pPr>
            <w:r>
              <w:t>Huggins</w:t>
            </w:r>
          </w:p>
        </w:tc>
      </w:tr>
      <w:tr w:rsidR="00C003AB" w:rsidRPr="00C003AB" w:rsidTr="00C003AB">
        <w:tc>
          <w:tcPr>
            <w:tcW w:w="2179" w:type="dxa"/>
            <w:shd w:val="clear" w:color="auto" w:fill="auto"/>
          </w:tcPr>
          <w:p w:rsidR="00C003AB" w:rsidRPr="00C003AB" w:rsidRDefault="00C003AB" w:rsidP="00C003AB">
            <w:pPr>
              <w:ind w:firstLine="0"/>
            </w:pPr>
            <w:r>
              <w:t>Jefferson</w:t>
            </w:r>
          </w:p>
        </w:tc>
        <w:tc>
          <w:tcPr>
            <w:tcW w:w="2179" w:type="dxa"/>
            <w:shd w:val="clear" w:color="auto" w:fill="auto"/>
          </w:tcPr>
          <w:p w:rsidR="00C003AB" w:rsidRPr="00C003AB" w:rsidRDefault="00C003AB" w:rsidP="00C003AB">
            <w:pPr>
              <w:ind w:firstLine="0"/>
            </w:pPr>
            <w:r>
              <w:t>Kennedy</w:t>
            </w:r>
          </w:p>
        </w:tc>
        <w:tc>
          <w:tcPr>
            <w:tcW w:w="2180" w:type="dxa"/>
            <w:shd w:val="clear" w:color="auto" w:fill="auto"/>
          </w:tcPr>
          <w:p w:rsidR="00C003AB" w:rsidRPr="00C003AB" w:rsidRDefault="00C003AB" w:rsidP="00C003AB">
            <w:pPr>
              <w:ind w:firstLine="0"/>
            </w:pPr>
            <w:r>
              <w:t>King</w:t>
            </w:r>
          </w:p>
        </w:tc>
      </w:tr>
      <w:tr w:rsidR="00C003AB" w:rsidRPr="00C003AB" w:rsidTr="00C003AB">
        <w:tc>
          <w:tcPr>
            <w:tcW w:w="2179" w:type="dxa"/>
            <w:shd w:val="clear" w:color="auto" w:fill="auto"/>
          </w:tcPr>
          <w:p w:rsidR="00C003AB" w:rsidRPr="00C003AB" w:rsidRDefault="00C003AB" w:rsidP="00C003AB">
            <w:pPr>
              <w:ind w:firstLine="0"/>
            </w:pPr>
            <w:r>
              <w:t>Knight</w:t>
            </w:r>
          </w:p>
        </w:tc>
        <w:tc>
          <w:tcPr>
            <w:tcW w:w="2179" w:type="dxa"/>
            <w:shd w:val="clear" w:color="auto" w:fill="auto"/>
          </w:tcPr>
          <w:p w:rsidR="00C003AB" w:rsidRPr="00C003AB" w:rsidRDefault="00C003AB" w:rsidP="00C003AB">
            <w:pPr>
              <w:ind w:firstLine="0"/>
            </w:pPr>
            <w:r>
              <w:t>Loftis</w:t>
            </w:r>
          </w:p>
        </w:tc>
        <w:tc>
          <w:tcPr>
            <w:tcW w:w="2180" w:type="dxa"/>
            <w:shd w:val="clear" w:color="auto" w:fill="auto"/>
          </w:tcPr>
          <w:p w:rsidR="00C003AB" w:rsidRPr="00C003AB" w:rsidRDefault="00C003AB" w:rsidP="00C003AB">
            <w:pPr>
              <w:ind w:firstLine="0"/>
            </w:pPr>
            <w:r>
              <w:t>Long</w:t>
            </w:r>
          </w:p>
        </w:tc>
      </w:tr>
      <w:tr w:rsidR="00C003AB" w:rsidRPr="00C003AB" w:rsidTr="00C003AB">
        <w:tc>
          <w:tcPr>
            <w:tcW w:w="2179" w:type="dxa"/>
            <w:shd w:val="clear" w:color="auto" w:fill="auto"/>
          </w:tcPr>
          <w:p w:rsidR="00C003AB" w:rsidRPr="00C003AB" w:rsidRDefault="00C003AB" w:rsidP="00C003AB">
            <w:pPr>
              <w:ind w:firstLine="0"/>
            </w:pPr>
            <w:r>
              <w:t>Lowe</w:t>
            </w:r>
          </w:p>
        </w:tc>
        <w:tc>
          <w:tcPr>
            <w:tcW w:w="2179" w:type="dxa"/>
            <w:shd w:val="clear" w:color="auto" w:fill="auto"/>
          </w:tcPr>
          <w:p w:rsidR="00C003AB" w:rsidRPr="00C003AB" w:rsidRDefault="00C003AB" w:rsidP="00C003AB">
            <w:pPr>
              <w:ind w:firstLine="0"/>
            </w:pPr>
            <w:r>
              <w:t>Lucas</w:t>
            </w:r>
          </w:p>
        </w:tc>
        <w:tc>
          <w:tcPr>
            <w:tcW w:w="2180" w:type="dxa"/>
            <w:shd w:val="clear" w:color="auto" w:fill="auto"/>
          </w:tcPr>
          <w:p w:rsidR="00C003AB" w:rsidRPr="00C003AB" w:rsidRDefault="00C003AB" w:rsidP="00C003AB">
            <w:pPr>
              <w:ind w:firstLine="0"/>
            </w:pPr>
            <w:r>
              <w:t>McCoy</w:t>
            </w:r>
          </w:p>
        </w:tc>
      </w:tr>
      <w:tr w:rsidR="00C003AB" w:rsidRPr="00C003AB" w:rsidTr="00C003AB">
        <w:tc>
          <w:tcPr>
            <w:tcW w:w="2179" w:type="dxa"/>
            <w:shd w:val="clear" w:color="auto" w:fill="auto"/>
          </w:tcPr>
          <w:p w:rsidR="00C003AB" w:rsidRPr="00C003AB" w:rsidRDefault="00C003AB" w:rsidP="00C003AB">
            <w:pPr>
              <w:ind w:firstLine="0"/>
            </w:pPr>
            <w:r>
              <w:t>McEachern</w:t>
            </w:r>
          </w:p>
        </w:tc>
        <w:tc>
          <w:tcPr>
            <w:tcW w:w="2179" w:type="dxa"/>
            <w:shd w:val="clear" w:color="auto" w:fill="auto"/>
          </w:tcPr>
          <w:p w:rsidR="00C003AB" w:rsidRPr="00C003AB" w:rsidRDefault="00C003AB" w:rsidP="00C003AB">
            <w:pPr>
              <w:ind w:firstLine="0"/>
            </w:pPr>
            <w:r>
              <w:t>M. S. McLeod</w:t>
            </w:r>
          </w:p>
        </w:tc>
        <w:tc>
          <w:tcPr>
            <w:tcW w:w="2180" w:type="dxa"/>
            <w:shd w:val="clear" w:color="auto" w:fill="auto"/>
          </w:tcPr>
          <w:p w:rsidR="00C003AB" w:rsidRPr="00C003AB" w:rsidRDefault="00C003AB" w:rsidP="00C003AB">
            <w:pPr>
              <w:ind w:firstLine="0"/>
            </w:pPr>
            <w:r>
              <w:t>W. J. McLeod</w:t>
            </w:r>
          </w:p>
        </w:tc>
      </w:tr>
      <w:tr w:rsidR="00C003AB" w:rsidRPr="00C003AB" w:rsidTr="00C003AB">
        <w:tc>
          <w:tcPr>
            <w:tcW w:w="2179" w:type="dxa"/>
            <w:shd w:val="clear" w:color="auto" w:fill="auto"/>
          </w:tcPr>
          <w:p w:rsidR="00C003AB" w:rsidRPr="00C003AB" w:rsidRDefault="00C003AB" w:rsidP="00C003AB">
            <w:pPr>
              <w:ind w:firstLine="0"/>
            </w:pPr>
            <w:r>
              <w:t>Merrill</w:t>
            </w:r>
          </w:p>
        </w:tc>
        <w:tc>
          <w:tcPr>
            <w:tcW w:w="2179" w:type="dxa"/>
            <w:shd w:val="clear" w:color="auto" w:fill="auto"/>
          </w:tcPr>
          <w:p w:rsidR="00C003AB" w:rsidRPr="00C003AB" w:rsidRDefault="00C003AB" w:rsidP="00C003AB">
            <w:pPr>
              <w:ind w:firstLine="0"/>
            </w:pPr>
            <w:r>
              <w:t>D. C. Moss</w:t>
            </w:r>
          </w:p>
        </w:tc>
        <w:tc>
          <w:tcPr>
            <w:tcW w:w="2180" w:type="dxa"/>
            <w:shd w:val="clear" w:color="auto" w:fill="auto"/>
          </w:tcPr>
          <w:p w:rsidR="00C003AB" w:rsidRPr="00C003AB" w:rsidRDefault="00C003AB" w:rsidP="00C003AB">
            <w:pPr>
              <w:ind w:firstLine="0"/>
            </w:pPr>
            <w:r>
              <w:t>V. S. Moss</w:t>
            </w:r>
          </w:p>
        </w:tc>
      </w:tr>
      <w:tr w:rsidR="00C003AB" w:rsidRPr="00C003AB" w:rsidTr="00C003AB">
        <w:tc>
          <w:tcPr>
            <w:tcW w:w="2179" w:type="dxa"/>
            <w:shd w:val="clear" w:color="auto" w:fill="auto"/>
          </w:tcPr>
          <w:p w:rsidR="00C003AB" w:rsidRPr="00C003AB" w:rsidRDefault="00C003AB" w:rsidP="00C003AB">
            <w:pPr>
              <w:ind w:firstLine="0"/>
            </w:pPr>
            <w:r>
              <w:t>Munnerlyn</w:t>
            </w:r>
          </w:p>
        </w:tc>
        <w:tc>
          <w:tcPr>
            <w:tcW w:w="2179" w:type="dxa"/>
            <w:shd w:val="clear" w:color="auto" w:fill="auto"/>
          </w:tcPr>
          <w:p w:rsidR="00C003AB" w:rsidRPr="00C003AB" w:rsidRDefault="00C003AB" w:rsidP="00C003AB">
            <w:pPr>
              <w:ind w:firstLine="0"/>
            </w:pPr>
            <w:r>
              <w:t>Nanney</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Owens</w:t>
            </w:r>
          </w:p>
        </w:tc>
        <w:tc>
          <w:tcPr>
            <w:tcW w:w="2180" w:type="dxa"/>
            <w:shd w:val="clear" w:color="auto" w:fill="auto"/>
          </w:tcPr>
          <w:p w:rsidR="00C003AB" w:rsidRPr="00C003AB" w:rsidRDefault="00C003AB" w:rsidP="00C003AB">
            <w:pPr>
              <w:ind w:firstLine="0"/>
            </w:pPr>
            <w:r>
              <w:t>Parks</w:t>
            </w:r>
          </w:p>
        </w:tc>
      </w:tr>
      <w:tr w:rsidR="00C003AB" w:rsidRPr="00C003AB" w:rsidTr="00C003AB">
        <w:tc>
          <w:tcPr>
            <w:tcW w:w="2179" w:type="dxa"/>
            <w:shd w:val="clear" w:color="auto" w:fill="auto"/>
          </w:tcPr>
          <w:p w:rsidR="00C003AB" w:rsidRPr="00C003AB" w:rsidRDefault="00C003AB" w:rsidP="00C003AB">
            <w:pPr>
              <w:ind w:firstLine="0"/>
            </w:pPr>
            <w:r>
              <w:t>Patrick</w:t>
            </w:r>
          </w:p>
        </w:tc>
        <w:tc>
          <w:tcPr>
            <w:tcW w:w="2179" w:type="dxa"/>
            <w:shd w:val="clear" w:color="auto" w:fill="auto"/>
          </w:tcPr>
          <w:p w:rsidR="00C003AB" w:rsidRPr="00C003AB" w:rsidRDefault="00C003AB" w:rsidP="00C003AB">
            <w:pPr>
              <w:ind w:firstLine="0"/>
            </w:pPr>
            <w:r>
              <w:t>Pitts</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Putnam</w:t>
            </w:r>
          </w:p>
        </w:tc>
        <w:tc>
          <w:tcPr>
            <w:tcW w:w="2179" w:type="dxa"/>
            <w:shd w:val="clear" w:color="auto" w:fill="auto"/>
          </w:tcPr>
          <w:p w:rsidR="00C003AB" w:rsidRPr="00C003AB" w:rsidRDefault="00C003AB" w:rsidP="00C003AB">
            <w:pPr>
              <w:ind w:firstLine="0"/>
            </w:pPr>
            <w:r>
              <w:t>Quinn</w:t>
            </w:r>
          </w:p>
        </w:tc>
        <w:tc>
          <w:tcPr>
            <w:tcW w:w="2180" w:type="dxa"/>
            <w:shd w:val="clear" w:color="auto" w:fill="auto"/>
          </w:tcPr>
          <w:p w:rsidR="00C003AB" w:rsidRPr="00C003AB" w:rsidRDefault="00C003AB" w:rsidP="00C003AB">
            <w:pPr>
              <w:ind w:firstLine="0"/>
            </w:pPr>
            <w:r>
              <w:t>Ridgeway</w:t>
            </w:r>
          </w:p>
        </w:tc>
      </w:tr>
      <w:tr w:rsidR="00C003AB" w:rsidRPr="00C003AB" w:rsidTr="00C003AB">
        <w:tc>
          <w:tcPr>
            <w:tcW w:w="2179" w:type="dxa"/>
            <w:shd w:val="clear" w:color="auto" w:fill="auto"/>
          </w:tcPr>
          <w:p w:rsidR="00C003AB" w:rsidRPr="00C003AB" w:rsidRDefault="00C003AB" w:rsidP="00C003AB">
            <w:pPr>
              <w:ind w:firstLine="0"/>
            </w:pPr>
            <w:r>
              <w:t>Riley</w:t>
            </w:r>
          </w:p>
        </w:tc>
        <w:tc>
          <w:tcPr>
            <w:tcW w:w="2179" w:type="dxa"/>
            <w:shd w:val="clear" w:color="auto" w:fill="auto"/>
          </w:tcPr>
          <w:p w:rsidR="00C003AB" w:rsidRPr="00C003AB" w:rsidRDefault="00C003AB" w:rsidP="00C003AB">
            <w:pPr>
              <w:ind w:firstLine="0"/>
            </w:pPr>
            <w:r>
              <w:t>Rivers</w:t>
            </w:r>
          </w:p>
        </w:tc>
        <w:tc>
          <w:tcPr>
            <w:tcW w:w="2180" w:type="dxa"/>
            <w:shd w:val="clear" w:color="auto" w:fill="auto"/>
          </w:tcPr>
          <w:p w:rsidR="00C003AB" w:rsidRPr="00C003AB" w:rsidRDefault="00C003AB" w:rsidP="00C003AB">
            <w:pPr>
              <w:ind w:firstLine="0"/>
            </w:pPr>
            <w:r>
              <w:t>Robinson-Simpson</w:t>
            </w:r>
          </w:p>
        </w:tc>
      </w:tr>
      <w:tr w:rsidR="00C003AB" w:rsidRPr="00C003AB" w:rsidTr="00C003AB">
        <w:tc>
          <w:tcPr>
            <w:tcW w:w="2179" w:type="dxa"/>
            <w:shd w:val="clear" w:color="auto" w:fill="auto"/>
          </w:tcPr>
          <w:p w:rsidR="00C003AB" w:rsidRPr="00C003AB" w:rsidRDefault="00C003AB" w:rsidP="00C003AB">
            <w:pPr>
              <w:ind w:firstLine="0"/>
            </w:pPr>
            <w:r>
              <w:t>Rutherford</w:t>
            </w:r>
          </w:p>
        </w:tc>
        <w:tc>
          <w:tcPr>
            <w:tcW w:w="2179" w:type="dxa"/>
            <w:shd w:val="clear" w:color="auto" w:fill="auto"/>
          </w:tcPr>
          <w:p w:rsidR="00C003AB" w:rsidRPr="00C003AB" w:rsidRDefault="00C003AB" w:rsidP="00C003AB">
            <w:pPr>
              <w:ind w:firstLine="0"/>
            </w:pPr>
            <w:r>
              <w:t>Ryhal</w:t>
            </w:r>
          </w:p>
        </w:tc>
        <w:tc>
          <w:tcPr>
            <w:tcW w:w="2180" w:type="dxa"/>
            <w:shd w:val="clear" w:color="auto" w:fill="auto"/>
          </w:tcPr>
          <w:p w:rsidR="00C003AB" w:rsidRPr="00C003AB" w:rsidRDefault="00C003AB" w:rsidP="00C003AB">
            <w:pPr>
              <w:ind w:firstLine="0"/>
            </w:pPr>
            <w:r>
              <w:t>Sabb</w:t>
            </w:r>
          </w:p>
        </w:tc>
      </w:tr>
      <w:tr w:rsidR="00C003AB" w:rsidRPr="00C003AB" w:rsidTr="00C003AB">
        <w:tc>
          <w:tcPr>
            <w:tcW w:w="2179" w:type="dxa"/>
            <w:shd w:val="clear" w:color="auto" w:fill="auto"/>
          </w:tcPr>
          <w:p w:rsidR="00C003AB" w:rsidRPr="00C003AB" w:rsidRDefault="00C003AB" w:rsidP="00C003AB">
            <w:pPr>
              <w:ind w:firstLine="0"/>
            </w:pPr>
            <w:r>
              <w:t>Sellers</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M. Smith</w:t>
            </w:r>
          </w:p>
        </w:tc>
        <w:tc>
          <w:tcPr>
            <w:tcW w:w="2179" w:type="dxa"/>
            <w:shd w:val="clear" w:color="auto" w:fill="auto"/>
          </w:tcPr>
          <w:p w:rsidR="00C003AB" w:rsidRPr="00C003AB" w:rsidRDefault="00C003AB" w:rsidP="00C003AB">
            <w:pPr>
              <w:ind w:firstLine="0"/>
            </w:pPr>
            <w:r>
              <w:t>G. R. Smith</w:t>
            </w:r>
          </w:p>
        </w:tc>
        <w:tc>
          <w:tcPr>
            <w:tcW w:w="2180" w:type="dxa"/>
            <w:shd w:val="clear" w:color="auto" w:fill="auto"/>
          </w:tcPr>
          <w:p w:rsidR="00C003AB" w:rsidRPr="00C003AB" w:rsidRDefault="00C003AB" w:rsidP="00C003AB">
            <w:pPr>
              <w:ind w:firstLine="0"/>
            </w:pPr>
            <w:r>
              <w:t>J. E. Smith</w:t>
            </w:r>
          </w:p>
        </w:tc>
      </w:tr>
      <w:tr w:rsidR="00C003AB" w:rsidRPr="00C003AB" w:rsidTr="00C003AB">
        <w:tc>
          <w:tcPr>
            <w:tcW w:w="2179" w:type="dxa"/>
            <w:shd w:val="clear" w:color="auto" w:fill="auto"/>
          </w:tcPr>
          <w:p w:rsidR="00C003AB" w:rsidRPr="00C003AB" w:rsidRDefault="00C003AB" w:rsidP="00C003AB">
            <w:pPr>
              <w:ind w:firstLine="0"/>
            </w:pPr>
            <w:r>
              <w:t>J. R. Smith</w:t>
            </w:r>
          </w:p>
        </w:tc>
        <w:tc>
          <w:tcPr>
            <w:tcW w:w="2179" w:type="dxa"/>
            <w:shd w:val="clear" w:color="auto" w:fill="auto"/>
          </w:tcPr>
          <w:p w:rsidR="00C003AB" w:rsidRPr="00C003AB" w:rsidRDefault="00C003AB" w:rsidP="00C003AB">
            <w:pPr>
              <w:ind w:firstLine="0"/>
            </w:pPr>
            <w:r>
              <w:t>Sottile</w:t>
            </w:r>
          </w:p>
        </w:tc>
        <w:tc>
          <w:tcPr>
            <w:tcW w:w="2180" w:type="dxa"/>
            <w:shd w:val="clear" w:color="auto" w:fill="auto"/>
          </w:tcPr>
          <w:p w:rsidR="00C003AB" w:rsidRPr="00C003AB" w:rsidRDefault="00C003AB" w:rsidP="00C003AB">
            <w:pPr>
              <w:ind w:firstLine="0"/>
            </w:pPr>
            <w:r>
              <w:t>Spires</w:t>
            </w:r>
          </w:p>
        </w:tc>
      </w:tr>
      <w:tr w:rsidR="00C003AB" w:rsidRPr="00C003AB" w:rsidTr="00C003AB">
        <w:tc>
          <w:tcPr>
            <w:tcW w:w="2179" w:type="dxa"/>
            <w:shd w:val="clear" w:color="auto" w:fill="auto"/>
          </w:tcPr>
          <w:p w:rsidR="00C003AB" w:rsidRPr="00C003AB" w:rsidRDefault="00C003AB" w:rsidP="00C003AB">
            <w:pPr>
              <w:ind w:firstLine="0"/>
            </w:pPr>
            <w:r>
              <w:t>Stavrinakis</w:t>
            </w:r>
          </w:p>
        </w:tc>
        <w:tc>
          <w:tcPr>
            <w:tcW w:w="2179" w:type="dxa"/>
            <w:shd w:val="clear" w:color="auto" w:fill="auto"/>
          </w:tcPr>
          <w:p w:rsidR="00C003AB" w:rsidRPr="00C003AB" w:rsidRDefault="00C003AB" w:rsidP="00C003AB">
            <w:pPr>
              <w:ind w:firstLine="0"/>
            </w:pPr>
            <w:r>
              <w:t>Stringer</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Vick</w:t>
            </w:r>
          </w:p>
        </w:tc>
      </w:tr>
      <w:tr w:rsidR="00C003AB" w:rsidRPr="00C003AB" w:rsidTr="00C003AB">
        <w:tc>
          <w:tcPr>
            <w:tcW w:w="2179" w:type="dxa"/>
            <w:shd w:val="clear" w:color="auto" w:fill="auto"/>
          </w:tcPr>
          <w:p w:rsidR="00C003AB" w:rsidRPr="00C003AB" w:rsidRDefault="00C003AB" w:rsidP="00C003AB">
            <w:pPr>
              <w:keepNext/>
              <w:ind w:firstLine="0"/>
            </w:pPr>
            <w:r>
              <w:t>Weeks</w:t>
            </w:r>
          </w:p>
        </w:tc>
        <w:tc>
          <w:tcPr>
            <w:tcW w:w="2179" w:type="dxa"/>
            <w:shd w:val="clear" w:color="auto" w:fill="auto"/>
          </w:tcPr>
          <w:p w:rsidR="00C003AB" w:rsidRPr="00C003AB" w:rsidRDefault="00C003AB" w:rsidP="00C003AB">
            <w:pPr>
              <w:keepNext/>
              <w:ind w:firstLine="0"/>
            </w:pPr>
            <w:r>
              <w:t>Wells</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Williams</w:t>
            </w:r>
          </w:p>
        </w:tc>
        <w:tc>
          <w:tcPr>
            <w:tcW w:w="2180" w:type="dxa"/>
            <w:shd w:val="clear" w:color="auto" w:fill="auto"/>
          </w:tcPr>
          <w:p w:rsidR="00C003AB" w:rsidRPr="00C003AB" w:rsidRDefault="00C003AB" w:rsidP="00C003AB">
            <w:pPr>
              <w:keepNext/>
              <w:ind w:firstLine="0"/>
            </w:pPr>
            <w:r>
              <w:t>Wood</w:t>
            </w:r>
          </w:p>
        </w:tc>
      </w:tr>
    </w:tbl>
    <w:p w:rsidR="00C003AB" w:rsidRDefault="00C003AB" w:rsidP="00C003AB"/>
    <w:p w:rsidR="00C003AB" w:rsidRDefault="00C003AB" w:rsidP="00C003AB">
      <w:pPr>
        <w:jc w:val="center"/>
        <w:rPr>
          <w:b/>
        </w:rPr>
      </w:pPr>
      <w:r w:rsidRPr="00C003AB">
        <w:rPr>
          <w:b/>
        </w:rPr>
        <w:t>Total--102</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r>
        <w:t>The Senate Amendments were agreed to, and the Bill having received three readings in both Houses, it was ordered that the title be changed to that of an Act, and that it be enrolled for ratification.</w:t>
      </w:r>
    </w:p>
    <w:p w:rsidR="00C003AB" w:rsidRDefault="00C003AB" w:rsidP="00C003AB"/>
    <w:p w:rsidR="00C003AB" w:rsidRDefault="00C003AB" w:rsidP="00C003AB">
      <w:pPr>
        <w:keepNext/>
        <w:jc w:val="center"/>
        <w:rPr>
          <w:b/>
        </w:rPr>
      </w:pPr>
      <w:r w:rsidRPr="00C003AB">
        <w:rPr>
          <w:b/>
        </w:rPr>
        <w:t>H. 4268--ADOPTED AND SENT TO SENATE</w:t>
      </w:r>
    </w:p>
    <w:p w:rsidR="00C003AB" w:rsidRDefault="00C003AB" w:rsidP="00C003AB">
      <w:r>
        <w:t xml:space="preserve">The following Concurrent Resolution was taken up:  </w:t>
      </w:r>
    </w:p>
    <w:p w:rsidR="00C003AB" w:rsidRDefault="00C003AB" w:rsidP="00C003AB">
      <w:bookmarkStart w:id="64" w:name="include_clip_start_137"/>
      <w:bookmarkEnd w:id="64"/>
    </w:p>
    <w:p w:rsidR="00C003AB" w:rsidRDefault="00C003AB" w:rsidP="00C003AB">
      <w:pPr>
        <w:keepNext/>
      </w:pPr>
      <w:r>
        <w:t>H. 4268 -- Reps. D. C. Moss, V. S. Moss, Pope and King: A CONCURRENT RESOLUTION TO REQUEST THAT THE DEPARTMENT OF TRANSPORTATION NAME THE PORTION OF SOUTH CAROLINA HIGHWAY 55 IN YORK COUNTY FROM ITS INTERSECTION WITH THE YORK/CHEROKEE COUNTY LINE TO ITS INTERSECTION WITH SOUTH CAROLINA HIGHWAY 161 "STATE REPRESENTATIVE HUGH J. LOVE HIGHWAY" AND ERECT APPROPRIATE MARKERS OR SIGNS ALONG THIS PORTION OF HIGHWAY THAT CONTAIN THE WORDS "STATE REPRESENTATIVE HUGH J. LOVE HIGHWAY".</w:t>
      </w:r>
    </w:p>
    <w:p w:rsidR="00C003AB" w:rsidRDefault="00C003AB" w:rsidP="00C003AB">
      <w:bookmarkStart w:id="65" w:name="include_clip_end_137"/>
      <w:bookmarkEnd w:id="65"/>
    </w:p>
    <w:p w:rsidR="00C003AB" w:rsidRDefault="00C003AB" w:rsidP="00C003AB">
      <w:r>
        <w:t>The Concurrent Resolution was adopted and sent to the Senate.</w:t>
      </w:r>
    </w:p>
    <w:p w:rsidR="00C003AB" w:rsidRDefault="00C003AB" w:rsidP="00C003AB"/>
    <w:p w:rsidR="00C003AB" w:rsidRDefault="00C003AB" w:rsidP="00C003AB">
      <w:pPr>
        <w:keepNext/>
        <w:jc w:val="center"/>
        <w:rPr>
          <w:b/>
        </w:rPr>
      </w:pPr>
      <w:r w:rsidRPr="00C003AB">
        <w:rPr>
          <w:b/>
        </w:rPr>
        <w:t>MOTION PERIOD</w:t>
      </w:r>
    </w:p>
    <w:p w:rsidR="00C003AB" w:rsidRDefault="00C003AB" w:rsidP="00C003AB">
      <w:r>
        <w:t>The motion period was dispensed with on motion of Rep. HIOTT.</w:t>
      </w:r>
    </w:p>
    <w:p w:rsidR="00C003AB" w:rsidRDefault="00C003AB" w:rsidP="00C003AB"/>
    <w:p w:rsidR="00C003AB" w:rsidRDefault="00C003AB" w:rsidP="00C003AB">
      <w:pPr>
        <w:keepNext/>
        <w:jc w:val="center"/>
        <w:rPr>
          <w:b/>
        </w:rPr>
      </w:pPr>
      <w:r w:rsidRPr="00C003AB">
        <w:rPr>
          <w:b/>
        </w:rPr>
        <w:t>H. 3639--DEBATE ADJOURNED</w:t>
      </w:r>
    </w:p>
    <w:p w:rsidR="00C003AB" w:rsidRDefault="00C003AB" w:rsidP="00C003AB">
      <w:pPr>
        <w:keepNext/>
      </w:pPr>
      <w:r>
        <w:t xml:space="preserve">Rep. COBB-HUNTER moved to adjourn debate upon the following Bill until Wednesday, June 5, which was adopted:  </w:t>
      </w:r>
    </w:p>
    <w:p w:rsidR="00C003AB" w:rsidRDefault="00C003AB" w:rsidP="00C003AB">
      <w:pPr>
        <w:keepNext/>
      </w:pPr>
      <w:bookmarkStart w:id="66" w:name="include_clip_start_142"/>
      <w:bookmarkEnd w:id="66"/>
    </w:p>
    <w:p w:rsidR="00C003AB" w:rsidRDefault="00C003AB" w:rsidP="00C003AB">
      <w:r>
        <w:t>H. 3639 -- Reps. Sandifer and Rivers: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C003AB" w:rsidRDefault="00C003AB" w:rsidP="00C003AB">
      <w:bookmarkStart w:id="67" w:name="include_clip_end_142"/>
      <w:bookmarkEnd w:id="67"/>
    </w:p>
    <w:p w:rsidR="00C003AB" w:rsidRDefault="00C003AB" w:rsidP="00C003AB">
      <w:pPr>
        <w:keepNext/>
        <w:jc w:val="center"/>
        <w:rPr>
          <w:b/>
        </w:rPr>
      </w:pPr>
      <w:r w:rsidRPr="00C003AB">
        <w:rPr>
          <w:b/>
        </w:rPr>
        <w:t>H. 3818--DEBATE ADJOURNED</w:t>
      </w:r>
    </w:p>
    <w:p w:rsidR="00C003AB" w:rsidRDefault="00C003AB" w:rsidP="00C003AB">
      <w:pPr>
        <w:keepNext/>
      </w:pPr>
      <w:r>
        <w:t xml:space="preserve">Rep. LOWE moved to adjourn debate upon the following Bill until Wednesday, June 5, which was adopted:  </w:t>
      </w:r>
    </w:p>
    <w:p w:rsidR="00C003AB" w:rsidRDefault="00C003AB" w:rsidP="00C003AB">
      <w:pPr>
        <w:keepNext/>
      </w:pPr>
      <w:bookmarkStart w:id="68" w:name="include_clip_start_144"/>
      <w:bookmarkEnd w:id="68"/>
    </w:p>
    <w:p w:rsidR="00C003AB" w:rsidRDefault="00C003AB" w:rsidP="00C003AB">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C003AB" w:rsidRDefault="00C003AB" w:rsidP="00C003AB">
      <w:bookmarkStart w:id="69" w:name="include_clip_end_144"/>
      <w:bookmarkEnd w:id="69"/>
    </w:p>
    <w:p w:rsidR="00C003AB" w:rsidRDefault="00C003AB" w:rsidP="00C003AB">
      <w:pPr>
        <w:keepNext/>
        <w:jc w:val="center"/>
        <w:rPr>
          <w:b/>
        </w:rPr>
      </w:pPr>
      <w:r w:rsidRPr="00C003AB">
        <w:rPr>
          <w:b/>
        </w:rPr>
        <w:t>H. 3925--CONTINUED</w:t>
      </w:r>
    </w:p>
    <w:p w:rsidR="00C003AB" w:rsidRDefault="00C003AB" w:rsidP="00C003AB">
      <w:pPr>
        <w:keepNext/>
      </w:pPr>
      <w:r>
        <w:t>The following Bill was taken up:</w:t>
      </w:r>
    </w:p>
    <w:p w:rsidR="00C003AB" w:rsidRDefault="00C003AB" w:rsidP="00C003AB">
      <w:pPr>
        <w:keepNext/>
      </w:pPr>
      <w:bookmarkStart w:id="70" w:name="include_clip_start_146"/>
      <w:bookmarkEnd w:id="70"/>
    </w:p>
    <w:p w:rsidR="00C003AB" w:rsidRDefault="00C003AB" w:rsidP="00C003AB">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C003AB" w:rsidRDefault="00C003AB" w:rsidP="00C003AB">
      <w:bookmarkStart w:id="71" w:name="include_clip_end_146"/>
      <w:bookmarkEnd w:id="71"/>
    </w:p>
    <w:p w:rsidR="00C003AB" w:rsidRDefault="00C003AB" w:rsidP="00C003AB">
      <w:r>
        <w:t>Rep. HIOTT moved to continue the Bill, which was agreed to.</w:t>
      </w:r>
    </w:p>
    <w:p w:rsidR="00C003AB" w:rsidRDefault="00C003AB" w:rsidP="00C003AB"/>
    <w:p w:rsidR="00C003AB" w:rsidRDefault="00C003AB" w:rsidP="00C003AB">
      <w:pPr>
        <w:keepNext/>
        <w:jc w:val="center"/>
        <w:rPr>
          <w:b/>
        </w:rPr>
      </w:pPr>
      <w:r w:rsidRPr="00C003AB">
        <w:rPr>
          <w:b/>
        </w:rPr>
        <w:t>H. 3644--DEBATE ADJOURNED</w:t>
      </w:r>
    </w:p>
    <w:p w:rsidR="00C003AB" w:rsidRDefault="00C003AB" w:rsidP="00C003AB">
      <w:pPr>
        <w:keepNext/>
      </w:pPr>
      <w:r>
        <w:t>The following Bill was taken up:</w:t>
      </w:r>
    </w:p>
    <w:p w:rsidR="00C003AB" w:rsidRDefault="00C003AB" w:rsidP="00C003AB">
      <w:pPr>
        <w:keepNext/>
      </w:pPr>
      <w:bookmarkStart w:id="72" w:name="include_clip_start_149"/>
      <w:bookmarkEnd w:id="72"/>
    </w:p>
    <w:p w:rsidR="00C003AB" w:rsidRDefault="00C003AB" w:rsidP="00C003AB">
      <w:r>
        <w:t>H. 3644 -- Reps. Loftis, Gagnon, Herbkersman, Lowe, Lucas, D. C. Moss, Ott, Pitts and Toole: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C003AB" w:rsidRDefault="00C003AB" w:rsidP="00C003AB">
      <w:bookmarkStart w:id="73" w:name="include_clip_end_149"/>
      <w:bookmarkStart w:id="74" w:name="file_start150"/>
      <w:bookmarkEnd w:id="73"/>
      <w:bookmarkEnd w:id="74"/>
    </w:p>
    <w:p w:rsidR="00C003AB" w:rsidRPr="00AA68C1" w:rsidRDefault="00C003AB" w:rsidP="00C003AB">
      <w:r w:rsidRPr="00AA68C1">
        <w:t>Rep. J.</w:t>
      </w:r>
      <w:r w:rsidR="00E332E5">
        <w:t xml:space="preserve"> </w:t>
      </w:r>
      <w:r w:rsidRPr="00AA68C1">
        <w:t>R. SMITH proposed the following Amendment No. 2</w:t>
      </w:r>
      <w:r w:rsidR="00E332E5">
        <w:t xml:space="preserve"> to </w:t>
      </w:r>
      <w:r w:rsidRPr="00AA68C1">
        <w:t>H.</w:t>
      </w:r>
      <w:r w:rsidR="00E332E5">
        <w:t> </w:t>
      </w:r>
      <w:r w:rsidRPr="00AA68C1">
        <w:t>3644 (COUNCIL\BBM\3644C005.BBM.HTC13)</w:t>
      </w:r>
      <w:r w:rsidR="00E332E5">
        <w:t>:</w:t>
      </w:r>
      <w:r w:rsidRPr="00AA68C1">
        <w:t xml:space="preserve"> </w:t>
      </w:r>
    </w:p>
    <w:p w:rsidR="00C003AB" w:rsidRPr="00AA68C1" w:rsidRDefault="00C003AB" w:rsidP="00C003AB">
      <w:r w:rsidRPr="00AA68C1">
        <w:t>Amend the bill, and if amended in SECTION 2, page 3644</w:t>
      </w:r>
      <w:r w:rsidRPr="00AA68C1">
        <w:noBreakHyphen/>
        <w:t>3, by striking SECTION 12</w:t>
      </w:r>
      <w:r w:rsidRPr="00AA68C1">
        <w:noBreakHyphen/>
        <w:t>6</w:t>
      </w:r>
      <w:r w:rsidRPr="00AA68C1">
        <w:noBreakHyphen/>
        <w:t>3588(A) and inserting:</w:t>
      </w:r>
    </w:p>
    <w:p w:rsidR="00C003AB" w:rsidRPr="00AA68C1" w:rsidRDefault="00C003AB" w:rsidP="00C003AB">
      <w:pPr>
        <w:rPr>
          <w:color w:val="000000" w:themeColor="text1"/>
          <w:u w:color="000000" w:themeColor="text1"/>
        </w:rPr>
      </w:pPr>
      <w:r w:rsidRPr="00AA68C1">
        <w:t>/</w:t>
      </w:r>
      <w:r w:rsidRPr="00AA68C1">
        <w:tab/>
      </w:r>
      <w:r w:rsidRPr="00AA68C1">
        <w:rPr>
          <w:color w:val="000000" w:themeColor="text1"/>
          <w:u w:color="000000" w:themeColor="text1"/>
        </w:rPr>
        <w:t>(A)</w:t>
      </w:r>
      <w:r w:rsidRPr="00AA68C1">
        <w:rPr>
          <w:color w:val="000000" w:themeColor="text1"/>
          <w:u w:color="000000" w:themeColor="text1"/>
        </w:rPr>
        <w:tab/>
        <w:t xml:space="preserve">The General Assembly has determined to enact the ‘South Carolina </w:t>
      </w:r>
      <w:r w:rsidRPr="00AA68C1">
        <w:rPr>
          <w:strike/>
          <w:color w:val="000000" w:themeColor="text1"/>
          <w:u w:color="000000" w:themeColor="text1"/>
        </w:rPr>
        <w:t>Renewable</w:t>
      </w:r>
      <w:r w:rsidRPr="00AA68C1">
        <w:rPr>
          <w:color w:val="000000" w:themeColor="text1"/>
          <w:u w:color="000000" w:themeColor="text1"/>
        </w:rPr>
        <w:t xml:space="preserve"> </w:t>
      </w:r>
      <w:r w:rsidRPr="00AA68C1">
        <w:rPr>
          <w:color w:val="000000" w:themeColor="text1"/>
          <w:u w:val="single" w:color="000000" w:themeColor="text1"/>
        </w:rPr>
        <w:t>Clean</w:t>
      </w:r>
      <w:r w:rsidRPr="00AA68C1">
        <w:rPr>
          <w:color w:val="000000" w:themeColor="text1"/>
          <w:u w:color="000000" w:themeColor="text1"/>
        </w:rPr>
        <w:t xml:space="preserve"> Energy Tax Incentive Program’ as contained in this section to encourage business investment that will produce high quality employment opportunities and enhance this State’s position as a center for production and use of </w:t>
      </w:r>
      <w:r w:rsidRPr="00AA68C1">
        <w:rPr>
          <w:strike/>
          <w:color w:val="000000" w:themeColor="text1"/>
          <w:u w:color="000000" w:themeColor="text1"/>
        </w:rPr>
        <w:t>renewable</w:t>
      </w:r>
      <w:r w:rsidRPr="00AA68C1">
        <w:rPr>
          <w:color w:val="000000" w:themeColor="text1"/>
          <w:u w:color="000000" w:themeColor="text1"/>
        </w:rPr>
        <w:t xml:space="preserve"> </w:t>
      </w:r>
      <w:r w:rsidRPr="00AA68C1">
        <w:rPr>
          <w:color w:val="000000" w:themeColor="text1"/>
          <w:u w:val="single" w:color="000000" w:themeColor="text1"/>
        </w:rPr>
        <w:t>clean</w:t>
      </w:r>
      <w:r w:rsidRPr="00AA68C1">
        <w:rPr>
          <w:color w:val="000000" w:themeColor="text1"/>
          <w:u w:color="000000" w:themeColor="text1"/>
        </w:rPr>
        <w:t xml:space="preserve"> energy products.  The program accomplishes this goal by providing tax incentives to companies in the solar, wind, geothermal, </w:t>
      </w:r>
      <w:r w:rsidRPr="00AA68C1">
        <w:rPr>
          <w:color w:val="000000" w:themeColor="text1"/>
          <w:u w:val="single" w:color="000000" w:themeColor="text1"/>
        </w:rPr>
        <w:t>hydrogen, energy storage, small modular reactors, and energy efficiency</w:t>
      </w:r>
      <w:r w:rsidRPr="00AA68C1">
        <w:rPr>
          <w:color w:val="000000" w:themeColor="text1"/>
          <w:u w:color="000000" w:themeColor="text1"/>
        </w:rPr>
        <w:t xml:space="preserve"> </w:t>
      </w:r>
      <w:r w:rsidRPr="00AA68C1">
        <w:rPr>
          <w:strike/>
          <w:color w:val="000000" w:themeColor="text1"/>
          <w:u w:color="000000" w:themeColor="text1"/>
        </w:rPr>
        <w:t>and other renewable energy</w:t>
      </w:r>
      <w:r w:rsidRPr="00AA68C1">
        <w:rPr>
          <w:color w:val="000000" w:themeColor="text1"/>
          <w:u w:color="000000" w:themeColor="text1"/>
        </w:rPr>
        <w:t xml:space="preserve"> industries </w:t>
      </w:r>
      <w:r w:rsidRPr="00AA68C1">
        <w:rPr>
          <w:strike/>
          <w:color w:val="000000" w:themeColor="text1"/>
          <w:u w:color="000000" w:themeColor="text1"/>
        </w:rPr>
        <w:t>who</w:t>
      </w:r>
      <w:r w:rsidRPr="00AA68C1">
        <w:rPr>
          <w:color w:val="000000" w:themeColor="text1"/>
          <w:u w:color="000000" w:themeColor="text1"/>
        </w:rPr>
        <w:t xml:space="preserve"> </w:t>
      </w:r>
      <w:r w:rsidRPr="00AA68C1">
        <w:rPr>
          <w:color w:val="000000" w:themeColor="text1"/>
          <w:u w:val="single" w:color="000000" w:themeColor="text1"/>
        </w:rPr>
        <w:t>which</w:t>
      </w:r>
      <w:r w:rsidRPr="00AA68C1">
        <w:rPr>
          <w:color w:val="000000" w:themeColor="text1"/>
          <w:u w:color="000000" w:themeColor="text1"/>
        </w:rPr>
        <w:t xml:space="preserve"> are expanding or locating in South Carolina.</w:t>
      </w:r>
      <w:r w:rsidRPr="00AA68C1">
        <w:rPr>
          <w:color w:val="000000" w:themeColor="text1"/>
          <w:u w:color="000000" w:themeColor="text1"/>
        </w:rPr>
        <w:tab/>
      </w:r>
      <w:r w:rsidRPr="00AA68C1">
        <w:rPr>
          <w:color w:val="000000" w:themeColor="text1"/>
          <w:u w:color="000000" w:themeColor="text1"/>
        </w:rPr>
        <w:tab/>
        <w:t>/</w:t>
      </w:r>
    </w:p>
    <w:p w:rsidR="00C003AB" w:rsidRPr="00AA68C1" w:rsidRDefault="00C003AB" w:rsidP="00C003AB">
      <w:pPr>
        <w:rPr>
          <w:color w:val="000000" w:themeColor="text1"/>
          <w:u w:color="000000" w:themeColor="text1"/>
        </w:rPr>
      </w:pPr>
      <w:r w:rsidRPr="00AA68C1">
        <w:rPr>
          <w:color w:val="000000" w:themeColor="text1"/>
          <w:u w:color="000000" w:themeColor="text1"/>
        </w:rPr>
        <w:t>Amend the bill further, in  SECTION 2, page 3644</w:t>
      </w:r>
      <w:r w:rsidRPr="00AA68C1">
        <w:rPr>
          <w:color w:val="000000" w:themeColor="text1"/>
          <w:u w:color="000000" w:themeColor="text1"/>
        </w:rPr>
        <w:noBreakHyphen/>
        <w:t>4, by striking Section 12</w:t>
      </w:r>
      <w:r w:rsidRPr="00AA68C1">
        <w:rPr>
          <w:color w:val="000000" w:themeColor="text1"/>
          <w:u w:color="000000" w:themeColor="text1"/>
        </w:rPr>
        <w:noBreakHyphen/>
        <w:t>6</w:t>
      </w:r>
      <w:r w:rsidRPr="00AA68C1">
        <w:rPr>
          <w:color w:val="000000" w:themeColor="text1"/>
          <w:u w:color="000000" w:themeColor="text1"/>
        </w:rPr>
        <w:noBreakHyphen/>
        <w:t>3588(D)(1) and inserting:</w:t>
      </w:r>
    </w:p>
    <w:p w:rsidR="00C003AB" w:rsidRPr="00AA68C1" w:rsidRDefault="00C003AB" w:rsidP="00C003AB">
      <w:pPr>
        <w:rPr>
          <w:color w:val="000000" w:themeColor="text1"/>
          <w:u w:color="000000" w:themeColor="text1"/>
        </w:rPr>
      </w:pPr>
      <w:r w:rsidRPr="00AA68C1">
        <w:rPr>
          <w:color w:val="000000" w:themeColor="text1"/>
          <w:u w:color="000000" w:themeColor="text1"/>
        </w:rPr>
        <w:t>/</w:t>
      </w:r>
      <w:r w:rsidRPr="00AA68C1">
        <w:rPr>
          <w:color w:val="000000" w:themeColor="text1"/>
          <w:u w:color="000000" w:themeColor="text1"/>
        </w:rPr>
        <w:tab/>
        <w:t>(1)</w:t>
      </w:r>
      <w:r w:rsidRPr="00AA68C1">
        <w:rPr>
          <w:color w:val="000000" w:themeColor="text1"/>
          <w:u w:color="000000" w:themeColor="text1"/>
        </w:rPr>
        <w:tab/>
        <w:t xml:space="preserve">manufacture </w:t>
      </w:r>
      <w:r w:rsidRPr="00AA68C1">
        <w:rPr>
          <w:strike/>
          <w:color w:val="000000" w:themeColor="text1"/>
          <w:u w:color="000000" w:themeColor="text1"/>
        </w:rPr>
        <w:t>renewable</w:t>
      </w:r>
      <w:r w:rsidRPr="00AA68C1">
        <w:rPr>
          <w:color w:val="000000" w:themeColor="text1"/>
          <w:u w:color="000000" w:themeColor="text1"/>
        </w:rPr>
        <w:t xml:space="preserve"> </w:t>
      </w:r>
      <w:r w:rsidRPr="00AA68C1">
        <w:rPr>
          <w:color w:val="000000" w:themeColor="text1"/>
          <w:u w:val="single" w:color="000000" w:themeColor="text1"/>
        </w:rPr>
        <w:t>clean</w:t>
      </w:r>
      <w:r w:rsidRPr="00AA68C1">
        <w:rPr>
          <w:color w:val="000000" w:themeColor="text1"/>
          <w:u w:color="000000" w:themeColor="text1"/>
        </w:rPr>
        <w:t xml:space="preserve"> energy systems </w:t>
      </w:r>
      <w:r w:rsidRPr="00AA68C1">
        <w:rPr>
          <w:strike/>
          <w:color w:val="000000" w:themeColor="text1"/>
          <w:u w:color="000000" w:themeColor="text1"/>
        </w:rPr>
        <w:t>and</w:t>
      </w:r>
      <w:r w:rsidRPr="00AA68C1">
        <w:rPr>
          <w:color w:val="000000" w:themeColor="text1"/>
          <w:u w:color="000000" w:themeColor="text1"/>
        </w:rPr>
        <w:t xml:space="preserve"> </w:t>
      </w:r>
      <w:r w:rsidRPr="00AA68C1">
        <w:rPr>
          <w:color w:val="000000" w:themeColor="text1"/>
          <w:u w:val="single" w:color="000000" w:themeColor="text1"/>
        </w:rPr>
        <w:t>or</w:t>
      </w:r>
      <w:r w:rsidRPr="00AA68C1">
        <w:rPr>
          <w:color w:val="000000" w:themeColor="text1"/>
          <w:u w:color="000000" w:themeColor="text1"/>
        </w:rPr>
        <w:t xml:space="preserve"> components in South Carolina for solar, wind, geothermal, </w:t>
      </w:r>
      <w:r w:rsidRPr="00AA68C1">
        <w:rPr>
          <w:color w:val="000000" w:themeColor="text1"/>
          <w:u w:val="single" w:color="000000" w:themeColor="text1"/>
        </w:rPr>
        <w:t>hydrogen, energy storage, small modular reactors, or energy efficiency</w:t>
      </w:r>
      <w:r w:rsidRPr="00AA68C1">
        <w:rPr>
          <w:color w:val="000000" w:themeColor="text1"/>
          <w:u w:color="000000" w:themeColor="text1"/>
        </w:rPr>
        <w:t xml:space="preserve"> </w:t>
      </w:r>
      <w:r w:rsidRPr="00AA68C1">
        <w:rPr>
          <w:strike/>
          <w:color w:val="000000" w:themeColor="text1"/>
          <w:u w:color="000000" w:themeColor="text1"/>
        </w:rPr>
        <w:t>or other renewable energy</w:t>
      </w:r>
      <w:r w:rsidRPr="00AA68C1">
        <w:rPr>
          <w:color w:val="000000" w:themeColor="text1"/>
          <w:u w:color="000000" w:themeColor="text1"/>
        </w:rPr>
        <w:t xml:space="preserve"> uses in order to be eligible for the tax credit authorized by this section;</w:t>
      </w:r>
      <w:r w:rsidRPr="00AA68C1">
        <w:rPr>
          <w:color w:val="000000" w:themeColor="text1"/>
          <w:u w:color="000000" w:themeColor="text1"/>
        </w:rPr>
        <w:tab/>
        <w:t>/</w:t>
      </w:r>
    </w:p>
    <w:p w:rsidR="00C003AB" w:rsidRPr="00AA68C1" w:rsidRDefault="00C003AB" w:rsidP="00C003AB">
      <w:r w:rsidRPr="00AA68C1">
        <w:t>Renumber sections to conform.</w:t>
      </w:r>
    </w:p>
    <w:p w:rsidR="00C003AB" w:rsidRPr="00AA68C1" w:rsidRDefault="00C003AB" w:rsidP="00C003AB">
      <w:r w:rsidRPr="00AA68C1">
        <w:t>Amend title to conform.</w:t>
      </w:r>
    </w:p>
    <w:p w:rsidR="00C003AB" w:rsidRDefault="00C003AB" w:rsidP="00C003AB"/>
    <w:p w:rsidR="00C003AB" w:rsidRDefault="00C003AB" w:rsidP="00C003AB">
      <w:r>
        <w:t>Rep. J. R. SMITH explained the amendment.</w:t>
      </w:r>
    </w:p>
    <w:p w:rsidR="00C003AB" w:rsidRDefault="00C003AB" w:rsidP="00C003AB"/>
    <w:p w:rsidR="00C003AB" w:rsidRDefault="00C003AB" w:rsidP="00C003AB">
      <w:r>
        <w:t>Rep. J. E. SMITH moved to table the amendment.</w:t>
      </w:r>
    </w:p>
    <w:p w:rsidR="00C003AB" w:rsidRDefault="00C003AB" w:rsidP="00C003AB"/>
    <w:p w:rsidR="00C003AB" w:rsidRDefault="00C003AB" w:rsidP="00C003AB">
      <w:r>
        <w:t>Rep. J. R. SMITH demanded the yeas and nays which were taken, resulting as follows:</w:t>
      </w:r>
    </w:p>
    <w:p w:rsidR="00C003AB" w:rsidRDefault="00C003AB" w:rsidP="00C003AB">
      <w:pPr>
        <w:jc w:val="center"/>
      </w:pPr>
      <w:bookmarkStart w:id="75" w:name="vote_start153"/>
      <w:bookmarkEnd w:id="75"/>
      <w:r>
        <w:t>Yeas 43; Nays 65</w:t>
      </w:r>
    </w:p>
    <w:p w:rsidR="00C003AB" w:rsidRDefault="00C003AB" w:rsidP="00C003AB">
      <w:pPr>
        <w:jc w:val="center"/>
      </w:pPr>
    </w:p>
    <w:p w:rsidR="00E332E5" w:rsidRDefault="00C003AB" w:rsidP="00C003AB">
      <w:pPr>
        <w:ind w:firstLine="0"/>
      </w:pPr>
      <w:r>
        <w:t xml:space="preserve"> </w:t>
      </w:r>
    </w:p>
    <w:p w:rsidR="00C003AB" w:rsidRDefault="00E332E5" w:rsidP="00C003AB">
      <w:pPr>
        <w:ind w:firstLine="0"/>
      </w:pPr>
      <w:r>
        <w:br w:type="page"/>
      </w:r>
      <w:r w:rsidR="00C003AB">
        <w:t>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Bales</w:t>
            </w:r>
          </w:p>
        </w:tc>
        <w:tc>
          <w:tcPr>
            <w:tcW w:w="2179" w:type="dxa"/>
            <w:shd w:val="clear" w:color="auto" w:fill="auto"/>
          </w:tcPr>
          <w:p w:rsidR="00C003AB" w:rsidRPr="00C003AB" w:rsidRDefault="00C003AB" w:rsidP="00C003AB">
            <w:pPr>
              <w:ind w:firstLine="0"/>
            </w:pPr>
            <w:r>
              <w:t>Bernstein</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G. A. Brown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Cobb-Hunter</w:t>
            </w:r>
          </w:p>
        </w:tc>
        <w:tc>
          <w:tcPr>
            <w:tcW w:w="2179" w:type="dxa"/>
            <w:shd w:val="clear" w:color="auto" w:fill="auto"/>
          </w:tcPr>
          <w:p w:rsidR="00C003AB" w:rsidRPr="00C003AB" w:rsidRDefault="00C003AB" w:rsidP="00C003AB">
            <w:pPr>
              <w:ind w:firstLine="0"/>
            </w:pPr>
            <w:r>
              <w:t>Dillard</w:t>
            </w:r>
          </w:p>
        </w:tc>
        <w:tc>
          <w:tcPr>
            <w:tcW w:w="2180" w:type="dxa"/>
            <w:shd w:val="clear" w:color="auto" w:fill="auto"/>
          </w:tcPr>
          <w:p w:rsidR="00C003AB" w:rsidRPr="00C003AB" w:rsidRDefault="00C003AB" w:rsidP="00C003AB">
            <w:pPr>
              <w:ind w:firstLine="0"/>
            </w:pPr>
            <w:r>
              <w:t>Douglas</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George</w:t>
            </w:r>
          </w:p>
        </w:tc>
        <w:tc>
          <w:tcPr>
            <w:tcW w:w="2180" w:type="dxa"/>
            <w:shd w:val="clear" w:color="auto" w:fill="auto"/>
          </w:tcPr>
          <w:p w:rsidR="00C003AB" w:rsidRPr="00C003AB" w:rsidRDefault="00C003AB" w:rsidP="00C003AB">
            <w:pPr>
              <w:ind w:firstLine="0"/>
            </w:pPr>
            <w:r>
              <w:t>Gilliard</w:t>
            </w:r>
          </w:p>
        </w:tc>
      </w:tr>
      <w:tr w:rsidR="00C003AB" w:rsidRPr="00C003AB" w:rsidTr="00C003AB">
        <w:tc>
          <w:tcPr>
            <w:tcW w:w="2179" w:type="dxa"/>
            <w:shd w:val="clear" w:color="auto" w:fill="auto"/>
          </w:tcPr>
          <w:p w:rsidR="00C003AB" w:rsidRPr="00C003AB" w:rsidRDefault="00C003AB" w:rsidP="00C003AB">
            <w:pPr>
              <w:ind w:firstLine="0"/>
            </w:pPr>
            <w:r>
              <w:t>Govan</w:t>
            </w:r>
          </w:p>
        </w:tc>
        <w:tc>
          <w:tcPr>
            <w:tcW w:w="2179" w:type="dxa"/>
            <w:shd w:val="clear" w:color="auto" w:fill="auto"/>
          </w:tcPr>
          <w:p w:rsidR="00C003AB" w:rsidRPr="00C003AB" w:rsidRDefault="00C003AB" w:rsidP="00C003AB">
            <w:pPr>
              <w:ind w:firstLine="0"/>
            </w:pPr>
            <w:r>
              <w:t>Hayes</w:t>
            </w:r>
          </w:p>
        </w:tc>
        <w:tc>
          <w:tcPr>
            <w:tcW w:w="2180" w:type="dxa"/>
            <w:shd w:val="clear" w:color="auto" w:fill="auto"/>
          </w:tcPr>
          <w:p w:rsidR="00C003AB" w:rsidRPr="00C003AB" w:rsidRDefault="00C003AB" w:rsidP="00C003AB">
            <w:pPr>
              <w:ind w:firstLine="0"/>
            </w:pPr>
            <w:r>
              <w:t>Herbkersman</w:t>
            </w:r>
          </w:p>
        </w:tc>
      </w:tr>
      <w:tr w:rsidR="00C003AB" w:rsidRPr="00C003AB" w:rsidTr="00C003AB">
        <w:tc>
          <w:tcPr>
            <w:tcW w:w="2179" w:type="dxa"/>
            <w:shd w:val="clear" w:color="auto" w:fill="auto"/>
          </w:tcPr>
          <w:p w:rsidR="00C003AB" w:rsidRPr="00C003AB" w:rsidRDefault="00C003AB" w:rsidP="00C003AB">
            <w:pPr>
              <w:ind w:firstLine="0"/>
            </w:pPr>
            <w:r>
              <w:t>Hodges</w:t>
            </w:r>
          </w:p>
        </w:tc>
        <w:tc>
          <w:tcPr>
            <w:tcW w:w="2179" w:type="dxa"/>
            <w:shd w:val="clear" w:color="auto" w:fill="auto"/>
          </w:tcPr>
          <w:p w:rsidR="00C003AB" w:rsidRPr="00C003AB" w:rsidRDefault="00C003AB" w:rsidP="00C003AB">
            <w:pPr>
              <w:ind w:firstLine="0"/>
            </w:pPr>
            <w:r>
              <w:t>Howard</w:t>
            </w:r>
          </w:p>
        </w:tc>
        <w:tc>
          <w:tcPr>
            <w:tcW w:w="2180" w:type="dxa"/>
            <w:shd w:val="clear" w:color="auto" w:fill="auto"/>
          </w:tcPr>
          <w:p w:rsidR="00C003AB" w:rsidRPr="00C003AB" w:rsidRDefault="00C003AB" w:rsidP="00C003AB">
            <w:pPr>
              <w:ind w:firstLine="0"/>
            </w:pPr>
            <w:r>
              <w:t>Jefferson</w:t>
            </w:r>
          </w:p>
        </w:tc>
      </w:tr>
      <w:tr w:rsidR="00C003AB" w:rsidRPr="00C003AB" w:rsidTr="00C003AB">
        <w:tc>
          <w:tcPr>
            <w:tcW w:w="2179" w:type="dxa"/>
            <w:shd w:val="clear" w:color="auto" w:fill="auto"/>
          </w:tcPr>
          <w:p w:rsidR="00C003AB" w:rsidRPr="00C003AB" w:rsidRDefault="00C003AB" w:rsidP="00C003AB">
            <w:pPr>
              <w:ind w:firstLine="0"/>
            </w:pPr>
            <w:r>
              <w:t>King</w:t>
            </w:r>
          </w:p>
        </w:tc>
        <w:tc>
          <w:tcPr>
            <w:tcW w:w="2179" w:type="dxa"/>
            <w:shd w:val="clear" w:color="auto" w:fill="auto"/>
          </w:tcPr>
          <w:p w:rsidR="00C003AB" w:rsidRPr="00C003AB" w:rsidRDefault="00C003AB" w:rsidP="00C003AB">
            <w:pPr>
              <w:ind w:firstLine="0"/>
            </w:pPr>
            <w:r>
              <w:t>Knight</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Lucas</w:t>
            </w:r>
          </w:p>
        </w:tc>
        <w:tc>
          <w:tcPr>
            <w:tcW w:w="2179" w:type="dxa"/>
            <w:shd w:val="clear" w:color="auto" w:fill="auto"/>
          </w:tcPr>
          <w:p w:rsidR="00C003AB" w:rsidRPr="00C003AB" w:rsidRDefault="00C003AB" w:rsidP="00C003AB">
            <w:pPr>
              <w:ind w:firstLine="0"/>
            </w:pPr>
            <w:r>
              <w:t>McEachern</w:t>
            </w:r>
          </w:p>
        </w:tc>
        <w:tc>
          <w:tcPr>
            <w:tcW w:w="2180" w:type="dxa"/>
            <w:shd w:val="clear" w:color="auto" w:fill="auto"/>
          </w:tcPr>
          <w:p w:rsidR="00C003AB" w:rsidRPr="00C003AB" w:rsidRDefault="00C003AB" w:rsidP="00C003AB">
            <w:pPr>
              <w:ind w:firstLine="0"/>
            </w:pPr>
            <w:r>
              <w:t>M. S. McLeod</w:t>
            </w:r>
          </w:p>
        </w:tc>
      </w:tr>
      <w:tr w:rsidR="00C003AB" w:rsidRPr="00C003AB" w:rsidTr="00C003AB">
        <w:tc>
          <w:tcPr>
            <w:tcW w:w="2179" w:type="dxa"/>
            <w:shd w:val="clear" w:color="auto" w:fill="auto"/>
          </w:tcPr>
          <w:p w:rsidR="00C003AB" w:rsidRPr="00C003AB" w:rsidRDefault="00C003AB" w:rsidP="00C003AB">
            <w:pPr>
              <w:ind w:firstLine="0"/>
            </w:pPr>
            <w:r>
              <w:t>W. J. McLeod</w:t>
            </w:r>
          </w:p>
        </w:tc>
        <w:tc>
          <w:tcPr>
            <w:tcW w:w="2179" w:type="dxa"/>
            <w:shd w:val="clear" w:color="auto" w:fill="auto"/>
          </w:tcPr>
          <w:p w:rsidR="00C003AB" w:rsidRPr="00C003AB" w:rsidRDefault="00C003AB" w:rsidP="00C003AB">
            <w:pPr>
              <w:ind w:firstLine="0"/>
            </w:pPr>
            <w:r>
              <w:t>Merrill</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Neal</w:t>
            </w:r>
          </w:p>
        </w:tc>
        <w:tc>
          <w:tcPr>
            <w:tcW w:w="2179" w:type="dxa"/>
            <w:shd w:val="clear" w:color="auto" w:fill="auto"/>
          </w:tcPr>
          <w:p w:rsidR="00C003AB" w:rsidRPr="00C003AB" w:rsidRDefault="00C003AB" w:rsidP="00C003AB">
            <w:pPr>
              <w:ind w:firstLine="0"/>
            </w:pPr>
            <w:r>
              <w:t>Newton</w:t>
            </w:r>
          </w:p>
        </w:tc>
        <w:tc>
          <w:tcPr>
            <w:tcW w:w="2180" w:type="dxa"/>
            <w:shd w:val="clear" w:color="auto" w:fill="auto"/>
          </w:tcPr>
          <w:p w:rsidR="00C003AB" w:rsidRPr="00C003AB" w:rsidRDefault="00C003AB" w:rsidP="00C003AB">
            <w:pPr>
              <w:ind w:firstLine="0"/>
            </w:pPr>
            <w:r>
              <w:t>Norman</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Powers Norrell</w:t>
            </w:r>
          </w:p>
        </w:tc>
        <w:tc>
          <w:tcPr>
            <w:tcW w:w="2180" w:type="dxa"/>
            <w:shd w:val="clear" w:color="auto" w:fill="auto"/>
          </w:tcPr>
          <w:p w:rsidR="00C003AB" w:rsidRPr="00C003AB" w:rsidRDefault="00C003AB" w:rsidP="00C003AB">
            <w:pPr>
              <w:ind w:firstLine="0"/>
            </w:pPr>
            <w:r>
              <w:t>Ridgeway</w:t>
            </w:r>
          </w:p>
        </w:tc>
      </w:tr>
      <w:tr w:rsidR="00C003AB" w:rsidRPr="00C003AB" w:rsidTr="00C003AB">
        <w:tc>
          <w:tcPr>
            <w:tcW w:w="2179" w:type="dxa"/>
            <w:shd w:val="clear" w:color="auto" w:fill="auto"/>
          </w:tcPr>
          <w:p w:rsidR="00C003AB" w:rsidRPr="00C003AB" w:rsidRDefault="00C003AB" w:rsidP="00C003AB">
            <w:pPr>
              <w:ind w:firstLine="0"/>
            </w:pPr>
            <w:r>
              <w:t>Robinson-Simpson</w:t>
            </w:r>
          </w:p>
        </w:tc>
        <w:tc>
          <w:tcPr>
            <w:tcW w:w="2179" w:type="dxa"/>
            <w:shd w:val="clear" w:color="auto" w:fill="auto"/>
          </w:tcPr>
          <w:p w:rsidR="00C003AB" w:rsidRPr="00C003AB" w:rsidRDefault="00C003AB" w:rsidP="00C003AB">
            <w:pPr>
              <w:ind w:firstLine="0"/>
            </w:pPr>
            <w:r>
              <w:t>Rutherford</w:t>
            </w:r>
          </w:p>
        </w:tc>
        <w:tc>
          <w:tcPr>
            <w:tcW w:w="2180" w:type="dxa"/>
            <w:shd w:val="clear" w:color="auto" w:fill="auto"/>
          </w:tcPr>
          <w:p w:rsidR="00C003AB" w:rsidRPr="00C003AB" w:rsidRDefault="00C003AB" w:rsidP="00C003AB">
            <w:pPr>
              <w:ind w:firstLine="0"/>
            </w:pPr>
            <w:r>
              <w:t>Sabb</w:t>
            </w:r>
          </w:p>
        </w:tc>
      </w:tr>
      <w:tr w:rsidR="00C003AB" w:rsidRPr="00C003AB" w:rsidTr="00C003AB">
        <w:tc>
          <w:tcPr>
            <w:tcW w:w="2179" w:type="dxa"/>
            <w:shd w:val="clear" w:color="auto" w:fill="auto"/>
          </w:tcPr>
          <w:p w:rsidR="00C003AB" w:rsidRPr="00C003AB" w:rsidRDefault="00C003AB" w:rsidP="00C003AB">
            <w:pPr>
              <w:keepNext/>
              <w:ind w:firstLine="0"/>
            </w:pPr>
            <w:r>
              <w:t>Skelton</w:t>
            </w:r>
          </w:p>
        </w:tc>
        <w:tc>
          <w:tcPr>
            <w:tcW w:w="2179" w:type="dxa"/>
            <w:shd w:val="clear" w:color="auto" w:fill="auto"/>
          </w:tcPr>
          <w:p w:rsidR="00C003AB" w:rsidRPr="00C003AB" w:rsidRDefault="00C003AB" w:rsidP="00C003AB">
            <w:pPr>
              <w:keepNext/>
              <w:ind w:firstLine="0"/>
            </w:pPr>
            <w:r>
              <w:t>J. E. Smith</w:t>
            </w:r>
          </w:p>
        </w:tc>
        <w:tc>
          <w:tcPr>
            <w:tcW w:w="2180" w:type="dxa"/>
            <w:shd w:val="clear" w:color="auto" w:fill="auto"/>
          </w:tcPr>
          <w:p w:rsidR="00C003AB" w:rsidRPr="00C003AB" w:rsidRDefault="00C003AB" w:rsidP="00C003AB">
            <w:pPr>
              <w:keepNext/>
              <w:ind w:firstLine="0"/>
            </w:pPr>
            <w:r>
              <w:t>Stavrinakis</w:t>
            </w:r>
          </w:p>
        </w:tc>
      </w:tr>
      <w:tr w:rsidR="00C003AB" w:rsidRPr="00C003AB" w:rsidTr="00C003AB">
        <w:tc>
          <w:tcPr>
            <w:tcW w:w="2179" w:type="dxa"/>
            <w:shd w:val="clear" w:color="auto" w:fill="auto"/>
          </w:tcPr>
          <w:p w:rsidR="00C003AB" w:rsidRPr="00C003AB" w:rsidRDefault="00C003AB" w:rsidP="00C003AB">
            <w:pPr>
              <w:keepNext/>
              <w:ind w:firstLine="0"/>
            </w:pPr>
            <w:r>
              <w:t>Williams</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Total--43</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Atwater</w:t>
            </w:r>
          </w:p>
        </w:tc>
        <w:tc>
          <w:tcPr>
            <w:tcW w:w="2180" w:type="dxa"/>
            <w:shd w:val="clear" w:color="auto" w:fill="auto"/>
          </w:tcPr>
          <w:p w:rsidR="00C003AB" w:rsidRPr="00C003AB" w:rsidRDefault="00C003AB" w:rsidP="00C003AB">
            <w:pPr>
              <w:keepNext/>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Bannister</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Bingham</w:t>
            </w:r>
          </w:p>
        </w:tc>
        <w:tc>
          <w:tcPr>
            <w:tcW w:w="2179" w:type="dxa"/>
            <w:shd w:val="clear" w:color="auto" w:fill="auto"/>
          </w:tcPr>
          <w:p w:rsidR="00C003AB" w:rsidRPr="00C003AB" w:rsidRDefault="00C003AB" w:rsidP="00C003AB">
            <w:pPr>
              <w:ind w:firstLine="0"/>
            </w:pPr>
            <w:r>
              <w:t>Burns</w:t>
            </w:r>
          </w:p>
        </w:tc>
        <w:tc>
          <w:tcPr>
            <w:tcW w:w="2180" w:type="dxa"/>
            <w:shd w:val="clear" w:color="auto" w:fill="auto"/>
          </w:tcPr>
          <w:p w:rsidR="00C003AB" w:rsidRPr="00C003AB" w:rsidRDefault="00C003AB" w:rsidP="00C003AB">
            <w:pPr>
              <w:ind w:firstLine="0"/>
            </w:pPr>
            <w:r>
              <w:t>Chumley</w:t>
            </w:r>
          </w:p>
        </w:tc>
      </w:tr>
      <w:tr w:rsidR="00C003AB" w:rsidRPr="00C003AB" w:rsidTr="00C003AB">
        <w:tc>
          <w:tcPr>
            <w:tcW w:w="2179" w:type="dxa"/>
            <w:shd w:val="clear" w:color="auto" w:fill="auto"/>
          </w:tcPr>
          <w:p w:rsidR="00C003AB" w:rsidRPr="00C003AB" w:rsidRDefault="00C003AB" w:rsidP="00C003AB">
            <w:pPr>
              <w:ind w:firstLine="0"/>
            </w:pPr>
            <w:r>
              <w:t>Clemmons</w:t>
            </w:r>
          </w:p>
        </w:tc>
        <w:tc>
          <w:tcPr>
            <w:tcW w:w="2179" w:type="dxa"/>
            <w:shd w:val="clear" w:color="auto" w:fill="auto"/>
          </w:tcPr>
          <w:p w:rsidR="00C003AB" w:rsidRPr="00C003AB" w:rsidRDefault="00C003AB" w:rsidP="00C003AB">
            <w:pPr>
              <w:ind w:firstLine="0"/>
            </w:pPr>
            <w:r>
              <w:t>Clyburn</w:t>
            </w:r>
          </w:p>
        </w:tc>
        <w:tc>
          <w:tcPr>
            <w:tcW w:w="2180" w:type="dxa"/>
            <w:shd w:val="clear" w:color="auto" w:fill="auto"/>
          </w:tcPr>
          <w:p w:rsidR="00C003AB" w:rsidRPr="00C003AB" w:rsidRDefault="00C003AB" w:rsidP="00C003AB">
            <w:pPr>
              <w:ind w:firstLine="0"/>
            </w:pPr>
            <w:r>
              <w:t>Cole</w:t>
            </w:r>
          </w:p>
        </w:tc>
      </w:tr>
      <w:tr w:rsidR="00C003AB" w:rsidRPr="00C003AB" w:rsidTr="00C003AB">
        <w:tc>
          <w:tcPr>
            <w:tcW w:w="2179" w:type="dxa"/>
            <w:shd w:val="clear" w:color="auto" w:fill="auto"/>
          </w:tcPr>
          <w:p w:rsidR="00C003AB" w:rsidRPr="00C003AB" w:rsidRDefault="00C003AB" w:rsidP="00C003AB">
            <w:pPr>
              <w:ind w:firstLine="0"/>
            </w:pPr>
            <w:r>
              <w:t>H. A. Crawford</w:t>
            </w:r>
          </w:p>
        </w:tc>
        <w:tc>
          <w:tcPr>
            <w:tcW w:w="2179" w:type="dxa"/>
            <w:shd w:val="clear" w:color="auto" w:fill="auto"/>
          </w:tcPr>
          <w:p w:rsidR="00C003AB" w:rsidRPr="00C003AB" w:rsidRDefault="00C003AB" w:rsidP="00C003AB">
            <w:pPr>
              <w:ind w:firstLine="0"/>
            </w:pPr>
            <w:r>
              <w:t>Crosby</w:t>
            </w:r>
          </w:p>
        </w:tc>
        <w:tc>
          <w:tcPr>
            <w:tcW w:w="2180" w:type="dxa"/>
            <w:shd w:val="clear" w:color="auto" w:fill="auto"/>
          </w:tcPr>
          <w:p w:rsidR="00C003AB" w:rsidRPr="00C003AB" w:rsidRDefault="00C003AB" w:rsidP="00C003AB">
            <w:pPr>
              <w:ind w:firstLine="0"/>
            </w:pPr>
            <w:r>
              <w:t>Daning</w:t>
            </w:r>
          </w:p>
        </w:tc>
      </w:tr>
      <w:tr w:rsidR="00C003AB" w:rsidRPr="00C003AB" w:rsidTr="00C003AB">
        <w:tc>
          <w:tcPr>
            <w:tcW w:w="2179" w:type="dxa"/>
            <w:shd w:val="clear" w:color="auto" w:fill="auto"/>
          </w:tcPr>
          <w:p w:rsidR="00C003AB" w:rsidRPr="00C003AB" w:rsidRDefault="00C003AB" w:rsidP="00C003AB">
            <w:pPr>
              <w:ind w:firstLine="0"/>
            </w:pPr>
            <w:r>
              <w:t>Delleney</w:t>
            </w:r>
          </w:p>
        </w:tc>
        <w:tc>
          <w:tcPr>
            <w:tcW w:w="2179" w:type="dxa"/>
            <w:shd w:val="clear" w:color="auto" w:fill="auto"/>
          </w:tcPr>
          <w:p w:rsidR="00C003AB" w:rsidRPr="00C003AB" w:rsidRDefault="00C003AB" w:rsidP="00C003AB">
            <w:pPr>
              <w:ind w:firstLine="0"/>
            </w:pPr>
            <w:r>
              <w:t>Edge</w:t>
            </w:r>
          </w:p>
        </w:tc>
        <w:tc>
          <w:tcPr>
            <w:tcW w:w="2180" w:type="dxa"/>
            <w:shd w:val="clear" w:color="auto" w:fill="auto"/>
          </w:tcPr>
          <w:p w:rsidR="00C003AB" w:rsidRPr="00C003AB" w:rsidRDefault="00C003AB" w:rsidP="00C003AB">
            <w:pPr>
              <w:ind w:firstLine="0"/>
            </w:pPr>
            <w:r>
              <w:t>Erickson</w:t>
            </w:r>
          </w:p>
        </w:tc>
      </w:tr>
      <w:tr w:rsidR="00C003AB" w:rsidRPr="00C003AB" w:rsidTr="00C003AB">
        <w:tc>
          <w:tcPr>
            <w:tcW w:w="2179" w:type="dxa"/>
            <w:shd w:val="clear" w:color="auto" w:fill="auto"/>
          </w:tcPr>
          <w:p w:rsidR="00C003AB" w:rsidRPr="00C003AB" w:rsidRDefault="00C003AB" w:rsidP="00C003AB">
            <w:pPr>
              <w:ind w:firstLine="0"/>
            </w:pPr>
            <w:r>
              <w:t>Finlay</w:t>
            </w:r>
          </w:p>
        </w:tc>
        <w:tc>
          <w:tcPr>
            <w:tcW w:w="2179" w:type="dxa"/>
            <w:shd w:val="clear" w:color="auto" w:fill="auto"/>
          </w:tcPr>
          <w:p w:rsidR="00C003AB" w:rsidRPr="00C003AB" w:rsidRDefault="00C003AB" w:rsidP="00C003AB">
            <w:pPr>
              <w:ind w:firstLine="0"/>
            </w:pPr>
            <w:r>
              <w:t>Forrester</w:t>
            </w:r>
          </w:p>
        </w:tc>
        <w:tc>
          <w:tcPr>
            <w:tcW w:w="2180" w:type="dxa"/>
            <w:shd w:val="clear" w:color="auto" w:fill="auto"/>
          </w:tcPr>
          <w:p w:rsidR="00C003AB" w:rsidRPr="00C003AB" w:rsidRDefault="00C003AB" w:rsidP="00C003AB">
            <w:pPr>
              <w:ind w:firstLine="0"/>
            </w:pPr>
            <w:r>
              <w:t>Gagnon</w:t>
            </w:r>
          </w:p>
        </w:tc>
      </w:tr>
      <w:tr w:rsidR="00C003AB" w:rsidRPr="00C003AB" w:rsidTr="00C003AB">
        <w:tc>
          <w:tcPr>
            <w:tcW w:w="2179" w:type="dxa"/>
            <w:shd w:val="clear" w:color="auto" w:fill="auto"/>
          </w:tcPr>
          <w:p w:rsidR="00C003AB" w:rsidRPr="00C003AB" w:rsidRDefault="00C003AB" w:rsidP="00C003AB">
            <w:pPr>
              <w:ind w:firstLine="0"/>
            </w:pPr>
            <w:r>
              <w:t>Gambrell</w:t>
            </w:r>
          </w:p>
        </w:tc>
        <w:tc>
          <w:tcPr>
            <w:tcW w:w="2179" w:type="dxa"/>
            <w:shd w:val="clear" w:color="auto" w:fill="auto"/>
          </w:tcPr>
          <w:p w:rsidR="00C003AB" w:rsidRPr="00C003AB" w:rsidRDefault="00C003AB" w:rsidP="00C003AB">
            <w:pPr>
              <w:ind w:firstLine="0"/>
            </w:pPr>
            <w:r>
              <w:t>Goldfinch</w:t>
            </w:r>
          </w:p>
        </w:tc>
        <w:tc>
          <w:tcPr>
            <w:tcW w:w="2180" w:type="dxa"/>
            <w:shd w:val="clear" w:color="auto" w:fill="auto"/>
          </w:tcPr>
          <w:p w:rsidR="00C003AB" w:rsidRPr="00C003AB" w:rsidRDefault="00C003AB" w:rsidP="00C003AB">
            <w:pPr>
              <w:ind w:firstLine="0"/>
            </w:pPr>
            <w:r>
              <w:t>Hamilton</w:t>
            </w:r>
          </w:p>
        </w:tc>
      </w:tr>
      <w:tr w:rsidR="00C003AB" w:rsidRPr="00C003AB" w:rsidTr="00C003AB">
        <w:tc>
          <w:tcPr>
            <w:tcW w:w="2179" w:type="dxa"/>
            <w:shd w:val="clear" w:color="auto" w:fill="auto"/>
          </w:tcPr>
          <w:p w:rsidR="00C003AB" w:rsidRPr="00C003AB" w:rsidRDefault="00C003AB" w:rsidP="00C003AB">
            <w:pPr>
              <w:ind w:firstLine="0"/>
            </w:pPr>
            <w:r>
              <w:t>Hardee</w:t>
            </w:r>
          </w:p>
        </w:tc>
        <w:tc>
          <w:tcPr>
            <w:tcW w:w="2179" w:type="dxa"/>
            <w:shd w:val="clear" w:color="auto" w:fill="auto"/>
          </w:tcPr>
          <w:p w:rsidR="00C003AB" w:rsidRPr="00C003AB" w:rsidRDefault="00C003AB" w:rsidP="00C003AB">
            <w:pPr>
              <w:ind w:firstLine="0"/>
            </w:pPr>
            <w:r>
              <w:t>Hardwick</w:t>
            </w:r>
          </w:p>
        </w:tc>
        <w:tc>
          <w:tcPr>
            <w:tcW w:w="2180" w:type="dxa"/>
            <w:shd w:val="clear" w:color="auto" w:fill="auto"/>
          </w:tcPr>
          <w:p w:rsidR="00C003AB" w:rsidRPr="00C003AB" w:rsidRDefault="00C003AB" w:rsidP="00C003AB">
            <w:pPr>
              <w:ind w:firstLine="0"/>
            </w:pPr>
            <w:r>
              <w:t>Henderson</w:t>
            </w:r>
          </w:p>
        </w:tc>
      </w:tr>
      <w:tr w:rsidR="00C003AB" w:rsidRPr="00C003AB" w:rsidTr="00C003AB">
        <w:tc>
          <w:tcPr>
            <w:tcW w:w="2179" w:type="dxa"/>
            <w:shd w:val="clear" w:color="auto" w:fill="auto"/>
          </w:tcPr>
          <w:p w:rsidR="00C003AB" w:rsidRPr="00C003AB" w:rsidRDefault="00C003AB" w:rsidP="00C003AB">
            <w:pPr>
              <w:ind w:firstLine="0"/>
            </w:pPr>
            <w:r>
              <w:t>Hiott</w:t>
            </w:r>
          </w:p>
        </w:tc>
        <w:tc>
          <w:tcPr>
            <w:tcW w:w="2179" w:type="dxa"/>
            <w:shd w:val="clear" w:color="auto" w:fill="auto"/>
          </w:tcPr>
          <w:p w:rsidR="00C003AB" w:rsidRPr="00C003AB" w:rsidRDefault="00C003AB" w:rsidP="00C003AB">
            <w:pPr>
              <w:ind w:firstLine="0"/>
            </w:pPr>
            <w:r>
              <w:t>Hixon</w:t>
            </w:r>
          </w:p>
        </w:tc>
        <w:tc>
          <w:tcPr>
            <w:tcW w:w="2180" w:type="dxa"/>
            <w:shd w:val="clear" w:color="auto" w:fill="auto"/>
          </w:tcPr>
          <w:p w:rsidR="00C003AB" w:rsidRPr="00C003AB" w:rsidRDefault="00C003AB" w:rsidP="00C003AB">
            <w:pPr>
              <w:ind w:firstLine="0"/>
            </w:pPr>
            <w:r>
              <w:t>Horne</w:t>
            </w:r>
          </w:p>
        </w:tc>
      </w:tr>
      <w:tr w:rsidR="00C003AB" w:rsidRPr="00C003AB" w:rsidTr="00C003AB">
        <w:tc>
          <w:tcPr>
            <w:tcW w:w="2179" w:type="dxa"/>
            <w:shd w:val="clear" w:color="auto" w:fill="auto"/>
          </w:tcPr>
          <w:p w:rsidR="00C003AB" w:rsidRPr="00C003AB" w:rsidRDefault="00C003AB" w:rsidP="00C003AB">
            <w:pPr>
              <w:ind w:firstLine="0"/>
            </w:pPr>
            <w:r>
              <w:t>Hosey</w:t>
            </w:r>
          </w:p>
        </w:tc>
        <w:tc>
          <w:tcPr>
            <w:tcW w:w="2179" w:type="dxa"/>
            <w:shd w:val="clear" w:color="auto" w:fill="auto"/>
          </w:tcPr>
          <w:p w:rsidR="00C003AB" w:rsidRPr="00C003AB" w:rsidRDefault="00C003AB" w:rsidP="00C003AB">
            <w:pPr>
              <w:ind w:firstLine="0"/>
            </w:pPr>
            <w:r>
              <w:t>Huggins</w:t>
            </w:r>
          </w:p>
        </w:tc>
        <w:tc>
          <w:tcPr>
            <w:tcW w:w="2180" w:type="dxa"/>
            <w:shd w:val="clear" w:color="auto" w:fill="auto"/>
          </w:tcPr>
          <w:p w:rsidR="00C003AB" w:rsidRPr="00C003AB" w:rsidRDefault="00C003AB" w:rsidP="00C003AB">
            <w:pPr>
              <w:ind w:firstLine="0"/>
            </w:pPr>
            <w:r>
              <w:t>Kennedy</w:t>
            </w:r>
          </w:p>
        </w:tc>
      </w:tr>
      <w:tr w:rsidR="00C003AB" w:rsidRPr="00C003AB" w:rsidTr="00C003AB">
        <w:tc>
          <w:tcPr>
            <w:tcW w:w="2179" w:type="dxa"/>
            <w:shd w:val="clear" w:color="auto" w:fill="auto"/>
          </w:tcPr>
          <w:p w:rsidR="00C003AB" w:rsidRPr="00C003AB" w:rsidRDefault="00C003AB" w:rsidP="00C003AB">
            <w:pPr>
              <w:ind w:firstLine="0"/>
            </w:pPr>
            <w:r>
              <w:t>Long</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McCoy</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Nanney</w:t>
            </w:r>
          </w:p>
        </w:tc>
      </w:tr>
      <w:tr w:rsidR="00C003AB" w:rsidRPr="00C003AB" w:rsidTr="00C003AB">
        <w:tc>
          <w:tcPr>
            <w:tcW w:w="2179" w:type="dxa"/>
            <w:shd w:val="clear" w:color="auto" w:fill="auto"/>
          </w:tcPr>
          <w:p w:rsidR="00C003AB" w:rsidRPr="00C003AB" w:rsidRDefault="00C003AB" w:rsidP="00C003AB">
            <w:pPr>
              <w:ind w:firstLine="0"/>
            </w:pPr>
            <w:r>
              <w:t>Owens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Pitts</w:t>
            </w:r>
          </w:p>
        </w:tc>
      </w:tr>
      <w:tr w:rsidR="00C003AB" w:rsidRPr="00C003AB" w:rsidTr="00C003AB">
        <w:tc>
          <w:tcPr>
            <w:tcW w:w="2179" w:type="dxa"/>
            <w:shd w:val="clear" w:color="auto" w:fill="auto"/>
          </w:tcPr>
          <w:p w:rsidR="00C003AB" w:rsidRPr="00C003AB" w:rsidRDefault="00C003AB" w:rsidP="00C003AB">
            <w:pPr>
              <w:ind w:firstLine="0"/>
            </w:pPr>
            <w:r>
              <w:t>Pope</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Riley</w:t>
            </w:r>
          </w:p>
        </w:tc>
        <w:tc>
          <w:tcPr>
            <w:tcW w:w="2179" w:type="dxa"/>
            <w:shd w:val="clear" w:color="auto" w:fill="auto"/>
          </w:tcPr>
          <w:p w:rsidR="00C003AB" w:rsidRPr="00C003AB" w:rsidRDefault="00C003AB" w:rsidP="00C003AB">
            <w:pPr>
              <w:ind w:firstLine="0"/>
            </w:pPr>
            <w:r>
              <w:t>Ryhal</w:t>
            </w:r>
          </w:p>
        </w:tc>
        <w:tc>
          <w:tcPr>
            <w:tcW w:w="2180" w:type="dxa"/>
            <w:shd w:val="clear" w:color="auto" w:fill="auto"/>
          </w:tcPr>
          <w:p w:rsidR="00C003AB" w:rsidRPr="00C003AB" w:rsidRDefault="00C003AB" w:rsidP="00C003AB">
            <w:pPr>
              <w:ind w:firstLine="0"/>
            </w:pPr>
            <w:r>
              <w:t>Sandifer</w:t>
            </w:r>
          </w:p>
        </w:tc>
      </w:tr>
      <w:tr w:rsidR="00C003AB" w:rsidRPr="00C003AB" w:rsidTr="00C003AB">
        <w:tc>
          <w:tcPr>
            <w:tcW w:w="2179" w:type="dxa"/>
            <w:shd w:val="clear" w:color="auto" w:fill="auto"/>
          </w:tcPr>
          <w:p w:rsidR="00C003AB" w:rsidRPr="00C003AB" w:rsidRDefault="00C003AB" w:rsidP="00C003AB">
            <w:pPr>
              <w:ind w:firstLine="0"/>
            </w:pPr>
            <w:r>
              <w:t>Sellers</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G. M. Smith</w:t>
            </w:r>
          </w:p>
        </w:tc>
      </w:tr>
      <w:tr w:rsidR="00C003AB" w:rsidRPr="00C003AB" w:rsidTr="00C003AB">
        <w:tc>
          <w:tcPr>
            <w:tcW w:w="2179" w:type="dxa"/>
            <w:shd w:val="clear" w:color="auto" w:fill="auto"/>
          </w:tcPr>
          <w:p w:rsidR="00C003AB" w:rsidRPr="00C003AB" w:rsidRDefault="00C003AB" w:rsidP="00C003AB">
            <w:pPr>
              <w:ind w:firstLine="0"/>
            </w:pPr>
            <w:r>
              <w:t>G. R. Smith</w:t>
            </w:r>
          </w:p>
        </w:tc>
        <w:tc>
          <w:tcPr>
            <w:tcW w:w="2179" w:type="dxa"/>
            <w:shd w:val="clear" w:color="auto" w:fill="auto"/>
          </w:tcPr>
          <w:p w:rsidR="00C003AB" w:rsidRPr="00C003AB" w:rsidRDefault="00C003AB" w:rsidP="00C003AB">
            <w:pPr>
              <w:ind w:firstLine="0"/>
            </w:pPr>
            <w:r>
              <w:t>J. R. Smith</w:t>
            </w:r>
          </w:p>
        </w:tc>
        <w:tc>
          <w:tcPr>
            <w:tcW w:w="2180" w:type="dxa"/>
            <w:shd w:val="clear" w:color="auto" w:fill="auto"/>
          </w:tcPr>
          <w:p w:rsidR="00C003AB" w:rsidRPr="00C003AB" w:rsidRDefault="00C003AB" w:rsidP="00C003AB">
            <w:pPr>
              <w:ind w:firstLine="0"/>
            </w:pPr>
            <w:r>
              <w:t>Sottile</w:t>
            </w:r>
          </w:p>
        </w:tc>
      </w:tr>
      <w:tr w:rsidR="00C003AB" w:rsidRPr="00C003AB" w:rsidTr="00C003AB">
        <w:tc>
          <w:tcPr>
            <w:tcW w:w="2179" w:type="dxa"/>
            <w:shd w:val="clear" w:color="auto" w:fill="auto"/>
          </w:tcPr>
          <w:p w:rsidR="00C003AB" w:rsidRPr="00C003AB" w:rsidRDefault="00C003AB" w:rsidP="00C003AB">
            <w:pPr>
              <w:ind w:firstLine="0"/>
            </w:pPr>
            <w:r>
              <w:t>Spires</w:t>
            </w:r>
          </w:p>
        </w:tc>
        <w:tc>
          <w:tcPr>
            <w:tcW w:w="2179" w:type="dxa"/>
            <w:shd w:val="clear" w:color="auto" w:fill="auto"/>
          </w:tcPr>
          <w:p w:rsidR="00C003AB" w:rsidRPr="00C003AB" w:rsidRDefault="00C003AB" w:rsidP="00C003AB">
            <w:pPr>
              <w:ind w:firstLine="0"/>
            </w:pPr>
            <w:r>
              <w:t>Stringer</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Toole</w:t>
            </w:r>
          </w:p>
        </w:tc>
      </w:tr>
      <w:tr w:rsidR="00C003AB" w:rsidRPr="00C003AB" w:rsidTr="00C003AB">
        <w:tc>
          <w:tcPr>
            <w:tcW w:w="2179" w:type="dxa"/>
            <w:shd w:val="clear" w:color="auto" w:fill="auto"/>
          </w:tcPr>
          <w:p w:rsidR="00C003AB" w:rsidRPr="00C003AB" w:rsidRDefault="00C003AB" w:rsidP="00C003AB">
            <w:pPr>
              <w:keepNext/>
              <w:ind w:firstLine="0"/>
            </w:pPr>
            <w:r>
              <w:t>Vick</w:t>
            </w:r>
          </w:p>
        </w:tc>
        <w:tc>
          <w:tcPr>
            <w:tcW w:w="2179" w:type="dxa"/>
            <w:shd w:val="clear" w:color="auto" w:fill="auto"/>
          </w:tcPr>
          <w:p w:rsidR="00C003AB" w:rsidRPr="00C003AB" w:rsidRDefault="00C003AB" w:rsidP="00C003AB">
            <w:pPr>
              <w:keepNext/>
              <w:ind w:firstLine="0"/>
            </w:pPr>
            <w:r>
              <w:t>Wells</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Wood</w:t>
            </w: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Total--65</w:t>
      </w:r>
    </w:p>
    <w:p w:rsidR="00C003AB" w:rsidRDefault="00C003AB" w:rsidP="00C003AB">
      <w:pPr>
        <w:jc w:val="center"/>
        <w:rPr>
          <w:b/>
        </w:rPr>
      </w:pPr>
    </w:p>
    <w:p w:rsidR="00C003AB" w:rsidRDefault="00C003AB" w:rsidP="00C003AB">
      <w:r>
        <w:t>So, the House refused to table the amendment.</w:t>
      </w:r>
    </w:p>
    <w:p w:rsidR="00C003AB" w:rsidRDefault="00C003AB" w:rsidP="00C003AB"/>
    <w:p w:rsidR="00C003AB" w:rsidRDefault="00C003AB" w:rsidP="00C003AB">
      <w:r>
        <w:t>The question then recurred to the adoption of the amendment.</w:t>
      </w:r>
    </w:p>
    <w:p w:rsidR="00C003AB" w:rsidRDefault="00C003AB" w:rsidP="00C003AB"/>
    <w:p w:rsidR="00C003AB" w:rsidRDefault="00C003AB" w:rsidP="00C003AB">
      <w:r>
        <w:t>Rep. COBB-HUNTER spoke against the amendment.</w:t>
      </w:r>
    </w:p>
    <w:p w:rsidR="00E332E5" w:rsidRDefault="00E332E5" w:rsidP="00C003AB"/>
    <w:p w:rsidR="00C003AB" w:rsidRDefault="00C003AB" w:rsidP="00C003AB">
      <w:r>
        <w:t>Rep. WHITE moved to adjourn debate on the Bill until Wednesday, June 5, which was agreed to.</w:t>
      </w:r>
    </w:p>
    <w:p w:rsidR="00C003AB" w:rsidRDefault="00C003AB" w:rsidP="00C003AB"/>
    <w:p w:rsidR="00C003AB" w:rsidRDefault="00C003AB" w:rsidP="00C003AB">
      <w:pPr>
        <w:keepNext/>
        <w:jc w:val="center"/>
        <w:rPr>
          <w:b/>
        </w:rPr>
      </w:pPr>
      <w:r w:rsidRPr="00C003AB">
        <w:rPr>
          <w:b/>
        </w:rPr>
        <w:t>RECURRENCE TO THE MORNING HOUR</w:t>
      </w:r>
    </w:p>
    <w:p w:rsidR="00C003AB" w:rsidRDefault="00C003AB" w:rsidP="00C003AB">
      <w:r>
        <w:t>Rep. QUINN moved that the House recur to the morning hour, which was agreed to.</w:t>
      </w:r>
    </w:p>
    <w:p w:rsidR="00C003AB" w:rsidRDefault="00C003AB" w:rsidP="00C003AB"/>
    <w:p w:rsidR="00C003AB" w:rsidRDefault="00C003AB" w:rsidP="00C003AB">
      <w:pPr>
        <w:keepNext/>
        <w:jc w:val="center"/>
        <w:rPr>
          <w:b/>
        </w:rPr>
      </w:pPr>
      <w:r w:rsidRPr="00C003AB">
        <w:rPr>
          <w:b/>
        </w:rPr>
        <w:t>RATIFICATION OF ACTS</w:t>
      </w:r>
    </w:p>
    <w:p w:rsidR="00C003AB" w:rsidRDefault="00C003AB" w:rsidP="00C003AB">
      <w:r>
        <w:t>At 3:45 p.m. the House attended in the Senate Chamber, where the following Acts and Joint Resolutions were duly ratified:</w:t>
      </w:r>
    </w:p>
    <w:p w:rsidR="00C003AB" w:rsidRDefault="00C003AB" w:rsidP="00C003AB"/>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76" w:name="file_start162"/>
      <w:bookmarkEnd w:id="76"/>
      <w:r w:rsidRPr="00374E69">
        <w:tab/>
        <w:t>(R. 44, S. 96) --  Senator Cleary: AN ACT TO AMEND SECTION 54-15-20, AS AMENDED, CODE OF LAWS OF SOUTH CAROLINA, 1976, RELATING TO THE MEMBERSHIP OF THE SOUTH CAROLINA COMMISSIONERS OF PILOTAGE FOR THE UPPER COASTAL AREA, SO AS TO INCREASE THE NUMBER OF MEMBERS ON THE COMMISSION FROM SIX TO EIGHT, AND TO REVISE APPOINTMENT AND RELATED PROVISIONS.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74E69">
        <w:tab/>
        <w:t xml:space="preserve">(R. 45, S. 117) --  Senators Hayes, Courson, O’Dell, Verdin and Ford: AN ACT </w:t>
      </w:r>
      <w:r w:rsidRPr="00374E69">
        <w:rPr>
          <w:color w:val="000000" w:themeColor="text1"/>
          <w:u w:color="000000" w:themeColor="text1"/>
        </w:rPr>
        <w:t>TO AMEND THE CODE OF LAWS OF SOUTH CAROLINA, 1976, BY ADDING SECTION 44</w:t>
      </w:r>
      <w:r w:rsidRPr="00374E69">
        <w:rPr>
          <w:color w:val="000000" w:themeColor="text1"/>
          <w:u w:color="000000" w:themeColor="text1"/>
        </w:rPr>
        <w:noBreakHyphen/>
        <w:t>66</w:t>
      </w:r>
      <w:r w:rsidRPr="00374E69">
        <w:rPr>
          <w:color w:val="000000" w:themeColor="text1"/>
          <w:u w:color="000000" w:themeColor="text1"/>
        </w:rPr>
        <w:noBreakHyphen/>
        <w:t xml:space="preserve">75 SO AS TO REQUIRE A HEALTH CARE PROVIDER TO GIVE A PATIENT AN OPPORTUNITY TO </w:t>
      </w:r>
      <w:r w:rsidRPr="00374E69">
        <w:t>ALLOW</w:t>
      </w:r>
      <w:r w:rsidRPr="00374E69">
        <w:rPr>
          <w:color w:val="000000" w:themeColor="text1"/>
          <w:u w:color="000000" w:themeColor="text1"/>
        </w:rPr>
        <w:t xml:space="preserve"> DISCLOSURE OF CERTAIN INFORMATION TO DESIGNATED FAMILY MEMBERS AND OTHER INDIVIDUALS AND TO AUTHORIZE THE INVOLVEMENT OF THESE FAMILY MEMBERS AND OTHER INDIVIDUALS IN THE TREATMENT OF THE PATIENT; TO SPECIFY THE CONTENTS OF THE AUTHORIZATION; TO PROVIDE CIVIL AND CRIMINAL IMMUNITY FOR GOOD FAITH DISCLOSURE OF INFORMATION; AND TO AMEND SECTION 44</w:t>
      </w:r>
      <w:r w:rsidRPr="00374E69">
        <w:rPr>
          <w:color w:val="000000" w:themeColor="text1"/>
          <w:u w:color="000000" w:themeColor="text1"/>
        </w:rPr>
        <w:noBreakHyphen/>
        <w:t>66</w:t>
      </w:r>
      <w:r w:rsidRPr="00374E69">
        <w:rPr>
          <w:color w:val="000000" w:themeColor="text1"/>
          <w:u w:color="000000" w:themeColor="text1"/>
        </w:rPr>
        <w:noBreakHyphen/>
        <w:t>20, AS AMENDED, RELATING TO DEFINITIONS IN THE ADULT HEALTH CARE CONSENT ACT, SO AS TO DEFINE “PATIENT” AND “TREATMENT” AND TO AMEND OTHER DEFINITIONS.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46, S. 143) --  Senators Malloy, Ford, Massey, S. Martin and Hayes: AN ACT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74E69">
        <w:tab/>
        <w:t xml:space="preserve">(R. 47, S. 191) --  Senators Verdin, Sheheen, Lourie, Cromer, O’Dell, Hutto, Jackson, Alexander and McElveen: AN ACT </w:t>
      </w:r>
      <w:r w:rsidRPr="00374E69">
        <w:rPr>
          <w:color w:val="000000" w:themeColor="text1"/>
          <w:u w:color="000000" w:themeColor="text1"/>
        </w:rPr>
        <w:t>TO AMEND THE CODE OF LAWS OF SOUTH CAROLINA, 1976, BY ADDING SECTION 46</w:t>
      </w:r>
      <w:r w:rsidRPr="00374E69">
        <w:rPr>
          <w:color w:val="000000" w:themeColor="text1"/>
          <w:u w:color="000000" w:themeColor="text1"/>
        </w:rPr>
        <w:noBreakHyphen/>
        <w:t>3</w:t>
      </w:r>
      <w:r w:rsidRPr="00374E69">
        <w:rPr>
          <w:color w:val="000000" w:themeColor="text1"/>
          <w:u w:color="000000" w:themeColor="text1"/>
        </w:rPr>
        <w:noBreakHyphen/>
        <w:t>25 SO AS TO REQUIRE THE DEPARTMENT OF AGRICULTURE TO CREATE AND MAINTAIN A PROGRAM TO FOSTER RELATIONSHIPS BETWEEN SOUTH CAROLINA FARMS, SCHOOL DISTRICTS, AND OTHER INSTITUTIONS AND TO PROVIDE THEM WITH FRESH AND MINIMALLY PROCESSED FOODS FOR CONSUMPTION BY STUDENTS.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ind w:firstLine="0"/>
      </w:pPr>
      <w:r w:rsidRPr="00374E69">
        <w:tab/>
        <w:t>(R. 48, S. 214) --  Senators Fair and Ford: AN ACT TO AMEND SECTION 40</w:t>
      </w:r>
      <w:r w:rsidRPr="00374E69">
        <w:noBreakHyphen/>
        <w:t>30</w:t>
      </w:r>
      <w:r w:rsidRPr="00374E69">
        <w:noBreakHyphen/>
        <w:t>30, CODE OF LAWS OF SOUTH CAROLINA, 1976, RELATING TO DEFINITIONS CONCERNING THE MASSAGE/BODYWORK PRACTICE ACT, SO AS TO ADD, REVISE, AND DELETE DEFINITIONS; TO AMEND SECTION 40</w:t>
      </w:r>
      <w:r w:rsidRPr="00374E69">
        <w:noBreakHyphen/>
        <w:t>30</w:t>
      </w:r>
      <w:r w:rsidRPr="00374E69">
        <w:noBreakHyphen/>
        <w:t>40, RELATING TO THE ADVISORY PANEL FOR MASSAGE/BODYWORK THERAPY UNDER THE DEPARTMENT OF LABOR, LICENSING AND REGULATION, SO AS TO REDESIGNATE THE ADVISORY PANEL TO BE KNOWN AS THE “PANEL”, TO REVISE QUALIFICATIONS AND MANNER OF APPOINTMENT OF PANEL MEMBERS, AND TO PROVIDE COMPENSATION FOR MEMBERS AND REIMBURSEMENT OF CERTAIN EXPENSES; TO AMEND SECTION 40</w:t>
      </w:r>
      <w:r w:rsidRPr="00374E69">
        <w:noBreakHyphen/>
        <w:t>30</w:t>
      </w:r>
      <w:r w:rsidRPr="00374E69">
        <w:noBreakHyphen/>
        <w:t>50, RELATING TO DUTIES OF THE PANEL, SO AS TO PROVIDE ADDITIONAL DUTIES AND POWERS; TO AMEND SECTION 40</w:t>
      </w:r>
      <w:r w:rsidRPr="00374E69">
        <w:noBreakHyphen/>
        <w:t>30</w:t>
      </w:r>
      <w:r w:rsidRPr="00374E69">
        <w:noBreakHyphen/>
        <w:t>60, RELATING TO USE OF EMPLOYEES OF THE DEPARTMENT AND PROMULGATION OF REGULATIONS BY THE BOARD, SO AS TO REMOVE OBSOLETE REFERENCES; TO AMEND SECTION 40</w:t>
      </w:r>
      <w:r w:rsidRPr="00374E69">
        <w:noBreakHyphen/>
        <w:t>30</w:t>
      </w:r>
      <w:r w:rsidRPr="00374E69">
        <w:noBreakHyphen/>
        <w:t>90, RELATING TO REPORTING REQUIREMENTS, SO AS TO REMOVE AN OBSOLETE REFERENCE; TO AMEND SECTION 40</w:t>
      </w:r>
      <w:r w:rsidRPr="00374E69">
        <w:noBreakHyphen/>
        <w:t>30</w:t>
      </w:r>
      <w:r w:rsidRPr="00374E69">
        <w:noBreakHyphen/>
        <w:t>110, RELATING TO QUALIFICATIONS FOR LICENSURE, SO AS TO REQUIRE CLASSROOM STUDY INSTEAD OF SUPERVISED STUDY, AND TO SPECIFY PROFESSIONAL EXAMINATIONS CONSIDERED ACCEPTABLE FOR LICENSURE; TO AMEND SECTION 40</w:t>
      </w:r>
      <w:r w:rsidRPr="00374E69">
        <w:noBreakHyphen/>
        <w:t>30</w:t>
      </w:r>
      <w:r w:rsidRPr="00374E69">
        <w:noBreakHyphen/>
        <w:t>200, RELATING TO COMPLAINTS CONCERNING THE FITNESS OF A LICENSEE TO PRACTICE, SO AS TO MAKE CONFORMING CHANGES; TO AMEND SECTION 40</w:t>
      </w:r>
      <w:r w:rsidRPr="00374E69">
        <w:noBreakHyphen/>
        <w:t>30</w:t>
      </w:r>
      <w:r w:rsidRPr="00374E69">
        <w:noBreakHyphen/>
        <w:t>220, RELATING TO EQUITABLE REMEDIES AVAILABLE TO THE PANEL, SO AS TO MAKE CONFORMING CHANGES; TO AMEND SECTION 40</w:t>
      </w:r>
      <w:r w:rsidRPr="00374E69">
        <w:noBreakHyphen/>
        <w:t>30</w:t>
      </w:r>
      <w:r w:rsidRPr="00374E69">
        <w:noBreakHyphen/>
        <w:t>230, RELATING TO GROUNDS OF MISCONDUCT, SO AS TO MAKE CONFORMING CHANGES AND REVISE THE GROUNDS RELATED TO CONVICTIONS FOR CERTAIN CRIMINAL CONDUCT; TO AMEND SECTION 40</w:t>
      </w:r>
      <w:r w:rsidRPr="00374E69">
        <w:noBreakHyphen/>
        <w:t>30</w:t>
      </w:r>
      <w:r w:rsidRPr="00374E69">
        <w:noBreakHyphen/>
        <w:t>240, RELATING TO INVESTIGATIONS OF MISCONDUCT RELATED TO SUBSTANCE ABUSE, SO AS TO MAKE CONFORMING CHANGES AND REVISE LANGUAGE CONCERNING RECORDS THE PANEL OBTAINS IN AN INVESTIGATION; TO AMEND SECTION 40</w:t>
      </w:r>
      <w:r w:rsidRPr="00374E69">
        <w:noBreakHyphen/>
        <w:t>30</w:t>
      </w:r>
      <w:r w:rsidRPr="00374E69">
        <w:noBreakHyphen/>
        <w:t>250, RELATING TO ACTIONS THE BOARD MAY TAKE IN RESPONSE TO A DISCIPLINARY VIOLATION, SO AS TO MAKE CONFORMING CHANGES AND ADD PROVISIONS CONCERNING A PRIVATE REPRIMAND; TO AMEND SECTION 40</w:t>
      </w:r>
      <w:r w:rsidRPr="00374E69">
        <w:noBreakHyphen/>
        <w:t>30</w:t>
      </w:r>
      <w:r w:rsidRPr="00374E69">
        <w:noBreakHyphen/>
        <w:t>260, RELATING TO VOLUNTARY SURRENDER OF A LICENSE, SO AS TO MAKE CONFORMING CHANGES; TO AMEND SECTION 40</w:t>
      </w:r>
      <w:r w:rsidRPr="00374E69">
        <w:noBreakHyphen/>
        <w:t>30</w:t>
      </w:r>
      <w:r w:rsidRPr="00374E69">
        <w:noBreakHyphen/>
        <w:t>270, RELATING TO APPEALS FROM DISCIPLINARY PANEL DECISIONS, SO AS TO MAKE CONFORMING CHANGES; TO AMEND SECTION 40</w:t>
      </w:r>
      <w:r w:rsidRPr="00374E69">
        <w:noBreakHyphen/>
        <w:t>30</w:t>
      </w:r>
      <w:r w:rsidRPr="00374E69">
        <w:noBreakHyphen/>
        <w:t>300, RELATING TO SERVICE OF PROCESS ON NONRESIDENTS, SO AS TO MAKE CONFORMING CHANGES; TO AMEND SECTION 40</w:t>
      </w:r>
      <w:r w:rsidRPr="00374E69">
        <w:noBreakHyphen/>
        <w:t>30</w:t>
      </w:r>
      <w:r w:rsidRPr="00374E69">
        <w:noBreakHyphen/>
        <w:t>310, RELATING TO CIVIL PENALTIES, SO AS TO MAKE CONFORMING CHANGES; AND TO REPEAL SECTION 40</w:t>
      </w:r>
      <w:r w:rsidRPr="00374E69">
        <w:noBreakHyphen/>
        <w:t>30</w:t>
      </w:r>
      <w:r w:rsidRPr="00374E69">
        <w:noBreakHyphen/>
        <w:t>65 RELATING TO THE CREATION AND STRUCTURE OF THE DISCIPLINARY PANEL, SECTION 40</w:t>
      </w:r>
      <w:r w:rsidRPr="00374E69">
        <w:noBreakHyphen/>
        <w:t>30</w:t>
      </w:r>
      <w:r w:rsidRPr="00374E69">
        <w:noBreakHyphen/>
        <w:t>70 RELATING TO DUTIES OF THE DISCIPLINARY PANEL, AND SECTION 40</w:t>
      </w:r>
      <w:r w:rsidRPr="00374E69">
        <w:noBreakHyphen/>
        <w:t>30</w:t>
      </w:r>
      <w:r w:rsidRPr="00374E69">
        <w:noBreakHyphen/>
        <w:t>210 RELATING TO PROCEDURES BEFORE THE DISCIPLINARY PANEL.</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49, S. 221) --  Senator Hayes: AN ACT TO AMEND SECTION 36</w:t>
      </w:r>
      <w:r w:rsidRPr="00374E69">
        <w:noBreakHyphen/>
        <w:t>4A</w:t>
      </w:r>
      <w:r w:rsidRPr="00374E69">
        <w:noBreakHyphen/>
        <w:t>108, CODE OF LAWS OF SOUTH CAROLINA, 1976, RELATING TO UNIFORM COMMERCIAL CODE</w:t>
      </w:r>
      <w:r w:rsidRPr="00374E69">
        <w:noBreakHyphen/>
        <w:t>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50, S. 250) --  Senators Cromer and Ford: AN ACT TO AMEND SECTION 33</w:t>
      </w:r>
      <w:r w:rsidRPr="00374E69">
        <w:noBreakHyphen/>
        <w:t>56</w:t>
      </w:r>
      <w:r w:rsidRPr="00374E69">
        <w:noBreakHyphen/>
        <w:t>50, AS AMENDED, CODE OF LAWS OF SOUTH CAROLINA, 1976, RELATING TO ORGANIZATIONS EXEMPT FROM FILING REGISTRATION STATEMENTS TO SOLICIT CHARITABLE CONTRIBUTIONS, SO AS TO ADD PUBLIC SCHOOL DISTRICTS AND PUBLIC SCHOOLS AS ORGANIZATIONS EXEMPT FROM THE FILING REQUIREMENT.</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74E69">
        <w:tab/>
        <w:t xml:space="preserve">(R. 51, S. 323) --  Senator Hayes: AN ACT </w:t>
      </w:r>
      <w:r w:rsidRPr="00374E69">
        <w:rPr>
          <w:color w:val="000000" w:themeColor="text1"/>
          <w:u w:color="000000" w:themeColor="text1"/>
        </w:rPr>
        <w:t>TO AMEND THE OFFICIAL COMMENT TO SECTION 36</w:t>
      </w:r>
      <w:r w:rsidRPr="00374E69">
        <w:rPr>
          <w:color w:val="000000" w:themeColor="text1"/>
          <w:u w:color="000000" w:themeColor="text1"/>
        </w:rPr>
        <w:noBreakHyphen/>
        <w:t>9</w:t>
      </w:r>
      <w:r w:rsidRPr="00374E69">
        <w:rPr>
          <w:color w:val="000000" w:themeColor="text1"/>
          <w:u w:color="000000" w:themeColor="text1"/>
        </w:rPr>
        <w:noBreakHyphen/>
        <w:t xml:space="preserve">101, CODE OF LAWS OF SOUTH CAROLINA, 1976, RELATING TO THE CHAPTER TITLED “UNIFORM COMMERCIAL CODE </w:t>
      </w:r>
      <w:r w:rsidRPr="00374E69">
        <w:rPr>
          <w:color w:val="000000" w:themeColor="text1"/>
          <w:u w:color="000000" w:themeColor="text1"/>
        </w:rPr>
        <w:noBreakHyphen/>
        <w:t xml:space="preserve"> SECURED TRANSACTIONS”, SO AS TO, INTER ALIA, IDENTIFY THE SPECIFIC VERSION OF THE UNITED STATES BANKRUPTCY CODE REFERENCED THROUGHOUT THE COMMENTS TO CHAPTER 9, TITLE 36; TO AMEND SECTION 36</w:t>
      </w:r>
      <w:r w:rsidRPr="00374E69">
        <w:rPr>
          <w:color w:val="000000" w:themeColor="text1"/>
          <w:u w:color="000000" w:themeColor="text1"/>
        </w:rPr>
        <w:noBreakHyphen/>
        <w:t>9</w:t>
      </w:r>
      <w:r w:rsidRPr="00374E69">
        <w:rPr>
          <w:color w:val="000000" w:themeColor="text1"/>
          <w:u w:color="000000" w:themeColor="text1"/>
        </w:rPr>
        <w:noBreakHyphen/>
        <w:t>102, RELATING TO THE DEFINITIONS APPLICABLE TO CHAPTER 9, TITLE 36, SO AS TO REVISE EXISTING OR PROVIDE NEW DEFINITIONS FOR CERTAIN TERMS, AND TO MAKE TECHNICAL CORRECTIONS; TO AMEND SECTION 36</w:t>
      </w:r>
      <w:r w:rsidRPr="00374E69">
        <w:rPr>
          <w:color w:val="000000" w:themeColor="text1"/>
          <w:u w:color="000000" w:themeColor="text1"/>
        </w:rPr>
        <w:noBreakHyphen/>
        <w:t>9</w:t>
      </w:r>
      <w:r w:rsidRPr="00374E69">
        <w:rPr>
          <w:color w:val="000000" w:themeColor="text1"/>
          <w:u w:color="000000" w:themeColor="text1"/>
        </w:rPr>
        <w:noBreakHyphen/>
        <w:t>105, RELATING TO THE CONTROL OF ELECTRONIC CHATTEL PAPER, SO AS TO CLARIFY THE CONDITIONS UNDER WHICH A SECURED PARTY IS DEEMED TO HAVE CONTROL OF ELECTRONIC CHATTEL PAPER; TO AMEND SECTION 36</w:t>
      </w:r>
      <w:r w:rsidRPr="00374E69">
        <w:rPr>
          <w:color w:val="000000" w:themeColor="text1"/>
          <w:u w:color="000000" w:themeColor="text1"/>
        </w:rPr>
        <w:noBreakHyphen/>
        <w:t>9</w:t>
      </w:r>
      <w:r w:rsidRPr="00374E69">
        <w:rPr>
          <w:color w:val="000000" w:themeColor="text1"/>
          <w:u w:color="000000" w:themeColor="text1"/>
        </w:rPr>
        <w:noBreakHyphen/>
        <w:t>307, RELATING TO THE DEBTOR’S LOCATION, SO AS TO INCLUDE PROVISIONS FOR DESIGNATING A MAIN OFFICE, HOME OFFICE, OR OTHER COMPATIBLE OFFICE; TO AMEND SECTION 36</w:t>
      </w:r>
      <w:r w:rsidRPr="00374E69">
        <w:rPr>
          <w:color w:val="000000" w:themeColor="text1"/>
          <w:u w:color="000000" w:themeColor="text1"/>
        </w:rPr>
        <w:noBreakHyphen/>
        <w:t>9</w:t>
      </w:r>
      <w:r w:rsidRPr="00374E69">
        <w:rPr>
          <w:color w:val="000000" w:themeColor="text1"/>
          <w:u w:color="000000" w:themeColor="text1"/>
        </w:rPr>
        <w:noBreakHyphen/>
        <w:t>311, RELATING TO THE PERFECTION OF SECURITY INTERESTS IN PROPERTY SUBJECT TO CERTAIN STATUTES, REGULATIONS, AND TREATIES, SO AS TO MAKE A TECHNICAL CORRECTION; TO AMEND SECTION 36</w:t>
      </w:r>
      <w:r w:rsidRPr="00374E69">
        <w:rPr>
          <w:color w:val="000000" w:themeColor="text1"/>
          <w:u w:color="000000" w:themeColor="text1"/>
        </w:rPr>
        <w:noBreakHyphen/>
        <w:t>9</w:t>
      </w:r>
      <w:r w:rsidRPr="00374E69">
        <w:rPr>
          <w:color w:val="000000" w:themeColor="text1"/>
          <w:u w:color="000000" w:themeColor="text1"/>
        </w:rPr>
        <w:noBreakHyphen/>
        <w:t>316, RELATING TO THE CONTINUED PERFECTION OF A SECURITY INTEREST FOLLOWING A CHANGE IN THE GOVERNING LAW, SO AS TO PROVIDE RULES THAT APPLY TO COLLATERAL TO WHICH A SECURITY INTEREST ATTACHES WITHIN FOUR MONTHS AFTER A DEBTOR CHANGES LOCATION; TO AMEND SECTION 36</w:t>
      </w:r>
      <w:r w:rsidRPr="00374E69">
        <w:rPr>
          <w:color w:val="000000" w:themeColor="text1"/>
          <w:u w:color="000000" w:themeColor="text1"/>
        </w:rPr>
        <w:noBreakHyphen/>
        <w:t>9</w:t>
      </w:r>
      <w:r w:rsidRPr="00374E69">
        <w:rPr>
          <w:color w:val="000000" w:themeColor="text1"/>
          <w:u w:color="000000" w:themeColor="text1"/>
        </w:rPr>
        <w:noBreakHyphen/>
        <w:t>317, RELATING TO THE PRIORITY OF INTERESTS, SO AS REVISE THE TERMINOLOGY OF CERTAIN TYPES OF INTERESTS AND PRIORITIES; TO AMEND SECTION 36</w:t>
      </w:r>
      <w:r w:rsidRPr="00374E69">
        <w:rPr>
          <w:color w:val="000000" w:themeColor="text1"/>
          <w:u w:color="000000" w:themeColor="text1"/>
        </w:rPr>
        <w:noBreakHyphen/>
        <w:t>9</w:t>
      </w:r>
      <w:r w:rsidRPr="00374E69">
        <w:rPr>
          <w:color w:val="000000" w:themeColor="text1"/>
          <w:u w:color="000000" w:themeColor="text1"/>
        </w:rPr>
        <w:noBreakHyphen/>
        <w:t>326, RELATING TO THE PRIORITY OF SECURITY INTERESTS CREATED BY A NEW DEBTOR, SO AS TO CLARIFY PROVISIONS REGARDING THE PERFECTION OF A SECURITY INTEREST; TO AMEND SECTION 36</w:t>
      </w:r>
      <w:r w:rsidRPr="00374E69">
        <w:rPr>
          <w:color w:val="000000" w:themeColor="text1"/>
          <w:u w:color="000000" w:themeColor="text1"/>
        </w:rPr>
        <w:noBreakHyphen/>
        <w:t>9</w:t>
      </w:r>
      <w:r w:rsidRPr="00374E69">
        <w:rPr>
          <w:color w:val="000000" w:themeColor="text1"/>
          <w:u w:color="000000" w:themeColor="text1"/>
        </w:rPr>
        <w:noBreakHyphen/>
        <w:t>406, RELATING TO THE DISCHARGE OF AN ACCOUNT DEBTOR, SO AS TO CLARIFY PROVISIONS REGARDING A SALE UNDER A DISPOSITION PURSUANT TO SECTION 36</w:t>
      </w:r>
      <w:r w:rsidRPr="00374E69">
        <w:rPr>
          <w:color w:val="000000" w:themeColor="text1"/>
          <w:u w:color="000000" w:themeColor="text1"/>
        </w:rPr>
        <w:noBreakHyphen/>
        <w:t>9</w:t>
      </w:r>
      <w:r w:rsidRPr="00374E69">
        <w:rPr>
          <w:color w:val="000000" w:themeColor="text1"/>
          <w:u w:color="000000" w:themeColor="text1"/>
        </w:rPr>
        <w:noBreakHyphen/>
        <w:t>610, OR AN ACCEPTANCE OF COLLATERAL PURSUANT TO SECTION 36</w:t>
      </w:r>
      <w:r w:rsidRPr="00374E69">
        <w:rPr>
          <w:color w:val="000000" w:themeColor="text1"/>
          <w:u w:color="000000" w:themeColor="text1"/>
        </w:rPr>
        <w:noBreakHyphen/>
        <w:t>9</w:t>
      </w:r>
      <w:r w:rsidRPr="00374E69">
        <w:rPr>
          <w:color w:val="000000" w:themeColor="text1"/>
          <w:u w:color="000000" w:themeColor="text1"/>
        </w:rPr>
        <w:noBreakHyphen/>
        <w:t>620; TO AMEND SECTION 36</w:t>
      </w:r>
      <w:r w:rsidRPr="00374E69">
        <w:rPr>
          <w:color w:val="000000" w:themeColor="text1"/>
          <w:u w:color="000000" w:themeColor="text1"/>
        </w:rPr>
        <w:noBreakHyphen/>
        <w:t>9</w:t>
      </w:r>
      <w:r w:rsidRPr="00374E69">
        <w:rPr>
          <w:color w:val="000000" w:themeColor="text1"/>
          <w:u w:color="000000" w:themeColor="text1"/>
        </w:rPr>
        <w:noBreakHyphen/>
        <w:t>408, RELATING TO RESTRICTIONS ON ASSIGNMENT OF PROMISSORY NOTES, SO AS TO CLARIFY PROVISIONS REGARDING A SALE UNDER A DISPOSITION PURSUANT TO SECTION 36</w:t>
      </w:r>
      <w:r w:rsidRPr="00374E69">
        <w:rPr>
          <w:color w:val="000000" w:themeColor="text1"/>
          <w:u w:color="000000" w:themeColor="text1"/>
        </w:rPr>
        <w:noBreakHyphen/>
        <w:t>9</w:t>
      </w:r>
      <w:r w:rsidRPr="00374E69">
        <w:rPr>
          <w:color w:val="000000" w:themeColor="text1"/>
          <w:u w:color="000000" w:themeColor="text1"/>
        </w:rPr>
        <w:noBreakHyphen/>
        <w:t>610, OR AN ACCEPTANCE OF COLLATERAL PURSUANT TO SECTION 36</w:t>
      </w:r>
      <w:r w:rsidRPr="00374E69">
        <w:rPr>
          <w:color w:val="000000" w:themeColor="text1"/>
          <w:u w:color="000000" w:themeColor="text1"/>
        </w:rPr>
        <w:noBreakHyphen/>
        <w:t>9</w:t>
      </w:r>
      <w:r w:rsidRPr="00374E69">
        <w:rPr>
          <w:color w:val="000000" w:themeColor="text1"/>
          <w:u w:color="000000" w:themeColor="text1"/>
        </w:rPr>
        <w:noBreakHyphen/>
        <w:t>620; TO AMEND SECTION 36</w:t>
      </w:r>
      <w:r w:rsidRPr="00374E69">
        <w:rPr>
          <w:color w:val="000000" w:themeColor="text1"/>
          <w:u w:color="000000" w:themeColor="text1"/>
        </w:rPr>
        <w:noBreakHyphen/>
        <w:t>9</w:t>
      </w:r>
      <w:r w:rsidRPr="00374E69">
        <w:rPr>
          <w:color w:val="000000" w:themeColor="text1"/>
          <w:u w:color="000000" w:themeColor="text1"/>
        </w:rPr>
        <w:noBreakHyphen/>
        <w:t>502, RELATING TO THE CONTENTS OF A FINANCING STATEMENT AND A RECORD OF MORTGAGE AS A FINANCING STATEMENT, SO AS TO CLARIFY PROVISIONS REGARDING THE NAME OF A DEBTOR ON A RECORD OF MORTGAGE AS A FINANCING STATEMENT; TO AMEND SECTION 36</w:t>
      </w:r>
      <w:r w:rsidRPr="00374E69">
        <w:rPr>
          <w:color w:val="000000" w:themeColor="text1"/>
          <w:u w:color="000000" w:themeColor="text1"/>
        </w:rPr>
        <w:noBreakHyphen/>
        <w:t>9</w:t>
      </w:r>
      <w:r w:rsidRPr="00374E69">
        <w:rPr>
          <w:color w:val="000000" w:themeColor="text1"/>
          <w:u w:color="000000" w:themeColor="text1"/>
        </w:rPr>
        <w:noBreakHyphen/>
        <w:t>503, RELATING TO THE NAME OF A DEBTOR AND SECURED PARTY, SO AS TO REVISE PROVISIONS REGARDING THE PROPER NAME OF A DEBTOR ON A FINANCING STATEMENT; TO AMEND SECTION 36</w:t>
      </w:r>
      <w:r w:rsidRPr="00374E69">
        <w:rPr>
          <w:color w:val="000000" w:themeColor="text1"/>
          <w:u w:color="000000" w:themeColor="text1"/>
        </w:rPr>
        <w:noBreakHyphen/>
        <w:t>9</w:t>
      </w:r>
      <w:r w:rsidRPr="00374E69">
        <w:rPr>
          <w:color w:val="000000" w:themeColor="text1"/>
          <w:u w:color="000000" w:themeColor="text1"/>
        </w:rPr>
        <w:noBreakHyphen/>
        <w:t>507, RELATING TO THE EFFECT OF CERTAIN EVENTS ON THE EFFECTIVENESS OF A FINANCING STATEMENT, SO AS TO REVISE PROVISIONS REGARDING THE SUFFICIENCY OF THE DEBTOR’S NAME; TO AMEND SECTION 36</w:t>
      </w:r>
      <w:r w:rsidRPr="00374E69">
        <w:rPr>
          <w:color w:val="000000" w:themeColor="text1"/>
          <w:u w:color="000000" w:themeColor="text1"/>
        </w:rPr>
        <w:noBreakHyphen/>
        <w:t>9</w:t>
      </w:r>
      <w:r w:rsidRPr="00374E69">
        <w:rPr>
          <w:color w:val="000000" w:themeColor="text1"/>
          <w:u w:color="000000" w:themeColor="text1"/>
        </w:rPr>
        <w:noBreakHyphen/>
        <w:t>515, RELATING TO THE DURATION AND EFFECTIVENESS OF A FINANCING STATEMENT, SO AS TO CLARIFY THE EFFECTIVENESS OF CERTAIN INITIALLY FILED FINANCING STATEMENTS; TO AMEND SECTION 36</w:t>
      </w:r>
      <w:r w:rsidRPr="00374E69">
        <w:rPr>
          <w:color w:val="000000" w:themeColor="text1"/>
          <w:u w:color="000000" w:themeColor="text1"/>
        </w:rPr>
        <w:noBreakHyphen/>
        <w:t>9</w:t>
      </w:r>
      <w:r w:rsidRPr="00374E69">
        <w:rPr>
          <w:color w:val="000000" w:themeColor="text1"/>
          <w:u w:color="000000" w:themeColor="text1"/>
        </w:rPr>
        <w:noBreakHyphen/>
        <w:t>516, AS AMENDED, RELATING TO WHAT CONSTITUTES FILING AND THE EFFECTIVENESS OF FILING, SO AS TO CLARIFY WHEN A DEBTOR IS AN INDIVIDUAL OR AN ORGANIZATION; TO AMEND 36</w:t>
      </w:r>
      <w:r w:rsidRPr="00374E69">
        <w:rPr>
          <w:color w:val="000000" w:themeColor="text1"/>
          <w:u w:color="000000" w:themeColor="text1"/>
        </w:rPr>
        <w:noBreakHyphen/>
        <w:t>9</w:t>
      </w:r>
      <w:r w:rsidRPr="00374E69">
        <w:rPr>
          <w:color w:val="000000" w:themeColor="text1"/>
          <w:u w:color="000000" w:themeColor="text1"/>
        </w:rPr>
        <w:noBreakHyphen/>
        <w:t>518, AS AMENDED, RELATING TO A CLAIM CONCERNING AN INACCURATE OR WRONGFULLY FILED RECORD, SO AS TO INCLUDE PROVISIONS REGARDING THE FILING OF AN INFORMATION STATEMENT; TO AMEND SECTION 36</w:t>
      </w:r>
      <w:r w:rsidRPr="00374E69">
        <w:rPr>
          <w:color w:val="000000" w:themeColor="text1"/>
          <w:u w:color="000000" w:themeColor="text1"/>
        </w:rPr>
        <w:noBreakHyphen/>
        <w:t>9</w:t>
      </w:r>
      <w:r w:rsidRPr="00374E69">
        <w:rPr>
          <w:color w:val="000000" w:themeColor="text1"/>
          <w:u w:color="000000" w:themeColor="text1"/>
        </w:rPr>
        <w:noBreakHyphen/>
        <w:t>521, REGARDING THE UNIFORM FORM OF A WRITTEN FINANCING STATEMENT AND AMENDMENT, SO AS TO MAKE CONFORMING CHANGES; TO AMEND SECTION 36</w:t>
      </w:r>
      <w:r w:rsidRPr="00374E69">
        <w:rPr>
          <w:color w:val="000000" w:themeColor="text1"/>
          <w:u w:color="000000" w:themeColor="text1"/>
        </w:rPr>
        <w:noBreakHyphen/>
        <w:t>9</w:t>
      </w:r>
      <w:r w:rsidRPr="00374E69">
        <w:rPr>
          <w:color w:val="000000" w:themeColor="text1"/>
          <w:u w:color="000000" w:themeColor="text1"/>
        </w:rPr>
        <w:noBreakHyphen/>
        <w:t>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52, S. 382) --  Senators Grooms, Alexander, L. Martin, Campbell, Davis, McGill, Nicholson, O’Dell, Reese, Shealy, Johnson, Verdin, Williams, Cleary, Allen, Rankin, Setzler, Lourie, Scott, Ford, Turner, Bennett, Corbin, Bright, Hutto, Jackson, Sheheen, Pinckney, Cromer, Hembree, Matthews, McElveen, Young, Hayes and Malloy: AN ACT TO AMEND SECTION 56</w:t>
      </w:r>
      <w:r w:rsidRPr="00374E69">
        <w:noBreakHyphen/>
        <w:t>15</w:t>
      </w:r>
      <w:r w:rsidRPr="00374E69">
        <w:noBreakHyphen/>
        <w:t>10, CODE OF LAWS OF SOUTH CAROLINA, 1976, RELATING TO DEFINITIONS FOR REGULATING MANUFACTURERS, DISTRIBUTORS, AND DEALERS, SO AS TO DEFINE THE TERMS “DUE CAUSE” AND “MATERIAL BREACH”; TO AMEND SECTION 56</w:t>
      </w:r>
      <w:r w:rsidRPr="00374E69">
        <w:noBreakHyphen/>
        <w:t>15</w:t>
      </w:r>
      <w:r w:rsidRPr="00374E69">
        <w:noBreakHyphen/>
        <w:t xml:space="preserve">40, RELATING TO SPECIFIC ACTS DEEMED UNFAIR METHODS OF COMPETITION AND UNFAIR OR DECEPTIVE ACTS OR PRACTICES, SO AS TO PROVIDE THAT </w:t>
      </w:r>
      <w:r w:rsidRPr="00374E69">
        <w:rPr>
          <w:color w:val="000000" w:themeColor="text1"/>
          <w:u w:color="000000" w:themeColor="text1"/>
        </w:rPr>
        <w:t>A MANUFACTURER, DISTRIBUTOR, WHOLESALER, DISTRIBUTOR BRANCH OR DIVISION, FACTORY BRANCH OR DIVISION, WHOLESALE BRANCH OR DIVISION,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DEFINE THE TERM “FINANCIAL SERVICES COMPANY”; AND TO PROVIDE THAT A MANUFACTURER OR DISTRIBUTOR MAY NOT USE A CERTAIN FINANCIAL SERVICES COMPANIES OR LEASING COMPANIES TO ACCOMPLISH ILLEGAL CONDUCT; BY ADDING SECTION 56</w:t>
      </w:r>
      <w:r w:rsidRPr="00374E69">
        <w:rPr>
          <w:color w:val="000000" w:themeColor="text1"/>
          <w:u w:color="000000" w:themeColor="text1"/>
        </w:rPr>
        <w:noBreakHyphen/>
        <w:t>15</w:t>
      </w:r>
      <w:r w:rsidRPr="00374E69">
        <w:rPr>
          <w:color w:val="000000" w:themeColor="text1"/>
          <w:u w:color="000000" w:themeColor="text1"/>
        </w:rPr>
        <w:noBreakHyphen/>
        <w:t>47 SO AS TO PROVIDE THAT A MANUFACTURER MAY NOT PREVENT A MOTOR VEHICLE DEALER FROM DESIGNATING A SUCCESSOR TO THE DEALERSHIP IN THE EVENT OF DEATH OR INCAPACITY OF THE MOTOR VEHICLE DEALER, AND TO PROVIDE THE CONDITIONS UPON WHICH A PERSON MAY SUCCEED TO A FRANCHISE;</w:t>
      </w:r>
      <w:r w:rsidRPr="00374E69">
        <w:t xml:space="preserve"> </w:t>
      </w:r>
      <w:r w:rsidRPr="00374E69">
        <w:rPr>
          <w:color w:val="000000" w:themeColor="text1"/>
          <w:u w:color="000000" w:themeColor="text1"/>
        </w:rPr>
        <w:t>TO AMEND SECTION 56</w:t>
      </w:r>
      <w:r w:rsidRPr="00374E69">
        <w:rPr>
          <w:color w:val="000000" w:themeColor="text1"/>
          <w:u w:color="000000" w:themeColor="text1"/>
        </w:rPr>
        <w:noBreakHyphen/>
        <w:t>15</w:t>
      </w:r>
      <w:r w:rsidRPr="00374E69">
        <w:rPr>
          <w:color w:val="000000" w:themeColor="text1"/>
          <w:u w:color="000000" w:themeColor="text1"/>
        </w:rPr>
        <w:noBreakHyphen/>
        <w:t>60, RELATING TO MOTOR VEHICLE DEALER’S CLAIMS FOR COMPENSATION, SO AS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w:t>
      </w:r>
      <w:r w:rsidRPr="00374E69">
        <w:t xml:space="preserve"> </w:t>
      </w:r>
      <w:r w:rsidRPr="00374E69">
        <w:rPr>
          <w:color w:val="000000" w:themeColor="text1"/>
          <w:u w:color="000000" w:themeColor="text1"/>
        </w:rPr>
        <w:t>BY ADDING SECTION 56</w:t>
      </w:r>
      <w:r w:rsidRPr="00374E69">
        <w:rPr>
          <w:color w:val="000000" w:themeColor="text1"/>
          <w:u w:color="000000" w:themeColor="text1"/>
        </w:rPr>
        <w:noBreakHyphen/>
        <w:t>15</w:t>
      </w:r>
      <w:r w:rsidRPr="00374E69">
        <w:rPr>
          <w:color w:val="000000" w:themeColor="text1"/>
          <w:u w:color="000000" w:themeColor="text1"/>
        </w:rPr>
        <w:noBreakHyphen/>
        <w:t>95 SO AS TO PROVIDE THAT A MANUFACTURER MAY NOT TERMINATE OR CANCEL A FRANCHISE OR SELLING AGREEMENT OF A MOTOR VEHICLE DEALER WITHOUT DUE CAUSE, AND TO PROVIDE THE FACTORS THE COURT MUST USE WHEN IT DETERMINES WHETHER DUE CAUSE EXISTS; BY ADDING SECTION 56</w:t>
      </w:r>
      <w:r w:rsidRPr="00374E69">
        <w:rPr>
          <w:color w:val="000000" w:themeColor="text1"/>
          <w:u w:color="000000" w:themeColor="text1"/>
        </w:rPr>
        <w:noBreakHyphen/>
        <w:t>15</w:t>
      </w:r>
      <w:r w:rsidRPr="00374E69">
        <w:rPr>
          <w:color w:val="000000" w:themeColor="text1"/>
          <w:u w:color="000000" w:themeColor="text1"/>
        </w:rPr>
        <w:noBreakHyphen/>
        <w:t>96 SO AS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w:t>
      </w:r>
      <w:r w:rsidRPr="00374E69">
        <w:t xml:space="preserve"> </w:t>
      </w:r>
      <w:r w:rsidRPr="00374E69">
        <w:rPr>
          <w:color w:val="000000" w:themeColor="text1"/>
          <w:u w:color="000000" w:themeColor="text1"/>
        </w:rPr>
        <w:t>AND BY ADDING SECTION 56</w:t>
      </w:r>
      <w:r w:rsidRPr="00374E69">
        <w:rPr>
          <w:color w:val="000000" w:themeColor="text1"/>
          <w:u w:color="000000" w:themeColor="text1"/>
        </w:rPr>
        <w:noBreakHyphen/>
        <w:t>15</w:t>
      </w:r>
      <w:r w:rsidRPr="00374E69">
        <w:rPr>
          <w:color w:val="000000" w:themeColor="text1"/>
          <w:u w:color="000000" w:themeColor="text1"/>
        </w:rPr>
        <w:noBreakHyphen/>
        <w:t xml:space="preserve">98 SO AS TO PROVIDE THAT </w:t>
      </w:r>
      <w:r w:rsidRPr="00374E69">
        <w:t>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53, S. 417) --  Senators Alexander and Davis: AN ACT TO AMEND THE CODE OF LAWS OF SOUTH CAROLINA, 1976, SO AS TO ENACT THE “MILITARY SERVICE OCCUPATION, EDUCATION, AND CREDENTIALING ACT”; BY ADDING SECTION 59</w:t>
      </w:r>
      <w:r w:rsidRPr="00374E69">
        <w:noBreakHyphen/>
        <w:t>101</w:t>
      </w:r>
      <w:r w:rsidRPr="00374E69">
        <w:noBreakHyphen/>
        <w:t>400 SO AS TO PROVIDE A PUBLIC, POST</w:t>
      </w:r>
      <w:r w:rsidRPr="00374E69">
        <w:noBreakHyphen/>
        <w: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w:t>
      </w:r>
      <w:r w:rsidRPr="00374E69">
        <w:noBreakHyphen/>
        <w:t>1</w:t>
      </w:r>
      <w:r w:rsidRPr="00374E69">
        <w:noBreakHyphen/>
        <w:t>75 RELATING TO EXEMPTING ACTIVE DUTY MILITARY PERSONNEL FROM CONTINUING EDUCATION REQUIREMENTS, AND 40</w:t>
      </w:r>
      <w:r w:rsidRPr="00374E69">
        <w:noBreakHyphen/>
        <w:t>1</w:t>
      </w:r>
      <w:r w:rsidRPr="00374E69">
        <w:noBreakHyphen/>
        <w:t>77 RELATING TO TEMPORARY PROFESSIONAL OR OCCUPATIONAL LICENSES FOR MILITARY SPOUSES, THE SUBSTANCE OF WHICH IS INCORPORATED INTO THE NEW ARTICLE ADDED BY THIS ACT.</w:t>
      </w:r>
      <w:bookmarkStart w:id="77" w:name="titleend"/>
      <w:bookmarkEnd w:id="77"/>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54, S. 438) --  Senators L. Martin and Campbell: AN ACT TO AMEND THE CODE OF LAWS OF SOUTH CAROLINA, 1976, BY ADDING SECTION 8</w:t>
      </w:r>
      <w:r w:rsidRPr="00374E69">
        <w:noBreakHyphen/>
        <w:t>15</w:t>
      </w:r>
      <w:r w:rsidRPr="00374E69">
        <w:noBreakHyphen/>
        <w:t xml:space="preserve">70 SO AS TO PROVIDE FOR THE FAIR AND OPEN COMPETITION IN GOVERNMENTAL CONTRACTS BY STIPULATING THAT STATE OR LOCAL ENTITIES, OFFICIALS, AND EMPLOYEES, IN REGARD TO A PUBLIC BUILDING, MAY NOT </w:t>
      </w:r>
      <w:r w:rsidRPr="00374E69">
        <w:rPr>
          <w:color w:val="000000" w:themeColor="text1"/>
          <w:u w:color="000000" w:themeColor="text1"/>
        </w:rPr>
        <w:t>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ind w:firstLine="0"/>
      </w:pPr>
      <w:r w:rsidRPr="00374E69">
        <w:tab/>
        <w:t>(R. 55, S. 464) --  Senators Hayes and Malloy: AN ACT TO AMEND SECTION 38</w:t>
      </w:r>
      <w:r w:rsidRPr="00374E69">
        <w:noBreakHyphen/>
        <w:t>77</w:t>
      </w:r>
      <w:r w:rsidRPr="00374E69">
        <w:noBreakHyphen/>
        <w:t>150, CODE OF LAWS OF SOUTH CAROLINA, 1976, RELATING TO MANDATORY MINIMUM UNINSURED MOTORIST INSURANCE COVERAGE, SO AS TO INCREASE THE MINIMUM COVERAGE TO TWENTY</w:t>
      </w:r>
      <w:r w:rsidRPr="00374E69">
        <w:noBreakHyphen/>
        <w:t>FIVE THOUSAND DOLLARS; TO AMEND SECTION 56</w:t>
      </w:r>
      <w:r w:rsidRPr="00374E69">
        <w:noBreakHyphen/>
        <w:t>9</w:t>
      </w:r>
      <w:r w:rsidRPr="00374E69">
        <w:noBreakHyphen/>
        <w:t>20, RELATING TO DEFINITIONS IN THE MOTOR VEHICLE RESPONSIBILITY ACT, SO AS TO REVISE THE DEFINITION OF “PROOF OF FINANCIAL RESPONSIBILITY” TO CONFORM AND TO INCREASE THE AMOUNT OF COVERAGE REQUIRED FOR MULTIPLE BODILY INJURIES; AND TO AMEND SECTION 56</w:t>
      </w:r>
      <w:r w:rsidRPr="00374E69">
        <w:noBreakHyphen/>
        <w:t>9</w:t>
      </w:r>
      <w:r w:rsidRPr="00374E69">
        <w:noBreakHyphen/>
        <w:t>353, RELATING TO POLICIES AND BONDS, AND SECTION 56</w:t>
      </w:r>
      <w:r w:rsidRPr="00374E69">
        <w:noBreakHyphen/>
        <w:t>9</w:t>
      </w:r>
      <w:r w:rsidRPr="00374E69">
        <w:noBreakHyphen/>
        <w:t>480, RELATING TO SATISFACTION OF JUDGMENTS, SO AS TO MAKE CONFORMING CHANGES.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56, S. 465) --  Senator Hayes: AN ACT TO AMEND SECTION 38</w:t>
      </w:r>
      <w:r w:rsidRPr="00374E69">
        <w:noBreakHyphen/>
        <w:t>71</w:t>
      </w:r>
      <w:r w:rsidRPr="00374E69">
        <w:noBreakHyphen/>
        <w:t>1330, AS AMENDED, CODE OF LAWS OF SOUTH CAROLINA, 1976, RELATING TO DEFINITIONS IN THE SMALL EMPLOYER HEALTH INSURANCE AVAILABILITY ACT, SO AS TO REVISE THE DEFINITION OF AN “ELIGIBLE EMPLOYEE”.</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57, S. 530) --  Senators Hayes, Campbell and L. Martin: AN ACT TO AMEND SECTION 38</w:t>
      </w:r>
      <w:r w:rsidRPr="00374E69">
        <w:noBreakHyphen/>
        <w:t>71</w:t>
      </w:r>
      <w:r w:rsidRPr="00374E69">
        <w:noBreakHyphen/>
        <w:t>1730, CODE OF LAWS OF SOUTH CAROLINA, 1976, RELATING TO CLOSED PANEL HEALTH PLANS, SO AS TO REMOVE THE REQUIREMENT THAT CERTAIN EMPLOYERS WHO OFFER ONLY CLOSED PANEL HEALTH PLANS TO ITS EMPLOYEES ALSO OFFER A POINT</w:t>
      </w:r>
      <w:r w:rsidRPr="00374E69">
        <w:noBreakHyphen/>
        <w:t>OF</w:t>
      </w:r>
      <w:r w:rsidRPr="00374E69">
        <w:noBreakHyphen/>
        <w:t>SERVICE OPTION TO ITS EMPLOYEES, TO MAKE CONFORMING CHANGES, TO PROVIDE THAT A POINT</w:t>
      </w:r>
      <w:r w:rsidRPr="00374E69">
        <w:noBreakHyphen/>
        <w:t>OF</w:t>
      </w:r>
      <w:r w:rsidRPr="00374E69">
        <w:noBreakHyphen/>
        <w:t>SERVICE OPTION MAY NOT DISCRIMINATE AGAINST CERTAIN HEALTH CARE PROVIDERS BY EXCLUDING THEM FROM NETWORK PARTICIPATION ON THE BASIS OF THEIR PROFESSION, AND TO INCREASE THE ALLOWABLE DIFFERENCES BETWEEN COINSURANCE PERCENTAGES FOR IN</w:t>
      </w:r>
      <w:r w:rsidRPr="00374E69">
        <w:noBreakHyphen/>
        <w:t>NETWORK AND OUT</w:t>
      </w:r>
      <w:r w:rsidRPr="00374E69">
        <w:noBreakHyphen/>
        <w:t>OF</w:t>
      </w:r>
      <w:r w:rsidRPr="00374E69">
        <w:noBreakHyphen/>
        <w:t>NETWORK COVERED SERVICES AND SUPPLIES UNDER A POINT</w:t>
      </w:r>
      <w:r w:rsidRPr="00374E69">
        <w:noBreakHyphen/>
        <w:t>OF</w:t>
      </w:r>
      <w:r w:rsidRPr="00374E69">
        <w:noBreakHyphen/>
        <w:t>SERVICE OPTION.</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58, S. 559) --  Senators Campsen and McGill: AN ACT TO AMEND SECTION 50</w:t>
      </w:r>
      <w:r w:rsidRPr="00374E69">
        <w:noBreakHyphen/>
        <w:t>5</w:t>
      </w:r>
      <w:r w:rsidRPr="00374E69">
        <w:noBreakHyphen/>
        <w:t xml:space="preserve">1705, AS AMENDED, CODE OF LAWS OF SOUTH CAROLINA, 1976, RELATING TO FLOUNDER CATCH LIMITS, SO AS TO DECREASE THE MAXIMUM CATCH LIMITS FOR FLOUNDER AND TO PROVIDE THAT </w:t>
      </w:r>
      <w:r w:rsidRPr="00374E69">
        <w:rPr>
          <w:color w:val="000000" w:themeColor="text1"/>
          <w:u w:color="000000" w:themeColor="text1"/>
        </w:rPr>
        <w:t>IT IS UNLAWFUL FOR A PERSON TO TAKE OR POSSESS MORE THAN FIFTEEN FLOUNDER TAKEN BY MEANS OF GIG, SPEAR, HOOK AND LINE, OR SIMILAR DEVICE IN ANY ONE DAY, NOT TO EXCEED THIRTY FLOUNDER IN ANY ONE DAY ON ANY BOAT.</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74E69">
        <w:tab/>
        <w:t xml:space="preserve">(R. 59, S. 620) --  Senator Verdin: AN ACT TO AMEND </w:t>
      </w:r>
      <w:r w:rsidRPr="00374E69">
        <w:rPr>
          <w:color w:val="000000" w:themeColor="text1"/>
        </w:rPr>
        <w:t>SECTION 56</w:t>
      </w:r>
      <w:r w:rsidRPr="00374E69">
        <w:rPr>
          <w:color w:val="000000" w:themeColor="text1"/>
        </w:rPr>
        <w:noBreakHyphen/>
        <w:t>3</w:t>
      </w:r>
      <w:r w:rsidRPr="00374E69">
        <w:rPr>
          <w:color w:val="000000" w:themeColor="text1"/>
        </w:rPr>
        <w:noBreakHyphen/>
        <w:t>2335, AS AMENDED, CODE OF LAWS OF SOUTH CAROLINA, 1976, RELATING TO THE ISSUANCE OF  RESEARCH AND DEVELOPMENT LICENSE PLATES, SO AS TO INCLUDE THE MANUFACTURE AND RESEARCH AND DEVELOPMENT OF TRANSMISSIONS IN THIS STATE AS A PART OF THE DEFINITION OF THE TERM “RESEARCH AND DEVELOPMENT BUSINESS”, TO INCLUDE A PERSON OR COMPANY IN THE BUSINESS OF OPERATING A GROUP OF VEHICLES DRIVEN BY THEIR EMPLOYEES FOR THE PURPOSE OF TESTING AND EVALUATING THE PERFORMANCE OF A RESEARCH AND DEVELOPMENT BUSINESS’ TRANSMISSIONS AS A PART OF THE DEFINITION OF THE TERM “CONTRACTED FLEET OWNER”, TO DEFINE THE TERM “TRANSMISSIONS”, TO PROVIDE THAT THE DEPARTMENT OF MOTOR VEHICLES MAY ISSUE RESEARCH AND DEVELOPMENT LICENSE PLATES FOR THE PURPOSE OF TESTING AND EVALUATING THE PERFORMANCE OF A RESEARCH AND DEVELOPMENT BUSINESS’ TRANSMISSIONS ON A MOTOR VEHICLE, TO PROVIDE THAT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AND TO PROVIDE THAT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TRANSMISSIONS IN THAT STATE</w:t>
      </w:r>
      <w:r w:rsidRPr="00374E69">
        <w:rPr>
          <w:color w:val="000000" w:themeColor="text1"/>
          <w:u w:color="000000" w:themeColor="text1"/>
        </w:rPr>
        <w:t>.</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 xml:space="preserve">(R. 60, S. 635) --  Senators Shealy, Campbell, Corbin, Turner, Bryant and Campsen: AN ACT TO AMEND THE CODE OF LAWS OF SOUTH CAROLINA, 1976, BY ADDING </w:t>
      </w:r>
      <w:r w:rsidRPr="00374E69">
        <w:rPr>
          <w:color w:val="000000" w:themeColor="text1"/>
          <w:szCs w:val="28"/>
          <w:u w:color="000000" w:themeColor="text1"/>
        </w:rPr>
        <w:t>SECTION 48</w:t>
      </w:r>
      <w:r w:rsidRPr="00374E69">
        <w:rPr>
          <w:color w:val="000000" w:themeColor="text1"/>
          <w:szCs w:val="28"/>
          <w:u w:color="000000" w:themeColor="text1"/>
        </w:rPr>
        <w:noBreakHyphen/>
        <w:t>23</w:t>
      </w:r>
      <w:r w:rsidRPr="00374E69">
        <w:rPr>
          <w:color w:val="000000" w:themeColor="text1"/>
          <w:szCs w:val="28"/>
          <w:u w:color="000000" w:themeColor="text1"/>
        </w:rPr>
        <w:noBreakHyphen/>
        <w:t xml:space="preserve">300 SO AS TO PROVIDE THAT </w:t>
      </w:r>
      <w:r w:rsidRPr="00374E69">
        <w:rPr>
          <w:rFonts w:eastAsia="Calibri"/>
          <w:color w:val="000000" w:themeColor="text1"/>
          <w:szCs w:val="28"/>
          <w:u w:color="000000" w:themeColor="text1"/>
        </w:rPr>
        <w:t xml:space="preserve">A MAJOR FACILITY PROJECT REQUESTING </w:t>
      </w:r>
      <w:r w:rsidRPr="00374E69">
        <w:rPr>
          <w:color w:val="000000" w:themeColor="text1"/>
          <w:szCs w:val="28"/>
          <w:u w:color="000000" w:themeColor="text1"/>
        </w:rPr>
        <w:t>THIRD</w:t>
      </w:r>
      <w:r w:rsidRPr="00374E69">
        <w:rPr>
          <w:color w:val="000000" w:themeColor="text1"/>
          <w:szCs w:val="28"/>
          <w:u w:color="000000" w:themeColor="text1"/>
        </w:rPr>
        <w:noBreakHyphen/>
        <w:t xml:space="preserve">PARTY </w:t>
      </w:r>
      <w:r w:rsidRPr="00374E69">
        <w:rPr>
          <w:rFonts w:eastAsia="Calibri"/>
          <w:color w:val="000000" w:themeColor="text1"/>
          <w:szCs w:val="28"/>
          <w:u w:color="000000" w:themeColor="text1"/>
        </w:rPr>
        <w:t xml:space="preserve">CERTIFICATION SHALL NOT BE ALLOWED TO SEEK A RATING POINT THAT WOULD DISCRIMINATE AGAINST WOOD PRODUCTS </w:t>
      </w:r>
      <w:r w:rsidRPr="00374E69">
        <w:rPr>
          <w:color w:val="000000" w:themeColor="text1"/>
          <w:szCs w:val="28"/>
          <w:u w:color="000000" w:themeColor="text1"/>
        </w:rPr>
        <w:t>OF THIS STATE</w:t>
      </w:r>
      <w:r w:rsidRPr="00374E69">
        <w:rPr>
          <w:rFonts w:eastAsia="Calibri"/>
          <w:color w:val="000000" w:themeColor="text1"/>
          <w:szCs w:val="28"/>
          <w:u w:color="000000" w:themeColor="text1"/>
        </w:rPr>
        <w:t xml:space="preserve"> DERIVED FROM FOREST LANDS CERTIFIED BY THE SUSTAINABLE FORESTRY INITIATIVE OR</w:t>
      </w:r>
      <w:r w:rsidRPr="00374E69">
        <w:rPr>
          <w:color w:val="000000" w:themeColor="text1"/>
          <w:szCs w:val="28"/>
          <w:u w:color="000000" w:themeColor="text1"/>
        </w:rPr>
        <w:t xml:space="preserve"> THE AMERICAN TREE FARM SYSTEM.</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61, S. 636) --  Senator Alexander: AN ACT TO AMEND SECTION 7</w:t>
      </w:r>
      <w:r w:rsidRPr="00374E69">
        <w:noBreakHyphen/>
        <w:t>7</w:t>
      </w:r>
      <w:r w:rsidRPr="00374E69">
        <w:noBreakHyphen/>
        <w:t>430, AS AMENDED, CODE OF LAWS OF SOUTH CAROLINA, 1976, RELATING TO THE DESIGNATION OF VOTING PRECINCTS IN OCONEE COUNTY, SO AS TO ADD THE “NEW HOPE” PRECINCT, TO DESIGNATE A MAP NUMBER ON WHICH THE NAMES OF THESE PRECINCTS MAY BE FOUND AND MAINTAINED BY THE OFFICE OF RESEARCH AND STATISTICS OF THE STATE BUDGET AND CONTROL BOARD, AND TO CORRECT ARCHAIC LANGUAGE.</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62, S. 641) --  Senator Campsen: A JOINT RESOLUTION TO DEFINE “FALCONRY” AND MAKE IT LAWFUL TO ENGAGE IN FALCONRY IN SOUTH CAROLINA JANUARY 1, 2014, THROUGH DECEMBER 31, 2014, TO PROVIDE FOR THE REGULATION OF FALCONRY, AND TO PROVIDE A PENALTY FOR VIOLATIONS.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74E69">
        <w:tab/>
        <w:t xml:space="preserve">(R. 63, S. 643) --  Senators Hayes and Leatherman: AN ACT </w:t>
      </w:r>
      <w:r w:rsidRPr="00374E69">
        <w:rPr>
          <w:color w:val="000000" w:themeColor="text1"/>
          <w:u w:color="000000" w:themeColor="text1"/>
        </w:rPr>
        <w:t>TO AMEND ACT 288 OF 2012, RELATING TO THE 2012</w:t>
      </w:r>
      <w:r w:rsidRPr="00374E69">
        <w:rPr>
          <w:color w:val="000000" w:themeColor="text1"/>
          <w:u w:color="000000" w:themeColor="text1"/>
        </w:rPr>
        <w:noBreakHyphen/>
        <w:t>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64, S. 674) --  Fish, Game and Forestry Committee: A JOINT RESOLUTION TO APPROVE REGULATIONS OF THE DEPARTMENT OF NATURAL RESOURCES, RELATING TO TERMS AND CONDITIONS FOR THE PUBLIC’S USE OF LAKES AND PONDS OWNED AND LEASED BY THE DEPARTMENT OF NATURAL RESOURCES, DESIGNATED AS REGULATION DOCUMENT NUMBER 4341, PURSUANT TO THE PROVISIONS OF ARTICLE 1, CHAPTER 23, TITLE 1 OF THE 1976 CODE.</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374E69">
        <w:tab/>
        <w:t>(R. 65, H. 3061) --  Reps. McCoy, M.S. McLeod, Stavrinakis and Sellers: AN ACT TO AMEND THE CODE OF LAWS OF SOUTH CAROLINA, 1976, BY ADDING SECTION 59</w:t>
      </w:r>
      <w:r w:rsidRPr="00374E69">
        <w:noBreakHyphen/>
        <w:t>63</w:t>
      </w:r>
      <w:r w:rsidRPr="00374E69">
        <w:noBreakHyphen/>
        <w:t>75 SO AS TO REQUIRE THE DEPARTMENT OF HEALTH AND ENVIRONMENTAL CONTROL, IN CONSULTATION WITH THE DEPARTMENT OF EDUCATION, TO POST ON ITS WEBSITE NATIONALLY RECOGNIZED GUIDELINES AND PROCEDURES CONCERNING THE MANAGEMENT OF CONCUSSIONS SUSTAINED BY STUDENT ATHLETES, TO REQUIRE EACH LOCAL SCHOOL DISTRICT TO DEVELOP ITS OWN GUIDELINES AND PROCEDURES BASED ON THE MODEL GUIDELINES AND PROCEDURES, TO REQUIRE AN INFORMATION SHEET ON CONCUSSIONS AND BRAIN INJURY BE PROVIDED TO CERTAIN PERSONS EACH YEAR WHO PARTICIPATE IN ATHLETICS, TO REQUIRE THE REMOVAL FROM PLAY AND EVALUATION OF A STUDENT ATHLETE BELIEVED TO HAVE SUSTAINED A CONCUSSION DURING PLAY, TO ALLOW FOR THE EVALUATION TO BE UNDERTAKEN BY CERTAIN TRAINED PERSONS, TO PROVIDE LIMITED LIABILITY FOR CERTAIN TRAINED PERSONS WHO EVALUATE STUDENT ATHLETES, TO PROVIDE A STUDENT ATHLETE REMOVED FROM PLAY AND EVALUATED MAY NOT RETURN TO PLAY UNTIL HE HAS RECEIVED WRITTEN MEDICAL CLEARANCE BY A PHYSICIAN, AND TO DEFINE NECESSARY TERMS.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66, H. 3193) --  Reps. Rutherford and King: AN ACT TO AMEND SECTION 24</w:t>
      </w:r>
      <w:r w:rsidRPr="00374E69">
        <w:noBreakHyphen/>
        <w:t>13</w:t>
      </w:r>
      <w:r w:rsidRPr="00374E69">
        <w:noBreakHyphen/>
        <w:t>40, AS AMENDED, CODE OF LAWS OF SOUTH CAROLINA, 1976, RELATING TO THE COMPUTATION OF TIME SERVED BY A PRISONER, SO AS TO PROVIDE THAT ANY TIME SERVED UNDER HOUSE ARREST BY A PRISONER MAY BE USED IN COMPUTING TIME SERVED BY A PRISONER.</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67, H. 3538) --  Reps. Bannister, Tallon, Sandifer, Hamilton, Erickson, Gambrell, Brannon, Allison, Felder and Weeks: AN ACT TO AMEND SECTION 16</w:t>
      </w:r>
      <w:r w:rsidRPr="00374E69">
        <w:noBreakHyphen/>
        <w:t>17</w:t>
      </w:r>
      <w:r w:rsidRPr="00374E69">
        <w:noBreakHyphen/>
        <w:t>500, AS AMENDED, CODE OF LAWS OF SOUTH CAROLINA, 1976, RELATING TO THE SALE OR PURCHASE OF TOBACCO PRODUCTS FOR MINORS, SO AS TO INCLUDE ALTERNATIVE NICOTINE PRODUCTS IN THE PURVIEW OF THE STATUTE; TO AMEND SECTION 16</w:t>
      </w:r>
      <w:r w:rsidRPr="00374E69">
        <w:noBreakHyphen/>
        <w:t>17</w:t>
      </w:r>
      <w:r w:rsidRPr="00374E69">
        <w:noBreakHyphen/>
        <w:t>501, AS AMENDED, RELATING TO DEFINITIONS FOR PURPOSES OF RELEVANT TOBACCO PRODUCT FOR MINORS OFFENSES, SO AS TO DEFINE THE TERMS “ALTERNATIVE NICOTINE PRODUCT” AND “ELECTRONIC CIGARETTE”; AND TO AMEND SECTIONS 16</w:t>
      </w:r>
      <w:r w:rsidRPr="00374E69">
        <w:noBreakHyphen/>
        <w:t>17</w:t>
      </w:r>
      <w:r w:rsidRPr="00374E69">
        <w:noBreakHyphen/>
        <w:t>502, 16</w:t>
      </w:r>
      <w:r w:rsidRPr="00374E69">
        <w:noBreakHyphen/>
        <w:t>17</w:t>
      </w:r>
      <w:r w:rsidRPr="00374E69">
        <w:noBreakHyphen/>
        <w:t>503, AND 16</w:t>
      </w:r>
      <w:r w:rsidRPr="00374E69">
        <w:noBreakHyphen/>
        <w:t>17</w:t>
      </w:r>
      <w:r w:rsidRPr="00374E69">
        <w:noBreakHyphen/>
        <w:t>504, RELATING TO DISTRIBUTION OF TOBACCO PRODUCT SAMPLES, ENFORCEMENT AND REPORTING, AND IMPLEMENTATION, RESPECTIVELY, ALL SO AS TO MAKE CONFORMING CHANGES TO INCLUDE ALTERNATIVE NICOTINE PRODUCTS.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74E69">
        <w:tab/>
        <w:t xml:space="preserve">(R. 68, H. 3554) --  Reps. Cole, Forrester, G.M. Smith, Stavrinakis, Herbkersman and Merrill: AN ACT </w:t>
      </w:r>
      <w:r w:rsidRPr="00374E69">
        <w:rPr>
          <w:color w:val="000000" w:themeColor="text1"/>
          <w:u w:color="000000" w:themeColor="text1"/>
        </w:rPr>
        <w:t>TO AMEND SECTION 61</w:t>
      </w:r>
      <w:r w:rsidRPr="00374E69">
        <w:rPr>
          <w:color w:val="000000" w:themeColor="text1"/>
          <w:u w:color="000000" w:themeColor="text1"/>
        </w:rPr>
        <w:noBreakHyphen/>
        <w:t>4</w:t>
      </w:r>
      <w:r w:rsidRPr="00374E69">
        <w:rPr>
          <w:color w:val="000000" w:themeColor="text1"/>
          <w:u w:color="000000" w:themeColor="text1"/>
        </w:rPr>
        <w:noBreakHyphen/>
        <w:t>1515, CODE OF LAWS OF SOUTH CAROLINA, 1976, RELATING TO SAMPLES AND SALES OF BEER AT BREWERIES, SO AS TO SPECIFY THAT TWELVE PERCENT ALCOHOL BY WEIGHT IS THE MAXIMUM THAT MAY BE OFFERED FOR ON</w:t>
      </w:r>
      <w:r w:rsidRPr="00374E69">
        <w:rPr>
          <w:color w:val="000000" w:themeColor="text1"/>
          <w:u w:color="000000" w:themeColor="text1"/>
        </w:rPr>
        <w:noBreakHyphen/>
        <w:t>PREMISES CONSUMPTION, TO ALLOW FOR THE SALE OF FORTY</w:t>
      </w:r>
      <w:r w:rsidRPr="00374E69">
        <w:rPr>
          <w:color w:val="000000" w:themeColor="text1"/>
          <w:u w:color="000000" w:themeColor="text1"/>
        </w:rPr>
        <w:noBreakHyphen/>
        <w:t>EIGHT OUNCES OF BEER TO A CONSUMER EVERY TWENTY</w:t>
      </w:r>
      <w:r w:rsidRPr="00374E69">
        <w:rPr>
          <w:color w:val="000000" w:themeColor="text1"/>
          <w:u w:color="000000" w:themeColor="text1"/>
        </w:rPr>
        <w:noBreakHyphen/>
        <w:t>FOUR HOURS, OF WHICH ONLY SIXTEEN OUNCES MAY BE MORE THAN EIGHT PERCENT ALCOHOL BY WEIGHT, TO REQUIRE THE BREWERY TO ESTABLISH A SYSTEM TO MONITOR SUCH SALES AND SAMPLES,  TO PROVIDE THE BEER MUST BE SOLD AT THE APPROXIMATE RETAIL PRICE, TO PROVIDE THAT APPROPRIATE TAXES MUST BE REMITTED, TO REQUIRE THE BREWERY TO POST CERTAIN INFORMATION, TO REQUIRE THE BREWERY TO PROVIDE CERTAIN ALCOHOL ENFORCEMENT TRAINING, TO REQUIRE THE BREWERY TO MAINTAIN CERTAIN LIABILITY INSURANCE, TO CLARIFY THAT A CERTAIN PROVISION APPLIES TO OFF</w:t>
      </w:r>
      <w:r w:rsidRPr="00374E69">
        <w:rPr>
          <w:color w:val="000000" w:themeColor="text1"/>
          <w:u w:color="000000" w:themeColor="text1"/>
        </w:rPr>
        <w:noBreakHyphen/>
        <w:t>PREMISES CONSUMPTION, TO INCREASE THE FINE AND PENALTIES FOR A BREWERY VIOLATING CERTAIN OFF</w:t>
      </w:r>
      <w:r w:rsidRPr="00374E69">
        <w:rPr>
          <w:color w:val="000000" w:themeColor="text1"/>
          <w:u w:color="000000" w:themeColor="text1"/>
        </w:rPr>
        <w:noBreakHyphen/>
        <w:t>PREMISES CONSUMPTION PROVISIONS; TO AMEND SECTION 61</w:t>
      </w:r>
      <w:r w:rsidRPr="00374E69">
        <w:rPr>
          <w:color w:val="000000" w:themeColor="text1"/>
          <w:u w:color="000000" w:themeColor="text1"/>
        </w:rPr>
        <w:noBreakHyphen/>
        <w:t>4</w:t>
      </w:r>
      <w:r w:rsidRPr="00374E69">
        <w:rPr>
          <w:color w:val="000000" w:themeColor="text1"/>
          <w:u w:color="000000" w:themeColor="text1"/>
        </w:rPr>
        <w:noBreakHyphen/>
        <w:t>960, RELATING TO RETAILERS OF BEER FOR OFF</w:t>
      </w:r>
      <w:r w:rsidRPr="00374E69">
        <w:rPr>
          <w:color w:val="000000" w:themeColor="text1"/>
          <w:u w:color="000000" w:themeColor="text1"/>
        </w:rPr>
        <w:noBreakHyphen/>
        <w:t>PREMISES CONSUMPTION AND BEER TASTINGS, SO AS TO ALLOW A BEER TASTING TO BE HELD IN CONJUNCTION WITH A WINE TASTING, AND TO REQUIRE THE DEPARTMENT OF REVENUE AND THE STATE LAW ENFORCEMENT DIVISION TO SUBMIT A REPORT DETAILING CERTAIN INFORMATION REGARDING THE EFFECT OF THE AMENDMENTS TO SECTION 61</w:t>
      </w:r>
      <w:r w:rsidRPr="00374E69">
        <w:rPr>
          <w:color w:val="000000" w:themeColor="text1"/>
          <w:u w:color="000000" w:themeColor="text1"/>
        </w:rPr>
        <w:noBreakHyphen/>
        <w:t>4</w:t>
      </w:r>
      <w:r w:rsidRPr="00374E69">
        <w:rPr>
          <w:color w:val="000000" w:themeColor="text1"/>
          <w:u w:color="000000" w:themeColor="text1"/>
        </w:rPr>
        <w:noBreakHyphen/>
        <w:t>1515.</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ind w:firstLine="0"/>
      </w:pPr>
      <w:r w:rsidRPr="00374E69">
        <w:tab/>
        <w:t>(R. 69, H. 3725) --  Reps. Putnam, Ballentine, Patrick, Huggins, H.A. Crawford, Mitchell, Allison, Barfield, Chumley, Felder, Gagnon, Henderson, Hixon, Owens, Rivers, Ryhal, Simrill, Spires, Stringer, Taylor, Willis, Wood, Sellers, Long and Erickson: AN ACT TO AMEND THE CODE OF LAWS OF SOUTH CAROLINA, 1976, SO AS TO ENACT THE “SAFE ACCESS TO VITAL EPINEPHRINE (SAVE) ACT”; BY ADDING SECTION 59</w:t>
      </w:r>
      <w:r w:rsidRPr="00374E69">
        <w:noBreakHyphen/>
        <w:t>63</w:t>
      </w:r>
      <w:r w:rsidRPr="00374E69">
        <w:noBreakHyphen/>
        <w:t>95 SO AS TO ALLOW SCHOOL DISTRICT AND PRIVATE SCHOOL GOVERNING AUTHORITIES TO OBTAIN AND STORE SUPPLIES OF EPINEPHRINE AUTO</w:t>
      </w:r>
      <w:r w:rsidRPr="00374E69">
        <w:noBreakHyphen/>
        <w:t>INJECTORS FOR SCHOOLS TO USE IN CERTAIN CIRCUMSTANCES; TO AUTHORIZE CERTAIN PEOPLE TO PRESCRIBE AND DISPENSE PRESCRIPTIONS FOR EPINEPHRINE AUTO</w:t>
      </w:r>
      <w:r w:rsidRPr="00374E69">
        <w:noBreakHyphen/>
        <w:t>INJECTORS FOR ADMINISTRATION OR SELF</w:t>
      </w:r>
      <w:r w:rsidRPr="00374E69">
        <w:noBreakHyphen/>
        <w:t>ADMINISTRATION BY STUDENTS AND OTHER PEOPLE; TO AUTHORIZE CERTAIN SCHOOL PERSONNEL TO PROVIDE EPINEPHRINE AUTO</w:t>
      </w:r>
      <w:r w:rsidRPr="00374E69">
        <w:noBreakHyphen/>
        <w:t>INJECTORS TO STUDENTS FOR SELF</w:t>
      </w:r>
      <w:r w:rsidRPr="00374E69">
        <w:noBreakHyphen/>
        <w:t>ADMINISTRATION OF THE INJECTOR; TO AUTHORIZE CERTAIN PERSONNEL TO ADMINISTER EPINEPHRINE AUTO</w:t>
      </w:r>
      <w:r w:rsidRPr="00374E69">
        <w:noBreakHyphen/>
        <w:t>INJECTORS TO STUDENTS AND OTHER PEOPLE; TO REQUIRE CERTAIN GOVERNING AUTHORITIES OF SCHOOL DISTRICTS AND PRIVATE SCHOOLS, IN CONSULTATION WITH THE DEPARTMENT OF HEALTH AND ENVIRONMENTAL CONTROL AND THE STATE DEPARTMENT OF EDUCATION, TO DEVELOP AND IMPLEMENT A PLAN FOR MANAGEMENT OF STUDENTS WITH LIFE</w:t>
      </w:r>
      <w:r w:rsidRPr="00374E69">
        <w:noBreakHyphen/>
        <w:t>THREATENING ALLERGIES, INCLUDING FOR ADMINISTRATION AND PROVISION OF EPINEPHRINE AUTO</w:t>
      </w:r>
      <w:r w:rsidRPr="00374E69">
        <w:noBreakHyphen/>
        <w:t>INJECTORS TO STUDENTS AND OTHER PEOPLE; TO PROVIDE THAT SCHOOLS ARE NOT SUBJECT TO THE SOUTH CAROLINA PHARMACY ACT AND RELEVANT REGULATIONS GOVERNING THE PRACTICE OF PHARMACY FOR PURPOSES OF CERTAIN ACTIONS TAKEN PURSUANT TO THE SECTION; AND TO PROVIDE FOR IMMUNITY FROM LIABILITY WITH REGARD TO USE OF EPINEPHRINE AUTO</w:t>
      </w:r>
      <w:r w:rsidRPr="00374E69">
        <w:noBreakHyphen/>
        <w:t>INJECTORS BY SCHOOLS.</w:t>
      </w:r>
    </w:p>
    <w:p w:rsidR="00C003AB" w:rsidRPr="00374E69" w:rsidRDefault="00C003AB" w:rsidP="00C003AB">
      <w:pPr>
        <w:ind w:firstLine="0"/>
      </w:pPr>
      <w:r w:rsidRPr="00374E69">
        <w:tab/>
        <w:t>(R. 70, H. 3751) --  Rep. Sandifer: AN ACT TO AMEND THE CODE OF LAWS OF SOUTH CAROLINA, 1976, SO AS TO CONFORM WITH FEDERAL MANDATES ENACTED BY THE UNITED STATES CONGRESS IN THE TRADE ADJUSTMENT ASSISTANCE EXTENSION ACT OF 2011; BY ADDING SECTION 41</w:t>
      </w:r>
      <w:r w:rsidRPr="00374E69">
        <w:noBreakHyphen/>
        <w:t>41</w:t>
      </w:r>
      <w:r w:rsidRPr="00374E69">
        <w:noBreakHyphen/>
        <w:t>45 SO AS TO PROVIDE THE DEPARTMENT OF EMPLOYMENT AND WORKFORCE SHALL IMPOSE A PENALTY ON FRAUDULENT OVERPAYMENTS OF UNEMPLOYMENT BENEFITS IN A CERTAIN MANNER; BY ADDING SECTION 41</w:t>
      </w:r>
      <w:r w:rsidRPr="00374E69">
        <w:noBreakHyphen/>
        <w:t>35</w:t>
      </w:r>
      <w:r w:rsidRPr="00374E69">
        <w:noBreakHyphen/>
        <w:t>135 SO AS TO PROVIDE CIRCUMSTANCES WHEN THE DEPARTMENT SHALL CHARGE THE ACCOUNT OF AN EMPLOYER FOR OVERPAYMENT OF BENEFITS; BY ADDING SECTION 41</w:t>
      </w:r>
      <w:r w:rsidRPr="00374E69">
        <w:noBreakHyphen/>
        <w:t>33</w:t>
      </w:r>
      <w:r w:rsidRPr="00374E69">
        <w:noBreakHyphen/>
        <w:t>910 SO AS TO CREATE THE DEPARTMENT OF EMPLOYMENT AND WORKFORCE INTEGRITY FUND AND PROVIDE FOR ITS SOURCE AND USE, EFFECTIVE OCTOBER 1, 2013; TO AMEND SECTION 43</w:t>
      </w:r>
      <w:r w:rsidRPr="00374E69">
        <w:noBreakHyphen/>
        <w:t>5</w:t>
      </w:r>
      <w:r w:rsidRPr="00374E69">
        <w:noBreakHyphen/>
        <w:t>598, AS AMENDED, RELATING TO DEFINITIONS CONCERNING THE SOUTH CAROLINA EMPLOYABLES PROGRAM ACT, SO AS TO REVISE THE DEFINITION OF “NEW HIRE”; AND TO MANDATE IMPLEMENTATION OF AN ONLINE, PREFILING PROGRAM BY THE DEPARTMENT FOR USE OF EMPLOYERS TO ADDRESS POTENTIAL BENEFIT CLAIMS.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71, H. 3762) --  Reps. Ott, Skelton, Hardwick, Hodges, Knight, Bales, Jefferson, Parks, Sellers, Finlay, Funderburk, Gagnon, Gambrell, George, Hayes, Hiott, Hixon, Horne, Lowe, D.C. Moss, Norman, Pitts, Putnam, Riley, White, Williams and Vick: AN ACT TO AMEND SECTIONS 50</w:t>
      </w:r>
      <w:r w:rsidRPr="00374E69">
        <w:noBreakHyphen/>
        <w:t>11</w:t>
      </w:r>
      <w:r w:rsidRPr="00374E69">
        <w:noBreakHyphen/>
        <w:t>740, AS AMENDED, AND 50</w:t>
      </w:r>
      <w:r w:rsidRPr="00374E69">
        <w:noBreakHyphen/>
        <w:t>11</w:t>
      </w:r>
      <w:r w:rsidRPr="00374E69">
        <w:noBreakHyphen/>
        <w:t>745, RELATING TO THE CONFISCATION, FORFEITURE, SALE, AND RELEASE OF PROPERTY USED FOR THE UNLAWFUL HUNTING OF WILDLIFE, SO AS TO PROVIDE ADDITIONAL TYPES OF PROPERTY THAT ARE COVERED BY BOTH PROVISIONS, TO REVISE THE DEFINITION OF THE TERM “HUNTING” BY EXCLUDING REFERENCES TO THE CARCASS OF A COYOTE, ARMADILLO, OR FERAL HOG, TO MAKE A TECHNICAL CHANGE, TO DELETE THE PROVISION THAT RELATES TO THE HUNTING OF CERTAIN ANIMALS UNDER SECTION 50-11-710, TO DELETE THE PROVISION THAT REQUIRES THE DEPARTMENT OF NATURAL RESOURCES TO PAY THE NET PROCEEDS FROM THE SALE OF A CONFISCATED DEVICE TO THE STATE TREASURER FOR DEPOSIT INTO THE FISH AND WILDLIFE PROTECTION FUND, AND REQUIRE THAT THE NET PROCEEDS FROM A SALE MUST BE DEPOSITED IN A COUNTY’S GAME AND FISH FUND, AND TO REVISE THE PENALTIES THAT MAY BE IMPOSED FOR THE UNLAWFUL HUNTING OF WILDLIFE.</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 xml:space="preserve">(R. 72, H. 3907) --  Reps. Willis, Owens, Stringer, Daning, Brannon, Rivers, Kennedy, King, Mitchell, Putnam, Wells and Wood: AN ACT </w:t>
      </w:r>
      <w:r w:rsidRPr="00374E69">
        <w:rPr>
          <w:color w:val="000000" w:themeColor="text1"/>
          <w:u w:color="000000" w:themeColor="text1"/>
        </w:rPr>
        <w:t>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w:t>
      </w:r>
      <w:r w:rsidRPr="00374E69">
        <w:rPr>
          <w:color w:val="000000" w:themeColor="text1"/>
          <w:u w:color="000000" w:themeColor="text1"/>
        </w:rPr>
        <w:noBreakHyphen/>
        <w:t>11</w:t>
      </w:r>
      <w:r w:rsidRPr="00374E69">
        <w:rPr>
          <w:color w:val="000000" w:themeColor="text1"/>
          <w:u w:color="000000" w:themeColor="text1"/>
        </w:rPr>
        <w:noBreakHyphen/>
        <w:t>70 TO COVER THE COSTS ASSOCIATED WITH THE COLLECTION OF FEES, TO PROVIDE THAT THESE PROVISIONS SHALL NOT INTERFERE WITH A BONA FIDE SALE OF A MOTOR VEHICLE BY A DEALER, TO PROVIDE THAT THE DEPARTMENT MAY CHARGE A PROCESSING FEE FOR THE USE OF CREDIT CARDS, AND TO PROVIDE THAT ALL PROCESSING FEES COLLECTED PURSUANT TO THIS ARTICLE MUST BE PLACED IN A SPECIAL RESTRICTED ACCOUNT TO BE USED BY THE DEPARTMENT TO DEFRAY ITS COSTS.</w:t>
      </w:r>
    </w:p>
    <w:p w:rsidR="00C003AB" w:rsidRPr="00374E69"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4E69">
        <w:tab/>
        <w:t>(R. 73, H. 4038) --  Reps. Sandifer and Harrell: AN ACT TO AMEND SECTION 40</w:t>
      </w:r>
      <w:r w:rsidRPr="00374E69">
        <w:noBreakHyphen/>
        <w:t>22</w:t>
      </w:r>
      <w:r w:rsidRPr="00374E69">
        <w:noBreakHyphen/>
        <w:t>280, CODE OF LAWS OF SOUTH CAROLINA, 1976, RELATING TO EXEMPTIONS FROM THE APPLICATION OF THE CHAPTER CONCERNING ENGINEERS AND SURVEYORS, SO AS TO ADD AN EXEMPTION FOR THE WORK OR PRACTICE OF RENDERING CERTAIN ENGINEERING SERVICES TO A CORPORATION OPERATING UNDER A PRODUCTION CERTIFICATE ISSUED BY THE FEDERAL AVIATION AUTHORITY, AND TO DEFINE A RELATED TERM.</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78" w:name="include_clip_start_164"/>
      <w:bookmarkEnd w:id="78"/>
    </w:p>
    <w:p w:rsidR="00C003AB" w:rsidRDefault="00C003AB" w:rsidP="00C003AB">
      <w:r>
        <w:t>H. 4276 -- Reps. Atwater,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STUDENTS, ADMINISTRATORS, FACULTY, STAFF, AND PARENTS OF LAKE MURRAY ELEMENTARY SCHOOL OF LEXINGTON COUNTY FOR THEIR OUTSTANDING WORK AND TO CONGRATULATE THEM FOR BEING SELECTED AS A LIGHTHOUSE SCHOOL.</w:t>
      </w:r>
    </w:p>
    <w:p w:rsidR="00C003AB" w:rsidRDefault="00C003AB" w:rsidP="00C003AB">
      <w:bookmarkStart w:id="79" w:name="include_clip_end_164"/>
      <w:bookmarkEnd w:id="79"/>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80" w:name="include_clip_start_167"/>
      <w:bookmarkEnd w:id="80"/>
    </w:p>
    <w:p w:rsidR="00C003AB" w:rsidRDefault="00C003AB" w:rsidP="00C003AB">
      <w:r>
        <w:t>H. 4277 -- Rep. Ott: A HOUSE RESOLUTION TO THANK DONNA GLENN TINSLEY HOLLEY OF COLUMBIA FOR HER SERVICE TO THE PEOPLE OF SOUTH CAROLINA.</w:t>
      </w:r>
    </w:p>
    <w:p w:rsidR="00C003AB" w:rsidRDefault="00C003AB" w:rsidP="00C003AB">
      <w:bookmarkStart w:id="81" w:name="include_clip_end_167"/>
      <w:bookmarkEnd w:id="81"/>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82" w:name="include_clip_start_170"/>
      <w:bookmarkEnd w:id="82"/>
    </w:p>
    <w:p w:rsidR="00C003AB" w:rsidRDefault="00C003AB" w:rsidP="00C003AB">
      <w:r>
        <w:t>H. 4278 -- Rep. Ott: A HOUSE RESOLUTION TO THANK MICHAEL R. THOMPSON OF SPARTANBURG COUNTY FOR HIS SERVICE TO THE PEOPLE OF SOUTH CAROLINA.</w:t>
      </w:r>
    </w:p>
    <w:p w:rsidR="00C003AB" w:rsidRDefault="00C003AB" w:rsidP="00C003AB">
      <w:bookmarkStart w:id="83" w:name="include_clip_end_170"/>
      <w:bookmarkEnd w:id="83"/>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84" w:name="include_clip_start_173"/>
      <w:bookmarkEnd w:id="84"/>
    </w:p>
    <w:p w:rsidR="00C003AB" w:rsidRDefault="00C003AB" w:rsidP="00C003AB">
      <w:r>
        <w:t>H. 4279 --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FOSTER CARE REVIEW BOARD 5E FOR ITS OUTSTANDING SERVICE TO THE COMMUNITY AND TO THE FOSTER CHILDREN UNDER ITS SUPERVISION AND TO CONGRATULATE REVIEW BOARD MEMBERS SANDRA INABINET, MARY LONG, LAURIE PARKS, AND HEIDI LOVIT FOR THEIR SELECTION AS THE 2012 REVIEW BOARD OF THE YEAR.</w:t>
      </w:r>
    </w:p>
    <w:p w:rsidR="00C003AB" w:rsidRDefault="00C003AB" w:rsidP="00C003AB">
      <w:bookmarkStart w:id="85" w:name="include_clip_end_173"/>
      <w:bookmarkEnd w:id="85"/>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86" w:name="include_clip_start_176"/>
      <w:bookmarkEnd w:id="86"/>
    </w:p>
    <w:p w:rsidR="00C003AB" w:rsidRDefault="00C003AB" w:rsidP="00C003AB">
      <w:r>
        <w:t>H. 4280 -- Rep. Govan: A HOUSE RESOLUTION TO RECOGNIZE AND HONOR DEACON CHARLES J. OWENS FOR HIS YEARS OF DEDICATED SERVICE TO MOUNT PISGAH BAPTIST CHURCH OF ORANGEBURG.</w:t>
      </w:r>
    </w:p>
    <w:p w:rsidR="00C003AB" w:rsidRDefault="00C003AB" w:rsidP="00C003AB">
      <w:bookmarkStart w:id="87" w:name="include_clip_end_176"/>
      <w:bookmarkEnd w:id="87"/>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88" w:name="include_clip_start_179"/>
      <w:bookmarkEnd w:id="88"/>
    </w:p>
    <w:p w:rsidR="00C003AB" w:rsidRDefault="00C003AB" w:rsidP="00C003AB">
      <w:r>
        <w:t>H. 4281 -- Rep. Govan: A HOUSE RESOLUTION TO HONOR AND COMMEND DEACON DAVID PHILLIPS OF ORANGEBURG FOR HIS MANY YEARS OF DEDICATED SERVICE TO HIS CHURCH AND COMMUNITY AND TO EXTEND BEST WISHES TO HIM IN ALL HIS FUTURE ENDEAVORS.</w:t>
      </w:r>
    </w:p>
    <w:p w:rsidR="00C003AB" w:rsidRDefault="00C003AB" w:rsidP="00C003AB">
      <w:bookmarkStart w:id="89" w:name="include_clip_end_179"/>
      <w:bookmarkEnd w:id="89"/>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90" w:name="include_clip_start_182"/>
      <w:bookmarkEnd w:id="90"/>
    </w:p>
    <w:p w:rsidR="00C003AB" w:rsidRDefault="00C003AB" w:rsidP="00C003AB">
      <w:r>
        <w:t>H. 4282 -- Reps. McEachern,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ROBERT E. "BOB" DAVIS, CHIEF FINANCIAL OFFICER FOR RICHLAND SCHOOL DISTRICT TWO, UPON THE OCCASION OF HIS RETIREMENT AFTER FIFTEEN YEARS OF OUTSTANDING SERVICE, AND TO WISH HIM CONTINUED SUCCESS AND HAPPINESS IN ALL HIS FUTURE ENDEAVORS.</w:t>
      </w:r>
    </w:p>
    <w:p w:rsidR="00C003AB" w:rsidRDefault="00C003AB" w:rsidP="00C003AB">
      <w:bookmarkStart w:id="91" w:name="include_clip_end_182"/>
      <w:bookmarkEnd w:id="91"/>
    </w:p>
    <w:p w:rsidR="00C003AB" w:rsidRDefault="00C003AB" w:rsidP="00C003AB">
      <w:r>
        <w:t>The Resolution was adopted.</w:t>
      </w:r>
    </w:p>
    <w:p w:rsidR="00E332E5" w:rsidRDefault="00E332E5" w:rsidP="00C003AB">
      <w:pPr>
        <w:keepNext/>
        <w:jc w:val="center"/>
        <w:rPr>
          <w:b/>
        </w:rPr>
      </w:pPr>
    </w:p>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92" w:name="include_clip_start_185"/>
      <w:bookmarkEnd w:id="92"/>
    </w:p>
    <w:p w:rsidR="00C003AB" w:rsidRDefault="00C003AB" w:rsidP="00C003AB">
      <w:r>
        <w:t>H. 4286 --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TOMMY DOYLE, THE GENERAL MANAGER OF PALMETTO CARRIAGE WORKS AND TOURS, FOR HIS YEARS OF OUTSTANDING SERVICE TO THE CHARLESTON COMMUNITY AND TO THE TOURISM INDUSTRY IN SOUTH CAROLINA.</w:t>
      </w:r>
    </w:p>
    <w:p w:rsidR="00C003AB" w:rsidRDefault="00C003AB" w:rsidP="00C003AB">
      <w:bookmarkStart w:id="93" w:name="include_clip_end_185"/>
      <w:bookmarkEnd w:id="93"/>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CONCURRENT RESOLUTION</w:t>
      </w:r>
    </w:p>
    <w:p w:rsidR="00C003AB" w:rsidRDefault="00C003AB" w:rsidP="00C003AB">
      <w:r>
        <w:t>The Senate sent to the House the following:</w:t>
      </w:r>
    </w:p>
    <w:p w:rsidR="00C003AB" w:rsidRDefault="00C003AB" w:rsidP="00C003AB">
      <w:bookmarkStart w:id="94" w:name="include_clip_start_188"/>
      <w:bookmarkEnd w:id="94"/>
    </w:p>
    <w:p w:rsidR="00C003AB" w:rsidRDefault="00C003AB" w:rsidP="00C003AB">
      <w:r>
        <w:t xml:space="preserve">S. 762 -- Senator Courson: A CONCURRENT RESOLUTION TO AUTHORIZE THE SOUTH CAROLINA STUDENT LEGISLATURE TO USE THE CHAMBER OF THE SOUTH CAROLINA SENATE AND THE SOUTH CAROLINA HOUSE OF REPRESENTATIVES IN 2013 AT A DATE AND TIME DETERMINED BY THE PRESIDENT </w:t>
      </w:r>
      <w:r w:rsidRPr="00E332E5">
        <w:t>PRO TEMPORE</w:t>
      </w:r>
      <w:r>
        <w:t xml:space="preserve"> OF THE SENATE AND THE SPEAKER OF THE HOUSE OF REPRESENTATIVES, AND TO PROVIDE THAT IF SUBSEQUENT TO A DETERMINATION EITHER BODY IS IN SESSION, THE CHAMBERS MAY NOT BE USED AND ALTERNATE DATES AND TIMES MAY BE SELECTED BY THE PRESIDENT </w:t>
      </w:r>
      <w:r w:rsidRPr="00E332E5">
        <w:t>PRO TEMPORE</w:t>
      </w:r>
      <w:r>
        <w:t xml:space="preserve"> OF THE SENATE AND THE SPEAKER OF THE HOUSE OF REPRESENTATIVES.</w:t>
      </w:r>
    </w:p>
    <w:p w:rsidR="00C003AB" w:rsidRDefault="00C003AB" w:rsidP="00C003AB"/>
    <w:p w:rsidR="00C003AB" w:rsidRPr="00CC6FDD"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6FDD">
        <w:rPr>
          <w:color w:val="000000" w:themeColor="text1"/>
          <w:u w:color="000000" w:themeColor="text1"/>
        </w:rPr>
        <w:t>Be it resolved by the Senate, the House of Representatives concurring:</w:t>
      </w:r>
    </w:p>
    <w:p w:rsidR="00C003AB" w:rsidRPr="00CC6FDD"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003AB" w:rsidRPr="00CC6FDD"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6FDD">
        <w:rPr>
          <w:color w:val="000000" w:themeColor="text1"/>
          <w:u w:color="000000" w:themeColor="text1"/>
        </w:rPr>
        <w:t>That the South Carolina Student Legisl</w:t>
      </w:r>
      <w:r w:rsidR="006122B6">
        <w:rPr>
          <w:color w:val="000000" w:themeColor="text1"/>
          <w:u w:color="000000" w:themeColor="text1"/>
        </w:rPr>
        <w:t>ature be authorized to use the C</w:t>
      </w:r>
      <w:r w:rsidRPr="00CC6FDD">
        <w:rPr>
          <w:color w:val="000000" w:themeColor="text1"/>
          <w:u w:color="000000" w:themeColor="text1"/>
        </w:rPr>
        <w:t>hamber</w:t>
      </w:r>
      <w:r w:rsidR="006122B6">
        <w:rPr>
          <w:color w:val="000000" w:themeColor="text1"/>
          <w:u w:color="000000" w:themeColor="text1"/>
        </w:rPr>
        <w:t>s</w:t>
      </w:r>
      <w:r w:rsidRPr="00CC6FDD">
        <w:rPr>
          <w:color w:val="000000" w:themeColor="text1"/>
          <w:u w:color="000000" w:themeColor="text1"/>
        </w:rPr>
        <w:t xml:space="preserve"> of the South Carolina Senate and the South Carolina House of Representatives in 2013 at a date and time determined by the President </w:t>
      </w:r>
      <w:r w:rsidRPr="00C003AB">
        <w:rPr>
          <w:i/>
          <w:color w:val="000000" w:themeColor="text1"/>
          <w:u w:color="000000" w:themeColor="text1"/>
        </w:rPr>
        <w:t>Pro Tempore</w:t>
      </w:r>
      <w:r w:rsidRPr="00CC6FDD">
        <w:rPr>
          <w:color w:val="000000" w:themeColor="text1"/>
          <w:u w:color="000000" w:themeColor="text1"/>
        </w:rPr>
        <w:t xml:space="preserve"> of the Senate and the Speaker of the House of Representatives, provided that if subsequent to a determination </w:t>
      </w:r>
      <w:r w:rsidR="006122B6">
        <w:rPr>
          <w:color w:val="000000" w:themeColor="text1"/>
          <w:u w:color="000000" w:themeColor="text1"/>
        </w:rPr>
        <w:t>either body is in session, the C</w:t>
      </w:r>
      <w:r w:rsidRPr="00CC6FDD">
        <w:rPr>
          <w:color w:val="000000" w:themeColor="text1"/>
          <w:u w:color="000000" w:themeColor="text1"/>
        </w:rPr>
        <w:t xml:space="preserve">hambers may not be used and the South Carolina Student Legislature may use the </w:t>
      </w:r>
      <w:r w:rsidR="009322B2">
        <w:rPr>
          <w:color w:val="000000" w:themeColor="text1"/>
          <w:u w:color="000000" w:themeColor="text1"/>
        </w:rPr>
        <w:t>C</w:t>
      </w:r>
      <w:r w:rsidRPr="00CC6FDD">
        <w:rPr>
          <w:color w:val="000000" w:themeColor="text1"/>
          <w:u w:color="000000" w:themeColor="text1"/>
        </w:rPr>
        <w:t xml:space="preserve">hambers on alternate dates and times as may be selected by the President </w:t>
      </w:r>
      <w:r w:rsidRPr="00C003AB">
        <w:rPr>
          <w:i/>
          <w:color w:val="000000" w:themeColor="text1"/>
          <w:u w:color="000000" w:themeColor="text1"/>
        </w:rPr>
        <w:t>Pro Tempore</w:t>
      </w:r>
      <w:r w:rsidRPr="00CC6FDD">
        <w:rPr>
          <w:color w:val="000000" w:themeColor="text1"/>
          <w:u w:color="000000" w:themeColor="text1"/>
        </w:rPr>
        <w:t xml:space="preserve"> of the Senate and the Speaker of the House of Representatives.</w:t>
      </w:r>
    </w:p>
    <w:p w:rsidR="00C003AB" w:rsidRPr="00CC6FDD"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C6FDD">
        <w:rPr>
          <w:color w:val="000000" w:themeColor="text1"/>
          <w:u w:color="000000" w:themeColor="text1"/>
        </w:rPr>
        <w:t>Be it furthe</w:t>
      </w:r>
      <w:r w:rsidR="009322B2">
        <w:rPr>
          <w:color w:val="000000" w:themeColor="text1"/>
          <w:u w:color="000000" w:themeColor="text1"/>
        </w:rPr>
        <w:t>r resolved that the use of the C</w:t>
      </w:r>
      <w:r w:rsidRPr="00CC6FDD">
        <w:rPr>
          <w:color w:val="000000" w:themeColor="text1"/>
          <w:u w:color="000000" w:themeColor="text1"/>
        </w:rPr>
        <w:t>hamber</w:t>
      </w:r>
      <w:r w:rsidR="009322B2">
        <w:rPr>
          <w:color w:val="000000" w:themeColor="text1"/>
          <w:u w:color="000000" w:themeColor="text1"/>
        </w:rPr>
        <w:t>s</w:t>
      </w:r>
      <w:r w:rsidRPr="00CC6FDD">
        <w:rPr>
          <w:color w:val="000000" w:themeColor="text1"/>
          <w:u w:color="000000" w:themeColor="text1"/>
        </w:rPr>
        <w:t xml:space="preserve"> of the South Carolina Senate and the South Carolina House of Representatives by the South Carolina Student Legislature must be in accordance with the policies and Rules of each respective body.</w:t>
      </w:r>
    </w:p>
    <w:p w:rsidR="00C003AB" w:rsidRDefault="00C003AB" w:rsidP="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003AB" w:rsidRDefault="00C003AB" w:rsidP="00C003AB">
      <w:r>
        <w:t>The Concurrent Resolution was agreed to and ordered returned to the Senate with concurrence.</w:t>
      </w:r>
    </w:p>
    <w:p w:rsidR="00C003AB" w:rsidRDefault="00C003AB" w:rsidP="00C003AB"/>
    <w:p w:rsidR="00C003AB" w:rsidRDefault="00E332E5" w:rsidP="00C003AB">
      <w:pPr>
        <w:keepNext/>
        <w:jc w:val="center"/>
        <w:rPr>
          <w:b/>
        </w:rPr>
      </w:pPr>
      <w:r>
        <w:rPr>
          <w:b/>
        </w:rPr>
        <w:br w:type="page"/>
      </w:r>
      <w:r w:rsidR="00C003AB" w:rsidRPr="00C003AB">
        <w:rPr>
          <w:b/>
        </w:rPr>
        <w:t>CONCURRENT RESOLUTION</w:t>
      </w:r>
    </w:p>
    <w:p w:rsidR="00C003AB" w:rsidRDefault="00C003AB" w:rsidP="00C003AB">
      <w:r>
        <w:t>The Senate sent to the House the following:</w:t>
      </w:r>
    </w:p>
    <w:p w:rsidR="00C003AB" w:rsidRDefault="00C003AB" w:rsidP="00C003AB">
      <w:bookmarkStart w:id="95" w:name="include_clip_start_191"/>
      <w:bookmarkEnd w:id="95"/>
    </w:p>
    <w:p w:rsidR="00C003AB" w:rsidRDefault="00C003AB" w:rsidP="00C003AB">
      <w:r>
        <w:t>S. 766 -- Senator Lourie: A CONCURRENT RESOLUTION TO CONGRATULATE THE BLYTHEWOOD GARDEN CLUB ON THE OCCASION OF ITS SIXTIETH ANNIVERSARY AND TO COMMEND THE CLUB ON SIX DECADES OF CONTRIBUTING TO THE BEAUTIFICATION OF THE STATE OF SOUTH CAROLINA.</w:t>
      </w:r>
    </w:p>
    <w:p w:rsidR="00C003AB" w:rsidRDefault="00C003AB" w:rsidP="00C003AB">
      <w:bookmarkStart w:id="96" w:name="include_clip_end_191"/>
      <w:bookmarkEnd w:id="96"/>
    </w:p>
    <w:p w:rsidR="00C003AB" w:rsidRDefault="00C003AB" w:rsidP="00C003AB">
      <w:r>
        <w:t>The Concurrent Resolution was agreed to and ordered returned to the Senate with concurrence.</w:t>
      </w:r>
    </w:p>
    <w:p w:rsidR="00C003AB" w:rsidRDefault="00C003AB" w:rsidP="00C003AB"/>
    <w:p w:rsidR="00C003AB" w:rsidRDefault="00C003AB" w:rsidP="00C003AB">
      <w:pPr>
        <w:keepNext/>
        <w:jc w:val="center"/>
        <w:rPr>
          <w:b/>
        </w:rPr>
      </w:pPr>
      <w:r w:rsidRPr="00C003AB">
        <w:rPr>
          <w:b/>
        </w:rPr>
        <w:t>CONCURRENT RESOLUTION</w:t>
      </w:r>
    </w:p>
    <w:p w:rsidR="00C003AB" w:rsidRDefault="00C003AB" w:rsidP="00C003AB">
      <w:r>
        <w:t>The Senate sent to the House the following:</w:t>
      </w:r>
    </w:p>
    <w:p w:rsidR="00E332E5" w:rsidRDefault="00E332E5" w:rsidP="00C003AB">
      <w:bookmarkStart w:id="97" w:name="include_clip_start_194"/>
      <w:bookmarkEnd w:id="97"/>
    </w:p>
    <w:p w:rsidR="00C003AB" w:rsidRDefault="00C003AB" w:rsidP="00C003AB">
      <w:r>
        <w:t>S. 768 -- Senator Peeler: A CONCURRENT RESOLUTION TO RECOGNIZE AND HONOR SERGEANT WILLIAM "DON" RHODES OF THE SOUTH CAROLINA STATE TRANSPORT POLICE, UPON THE OCCASION OF HIS RETIREMENT, AND TO EXTEND SINCERE APPRECIATION FOR HIS DEDICATION TO THE CAUSE OF TRUCK SAFETY, EDUCATION, INDUSTRY PROFESSIONAL DEVELOPMENT, REASONABLE ENFORCEMENT PRACTICES, AND GENUINE DEVOTION TO HIS DUTIES, AND TO WISH HIM CONTINUED SUCCESS AND HAPPINESS IN ALL HIS FUTURE ENDEAVORS.</w:t>
      </w:r>
    </w:p>
    <w:p w:rsidR="00C003AB" w:rsidRDefault="00C003AB" w:rsidP="00C003AB">
      <w:bookmarkStart w:id="98" w:name="include_clip_end_194"/>
      <w:bookmarkEnd w:id="98"/>
    </w:p>
    <w:p w:rsidR="00C003AB" w:rsidRDefault="00C003AB" w:rsidP="00C003AB">
      <w:r>
        <w:t>The Concurrent Resolution was agreed to and ordered returned to the Senate with concurrence.</w:t>
      </w:r>
    </w:p>
    <w:p w:rsidR="00C003AB" w:rsidRDefault="00C003AB" w:rsidP="00C003AB"/>
    <w:p w:rsidR="00C003AB" w:rsidRDefault="00C003AB" w:rsidP="00C003AB">
      <w:pPr>
        <w:keepNext/>
        <w:jc w:val="center"/>
        <w:rPr>
          <w:b/>
        </w:rPr>
      </w:pPr>
      <w:r w:rsidRPr="00C003AB">
        <w:rPr>
          <w:b/>
        </w:rPr>
        <w:t xml:space="preserve">INTRODUCTION OF BILLS  </w:t>
      </w:r>
    </w:p>
    <w:p w:rsidR="00C003AB" w:rsidRDefault="00C003AB" w:rsidP="00C003AB">
      <w:r>
        <w:t>The following Bills were introduced, read the first time, and referred to appropriate committees:</w:t>
      </w:r>
    </w:p>
    <w:p w:rsidR="00C003AB" w:rsidRDefault="00C003AB" w:rsidP="00C003AB"/>
    <w:p w:rsidR="00C003AB" w:rsidRDefault="00C003AB" w:rsidP="00C003AB">
      <w:pPr>
        <w:keepNext/>
      </w:pPr>
      <w:bookmarkStart w:id="99" w:name="include_clip_start_198"/>
      <w:bookmarkEnd w:id="99"/>
      <w:r>
        <w:t>H. 4283 -- Reps. Long, Erickson, Allison, Wood, Nanney, H. A. Crawford, Felder, Horne and Henderson: A BILL TO AMEND THE CODE OF LAWS OF SOUTH CAROLINA, 1976, BY ADDING SECTION 16-25-130 SO AS TO PROHIBIT A PERSON CONVICTED WITH CERTAIN CRIMINAL DOMESTIC VIOLENCE OFFENSES FROM RECEIVING OR CONTINUING TO RECEIVE ALIMONY FROM THE VICTIM OF THE CRIMINAL DOMESTIC VIOLENCE OFFENSE.</w:t>
      </w:r>
    </w:p>
    <w:p w:rsidR="00C003AB" w:rsidRDefault="00C003AB" w:rsidP="00C003AB">
      <w:bookmarkStart w:id="100" w:name="include_clip_end_198"/>
      <w:bookmarkEnd w:id="100"/>
      <w:r>
        <w:t>Referred to Committee on Judiciary</w:t>
      </w:r>
    </w:p>
    <w:p w:rsidR="00C003AB" w:rsidRDefault="00C003AB" w:rsidP="00C003AB"/>
    <w:p w:rsidR="00C003AB" w:rsidRDefault="00C003AB" w:rsidP="00C003AB">
      <w:pPr>
        <w:keepNext/>
      </w:pPr>
      <w:bookmarkStart w:id="101" w:name="include_clip_start_200"/>
      <w:bookmarkEnd w:id="101"/>
      <w:r>
        <w:t>H. 4284 -- Reps. Weeks, G. M. Smith and J. E. Smith: A BILL TO AMEND SECTION 59-39-115, CODE OF LAWS OF SOUTH CAROLINA, 1976, RELATING TO ISSUANCE OF HIGH SCHOOL DIPLOMAS TO CERTAIN VETERANS OF THE UNITED STATES MILITARY, SO AS TO INCLUDE VETERANS OF THE ERA ENCOMPASSING THE KOREAN WAR AND VIETNAM WAR.</w:t>
      </w:r>
    </w:p>
    <w:p w:rsidR="00C003AB" w:rsidRDefault="00C003AB" w:rsidP="00C003AB">
      <w:bookmarkStart w:id="102" w:name="include_clip_end_200"/>
      <w:bookmarkEnd w:id="102"/>
      <w:r>
        <w:t>On motion of Rep. WEEKS, with unanimous consent, the Bill was ordered placed on the Calendar without reference.</w:t>
      </w:r>
    </w:p>
    <w:p w:rsidR="00C003AB" w:rsidRDefault="00C003AB" w:rsidP="00C003AB"/>
    <w:p w:rsidR="00C003AB" w:rsidRDefault="00C003AB" w:rsidP="00C003AB">
      <w:pPr>
        <w:keepNext/>
      </w:pPr>
      <w:bookmarkStart w:id="103" w:name="include_clip_start_202"/>
      <w:bookmarkEnd w:id="103"/>
      <w:r>
        <w:t>H. 4285 -- Rep. King: A BILL TO AMEND SECTION 40-19-230, CODE OF LAWS OF SOUTH CAROLINA, 1976, RELATING TO QUALIFICATIONS FOR LICENSURE AS AN EMBALMER OR FUNERAL DIRECTOR, SO AS TO REVISE THE EDUCATIONAL REQUIREMENTS FOR LICENSURE AS A FUNERAL DIRECTOR TO INCLUDE AN ASSOCIATE'S DEGREE IN MORTUARY SCIENCE FROM AN ACCREDITED PROGRAM IN MORTUARY SCIENCE AND A BACHELOR'S DEGREE FROM AN ACCREDITED COLLEGE OR UNIVERSITY FOR A PERSON SEEKING INITIAL LICENSURE AFTER DECEMBER 31, 2013.</w:t>
      </w:r>
    </w:p>
    <w:p w:rsidR="00C003AB" w:rsidRDefault="00C003AB" w:rsidP="00C003AB">
      <w:bookmarkStart w:id="104" w:name="include_clip_end_202"/>
      <w:bookmarkEnd w:id="104"/>
      <w:r>
        <w:t>Referred to Committee on Labor, Commerce and Industry</w:t>
      </w:r>
    </w:p>
    <w:p w:rsidR="00C003AB" w:rsidRDefault="00C003AB" w:rsidP="00C003AB"/>
    <w:p w:rsidR="00C003AB" w:rsidRDefault="00C003AB" w:rsidP="00C003AB">
      <w:pPr>
        <w:keepNext/>
        <w:jc w:val="center"/>
        <w:rPr>
          <w:b/>
        </w:rPr>
      </w:pPr>
      <w:r w:rsidRPr="00C003AB">
        <w:rPr>
          <w:b/>
        </w:rPr>
        <w:t>H. 3174--DEBATE ADJOURNED</w:t>
      </w:r>
    </w:p>
    <w:p w:rsidR="00C003AB" w:rsidRDefault="00C003AB" w:rsidP="00C003AB">
      <w:pPr>
        <w:keepNext/>
      </w:pPr>
      <w:r>
        <w:t>Rep. HORNE moved to adjourn debate upon the following Bill until Tuesday, January 14,</w:t>
      </w:r>
      <w:r w:rsidR="001078EC">
        <w:t xml:space="preserve"> 2014,</w:t>
      </w:r>
      <w:r>
        <w:t xml:space="preserve"> which was adopted:  </w:t>
      </w:r>
    </w:p>
    <w:p w:rsidR="00C003AB" w:rsidRDefault="00C003AB" w:rsidP="00C003AB">
      <w:pPr>
        <w:keepNext/>
      </w:pPr>
      <w:bookmarkStart w:id="105" w:name="include_clip_start_205"/>
      <w:bookmarkEnd w:id="105"/>
    </w:p>
    <w:p w:rsidR="00C003AB" w:rsidRDefault="00C003AB" w:rsidP="00C003AB">
      <w:r>
        <w:t>H. 3174 -- Reps. Whitmire and V. S. Moss: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C003AB" w:rsidRDefault="00C003AB" w:rsidP="00C003AB">
      <w:bookmarkStart w:id="106" w:name="include_clip_end_205"/>
      <w:bookmarkEnd w:id="106"/>
    </w:p>
    <w:p w:rsidR="00C003AB" w:rsidRDefault="00C003AB" w:rsidP="00C003AB">
      <w:pPr>
        <w:keepNext/>
        <w:jc w:val="center"/>
        <w:rPr>
          <w:b/>
        </w:rPr>
      </w:pPr>
      <w:r w:rsidRPr="00C003AB">
        <w:rPr>
          <w:b/>
        </w:rPr>
        <w:t>S. 308--AMENDED AND ORDERED TO THIRD READING</w:t>
      </w:r>
    </w:p>
    <w:p w:rsidR="00C003AB" w:rsidRDefault="00C003AB" w:rsidP="00C003AB">
      <w:pPr>
        <w:keepNext/>
      </w:pPr>
      <w:r>
        <w:t>Debate was resumed on the following Bill, the pending question being the consideration of Amendment No. 1:</w:t>
      </w:r>
    </w:p>
    <w:p w:rsidR="00C003AB" w:rsidRDefault="00C003AB" w:rsidP="00C003AB">
      <w:pPr>
        <w:keepNext/>
      </w:pPr>
      <w:bookmarkStart w:id="107" w:name="include_clip_start_207"/>
      <w:bookmarkEnd w:id="107"/>
    </w:p>
    <w:p w:rsidR="00C003AB" w:rsidRDefault="00C003AB" w:rsidP="00C003AB">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C003AB" w:rsidRDefault="00C003AB" w:rsidP="00C003AB"/>
    <w:p w:rsidR="00C003AB" w:rsidRPr="00AA4A5C" w:rsidRDefault="00C003AB" w:rsidP="00C003AB">
      <w:r w:rsidRPr="00AA4A5C">
        <w:t>The Committee on Judiciary proposed the following Amendment No. 1</w:t>
      </w:r>
      <w:r w:rsidR="00E332E5">
        <w:t xml:space="preserve"> to </w:t>
      </w:r>
      <w:r w:rsidRPr="00AA4A5C">
        <w:t>S. 308 (COUNCIL\MS\308C001.MS.AHB13), which was adopted:</w:t>
      </w:r>
    </w:p>
    <w:p w:rsidR="00C003AB" w:rsidRPr="00AA4A5C" w:rsidRDefault="00C003AB" w:rsidP="00C003AB">
      <w:r w:rsidRPr="00AA4A5C">
        <w:t>Amend the bill, as and if amended, by striking all after the enacting words and inserting:</w:t>
      </w:r>
    </w:p>
    <w:p w:rsidR="00C003AB" w:rsidRPr="00AA4A5C" w:rsidRDefault="00C003AB" w:rsidP="00C003AB">
      <w:r w:rsidRPr="00AA4A5C">
        <w:t>/ SECTION</w:t>
      </w:r>
      <w:r w:rsidRPr="00AA4A5C">
        <w:tab/>
        <w:t>1.</w:t>
      </w:r>
      <w:r w:rsidRPr="00AA4A5C">
        <w:tab/>
        <w:t>Section 16</w:t>
      </w:r>
      <w:r w:rsidRPr="00AA4A5C">
        <w:noBreakHyphen/>
        <w:t>23</w:t>
      </w:r>
      <w:r w:rsidRPr="00AA4A5C">
        <w:noBreakHyphen/>
        <w:t>465 of the 1976 Code, as last amended by Act 274 of 2002, is further amended to read:</w:t>
      </w:r>
    </w:p>
    <w:p w:rsidR="00C003AB" w:rsidRPr="00AA4A5C" w:rsidRDefault="00C003AB" w:rsidP="00C003AB">
      <w:r w:rsidRPr="00AA4A5C">
        <w:tab/>
        <w:t>“Section 16</w:t>
      </w:r>
      <w:r w:rsidRPr="00AA4A5C">
        <w:noBreakHyphen/>
        <w:t>23</w:t>
      </w:r>
      <w:r w:rsidRPr="00AA4A5C">
        <w:noBreakHyphen/>
        <w:t>465.</w:t>
      </w:r>
      <w:r w:rsidRPr="00AA4A5C">
        <w:tab/>
      </w:r>
      <w:r w:rsidRPr="00AA4A5C">
        <w:rPr>
          <w:u w:val="single"/>
        </w:rPr>
        <w:t>(A)</w:t>
      </w:r>
      <w:r w:rsidRPr="00AA4A5C">
        <w:tab/>
        <w:t>In addition to the penalties provided for by Sections 16</w:t>
      </w:r>
      <w:r w:rsidRPr="00AA4A5C">
        <w:noBreakHyphen/>
        <w:t>11</w:t>
      </w:r>
      <w:r w:rsidRPr="00AA4A5C">
        <w:noBreakHyphen/>
        <w:t>330</w:t>
      </w:r>
      <w:r w:rsidRPr="00AA4A5C">
        <w:rPr>
          <w:u w:val="single"/>
        </w:rPr>
        <w:t>, 16</w:t>
      </w:r>
      <w:r w:rsidRPr="00AA4A5C">
        <w:rPr>
          <w:u w:val="single"/>
        </w:rPr>
        <w:noBreakHyphen/>
        <w:t>11</w:t>
      </w:r>
      <w:r w:rsidRPr="00AA4A5C">
        <w:rPr>
          <w:u w:val="single"/>
        </w:rPr>
        <w:noBreakHyphen/>
        <w:t>620,</w:t>
      </w:r>
      <w:r w:rsidRPr="00AA4A5C">
        <w:t xml:space="preserve"> </w:t>
      </w:r>
      <w:r w:rsidRPr="00AA4A5C">
        <w:rPr>
          <w:strike/>
        </w:rPr>
        <w:t>and</w:t>
      </w:r>
      <w:r w:rsidRPr="00AA4A5C">
        <w:t xml:space="preserve"> 16</w:t>
      </w:r>
      <w:r w:rsidRPr="00AA4A5C">
        <w:noBreakHyphen/>
        <w:t>23</w:t>
      </w:r>
      <w:r w:rsidRPr="00AA4A5C">
        <w:noBreakHyphen/>
        <w:t>460</w:t>
      </w:r>
      <w:r w:rsidRPr="00AA4A5C">
        <w:rPr>
          <w:u w:val="single"/>
        </w:rPr>
        <w:t>, 23</w:t>
      </w:r>
      <w:r w:rsidRPr="00AA4A5C">
        <w:rPr>
          <w:u w:val="single"/>
        </w:rPr>
        <w:noBreakHyphen/>
        <w:t>31</w:t>
      </w:r>
      <w:r w:rsidRPr="00AA4A5C">
        <w:rPr>
          <w:u w:val="single"/>
        </w:rPr>
        <w:noBreakHyphen/>
        <w:t>220,</w:t>
      </w:r>
      <w:r w:rsidRPr="00AA4A5C">
        <w:t xml:space="preserve"> and </w:t>
      </w:r>
      <w:r w:rsidRPr="00AA4A5C">
        <w:rPr>
          <w:strike/>
        </w:rPr>
        <w:t>by</w:t>
      </w:r>
      <w:r w:rsidRPr="00AA4A5C">
        <w:t xml:space="preserve"> Article 1</w:t>
      </w:r>
      <w:r w:rsidRPr="00AA4A5C">
        <w:rPr>
          <w:u w:val="single"/>
        </w:rPr>
        <w:t>,</w:t>
      </w:r>
      <w:r w:rsidRPr="00AA4A5C">
        <w:t xml:space="preserve"> </w:t>
      </w:r>
      <w:r w:rsidRPr="00AA4A5C">
        <w:rPr>
          <w:strike/>
        </w:rPr>
        <w:t>of</w:t>
      </w:r>
      <w:r w:rsidRPr="00AA4A5C">
        <w:t xml:space="preserve"> Chapter 23</w:t>
      </w:r>
      <w:r w:rsidRPr="00AA4A5C">
        <w:rPr>
          <w:u w:val="single"/>
        </w:rPr>
        <w:t>,</w:t>
      </w:r>
      <w:r w:rsidRPr="00AA4A5C">
        <w:t xml:space="preserve"> </w:t>
      </w:r>
      <w:r w:rsidRPr="00AA4A5C">
        <w:rPr>
          <w:strike/>
        </w:rPr>
        <w:t>of</w:t>
      </w:r>
      <w:r w:rsidRPr="00AA4A5C">
        <w:t xml:space="preserve"> Title 16, a person convicted of carrying a </w:t>
      </w:r>
      <w:r w:rsidRPr="00AA4A5C">
        <w:rPr>
          <w:strike/>
        </w:rPr>
        <w:t>pistol or</w:t>
      </w:r>
      <w:r w:rsidRPr="00AA4A5C">
        <w:t xml:space="preserve"> firearm into a business which sells alcoholic liquor, beer, or wine for consumption on the premises is guilty of a misdemeanor</w:t>
      </w:r>
      <w:r w:rsidRPr="00AA4A5C">
        <w:rPr>
          <w:u w:val="single"/>
        </w:rPr>
        <w:t>,</w:t>
      </w:r>
      <w:r w:rsidRPr="00AA4A5C">
        <w:t xml:space="preserve"> and, upon conviction, must be fined not more than </w:t>
      </w:r>
      <w:r w:rsidRPr="00AA4A5C">
        <w:rPr>
          <w:strike/>
        </w:rPr>
        <w:t>two</w:t>
      </w:r>
      <w:r w:rsidRPr="00AA4A5C">
        <w:t xml:space="preserve"> </w:t>
      </w:r>
      <w:r w:rsidRPr="00AA4A5C">
        <w:rPr>
          <w:u w:val="single"/>
        </w:rPr>
        <w:t>three</w:t>
      </w:r>
      <w:r w:rsidRPr="00AA4A5C">
        <w:t xml:space="preserve"> thousand dollars or imprisoned not more than </w:t>
      </w:r>
      <w:r w:rsidRPr="00AA4A5C">
        <w:rPr>
          <w:strike/>
        </w:rPr>
        <w:t>three</w:t>
      </w:r>
      <w:r w:rsidRPr="00AA4A5C">
        <w:t xml:space="preserve"> </w:t>
      </w:r>
      <w:r w:rsidRPr="00AA4A5C">
        <w:rPr>
          <w:u w:val="single"/>
        </w:rPr>
        <w:t>two</w:t>
      </w:r>
      <w:r w:rsidRPr="00AA4A5C">
        <w:t xml:space="preserve"> years, or both. </w:t>
      </w:r>
    </w:p>
    <w:p w:rsidR="00C003AB" w:rsidRPr="00AA4A5C" w:rsidRDefault="00C003AB" w:rsidP="00C003AB">
      <w:pPr>
        <w:rPr>
          <w:u w:val="single"/>
        </w:rPr>
      </w:pPr>
      <w:r w:rsidRPr="00AA4A5C">
        <w:tab/>
        <w:t>In addition to the penalties described above, a person who violates this section while carrying a concealable weapon pursuant to Article 4, Chapter 31, Title 23</w:t>
      </w:r>
      <w:r w:rsidRPr="00AA4A5C">
        <w:rPr>
          <w:strike/>
        </w:rPr>
        <w:t>,</w:t>
      </w:r>
      <w:r w:rsidRPr="00AA4A5C">
        <w:t xml:space="preserve"> must have his concealed weapon permit revoked </w:t>
      </w:r>
      <w:r w:rsidRPr="00AA4A5C">
        <w:rPr>
          <w:u w:val="single"/>
        </w:rPr>
        <w:t>for a period of five years</w:t>
      </w:r>
      <w:r w:rsidRPr="00AA4A5C">
        <w:t>.</w:t>
      </w:r>
    </w:p>
    <w:p w:rsidR="00C003AB" w:rsidRPr="00AA4A5C" w:rsidRDefault="00C003AB" w:rsidP="00C003AB">
      <w:pPr>
        <w:rPr>
          <w:u w:val="single" w:color="000000" w:themeColor="text1"/>
        </w:rPr>
      </w:pPr>
      <w:r w:rsidRPr="00AA4A5C">
        <w:rPr>
          <w:snapToGrid w:val="0"/>
        </w:rPr>
        <w:tab/>
      </w:r>
      <w:r w:rsidRPr="00AA4A5C">
        <w:rPr>
          <w:u w:val="single" w:color="000000" w:themeColor="text1"/>
        </w:rPr>
        <w:t>(B)(1)</w:t>
      </w:r>
      <w:r w:rsidRPr="00AA4A5C">
        <w:rPr>
          <w:u w:color="000000" w:themeColor="text1"/>
        </w:rPr>
        <w:tab/>
      </w:r>
      <w:r w:rsidRPr="00AA4A5C">
        <w:rPr>
          <w:u w:val="single" w:color="000000" w:themeColor="text1"/>
        </w:rPr>
        <w:t>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C003AB" w:rsidRPr="00AA4A5C" w:rsidRDefault="00C003AB" w:rsidP="00C003AB">
      <w:pPr>
        <w:pStyle w:val="NormalWeb"/>
        <w:spacing w:before="0" w:beforeAutospacing="0" w:after="0" w:afterAutospacing="0"/>
        <w:ind w:firstLine="216"/>
        <w:jc w:val="both"/>
        <w:rPr>
          <w:sz w:val="22"/>
          <w:u w:color="000000" w:themeColor="text1"/>
        </w:rPr>
      </w:pPr>
      <w:r w:rsidRPr="00AA4A5C">
        <w:rPr>
          <w:sz w:val="22"/>
        </w:rPr>
        <w:tab/>
      </w:r>
      <w:r w:rsidRPr="00AA4A5C">
        <w:rPr>
          <w:sz w:val="22"/>
        </w:rPr>
        <w:tab/>
      </w:r>
      <w:r w:rsidRPr="00AA4A5C">
        <w:rPr>
          <w:sz w:val="22"/>
          <w:u w:val="single" w:color="000000" w:themeColor="text1"/>
        </w:rPr>
        <w:t>(2)</w:t>
      </w:r>
      <w:r w:rsidRPr="00AA4A5C">
        <w:rPr>
          <w:sz w:val="22"/>
          <w:u w:color="000000" w:themeColor="text1"/>
        </w:rPr>
        <w:tab/>
      </w:r>
      <w:r w:rsidRPr="00AA4A5C">
        <w:rPr>
          <w:sz w:val="22"/>
          <w:u w:val="single" w:color="000000" w:themeColor="text1"/>
        </w:rPr>
        <w:t>A property owner, holder of a lease interest, or operator of a business may prohibit the carrying of concealable weapons into the business by posting a ‘NO CONCEALABLE WEAPONS ALLOWED’ sign in compliance with Section 23</w:t>
      </w:r>
      <w:r w:rsidRPr="00AA4A5C">
        <w:rPr>
          <w:sz w:val="22"/>
          <w:u w:val="single" w:color="000000" w:themeColor="text1"/>
        </w:rPr>
        <w:noBreakHyphen/>
        <w:t>31</w:t>
      </w:r>
      <w:r w:rsidRPr="00AA4A5C">
        <w:rPr>
          <w:sz w:val="22"/>
          <w:u w:val="single" w:color="000000" w:themeColor="text1"/>
        </w:rPr>
        <w:noBreakHyphen/>
        <w:t>235. A person who carries a concealable weapon into a business with a sign posted in compliance with Section 23</w:t>
      </w:r>
      <w:r w:rsidRPr="00AA4A5C">
        <w:rPr>
          <w:sz w:val="22"/>
          <w:u w:val="single" w:color="000000" w:themeColor="text1"/>
        </w:rPr>
        <w:noBreakHyphen/>
        <w:t>31</w:t>
      </w:r>
      <w:r w:rsidRPr="00AA4A5C">
        <w:rPr>
          <w:sz w:val="22"/>
          <w:u w:val="single" w:color="000000" w:themeColor="text1"/>
        </w:rPr>
        <w:noBreakHyphen/>
        <w:t>235 may be charged with a violation of subsection (A).</w:t>
      </w:r>
      <w:r w:rsidRPr="00AA4A5C">
        <w:rPr>
          <w:sz w:val="22"/>
          <w:u w:color="000000" w:themeColor="text1"/>
        </w:rPr>
        <w:t xml:space="preserve"> </w:t>
      </w:r>
    </w:p>
    <w:p w:rsidR="00C003AB" w:rsidRPr="00AA4A5C" w:rsidRDefault="00C003AB" w:rsidP="00C003AB">
      <w:pPr>
        <w:rPr>
          <w:color w:val="000000" w:themeColor="text1"/>
          <w:u w:color="000000" w:themeColor="text1"/>
        </w:rPr>
      </w:pPr>
      <w:r w:rsidRPr="00AA4A5C">
        <w:tab/>
      </w:r>
      <w:r w:rsidRPr="00AA4A5C">
        <w:tab/>
      </w:r>
      <w:r w:rsidRPr="00AA4A5C">
        <w:rPr>
          <w:u w:val="single" w:color="000000" w:themeColor="text1"/>
        </w:rPr>
        <w:t>(3)</w:t>
      </w:r>
      <w:r w:rsidRPr="00AA4A5C">
        <w:rPr>
          <w:u w:color="000000" w:themeColor="text1"/>
        </w:rPr>
        <w:tab/>
      </w:r>
      <w:r w:rsidRPr="00AA4A5C">
        <w:rPr>
          <w:u w:val="single" w:color="000000" w:themeColor="text1"/>
        </w:rPr>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AA4A5C">
        <w:rPr>
          <w:u w:color="000000" w:themeColor="text1"/>
        </w:rPr>
        <w:t>”</w:t>
      </w:r>
    </w:p>
    <w:p w:rsidR="00C003AB" w:rsidRPr="00AA4A5C" w:rsidRDefault="00C003AB" w:rsidP="00C003AB">
      <w:pPr>
        <w:rPr>
          <w:color w:val="000000" w:themeColor="text1"/>
          <w:u w:color="000000" w:themeColor="text1"/>
        </w:rPr>
      </w:pPr>
      <w:r w:rsidRPr="00AA4A5C">
        <w:rPr>
          <w:color w:val="000000" w:themeColor="text1"/>
          <w:u w:color="000000" w:themeColor="text1"/>
        </w:rPr>
        <w:t>SECTION</w:t>
      </w:r>
      <w:r w:rsidRPr="00AA4A5C">
        <w:rPr>
          <w:color w:val="000000" w:themeColor="text1"/>
          <w:u w:color="000000" w:themeColor="text1"/>
        </w:rPr>
        <w:tab/>
        <w:t>2.</w:t>
      </w:r>
      <w:r w:rsidRPr="00AA4A5C">
        <w:rPr>
          <w:color w:val="000000" w:themeColor="text1"/>
          <w:u w:color="000000" w:themeColor="text1"/>
        </w:rPr>
        <w:tab/>
        <w:t>This act takes effect upon approval by the Governor. /</w:t>
      </w:r>
    </w:p>
    <w:p w:rsidR="00C003AB" w:rsidRPr="00AA4A5C" w:rsidRDefault="00C003AB" w:rsidP="00C003AB">
      <w:r w:rsidRPr="00AA4A5C">
        <w:t>Renumber sections to conform.</w:t>
      </w:r>
    </w:p>
    <w:p w:rsidR="00C003AB" w:rsidRPr="00AA4A5C" w:rsidRDefault="00C003AB" w:rsidP="00C003AB">
      <w:r w:rsidRPr="00AA4A5C">
        <w:t>Amend title to conform.</w:t>
      </w:r>
    </w:p>
    <w:p w:rsidR="00E332E5" w:rsidRDefault="00E332E5" w:rsidP="00C003AB">
      <w:bookmarkStart w:id="108" w:name="file_end208"/>
      <w:bookmarkEnd w:id="108"/>
    </w:p>
    <w:p w:rsidR="00C003AB" w:rsidRDefault="00C003AB" w:rsidP="00C003AB">
      <w:r>
        <w:t>Rep. RUTHERFORD spoke in favor of the amendment.</w:t>
      </w:r>
    </w:p>
    <w:p w:rsidR="00C003AB" w:rsidRDefault="00C003AB" w:rsidP="00C003AB">
      <w:r>
        <w:t>The amendment was then adopted.</w:t>
      </w:r>
    </w:p>
    <w:p w:rsidR="00C003AB" w:rsidRDefault="00C003AB" w:rsidP="00C003AB"/>
    <w:p w:rsidR="00C003AB" w:rsidRPr="003F1481" w:rsidRDefault="00C003AB" w:rsidP="00C003AB">
      <w:r w:rsidRPr="003F1481">
        <w:t>Rep. PITTS proposed the following Amendment No. 2</w:t>
      </w:r>
      <w:r w:rsidR="00E332E5">
        <w:t xml:space="preserve"> to </w:t>
      </w:r>
      <w:r w:rsidRPr="003F1481">
        <w:t>S. 308 (COUNCIL\MS\308C002.MS.AHB13), which was adopted:</w:t>
      </w:r>
    </w:p>
    <w:p w:rsidR="00C003AB" w:rsidRPr="003F1481" w:rsidRDefault="00C003AB" w:rsidP="00C003AB">
      <w:r w:rsidRPr="003F1481">
        <w:t>Amend the bill, as and if amended, by adding an appropriately numbered SECTION to read:</w:t>
      </w:r>
    </w:p>
    <w:p w:rsidR="00C003AB" w:rsidRPr="003F1481" w:rsidRDefault="00C003AB" w:rsidP="00C003AB">
      <w:r w:rsidRPr="003F1481">
        <w:t>/ SECTION</w:t>
      </w:r>
      <w:r w:rsidRPr="003F1481">
        <w:tab/>
        <w:t>__.A.</w:t>
      </w:r>
      <w:r w:rsidRPr="003F1481">
        <w:tab/>
        <w:t>Section 23</w:t>
      </w:r>
      <w:r w:rsidRPr="003F1481">
        <w:noBreakHyphen/>
        <w:t>31</w:t>
      </w:r>
      <w:r w:rsidRPr="003F1481">
        <w:noBreakHyphen/>
        <w:t>210 of the 1976 Code, as last amended by Act 347 of 2006, is further amended to read:</w:t>
      </w:r>
    </w:p>
    <w:p w:rsidR="00C003AB" w:rsidRPr="003F1481" w:rsidRDefault="00C003AB" w:rsidP="00C003AB">
      <w:r w:rsidRPr="003F1481">
        <w:tab/>
        <w:t>“Section 23</w:t>
      </w:r>
      <w:r w:rsidRPr="003F1481">
        <w:noBreakHyphen/>
        <w:t>31</w:t>
      </w:r>
      <w:r w:rsidRPr="003F1481">
        <w:noBreakHyphen/>
        <w:t>210.</w:t>
      </w:r>
      <w:r w:rsidRPr="003F1481">
        <w:tab/>
        <w:t xml:space="preserve">As used in this article: </w:t>
      </w:r>
    </w:p>
    <w:p w:rsidR="00C003AB" w:rsidRPr="003F1481" w:rsidRDefault="00C003AB" w:rsidP="00C003AB">
      <w:r w:rsidRPr="003F1481">
        <w:tab/>
        <w:t>(1)</w:t>
      </w:r>
      <w:r w:rsidRPr="003F1481">
        <w:tab/>
        <w:t xml:space="preserve">‘Resident’ means an individual who is present in South Carolina with the intention of making a permanent home in South Carolina or military personnel on permanent change of station orders. </w:t>
      </w:r>
    </w:p>
    <w:p w:rsidR="00C003AB" w:rsidRPr="003F1481" w:rsidRDefault="00C003AB" w:rsidP="00C003AB">
      <w:r w:rsidRPr="003F1481">
        <w:tab/>
        <w:t>(2)</w:t>
      </w:r>
      <w:r w:rsidRPr="003F1481">
        <w:tab/>
        <w:t xml:space="preserve">‘Qualified nonresident’ means an individual who owns real property in South Carolina, but who resides in another state. </w:t>
      </w:r>
    </w:p>
    <w:p w:rsidR="00C003AB" w:rsidRPr="003F1481" w:rsidRDefault="00C003AB" w:rsidP="00C003AB">
      <w:r w:rsidRPr="003F1481">
        <w:tab/>
        <w:t>(3)</w:t>
      </w:r>
      <w:r w:rsidRPr="003F1481">
        <w:tab/>
        <w:t xml:space="preserve">‘Picture identification’ means: </w:t>
      </w:r>
    </w:p>
    <w:p w:rsidR="00C003AB" w:rsidRPr="003F1481" w:rsidRDefault="00C003AB" w:rsidP="00C003AB">
      <w:r w:rsidRPr="003F1481">
        <w:tab/>
      </w:r>
      <w:r w:rsidRPr="003F1481">
        <w:tab/>
        <w:t>(a)</w:t>
      </w:r>
      <w:r w:rsidRPr="003F1481">
        <w:tab/>
        <w:t xml:space="preserve">a valid </w:t>
      </w:r>
      <w:r w:rsidRPr="003F1481">
        <w:rPr>
          <w:strike/>
        </w:rPr>
        <w:t>South Carolina</w:t>
      </w:r>
      <w:r w:rsidRPr="003F1481">
        <w:t xml:space="preserve"> driver’s license</w:t>
      </w:r>
      <w:r w:rsidRPr="003F1481">
        <w:rPr>
          <w:strike/>
        </w:rPr>
        <w:t>, or if the applicant is a qualified nonresident, a valid driver’s license</w:t>
      </w:r>
      <w:r w:rsidRPr="003F1481">
        <w:t xml:space="preserve"> issued by the state in which the applicant resides; or </w:t>
      </w:r>
    </w:p>
    <w:p w:rsidR="00C003AB" w:rsidRPr="003F1481" w:rsidRDefault="00C003AB" w:rsidP="00C003AB">
      <w:r w:rsidRPr="003F1481">
        <w:tab/>
      </w:r>
      <w:r w:rsidRPr="003F1481">
        <w:tab/>
        <w:t>(b)</w:t>
      </w:r>
      <w:r w:rsidRPr="003F1481">
        <w:tab/>
        <w:t xml:space="preserve">an official photographic identification card issued by the Department of Revenue, a federal or state law enforcement agency, an agency of the United States Department of Defense, or the United States Department of State. </w:t>
      </w:r>
    </w:p>
    <w:p w:rsidR="00C003AB" w:rsidRPr="003F1481" w:rsidRDefault="00C003AB" w:rsidP="00C003AB">
      <w:pPr>
        <w:rPr>
          <w:strike/>
        </w:rPr>
      </w:pPr>
      <w:r w:rsidRPr="003F1481">
        <w:tab/>
      </w:r>
      <w:r w:rsidRPr="003F1481">
        <w:rPr>
          <w:strike/>
        </w:rPr>
        <w:t>(4)</w:t>
      </w:r>
      <w:r w:rsidRPr="003F1481">
        <w:tab/>
      </w:r>
      <w:r w:rsidRPr="003F1481">
        <w:rPr>
          <w:strike/>
        </w:rPr>
        <w:t xml:space="preserve">‘Proof of residence’ means a person’s current address on the original or certified copy of: </w:t>
      </w:r>
    </w:p>
    <w:p w:rsidR="00C003AB" w:rsidRPr="003F1481" w:rsidRDefault="00C003AB" w:rsidP="00C003AB">
      <w:pPr>
        <w:rPr>
          <w:strike/>
        </w:rPr>
      </w:pPr>
      <w:r w:rsidRPr="003F1481">
        <w:tab/>
      </w:r>
      <w:r w:rsidRPr="003F1481">
        <w:tab/>
      </w:r>
      <w:r w:rsidRPr="003F1481">
        <w:rPr>
          <w:strike/>
        </w:rPr>
        <w:t>(a)</w:t>
      </w:r>
      <w:r w:rsidRPr="003F1481">
        <w:tab/>
      </w:r>
      <w:r w:rsidRPr="003F1481">
        <w:rPr>
          <w:strike/>
        </w:rPr>
        <w:t xml:space="preserve">a valid South Carolina driver’s license; </w:t>
      </w:r>
    </w:p>
    <w:p w:rsidR="00C003AB" w:rsidRPr="003F1481" w:rsidRDefault="00C003AB" w:rsidP="00C003AB">
      <w:pPr>
        <w:rPr>
          <w:strike/>
        </w:rPr>
      </w:pPr>
      <w:r w:rsidRPr="003F1481">
        <w:tab/>
      </w:r>
      <w:r w:rsidRPr="003F1481">
        <w:tab/>
      </w:r>
      <w:r w:rsidRPr="003F1481">
        <w:rPr>
          <w:strike/>
        </w:rPr>
        <w:t>(b)</w:t>
      </w:r>
      <w:r w:rsidRPr="003F1481">
        <w:tab/>
      </w:r>
      <w:r w:rsidRPr="003F1481">
        <w:rPr>
          <w:strike/>
        </w:rPr>
        <w:t>an official identification card issued by the Department of Revenue, a federal or state law enforcement agency, an agency of the United States Department of Defense, or the United States Department of State;</w:t>
      </w:r>
    </w:p>
    <w:p w:rsidR="00C003AB" w:rsidRPr="003F1481" w:rsidRDefault="00C003AB" w:rsidP="00C003AB">
      <w:r w:rsidRPr="003F1481">
        <w:tab/>
      </w:r>
      <w:r w:rsidRPr="003F1481">
        <w:tab/>
      </w:r>
      <w:r w:rsidRPr="003F1481">
        <w:rPr>
          <w:strike/>
        </w:rPr>
        <w:t>(c)</w:t>
      </w:r>
      <w:r w:rsidRPr="003F1481">
        <w:tab/>
      </w:r>
      <w:r w:rsidRPr="003F1481">
        <w:rPr>
          <w:strike/>
        </w:rPr>
        <w:t>a voter registration card; or</w:t>
      </w:r>
    </w:p>
    <w:p w:rsidR="00C003AB" w:rsidRPr="003F1481" w:rsidRDefault="00C003AB" w:rsidP="00C003AB">
      <w:pPr>
        <w:rPr>
          <w:strike/>
        </w:rPr>
      </w:pPr>
      <w:r w:rsidRPr="003F1481">
        <w:tab/>
      </w:r>
      <w:r w:rsidRPr="003F1481">
        <w:tab/>
      </w:r>
      <w:r w:rsidRPr="003F1481">
        <w:rPr>
          <w:strike/>
        </w:rPr>
        <w:t>(d)</w:t>
      </w:r>
      <w:r w:rsidRPr="003F1481">
        <w:tab/>
      </w:r>
      <w:r w:rsidRPr="003F1481">
        <w:rPr>
          <w:strike/>
        </w:rPr>
        <w:t>another document that SLED may determine that fulfills this requirement.</w:t>
      </w:r>
    </w:p>
    <w:p w:rsidR="00C003AB" w:rsidRPr="003F1481" w:rsidRDefault="00C003AB" w:rsidP="00C003AB">
      <w:r w:rsidRPr="003F1481">
        <w:tab/>
      </w:r>
      <w:r w:rsidRPr="003F1481">
        <w:rPr>
          <w:strike/>
        </w:rPr>
        <w:t>(5)</w:t>
      </w:r>
      <w:r w:rsidRPr="003F1481">
        <w:rPr>
          <w:u w:val="single"/>
        </w:rPr>
        <w:t>(4)</w:t>
      </w:r>
      <w:r w:rsidRPr="003F1481">
        <w:tab/>
        <w:t>‘Proof of training’ means an original document or certified copy of the document supplied by an applicant that certifies that he is either:</w:t>
      </w:r>
    </w:p>
    <w:p w:rsidR="00C003AB" w:rsidRPr="003F1481" w:rsidRDefault="00C003AB" w:rsidP="00C003AB">
      <w:r w:rsidRPr="003F1481">
        <w:tab/>
      </w:r>
      <w:r w:rsidRPr="003F1481">
        <w:tab/>
        <w:t>(a)</w:t>
      </w:r>
      <w:r w:rsidRPr="003F1481">
        <w:tab/>
        <w:t xml:space="preserve">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w:t>
      </w:r>
      <w:r w:rsidRPr="003F1481">
        <w:rPr>
          <w:strike/>
        </w:rPr>
        <w:t>must be a minimum of eight hours and</w:t>
      </w:r>
      <w:r w:rsidRPr="003F1481">
        <w:t xml:space="preserve"> must include, but is not limited to:</w:t>
      </w:r>
    </w:p>
    <w:p w:rsidR="00C003AB" w:rsidRPr="003F1481" w:rsidRDefault="00C003AB" w:rsidP="00C003AB">
      <w:r w:rsidRPr="003F1481">
        <w:tab/>
      </w:r>
      <w:r w:rsidRPr="003F1481">
        <w:tab/>
      </w:r>
      <w:r w:rsidRPr="003F1481">
        <w:tab/>
        <w:t>(i)</w:t>
      </w:r>
      <w:r w:rsidRPr="003F1481">
        <w:tab/>
      </w:r>
      <w:r w:rsidRPr="003F1481">
        <w:tab/>
        <w:t>information on the statutory and case law of this State relating to handguns and to the use of deadly force;</w:t>
      </w:r>
    </w:p>
    <w:p w:rsidR="00C003AB" w:rsidRPr="003F1481" w:rsidRDefault="00C003AB" w:rsidP="00C003AB">
      <w:r w:rsidRPr="003F1481">
        <w:tab/>
      </w:r>
      <w:r w:rsidRPr="003F1481">
        <w:tab/>
      </w:r>
      <w:r w:rsidRPr="003F1481">
        <w:tab/>
        <w:t>(ii)</w:t>
      </w:r>
      <w:r w:rsidRPr="003F1481">
        <w:tab/>
        <w:t>information on handgun use and safety;</w:t>
      </w:r>
    </w:p>
    <w:p w:rsidR="00C003AB" w:rsidRPr="003F1481" w:rsidRDefault="00C003AB" w:rsidP="00C003AB">
      <w:r w:rsidRPr="003F1481">
        <w:tab/>
      </w:r>
      <w:r w:rsidRPr="003F1481">
        <w:tab/>
      </w:r>
      <w:r w:rsidRPr="003F1481">
        <w:tab/>
        <w:t xml:space="preserve">(iii) information on the proper storage practice for handguns with an emphasis on storage practices that reduces the possibility of accidental injury to a child; and </w:t>
      </w:r>
    </w:p>
    <w:p w:rsidR="00C003AB" w:rsidRPr="003F1481" w:rsidRDefault="00C003AB" w:rsidP="00C003AB">
      <w:r w:rsidRPr="003F1481">
        <w:tab/>
      </w:r>
      <w:r w:rsidRPr="003F1481">
        <w:tab/>
      </w:r>
      <w:r w:rsidRPr="003F1481">
        <w:tab/>
        <w:t>(iv)</w:t>
      </w:r>
      <w:r w:rsidRPr="003F1481">
        <w:tab/>
        <w:t xml:space="preserve">the actual firing of the handgun in the presence of the instructor; </w:t>
      </w:r>
    </w:p>
    <w:p w:rsidR="00C003AB" w:rsidRPr="003F1481" w:rsidRDefault="00C003AB" w:rsidP="00C003AB">
      <w:pPr>
        <w:rPr>
          <w:u w:val="single"/>
        </w:rPr>
      </w:pPr>
      <w:r w:rsidRPr="003F1481">
        <w:tab/>
      </w:r>
      <w:r w:rsidRPr="003F1481">
        <w:tab/>
        <w:t>(b)</w:t>
      </w:r>
      <w:r w:rsidRPr="003F1481">
        <w:tab/>
      </w:r>
      <w:r w:rsidRPr="003F1481">
        <w:rPr>
          <w:u w:val="single"/>
        </w:rPr>
        <w:t>a person who demonstrates any of the following must comply with the provisions of subitem (a)(i) only:</w:t>
      </w:r>
    </w:p>
    <w:p w:rsidR="00C003AB" w:rsidRPr="003F1481" w:rsidRDefault="00C003AB" w:rsidP="00C003AB">
      <w:pPr>
        <w:rPr>
          <w:u w:val="single"/>
        </w:rPr>
      </w:pPr>
      <w:r w:rsidRPr="003F1481">
        <w:tab/>
      </w:r>
      <w:r w:rsidRPr="003F1481">
        <w:tab/>
      </w:r>
      <w:r w:rsidRPr="003F1481">
        <w:tab/>
      </w:r>
      <w:r w:rsidRPr="003F1481">
        <w:rPr>
          <w:u w:val="single"/>
        </w:rPr>
        <w:t>(i)</w:t>
      </w:r>
      <w:r w:rsidRPr="003F1481">
        <w:tab/>
      </w:r>
      <w:r w:rsidRPr="003F1481">
        <w:tab/>
      </w:r>
      <w:r w:rsidRPr="003F1481">
        <w:rPr>
          <w:u w:val="single"/>
        </w:rPr>
        <w:t>a person who demonstrates the completition of basic military training provided by any branch of the United States military who produces proof of his military service through the submission of a DD214 form;</w:t>
      </w:r>
    </w:p>
    <w:p w:rsidR="00C003AB" w:rsidRPr="003F1481" w:rsidRDefault="00C003AB" w:rsidP="00C003AB">
      <w:pPr>
        <w:rPr>
          <w:u w:val="single"/>
        </w:rPr>
      </w:pPr>
      <w:r w:rsidRPr="003F1481">
        <w:tab/>
      </w:r>
      <w:r w:rsidRPr="003F1481">
        <w:tab/>
      </w:r>
      <w:r w:rsidRPr="003F1481">
        <w:tab/>
      </w:r>
      <w:r w:rsidRPr="003F1481">
        <w:rPr>
          <w:u w:val="single"/>
        </w:rPr>
        <w:t>(ii)</w:t>
      </w:r>
      <w:r w:rsidRPr="003F1481">
        <w:tab/>
      </w:r>
      <w:r w:rsidRPr="003F1481">
        <w:rPr>
          <w:u w:val="single"/>
        </w:rPr>
        <w:t>a retired law enforcement officer who produces proof that he is a graduate of the Criminal Justice Academy or that he was a law enforcement officer prior to the requirement for graduation from the Criminal Justice Academy; or</w:t>
      </w:r>
    </w:p>
    <w:p w:rsidR="00C003AB" w:rsidRPr="003F1481" w:rsidRDefault="00C003AB" w:rsidP="00C003AB">
      <w:r w:rsidRPr="003F1481">
        <w:tab/>
      </w:r>
      <w:r w:rsidRPr="003F1481">
        <w:tab/>
      </w:r>
      <w:r w:rsidRPr="003F1481">
        <w:tab/>
      </w:r>
      <w:r w:rsidRPr="003F1481">
        <w:rPr>
          <w:u w:val="single"/>
        </w:rPr>
        <w:t>(iii)</w:t>
      </w:r>
      <w:r w:rsidRPr="003F1481">
        <w:tab/>
      </w:r>
      <w:r w:rsidRPr="003F1481">
        <w:rPr>
          <w:u w:val="single"/>
        </w:rPr>
        <w:t>a retired state or federal law enforcement officer who produces proof of graduation from a federal or state academy that includes firearms training as a graduation requirement.</w:t>
      </w:r>
    </w:p>
    <w:p w:rsidR="00C003AB" w:rsidRPr="003F1481" w:rsidRDefault="00C003AB" w:rsidP="00C003AB">
      <w:r w:rsidRPr="003F1481">
        <w:tab/>
      </w:r>
      <w:r w:rsidRPr="003F1481">
        <w:tab/>
      </w:r>
      <w:r w:rsidRPr="003F1481">
        <w:rPr>
          <w:u w:val="single"/>
        </w:rPr>
        <w:t>(c)</w:t>
      </w:r>
      <w:r w:rsidRPr="003F1481">
        <w:tab/>
        <w:t>an instructor certified by the National Rifle Association or another SLED</w:t>
      </w:r>
      <w:r w:rsidRPr="003F1481">
        <w:noBreakHyphen/>
        <w:t xml:space="preserve">approved competent national organization that promotes the safe use of handguns; </w:t>
      </w:r>
    </w:p>
    <w:p w:rsidR="00C003AB" w:rsidRPr="003F1481" w:rsidRDefault="00C003AB" w:rsidP="00C003AB">
      <w:r w:rsidRPr="003F1481">
        <w:tab/>
      </w:r>
      <w:r w:rsidRPr="003F1481">
        <w:tab/>
      </w:r>
      <w:r w:rsidRPr="003F1481">
        <w:rPr>
          <w:strike/>
        </w:rPr>
        <w:t>(c)</w:t>
      </w:r>
      <w:r w:rsidRPr="003F1481">
        <w:rPr>
          <w:u w:val="single"/>
        </w:rPr>
        <w:t>(d)</w:t>
      </w:r>
      <w:r w:rsidRPr="003F1481">
        <w:tab/>
        <w:t xml:space="preserve">a person who can demonstrate to the Director of SLED or his designee that he has a proficiency in both the use of handguns and state laws pertaining to handguns; </w:t>
      </w:r>
    </w:p>
    <w:p w:rsidR="00C003AB" w:rsidRPr="003F1481" w:rsidRDefault="00C003AB" w:rsidP="00C003AB">
      <w:r w:rsidRPr="003F1481">
        <w:tab/>
      </w:r>
      <w:r w:rsidRPr="003F1481">
        <w:tab/>
      </w:r>
      <w:r w:rsidRPr="003F1481">
        <w:rPr>
          <w:strike/>
        </w:rPr>
        <w:t>(d)</w:t>
      </w:r>
      <w:r w:rsidRPr="003F1481">
        <w:rPr>
          <w:u w:val="single"/>
        </w:rPr>
        <w:t>(e)</w:t>
      </w:r>
      <w:r w:rsidRPr="003F1481">
        <w:tab/>
        <w:t xml:space="preserve">an active duty police handgun instructor; </w:t>
      </w:r>
    </w:p>
    <w:p w:rsidR="00C003AB" w:rsidRPr="003F1481" w:rsidRDefault="00C003AB" w:rsidP="00C003AB">
      <w:r w:rsidRPr="003F1481">
        <w:tab/>
      </w:r>
      <w:r w:rsidRPr="003F1481">
        <w:tab/>
      </w:r>
      <w:r w:rsidRPr="003F1481">
        <w:rPr>
          <w:strike/>
        </w:rPr>
        <w:t>(e)</w:t>
      </w:r>
      <w:r w:rsidRPr="003F1481">
        <w:rPr>
          <w:u w:val="single"/>
        </w:rPr>
        <w:t>(f)</w:t>
      </w:r>
      <w:r w:rsidRPr="003F1481">
        <w:tab/>
        <w:t>a person who has a SLED</w:t>
      </w:r>
      <w:r w:rsidRPr="003F1481">
        <w:noBreakHyphen/>
        <w:t xml:space="preserve">certified or approved competitive handgun shooting classification;  or </w:t>
      </w:r>
    </w:p>
    <w:p w:rsidR="00C003AB" w:rsidRPr="003F1481" w:rsidRDefault="00C003AB" w:rsidP="00C003AB">
      <w:r w:rsidRPr="003F1481">
        <w:tab/>
      </w:r>
      <w:r w:rsidRPr="003F1481">
        <w:tab/>
      </w:r>
      <w:r w:rsidRPr="003F1481">
        <w:rPr>
          <w:strike/>
        </w:rPr>
        <w:t>(f)</w:t>
      </w:r>
      <w:r w:rsidRPr="003F1481">
        <w:rPr>
          <w:u w:val="single"/>
        </w:rPr>
        <w:t>(g)</w:t>
      </w:r>
      <w:r w:rsidRPr="003F1481">
        <w:tab/>
        <w:t xml:space="preserve">a member of the active or reserve military, or a member of the National Guard who has had handgun training in the previous three years. </w:t>
      </w:r>
    </w:p>
    <w:p w:rsidR="00C003AB" w:rsidRPr="003F1481" w:rsidRDefault="00C003AB" w:rsidP="00C003AB">
      <w:r w:rsidRPr="003F1481">
        <w:tab/>
        <w:t xml:space="preserve">SLED shall promulgate regulations containing general guidelines for courses and qualifications for instructors which would satisfy the requirements of this item.  For purposes of subitems (a) and (b), ‘proof of training’ is not satisfied unless the organization and its instructors meet or exceed the guidelines and qualifications contained in the regulations promulgated by SLED pursuant to this item. </w:t>
      </w:r>
    </w:p>
    <w:p w:rsidR="00C003AB" w:rsidRPr="003F1481" w:rsidRDefault="00C003AB" w:rsidP="00C003AB">
      <w:r w:rsidRPr="003F1481">
        <w:tab/>
      </w:r>
      <w:r w:rsidRPr="003F1481">
        <w:rPr>
          <w:strike/>
        </w:rPr>
        <w:t>(6)</w:t>
      </w:r>
      <w:r w:rsidRPr="003F1481">
        <w:rPr>
          <w:u w:val="single"/>
        </w:rPr>
        <w:t>(5)</w:t>
      </w:r>
      <w:r w:rsidRPr="003F1481">
        <w:tab/>
        <w:t>‘Concealable weapon’ means a firearm having a length of less than twelve inches measured along its greatest dimension that must be carried in a manner that is hidden from public view in normal wear of clothing except when needed for self</w:t>
      </w:r>
      <w:r w:rsidRPr="003F1481">
        <w:noBreakHyphen/>
        <w:t xml:space="preserve">defense, defense of others, and the protection of real or personal property. </w:t>
      </w:r>
    </w:p>
    <w:p w:rsidR="00C003AB" w:rsidRPr="003F1481" w:rsidRDefault="00C003AB" w:rsidP="00C003AB">
      <w:r w:rsidRPr="003F1481">
        <w:tab/>
      </w:r>
      <w:r w:rsidRPr="003F1481">
        <w:rPr>
          <w:strike/>
        </w:rPr>
        <w:t>(7)</w:t>
      </w:r>
      <w:r w:rsidRPr="003F1481">
        <w:rPr>
          <w:u w:val="single"/>
        </w:rPr>
        <w:t>(6)</w:t>
      </w:r>
      <w:r w:rsidRPr="003F1481">
        <w:tab/>
        <w:t xml:space="preserve">‘Proof of ownership of real property’ means a certified current document from the county assessor of the county in which the property is located verifying ownership of the real property.  SLED must determine the appropriate document that fulfills this requirement.” </w:t>
      </w:r>
    </w:p>
    <w:p w:rsidR="00C003AB" w:rsidRPr="003F1481" w:rsidRDefault="00C003AB" w:rsidP="00C003AB">
      <w:r w:rsidRPr="003F1481">
        <w:t>B.</w:t>
      </w:r>
      <w:r w:rsidR="009322B2">
        <w:t xml:space="preserve"> </w:t>
      </w:r>
      <w:r w:rsidRPr="003F1481">
        <w:tab/>
        <w:t>Section 23</w:t>
      </w:r>
      <w:r w:rsidRPr="003F1481">
        <w:noBreakHyphen/>
        <w:t>31</w:t>
      </w:r>
      <w:r w:rsidRPr="003F1481">
        <w:noBreakHyphen/>
        <w:t>215 of the 1976 Code, as last amended by Act 349 of 2008, is further amended to read:</w:t>
      </w:r>
    </w:p>
    <w:p w:rsidR="00C003AB" w:rsidRPr="003F1481" w:rsidRDefault="00C003AB" w:rsidP="00C003AB">
      <w:r w:rsidRPr="003F1481">
        <w:tab/>
        <w:t>“Section 23</w:t>
      </w:r>
      <w:r w:rsidRPr="003F1481">
        <w:noBreakHyphen/>
        <w:t>31</w:t>
      </w:r>
      <w:r w:rsidRPr="003F1481">
        <w:noBreakHyphen/>
        <w:t>215.</w:t>
      </w:r>
      <w:r w:rsidRPr="003F1481">
        <w:tab/>
        <w:t>(A)</w:t>
      </w:r>
      <w:r w:rsidRPr="003F1481">
        <w:tab/>
        <w:t xml:space="preserve">Notwithstanding any other provision of law, except subject to subsection (B) </w:t>
      </w:r>
      <w:r w:rsidRPr="003F1481">
        <w:rPr>
          <w:strike/>
        </w:rPr>
        <w:t>of this section</w:t>
      </w:r>
      <w:r w:rsidRPr="003F1481">
        <w:t>, SLED must issue a permit, which is no larger than three and one</w:t>
      </w:r>
      <w:r w:rsidRPr="003F1481">
        <w:noBreakHyphen/>
        <w:t>half inches by three inches in size, to carry a concealable weapon to a resident or qualified nonresident who is at least twenty</w:t>
      </w:r>
      <w:r w:rsidRPr="003F1481">
        <w:noBreakHyphen/>
        <w:t xml:space="preserve">one years of age and who is not prohibited by state law from possessing the weapon upon submission of: </w:t>
      </w:r>
    </w:p>
    <w:p w:rsidR="00C003AB" w:rsidRPr="003F1481" w:rsidRDefault="00C003AB" w:rsidP="00C003AB">
      <w:r w:rsidRPr="003F1481">
        <w:tab/>
      </w:r>
      <w:r w:rsidRPr="003F1481">
        <w:tab/>
        <w:t>(1)</w:t>
      </w:r>
      <w:r w:rsidRPr="003F1481">
        <w:tab/>
        <w:t xml:space="preserve">a completed application signed by the person; </w:t>
      </w:r>
    </w:p>
    <w:p w:rsidR="00C003AB" w:rsidRPr="003F1481" w:rsidRDefault="00C003AB" w:rsidP="00C003AB">
      <w:r w:rsidRPr="003F1481">
        <w:tab/>
      </w:r>
      <w:r w:rsidRPr="003F1481">
        <w:tab/>
        <w:t>(2)</w:t>
      </w:r>
      <w:r w:rsidRPr="003F1481">
        <w:tab/>
      </w:r>
      <w:r w:rsidRPr="003F1481">
        <w:rPr>
          <w:strike/>
        </w:rPr>
        <w:t>one current full face color photograph of the person, not smaller than one inch by one inch nor larger than three inches by five inches</w:t>
      </w:r>
      <w:r w:rsidRPr="003F1481">
        <w:t xml:space="preserve"> </w:t>
      </w:r>
      <w:r w:rsidRPr="003F1481">
        <w:rPr>
          <w:u w:val="single"/>
        </w:rPr>
        <w:t>photocopy of a driver’s license</w:t>
      </w:r>
      <w:r w:rsidRPr="003F1481">
        <w:t>;</w:t>
      </w:r>
    </w:p>
    <w:p w:rsidR="00C003AB" w:rsidRPr="003F1481" w:rsidRDefault="00C003AB" w:rsidP="00C003AB">
      <w:r w:rsidRPr="003F1481">
        <w:tab/>
      </w:r>
      <w:r w:rsidRPr="003F1481">
        <w:tab/>
        <w:t>(3)</w:t>
      </w:r>
      <w:r w:rsidRPr="003F1481">
        <w:tab/>
        <w:t xml:space="preserve">proof of residence or if the person is a qualified nonresident, proof of ownership of real property in this State; </w:t>
      </w:r>
    </w:p>
    <w:p w:rsidR="00C003AB" w:rsidRPr="003F1481" w:rsidRDefault="00C003AB" w:rsidP="00C003AB">
      <w:r w:rsidRPr="003F1481">
        <w:tab/>
      </w:r>
      <w:r w:rsidRPr="003F1481">
        <w:tab/>
        <w:t>(4)</w:t>
      </w:r>
      <w:r w:rsidRPr="003F1481">
        <w:tab/>
        <w:t xml:space="preserve">proof of actual or corrected vision rated at 20/40 within six months of the date of application or, in the case of a person licensed to operate a motor vehicle in this State, presentation of a valid driver’s license; </w:t>
      </w:r>
    </w:p>
    <w:p w:rsidR="00C003AB" w:rsidRPr="003F1481" w:rsidRDefault="00C003AB" w:rsidP="00C003AB">
      <w:r w:rsidRPr="003F1481">
        <w:tab/>
      </w:r>
      <w:r w:rsidRPr="003F1481">
        <w:tab/>
        <w:t>(5)</w:t>
      </w:r>
      <w:r w:rsidRPr="003F1481">
        <w:tab/>
        <w:t xml:space="preserve">proof of training; </w:t>
      </w:r>
    </w:p>
    <w:p w:rsidR="00C003AB" w:rsidRPr="003F1481" w:rsidRDefault="00C003AB" w:rsidP="00C003AB">
      <w:r w:rsidRPr="003F1481">
        <w:tab/>
      </w:r>
      <w:r w:rsidRPr="003F1481">
        <w:tab/>
        <w:t>(6)</w:t>
      </w:r>
      <w:r w:rsidRPr="003F1481">
        <w:tab/>
        <w:t xml:space="preserve">payment of a </w:t>
      </w:r>
      <w:r w:rsidRPr="003F1481">
        <w:rPr>
          <w:strike/>
        </w:rPr>
        <w:t>fifty</w:t>
      </w:r>
      <w:r w:rsidRPr="003F1481">
        <w:rPr>
          <w:strike/>
        </w:rPr>
        <w:noBreakHyphen/>
        <w:t>dollar</w:t>
      </w:r>
      <w:r w:rsidRPr="003F1481">
        <w:t xml:space="preserve"> </w:t>
      </w:r>
      <w:r w:rsidRPr="003F1481">
        <w:rPr>
          <w:u w:val="single"/>
        </w:rPr>
        <w:t>seventy</w:t>
      </w:r>
      <w:r w:rsidRPr="003F1481">
        <w:rPr>
          <w:u w:val="single"/>
        </w:rPr>
        <w:noBreakHyphen/>
        <w:t>five dollar</w:t>
      </w:r>
      <w:r w:rsidRPr="003F1481">
        <w:t xml:space="preserve"> application fee </w:t>
      </w:r>
      <w:r w:rsidRPr="003F1481">
        <w:rPr>
          <w:u w:val="single"/>
        </w:rPr>
        <w:t>for a resident of this State and seventy</w:t>
      </w:r>
      <w:r w:rsidRPr="003F1481">
        <w:rPr>
          <w:u w:val="single"/>
        </w:rPr>
        <w:noBreakHyphen/>
        <w:t>five dollars for a nonresident</w:t>
      </w:r>
      <w:r w:rsidRPr="003F1481">
        <w:t xml:space="preserve">.  This fee must be waived for disabled veterans and retired law enforcement officers; and </w:t>
      </w:r>
    </w:p>
    <w:p w:rsidR="00C003AB" w:rsidRPr="003F1481" w:rsidRDefault="00C003AB" w:rsidP="00C003AB">
      <w:r w:rsidRPr="003F1481">
        <w:tab/>
      </w:r>
      <w:r w:rsidRPr="003F1481">
        <w:tab/>
        <w:t>(7)</w:t>
      </w:r>
      <w:r w:rsidRPr="003F1481">
        <w:tab/>
        <w:t xml:space="preserve">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C003AB" w:rsidRPr="003F1481" w:rsidRDefault="00C003AB" w:rsidP="00C003AB">
      <w:r w:rsidRPr="003F1481">
        <w:tab/>
        <w:t>(B)</w:t>
      </w:r>
      <w:r w:rsidRPr="003F1481">
        <w:tab/>
        <w:t xml:space="preserve">Upon submission of the items required by subsection (A) </w:t>
      </w:r>
      <w:r w:rsidRPr="003F1481">
        <w:rPr>
          <w:strike/>
        </w:rPr>
        <w:t>of this section</w:t>
      </w:r>
      <w:r w:rsidRPr="003F1481">
        <w:t xml:space="preserve">, SLED must conduct or facilitate a local, state, and federal fingerprint review of the applicant.  SLED </w:t>
      </w:r>
      <w:r w:rsidRPr="003F1481">
        <w:rPr>
          <w:strike/>
        </w:rPr>
        <w:t>must</w:t>
      </w:r>
      <w:r w:rsidRPr="003F1481">
        <w:t xml:space="preserve"> also </w:t>
      </w:r>
      <w:r w:rsidRPr="003F1481">
        <w:rPr>
          <w:u w:val="single"/>
        </w:rPr>
        <w:t>must</w:t>
      </w:r>
      <w:r w:rsidRPr="003F1481">
        <w:t xml:space="preserve">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w:t>
      </w:r>
      <w:r w:rsidRPr="003F1481">
        <w:rPr>
          <w:strike/>
        </w:rPr>
        <w:t>must</w:t>
      </w:r>
      <w:r w:rsidRPr="003F1481">
        <w:t xml:space="preserve"> </w:t>
      </w:r>
      <w:r w:rsidRPr="003F1481">
        <w:rPr>
          <w:u w:val="single"/>
        </w:rPr>
        <w:t>may</w:t>
      </w:r>
      <w:r w:rsidRPr="003F1481">
        <w:t xml:space="preserve"> submit a recommendation on an application.  Before making a determination whether or not to issue a permit under this article, SLED must consider the recommendation provided pursuant to this subsection.  </w:t>
      </w:r>
      <w:r w:rsidRPr="003F1481">
        <w:rPr>
          <w:strike/>
        </w:rPr>
        <w:t>The failure of the sheriff to submit a recommendation within the ten</w:t>
      </w:r>
      <w:r w:rsidRPr="003F1481">
        <w:rPr>
          <w:strike/>
        </w:rPr>
        <w:noBreakHyphen/>
        <w:t>day period constitutes a favorable recommendation for the issuance of the permit to the applicant</w:t>
      </w:r>
      <w:r w:rsidRPr="003F1481">
        <w:t xml:space="preserve">.  If the fingerprint review and background check are favorable, SLED must issue the permit. </w:t>
      </w:r>
    </w:p>
    <w:p w:rsidR="00C003AB" w:rsidRPr="003F1481" w:rsidRDefault="00C003AB" w:rsidP="00C003AB">
      <w:r w:rsidRPr="003F1481">
        <w:tab/>
        <w:t>(C)</w:t>
      </w:r>
      <w:r w:rsidRPr="003F1481">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3F1481">
        <w:noBreakHyphen/>
        <w:t>31</w:t>
      </w:r>
      <w:r w:rsidRPr="003F1481">
        <w:noBreakHyphen/>
        <w:t>210</w:t>
      </w:r>
      <w:r w:rsidRPr="003F1481">
        <w:rPr>
          <w:strike/>
        </w:rPr>
        <w:t>(4)</w:t>
      </w:r>
      <w:r w:rsidRPr="003F1481">
        <w:rPr>
          <w:u w:val="single"/>
        </w:rPr>
        <w:t>(5)</w:t>
      </w:r>
      <w:r w:rsidRPr="003F1481">
        <w:t>, SLED shall offer the applicant a handgun training course that satisfies the requirements of Section 23</w:t>
      </w:r>
      <w:r w:rsidRPr="003F1481">
        <w:noBreakHyphen/>
        <w:t>31</w:t>
      </w:r>
      <w:r w:rsidRPr="003F1481">
        <w:noBreakHyphen/>
        <w:t>210</w:t>
      </w:r>
      <w:r w:rsidRPr="003F1481">
        <w:rPr>
          <w:strike/>
        </w:rPr>
        <w:t>(4)(a)</w:t>
      </w:r>
      <w:r w:rsidRPr="003F1481">
        <w:rPr>
          <w:u w:val="single"/>
        </w:rPr>
        <w:t>(5)</w:t>
      </w:r>
      <w:r w:rsidRPr="003F1481">
        <w:t>.  The course shall cost fifty dollars.  SLED shall use the proceeds to defray the training course’s operating costs.  If a permit is granted by operation of law because an applicant was not notified of a denial within the ninety</w:t>
      </w:r>
      <w:r w:rsidRPr="003F1481">
        <w:noBreakHyphen/>
        <w:t xml:space="preserve">day notification period, the permit may be revoked upon written notification from SLED that sufficient grounds exist for revocation or initial denial. </w:t>
      </w:r>
    </w:p>
    <w:p w:rsidR="00C003AB" w:rsidRPr="003F1481" w:rsidRDefault="00C003AB" w:rsidP="00C003AB">
      <w:r w:rsidRPr="003F1481">
        <w:tab/>
        <w:t>(D)</w:t>
      </w:r>
      <w:r w:rsidRPr="003F1481">
        <w:tab/>
        <w:t xml:space="preserve">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w:t>
      </w:r>
      <w:r w:rsidRPr="003F1481">
        <w:rPr>
          <w:strike/>
        </w:rPr>
        <w:t>Judge Division</w:t>
      </w:r>
      <w:r w:rsidRPr="003F1481">
        <w:t xml:space="preserve"> </w:t>
      </w:r>
      <w:r w:rsidRPr="003F1481">
        <w:rPr>
          <w:u w:val="single"/>
        </w:rPr>
        <w:t>Court</w:t>
      </w:r>
      <w:r w:rsidRPr="003F1481">
        <w:t xml:space="preserve"> pursuant to Article 5, Chapter 23 </w:t>
      </w:r>
      <w:r w:rsidRPr="003F1481">
        <w:rPr>
          <w:strike/>
        </w:rPr>
        <w:t>of</w:t>
      </w:r>
      <w:r w:rsidRPr="003F1481">
        <w:rPr>
          <w:u w:val="single"/>
        </w:rPr>
        <w:t>,</w:t>
      </w:r>
      <w:r w:rsidRPr="003F1481">
        <w:t xml:space="preserve"> Title 1, upon a petition filed by an applicant within thirty days from the date of delivery of the division’s decision. </w:t>
      </w:r>
    </w:p>
    <w:p w:rsidR="00C003AB" w:rsidRPr="003F1481" w:rsidRDefault="00C003AB" w:rsidP="00C003AB">
      <w:r w:rsidRPr="003F1481">
        <w:tab/>
        <w:t>(E)</w:t>
      </w:r>
      <w:r w:rsidRPr="003F1481">
        <w:tab/>
        <w:t xml:space="preserve">SLED must make permit application forms available to the public.  A permit application form shall require an applicant to supply: </w:t>
      </w:r>
    </w:p>
    <w:p w:rsidR="00C003AB" w:rsidRPr="003F1481" w:rsidRDefault="00C003AB" w:rsidP="00C003AB">
      <w:r w:rsidRPr="003F1481">
        <w:tab/>
      </w:r>
      <w:r w:rsidRPr="003F1481">
        <w:tab/>
        <w:t>(1)</w:t>
      </w:r>
      <w:r w:rsidRPr="003F1481">
        <w:tab/>
        <w:t xml:space="preserve">name, including maiden name if applicable; </w:t>
      </w:r>
    </w:p>
    <w:p w:rsidR="00C003AB" w:rsidRPr="003F1481" w:rsidRDefault="00C003AB" w:rsidP="00C003AB">
      <w:r w:rsidRPr="003F1481">
        <w:tab/>
      </w:r>
      <w:r w:rsidRPr="003F1481">
        <w:tab/>
        <w:t>(2)</w:t>
      </w:r>
      <w:r w:rsidRPr="003F1481">
        <w:tab/>
        <w:t xml:space="preserve">date and place of birth; </w:t>
      </w:r>
    </w:p>
    <w:p w:rsidR="00C003AB" w:rsidRPr="003F1481" w:rsidRDefault="00C003AB" w:rsidP="00C003AB">
      <w:r w:rsidRPr="003F1481">
        <w:tab/>
      </w:r>
      <w:r w:rsidRPr="003F1481">
        <w:tab/>
        <w:t>(3)</w:t>
      </w:r>
      <w:r w:rsidRPr="003F1481">
        <w:tab/>
        <w:t xml:space="preserve">sex; </w:t>
      </w:r>
    </w:p>
    <w:p w:rsidR="00C003AB" w:rsidRPr="003F1481" w:rsidRDefault="00C003AB" w:rsidP="00C003AB">
      <w:r w:rsidRPr="003F1481">
        <w:tab/>
      </w:r>
      <w:r w:rsidRPr="003F1481">
        <w:tab/>
        <w:t>(4)</w:t>
      </w:r>
      <w:r w:rsidRPr="003F1481">
        <w:tab/>
        <w:t xml:space="preserve">race; </w:t>
      </w:r>
    </w:p>
    <w:p w:rsidR="00C003AB" w:rsidRPr="003F1481" w:rsidRDefault="00C003AB" w:rsidP="00C003AB">
      <w:r w:rsidRPr="003F1481">
        <w:tab/>
      </w:r>
      <w:r w:rsidRPr="003F1481">
        <w:tab/>
        <w:t>(5)</w:t>
      </w:r>
      <w:r w:rsidRPr="003F1481">
        <w:tab/>
        <w:t xml:space="preserve">height; </w:t>
      </w:r>
    </w:p>
    <w:p w:rsidR="00C003AB" w:rsidRPr="003F1481" w:rsidRDefault="00C003AB" w:rsidP="00C003AB">
      <w:r w:rsidRPr="003F1481">
        <w:tab/>
      </w:r>
      <w:r w:rsidRPr="003F1481">
        <w:tab/>
        <w:t>(6)</w:t>
      </w:r>
      <w:r w:rsidRPr="003F1481">
        <w:tab/>
        <w:t xml:space="preserve">weight; </w:t>
      </w:r>
    </w:p>
    <w:p w:rsidR="00C003AB" w:rsidRPr="003F1481" w:rsidRDefault="00C003AB" w:rsidP="00C003AB">
      <w:r w:rsidRPr="003F1481">
        <w:tab/>
      </w:r>
      <w:r w:rsidRPr="003F1481">
        <w:tab/>
        <w:t>(7)</w:t>
      </w:r>
      <w:r w:rsidRPr="003F1481">
        <w:tab/>
        <w:t xml:space="preserve">eye and hair color; </w:t>
      </w:r>
    </w:p>
    <w:p w:rsidR="00C003AB" w:rsidRPr="003F1481" w:rsidRDefault="00C003AB" w:rsidP="00C003AB">
      <w:r w:rsidRPr="003F1481">
        <w:tab/>
      </w:r>
      <w:r w:rsidRPr="003F1481">
        <w:tab/>
        <w:t>(8)</w:t>
      </w:r>
      <w:r w:rsidRPr="003F1481">
        <w:tab/>
        <w:t>current residence address</w:t>
      </w:r>
      <w:r w:rsidRPr="003F1481">
        <w:rPr>
          <w:strike/>
        </w:rPr>
        <w:t>, or if the applicant is a qualified nonresident, current residence address and where the applicant owns real property in this State</w:t>
      </w:r>
      <w:r w:rsidRPr="003F1481">
        <w:t xml:space="preserve">; and </w:t>
      </w:r>
    </w:p>
    <w:p w:rsidR="00C003AB" w:rsidRPr="003F1481" w:rsidRDefault="00C003AB" w:rsidP="00C003AB">
      <w:r w:rsidRPr="003F1481">
        <w:tab/>
      </w:r>
      <w:r w:rsidRPr="003F1481">
        <w:tab/>
        <w:t>(9)</w:t>
      </w:r>
      <w:r w:rsidRPr="003F1481">
        <w:tab/>
        <w:t xml:space="preserve">all residence addresses for the three years preceding the application date. </w:t>
      </w:r>
    </w:p>
    <w:p w:rsidR="00C003AB" w:rsidRPr="003F1481" w:rsidRDefault="00C003AB" w:rsidP="00C003AB">
      <w:r w:rsidRPr="003F1481">
        <w:tab/>
        <w:t>(F)</w:t>
      </w:r>
      <w:r w:rsidRPr="003F1481">
        <w:tab/>
        <w:t xml:space="preserve">The permit application form shall require the applicant to certify that: </w:t>
      </w:r>
    </w:p>
    <w:p w:rsidR="00C003AB" w:rsidRPr="003F1481" w:rsidRDefault="00C003AB" w:rsidP="00C003AB">
      <w:r w:rsidRPr="003F1481">
        <w:tab/>
      </w:r>
      <w:r w:rsidRPr="003F1481">
        <w:tab/>
        <w:t>(1)</w:t>
      </w:r>
      <w:r w:rsidRPr="003F1481">
        <w:tab/>
        <w:t xml:space="preserve">he is not a person prohibited under state law from possessing a weapon; </w:t>
      </w:r>
    </w:p>
    <w:p w:rsidR="00C003AB" w:rsidRPr="003F1481" w:rsidRDefault="00C003AB" w:rsidP="00C003AB">
      <w:pPr>
        <w:rPr>
          <w:u w:val="single"/>
        </w:rPr>
      </w:pPr>
      <w:r w:rsidRPr="003F1481">
        <w:tab/>
      </w:r>
      <w:r w:rsidRPr="003F1481">
        <w:tab/>
        <w:t>(2)</w:t>
      </w:r>
      <w:r w:rsidRPr="003F1481">
        <w:tab/>
        <w:t xml:space="preserve">he understands the permit is revoked and must be surrendered immediately to SLED if the permit holder becomes a person prohibited under state law from possessing a weapon; </w:t>
      </w:r>
      <w:r w:rsidRPr="003F1481">
        <w:rPr>
          <w:u w:val="single"/>
        </w:rPr>
        <w:t>and</w:t>
      </w:r>
    </w:p>
    <w:p w:rsidR="00C003AB" w:rsidRPr="003F1481" w:rsidRDefault="00C003AB" w:rsidP="00C003AB">
      <w:r w:rsidRPr="003F1481">
        <w:tab/>
      </w:r>
      <w:r w:rsidRPr="003F1481">
        <w:tab/>
        <w:t>(3)</w:t>
      </w:r>
      <w:r w:rsidRPr="003F1481">
        <w:tab/>
      </w:r>
      <w:r w:rsidRPr="003F1481">
        <w:rPr>
          <w:strike/>
        </w:rPr>
        <w:t xml:space="preserve">he is a resident of this State, is military personnel on permanent change of station orders, or is a qualified nonresident; and </w:t>
      </w:r>
    </w:p>
    <w:p w:rsidR="00C003AB" w:rsidRPr="003F1481" w:rsidRDefault="00C003AB" w:rsidP="00C003AB">
      <w:r w:rsidRPr="003F1481">
        <w:tab/>
      </w:r>
      <w:r w:rsidRPr="003F1481">
        <w:tab/>
      </w:r>
      <w:r w:rsidRPr="003F1481">
        <w:rPr>
          <w:strike/>
        </w:rPr>
        <w:t>(4)</w:t>
      </w:r>
      <w:r w:rsidRPr="003F1481">
        <w:tab/>
        <w:t xml:space="preserve">all information contained in his application is true and correct to the best of his knowledge. </w:t>
      </w:r>
    </w:p>
    <w:p w:rsidR="00C003AB" w:rsidRPr="003F1481" w:rsidRDefault="00C003AB" w:rsidP="00C003AB">
      <w:r w:rsidRPr="003F1481">
        <w:tab/>
        <w:t>(G)</w:t>
      </w:r>
      <w:r w:rsidRPr="003F1481">
        <w:tab/>
        <w:t>Medical personnel, law enforcement agencies, organizations offering handgun education courses pursuant to Section 23</w:t>
      </w:r>
      <w:r w:rsidRPr="003F1481">
        <w:noBreakHyphen/>
        <w:t>31</w:t>
      </w:r>
      <w:r w:rsidRPr="003F1481">
        <w:noBreakHyphen/>
        <w:t>210</w:t>
      </w:r>
      <w:r w:rsidRPr="003F1481">
        <w:rPr>
          <w:strike/>
        </w:rPr>
        <w:t>(4)(a)</w:t>
      </w:r>
      <w:r w:rsidRPr="003F1481">
        <w:rPr>
          <w:u w:val="single"/>
        </w:rPr>
        <w:t>(5)</w:t>
      </w:r>
      <w:r w:rsidRPr="003F1481">
        <w:t>, and their personnel, who in good faith provide information regarding a person’s application, must be exempt from liability that may arise from issuance of a permit; provided, however, a weapons instructor must meet the requirements established in Section 23</w:t>
      </w:r>
      <w:r w:rsidRPr="003F1481">
        <w:noBreakHyphen/>
        <w:t>31</w:t>
      </w:r>
      <w:r w:rsidRPr="003F1481">
        <w:noBreakHyphen/>
        <w:t>210</w:t>
      </w:r>
      <w:r w:rsidRPr="003F1481">
        <w:rPr>
          <w:strike/>
        </w:rPr>
        <w:t>(4)(b), (c), (d), (e), or (f)</w:t>
      </w:r>
      <w:r w:rsidRPr="003F1481">
        <w:rPr>
          <w:u w:val="single"/>
        </w:rPr>
        <w:t>(5)</w:t>
      </w:r>
      <w:r w:rsidRPr="003F1481">
        <w:t xml:space="preserve"> in order to be exempt from liability under this subsection. </w:t>
      </w:r>
    </w:p>
    <w:p w:rsidR="00C003AB" w:rsidRPr="003F1481" w:rsidRDefault="00C003AB" w:rsidP="00C003AB">
      <w:pPr>
        <w:rPr>
          <w:u w:val="single"/>
        </w:rPr>
      </w:pPr>
      <w:r w:rsidRPr="003F1481">
        <w:tab/>
        <w:t>(H)</w:t>
      </w:r>
      <w:r w:rsidRPr="003F1481">
        <w:tab/>
        <w:t xml:space="preserve">A permit application must be submitted in person </w:t>
      </w:r>
      <w:r w:rsidRPr="003F1481">
        <w:rPr>
          <w:strike/>
        </w:rPr>
        <w:t>or</w:t>
      </w:r>
      <w:r w:rsidRPr="003F1481">
        <w:rPr>
          <w:u w:val="single"/>
        </w:rPr>
        <w:t>,</w:t>
      </w:r>
      <w:r w:rsidRPr="003F1481">
        <w:t xml:space="preserve"> by mail</w:t>
      </w:r>
      <w:r w:rsidRPr="003F1481">
        <w:rPr>
          <w:u w:val="single"/>
        </w:rPr>
        <w:t>, or online</w:t>
      </w:r>
      <w:r w:rsidRPr="003F1481">
        <w:t xml:space="preserve"> to SLED headquarters which shall verify the legibility and accuracy of the required documents.  </w:t>
      </w:r>
      <w:r w:rsidRPr="003F1481">
        <w:rPr>
          <w:u w:val="single"/>
        </w:rPr>
        <w:t>If an applicant submits his application online, SLED may continue to make all contact with that applicant through online communications.</w:t>
      </w:r>
    </w:p>
    <w:p w:rsidR="00C003AB" w:rsidRPr="003F1481" w:rsidRDefault="00C003AB" w:rsidP="00C003AB">
      <w:r w:rsidRPr="003F1481">
        <w:tab/>
        <w:t>(I)</w:t>
      </w:r>
      <w:r w:rsidRPr="003F1481">
        <w:tab/>
        <w:t xml:space="preserve">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C003AB" w:rsidRPr="003F1481" w:rsidRDefault="00C003AB" w:rsidP="00C003AB">
      <w:r w:rsidRPr="003F1481">
        <w:tab/>
        <w:t>(J)</w:t>
      </w:r>
      <w:r w:rsidRPr="003F1481">
        <w:tab/>
        <w:t xml:space="preserve">A permit is valid statewide unless revoked because the person has: </w:t>
      </w:r>
    </w:p>
    <w:p w:rsidR="00C003AB" w:rsidRPr="003F1481" w:rsidRDefault="00C003AB" w:rsidP="00C003AB">
      <w:r w:rsidRPr="003F1481">
        <w:tab/>
      </w:r>
      <w:r w:rsidRPr="003F1481">
        <w:tab/>
        <w:t>(1)</w:t>
      </w:r>
      <w:r w:rsidRPr="003F1481">
        <w:tab/>
        <w:t xml:space="preserve">become a person prohibited under state law from possessing a weapon; </w:t>
      </w:r>
    </w:p>
    <w:p w:rsidR="00C003AB" w:rsidRPr="003F1481" w:rsidRDefault="00C003AB" w:rsidP="00C003AB">
      <w:r w:rsidRPr="003F1481">
        <w:tab/>
      </w:r>
      <w:r w:rsidRPr="003F1481">
        <w:tab/>
        <w:t>(2)</w:t>
      </w:r>
      <w:r w:rsidRPr="003F1481">
        <w:tab/>
        <w:t xml:space="preserve">moved his permanent residence to another state and no longer owns real property in this State; </w:t>
      </w:r>
    </w:p>
    <w:p w:rsidR="00C003AB" w:rsidRPr="003F1481" w:rsidRDefault="00C003AB" w:rsidP="00C003AB">
      <w:r w:rsidRPr="003F1481">
        <w:tab/>
      </w:r>
      <w:r w:rsidRPr="003F1481">
        <w:tab/>
        <w:t>(3)</w:t>
      </w:r>
      <w:r w:rsidRPr="003F1481">
        <w:tab/>
        <w:t xml:space="preserve">voluntarily surrendered the permit; or </w:t>
      </w:r>
    </w:p>
    <w:p w:rsidR="00C003AB" w:rsidRPr="003F1481" w:rsidRDefault="00C003AB" w:rsidP="00C003AB">
      <w:r w:rsidRPr="003F1481">
        <w:tab/>
      </w:r>
      <w:r w:rsidRPr="003F1481">
        <w:tab/>
        <w:t>(4)</w:t>
      </w:r>
      <w:r w:rsidRPr="003F1481">
        <w:tab/>
        <w:t xml:space="preserve">been charged with an offense that, upon conviction, would prohibit the person from possessing a firearm.  However, if the person subsequently is found not guilty of the offense, then his permit must be reinstated at no charge. </w:t>
      </w:r>
    </w:p>
    <w:p w:rsidR="00C003AB" w:rsidRPr="003F1481" w:rsidRDefault="00C003AB" w:rsidP="00C003AB">
      <w:r w:rsidRPr="003F1481">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Pr="003F1481">
        <w:noBreakHyphen/>
        <w:t xml:space="preserve">five dollars. </w:t>
      </w:r>
    </w:p>
    <w:p w:rsidR="00C003AB" w:rsidRPr="003F1481" w:rsidRDefault="00C003AB" w:rsidP="00C003AB">
      <w:r w:rsidRPr="003F1481">
        <w:tab/>
        <w:t>(K)</w:t>
      </w:r>
      <w:r w:rsidRPr="003F1481">
        <w:tab/>
        <w:t xml:space="preserve">A permit holder must have his permit identification card in his possession whenever he carries a concealable weapon.  When carrying a concealable weapon pursuant to Article 4 </w:t>
      </w:r>
      <w:r w:rsidRPr="003F1481">
        <w:rPr>
          <w:strike/>
        </w:rPr>
        <w:t>of</w:t>
      </w:r>
      <w:r w:rsidRPr="003F1481">
        <w:rPr>
          <w:u w:val="single"/>
        </w:rPr>
        <w:t>,</w:t>
      </w:r>
      <w:r w:rsidRPr="003F1481">
        <w:t xml:space="preserve"> Chapter 31 </w:t>
      </w:r>
      <w:r w:rsidRPr="003F1481">
        <w:rPr>
          <w:strike/>
        </w:rPr>
        <w:t>of</w:t>
      </w:r>
      <w:r w:rsidRPr="003F1481">
        <w:rPr>
          <w:u w:val="single"/>
        </w:rPr>
        <w:t>,</w:t>
      </w:r>
      <w:r w:rsidRPr="003F1481">
        <w:t xml:space="preserve"> Title 23, a permit holder must inform a law enforcement officer of the fact that he is a permit holder and present the permit identification card when an officer</w:t>
      </w:r>
      <w:r w:rsidRPr="003F1481">
        <w:rPr>
          <w:u w:val="single"/>
        </w:rPr>
        <w:t>:</w:t>
      </w:r>
      <w:r w:rsidRPr="003F1481">
        <w:t xml:space="preserve"> </w:t>
      </w:r>
    </w:p>
    <w:p w:rsidR="00C003AB" w:rsidRPr="003F1481" w:rsidRDefault="00C003AB" w:rsidP="00C003AB">
      <w:r w:rsidRPr="003F1481">
        <w:tab/>
      </w:r>
      <w:r w:rsidRPr="003F1481">
        <w:tab/>
        <w:t>(1)</w:t>
      </w:r>
      <w:r w:rsidRPr="003F1481">
        <w:tab/>
        <w:t>identifies himself as a law enforcement officer</w:t>
      </w:r>
      <w:r w:rsidRPr="003F1481">
        <w:rPr>
          <w:u w:val="single"/>
        </w:rPr>
        <w:t>;</w:t>
      </w:r>
      <w:r w:rsidRPr="003F1481">
        <w:t xml:space="preserve"> and </w:t>
      </w:r>
    </w:p>
    <w:p w:rsidR="00C003AB" w:rsidRPr="003F1481" w:rsidRDefault="00C003AB" w:rsidP="00C003AB">
      <w:r w:rsidRPr="003F1481">
        <w:tab/>
      </w:r>
      <w:r w:rsidRPr="003F1481">
        <w:tab/>
        <w:t>(2)</w:t>
      </w:r>
      <w:r w:rsidRPr="003F1481">
        <w:tab/>
        <w:t xml:space="preserve">requests identification or a driver’s license from a permit holder.  </w:t>
      </w:r>
    </w:p>
    <w:p w:rsidR="00C003AB" w:rsidRPr="003F1481" w:rsidRDefault="00C003AB" w:rsidP="00C003AB">
      <w:r w:rsidRPr="003F1481">
        <w:tab/>
        <w:t>A permit holder immediately must report the loss or theft of a permit identification card to SLED headquarters.  A person who violates the provisions of this subsection is guilty of a misdemeanor and, upon conviction, must be fined twenty</w:t>
      </w:r>
      <w:r w:rsidRPr="003F1481">
        <w:noBreakHyphen/>
        <w:t xml:space="preserve">five dollars. </w:t>
      </w:r>
    </w:p>
    <w:p w:rsidR="00C003AB" w:rsidRPr="003F1481" w:rsidRDefault="00C003AB" w:rsidP="00C003AB">
      <w:r w:rsidRPr="003F1481">
        <w:tab/>
        <w:t>(L)</w:t>
      </w:r>
      <w:r w:rsidRPr="003F1481">
        <w:tab/>
        <w:t>SLED shall issue a replacement for lost, stolen, damaged, or destroyed permit identification cards after the permit holder has updated all information required in the original application and the payment of a five</w:t>
      </w:r>
      <w:r w:rsidRPr="003F1481">
        <w:noBreakHyphen/>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3F1481">
        <w:noBreakHyphen/>
        <w:t xml:space="preserve">five dollar fine.  The original permit shall remain in force until receipt of the corrected permit identification card by the permit holder, at which time the original permit must be returned to SLED. </w:t>
      </w:r>
    </w:p>
    <w:p w:rsidR="00C003AB" w:rsidRPr="003F1481" w:rsidRDefault="00C003AB" w:rsidP="00C003AB">
      <w:r w:rsidRPr="003F1481">
        <w:tab/>
        <w:t>(M)</w:t>
      </w:r>
      <w:r w:rsidRPr="003F1481">
        <w:tab/>
        <w:t>A permit issued pursuant to this section does not authorize a permit holder to carry a concealable weapon into a</w:t>
      </w:r>
      <w:r w:rsidRPr="003F1481">
        <w:rPr>
          <w:strike/>
        </w:rPr>
        <w:t>:</w:t>
      </w:r>
      <w:r w:rsidRPr="003F1481">
        <w:t xml:space="preserve"> </w:t>
      </w:r>
    </w:p>
    <w:p w:rsidR="00C003AB" w:rsidRPr="003F1481" w:rsidRDefault="00C003AB" w:rsidP="00C003AB">
      <w:pPr>
        <w:rPr>
          <w:strike/>
          <w:u w:val="single"/>
        </w:rPr>
      </w:pPr>
      <w:r w:rsidRPr="003F1481">
        <w:tab/>
      </w:r>
      <w:r w:rsidRPr="003F1481">
        <w:tab/>
        <w:t>(1)</w:t>
      </w:r>
      <w:r w:rsidRPr="003F1481">
        <w:tab/>
      </w:r>
      <w:r w:rsidRPr="003F1481">
        <w:rPr>
          <w:strike/>
        </w:rPr>
        <w:t>police, sheriff, or highway patrol station or any other law enforcement office or facility</w:t>
      </w:r>
      <w:r w:rsidRPr="003F1481">
        <w:t xml:space="preserve"> </w:t>
      </w:r>
      <w:r w:rsidRPr="003F1481">
        <w:rPr>
          <w:u w:val="single"/>
        </w:rPr>
        <w:t>law enforcement, correctional, or detention facility</w:t>
      </w:r>
      <w:r w:rsidRPr="003F1481">
        <w:t>;</w:t>
      </w:r>
      <w:r w:rsidRPr="003F1481">
        <w:rPr>
          <w:strike/>
        </w:rPr>
        <w:t xml:space="preserve"> </w:t>
      </w:r>
    </w:p>
    <w:p w:rsidR="00C003AB" w:rsidRPr="003F1481" w:rsidRDefault="00C003AB" w:rsidP="00C003AB">
      <w:pPr>
        <w:rPr>
          <w:strike/>
        </w:rPr>
      </w:pPr>
      <w:r w:rsidRPr="003F1481">
        <w:tab/>
      </w:r>
      <w:r w:rsidRPr="003F1481">
        <w:tab/>
        <w:t>(2)</w:t>
      </w:r>
      <w:r w:rsidRPr="003F1481">
        <w:tab/>
      </w:r>
      <w:r w:rsidRPr="003F1481">
        <w:rPr>
          <w:strike/>
        </w:rPr>
        <w:t xml:space="preserve">detention facility, prison, or jail or any other correctional facility or office; </w:t>
      </w:r>
    </w:p>
    <w:p w:rsidR="00C003AB" w:rsidRPr="003F1481" w:rsidRDefault="00C003AB" w:rsidP="00C003AB">
      <w:r w:rsidRPr="003F1481">
        <w:tab/>
      </w:r>
      <w:r w:rsidRPr="003F1481">
        <w:tab/>
      </w:r>
      <w:r w:rsidRPr="003F1481">
        <w:rPr>
          <w:strike/>
        </w:rPr>
        <w:t>(3)</w:t>
      </w:r>
      <w:r w:rsidRPr="003F1481">
        <w:tab/>
        <w:t xml:space="preserve">courthouse or courtroom; </w:t>
      </w:r>
    </w:p>
    <w:p w:rsidR="00C003AB" w:rsidRPr="003F1481" w:rsidRDefault="00C003AB" w:rsidP="00C003AB">
      <w:r w:rsidRPr="003F1481">
        <w:tab/>
      </w:r>
      <w:r w:rsidRPr="003F1481">
        <w:tab/>
      </w:r>
      <w:r w:rsidRPr="003F1481">
        <w:rPr>
          <w:strike/>
        </w:rPr>
        <w:t>(4)</w:t>
      </w:r>
      <w:r w:rsidRPr="003F1481">
        <w:rPr>
          <w:u w:val="single"/>
        </w:rPr>
        <w:t>(3)</w:t>
      </w:r>
      <w:r w:rsidRPr="003F1481">
        <w:tab/>
        <w:t xml:space="preserve">polling place on election days; </w:t>
      </w:r>
    </w:p>
    <w:p w:rsidR="00C003AB" w:rsidRPr="003F1481" w:rsidRDefault="00C003AB" w:rsidP="00C003AB">
      <w:r w:rsidRPr="003F1481">
        <w:tab/>
      </w:r>
      <w:r w:rsidRPr="003F1481">
        <w:tab/>
      </w:r>
      <w:r w:rsidRPr="003F1481">
        <w:rPr>
          <w:strike/>
        </w:rPr>
        <w:t>(5)</w:t>
      </w:r>
      <w:r w:rsidRPr="003F1481">
        <w:rPr>
          <w:u w:val="single"/>
        </w:rPr>
        <w:t>(4)</w:t>
      </w:r>
      <w:r w:rsidRPr="003F1481">
        <w:tab/>
        <w:t xml:space="preserve">office of or the business meeting of the governing body of a county, public school district, municipality, or special purpose district; </w:t>
      </w:r>
    </w:p>
    <w:p w:rsidR="00C003AB" w:rsidRPr="003F1481" w:rsidRDefault="00C003AB" w:rsidP="00C003AB">
      <w:r w:rsidRPr="003F1481">
        <w:tab/>
      </w:r>
      <w:r w:rsidRPr="003F1481">
        <w:tab/>
      </w:r>
      <w:r w:rsidRPr="003F1481">
        <w:rPr>
          <w:strike/>
        </w:rPr>
        <w:t>(6)</w:t>
      </w:r>
      <w:r w:rsidRPr="003F1481">
        <w:rPr>
          <w:u w:val="single"/>
        </w:rPr>
        <w:t>(5)</w:t>
      </w:r>
      <w:r w:rsidRPr="003F1481">
        <w:tab/>
        <w:t xml:space="preserve">school or college athletic event not related to firearms; </w:t>
      </w:r>
    </w:p>
    <w:p w:rsidR="00C003AB" w:rsidRPr="003F1481" w:rsidRDefault="00C003AB" w:rsidP="00C003AB">
      <w:r w:rsidRPr="003F1481">
        <w:tab/>
      </w:r>
      <w:r w:rsidRPr="003F1481">
        <w:tab/>
      </w:r>
      <w:r w:rsidRPr="003F1481">
        <w:rPr>
          <w:strike/>
        </w:rPr>
        <w:t>(7)</w:t>
      </w:r>
      <w:r w:rsidRPr="003F1481">
        <w:rPr>
          <w:u w:val="single"/>
        </w:rPr>
        <w:t>(6)</w:t>
      </w:r>
      <w:r w:rsidRPr="003F1481">
        <w:tab/>
        <w:t>daycare facility or pre</w:t>
      </w:r>
      <w:r w:rsidRPr="003F1481">
        <w:noBreakHyphen/>
        <w:t xml:space="preserve">school facility; </w:t>
      </w:r>
    </w:p>
    <w:p w:rsidR="00C003AB" w:rsidRPr="003F1481" w:rsidRDefault="00C003AB" w:rsidP="00C003AB">
      <w:pPr>
        <w:rPr>
          <w:u w:val="single"/>
        </w:rPr>
      </w:pPr>
      <w:r w:rsidRPr="003F1481">
        <w:tab/>
      </w:r>
      <w:r w:rsidRPr="003F1481">
        <w:tab/>
      </w:r>
      <w:r w:rsidRPr="003F1481">
        <w:rPr>
          <w:strike/>
        </w:rPr>
        <w:t>(8)</w:t>
      </w:r>
      <w:r w:rsidRPr="003F1481">
        <w:rPr>
          <w:u w:val="single"/>
        </w:rPr>
        <w:t>(7)</w:t>
      </w:r>
      <w:r w:rsidRPr="003F1481">
        <w:tab/>
        <w:t xml:space="preserve">place where the carrying of firearms is prohibited by federal law; </w:t>
      </w:r>
    </w:p>
    <w:p w:rsidR="00C003AB" w:rsidRPr="003F1481" w:rsidRDefault="00C003AB" w:rsidP="00C003AB">
      <w:pPr>
        <w:rPr>
          <w:strike/>
        </w:rPr>
      </w:pPr>
      <w:r w:rsidRPr="003F1481">
        <w:tab/>
      </w:r>
      <w:r w:rsidRPr="003F1481">
        <w:tab/>
      </w:r>
      <w:r w:rsidRPr="003F1481">
        <w:rPr>
          <w:strike/>
        </w:rPr>
        <w:t>(9)</w:t>
      </w:r>
      <w:r w:rsidRPr="003F1481">
        <w:rPr>
          <w:u w:val="single"/>
        </w:rPr>
        <w:t>(8)</w:t>
      </w:r>
      <w:r w:rsidRPr="003F1481">
        <w:tab/>
        <w:t xml:space="preserve">church or other established religious sanctuary unless express permission is given by the appropriate church official or governing body; </w:t>
      </w:r>
      <w:r w:rsidRPr="003F1481">
        <w:rPr>
          <w:strike/>
        </w:rPr>
        <w:t>or</w:t>
      </w:r>
      <w:r w:rsidRPr="003F1481">
        <w:t xml:space="preserve"> </w:t>
      </w:r>
    </w:p>
    <w:p w:rsidR="00C003AB" w:rsidRPr="003F1481" w:rsidRDefault="00C003AB" w:rsidP="00C003AB">
      <w:pPr>
        <w:rPr>
          <w:u w:val="single"/>
        </w:rPr>
      </w:pPr>
      <w:r w:rsidRPr="003F1481">
        <w:tab/>
      </w:r>
      <w:r w:rsidRPr="003F1481">
        <w:tab/>
      </w:r>
      <w:r w:rsidRPr="003F1481">
        <w:rPr>
          <w:strike/>
        </w:rPr>
        <w:t>(10)</w:t>
      </w:r>
      <w:r w:rsidRPr="003F1481">
        <w:rPr>
          <w:u w:val="single"/>
        </w:rPr>
        <w:t>(9)</w:t>
      </w:r>
      <w:r w:rsidRPr="003F1481">
        <w:tab/>
        <w:t>hospital, medical clinic, doctor’s office, or any other facility where medical services or procedures are performed unless expressly authorized by the employer</w:t>
      </w:r>
      <w:r w:rsidRPr="003F1481">
        <w:rPr>
          <w:u w:val="single"/>
        </w:rPr>
        <w:t>; or</w:t>
      </w:r>
    </w:p>
    <w:p w:rsidR="00C003AB" w:rsidRPr="003F1481" w:rsidRDefault="00C003AB" w:rsidP="00C003AB">
      <w:r w:rsidRPr="003F1481">
        <w:tab/>
      </w:r>
      <w:r w:rsidRPr="003F1481">
        <w:tab/>
      </w:r>
      <w:r w:rsidRPr="003F1481">
        <w:rPr>
          <w:u w:val="single"/>
        </w:rPr>
        <w:t>(10)</w:t>
      </w:r>
      <w:r w:rsidRPr="003F1481">
        <w:tab/>
      </w:r>
      <w:r w:rsidRPr="003F1481">
        <w:rPr>
          <w:u w:val="single"/>
        </w:rPr>
        <w:t>place clearly marked with a sign prohibiting the carrying of a concealable weapon on the premises pursuant to Sections 23</w:t>
      </w:r>
      <w:r w:rsidRPr="003F1481">
        <w:rPr>
          <w:u w:val="single"/>
        </w:rPr>
        <w:noBreakHyphen/>
        <w:t>31</w:t>
      </w:r>
      <w:r w:rsidRPr="003F1481">
        <w:rPr>
          <w:u w:val="single"/>
        </w:rPr>
        <w:noBreakHyphen/>
        <w:t>220 and 23</w:t>
      </w:r>
      <w:r w:rsidRPr="003F1481">
        <w:rPr>
          <w:u w:val="single"/>
        </w:rPr>
        <w:noBreakHyphen/>
        <w:t>31</w:t>
      </w:r>
      <w:r w:rsidRPr="003F1481">
        <w:rPr>
          <w:u w:val="single"/>
        </w:rPr>
        <w:noBreakHyphen/>
        <w:t>235.  Except that a property owner or an agent acting on his behalf, by express written consent, may allow individuals of his choosing to enter onto property regardless of any posted sign to the contrary.</w:t>
      </w:r>
      <w:r w:rsidRPr="003F1481">
        <w:t xml:space="preserve"> </w:t>
      </w:r>
    </w:p>
    <w:p w:rsidR="00C003AB" w:rsidRPr="003F1481" w:rsidRDefault="00C003AB" w:rsidP="00C003AB">
      <w:r w:rsidRPr="003F1481">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C003AB" w:rsidRPr="003F1481" w:rsidRDefault="00C003AB" w:rsidP="00C003AB">
      <w:r w:rsidRPr="003F1481">
        <w:tab/>
        <w:t xml:space="preserve">Nothing contained </w:t>
      </w:r>
      <w:r w:rsidRPr="003F1481">
        <w:rPr>
          <w:strike/>
        </w:rPr>
        <w:t>herein</w:t>
      </w:r>
      <w:r w:rsidRPr="003F1481">
        <w:t xml:space="preserve"> </w:t>
      </w:r>
      <w:r w:rsidRPr="003F1481">
        <w:rPr>
          <w:u w:val="single"/>
        </w:rPr>
        <w:t>in this section</w:t>
      </w:r>
      <w:r w:rsidRPr="003F1481">
        <w:t xml:space="preserve"> may be construed to alter or affect the provisions of Sections 10</w:t>
      </w:r>
      <w:r w:rsidRPr="003F1481">
        <w:noBreakHyphen/>
        <w:t>11</w:t>
      </w:r>
      <w:r w:rsidRPr="003F1481">
        <w:noBreakHyphen/>
        <w:t>320, 16</w:t>
      </w:r>
      <w:r w:rsidRPr="003F1481">
        <w:noBreakHyphen/>
        <w:t>23</w:t>
      </w:r>
      <w:r w:rsidRPr="003F1481">
        <w:noBreakHyphen/>
        <w:t>420, 16</w:t>
      </w:r>
      <w:r w:rsidRPr="003F1481">
        <w:noBreakHyphen/>
        <w:t>23</w:t>
      </w:r>
      <w:r w:rsidRPr="003F1481">
        <w:noBreakHyphen/>
        <w:t>430, 16</w:t>
      </w:r>
      <w:r w:rsidRPr="003F1481">
        <w:noBreakHyphen/>
        <w:t>23</w:t>
      </w:r>
      <w:r w:rsidRPr="003F1481">
        <w:noBreakHyphen/>
        <w:t>465, 44</w:t>
      </w:r>
      <w:r w:rsidRPr="003F1481">
        <w:noBreakHyphen/>
        <w:t>23</w:t>
      </w:r>
      <w:r w:rsidRPr="003F1481">
        <w:noBreakHyphen/>
        <w:t>1080, 44</w:t>
      </w:r>
      <w:r w:rsidRPr="003F1481">
        <w:noBreakHyphen/>
        <w:t>52</w:t>
      </w:r>
      <w:r w:rsidRPr="003F1481">
        <w:noBreakHyphen/>
        <w:t>165, 50</w:t>
      </w:r>
      <w:r w:rsidRPr="003F1481">
        <w:noBreakHyphen/>
        <w:t>9</w:t>
      </w:r>
      <w:r w:rsidRPr="003F1481">
        <w:noBreakHyphen/>
        <w:t>830, and 51</w:t>
      </w:r>
      <w:r w:rsidRPr="003F1481">
        <w:noBreakHyphen/>
        <w:t>3</w:t>
      </w:r>
      <w:r w:rsidRPr="003F1481">
        <w:noBreakHyphen/>
        <w:t>145.</w:t>
      </w:r>
    </w:p>
    <w:p w:rsidR="00C003AB" w:rsidRPr="003F1481" w:rsidRDefault="00C003AB" w:rsidP="00C003AB">
      <w:r w:rsidRPr="003F1481">
        <w:tab/>
        <w:t>(N)</w:t>
      </w:r>
      <w:r w:rsidRPr="003F1481">
        <w:tab/>
        <w:t>Valid out</w:t>
      </w:r>
      <w:r w:rsidRPr="003F1481">
        <w:noBreakHyphen/>
        <w:t>of</w:t>
      </w:r>
      <w:r w:rsidRPr="003F1481">
        <w:noBreakHyphen/>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C003AB" w:rsidRPr="003F1481" w:rsidRDefault="00C003AB" w:rsidP="00C003AB">
      <w:r w:rsidRPr="003F1481">
        <w:tab/>
        <w:t>(O)</w:t>
      </w:r>
      <w:r w:rsidRPr="003F1481">
        <w:tab/>
        <w:t xml:space="preserve">A permit issued pursuant to this article is not required for a person: </w:t>
      </w:r>
    </w:p>
    <w:p w:rsidR="00C003AB" w:rsidRPr="003F1481" w:rsidRDefault="00C003AB" w:rsidP="00C003AB">
      <w:r w:rsidRPr="003F1481">
        <w:tab/>
      </w:r>
      <w:r w:rsidRPr="003F1481">
        <w:tab/>
        <w:t>(1)</w:t>
      </w:r>
      <w:r w:rsidRPr="003F1481">
        <w:tab/>
        <w:t>specified in Section 16</w:t>
      </w:r>
      <w:r w:rsidRPr="003F1481">
        <w:noBreakHyphen/>
        <w:t>23</w:t>
      </w:r>
      <w:r w:rsidRPr="003F1481">
        <w:noBreakHyphen/>
        <w:t xml:space="preserve">20, items (1) through (5) and items (7) through (11); </w:t>
      </w:r>
    </w:p>
    <w:p w:rsidR="00C003AB" w:rsidRPr="003F1481" w:rsidRDefault="00C003AB" w:rsidP="00C003AB">
      <w:pPr>
        <w:rPr>
          <w:u w:val="single"/>
        </w:rPr>
      </w:pPr>
      <w:r w:rsidRPr="003F1481">
        <w:tab/>
      </w:r>
      <w:r w:rsidRPr="003F1481">
        <w:tab/>
        <w:t>(2)</w:t>
      </w:r>
      <w:r w:rsidRPr="003F1481">
        <w:tab/>
        <w:t>carrying a self</w:t>
      </w:r>
      <w:r w:rsidRPr="003F1481">
        <w:noBreakHyphen/>
        <w:t xml:space="preserve">defense device generally considered to be nonlethal including the substance commonly referred to as ‘pepper gas’; </w:t>
      </w:r>
      <w:r w:rsidRPr="003F1481">
        <w:rPr>
          <w:u w:val="single"/>
        </w:rPr>
        <w:t>or</w:t>
      </w:r>
    </w:p>
    <w:p w:rsidR="00C003AB" w:rsidRPr="003F1481" w:rsidRDefault="00C003AB" w:rsidP="00C003AB">
      <w:r w:rsidRPr="003F1481">
        <w:tab/>
      </w:r>
      <w:r w:rsidRPr="003F1481">
        <w:tab/>
        <w:t>(3)</w:t>
      </w:r>
      <w:r w:rsidRPr="003F1481">
        <w:tab/>
        <w:t xml:space="preserve">carrying a concealable weapon in a manner not prohibited by law. </w:t>
      </w:r>
    </w:p>
    <w:p w:rsidR="00C003AB" w:rsidRPr="003F1481" w:rsidRDefault="00C003AB" w:rsidP="00C003AB">
      <w:r w:rsidRPr="003F1481">
        <w:tab/>
        <w:t>(P)</w:t>
      </w:r>
      <w:r w:rsidRPr="003F1481">
        <w:tab/>
      </w:r>
      <w:r w:rsidRPr="003F1481">
        <w:rPr>
          <w:u w:val="single"/>
        </w:rPr>
        <w:t>Upon renewal,</w:t>
      </w:r>
      <w:r w:rsidRPr="003F1481">
        <w:t xml:space="preserve"> a permit issued pursuant to this article is valid for </w:t>
      </w:r>
      <w:r w:rsidRPr="003F1481">
        <w:rPr>
          <w:strike/>
        </w:rPr>
        <w:t>four</w:t>
      </w:r>
      <w:r w:rsidRPr="003F1481">
        <w:t xml:space="preserve"> </w:t>
      </w:r>
      <w:r w:rsidRPr="003F1481">
        <w:rPr>
          <w:u w:val="single"/>
        </w:rPr>
        <w:t>five</w:t>
      </w:r>
      <w:r w:rsidRPr="003F1481">
        <w:t xml:space="preserve"> years.  Subject to subsection (Q) </w:t>
      </w:r>
      <w:r w:rsidRPr="003F1481">
        <w:rPr>
          <w:strike/>
        </w:rPr>
        <w:t>of this section</w:t>
      </w:r>
      <w:r w:rsidRPr="003F1481">
        <w:t xml:space="preserve">, SLED shall renew a currently valid permit upon: </w:t>
      </w:r>
    </w:p>
    <w:p w:rsidR="00C003AB" w:rsidRPr="003F1481" w:rsidRDefault="00C003AB" w:rsidP="00C003AB">
      <w:r w:rsidRPr="003F1481">
        <w:tab/>
      </w:r>
      <w:r w:rsidRPr="003F1481">
        <w:tab/>
        <w:t>(1)</w:t>
      </w:r>
      <w:r w:rsidRPr="003F1481">
        <w:tab/>
        <w:t>payment of a fifty</w:t>
      </w:r>
      <w:r w:rsidRPr="003F1481">
        <w:noBreakHyphen/>
        <w:t xml:space="preserve">dollar renewal fee by the applicant.  This fee must be waived for disabled veterans and retired law enforcement officers; </w:t>
      </w:r>
    </w:p>
    <w:p w:rsidR="00C003AB" w:rsidRPr="003F1481" w:rsidRDefault="00C003AB" w:rsidP="00C003AB">
      <w:r w:rsidRPr="003F1481">
        <w:tab/>
      </w:r>
      <w:r w:rsidRPr="003F1481">
        <w:tab/>
        <w:t>(2)</w:t>
      </w:r>
      <w:r w:rsidRPr="003F1481">
        <w:tab/>
        <w:t xml:space="preserve">completion of the renewal application;  and </w:t>
      </w:r>
    </w:p>
    <w:p w:rsidR="00C003AB" w:rsidRPr="003F1481" w:rsidRDefault="00C003AB" w:rsidP="00C003AB">
      <w:r w:rsidRPr="003F1481">
        <w:tab/>
      </w:r>
      <w:r w:rsidRPr="003F1481">
        <w:tab/>
        <w:t>(3)</w:t>
      </w:r>
      <w:r w:rsidRPr="003F1481">
        <w:tab/>
      </w:r>
      <w:r w:rsidRPr="003F1481">
        <w:rPr>
          <w:strike/>
        </w:rPr>
        <w:t>submission of a photocopy of the applicant’s valid South Carolina driver’s license or South Carolina identification card, or if the applicant is a qualified nonresident, a photocopy of the applicant’s valid driver’s license or identification card issued by the state in which the applicant resides</w:t>
      </w:r>
      <w:r w:rsidRPr="003F1481">
        <w:t xml:space="preserve"> </w:t>
      </w:r>
      <w:r w:rsidRPr="003F1481">
        <w:rPr>
          <w:u w:val="single"/>
        </w:rPr>
        <w:t>picture identification or facsimile copy thereof</w:t>
      </w:r>
      <w:r w:rsidRPr="003F1481">
        <w:t>.</w:t>
      </w:r>
    </w:p>
    <w:p w:rsidR="00C003AB" w:rsidRPr="003F1481" w:rsidRDefault="00C003AB" w:rsidP="00C003AB">
      <w:r w:rsidRPr="003F1481">
        <w:tab/>
        <w:t>(Q)</w:t>
      </w:r>
      <w:r w:rsidRPr="003F1481">
        <w:tab/>
        <w:t xml:space="preserve">Upon submission of the items required by subsection (P) </w:t>
      </w:r>
      <w:r w:rsidRPr="003F1481">
        <w:rPr>
          <w:strike/>
        </w:rPr>
        <w:t>of this section</w:t>
      </w:r>
      <w:r w:rsidRPr="003F1481">
        <w:t xml:space="preserve">, SLED must conduct or facilitate a </w:t>
      </w:r>
      <w:r w:rsidRPr="003F1481">
        <w:rPr>
          <w:strike/>
        </w:rPr>
        <w:t>local,</w:t>
      </w:r>
      <w:r w:rsidRPr="003F1481">
        <w:t xml:space="preserve"> state</w:t>
      </w:r>
      <w:r w:rsidRPr="003F1481">
        <w:rPr>
          <w:strike/>
        </w:rPr>
        <w:t>,</w:t>
      </w:r>
      <w:r w:rsidRPr="003F1481">
        <w:t xml:space="preserve"> and federal </w:t>
      </w:r>
      <w:r w:rsidRPr="003F1481">
        <w:rPr>
          <w:strike/>
        </w:rPr>
        <w:t>fingerprint review</w:t>
      </w:r>
      <w:r w:rsidRPr="003F1481">
        <w:t xml:space="preserve"> </w:t>
      </w:r>
      <w:r w:rsidRPr="003F1481">
        <w:rPr>
          <w:u w:val="single"/>
        </w:rPr>
        <w:t>background check</w:t>
      </w:r>
      <w:r w:rsidRPr="003F1481">
        <w:t xml:space="preserve"> of the applicant.  If the background check is favorable, SLED must renew the permit. </w:t>
      </w:r>
    </w:p>
    <w:p w:rsidR="00C003AB" w:rsidRPr="003F1481" w:rsidRDefault="00C003AB" w:rsidP="00C003AB">
      <w:r w:rsidRPr="003F1481">
        <w:tab/>
        <w:t>(R)</w:t>
      </w:r>
      <w:r w:rsidRPr="003F1481">
        <w:tab/>
        <w:t xml:space="preserve">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C003AB" w:rsidRPr="003F1481" w:rsidRDefault="00C003AB" w:rsidP="00C003AB">
      <w:r w:rsidRPr="003F1481">
        <w:tab/>
        <w:t>(S)</w:t>
      </w:r>
      <w:r w:rsidRPr="003F1481">
        <w:tab/>
      </w:r>
      <w:r w:rsidRPr="003F1481">
        <w:rPr>
          <w:strike/>
        </w:rPr>
        <w:t>Once a concealed weapon permit holder is no longer a resident of this State or is no longer a qualified nonresident, his concealed weapon permit is void, and immediately must be surrendered to SLED</w:t>
      </w:r>
      <w:r w:rsidRPr="003F1481">
        <w:t xml:space="preserve"> </w:t>
      </w:r>
      <w:r w:rsidRPr="003F1481">
        <w:rPr>
          <w:u w:val="single"/>
        </w:rPr>
        <w:t>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sidRPr="003F1481">
        <w:t xml:space="preserve">. </w:t>
      </w:r>
    </w:p>
    <w:p w:rsidR="00C003AB" w:rsidRPr="003F1481" w:rsidRDefault="00C003AB" w:rsidP="00C003AB">
      <w:r w:rsidRPr="003F1481">
        <w:tab/>
        <w:t>(T)</w:t>
      </w:r>
      <w:r w:rsidRPr="003F1481">
        <w:tab/>
        <w:t xml:space="preserve">During the first quarter of each calendar year, SLED must publish a report of the following information regarding the previous calendar year: </w:t>
      </w:r>
    </w:p>
    <w:p w:rsidR="00C003AB" w:rsidRPr="003F1481" w:rsidRDefault="00C003AB" w:rsidP="00C003AB">
      <w:r w:rsidRPr="003F1481">
        <w:tab/>
      </w:r>
      <w:r w:rsidRPr="003F1481">
        <w:tab/>
        <w:t>(1)</w:t>
      </w:r>
      <w:r w:rsidRPr="003F1481">
        <w:tab/>
        <w:t xml:space="preserve">the number of permits; </w:t>
      </w:r>
    </w:p>
    <w:p w:rsidR="00C003AB" w:rsidRPr="003F1481" w:rsidRDefault="00C003AB" w:rsidP="00C003AB">
      <w:r w:rsidRPr="003F1481">
        <w:tab/>
      </w:r>
      <w:r w:rsidRPr="003F1481">
        <w:tab/>
        <w:t>(2)</w:t>
      </w:r>
      <w:r w:rsidRPr="003F1481">
        <w:tab/>
        <w:t xml:space="preserve">the number of permits that were issued; </w:t>
      </w:r>
    </w:p>
    <w:p w:rsidR="00C003AB" w:rsidRPr="003F1481" w:rsidRDefault="00C003AB" w:rsidP="00C003AB">
      <w:r w:rsidRPr="003F1481">
        <w:tab/>
      </w:r>
      <w:r w:rsidRPr="003F1481">
        <w:tab/>
        <w:t>(3)</w:t>
      </w:r>
      <w:r w:rsidRPr="003F1481">
        <w:tab/>
        <w:t xml:space="preserve">the number of permit applications that were denied; </w:t>
      </w:r>
    </w:p>
    <w:p w:rsidR="00C003AB" w:rsidRPr="003F1481" w:rsidRDefault="00C003AB" w:rsidP="00C003AB">
      <w:r w:rsidRPr="003F1481">
        <w:tab/>
      </w:r>
      <w:r w:rsidRPr="003F1481">
        <w:tab/>
        <w:t>(4)</w:t>
      </w:r>
      <w:r w:rsidRPr="003F1481">
        <w:tab/>
        <w:t xml:space="preserve">the number of permits that were renewed; </w:t>
      </w:r>
    </w:p>
    <w:p w:rsidR="00C003AB" w:rsidRPr="003F1481" w:rsidRDefault="00C003AB" w:rsidP="00C003AB">
      <w:r w:rsidRPr="003F1481">
        <w:tab/>
      </w:r>
      <w:r w:rsidRPr="003F1481">
        <w:tab/>
        <w:t>(5)</w:t>
      </w:r>
      <w:r w:rsidRPr="003F1481">
        <w:tab/>
        <w:t xml:space="preserve">the number of permit renewals that were denied; </w:t>
      </w:r>
    </w:p>
    <w:p w:rsidR="00C003AB" w:rsidRPr="003F1481" w:rsidRDefault="00C003AB" w:rsidP="00C003AB">
      <w:r w:rsidRPr="003F1481">
        <w:tab/>
      </w:r>
      <w:r w:rsidRPr="003F1481">
        <w:tab/>
        <w:t>(6)</w:t>
      </w:r>
      <w:r w:rsidRPr="003F1481">
        <w:tab/>
        <w:t xml:space="preserve">the number of permits that were suspended or revoked;  and </w:t>
      </w:r>
    </w:p>
    <w:p w:rsidR="00C003AB" w:rsidRPr="003F1481" w:rsidRDefault="00C003AB" w:rsidP="00C003AB">
      <w:r w:rsidRPr="003F1481">
        <w:tab/>
      </w:r>
      <w:r w:rsidRPr="003F1481">
        <w:tab/>
        <w:t>(7)</w:t>
      </w:r>
      <w:r w:rsidRPr="003F1481">
        <w:tab/>
        <w:t xml:space="preserve">the name, address, and county of a person whose permit was revoked, including the reason for the revocation </w:t>
      </w:r>
      <w:r w:rsidRPr="003F1481">
        <w:rPr>
          <w:strike/>
        </w:rPr>
        <w:t>under</w:t>
      </w:r>
      <w:r w:rsidRPr="003F1481">
        <w:t xml:space="preserve"> </w:t>
      </w:r>
      <w:r w:rsidRPr="003F1481">
        <w:rPr>
          <w:u w:val="single"/>
        </w:rPr>
        <w:t>pursuant to</w:t>
      </w:r>
      <w:r w:rsidRPr="003F1481">
        <w:t xml:space="preserve"> </w:t>
      </w:r>
      <w:r w:rsidRPr="003F1481">
        <w:rPr>
          <w:strike/>
        </w:rPr>
        <w:t>Section 23</w:t>
      </w:r>
      <w:r w:rsidRPr="003F1481">
        <w:rPr>
          <w:strike/>
        </w:rPr>
        <w:noBreakHyphen/>
        <w:t>31</w:t>
      </w:r>
      <w:r w:rsidRPr="003F1481">
        <w:rPr>
          <w:strike/>
        </w:rPr>
        <w:noBreakHyphen/>
        <w:t>215</w:t>
      </w:r>
      <w:r w:rsidRPr="003F1481">
        <w:t xml:space="preserve"> </w:t>
      </w:r>
      <w:r w:rsidRPr="003F1481">
        <w:rPr>
          <w:u w:val="single"/>
        </w:rPr>
        <w:t>subsection</w:t>
      </w:r>
      <w:r w:rsidRPr="003F1481">
        <w:t xml:space="preserve"> (J)(1). </w:t>
      </w:r>
    </w:p>
    <w:p w:rsidR="00C003AB" w:rsidRPr="003F1481" w:rsidRDefault="00C003AB" w:rsidP="00C003AB">
      <w:r w:rsidRPr="003F1481">
        <w:tab/>
        <w:t>The report must include a breakdown of such information by county.</w:t>
      </w:r>
    </w:p>
    <w:p w:rsidR="00C003AB" w:rsidRPr="003F1481" w:rsidRDefault="00C003AB" w:rsidP="00C003AB">
      <w:r w:rsidRPr="003F1481">
        <w:tab/>
        <w:t>(U)</w:t>
      </w:r>
      <w:r w:rsidRPr="003F1481">
        <w:tab/>
        <w:t>A concealable weapon permit holder whose permit has been expired for no more than one year may not be charged with a violation of Section 16-23-20 but must be fined not more than one hundred dollars.”</w:t>
      </w:r>
    </w:p>
    <w:p w:rsidR="00C003AB" w:rsidRPr="003F1481" w:rsidRDefault="00C003AB" w:rsidP="00C003AB">
      <w:r w:rsidRPr="003F1481">
        <w:t>C.</w:t>
      </w:r>
      <w:r w:rsidR="009322B2">
        <w:t xml:space="preserve"> </w:t>
      </w:r>
      <w:r w:rsidRPr="003F1481">
        <w:t>Section 16</w:t>
      </w:r>
      <w:r w:rsidRPr="003F1481">
        <w:noBreakHyphen/>
        <w:t>23</w:t>
      </w:r>
      <w:r w:rsidRPr="003F1481">
        <w:noBreakHyphen/>
        <w:t>20(9)(a) of the 1976 Code, as last amended by Act 28 of 2007, is further amended to read:</w:t>
      </w:r>
    </w:p>
    <w:p w:rsidR="00C003AB" w:rsidRPr="003F1481" w:rsidRDefault="00C003AB" w:rsidP="00C003AB">
      <w:r w:rsidRPr="003F1481">
        <w:tab/>
        <w:t>“(a)</w:t>
      </w:r>
      <w:r w:rsidRPr="003F1481">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3F1481">
        <w:rPr>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3F1481">
        <w:t xml:space="preserve">; or” </w:t>
      </w:r>
    </w:p>
    <w:p w:rsidR="00C003AB" w:rsidRPr="003F1481" w:rsidRDefault="00C003AB" w:rsidP="00C003AB">
      <w:r w:rsidRPr="003F1481">
        <w:t>D.</w:t>
      </w:r>
      <w:r w:rsidRPr="003F1481">
        <w:tab/>
      </w:r>
      <w:r w:rsidR="009322B2">
        <w:t xml:space="preserve"> </w:t>
      </w:r>
      <w:r w:rsidRPr="003F1481">
        <w:t>Section 16</w:t>
      </w:r>
      <w:r w:rsidRPr="003F1481">
        <w:noBreakHyphen/>
        <w:t>23</w:t>
      </w:r>
      <w:r w:rsidRPr="003F1481">
        <w:noBreakHyphen/>
        <w:t>10(10) of the 1976 Code, as added by Act 294 of 2004, is amended to read:</w:t>
      </w:r>
    </w:p>
    <w:p w:rsidR="00C003AB" w:rsidRPr="003F1481" w:rsidRDefault="00C003AB" w:rsidP="00C003AB">
      <w:r w:rsidRPr="003F1481">
        <w:tab/>
        <w:t>(10)</w:t>
      </w:r>
      <w:r w:rsidRPr="003F1481">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3F1481">
        <w:rPr>
          <w:u w:val="single"/>
        </w:rPr>
        <w:t>truck,</w:t>
      </w:r>
      <w:r w:rsidRPr="003F1481">
        <w:t xml:space="preserve"> or sport utility vehicle, the term ‘luggage compartment’ refers to the area behind</w:t>
      </w:r>
      <w:r w:rsidRPr="003F1481">
        <w:rPr>
          <w:strike/>
        </w:rPr>
        <w:t>, but not under,</w:t>
      </w:r>
      <w:r w:rsidRPr="003F1481">
        <w:t xml:space="preserve"> the rearmost seat.  </w:t>
      </w:r>
      <w:r w:rsidRPr="003F1481">
        <w:rPr>
          <w:strike/>
        </w:rPr>
        <w:t>In a truck, the term ‘luggage compartment’ refers to the area behind the rearmost seat, but not under the front seat.</w:t>
      </w:r>
      <w:r w:rsidRPr="003F1481">
        <w:t>” /</w:t>
      </w:r>
    </w:p>
    <w:p w:rsidR="00C003AB" w:rsidRPr="003F1481" w:rsidRDefault="00C003AB" w:rsidP="00C003AB">
      <w:r w:rsidRPr="003F1481">
        <w:t>Renumber sections to conform.</w:t>
      </w:r>
    </w:p>
    <w:p w:rsidR="00C003AB" w:rsidRDefault="00C003AB" w:rsidP="00C003AB">
      <w:r w:rsidRPr="003F1481">
        <w:t>Amend title to conform.</w:t>
      </w:r>
    </w:p>
    <w:p w:rsidR="00C003AB" w:rsidRDefault="00C003AB" w:rsidP="00C003AB"/>
    <w:p w:rsidR="00C003AB" w:rsidRDefault="00C003AB" w:rsidP="00C003AB">
      <w:r>
        <w:t>Rep. PITTS explained the amendment.</w:t>
      </w:r>
    </w:p>
    <w:p w:rsidR="00C003AB" w:rsidRDefault="00C003AB" w:rsidP="00C003AB">
      <w:r>
        <w:t>The amendment was then adopted.</w:t>
      </w:r>
    </w:p>
    <w:p w:rsidR="00C003AB" w:rsidRDefault="00C003AB" w:rsidP="00C003AB"/>
    <w:p w:rsidR="00C003AB" w:rsidRDefault="00C003AB" w:rsidP="00C003AB">
      <w:r>
        <w:t>Rep. PITTS explained the Bill.</w:t>
      </w:r>
    </w:p>
    <w:p w:rsidR="00C003AB" w:rsidRDefault="00C003AB" w:rsidP="00C003AB"/>
    <w:p w:rsidR="00C003AB" w:rsidRDefault="00C003AB" w:rsidP="00C003AB">
      <w:r>
        <w:t>Rep. SKELTON spoke upon the Bill.</w:t>
      </w:r>
    </w:p>
    <w:p w:rsidR="00C003AB" w:rsidRDefault="00C003AB" w:rsidP="00C003AB"/>
    <w:p w:rsidR="00C003AB" w:rsidRDefault="00C003AB" w:rsidP="00C003AB">
      <w:r>
        <w:t>The question then recurred to the passage of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09" w:name="vote_start217"/>
      <w:bookmarkEnd w:id="109"/>
      <w:r>
        <w:t>Yeas 100; Nays 12</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Anthony</w:t>
            </w:r>
          </w:p>
        </w:tc>
        <w:tc>
          <w:tcPr>
            <w:tcW w:w="2180" w:type="dxa"/>
            <w:shd w:val="clear" w:color="auto" w:fill="auto"/>
          </w:tcPr>
          <w:p w:rsidR="00C003AB" w:rsidRPr="00C003AB" w:rsidRDefault="00C003AB" w:rsidP="00C003AB">
            <w:pPr>
              <w:keepNext/>
              <w:ind w:firstLine="0"/>
            </w:pPr>
            <w:r>
              <w:t>Atwater</w:t>
            </w:r>
          </w:p>
        </w:tc>
      </w:tr>
      <w:tr w:rsidR="00C003AB" w:rsidRPr="00C003AB" w:rsidTr="00C003AB">
        <w:tc>
          <w:tcPr>
            <w:tcW w:w="2179" w:type="dxa"/>
            <w:shd w:val="clear" w:color="auto" w:fill="auto"/>
          </w:tcPr>
          <w:p w:rsidR="00C003AB" w:rsidRPr="00C003AB" w:rsidRDefault="00C003AB" w:rsidP="00C003AB">
            <w:pPr>
              <w:ind w:firstLine="0"/>
            </w:pPr>
            <w:r>
              <w:t>Bales</w:t>
            </w:r>
          </w:p>
        </w:tc>
        <w:tc>
          <w:tcPr>
            <w:tcW w:w="2179" w:type="dxa"/>
            <w:shd w:val="clear" w:color="auto" w:fill="auto"/>
          </w:tcPr>
          <w:p w:rsidR="00C003AB" w:rsidRPr="00C003AB" w:rsidRDefault="00C003AB" w:rsidP="00C003AB">
            <w:pPr>
              <w:ind w:firstLine="0"/>
            </w:pPr>
            <w:r>
              <w:t>Ballentine</w:t>
            </w:r>
          </w:p>
        </w:tc>
        <w:tc>
          <w:tcPr>
            <w:tcW w:w="2180" w:type="dxa"/>
            <w:shd w:val="clear" w:color="auto" w:fill="auto"/>
          </w:tcPr>
          <w:p w:rsidR="00C003AB" w:rsidRPr="00C003AB" w:rsidRDefault="00C003AB" w:rsidP="00C003AB">
            <w:pPr>
              <w:ind w:firstLine="0"/>
            </w:pPr>
            <w:r>
              <w:t>Barfield</w:t>
            </w:r>
          </w:p>
        </w:tc>
      </w:tr>
      <w:tr w:rsidR="00C003AB" w:rsidRPr="00C003AB" w:rsidTr="00C003AB">
        <w:tc>
          <w:tcPr>
            <w:tcW w:w="2179" w:type="dxa"/>
            <w:shd w:val="clear" w:color="auto" w:fill="auto"/>
          </w:tcPr>
          <w:p w:rsidR="00C003AB" w:rsidRPr="00C003AB" w:rsidRDefault="00C003AB" w:rsidP="00C003AB">
            <w:pPr>
              <w:ind w:firstLine="0"/>
            </w:pPr>
            <w:r>
              <w:t>Bedingfield</w:t>
            </w:r>
          </w:p>
        </w:tc>
        <w:tc>
          <w:tcPr>
            <w:tcW w:w="2179" w:type="dxa"/>
            <w:shd w:val="clear" w:color="auto" w:fill="auto"/>
          </w:tcPr>
          <w:p w:rsidR="00C003AB" w:rsidRPr="00C003AB" w:rsidRDefault="00C003AB" w:rsidP="00C003AB">
            <w:pPr>
              <w:ind w:firstLine="0"/>
            </w:pPr>
            <w:r>
              <w:t>Bernstein</w:t>
            </w:r>
          </w:p>
        </w:tc>
        <w:tc>
          <w:tcPr>
            <w:tcW w:w="2180" w:type="dxa"/>
            <w:shd w:val="clear" w:color="auto" w:fill="auto"/>
          </w:tcPr>
          <w:p w:rsidR="00C003AB" w:rsidRPr="00C003AB" w:rsidRDefault="00C003AB" w:rsidP="00C003AB">
            <w:pPr>
              <w:ind w:firstLine="0"/>
            </w:pPr>
            <w:r>
              <w:t>Bingham</w:t>
            </w:r>
          </w:p>
        </w:tc>
      </w:tr>
      <w:tr w:rsidR="00C003AB" w:rsidRPr="00C003AB" w:rsidTr="00C003AB">
        <w:tc>
          <w:tcPr>
            <w:tcW w:w="2179" w:type="dxa"/>
            <w:shd w:val="clear" w:color="auto" w:fill="auto"/>
          </w:tcPr>
          <w:p w:rsidR="00C003AB" w:rsidRPr="00C003AB" w:rsidRDefault="00C003AB" w:rsidP="00C003AB">
            <w:pPr>
              <w:ind w:firstLine="0"/>
            </w:pPr>
            <w:r>
              <w:t>Bowers</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G. A.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Cole</w:t>
            </w:r>
          </w:p>
        </w:tc>
        <w:tc>
          <w:tcPr>
            <w:tcW w:w="2180" w:type="dxa"/>
            <w:shd w:val="clear" w:color="auto" w:fill="auto"/>
          </w:tcPr>
          <w:p w:rsidR="00C003AB" w:rsidRPr="00C003AB" w:rsidRDefault="00C003AB" w:rsidP="00C003AB">
            <w:pPr>
              <w:ind w:firstLine="0"/>
            </w:pPr>
            <w:r>
              <w:t>H. A. Crawford</w:t>
            </w:r>
          </w:p>
        </w:tc>
      </w:tr>
      <w:tr w:rsidR="00C003AB" w:rsidRPr="00C003AB" w:rsidTr="00C003AB">
        <w:tc>
          <w:tcPr>
            <w:tcW w:w="2179" w:type="dxa"/>
            <w:shd w:val="clear" w:color="auto" w:fill="auto"/>
          </w:tcPr>
          <w:p w:rsidR="00C003AB" w:rsidRPr="00C003AB" w:rsidRDefault="00C003AB" w:rsidP="00C003AB">
            <w:pPr>
              <w:ind w:firstLine="0"/>
            </w:pPr>
            <w:r>
              <w:t>Crosby</w:t>
            </w:r>
          </w:p>
        </w:tc>
        <w:tc>
          <w:tcPr>
            <w:tcW w:w="2179" w:type="dxa"/>
            <w:shd w:val="clear" w:color="auto" w:fill="auto"/>
          </w:tcPr>
          <w:p w:rsidR="00C003AB" w:rsidRPr="00C003AB" w:rsidRDefault="00C003AB" w:rsidP="00C003AB">
            <w:pPr>
              <w:ind w:firstLine="0"/>
            </w:pPr>
            <w:r>
              <w:t>Daning</w:t>
            </w:r>
          </w:p>
        </w:tc>
        <w:tc>
          <w:tcPr>
            <w:tcW w:w="2180" w:type="dxa"/>
            <w:shd w:val="clear" w:color="auto" w:fill="auto"/>
          </w:tcPr>
          <w:p w:rsidR="00C003AB" w:rsidRPr="00C003AB" w:rsidRDefault="00C003AB" w:rsidP="00C003AB">
            <w:pPr>
              <w:ind w:firstLine="0"/>
            </w:pPr>
            <w:r>
              <w:t>Delleney</w:t>
            </w:r>
          </w:p>
        </w:tc>
      </w:tr>
      <w:tr w:rsidR="00C003AB" w:rsidRPr="00C003AB" w:rsidTr="00C003AB">
        <w:tc>
          <w:tcPr>
            <w:tcW w:w="2179" w:type="dxa"/>
            <w:shd w:val="clear" w:color="auto" w:fill="auto"/>
          </w:tcPr>
          <w:p w:rsidR="00C003AB" w:rsidRPr="00C003AB" w:rsidRDefault="00C003AB" w:rsidP="00C003AB">
            <w:pPr>
              <w:ind w:firstLine="0"/>
            </w:pPr>
            <w:r>
              <w:t>Douglas</w:t>
            </w:r>
          </w:p>
        </w:tc>
        <w:tc>
          <w:tcPr>
            <w:tcW w:w="2179" w:type="dxa"/>
            <w:shd w:val="clear" w:color="auto" w:fill="auto"/>
          </w:tcPr>
          <w:p w:rsidR="00C003AB" w:rsidRPr="00C003AB" w:rsidRDefault="00C003AB" w:rsidP="00C003AB">
            <w:pPr>
              <w:ind w:firstLine="0"/>
            </w:pPr>
            <w:r>
              <w:t>Edge</w:t>
            </w:r>
          </w:p>
        </w:tc>
        <w:tc>
          <w:tcPr>
            <w:tcW w:w="2180" w:type="dxa"/>
            <w:shd w:val="clear" w:color="auto" w:fill="auto"/>
          </w:tcPr>
          <w:p w:rsidR="00C003AB" w:rsidRPr="00C003AB" w:rsidRDefault="00C003AB" w:rsidP="00C003AB">
            <w:pPr>
              <w:ind w:firstLine="0"/>
            </w:pPr>
            <w:r>
              <w:t>Erickson</w:t>
            </w:r>
          </w:p>
        </w:tc>
      </w:tr>
      <w:tr w:rsidR="00C003AB" w:rsidRPr="00C003AB" w:rsidTr="00C003AB">
        <w:tc>
          <w:tcPr>
            <w:tcW w:w="2179" w:type="dxa"/>
            <w:shd w:val="clear" w:color="auto" w:fill="auto"/>
          </w:tcPr>
          <w:p w:rsidR="00C003AB" w:rsidRPr="00C003AB" w:rsidRDefault="00C003AB" w:rsidP="00C003AB">
            <w:pPr>
              <w:ind w:firstLine="0"/>
            </w:pPr>
            <w:r>
              <w:t>Felder</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Goldfinch</w:t>
            </w:r>
          </w:p>
        </w:tc>
        <w:tc>
          <w:tcPr>
            <w:tcW w:w="2180" w:type="dxa"/>
            <w:shd w:val="clear" w:color="auto" w:fill="auto"/>
          </w:tcPr>
          <w:p w:rsidR="00C003AB" w:rsidRPr="00C003AB" w:rsidRDefault="00C003AB" w:rsidP="00C003AB">
            <w:pPr>
              <w:ind w:firstLine="0"/>
            </w:pPr>
            <w:r>
              <w:t>Govan</w:t>
            </w:r>
          </w:p>
        </w:tc>
      </w:tr>
      <w:tr w:rsidR="00C003AB" w:rsidRPr="00C003AB" w:rsidTr="00C003AB">
        <w:tc>
          <w:tcPr>
            <w:tcW w:w="2179" w:type="dxa"/>
            <w:shd w:val="clear" w:color="auto" w:fill="auto"/>
          </w:tcPr>
          <w:p w:rsidR="00C003AB" w:rsidRPr="00C003AB" w:rsidRDefault="00C003AB" w:rsidP="00C003AB">
            <w:pPr>
              <w:ind w:firstLine="0"/>
            </w:pPr>
            <w:r>
              <w:t>Hamilton</w:t>
            </w:r>
          </w:p>
        </w:tc>
        <w:tc>
          <w:tcPr>
            <w:tcW w:w="2179" w:type="dxa"/>
            <w:shd w:val="clear" w:color="auto" w:fill="auto"/>
          </w:tcPr>
          <w:p w:rsidR="00C003AB" w:rsidRPr="00C003AB" w:rsidRDefault="00C003AB" w:rsidP="00C003AB">
            <w:pPr>
              <w:ind w:firstLine="0"/>
            </w:pPr>
            <w:r>
              <w:t>Hardee</w:t>
            </w:r>
          </w:p>
        </w:tc>
        <w:tc>
          <w:tcPr>
            <w:tcW w:w="2180" w:type="dxa"/>
            <w:shd w:val="clear" w:color="auto" w:fill="auto"/>
          </w:tcPr>
          <w:p w:rsidR="00C003AB" w:rsidRPr="00C003AB" w:rsidRDefault="00C003AB" w:rsidP="00C003AB">
            <w:pPr>
              <w:ind w:firstLine="0"/>
            </w:pPr>
            <w:r>
              <w:t>Hardwick</w:t>
            </w:r>
          </w:p>
        </w:tc>
      </w:tr>
      <w:tr w:rsidR="00C003AB" w:rsidRPr="00C003AB" w:rsidTr="00C003AB">
        <w:tc>
          <w:tcPr>
            <w:tcW w:w="2179" w:type="dxa"/>
            <w:shd w:val="clear" w:color="auto" w:fill="auto"/>
          </w:tcPr>
          <w:p w:rsidR="00C003AB" w:rsidRPr="00C003AB" w:rsidRDefault="00C003AB" w:rsidP="00C003AB">
            <w:pPr>
              <w:ind w:firstLine="0"/>
            </w:pPr>
            <w:r>
              <w:t>Harrell</w:t>
            </w:r>
          </w:p>
        </w:tc>
        <w:tc>
          <w:tcPr>
            <w:tcW w:w="2179" w:type="dxa"/>
            <w:shd w:val="clear" w:color="auto" w:fill="auto"/>
          </w:tcPr>
          <w:p w:rsidR="00C003AB" w:rsidRPr="00C003AB" w:rsidRDefault="00C003AB" w:rsidP="00C003AB">
            <w:pPr>
              <w:ind w:firstLine="0"/>
            </w:pPr>
            <w:r>
              <w:t>Hayes</w:t>
            </w:r>
          </w:p>
        </w:tc>
        <w:tc>
          <w:tcPr>
            <w:tcW w:w="2180" w:type="dxa"/>
            <w:shd w:val="clear" w:color="auto" w:fill="auto"/>
          </w:tcPr>
          <w:p w:rsidR="00C003AB" w:rsidRPr="00C003AB" w:rsidRDefault="00C003AB" w:rsidP="00C003AB">
            <w:pPr>
              <w:ind w:firstLine="0"/>
            </w:pPr>
            <w:r>
              <w:t>Henderson</w:t>
            </w:r>
          </w:p>
        </w:tc>
      </w:tr>
      <w:tr w:rsidR="00C003AB" w:rsidRPr="00C003AB" w:rsidTr="00C003AB">
        <w:tc>
          <w:tcPr>
            <w:tcW w:w="2179" w:type="dxa"/>
            <w:shd w:val="clear" w:color="auto" w:fill="auto"/>
          </w:tcPr>
          <w:p w:rsidR="00C003AB" w:rsidRPr="00C003AB" w:rsidRDefault="00C003AB" w:rsidP="00C003AB">
            <w:pPr>
              <w:ind w:firstLine="0"/>
            </w:pPr>
            <w:r>
              <w:t>Herbkersman</w:t>
            </w:r>
          </w:p>
        </w:tc>
        <w:tc>
          <w:tcPr>
            <w:tcW w:w="2179" w:type="dxa"/>
            <w:shd w:val="clear" w:color="auto" w:fill="auto"/>
          </w:tcPr>
          <w:p w:rsidR="00C003AB" w:rsidRPr="00C003AB" w:rsidRDefault="00C003AB" w:rsidP="00C003AB">
            <w:pPr>
              <w:ind w:firstLine="0"/>
            </w:pPr>
            <w:r>
              <w:t>Hiott</w:t>
            </w:r>
          </w:p>
        </w:tc>
        <w:tc>
          <w:tcPr>
            <w:tcW w:w="2180" w:type="dxa"/>
            <w:shd w:val="clear" w:color="auto" w:fill="auto"/>
          </w:tcPr>
          <w:p w:rsidR="00C003AB" w:rsidRPr="00C003AB" w:rsidRDefault="00C003AB" w:rsidP="00C003AB">
            <w:pPr>
              <w:ind w:firstLine="0"/>
            </w:pPr>
            <w:r>
              <w:t>Hixon</w:t>
            </w:r>
          </w:p>
        </w:tc>
      </w:tr>
      <w:tr w:rsidR="00C003AB" w:rsidRPr="00C003AB" w:rsidTr="00C003AB">
        <w:tc>
          <w:tcPr>
            <w:tcW w:w="2179" w:type="dxa"/>
            <w:shd w:val="clear" w:color="auto" w:fill="auto"/>
          </w:tcPr>
          <w:p w:rsidR="00C003AB" w:rsidRPr="00C003AB" w:rsidRDefault="00C003AB" w:rsidP="00C003AB">
            <w:pPr>
              <w:ind w:firstLine="0"/>
            </w:pPr>
            <w:r>
              <w:t>Horne</w:t>
            </w:r>
          </w:p>
        </w:tc>
        <w:tc>
          <w:tcPr>
            <w:tcW w:w="2179" w:type="dxa"/>
            <w:shd w:val="clear" w:color="auto" w:fill="auto"/>
          </w:tcPr>
          <w:p w:rsidR="00C003AB" w:rsidRPr="00C003AB" w:rsidRDefault="00C003AB" w:rsidP="00C003AB">
            <w:pPr>
              <w:ind w:firstLine="0"/>
            </w:pPr>
            <w:r>
              <w:t>Hosey</w:t>
            </w:r>
          </w:p>
        </w:tc>
        <w:tc>
          <w:tcPr>
            <w:tcW w:w="2180" w:type="dxa"/>
            <w:shd w:val="clear" w:color="auto" w:fill="auto"/>
          </w:tcPr>
          <w:p w:rsidR="00C003AB" w:rsidRPr="00C003AB" w:rsidRDefault="00C003AB" w:rsidP="00C003AB">
            <w:pPr>
              <w:ind w:firstLine="0"/>
            </w:pPr>
            <w:r>
              <w:t>Huggins</w:t>
            </w:r>
          </w:p>
        </w:tc>
      </w:tr>
      <w:tr w:rsidR="00C003AB" w:rsidRPr="00C003AB" w:rsidTr="00C003AB">
        <w:tc>
          <w:tcPr>
            <w:tcW w:w="2179" w:type="dxa"/>
            <w:shd w:val="clear" w:color="auto" w:fill="auto"/>
          </w:tcPr>
          <w:p w:rsidR="00C003AB" w:rsidRPr="00C003AB" w:rsidRDefault="00C003AB" w:rsidP="00C003AB">
            <w:pPr>
              <w:ind w:firstLine="0"/>
            </w:pPr>
            <w:r>
              <w:t>Kennedy</w:t>
            </w:r>
          </w:p>
        </w:tc>
        <w:tc>
          <w:tcPr>
            <w:tcW w:w="2179" w:type="dxa"/>
            <w:shd w:val="clear" w:color="auto" w:fill="auto"/>
          </w:tcPr>
          <w:p w:rsidR="00C003AB" w:rsidRPr="00C003AB" w:rsidRDefault="00C003AB" w:rsidP="00C003AB">
            <w:pPr>
              <w:ind w:firstLine="0"/>
            </w:pPr>
            <w:r>
              <w:t>King</w:t>
            </w:r>
          </w:p>
        </w:tc>
        <w:tc>
          <w:tcPr>
            <w:tcW w:w="2180" w:type="dxa"/>
            <w:shd w:val="clear" w:color="auto" w:fill="auto"/>
          </w:tcPr>
          <w:p w:rsidR="00C003AB" w:rsidRPr="00C003AB" w:rsidRDefault="00C003AB" w:rsidP="00C003AB">
            <w:pPr>
              <w:ind w:firstLine="0"/>
            </w:pPr>
            <w:r>
              <w:t>Knight</w:t>
            </w:r>
          </w:p>
        </w:tc>
      </w:tr>
      <w:tr w:rsidR="00C003AB" w:rsidRPr="00C003AB" w:rsidTr="00C003AB">
        <w:tc>
          <w:tcPr>
            <w:tcW w:w="2179" w:type="dxa"/>
            <w:shd w:val="clear" w:color="auto" w:fill="auto"/>
          </w:tcPr>
          <w:p w:rsidR="00C003AB" w:rsidRPr="00C003AB" w:rsidRDefault="00C003AB" w:rsidP="00C003AB">
            <w:pPr>
              <w:ind w:firstLine="0"/>
            </w:pPr>
            <w:r>
              <w:t>Limehouse</w:t>
            </w:r>
          </w:p>
        </w:tc>
        <w:tc>
          <w:tcPr>
            <w:tcW w:w="2179" w:type="dxa"/>
            <w:shd w:val="clear" w:color="auto" w:fill="auto"/>
          </w:tcPr>
          <w:p w:rsidR="00C003AB" w:rsidRPr="00C003AB" w:rsidRDefault="00C003AB" w:rsidP="00C003AB">
            <w:pPr>
              <w:ind w:firstLine="0"/>
            </w:pPr>
            <w:r>
              <w:t>Loftis</w:t>
            </w:r>
          </w:p>
        </w:tc>
        <w:tc>
          <w:tcPr>
            <w:tcW w:w="2180" w:type="dxa"/>
            <w:shd w:val="clear" w:color="auto" w:fill="auto"/>
          </w:tcPr>
          <w:p w:rsidR="00C003AB" w:rsidRPr="00C003AB" w:rsidRDefault="00C003AB" w:rsidP="00C003AB">
            <w:pPr>
              <w:ind w:firstLine="0"/>
            </w:pPr>
            <w:r>
              <w:t>Long</w:t>
            </w:r>
          </w:p>
        </w:tc>
      </w:tr>
      <w:tr w:rsidR="00C003AB" w:rsidRPr="00C003AB" w:rsidTr="00C003AB">
        <w:tc>
          <w:tcPr>
            <w:tcW w:w="2179" w:type="dxa"/>
            <w:shd w:val="clear" w:color="auto" w:fill="auto"/>
          </w:tcPr>
          <w:p w:rsidR="00C003AB" w:rsidRPr="00C003AB" w:rsidRDefault="00C003AB" w:rsidP="00C003AB">
            <w:pPr>
              <w:ind w:firstLine="0"/>
            </w:pPr>
            <w:r>
              <w:t>Lowe</w:t>
            </w:r>
          </w:p>
        </w:tc>
        <w:tc>
          <w:tcPr>
            <w:tcW w:w="2179" w:type="dxa"/>
            <w:shd w:val="clear" w:color="auto" w:fill="auto"/>
          </w:tcPr>
          <w:p w:rsidR="00C003AB" w:rsidRPr="00C003AB" w:rsidRDefault="00C003AB" w:rsidP="00C003AB">
            <w:pPr>
              <w:ind w:firstLine="0"/>
            </w:pPr>
            <w:r>
              <w:t>Lucas</w:t>
            </w:r>
          </w:p>
        </w:tc>
        <w:tc>
          <w:tcPr>
            <w:tcW w:w="2180" w:type="dxa"/>
            <w:shd w:val="clear" w:color="auto" w:fill="auto"/>
          </w:tcPr>
          <w:p w:rsidR="00C003AB" w:rsidRPr="00C003AB" w:rsidRDefault="00C003AB" w:rsidP="00C003AB">
            <w:pPr>
              <w:ind w:firstLine="0"/>
            </w:pPr>
            <w:r>
              <w:t>McCoy</w:t>
            </w:r>
          </w:p>
        </w:tc>
      </w:tr>
      <w:tr w:rsidR="00C003AB" w:rsidRPr="00C003AB" w:rsidTr="00C003AB">
        <w:tc>
          <w:tcPr>
            <w:tcW w:w="2179" w:type="dxa"/>
            <w:shd w:val="clear" w:color="auto" w:fill="auto"/>
          </w:tcPr>
          <w:p w:rsidR="00C003AB" w:rsidRPr="00C003AB" w:rsidRDefault="00C003AB" w:rsidP="00C003AB">
            <w:pPr>
              <w:ind w:firstLine="0"/>
            </w:pPr>
            <w:r>
              <w:t>McEachern</w:t>
            </w:r>
          </w:p>
        </w:tc>
        <w:tc>
          <w:tcPr>
            <w:tcW w:w="2179" w:type="dxa"/>
            <w:shd w:val="clear" w:color="auto" w:fill="auto"/>
          </w:tcPr>
          <w:p w:rsidR="00C003AB" w:rsidRPr="00C003AB" w:rsidRDefault="00C003AB" w:rsidP="00C003AB">
            <w:pPr>
              <w:ind w:firstLine="0"/>
            </w:pPr>
            <w:r>
              <w:t>M. S. McLeod</w:t>
            </w:r>
          </w:p>
        </w:tc>
        <w:tc>
          <w:tcPr>
            <w:tcW w:w="2180" w:type="dxa"/>
            <w:shd w:val="clear" w:color="auto" w:fill="auto"/>
          </w:tcPr>
          <w:p w:rsidR="00C003AB" w:rsidRPr="00C003AB" w:rsidRDefault="00C003AB" w:rsidP="00C003AB">
            <w:pPr>
              <w:ind w:firstLine="0"/>
            </w:pPr>
            <w:r>
              <w:t>W. J. McLeod</w:t>
            </w:r>
          </w:p>
        </w:tc>
      </w:tr>
      <w:tr w:rsidR="00C003AB" w:rsidRPr="00C003AB" w:rsidTr="00C003AB">
        <w:tc>
          <w:tcPr>
            <w:tcW w:w="2179" w:type="dxa"/>
            <w:shd w:val="clear" w:color="auto" w:fill="auto"/>
          </w:tcPr>
          <w:p w:rsidR="00C003AB" w:rsidRPr="00C003AB" w:rsidRDefault="00C003AB" w:rsidP="00C003AB">
            <w:pPr>
              <w:ind w:firstLine="0"/>
            </w:pPr>
            <w:r>
              <w:t>Merrill</w:t>
            </w:r>
          </w:p>
        </w:tc>
        <w:tc>
          <w:tcPr>
            <w:tcW w:w="2179" w:type="dxa"/>
            <w:shd w:val="clear" w:color="auto" w:fill="auto"/>
          </w:tcPr>
          <w:p w:rsidR="00C003AB" w:rsidRPr="00C003AB" w:rsidRDefault="00C003AB" w:rsidP="00C003AB">
            <w:pPr>
              <w:ind w:firstLine="0"/>
            </w:pPr>
            <w:r>
              <w:t>D. C. Moss</w:t>
            </w:r>
          </w:p>
        </w:tc>
        <w:tc>
          <w:tcPr>
            <w:tcW w:w="2180" w:type="dxa"/>
            <w:shd w:val="clear" w:color="auto" w:fill="auto"/>
          </w:tcPr>
          <w:p w:rsidR="00C003AB" w:rsidRPr="00C003AB" w:rsidRDefault="00C003AB" w:rsidP="00C003AB">
            <w:pPr>
              <w:ind w:firstLine="0"/>
            </w:pPr>
            <w:r>
              <w:t>V. S. Moss</w:t>
            </w:r>
          </w:p>
        </w:tc>
      </w:tr>
      <w:tr w:rsidR="00C003AB" w:rsidRPr="00C003AB" w:rsidTr="00C003AB">
        <w:tc>
          <w:tcPr>
            <w:tcW w:w="2179" w:type="dxa"/>
            <w:shd w:val="clear" w:color="auto" w:fill="auto"/>
          </w:tcPr>
          <w:p w:rsidR="00C003AB" w:rsidRPr="00C003AB" w:rsidRDefault="00C003AB" w:rsidP="00C003AB">
            <w:pPr>
              <w:ind w:firstLine="0"/>
            </w:pPr>
            <w:r>
              <w:t>Munnerlyn</w:t>
            </w:r>
          </w:p>
        </w:tc>
        <w:tc>
          <w:tcPr>
            <w:tcW w:w="2179" w:type="dxa"/>
            <w:shd w:val="clear" w:color="auto" w:fill="auto"/>
          </w:tcPr>
          <w:p w:rsidR="00C003AB" w:rsidRPr="00C003AB" w:rsidRDefault="00C003AB" w:rsidP="00C003AB">
            <w:pPr>
              <w:ind w:firstLine="0"/>
            </w:pPr>
            <w:r>
              <w:t>Nanney</w:t>
            </w:r>
          </w:p>
        </w:tc>
        <w:tc>
          <w:tcPr>
            <w:tcW w:w="2180" w:type="dxa"/>
            <w:shd w:val="clear" w:color="auto" w:fill="auto"/>
          </w:tcPr>
          <w:p w:rsidR="00C003AB" w:rsidRPr="00C003AB" w:rsidRDefault="00C003AB" w:rsidP="00C003AB">
            <w:pPr>
              <w:ind w:firstLine="0"/>
            </w:pPr>
            <w:r>
              <w:t>Neal</w:t>
            </w:r>
          </w:p>
        </w:tc>
      </w:tr>
      <w:tr w:rsidR="00C003AB" w:rsidRPr="00C003AB" w:rsidTr="00C003AB">
        <w:tc>
          <w:tcPr>
            <w:tcW w:w="2179" w:type="dxa"/>
            <w:shd w:val="clear" w:color="auto" w:fill="auto"/>
          </w:tcPr>
          <w:p w:rsidR="00C003AB" w:rsidRPr="00C003AB" w:rsidRDefault="00C003AB" w:rsidP="00C003AB">
            <w:pPr>
              <w:ind w:firstLine="0"/>
            </w:pPr>
            <w:r>
              <w:t>Newton</w:t>
            </w:r>
          </w:p>
        </w:tc>
        <w:tc>
          <w:tcPr>
            <w:tcW w:w="2179" w:type="dxa"/>
            <w:shd w:val="clear" w:color="auto" w:fill="auto"/>
          </w:tcPr>
          <w:p w:rsidR="00C003AB" w:rsidRPr="00C003AB" w:rsidRDefault="00C003AB" w:rsidP="00C003AB">
            <w:pPr>
              <w:ind w:firstLine="0"/>
            </w:pPr>
            <w:r>
              <w:t>Norman</w:t>
            </w:r>
          </w:p>
        </w:tc>
        <w:tc>
          <w:tcPr>
            <w:tcW w:w="2180" w:type="dxa"/>
            <w:shd w:val="clear" w:color="auto" w:fill="auto"/>
          </w:tcPr>
          <w:p w:rsidR="00C003AB" w:rsidRPr="00C003AB" w:rsidRDefault="00C003AB" w:rsidP="00C003AB">
            <w:pPr>
              <w:ind w:firstLine="0"/>
            </w:pPr>
            <w:r>
              <w:t>Ott</w:t>
            </w:r>
          </w:p>
        </w:tc>
      </w:tr>
      <w:tr w:rsidR="00C003AB" w:rsidRPr="00C003AB" w:rsidTr="00C003AB">
        <w:tc>
          <w:tcPr>
            <w:tcW w:w="2179" w:type="dxa"/>
            <w:shd w:val="clear" w:color="auto" w:fill="auto"/>
          </w:tcPr>
          <w:p w:rsidR="00C003AB" w:rsidRPr="00C003AB" w:rsidRDefault="00C003AB" w:rsidP="00C003AB">
            <w:pPr>
              <w:ind w:firstLine="0"/>
            </w:pPr>
            <w:r>
              <w:t>Owens</w:t>
            </w:r>
          </w:p>
        </w:tc>
        <w:tc>
          <w:tcPr>
            <w:tcW w:w="2179" w:type="dxa"/>
            <w:shd w:val="clear" w:color="auto" w:fill="auto"/>
          </w:tcPr>
          <w:p w:rsidR="00C003AB" w:rsidRPr="00C003AB" w:rsidRDefault="00C003AB" w:rsidP="00C003AB">
            <w:pPr>
              <w:ind w:firstLine="0"/>
            </w:pPr>
            <w:r>
              <w:t>Pitts</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Powers Norrell</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Ridgeway</w:t>
            </w:r>
          </w:p>
        </w:tc>
        <w:tc>
          <w:tcPr>
            <w:tcW w:w="2179" w:type="dxa"/>
            <w:shd w:val="clear" w:color="auto" w:fill="auto"/>
          </w:tcPr>
          <w:p w:rsidR="00C003AB" w:rsidRPr="00C003AB" w:rsidRDefault="00C003AB" w:rsidP="00C003AB">
            <w:pPr>
              <w:ind w:firstLine="0"/>
            </w:pPr>
            <w:r>
              <w:t>Riley</w:t>
            </w:r>
          </w:p>
        </w:tc>
        <w:tc>
          <w:tcPr>
            <w:tcW w:w="2180" w:type="dxa"/>
            <w:shd w:val="clear" w:color="auto" w:fill="auto"/>
          </w:tcPr>
          <w:p w:rsidR="00C003AB" w:rsidRPr="00C003AB" w:rsidRDefault="00C003AB" w:rsidP="00C003AB">
            <w:pPr>
              <w:ind w:firstLine="0"/>
            </w:pPr>
            <w:r>
              <w:t>Rivers</w:t>
            </w:r>
          </w:p>
        </w:tc>
      </w:tr>
      <w:tr w:rsidR="00C003AB" w:rsidRPr="00C003AB" w:rsidTr="00C003AB">
        <w:tc>
          <w:tcPr>
            <w:tcW w:w="2179" w:type="dxa"/>
            <w:shd w:val="clear" w:color="auto" w:fill="auto"/>
          </w:tcPr>
          <w:p w:rsidR="00C003AB" w:rsidRPr="00C003AB" w:rsidRDefault="00C003AB" w:rsidP="00C003AB">
            <w:pPr>
              <w:ind w:firstLine="0"/>
            </w:pPr>
            <w:r>
              <w:t>Robinson-Simpson</w:t>
            </w:r>
          </w:p>
        </w:tc>
        <w:tc>
          <w:tcPr>
            <w:tcW w:w="2179" w:type="dxa"/>
            <w:shd w:val="clear" w:color="auto" w:fill="auto"/>
          </w:tcPr>
          <w:p w:rsidR="00C003AB" w:rsidRPr="00C003AB" w:rsidRDefault="00C003AB" w:rsidP="00C003AB">
            <w:pPr>
              <w:ind w:firstLine="0"/>
            </w:pPr>
            <w:r>
              <w:t>Rutherford</w:t>
            </w:r>
          </w:p>
        </w:tc>
        <w:tc>
          <w:tcPr>
            <w:tcW w:w="2180" w:type="dxa"/>
            <w:shd w:val="clear" w:color="auto" w:fill="auto"/>
          </w:tcPr>
          <w:p w:rsidR="00C003AB" w:rsidRPr="00C003AB" w:rsidRDefault="00C003AB" w:rsidP="00C003AB">
            <w:pPr>
              <w:ind w:firstLine="0"/>
            </w:pPr>
            <w:r>
              <w:t>Ryhal</w:t>
            </w:r>
          </w:p>
        </w:tc>
      </w:tr>
      <w:tr w:rsidR="00C003AB" w:rsidRPr="00C003AB" w:rsidTr="00C003AB">
        <w:tc>
          <w:tcPr>
            <w:tcW w:w="2179" w:type="dxa"/>
            <w:shd w:val="clear" w:color="auto" w:fill="auto"/>
          </w:tcPr>
          <w:p w:rsidR="00C003AB" w:rsidRPr="00C003AB" w:rsidRDefault="00C003AB" w:rsidP="00C003AB">
            <w:pPr>
              <w:ind w:firstLine="0"/>
            </w:pPr>
            <w:r>
              <w:t>Sandifer</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M. Smith</w:t>
            </w:r>
          </w:p>
        </w:tc>
        <w:tc>
          <w:tcPr>
            <w:tcW w:w="2179" w:type="dxa"/>
            <w:shd w:val="clear" w:color="auto" w:fill="auto"/>
          </w:tcPr>
          <w:p w:rsidR="00C003AB" w:rsidRPr="00C003AB" w:rsidRDefault="00C003AB" w:rsidP="00C003AB">
            <w:pPr>
              <w:ind w:firstLine="0"/>
            </w:pPr>
            <w:r>
              <w:t>G. R. Smith</w:t>
            </w:r>
          </w:p>
        </w:tc>
        <w:tc>
          <w:tcPr>
            <w:tcW w:w="2180" w:type="dxa"/>
            <w:shd w:val="clear" w:color="auto" w:fill="auto"/>
          </w:tcPr>
          <w:p w:rsidR="00C003AB" w:rsidRPr="00C003AB" w:rsidRDefault="00C003AB" w:rsidP="00C003AB">
            <w:pPr>
              <w:ind w:firstLine="0"/>
            </w:pPr>
            <w:r>
              <w:t>J. E. Smith</w:t>
            </w:r>
          </w:p>
        </w:tc>
      </w:tr>
      <w:tr w:rsidR="00C003AB" w:rsidRPr="00C003AB" w:rsidTr="00C003AB">
        <w:tc>
          <w:tcPr>
            <w:tcW w:w="2179" w:type="dxa"/>
            <w:shd w:val="clear" w:color="auto" w:fill="auto"/>
          </w:tcPr>
          <w:p w:rsidR="00C003AB" w:rsidRPr="00C003AB" w:rsidRDefault="00C003AB" w:rsidP="00C003AB">
            <w:pPr>
              <w:ind w:firstLine="0"/>
            </w:pPr>
            <w:r>
              <w:t>J. R. Smith</w:t>
            </w:r>
          </w:p>
        </w:tc>
        <w:tc>
          <w:tcPr>
            <w:tcW w:w="2179" w:type="dxa"/>
            <w:shd w:val="clear" w:color="auto" w:fill="auto"/>
          </w:tcPr>
          <w:p w:rsidR="00C003AB" w:rsidRPr="00C003AB" w:rsidRDefault="00C003AB" w:rsidP="00C003AB">
            <w:pPr>
              <w:ind w:firstLine="0"/>
            </w:pPr>
            <w:r>
              <w:t>Sottile</w:t>
            </w:r>
          </w:p>
        </w:tc>
        <w:tc>
          <w:tcPr>
            <w:tcW w:w="2180" w:type="dxa"/>
            <w:shd w:val="clear" w:color="auto" w:fill="auto"/>
          </w:tcPr>
          <w:p w:rsidR="00C003AB" w:rsidRPr="00C003AB" w:rsidRDefault="00C003AB" w:rsidP="00C003AB">
            <w:pPr>
              <w:ind w:firstLine="0"/>
            </w:pPr>
            <w:r>
              <w:t>Southard</w:t>
            </w:r>
          </w:p>
        </w:tc>
      </w:tr>
      <w:tr w:rsidR="00C003AB" w:rsidRPr="00C003AB" w:rsidTr="00C003AB">
        <w:tc>
          <w:tcPr>
            <w:tcW w:w="2179" w:type="dxa"/>
            <w:shd w:val="clear" w:color="auto" w:fill="auto"/>
          </w:tcPr>
          <w:p w:rsidR="00C003AB" w:rsidRPr="00C003AB" w:rsidRDefault="00C003AB" w:rsidP="00C003AB">
            <w:pPr>
              <w:ind w:firstLine="0"/>
            </w:pPr>
            <w:r>
              <w:t>Spires</w:t>
            </w:r>
          </w:p>
        </w:tc>
        <w:tc>
          <w:tcPr>
            <w:tcW w:w="2179" w:type="dxa"/>
            <w:shd w:val="clear" w:color="auto" w:fill="auto"/>
          </w:tcPr>
          <w:p w:rsidR="00C003AB" w:rsidRPr="00C003AB" w:rsidRDefault="00C003AB" w:rsidP="00C003AB">
            <w:pPr>
              <w:ind w:firstLine="0"/>
            </w:pPr>
            <w:r>
              <w:t>Stavrinakis</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Toole</w:t>
            </w:r>
          </w:p>
        </w:tc>
      </w:tr>
      <w:tr w:rsidR="00C003AB" w:rsidRPr="00C003AB" w:rsidTr="00C003AB">
        <w:tc>
          <w:tcPr>
            <w:tcW w:w="2179" w:type="dxa"/>
            <w:shd w:val="clear" w:color="auto" w:fill="auto"/>
          </w:tcPr>
          <w:p w:rsidR="00C003AB" w:rsidRPr="00C003AB" w:rsidRDefault="00C003AB" w:rsidP="00C003AB">
            <w:pPr>
              <w:ind w:firstLine="0"/>
            </w:pPr>
            <w:r>
              <w:t>Vick</w:t>
            </w:r>
          </w:p>
        </w:tc>
        <w:tc>
          <w:tcPr>
            <w:tcW w:w="2179" w:type="dxa"/>
            <w:shd w:val="clear" w:color="auto" w:fill="auto"/>
          </w:tcPr>
          <w:p w:rsidR="00C003AB" w:rsidRPr="00C003AB" w:rsidRDefault="00C003AB" w:rsidP="00C003AB">
            <w:pPr>
              <w:ind w:firstLine="0"/>
            </w:pPr>
            <w:r>
              <w:t>Weeks</w:t>
            </w:r>
          </w:p>
        </w:tc>
        <w:tc>
          <w:tcPr>
            <w:tcW w:w="2180" w:type="dxa"/>
            <w:shd w:val="clear" w:color="auto" w:fill="auto"/>
          </w:tcPr>
          <w:p w:rsidR="00C003AB" w:rsidRPr="00C003AB" w:rsidRDefault="00C003AB" w:rsidP="00C003AB">
            <w:pPr>
              <w:ind w:firstLine="0"/>
            </w:pPr>
            <w:r>
              <w:t>Wells</w:t>
            </w:r>
          </w:p>
        </w:tc>
      </w:tr>
      <w:tr w:rsidR="00C003AB" w:rsidRPr="00C003AB" w:rsidTr="00C003AB">
        <w:tc>
          <w:tcPr>
            <w:tcW w:w="2179" w:type="dxa"/>
            <w:shd w:val="clear" w:color="auto" w:fill="auto"/>
          </w:tcPr>
          <w:p w:rsidR="00C003AB" w:rsidRPr="00C003AB" w:rsidRDefault="00C003AB" w:rsidP="00C003AB">
            <w:pPr>
              <w:keepNext/>
              <w:ind w:firstLine="0"/>
            </w:pPr>
            <w:r>
              <w:t>White</w:t>
            </w:r>
          </w:p>
        </w:tc>
        <w:tc>
          <w:tcPr>
            <w:tcW w:w="2179" w:type="dxa"/>
            <w:shd w:val="clear" w:color="auto" w:fill="auto"/>
          </w:tcPr>
          <w:p w:rsidR="00C003AB" w:rsidRPr="00C003AB" w:rsidRDefault="00C003AB" w:rsidP="00C003AB">
            <w:pPr>
              <w:keepNext/>
              <w:ind w:firstLine="0"/>
            </w:pPr>
            <w:r>
              <w:t>Whitmire</w:t>
            </w:r>
          </w:p>
        </w:tc>
        <w:tc>
          <w:tcPr>
            <w:tcW w:w="2180" w:type="dxa"/>
            <w:shd w:val="clear" w:color="auto" w:fill="auto"/>
          </w:tcPr>
          <w:p w:rsidR="00C003AB" w:rsidRPr="00C003AB" w:rsidRDefault="00C003AB" w:rsidP="00C003AB">
            <w:pPr>
              <w:keepNext/>
              <w:ind w:firstLine="0"/>
            </w:pPr>
            <w:r>
              <w:t>Williams</w:t>
            </w:r>
          </w:p>
        </w:tc>
      </w:tr>
      <w:tr w:rsidR="00C003AB" w:rsidRPr="00C003AB" w:rsidTr="00C003AB">
        <w:tc>
          <w:tcPr>
            <w:tcW w:w="2179" w:type="dxa"/>
            <w:shd w:val="clear" w:color="auto" w:fill="auto"/>
          </w:tcPr>
          <w:p w:rsidR="00C003AB" w:rsidRPr="00C003AB" w:rsidRDefault="00C003AB" w:rsidP="00C003AB">
            <w:pPr>
              <w:keepNext/>
              <w:ind w:firstLine="0"/>
            </w:pPr>
            <w:r>
              <w:t>Wood</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Total--100</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Branham</w:t>
            </w:r>
          </w:p>
        </w:tc>
      </w:tr>
      <w:tr w:rsidR="00C003AB" w:rsidRPr="00C003AB" w:rsidTr="00C003AB">
        <w:tc>
          <w:tcPr>
            <w:tcW w:w="2179" w:type="dxa"/>
            <w:shd w:val="clear" w:color="auto" w:fill="auto"/>
          </w:tcPr>
          <w:p w:rsidR="00C003AB" w:rsidRPr="00C003AB" w:rsidRDefault="00C003AB" w:rsidP="00C003AB">
            <w:pPr>
              <w:keepNext/>
              <w:ind w:firstLine="0"/>
            </w:pPr>
            <w:r>
              <w:t>R. L. Brown</w:t>
            </w:r>
          </w:p>
        </w:tc>
        <w:tc>
          <w:tcPr>
            <w:tcW w:w="2179" w:type="dxa"/>
            <w:shd w:val="clear" w:color="auto" w:fill="auto"/>
          </w:tcPr>
          <w:p w:rsidR="00C003AB" w:rsidRPr="00C003AB" w:rsidRDefault="00C003AB" w:rsidP="00C003AB">
            <w:pPr>
              <w:keepNext/>
              <w:ind w:firstLine="0"/>
            </w:pPr>
            <w:r>
              <w:t>Cobb-Hunter</w:t>
            </w:r>
          </w:p>
        </w:tc>
        <w:tc>
          <w:tcPr>
            <w:tcW w:w="2180" w:type="dxa"/>
            <w:shd w:val="clear" w:color="auto" w:fill="auto"/>
          </w:tcPr>
          <w:p w:rsidR="00C003AB" w:rsidRPr="00C003AB" w:rsidRDefault="00C003AB" w:rsidP="00C003AB">
            <w:pPr>
              <w:keepNext/>
              <w:ind w:firstLine="0"/>
            </w:pPr>
            <w:r>
              <w:t>Dillard</w:t>
            </w:r>
          </w:p>
        </w:tc>
      </w:tr>
      <w:tr w:rsidR="00C003AB" w:rsidRPr="00C003AB" w:rsidTr="00C003AB">
        <w:tc>
          <w:tcPr>
            <w:tcW w:w="2179" w:type="dxa"/>
            <w:shd w:val="clear" w:color="auto" w:fill="auto"/>
          </w:tcPr>
          <w:p w:rsidR="00C003AB" w:rsidRPr="00C003AB" w:rsidRDefault="00C003AB" w:rsidP="00C003AB">
            <w:pPr>
              <w:keepNext/>
              <w:ind w:firstLine="0"/>
            </w:pPr>
            <w:r>
              <w:t>Gilliard</w:t>
            </w:r>
          </w:p>
        </w:tc>
        <w:tc>
          <w:tcPr>
            <w:tcW w:w="2179" w:type="dxa"/>
            <w:shd w:val="clear" w:color="auto" w:fill="auto"/>
          </w:tcPr>
          <w:p w:rsidR="00C003AB" w:rsidRPr="00C003AB" w:rsidRDefault="00C003AB" w:rsidP="00C003AB">
            <w:pPr>
              <w:keepNext/>
              <w:ind w:firstLine="0"/>
            </w:pPr>
            <w:r>
              <w:t>Hodges</w:t>
            </w:r>
          </w:p>
        </w:tc>
        <w:tc>
          <w:tcPr>
            <w:tcW w:w="2180" w:type="dxa"/>
            <w:shd w:val="clear" w:color="auto" w:fill="auto"/>
          </w:tcPr>
          <w:p w:rsidR="00C003AB" w:rsidRPr="00C003AB" w:rsidRDefault="00C003AB" w:rsidP="00C003AB">
            <w:pPr>
              <w:keepNext/>
              <w:ind w:firstLine="0"/>
            </w:pPr>
            <w:r>
              <w:t>Howard</w:t>
            </w:r>
          </w:p>
        </w:tc>
      </w:tr>
      <w:tr w:rsidR="00C003AB" w:rsidRPr="00C003AB" w:rsidTr="00C003AB">
        <w:tc>
          <w:tcPr>
            <w:tcW w:w="2179" w:type="dxa"/>
            <w:shd w:val="clear" w:color="auto" w:fill="auto"/>
          </w:tcPr>
          <w:p w:rsidR="00C003AB" w:rsidRPr="00C003AB" w:rsidRDefault="00C003AB" w:rsidP="00C003AB">
            <w:pPr>
              <w:keepNext/>
              <w:ind w:firstLine="0"/>
            </w:pPr>
            <w:r>
              <w:t>Jefferson</w:t>
            </w:r>
          </w:p>
        </w:tc>
        <w:tc>
          <w:tcPr>
            <w:tcW w:w="2179" w:type="dxa"/>
            <w:shd w:val="clear" w:color="auto" w:fill="auto"/>
          </w:tcPr>
          <w:p w:rsidR="00C003AB" w:rsidRPr="00C003AB" w:rsidRDefault="00C003AB" w:rsidP="00C003AB">
            <w:pPr>
              <w:keepNext/>
              <w:ind w:firstLine="0"/>
            </w:pPr>
            <w:r>
              <w:t>Parks</w:t>
            </w:r>
          </w:p>
        </w:tc>
        <w:tc>
          <w:tcPr>
            <w:tcW w:w="2180" w:type="dxa"/>
            <w:shd w:val="clear" w:color="auto" w:fill="auto"/>
          </w:tcPr>
          <w:p w:rsidR="00C003AB" w:rsidRPr="00C003AB" w:rsidRDefault="00C003AB" w:rsidP="00C003AB">
            <w:pPr>
              <w:keepNext/>
              <w:ind w:firstLine="0"/>
            </w:pPr>
            <w:r>
              <w:t>Sabb</w:t>
            </w:r>
          </w:p>
        </w:tc>
      </w:tr>
    </w:tbl>
    <w:p w:rsidR="00C003AB" w:rsidRDefault="00C003AB" w:rsidP="00C003AB"/>
    <w:p w:rsidR="00C003AB" w:rsidRDefault="00C003AB" w:rsidP="00C003AB">
      <w:pPr>
        <w:jc w:val="center"/>
        <w:rPr>
          <w:b/>
        </w:rPr>
      </w:pPr>
      <w:r w:rsidRPr="00C003AB">
        <w:rPr>
          <w:b/>
        </w:rPr>
        <w:t>Total--12</w:t>
      </w:r>
    </w:p>
    <w:p w:rsidR="00C003AB" w:rsidRDefault="00C003AB" w:rsidP="00C003AB">
      <w:pPr>
        <w:jc w:val="center"/>
        <w:rPr>
          <w:b/>
        </w:rPr>
      </w:pPr>
    </w:p>
    <w:p w:rsidR="00C003AB" w:rsidRDefault="00C003AB" w:rsidP="00C003AB">
      <w:r>
        <w:t>So, the Bill, as amended, was read the second time and ordered to third reading.</w:t>
      </w:r>
    </w:p>
    <w:p w:rsidR="00C003AB" w:rsidRDefault="00C003AB" w:rsidP="00C003AB"/>
    <w:p w:rsidR="00C003AB" w:rsidRPr="000D1493" w:rsidRDefault="00C003AB" w:rsidP="00C003AB">
      <w:pPr>
        <w:pStyle w:val="Title"/>
        <w:keepNext/>
      </w:pPr>
      <w:bookmarkStart w:id="110" w:name="file_start219"/>
      <w:bookmarkEnd w:id="110"/>
      <w:r w:rsidRPr="000D1493">
        <w:t>RECORD FOR VOTING</w:t>
      </w:r>
    </w:p>
    <w:p w:rsidR="00C003AB" w:rsidRPr="000D1493" w:rsidRDefault="00C003AB" w:rsidP="00C003AB">
      <w:pPr>
        <w:tabs>
          <w:tab w:val="left" w:pos="360"/>
          <w:tab w:val="left" w:pos="630"/>
          <w:tab w:val="left" w:pos="900"/>
          <w:tab w:val="left" w:pos="1260"/>
          <w:tab w:val="left" w:pos="1620"/>
          <w:tab w:val="left" w:pos="1980"/>
          <w:tab w:val="left" w:pos="2340"/>
          <w:tab w:val="left" w:pos="2700"/>
        </w:tabs>
        <w:ind w:firstLine="0"/>
      </w:pPr>
      <w:r w:rsidRPr="000D1493">
        <w:tab/>
        <w:t>I was called out of the Chamber temporarily to attend to a constituent matter and missed the vote on S. 308. If I had been present, I would have voted in favor of the Bill.</w:t>
      </w:r>
    </w:p>
    <w:p w:rsidR="00C003AB" w:rsidRDefault="00C003AB" w:rsidP="00C003AB">
      <w:pPr>
        <w:tabs>
          <w:tab w:val="left" w:pos="360"/>
          <w:tab w:val="left" w:pos="630"/>
          <w:tab w:val="left" w:pos="900"/>
          <w:tab w:val="left" w:pos="1260"/>
          <w:tab w:val="left" w:pos="1620"/>
          <w:tab w:val="left" w:pos="1980"/>
          <w:tab w:val="left" w:pos="2340"/>
          <w:tab w:val="left" w:pos="2700"/>
        </w:tabs>
        <w:ind w:firstLine="0"/>
      </w:pPr>
      <w:r w:rsidRPr="000D1493">
        <w:tab/>
        <w:t>Rep. Andy Patrick</w:t>
      </w:r>
    </w:p>
    <w:p w:rsidR="00C003AB" w:rsidRDefault="00C003AB" w:rsidP="00C003AB">
      <w:pPr>
        <w:tabs>
          <w:tab w:val="left" w:pos="360"/>
          <w:tab w:val="left" w:pos="630"/>
          <w:tab w:val="left" w:pos="900"/>
          <w:tab w:val="left" w:pos="1260"/>
          <w:tab w:val="left" w:pos="1620"/>
          <w:tab w:val="left" w:pos="1980"/>
          <w:tab w:val="left" w:pos="2340"/>
          <w:tab w:val="left" w:pos="2700"/>
        </w:tabs>
        <w:ind w:firstLine="0"/>
      </w:pPr>
    </w:p>
    <w:p w:rsidR="00C003AB" w:rsidRPr="00C93BDD" w:rsidRDefault="00C003AB" w:rsidP="00C003AB">
      <w:pPr>
        <w:pStyle w:val="Title"/>
        <w:keepNext/>
      </w:pPr>
      <w:bookmarkStart w:id="111" w:name="file_start220"/>
      <w:bookmarkEnd w:id="111"/>
      <w:r w:rsidRPr="00C93BDD">
        <w:t>RECORD FOR VOTING</w:t>
      </w:r>
    </w:p>
    <w:p w:rsidR="00C003AB" w:rsidRPr="00C93BDD" w:rsidRDefault="00C003AB" w:rsidP="00C003AB">
      <w:pPr>
        <w:tabs>
          <w:tab w:val="left" w:pos="360"/>
          <w:tab w:val="left" w:pos="630"/>
          <w:tab w:val="left" w:pos="900"/>
          <w:tab w:val="left" w:pos="1260"/>
          <w:tab w:val="left" w:pos="1620"/>
          <w:tab w:val="left" w:pos="1980"/>
          <w:tab w:val="left" w:pos="2340"/>
          <w:tab w:val="left" w:pos="2700"/>
        </w:tabs>
        <w:ind w:firstLine="0"/>
      </w:pPr>
      <w:r w:rsidRPr="00C93BDD">
        <w:tab/>
        <w:t xml:space="preserve">I abstained from voting on H. 308, as I am a constable and did not want to vote on a Bill that might cause the perception of a conflict of interest. </w:t>
      </w:r>
    </w:p>
    <w:p w:rsidR="00C003AB" w:rsidRDefault="00C003AB" w:rsidP="00C003AB">
      <w:pPr>
        <w:tabs>
          <w:tab w:val="left" w:pos="360"/>
          <w:tab w:val="left" w:pos="630"/>
          <w:tab w:val="left" w:pos="900"/>
          <w:tab w:val="left" w:pos="1260"/>
          <w:tab w:val="left" w:pos="1620"/>
          <w:tab w:val="left" w:pos="1980"/>
          <w:tab w:val="left" w:pos="2340"/>
          <w:tab w:val="left" w:pos="2700"/>
        </w:tabs>
        <w:ind w:firstLine="0"/>
      </w:pPr>
      <w:r w:rsidRPr="00C93BDD">
        <w:tab/>
        <w:t>Rep. Bill Hixon</w:t>
      </w:r>
    </w:p>
    <w:p w:rsidR="00C003AB" w:rsidRDefault="00C003AB" w:rsidP="00C003AB">
      <w:pPr>
        <w:tabs>
          <w:tab w:val="left" w:pos="360"/>
          <w:tab w:val="left" w:pos="630"/>
          <w:tab w:val="left" w:pos="900"/>
          <w:tab w:val="left" w:pos="1260"/>
          <w:tab w:val="left" w:pos="1620"/>
          <w:tab w:val="left" w:pos="1980"/>
          <w:tab w:val="left" w:pos="2340"/>
          <w:tab w:val="left" w:pos="2700"/>
        </w:tabs>
        <w:ind w:firstLine="0"/>
      </w:pPr>
    </w:p>
    <w:p w:rsidR="00C003AB" w:rsidRDefault="00C003AB" w:rsidP="00C003AB">
      <w:pPr>
        <w:keepNext/>
        <w:jc w:val="center"/>
        <w:rPr>
          <w:b/>
        </w:rPr>
      </w:pPr>
      <w:r w:rsidRPr="00C003AB">
        <w:rPr>
          <w:b/>
        </w:rPr>
        <w:t>H. 3514--POINT OF ORDER</w:t>
      </w:r>
    </w:p>
    <w:p w:rsidR="00C003AB" w:rsidRDefault="00C003AB" w:rsidP="00C003AB">
      <w:pPr>
        <w:keepNext/>
      </w:pPr>
      <w:r>
        <w:t>The following Bill was taken up:</w:t>
      </w:r>
    </w:p>
    <w:p w:rsidR="00C003AB" w:rsidRDefault="00C003AB" w:rsidP="00C003AB">
      <w:pPr>
        <w:keepNext/>
      </w:pPr>
      <w:bookmarkStart w:id="112" w:name="include_clip_start_222"/>
      <w:bookmarkEnd w:id="112"/>
    </w:p>
    <w:p w:rsidR="00C003AB" w:rsidRDefault="00C003AB" w:rsidP="00C003AB">
      <w:r>
        <w:t>H. 3514 --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C003AB" w:rsidRPr="007D2053" w:rsidRDefault="00C003AB" w:rsidP="00C003AB">
      <w:bookmarkStart w:id="113" w:name="include_clip_end_222"/>
      <w:bookmarkStart w:id="114" w:name="file_start223"/>
      <w:bookmarkEnd w:id="113"/>
      <w:bookmarkEnd w:id="114"/>
      <w:r w:rsidRPr="007D2053">
        <w:t>The Committee on Judiciary proposed the following Amendment No. 1</w:t>
      </w:r>
      <w:r w:rsidR="00E332E5">
        <w:t xml:space="preserve"> to </w:t>
      </w:r>
      <w:r w:rsidRPr="007D2053">
        <w:t>H. 3514 (COUNCIL\MS\3514C001.MS.AHB13)</w:t>
      </w:r>
      <w:r w:rsidR="00E332E5">
        <w:t>:</w:t>
      </w:r>
      <w:r w:rsidRPr="007D2053">
        <w:t xml:space="preserve"> </w:t>
      </w:r>
    </w:p>
    <w:p w:rsidR="00C003AB" w:rsidRPr="007D2053" w:rsidRDefault="00C003AB" w:rsidP="00C003AB">
      <w:r w:rsidRPr="007D2053">
        <w:t>Amend the bill, as and if amended, by deleting Section 17-13-180(N), as contained in SECTION 1, page 9, and inserting:</w:t>
      </w:r>
    </w:p>
    <w:p w:rsidR="00C003AB" w:rsidRPr="007D2053" w:rsidRDefault="00C003AB" w:rsidP="00C003AB">
      <w:pPr>
        <w:rPr>
          <w:color w:val="000000" w:themeColor="text1"/>
          <w:u w:color="000000" w:themeColor="text1"/>
        </w:rPr>
      </w:pPr>
      <w:r w:rsidRPr="007D2053">
        <w:t>/</w:t>
      </w:r>
      <w:r w:rsidRPr="007D2053">
        <w:tab/>
      </w:r>
      <w:r w:rsidRPr="007D2053">
        <w:rPr>
          <w:color w:val="000000" w:themeColor="text1"/>
          <w:u w:color="000000" w:themeColor="text1"/>
        </w:rPr>
        <w:t>(N)</w:t>
      </w:r>
      <w:r w:rsidRPr="007D2053">
        <w:rPr>
          <w:color w:val="000000" w:themeColor="text1"/>
          <w:u w:color="000000" w:themeColor="text1"/>
        </w:rPr>
        <w:tab/>
        <w:t>It is unlawful to operate an unmanned aircraft for the purpose, in whole or in part, of using the public unmanned aircraft system as a weapon or to deliver a weapon against a person or property and this action is punishable pursuant to the provisions of Article 7, Chapter 23, Title 16. /</w:t>
      </w:r>
    </w:p>
    <w:p w:rsidR="00C003AB" w:rsidRPr="007D2053" w:rsidRDefault="00C003AB" w:rsidP="00C003AB">
      <w:pPr>
        <w:rPr>
          <w:color w:val="000000" w:themeColor="text1"/>
          <w:u w:color="000000" w:themeColor="text1"/>
        </w:rPr>
      </w:pPr>
      <w:r w:rsidRPr="007D2053">
        <w:rPr>
          <w:color w:val="000000" w:themeColor="text1"/>
          <w:u w:color="000000" w:themeColor="text1"/>
        </w:rPr>
        <w:t>Amend the bill further, Section 17-13-180, as contained in SECTION 1, by adding an appropriately lettered subsection at the end to read:</w:t>
      </w:r>
    </w:p>
    <w:p w:rsidR="00C003AB" w:rsidRPr="007D2053" w:rsidRDefault="00C003AB" w:rsidP="00C003AB">
      <w:r w:rsidRPr="007D2053">
        <w:rPr>
          <w:color w:val="000000" w:themeColor="text1"/>
          <w:u w:color="000000" w:themeColor="text1"/>
        </w:rPr>
        <w:tab/>
        <w:t>/( )</w:t>
      </w:r>
      <w:r w:rsidRPr="007D2053">
        <w:rPr>
          <w:color w:val="000000" w:themeColor="text1"/>
          <w:u w:color="000000" w:themeColor="text1"/>
        </w:rPr>
        <w:tab/>
        <w:t>Nothing in this section creates any liability for a manufacturer of an unmanned aircraft system, as defined in subsection (A)(13), when an agency, as defined in subsection (A)(1), is found to be in violation by a court of competent jurisdiction, as defined in subsection (A)(3), of the provisions of this section. /</w:t>
      </w:r>
    </w:p>
    <w:p w:rsidR="00C003AB" w:rsidRPr="007D2053" w:rsidRDefault="00C003AB" w:rsidP="00C003AB">
      <w:r w:rsidRPr="007D2053">
        <w:t>Renumber sections to conform.</w:t>
      </w:r>
    </w:p>
    <w:p w:rsidR="00C003AB" w:rsidRDefault="00C003AB" w:rsidP="00C003AB">
      <w:r w:rsidRPr="007D2053">
        <w:t>Amend title to conform.</w:t>
      </w:r>
    </w:p>
    <w:p w:rsidR="00C003AB" w:rsidRDefault="00C003AB" w:rsidP="00C003AB"/>
    <w:p w:rsidR="00C003AB" w:rsidRDefault="00C003AB" w:rsidP="00C003AB">
      <w:r>
        <w:t>Rep. HAMILTON explained the amendment.</w:t>
      </w:r>
    </w:p>
    <w:p w:rsidR="00C003AB" w:rsidRDefault="00C003AB" w:rsidP="00C003AB"/>
    <w:p w:rsidR="00C003AB" w:rsidRDefault="00C003AB" w:rsidP="00C003AB">
      <w:pPr>
        <w:keepNext/>
        <w:jc w:val="center"/>
        <w:rPr>
          <w:b/>
        </w:rPr>
      </w:pPr>
      <w:r w:rsidRPr="00C003AB">
        <w:rPr>
          <w:b/>
        </w:rPr>
        <w:t>POINT OF ORDER</w:t>
      </w:r>
    </w:p>
    <w:p w:rsidR="00C003AB" w:rsidRDefault="00C003AB" w:rsidP="00C003AB">
      <w:r>
        <w:t>Rep. OTT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pPr>
        <w:keepNext/>
        <w:jc w:val="center"/>
        <w:rPr>
          <w:b/>
        </w:rPr>
      </w:pPr>
      <w:r w:rsidRPr="00C003AB">
        <w:rPr>
          <w:b/>
        </w:rPr>
        <w:t>H. 3764--DEBATE ADJOURNED</w:t>
      </w:r>
    </w:p>
    <w:p w:rsidR="00C003AB" w:rsidRDefault="00C003AB" w:rsidP="00C003AB">
      <w:pPr>
        <w:keepNext/>
      </w:pPr>
      <w:r>
        <w:t xml:space="preserve">Rep. COLE moved to adjourn debate upon the following Bill until Tuesday, January 14, </w:t>
      </w:r>
      <w:r w:rsidR="001078EC">
        <w:t xml:space="preserve">2014, </w:t>
      </w:r>
      <w:r>
        <w:t xml:space="preserve">which was adopted:  </w:t>
      </w:r>
    </w:p>
    <w:p w:rsidR="00C003AB" w:rsidRDefault="00C003AB" w:rsidP="00C003AB">
      <w:pPr>
        <w:keepNext/>
      </w:pPr>
      <w:bookmarkStart w:id="115" w:name="include_clip_start_228"/>
      <w:bookmarkEnd w:id="115"/>
    </w:p>
    <w:p w:rsidR="00C003AB" w:rsidRDefault="00C003AB" w:rsidP="00C003AB">
      <w:r>
        <w:t>H. 3764 -- Reps. Long, K. R. Crawford, Powers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C003AB" w:rsidRDefault="00C003AB" w:rsidP="00C003AB">
      <w:bookmarkStart w:id="116" w:name="include_clip_end_228"/>
      <w:bookmarkEnd w:id="116"/>
    </w:p>
    <w:p w:rsidR="00C003AB" w:rsidRDefault="00C003AB" w:rsidP="00C003AB">
      <w:pPr>
        <w:keepNext/>
        <w:jc w:val="center"/>
        <w:rPr>
          <w:b/>
        </w:rPr>
      </w:pPr>
      <w:r w:rsidRPr="00C003AB">
        <w:rPr>
          <w:b/>
        </w:rPr>
        <w:t>S. 610--ORDERED TO THIRD READING</w:t>
      </w:r>
    </w:p>
    <w:p w:rsidR="00C003AB" w:rsidRDefault="00C003AB" w:rsidP="00C003AB">
      <w:pPr>
        <w:keepNext/>
      </w:pPr>
      <w:r>
        <w:t>The following Bill was taken up:</w:t>
      </w:r>
    </w:p>
    <w:p w:rsidR="00C003AB" w:rsidRDefault="00C003AB" w:rsidP="00C003AB">
      <w:pPr>
        <w:keepNext/>
      </w:pPr>
      <w:bookmarkStart w:id="117" w:name="include_clip_start_230"/>
      <w:bookmarkEnd w:id="117"/>
    </w:p>
    <w:p w:rsidR="00C003AB" w:rsidRDefault="00C003AB" w:rsidP="00C003AB">
      <w:r>
        <w:t>S. 610 -- Senators Rankin, Cleary, Hembree and McGill: A BILL TO AMEND SECTION 11-41-30,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11-41-70,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C003AB" w:rsidRDefault="00C003AB" w:rsidP="00C003AB">
      <w:bookmarkStart w:id="118" w:name="include_clip_end_230"/>
      <w:bookmarkEnd w:id="118"/>
    </w:p>
    <w:p w:rsidR="00C003AB" w:rsidRDefault="00C003AB" w:rsidP="00C003AB">
      <w:r>
        <w:t>Rep. ANTHONY explained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19" w:name="vote_start232"/>
      <w:bookmarkEnd w:id="119"/>
      <w:r>
        <w:t>Yeas 104;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Allison</w:t>
            </w:r>
          </w:p>
        </w:tc>
        <w:tc>
          <w:tcPr>
            <w:tcW w:w="2180" w:type="dxa"/>
            <w:shd w:val="clear" w:color="auto" w:fill="auto"/>
          </w:tcPr>
          <w:p w:rsidR="00C003AB" w:rsidRPr="00C003AB" w:rsidRDefault="00C003AB" w:rsidP="00C003AB">
            <w:pPr>
              <w:keepNext/>
              <w:ind w:firstLine="0"/>
            </w:pPr>
            <w:r>
              <w:t>Anderson</w:t>
            </w:r>
          </w:p>
        </w:tc>
      </w:tr>
      <w:tr w:rsidR="00C003AB" w:rsidRPr="00C003AB" w:rsidTr="00C003AB">
        <w:tc>
          <w:tcPr>
            <w:tcW w:w="2179" w:type="dxa"/>
            <w:shd w:val="clear" w:color="auto" w:fill="auto"/>
          </w:tcPr>
          <w:p w:rsidR="00C003AB" w:rsidRPr="00C003AB" w:rsidRDefault="00C003AB" w:rsidP="00C003AB">
            <w:pPr>
              <w:ind w:firstLine="0"/>
            </w:pPr>
            <w:r>
              <w:t>Anthony</w:t>
            </w:r>
          </w:p>
        </w:tc>
        <w:tc>
          <w:tcPr>
            <w:tcW w:w="2179" w:type="dxa"/>
            <w:shd w:val="clear" w:color="auto" w:fill="auto"/>
          </w:tcPr>
          <w:p w:rsidR="00C003AB" w:rsidRPr="00C003AB" w:rsidRDefault="00C003AB" w:rsidP="00C003AB">
            <w:pPr>
              <w:ind w:firstLine="0"/>
            </w:pPr>
            <w:r>
              <w:t>Atwater</w:t>
            </w:r>
          </w:p>
        </w:tc>
        <w:tc>
          <w:tcPr>
            <w:tcW w:w="2180" w:type="dxa"/>
            <w:shd w:val="clear" w:color="auto" w:fill="auto"/>
          </w:tcPr>
          <w:p w:rsidR="00C003AB" w:rsidRPr="00C003AB" w:rsidRDefault="00C003AB" w:rsidP="00C003AB">
            <w:pPr>
              <w:ind w:firstLine="0"/>
            </w:pPr>
            <w:r>
              <w:t>Bales</w:t>
            </w:r>
          </w:p>
        </w:tc>
      </w:tr>
      <w:tr w:rsidR="00C003AB" w:rsidRPr="00C003AB" w:rsidTr="00C003AB">
        <w:tc>
          <w:tcPr>
            <w:tcW w:w="2179" w:type="dxa"/>
            <w:shd w:val="clear" w:color="auto" w:fill="auto"/>
          </w:tcPr>
          <w:p w:rsidR="00C003AB" w:rsidRPr="00C003AB" w:rsidRDefault="00C003AB" w:rsidP="00C003AB">
            <w:pPr>
              <w:ind w:firstLine="0"/>
            </w:pPr>
            <w:r>
              <w:t>Ballentine</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G. A. Brown</w:t>
            </w:r>
          </w:p>
        </w:tc>
      </w:tr>
      <w:tr w:rsidR="00C003AB" w:rsidRPr="00C003AB" w:rsidTr="00C003AB">
        <w:tc>
          <w:tcPr>
            <w:tcW w:w="2179" w:type="dxa"/>
            <w:shd w:val="clear" w:color="auto" w:fill="auto"/>
          </w:tcPr>
          <w:p w:rsidR="00C003AB" w:rsidRPr="00C003AB" w:rsidRDefault="00C003AB" w:rsidP="00C003AB">
            <w:pPr>
              <w:ind w:firstLine="0"/>
            </w:pPr>
            <w:r>
              <w:t>R. L. Brown</w:t>
            </w:r>
          </w:p>
        </w:tc>
        <w:tc>
          <w:tcPr>
            <w:tcW w:w="2179" w:type="dxa"/>
            <w:shd w:val="clear" w:color="auto" w:fill="auto"/>
          </w:tcPr>
          <w:p w:rsidR="00C003AB" w:rsidRPr="00C003AB" w:rsidRDefault="00C003AB" w:rsidP="00C003AB">
            <w:pPr>
              <w:ind w:firstLine="0"/>
            </w:pPr>
            <w:r>
              <w:t>Burns</w:t>
            </w:r>
          </w:p>
        </w:tc>
        <w:tc>
          <w:tcPr>
            <w:tcW w:w="2180" w:type="dxa"/>
            <w:shd w:val="clear" w:color="auto" w:fill="auto"/>
          </w:tcPr>
          <w:p w:rsidR="00C003AB" w:rsidRPr="00C003AB" w:rsidRDefault="00C003AB" w:rsidP="00C003AB">
            <w:pPr>
              <w:ind w:firstLine="0"/>
            </w:pPr>
            <w:r>
              <w:t>Chumley</w:t>
            </w:r>
          </w:p>
        </w:tc>
      </w:tr>
      <w:tr w:rsidR="00C003AB" w:rsidRPr="00C003AB" w:rsidTr="00C003AB">
        <w:tc>
          <w:tcPr>
            <w:tcW w:w="2179" w:type="dxa"/>
            <w:shd w:val="clear" w:color="auto" w:fill="auto"/>
          </w:tcPr>
          <w:p w:rsidR="00C003AB" w:rsidRPr="00C003AB" w:rsidRDefault="00C003AB" w:rsidP="00C003AB">
            <w:pPr>
              <w:ind w:firstLine="0"/>
            </w:pPr>
            <w:r>
              <w:t>Clemmons</w:t>
            </w:r>
          </w:p>
        </w:tc>
        <w:tc>
          <w:tcPr>
            <w:tcW w:w="2179" w:type="dxa"/>
            <w:shd w:val="clear" w:color="auto" w:fill="auto"/>
          </w:tcPr>
          <w:p w:rsidR="00C003AB" w:rsidRPr="00C003AB" w:rsidRDefault="00C003AB" w:rsidP="00C003AB">
            <w:pPr>
              <w:ind w:firstLine="0"/>
            </w:pPr>
            <w:r>
              <w:t>Clyburn</w:t>
            </w:r>
          </w:p>
        </w:tc>
        <w:tc>
          <w:tcPr>
            <w:tcW w:w="2180" w:type="dxa"/>
            <w:shd w:val="clear" w:color="auto" w:fill="auto"/>
          </w:tcPr>
          <w:p w:rsidR="00C003AB" w:rsidRPr="00C003AB" w:rsidRDefault="00C003AB" w:rsidP="00C003AB">
            <w:pPr>
              <w:ind w:firstLine="0"/>
            </w:pPr>
            <w:r>
              <w:t>Cobb-Hunter</w:t>
            </w:r>
          </w:p>
        </w:tc>
      </w:tr>
      <w:tr w:rsidR="00C003AB" w:rsidRPr="00C003AB" w:rsidTr="00C003AB">
        <w:tc>
          <w:tcPr>
            <w:tcW w:w="2179" w:type="dxa"/>
            <w:shd w:val="clear" w:color="auto" w:fill="auto"/>
          </w:tcPr>
          <w:p w:rsidR="00C003AB" w:rsidRPr="00C003AB" w:rsidRDefault="00C003AB" w:rsidP="00C003AB">
            <w:pPr>
              <w:ind w:firstLine="0"/>
            </w:pPr>
            <w:r>
              <w:t>Cole</w:t>
            </w:r>
          </w:p>
        </w:tc>
        <w:tc>
          <w:tcPr>
            <w:tcW w:w="2179" w:type="dxa"/>
            <w:shd w:val="clear" w:color="auto" w:fill="auto"/>
          </w:tcPr>
          <w:p w:rsidR="00C003AB" w:rsidRPr="00C003AB" w:rsidRDefault="00C003AB" w:rsidP="00C003AB">
            <w:pPr>
              <w:ind w:firstLine="0"/>
            </w:pPr>
            <w:r>
              <w:t>H. A. Crawford</w:t>
            </w:r>
          </w:p>
        </w:tc>
        <w:tc>
          <w:tcPr>
            <w:tcW w:w="2180" w:type="dxa"/>
            <w:shd w:val="clear" w:color="auto" w:fill="auto"/>
          </w:tcPr>
          <w:p w:rsidR="00C003AB" w:rsidRPr="00C003AB" w:rsidRDefault="00C003AB" w:rsidP="00C003AB">
            <w:pPr>
              <w:ind w:firstLine="0"/>
            </w:pPr>
            <w:r>
              <w:t>Crosby</w:t>
            </w:r>
          </w:p>
        </w:tc>
      </w:tr>
      <w:tr w:rsidR="00C003AB" w:rsidRPr="00C003AB" w:rsidTr="00C003AB">
        <w:tc>
          <w:tcPr>
            <w:tcW w:w="2179" w:type="dxa"/>
            <w:shd w:val="clear" w:color="auto" w:fill="auto"/>
          </w:tcPr>
          <w:p w:rsidR="00C003AB" w:rsidRPr="00C003AB" w:rsidRDefault="00C003AB" w:rsidP="00C003AB">
            <w:pPr>
              <w:ind w:firstLine="0"/>
            </w:pPr>
            <w:r>
              <w:t>Daning</w:t>
            </w:r>
          </w:p>
        </w:tc>
        <w:tc>
          <w:tcPr>
            <w:tcW w:w="2179" w:type="dxa"/>
            <w:shd w:val="clear" w:color="auto" w:fill="auto"/>
          </w:tcPr>
          <w:p w:rsidR="00C003AB" w:rsidRPr="00C003AB" w:rsidRDefault="00C003AB" w:rsidP="00C003AB">
            <w:pPr>
              <w:ind w:firstLine="0"/>
            </w:pPr>
            <w:r>
              <w:t>Delleney</w:t>
            </w:r>
          </w:p>
        </w:tc>
        <w:tc>
          <w:tcPr>
            <w:tcW w:w="2180" w:type="dxa"/>
            <w:shd w:val="clear" w:color="auto" w:fill="auto"/>
          </w:tcPr>
          <w:p w:rsidR="00C003AB" w:rsidRPr="00C003AB" w:rsidRDefault="00C003AB" w:rsidP="00C003AB">
            <w:pPr>
              <w:ind w:firstLine="0"/>
            </w:pPr>
            <w:r>
              <w:t>Dillard</w:t>
            </w:r>
          </w:p>
        </w:tc>
      </w:tr>
      <w:tr w:rsidR="00C003AB" w:rsidRPr="00C003AB" w:rsidTr="00C003AB">
        <w:tc>
          <w:tcPr>
            <w:tcW w:w="2179" w:type="dxa"/>
            <w:shd w:val="clear" w:color="auto" w:fill="auto"/>
          </w:tcPr>
          <w:p w:rsidR="00C003AB" w:rsidRPr="00C003AB" w:rsidRDefault="00C003AB" w:rsidP="00C003AB">
            <w:pPr>
              <w:ind w:firstLine="0"/>
            </w:pPr>
            <w:r>
              <w:t>Douglas</w:t>
            </w:r>
          </w:p>
        </w:tc>
        <w:tc>
          <w:tcPr>
            <w:tcW w:w="2179" w:type="dxa"/>
            <w:shd w:val="clear" w:color="auto" w:fill="auto"/>
          </w:tcPr>
          <w:p w:rsidR="00C003AB" w:rsidRPr="00C003AB" w:rsidRDefault="00C003AB" w:rsidP="00C003AB">
            <w:pPr>
              <w:ind w:firstLine="0"/>
            </w:pPr>
            <w:r>
              <w:t>Edge</w:t>
            </w:r>
          </w:p>
        </w:tc>
        <w:tc>
          <w:tcPr>
            <w:tcW w:w="2180" w:type="dxa"/>
            <w:shd w:val="clear" w:color="auto" w:fill="auto"/>
          </w:tcPr>
          <w:p w:rsidR="00C003AB" w:rsidRPr="00C003AB" w:rsidRDefault="00C003AB" w:rsidP="00C003AB">
            <w:pPr>
              <w:ind w:firstLine="0"/>
            </w:pPr>
            <w:r>
              <w:t>Felder</w:t>
            </w:r>
          </w:p>
        </w:tc>
      </w:tr>
      <w:tr w:rsidR="00C003AB" w:rsidRPr="00C003AB" w:rsidTr="00C003AB">
        <w:tc>
          <w:tcPr>
            <w:tcW w:w="2179" w:type="dxa"/>
            <w:shd w:val="clear" w:color="auto" w:fill="auto"/>
          </w:tcPr>
          <w:p w:rsidR="00C003AB" w:rsidRPr="00C003AB" w:rsidRDefault="00C003AB" w:rsidP="00C003AB">
            <w:pPr>
              <w:ind w:firstLine="0"/>
            </w:pPr>
            <w:r>
              <w:t>Finlay</w:t>
            </w:r>
          </w:p>
        </w:tc>
        <w:tc>
          <w:tcPr>
            <w:tcW w:w="2179" w:type="dxa"/>
            <w:shd w:val="clear" w:color="auto" w:fill="auto"/>
          </w:tcPr>
          <w:p w:rsidR="00C003AB" w:rsidRPr="00C003AB" w:rsidRDefault="00C003AB" w:rsidP="00C003AB">
            <w:pPr>
              <w:ind w:firstLine="0"/>
            </w:pPr>
            <w:r>
              <w:t>Forrester</w:t>
            </w:r>
          </w:p>
        </w:tc>
        <w:tc>
          <w:tcPr>
            <w:tcW w:w="2180" w:type="dxa"/>
            <w:shd w:val="clear" w:color="auto" w:fill="auto"/>
          </w:tcPr>
          <w:p w:rsidR="00C003AB" w:rsidRPr="00C003AB" w:rsidRDefault="00C003AB" w:rsidP="00C003AB">
            <w:pPr>
              <w:ind w:firstLine="0"/>
            </w:pPr>
            <w:r>
              <w:t>Funderburk</w:t>
            </w:r>
          </w:p>
        </w:tc>
      </w:tr>
      <w:tr w:rsidR="00C003AB" w:rsidRPr="00C003AB" w:rsidTr="00C003AB">
        <w:tc>
          <w:tcPr>
            <w:tcW w:w="2179" w:type="dxa"/>
            <w:shd w:val="clear" w:color="auto" w:fill="auto"/>
          </w:tcPr>
          <w:p w:rsidR="00C003AB" w:rsidRPr="00C003AB" w:rsidRDefault="00C003AB" w:rsidP="00C003AB">
            <w:pPr>
              <w:ind w:firstLine="0"/>
            </w:pPr>
            <w:r>
              <w:t>Gagnon</w:t>
            </w:r>
          </w:p>
        </w:tc>
        <w:tc>
          <w:tcPr>
            <w:tcW w:w="2179" w:type="dxa"/>
            <w:shd w:val="clear" w:color="auto" w:fill="auto"/>
          </w:tcPr>
          <w:p w:rsidR="00C003AB" w:rsidRPr="00C003AB" w:rsidRDefault="00C003AB" w:rsidP="00C003AB">
            <w:pPr>
              <w:ind w:firstLine="0"/>
            </w:pPr>
            <w:r>
              <w:t>Gambrell</w:t>
            </w:r>
          </w:p>
        </w:tc>
        <w:tc>
          <w:tcPr>
            <w:tcW w:w="2180" w:type="dxa"/>
            <w:shd w:val="clear" w:color="auto" w:fill="auto"/>
          </w:tcPr>
          <w:p w:rsidR="00C003AB" w:rsidRPr="00C003AB" w:rsidRDefault="00C003AB" w:rsidP="00C003AB">
            <w:pPr>
              <w:ind w:firstLine="0"/>
            </w:pPr>
            <w:r>
              <w:t>George</w:t>
            </w:r>
          </w:p>
        </w:tc>
      </w:tr>
      <w:tr w:rsidR="00C003AB" w:rsidRPr="00C003AB" w:rsidTr="00C003AB">
        <w:tc>
          <w:tcPr>
            <w:tcW w:w="2179" w:type="dxa"/>
            <w:shd w:val="clear" w:color="auto" w:fill="auto"/>
          </w:tcPr>
          <w:p w:rsidR="00C003AB" w:rsidRPr="00C003AB" w:rsidRDefault="00C003AB" w:rsidP="00C003AB">
            <w:pPr>
              <w:ind w:firstLine="0"/>
            </w:pPr>
            <w:r>
              <w:t>Gilliard</w:t>
            </w:r>
          </w:p>
        </w:tc>
        <w:tc>
          <w:tcPr>
            <w:tcW w:w="2179" w:type="dxa"/>
            <w:shd w:val="clear" w:color="auto" w:fill="auto"/>
          </w:tcPr>
          <w:p w:rsidR="00C003AB" w:rsidRPr="00C003AB" w:rsidRDefault="00C003AB" w:rsidP="00C003AB">
            <w:pPr>
              <w:ind w:firstLine="0"/>
            </w:pPr>
            <w:r>
              <w:t>Goldfinch</w:t>
            </w:r>
          </w:p>
        </w:tc>
        <w:tc>
          <w:tcPr>
            <w:tcW w:w="2180" w:type="dxa"/>
            <w:shd w:val="clear" w:color="auto" w:fill="auto"/>
          </w:tcPr>
          <w:p w:rsidR="00C003AB" w:rsidRPr="00C003AB" w:rsidRDefault="00C003AB" w:rsidP="00C003AB">
            <w:pPr>
              <w:ind w:firstLine="0"/>
            </w:pPr>
            <w:r>
              <w:t>Govan</w:t>
            </w:r>
          </w:p>
        </w:tc>
      </w:tr>
      <w:tr w:rsidR="00C003AB" w:rsidRPr="00C003AB" w:rsidTr="00C003AB">
        <w:tc>
          <w:tcPr>
            <w:tcW w:w="2179" w:type="dxa"/>
            <w:shd w:val="clear" w:color="auto" w:fill="auto"/>
          </w:tcPr>
          <w:p w:rsidR="00C003AB" w:rsidRPr="00C003AB" w:rsidRDefault="00C003AB" w:rsidP="00C003AB">
            <w:pPr>
              <w:ind w:firstLine="0"/>
            </w:pPr>
            <w:r>
              <w:t>Hamilton</w:t>
            </w:r>
          </w:p>
        </w:tc>
        <w:tc>
          <w:tcPr>
            <w:tcW w:w="2179" w:type="dxa"/>
            <w:shd w:val="clear" w:color="auto" w:fill="auto"/>
          </w:tcPr>
          <w:p w:rsidR="00C003AB" w:rsidRPr="00C003AB" w:rsidRDefault="00C003AB" w:rsidP="00C003AB">
            <w:pPr>
              <w:ind w:firstLine="0"/>
            </w:pPr>
            <w:r>
              <w:t>Hardwick</w:t>
            </w:r>
          </w:p>
        </w:tc>
        <w:tc>
          <w:tcPr>
            <w:tcW w:w="2180" w:type="dxa"/>
            <w:shd w:val="clear" w:color="auto" w:fill="auto"/>
          </w:tcPr>
          <w:p w:rsidR="00C003AB" w:rsidRPr="00C003AB" w:rsidRDefault="00C003AB" w:rsidP="00C003AB">
            <w:pPr>
              <w:ind w:firstLine="0"/>
            </w:pPr>
            <w:r>
              <w:t>Harrell</w:t>
            </w:r>
          </w:p>
        </w:tc>
      </w:tr>
      <w:tr w:rsidR="00C003AB" w:rsidRPr="00C003AB" w:rsidTr="00C003AB">
        <w:tc>
          <w:tcPr>
            <w:tcW w:w="2179" w:type="dxa"/>
            <w:shd w:val="clear" w:color="auto" w:fill="auto"/>
          </w:tcPr>
          <w:p w:rsidR="00C003AB" w:rsidRPr="00C003AB" w:rsidRDefault="00C003AB" w:rsidP="00C003AB">
            <w:pPr>
              <w:ind w:firstLine="0"/>
            </w:pPr>
            <w:r>
              <w:t>Hayes</w:t>
            </w:r>
          </w:p>
        </w:tc>
        <w:tc>
          <w:tcPr>
            <w:tcW w:w="2179" w:type="dxa"/>
            <w:shd w:val="clear" w:color="auto" w:fill="auto"/>
          </w:tcPr>
          <w:p w:rsidR="00C003AB" w:rsidRPr="00C003AB" w:rsidRDefault="00C003AB" w:rsidP="00C003AB">
            <w:pPr>
              <w:ind w:firstLine="0"/>
            </w:pPr>
            <w:r>
              <w:t>Henderson</w:t>
            </w:r>
          </w:p>
        </w:tc>
        <w:tc>
          <w:tcPr>
            <w:tcW w:w="2180" w:type="dxa"/>
            <w:shd w:val="clear" w:color="auto" w:fill="auto"/>
          </w:tcPr>
          <w:p w:rsidR="00C003AB" w:rsidRPr="00C003AB" w:rsidRDefault="00C003AB" w:rsidP="00C003AB">
            <w:pPr>
              <w:ind w:firstLine="0"/>
            </w:pPr>
            <w:r>
              <w:t>Herbkersman</w:t>
            </w:r>
          </w:p>
        </w:tc>
      </w:tr>
      <w:tr w:rsidR="00C003AB" w:rsidRPr="00C003AB" w:rsidTr="00C003AB">
        <w:tc>
          <w:tcPr>
            <w:tcW w:w="2179" w:type="dxa"/>
            <w:shd w:val="clear" w:color="auto" w:fill="auto"/>
          </w:tcPr>
          <w:p w:rsidR="00C003AB" w:rsidRPr="00C003AB" w:rsidRDefault="00C003AB" w:rsidP="00C003AB">
            <w:pPr>
              <w:ind w:firstLine="0"/>
            </w:pPr>
            <w:r>
              <w:t>Hiott</w:t>
            </w:r>
          </w:p>
        </w:tc>
        <w:tc>
          <w:tcPr>
            <w:tcW w:w="2179" w:type="dxa"/>
            <w:shd w:val="clear" w:color="auto" w:fill="auto"/>
          </w:tcPr>
          <w:p w:rsidR="00C003AB" w:rsidRPr="00C003AB" w:rsidRDefault="00C003AB" w:rsidP="00C003AB">
            <w:pPr>
              <w:ind w:firstLine="0"/>
            </w:pPr>
            <w:r>
              <w:t>Hixon</w:t>
            </w:r>
          </w:p>
        </w:tc>
        <w:tc>
          <w:tcPr>
            <w:tcW w:w="2180" w:type="dxa"/>
            <w:shd w:val="clear" w:color="auto" w:fill="auto"/>
          </w:tcPr>
          <w:p w:rsidR="00C003AB" w:rsidRPr="00C003AB" w:rsidRDefault="00C003AB" w:rsidP="00C003AB">
            <w:pPr>
              <w:ind w:firstLine="0"/>
            </w:pPr>
            <w:r>
              <w:t>Hodges</w:t>
            </w:r>
          </w:p>
        </w:tc>
      </w:tr>
      <w:tr w:rsidR="00C003AB" w:rsidRPr="00C003AB" w:rsidTr="00C003AB">
        <w:tc>
          <w:tcPr>
            <w:tcW w:w="2179" w:type="dxa"/>
            <w:shd w:val="clear" w:color="auto" w:fill="auto"/>
          </w:tcPr>
          <w:p w:rsidR="00C003AB" w:rsidRPr="00C003AB" w:rsidRDefault="00C003AB" w:rsidP="00C003AB">
            <w:pPr>
              <w:ind w:firstLine="0"/>
            </w:pPr>
            <w:r>
              <w:t>Horne</w:t>
            </w:r>
          </w:p>
        </w:tc>
        <w:tc>
          <w:tcPr>
            <w:tcW w:w="2179" w:type="dxa"/>
            <w:shd w:val="clear" w:color="auto" w:fill="auto"/>
          </w:tcPr>
          <w:p w:rsidR="00C003AB" w:rsidRPr="00C003AB" w:rsidRDefault="00C003AB" w:rsidP="00C003AB">
            <w:pPr>
              <w:ind w:firstLine="0"/>
            </w:pPr>
            <w:r>
              <w:t>Hosey</w:t>
            </w:r>
          </w:p>
        </w:tc>
        <w:tc>
          <w:tcPr>
            <w:tcW w:w="2180" w:type="dxa"/>
            <w:shd w:val="clear" w:color="auto" w:fill="auto"/>
          </w:tcPr>
          <w:p w:rsidR="00C003AB" w:rsidRPr="00C003AB" w:rsidRDefault="00C003AB" w:rsidP="00C003AB">
            <w:pPr>
              <w:ind w:firstLine="0"/>
            </w:pPr>
            <w:r>
              <w:t>Huggins</w:t>
            </w:r>
          </w:p>
        </w:tc>
      </w:tr>
      <w:tr w:rsidR="00C003AB" w:rsidRPr="00C003AB" w:rsidTr="00C003AB">
        <w:tc>
          <w:tcPr>
            <w:tcW w:w="2179" w:type="dxa"/>
            <w:shd w:val="clear" w:color="auto" w:fill="auto"/>
          </w:tcPr>
          <w:p w:rsidR="00C003AB" w:rsidRPr="00C003AB" w:rsidRDefault="00C003AB" w:rsidP="00C003AB">
            <w:pPr>
              <w:ind w:firstLine="0"/>
            </w:pPr>
            <w:r>
              <w:t>Jefferson</w:t>
            </w:r>
          </w:p>
        </w:tc>
        <w:tc>
          <w:tcPr>
            <w:tcW w:w="2179" w:type="dxa"/>
            <w:shd w:val="clear" w:color="auto" w:fill="auto"/>
          </w:tcPr>
          <w:p w:rsidR="00C003AB" w:rsidRPr="00C003AB" w:rsidRDefault="00C003AB" w:rsidP="00C003AB">
            <w:pPr>
              <w:ind w:firstLine="0"/>
            </w:pPr>
            <w:r>
              <w:t>Kennedy</w:t>
            </w:r>
          </w:p>
        </w:tc>
        <w:tc>
          <w:tcPr>
            <w:tcW w:w="2180" w:type="dxa"/>
            <w:shd w:val="clear" w:color="auto" w:fill="auto"/>
          </w:tcPr>
          <w:p w:rsidR="00C003AB" w:rsidRPr="00C003AB" w:rsidRDefault="00C003AB" w:rsidP="00C003AB">
            <w:pPr>
              <w:ind w:firstLine="0"/>
            </w:pPr>
            <w:r>
              <w:t>King</w:t>
            </w:r>
          </w:p>
        </w:tc>
      </w:tr>
      <w:tr w:rsidR="00C003AB" w:rsidRPr="00C003AB" w:rsidTr="00C003AB">
        <w:tc>
          <w:tcPr>
            <w:tcW w:w="2179" w:type="dxa"/>
            <w:shd w:val="clear" w:color="auto" w:fill="auto"/>
          </w:tcPr>
          <w:p w:rsidR="00C003AB" w:rsidRPr="00C003AB" w:rsidRDefault="00C003AB" w:rsidP="00C003AB">
            <w:pPr>
              <w:ind w:firstLine="0"/>
            </w:pPr>
            <w:r>
              <w:t>Knight</w:t>
            </w:r>
          </w:p>
        </w:tc>
        <w:tc>
          <w:tcPr>
            <w:tcW w:w="2179" w:type="dxa"/>
            <w:shd w:val="clear" w:color="auto" w:fill="auto"/>
          </w:tcPr>
          <w:p w:rsidR="00C003AB" w:rsidRPr="00C003AB" w:rsidRDefault="00C003AB" w:rsidP="00C003AB">
            <w:pPr>
              <w:ind w:firstLine="0"/>
            </w:pPr>
            <w:r>
              <w:t>Limehouse</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Lowe</w:t>
            </w:r>
          </w:p>
        </w:tc>
        <w:tc>
          <w:tcPr>
            <w:tcW w:w="2179" w:type="dxa"/>
            <w:shd w:val="clear" w:color="auto" w:fill="auto"/>
          </w:tcPr>
          <w:p w:rsidR="00C003AB" w:rsidRPr="00C003AB" w:rsidRDefault="00C003AB" w:rsidP="00C003AB">
            <w:pPr>
              <w:ind w:firstLine="0"/>
            </w:pPr>
            <w:r>
              <w:t>Lucas</w:t>
            </w:r>
          </w:p>
        </w:tc>
        <w:tc>
          <w:tcPr>
            <w:tcW w:w="2180" w:type="dxa"/>
            <w:shd w:val="clear" w:color="auto" w:fill="auto"/>
          </w:tcPr>
          <w:p w:rsidR="00C003AB" w:rsidRPr="00C003AB" w:rsidRDefault="00C003AB" w:rsidP="00C003AB">
            <w:pPr>
              <w:ind w:firstLine="0"/>
            </w:pPr>
            <w:r>
              <w:t>McCoy</w:t>
            </w:r>
          </w:p>
        </w:tc>
      </w:tr>
      <w:tr w:rsidR="00C003AB" w:rsidRPr="00C003AB" w:rsidTr="00C003AB">
        <w:tc>
          <w:tcPr>
            <w:tcW w:w="2179" w:type="dxa"/>
            <w:shd w:val="clear" w:color="auto" w:fill="auto"/>
          </w:tcPr>
          <w:p w:rsidR="00C003AB" w:rsidRPr="00C003AB" w:rsidRDefault="00C003AB" w:rsidP="00C003AB">
            <w:pPr>
              <w:ind w:firstLine="0"/>
            </w:pPr>
            <w:r>
              <w:t>McEachern</w:t>
            </w:r>
          </w:p>
        </w:tc>
        <w:tc>
          <w:tcPr>
            <w:tcW w:w="2179" w:type="dxa"/>
            <w:shd w:val="clear" w:color="auto" w:fill="auto"/>
          </w:tcPr>
          <w:p w:rsidR="00C003AB" w:rsidRPr="00C003AB" w:rsidRDefault="00C003AB" w:rsidP="00C003AB">
            <w:pPr>
              <w:ind w:firstLine="0"/>
            </w:pPr>
            <w:r>
              <w:t>W. J. McLeod</w:t>
            </w:r>
          </w:p>
        </w:tc>
        <w:tc>
          <w:tcPr>
            <w:tcW w:w="2180" w:type="dxa"/>
            <w:shd w:val="clear" w:color="auto" w:fill="auto"/>
          </w:tcPr>
          <w:p w:rsidR="00C003AB" w:rsidRPr="00C003AB" w:rsidRDefault="00C003AB" w:rsidP="00C003AB">
            <w:pPr>
              <w:ind w:firstLine="0"/>
            </w:pPr>
            <w:r>
              <w:t>Merrill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Ott</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Pitts</w:t>
            </w:r>
          </w:p>
        </w:tc>
      </w:tr>
      <w:tr w:rsidR="00C003AB" w:rsidRPr="00C003AB" w:rsidTr="00C003AB">
        <w:tc>
          <w:tcPr>
            <w:tcW w:w="2179" w:type="dxa"/>
            <w:shd w:val="clear" w:color="auto" w:fill="auto"/>
          </w:tcPr>
          <w:p w:rsidR="00C003AB" w:rsidRPr="00C003AB" w:rsidRDefault="00C003AB" w:rsidP="00C003AB">
            <w:pPr>
              <w:ind w:firstLine="0"/>
            </w:pPr>
            <w:r>
              <w:t>Pope</w:t>
            </w:r>
          </w:p>
        </w:tc>
        <w:tc>
          <w:tcPr>
            <w:tcW w:w="2179" w:type="dxa"/>
            <w:shd w:val="clear" w:color="auto" w:fill="auto"/>
          </w:tcPr>
          <w:p w:rsidR="00C003AB" w:rsidRPr="00C003AB" w:rsidRDefault="00C003AB" w:rsidP="00C003AB">
            <w:pPr>
              <w:ind w:firstLine="0"/>
            </w:pPr>
            <w:r>
              <w:t>Powers Norrell</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Ridgeway</w:t>
            </w:r>
          </w:p>
        </w:tc>
        <w:tc>
          <w:tcPr>
            <w:tcW w:w="2179" w:type="dxa"/>
            <w:shd w:val="clear" w:color="auto" w:fill="auto"/>
          </w:tcPr>
          <w:p w:rsidR="00C003AB" w:rsidRPr="00C003AB" w:rsidRDefault="00C003AB" w:rsidP="00C003AB">
            <w:pPr>
              <w:ind w:firstLine="0"/>
            </w:pPr>
            <w:r>
              <w:t>Riley</w:t>
            </w:r>
          </w:p>
        </w:tc>
        <w:tc>
          <w:tcPr>
            <w:tcW w:w="2180" w:type="dxa"/>
            <w:shd w:val="clear" w:color="auto" w:fill="auto"/>
          </w:tcPr>
          <w:p w:rsidR="00C003AB" w:rsidRPr="00C003AB" w:rsidRDefault="00C003AB" w:rsidP="00C003AB">
            <w:pPr>
              <w:ind w:firstLine="0"/>
            </w:pPr>
            <w:r>
              <w:t>Rivers</w:t>
            </w:r>
          </w:p>
        </w:tc>
      </w:tr>
      <w:tr w:rsidR="00C003AB" w:rsidRPr="00C003AB" w:rsidTr="00C003AB">
        <w:tc>
          <w:tcPr>
            <w:tcW w:w="2179" w:type="dxa"/>
            <w:shd w:val="clear" w:color="auto" w:fill="auto"/>
          </w:tcPr>
          <w:p w:rsidR="00C003AB" w:rsidRPr="00C003AB" w:rsidRDefault="00C003AB" w:rsidP="00C003AB">
            <w:pPr>
              <w:ind w:firstLine="0"/>
            </w:pPr>
            <w:r>
              <w:t>Ryhal</w:t>
            </w:r>
          </w:p>
        </w:tc>
        <w:tc>
          <w:tcPr>
            <w:tcW w:w="2179" w:type="dxa"/>
            <w:shd w:val="clear" w:color="auto" w:fill="auto"/>
          </w:tcPr>
          <w:p w:rsidR="00C003AB" w:rsidRPr="00C003AB" w:rsidRDefault="00C003AB" w:rsidP="00C003AB">
            <w:pPr>
              <w:ind w:firstLine="0"/>
            </w:pPr>
            <w:r>
              <w:t>Sabb</w:t>
            </w:r>
          </w:p>
        </w:tc>
        <w:tc>
          <w:tcPr>
            <w:tcW w:w="2180" w:type="dxa"/>
            <w:shd w:val="clear" w:color="auto" w:fill="auto"/>
          </w:tcPr>
          <w:p w:rsidR="00C003AB" w:rsidRPr="00C003AB" w:rsidRDefault="00C003AB" w:rsidP="00C003AB">
            <w:pPr>
              <w:ind w:firstLine="0"/>
            </w:pPr>
            <w:r>
              <w:t>Sandifer</w:t>
            </w:r>
          </w:p>
        </w:tc>
      </w:tr>
      <w:tr w:rsidR="00C003AB" w:rsidRPr="00C003AB" w:rsidTr="00C003AB">
        <w:tc>
          <w:tcPr>
            <w:tcW w:w="2179" w:type="dxa"/>
            <w:shd w:val="clear" w:color="auto" w:fill="auto"/>
          </w:tcPr>
          <w:p w:rsidR="00C003AB" w:rsidRPr="00C003AB" w:rsidRDefault="00C003AB" w:rsidP="00C003AB">
            <w:pPr>
              <w:ind w:firstLine="0"/>
            </w:pPr>
            <w:r>
              <w:t>Simrill</w:t>
            </w:r>
          </w:p>
        </w:tc>
        <w:tc>
          <w:tcPr>
            <w:tcW w:w="2179" w:type="dxa"/>
            <w:shd w:val="clear" w:color="auto" w:fill="auto"/>
          </w:tcPr>
          <w:p w:rsidR="00C003AB" w:rsidRPr="00C003AB" w:rsidRDefault="00C003AB" w:rsidP="00C003AB">
            <w:pPr>
              <w:ind w:firstLine="0"/>
            </w:pPr>
            <w:r>
              <w:t>Skelton</w:t>
            </w:r>
          </w:p>
        </w:tc>
        <w:tc>
          <w:tcPr>
            <w:tcW w:w="2180" w:type="dxa"/>
            <w:shd w:val="clear" w:color="auto" w:fill="auto"/>
          </w:tcPr>
          <w:p w:rsidR="00C003AB" w:rsidRPr="00C003AB" w:rsidRDefault="00C003AB" w:rsidP="00C003AB">
            <w:pPr>
              <w:ind w:firstLine="0"/>
            </w:pPr>
            <w:r>
              <w:t>G. M. Smith</w:t>
            </w:r>
          </w:p>
        </w:tc>
      </w:tr>
      <w:tr w:rsidR="00C003AB" w:rsidRPr="00C003AB" w:rsidTr="00C003AB">
        <w:tc>
          <w:tcPr>
            <w:tcW w:w="2179" w:type="dxa"/>
            <w:shd w:val="clear" w:color="auto" w:fill="auto"/>
          </w:tcPr>
          <w:p w:rsidR="00C003AB" w:rsidRPr="00C003AB" w:rsidRDefault="00C003AB" w:rsidP="00C003AB">
            <w:pPr>
              <w:ind w:firstLine="0"/>
            </w:pPr>
            <w:r>
              <w:t>G. R. Smith</w:t>
            </w:r>
          </w:p>
        </w:tc>
        <w:tc>
          <w:tcPr>
            <w:tcW w:w="2179" w:type="dxa"/>
            <w:shd w:val="clear" w:color="auto" w:fill="auto"/>
          </w:tcPr>
          <w:p w:rsidR="00C003AB" w:rsidRPr="00C003AB" w:rsidRDefault="00C003AB" w:rsidP="00C003AB">
            <w:pPr>
              <w:ind w:firstLine="0"/>
            </w:pPr>
            <w:r>
              <w:t>J. R. Smith</w:t>
            </w:r>
          </w:p>
        </w:tc>
        <w:tc>
          <w:tcPr>
            <w:tcW w:w="2180" w:type="dxa"/>
            <w:shd w:val="clear" w:color="auto" w:fill="auto"/>
          </w:tcPr>
          <w:p w:rsidR="00C003AB" w:rsidRPr="00C003AB" w:rsidRDefault="00C003AB" w:rsidP="00C003AB">
            <w:pPr>
              <w:ind w:firstLine="0"/>
            </w:pPr>
            <w:r>
              <w:t>Sottile</w:t>
            </w:r>
          </w:p>
        </w:tc>
      </w:tr>
      <w:tr w:rsidR="00C003AB" w:rsidRPr="00C003AB" w:rsidTr="00C003AB">
        <w:tc>
          <w:tcPr>
            <w:tcW w:w="2179" w:type="dxa"/>
            <w:shd w:val="clear" w:color="auto" w:fill="auto"/>
          </w:tcPr>
          <w:p w:rsidR="00C003AB" w:rsidRPr="00C003AB" w:rsidRDefault="00C003AB" w:rsidP="00C003AB">
            <w:pPr>
              <w:ind w:firstLine="0"/>
            </w:pPr>
            <w:r>
              <w:t>Southard</w:t>
            </w:r>
          </w:p>
        </w:tc>
        <w:tc>
          <w:tcPr>
            <w:tcW w:w="2179" w:type="dxa"/>
            <w:shd w:val="clear" w:color="auto" w:fill="auto"/>
          </w:tcPr>
          <w:p w:rsidR="00C003AB" w:rsidRPr="00C003AB" w:rsidRDefault="00C003AB" w:rsidP="00C003AB">
            <w:pPr>
              <w:ind w:firstLine="0"/>
            </w:pPr>
            <w:r>
              <w:t>Spires</w:t>
            </w:r>
          </w:p>
        </w:tc>
        <w:tc>
          <w:tcPr>
            <w:tcW w:w="2180" w:type="dxa"/>
            <w:shd w:val="clear" w:color="auto" w:fill="auto"/>
          </w:tcPr>
          <w:p w:rsidR="00C003AB" w:rsidRPr="00C003AB" w:rsidRDefault="00C003AB" w:rsidP="00C003AB">
            <w:pPr>
              <w:ind w:firstLine="0"/>
            </w:pPr>
            <w:r>
              <w:t>Stavrinakis</w:t>
            </w:r>
          </w:p>
        </w:tc>
      </w:tr>
      <w:tr w:rsidR="00C003AB" w:rsidRPr="00C003AB" w:rsidTr="00C003AB">
        <w:tc>
          <w:tcPr>
            <w:tcW w:w="2179" w:type="dxa"/>
            <w:shd w:val="clear" w:color="auto" w:fill="auto"/>
          </w:tcPr>
          <w:p w:rsidR="00C003AB" w:rsidRPr="00C003AB" w:rsidRDefault="00C003AB" w:rsidP="00C003AB">
            <w:pPr>
              <w:ind w:firstLine="0"/>
            </w:pPr>
            <w:r>
              <w:t>Tallon</w:t>
            </w:r>
          </w:p>
        </w:tc>
        <w:tc>
          <w:tcPr>
            <w:tcW w:w="2179" w:type="dxa"/>
            <w:shd w:val="clear" w:color="auto" w:fill="auto"/>
          </w:tcPr>
          <w:p w:rsidR="00C003AB" w:rsidRPr="00C003AB" w:rsidRDefault="00C003AB" w:rsidP="00C003AB">
            <w:pPr>
              <w:ind w:firstLine="0"/>
            </w:pPr>
            <w:r>
              <w:t>Taylor</w:t>
            </w:r>
          </w:p>
        </w:tc>
        <w:tc>
          <w:tcPr>
            <w:tcW w:w="2180" w:type="dxa"/>
            <w:shd w:val="clear" w:color="auto" w:fill="auto"/>
          </w:tcPr>
          <w:p w:rsidR="00C003AB" w:rsidRPr="00C003AB" w:rsidRDefault="00C003AB" w:rsidP="00C003AB">
            <w:pPr>
              <w:ind w:firstLine="0"/>
            </w:pPr>
            <w:r>
              <w:t>Thayer</w:t>
            </w:r>
          </w:p>
        </w:tc>
      </w:tr>
      <w:tr w:rsidR="00C003AB" w:rsidRPr="00C003AB" w:rsidTr="00C003AB">
        <w:tc>
          <w:tcPr>
            <w:tcW w:w="2179" w:type="dxa"/>
            <w:shd w:val="clear" w:color="auto" w:fill="auto"/>
          </w:tcPr>
          <w:p w:rsidR="00C003AB" w:rsidRPr="00C003AB" w:rsidRDefault="00C003AB" w:rsidP="00C003AB">
            <w:pPr>
              <w:ind w:firstLine="0"/>
            </w:pPr>
            <w:r>
              <w:t>Toole</w:t>
            </w:r>
          </w:p>
        </w:tc>
        <w:tc>
          <w:tcPr>
            <w:tcW w:w="2179" w:type="dxa"/>
            <w:shd w:val="clear" w:color="auto" w:fill="auto"/>
          </w:tcPr>
          <w:p w:rsidR="00C003AB" w:rsidRPr="00C003AB" w:rsidRDefault="00C003AB" w:rsidP="00C003AB">
            <w:pPr>
              <w:ind w:firstLine="0"/>
            </w:pPr>
            <w:r>
              <w:t>Vick</w:t>
            </w:r>
          </w:p>
        </w:tc>
        <w:tc>
          <w:tcPr>
            <w:tcW w:w="2180" w:type="dxa"/>
            <w:shd w:val="clear" w:color="auto" w:fill="auto"/>
          </w:tcPr>
          <w:p w:rsidR="00C003AB" w:rsidRPr="00C003AB" w:rsidRDefault="00C003AB" w:rsidP="00C003AB">
            <w:pPr>
              <w:ind w:firstLine="0"/>
            </w:pPr>
            <w:r>
              <w:t>Weeks</w:t>
            </w:r>
          </w:p>
        </w:tc>
      </w:tr>
      <w:tr w:rsidR="00C003AB" w:rsidRPr="00C003AB" w:rsidTr="00C003AB">
        <w:tc>
          <w:tcPr>
            <w:tcW w:w="2179" w:type="dxa"/>
            <w:shd w:val="clear" w:color="auto" w:fill="auto"/>
          </w:tcPr>
          <w:p w:rsidR="00C003AB" w:rsidRPr="00C003AB" w:rsidRDefault="00C003AB" w:rsidP="00C003AB">
            <w:pPr>
              <w:keepNext/>
              <w:ind w:firstLine="0"/>
            </w:pPr>
            <w:r>
              <w:t>Wells</w:t>
            </w:r>
          </w:p>
        </w:tc>
        <w:tc>
          <w:tcPr>
            <w:tcW w:w="2179" w:type="dxa"/>
            <w:shd w:val="clear" w:color="auto" w:fill="auto"/>
          </w:tcPr>
          <w:p w:rsidR="00C003AB" w:rsidRPr="00C003AB" w:rsidRDefault="00C003AB" w:rsidP="00C003AB">
            <w:pPr>
              <w:keepNext/>
              <w:ind w:firstLine="0"/>
            </w:pPr>
            <w:r>
              <w:t>White</w:t>
            </w:r>
          </w:p>
        </w:tc>
        <w:tc>
          <w:tcPr>
            <w:tcW w:w="2180" w:type="dxa"/>
            <w:shd w:val="clear" w:color="auto" w:fill="auto"/>
          </w:tcPr>
          <w:p w:rsidR="00C003AB" w:rsidRPr="00C003AB" w:rsidRDefault="00C003AB" w:rsidP="00C003AB">
            <w:pPr>
              <w:keepNext/>
              <w:ind w:firstLine="0"/>
            </w:pPr>
            <w:r>
              <w:t>Whitmire</w:t>
            </w:r>
          </w:p>
        </w:tc>
      </w:tr>
      <w:tr w:rsidR="00C003AB" w:rsidRPr="00C003AB" w:rsidTr="00C003AB">
        <w:tc>
          <w:tcPr>
            <w:tcW w:w="2179" w:type="dxa"/>
            <w:shd w:val="clear" w:color="auto" w:fill="auto"/>
          </w:tcPr>
          <w:p w:rsidR="00C003AB" w:rsidRPr="00C003AB" w:rsidRDefault="00C003AB" w:rsidP="00C003AB">
            <w:pPr>
              <w:keepNext/>
              <w:ind w:firstLine="0"/>
            </w:pPr>
            <w:r>
              <w:t>Williams</w:t>
            </w:r>
          </w:p>
        </w:tc>
        <w:tc>
          <w:tcPr>
            <w:tcW w:w="2179" w:type="dxa"/>
            <w:shd w:val="clear" w:color="auto" w:fill="auto"/>
          </w:tcPr>
          <w:p w:rsidR="00C003AB" w:rsidRPr="00C003AB" w:rsidRDefault="00C003AB" w:rsidP="00C003AB">
            <w:pPr>
              <w:keepNext/>
              <w:ind w:firstLine="0"/>
            </w:pPr>
            <w:r>
              <w:t>Wood</w:t>
            </w: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Total--104</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 xml:space="preserve">So, the Bill was read the second time and ordered to third reading.  </w:t>
      </w:r>
    </w:p>
    <w:p w:rsidR="001B34C2" w:rsidRDefault="001B34C2" w:rsidP="00C003AB"/>
    <w:p w:rsidR="00C003AB" w:rsidRDefault="00C003AB" w:rsidP="00C003AB">
      <w:r>
        <w:t xml:space="preserve">Further proceedings were interrupted by expiration of time on the uncontested Calendar.  </w:t>
      </w:r>
    </w:p>
    <w:p w:rsidR="00C003AB" w:rsidRDefault="00C003AB" w:rsidP="00C003AB"/>
    <w:p w:rsidR="00C003AB" w:rsidRDefault="00C003AB" w:rsidP="00C003AB">
      <w:pPr>
        <w:keepNext/>
        <w:jc w:val="center"/>
        <w:rPr>
          <w:b/>
        </w:rPr>
      </w:pPr>
      <w:r w:rsidRPr="00C003AB">
        <w:rPr>
          <w:b/>
        </w:rPr>
        <w:t>RECURRENCE TO THE MORNING HOUR</w:t>
      </w:r>
    </w:p>
    <w:p w:rsidR="00C003AB" w:rsidRDefault="00C003AB" w:rsidP="00C003AB">
      <w:r>
        <w:t>Rep. HIOTT moved that the House recur to the morning hour, which was agreed to.</w:t>
      </w:r>
    </w:p>
    <w:p w:rsidR="00C003AB" w:rsidRDefault="00C003AB" w:rsidP="00C003AB"/>
    <w:p w:rsidR="00C003AB" w:rsidRDefault="00C003AB" w:rsidP="00C003AB">
      <w:pPr>
        <w:keepNext/>
        <w:jc w:val="center"/>
        <w:rPr>
          <w:b/>
        </w:rPr>
      </w:pPr>
      <w:r w:rsidRPr="00C003AB">
        <w:rPr>
          <w:b/>
        </w:rPr>
        <w:t>HOUSE RESOLUTION</w:t>
      </w:r>
    </w:p>
    <w:p w:rsidR="00C003AB" w:rsidRDefault="00C003AB" w:rsidP="00C003AB">
      <w:pPr>
        <w:keepNext/>
      </w:pPr>
      <w:r>
        <w:t>The following was introduced:</w:t>
      </w:r>
    </w:p>
    <w:p w:rsidR="00C003AB" w:rsidRDefault="00C003AB" w:rsidP="00C003AB">
      <w:pPr>
        <w:keepNext/>
      </w:pPr>
      <w:bookmarkStart w:id="120" w:name="include_clip_start_238"/>
      <w:bookmarkEnd w:id="120"/>
    </w:p>
    <w:p w:rsidR="00C003AB" w:rsidRDefault="00C003AB" w:rsidP="00C003AB">
      <w:r>
        <w:t>H. 4287 --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ROBERTA DAVIS LAND OF FAIRFIELD COUNTY, UPON THE OCCASION OF HER EIGHTIETH BIRTHDAY, AND TO WISH HER A JOYOUS BIRTHDAY CELEBRATION AND MANY YEARS OF CONTINUED HEALTH AND HAPPINESS.</w:t>
      </w:r>
    </w:p>
    <w:p w:rsidR="00C003AB" w:rsidRDefault="00C003AB" w:rsidP="00C003AB">
      <w:bookmarkStart w:id="121" w:name="include_clip_end_238"/>
      <w:bookmarkEnd w:id="121"/>
    </w:p>
    <w:p w:rsidR="00C003AB" w:rsidRDefault="00C003AB" w:rsidP="00C003AB">
      <w:r>
        <w:t>The Resolution was adopted.</w:t>
      </w:r>
    </w:p>
    <w:p w:rsidR="00C003AB" w:rsidRDefault="00C003AB" w:rsidP="00C003AB"/>
    <w:p w:rsidR="00C003AB" w:rsidRDefault="00C003AB" w:rsidP="00C003AB">
      <w:pPr>
        <w:keepNext/>
        <w:jc w:val="center"/>
        <w:rPr>
          <w:b/>
        </w:rPr>
      </w:pPr>
      <w:r w:rsidRPr="00C003AB">
        <w:rPr>
          <w:b/>
        </w:rPr>
        <w:t>CONCURRENT RESOLUTION</w:t>
      </w:r>
    </w:p>
    <w:p w:rsidR="00C003AB" w:rsidRDefault="00C003AB" w:rsidP="00C003AB">
      <w:pPr>
        <w:keepNext/>
      </w:pPr>
      <w:r>
        <w:t>The following was introduced:</w:t>
      </w:r>
    </w:p>
    <w:p w:rsidR="00C003AB" w:rsidRDefault="00C003AB" w:rsidP="00C003AB">
      <w:pPr>
        <w:keepNext/>
      </w:pPr>
      <w:bookmarkStart w:id="122" w:name="include_clip_start_241"/>
      <w:bookmarkEnd w:id="122"/>
    </w:p>
    <w:p w:rsidR="00C003AB" w:rsidRDefault="00C003AB" w:rsidP="00C003AB">
      <w:pPr>
        <w:keepNext/>
      </w:pPr>
      <w:r>
        <w:t>H. 4288 -- Rep. Lucas: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C003AB" w:rsidRDefault="00C003AB" w:rsidP="00C003AB">
      <w:bookmarkStart w:id="123" w:name="include_clip_end_241"/>
      <w:bookmarkEnd w:id="123"/>
      <w:r>
        <w:t>The Concurrent Resolution was ordered referred to the Committee on Invitations and Memorial Resolutions.</w:t>
      </w:r>
    </w:p>
    <w:p w:rsidR="00C003AB" w:rsidRDefault="00C003AB" w:rsidP="00C003AB"/>
    <w:p w:rsidR="00C003AB" w:rsidRDefault="00C003AB" w:rsidP="00C003AB">
      <w:pPr>
        <w:keepNext/>
        <w:jc w:val="center"/>
        <w:rPr>
          <w:b/>
        </w:rPr>
      </w:pPr>
      <w:r w:rsidRPr="00C003AB">
        <w:rPr>
          <w:b/>
        </w:rPr>
        <w:t>S. 484--AMENDED AND ORDERED TO THIRD READING</w:t>
      </w:r>
    </w:p>
    <w:p w:rsidR="00C003AB" w:rsidRDefault="00C003AB" w:rsidP="00C003AB">
      <w:pPr>
        <w:keepNext/>
      </w:pPr>
      <w:r>
        <w:t>The following Bill was taken up:</w:t>
      </w:r>
    </w:p>
    <w:p w:rsidR="00C003AB" w:rsidRDefault="00C003AB" w:rsidP="00C003AB">
      <w:pPr>
        <w:keepNext/>
      </w:pPr>
      <w:bookmarkStart w:id="124" w:name="include_clip_start_244"/>
      <w:bookmarkEnd w:id="124"/>
    </w:p>
    <w:p w:rsidR="00C003AB" w:rsidRDefault="00C003AB" w:rsidP="00C003AB">
      <w:r>
        <w:t>S. 484 -- Senator Setzler: A BILL TO AMEND SECTION 9-11-80,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C003AB" w:rsidRDefault="00C003AB" w:rsidP="00C003AB"/>
    <w:p w:rsidR="00C003AB" w:rsidRPr="001C057C" w:rsidRDefault="00C003AB" w:rsidP="00C003AB">
      <w:r w:rsidRPr="001C057C">
        <w:t>The Committee on Ways and Means proposed the following Amendment No. 1</w:t>
      </w:r>
      <w:r w:rsidR="00E332E5">
        <w:t xml:space="preserve"> to </w:t>
      </w:r>
      <w:r w:rsidRPr="001C057C">
        <w:t>S. 484 (COUNCIL\BBM\484C005.</w:t>
      </w:r>
      <w:r w:rsidR="00E332E5">
        <w:t xml:space="preserve"> </w:t>
      </w:r>
      <w:r w:rsidRPr="001C057C">
        <w:t>BBM.HTC13), which was adopted:</w:t>
      </w:r>
    </w:p>
    <w:p w:rsidR="00C003AB" w:rsidRPr="001C057C" w:rsidRDefault="00C003AB" w:rsidP="00C003AB">
      <w:r w:rsidRPr="001C057C">
        <w:t>Amend the bill,  and if amended, by striking all after the enacting words and inserting:</w:t>
      </w:r>
    </w:p>
    <w:p w:rsidR="00C003AB" w:rsidRPr="001C057C" w:rsidRDefault="00C003AB" w:rsidP="00C003AB">
      <w:pPr>
        <w:suppressAutoHyphens/>
        <w:rPr>
          <w:color w:val="000000" w:themeColor="text1"/>
          <w:u w:color="000000" w:themeColor="text1"/>
        </w:rPr>
      </w:pPr>
      <w:r w:rsidRPr="001C057C">
        <w:t>/  SECTION</w:t>
      </w:r>
      <w:r w:rsidRPr="001C057C">
        <w:tab/>
        <w:t>1.</w:t>
      </w:r>
      <w:r w:rsidRPr="001C057C">
        <w:tab/>
      </w:r>
      <w:r w:rsidRPr="001C057C">
        <w:rPr>
          <w:color w:val="000000" w:themeColor="text1"/>
          <w:u w:color="000000" w:themeColor="text1"/>
        </w:rPr>
        <w:t>Section 9</w:t>
      </w:r>
      <w:r w:rsidRPr="001C057C">
        <w:rPr>
          <w:color w:val="000000" w:themeColor="text1"/>
          <w:u w:color="000000" w:themeColor="text1"/>
        </w:rPr>
        <w:noBreakHyphen/>
        <w:t>11</w:t>
      </w:r>
      <w:r w:rsidRPr="001C057C">
        <w:rPr>
          <w:color w:val="000000" w:themeColor="text1"/>
          <w:u w:color="000000" w:themeColor="text1"/>
        </w:rPr>
        <w:noBreakHyphen/>
        <w:t>80 of the 1976 Code, as last amended by Act 278 of 2012, is further amended to read:</w:t>
      </w:r>
    </w:p>
    <w:p w:rsidR="00C003AB" w:rsidRPr="001C057C" w:rsidRDefault="00C003AB" w:rsidP="00C003AB">
      <w:pPr>
        <w:rPr>
          <w:color w:val="000000" w:themeColor="text1"/>
          <w:u w:color="000000" w:themeColor="text1"/>
        </w:rPr>
      </w:pPr>
      <w:r w:rsidRPr="001C057C">
        <w:rPr>
          <w:color w:val="000000" w:themeColor="text1"/>
          <w:u w:color="000000" w:themeColor="text1"/>
        </w:rPr>
        <w:tab/>
        <w:t>“Section 9</w:t>
      </w:r>
      <w:r w:rsidRPr="001C057C">
        <w:rPr>
          <w:color w:val="000000" w:themeColor="text1"/>
          <w:u w:color="000000" w:themeColor="text1"/>
        </w:rPr>
        <w:noBreakHyphen/>
        <w:t>11</w:t>
      </w:r>
      <w:r w:rsidRPr="001C057C">
        <w:rPr>
          <w:color w:val="000000" w:themeColor="text1"/>
          <w:u w:color="000000" w:themeColor="text1"/>
        </w:rPr>
        <w:noBreakHyphen/>
        <w:t>80.</w:t>
      </w:r>
      <w:r w:rsidRPr="001C057C">
        <w:rPr>
          <w:color w:val="000000" w:themeColor="text1"/>
          <w:u w:color="000000" w:themeColor="text1"/>
        </w:rPr>
        <w:tab/>
        <w:t>(1)</w:t>
      </w:r>
      <w:r w:rsidRPr="001C057C">
        <w:rPr>
          <w:color w:val="000000" w:themeColor="text1"/>
          <w:u w:color="000000" w:themeColor="text1"/>
        </w:rPr>
        <w:tab/>
        <w:t>On the application of a member in service or the member’s employer, a member who has the years of earned service required for the member’s class pursuant to Section 9</w:t>
      </w:r>
      <w:r w:rsidRPr="001C057C">
        <w:rPr>
          <w:color w:val="000000" w:themeColor="text1"/>
          <w:u w:color="000000" w:themeColor="text1"/>
        </w:rPr>
        <w:noBreakHyphen/>
        <w:t>11</w:t>
      </w:r>
      <w:r w:rsidRPr="001C057C">
        <w:rPr>
          <w:color w:val="000000" w:themeColor="text1"/>
          <w:u w:color="000000" w:themeColor="text1"/>
        </w:rPr>
        <w:noBreakHyphen/>
        <w:t xml:space="preserve">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 </w:t>
      </w:r>
    </w:p>
    <w:p w:rsidR="00C003AB" w:rsidRPr="001C057C" w:rsidRDefault="00C003AB" w:rsidP="00C003AB">
      <w:pPr>
        <w:rPr>
          <w:color w:val="000000" w:themeColor="text1"/>
          <w:u w:color="000000" w:themeColor="text1"/>
        </w:rPr>
      </w:pPr>
      <w:r w:rsidRPr="001C057C">
        <w:rPr>
          <w:color w:val="000000" w:themeColor="text1"/>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1C057C">
        <w:rPr>
          <w:color w:val="000000" w:themeColor="text1"/>
          <w:u w:color="000000" w:themeColor="text1"/>
        </w:rPr>
        <w:noBreakHyphen/>
        <w:t>1</w:t>
      </w:r>
      <w:r w:rsidRPr="001C057C">
        <w:rPr>
          <w:color w:val="000000" w:themeColor="text1"/>
          <w:u w:color="000000" w:themeColor="text1"/>
        </w:rPr>
        <w:noBreakHyphen/>
        <w:t>1580, 9</w:t>
      </w:r>
      <w:r w:rsidRPr="001C057C">
        <w:rPr>
          <w:color w:val="000000" w:themeColor="text1"/>
          <w:u w:color="000000" w:themeColor="text1"/>
        </w:rPr>
        <w:noBreakHyphen/>
        <w:t>1</w:t>
      </w:r>
      <w:r w:rsidRPr="001C057C">
        <w:rPr>
          <w:color w:val="000000" w:themeColor="text1"/>
          <w:u w:color="000000" w:themeColor="text1"/>
        </w:rPr>
        <w:noBreakHyphen/>
        <w:t>1590, 9</w:t>
      </w:r>
      <w:r w:rsidRPr="001C057C">
        <w:rPr>
          <w:color w:val="000000" w:themeColor="text1"/>
          <w:u w:color="000000" w:themeColor="text1"/>
        </w:rPr>
        <w:noBreakHyphen/>
        <w:t>9</w:t>
      </w:r>
      <w:r w:rsidRPr="001C057C">
        <w:rPr>
          <w:color w:val="000000" w:themeColor="text1"/>
          <w:u w:color="000000" w:themeColor="text1"/>
        </w:rPr>
        <w:noBreakHyphen/>
        <w:t>60, and 9</w:t>
      </w:r>
      <w:r w:rsidRPr="001C057C">
        <w:rPr>
          <w:color w:val="000000" w:themeColor="text1"/>
          <w:u w:color="000000" w:themeColor="text1"/>
        </w:rPr>
        <w:noBreakHyphen/>
        <w:t>11</w:t>
      </w:r>
      <w:r w:rsidRPr="001C057C">
        <w:rPr>
          <w:color w:val="000000" w:themeColor="text1"/>
          <w:u w:color="000000" w:themeColor="text1"/>
        </w:rPr>
        <w:noBreakHyphen/>
        <w:t xml:space="preserve">90. </w:t>
      </w:r>
    </w:p>
    <w:p w:rsidR="00C003AB" w:rsidRPr="001C057C" w:rsidRDefault="00C003AB" w:rsidP="00C003AB">
      <w:pPr>
        <w:rPr>
          <w:color w:val="000000" w:themeColor="text1"/>
          <w:u w:color="000000" w:themeColor="text1"/>
        </w:rPr>
      </w:pPr>
      <w:r w:rsidRPr="001C057C">
        <w:rPr>
          <w:color w:val="000000" w:themeColor="text1"/>
          <w:u w:color="000000" w:themeColor="text1"/>
        </w:rPr>
        <w:tab/>
        <w:t>(2)(A)</w:t>
      </w:r>
      <w:r w:rsidRPr="001C057C">
        <w:rPr>
          <w:color w:val="000000" w:themeColor="text1"/>
          <w:u w:color="000000" w:themeColor="text1"/>
        </w:rPr>
        <w:tab/>
        <w:t>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Pr="001C057C">
        <w:rPr>
          <w:color w:val="000000" w:themeColor="text1"/>
          <w:u w:color="000000" w:themeColor="text1"/>
        </w:rPr>
        <w:noBreakHyphen/>
        <w:t xml:space="preserve">five and on the basis of the average final compensation.  For the purpose of calculating the disability retirement allowance, the additional credited service so determined </w:t>
      </w:r>
      <w:r w:rsidRPr="001C057C">
        <w:rPr>
          <w:strike/>
          <w:color w:val="000000" w:themeColor="text1"/>
          <w:u w:color="000000" w:themeColor="text1"/>
        </w:rPr>
        <w:t>shall</w:t>
      </w:r>
      <w:r w:rsidRPr="001C057C">
        <w:rPr>
          <w:color w:val="000000" w:themeColor="text1"/>
          <w:u w:color="000000" w:themeColor="text1"/>
        </w:rPr>
        <w:t xml:space="preserve"> </w:t>
      </w:r>
      <w:r w:rsidRPr="001C057C">
        <w:rPr>
          <w:color w:val="000000" w:themeColor="text1"/>
          <w:u w:val="single" w:color="000000" w:themeColor="text1"/>
        </w:rPr>
        <w:t>must</w:t>
      </w:r>
      <w:r w:rsidRPr="001C057C">
        <w:rPr>
          <w:color w:val="000000" w:themeColor="text1"/>
          <w:u w:color="000000" w:themeColor="text1"/>
        </w:rPr>
        <w:t xml:space="preserve"> be either Class One service</w:t>
      </w:r>
      <w:r w:rsidRPr="001C057C">
        <w:rPr>
          <w:color w:val="000000" w:themeColor="text1"/>
          <w:u w:val="single" w:color="000000" w:themeColor="text1"/>
        </w:rPr>
        <w:t>,</w:t>
      </w:r>
      <w:r w:rsidRPr="001C057C">
        <w:rPr>
          <w:color w:val="000000" w:themeColor="text1"/>
          <w:u w:color="000000" w:themeColor="text1"/>
        </w:rPr>
        <w:t xml:space="preserve"> </w:t>
      </w:r>
      <w:r w:rsidRPr="001C057C">
        <w:rPr>
          <w:strike/>
          <w:color w:val="000000" w:themeColor="text1"/>
          <w:u w:color="000000" w:themeColor="text1"/>
        </w:rPr>
        <w:t>or</w:t>
      </w:r>
      <w:r w:rsidRPr="001C057C">
        <w:rPr>
          <w:color w:val="000000" w:themeColor="text1"/>
          <w:u w:color="000000" w:themeColor="text1"/>
        </w:rPr>
        <w:t xml:space="preserve"> Class Two service</w:t>
      </w:r>
      <w:r w:rsidRPr="001C057C">
        <w:rPr>
          <w:color w:val="000000" w:themeColor="text1"/>
          <w:u w:val="single" w:color="000000" w:themeColor="text1"/>
        </w:rPr>
        <w:t>, or Class Three service</w:t>
      </w:r>
      <w:r w:rsidRPr="001C057C">
        <w:rPr>
          <w:color w:val="000000" w:themeColor="text1"/>
          <w:u w:color="000000" w:themeColor="text1"/>
        </w:rPr>
        <w:t xml:space="preserve"> depending upon the classification of the member at the time of retirement. </w:t>
      </w:r>
    </w:p>
    <w:p w:rsidR="00C003AB" w:rsidRPr="001C057C" w:rsidRDefault="00C003AB" w:rsidP="00C003AB">
      <w:pPr>
        <w:rPr>
          <w:color w:val="000000" w:themeColor="text1"/>
          <w:u w:color="000000" w:themeColor="text1"/>
        </w:rPr>
      </w:pPr>
      <w:r w:rsidRPr="001C057C">
        <w:rPr>
          <w:color w:val="000000" w:themeColor="text1"/>
          <w:u w:color="000000" w:themeColor="text1"/>
        </w:rPr>
        <w:tab/>
      </w:r>
      <w:r w:rsidRPr="001C057C">
        <w:rPr>
          <w:color w:val="000000" w:themeColor="text1"/>
          <w:u w:color="000000" w:themeColor="text1"/>
        </w:rPr>
        <w:tab/>
        <w:t>(B)</w:t>
      </w:r>
      <w:r w:rsidRPr="001C057C">
        <w:rPr>
          <w:color w:val="000000" w:themeColor="text1"/>
          <w:u w:color="000000" w:themeColor="text1"/>
        </w:rPr>
        <w:tab/>
        <w:t>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Pr="001C057C">
        <w:rPr>
          <w:color w:val="000000" w:themeColor="text1"/>
          <w:u w:color="000000" w:themeColor="text1"/>
        </w:rPr>
        <w:noBreakHyphen/>
        <w:t>five or until attaining twenty</w:t>
      </w:r>
      <w:r w:rsidRPr="001C057C">
        <w:rPr>
          <w:color w:val="000000" w:themeColor="text1"/>
          <w:u w:color="000000" w:themeColor="text1"/>
        </w:rPr>
        <w:noBreakHyphen/>
        <w:t>five years of credited service, whichever is less.  For the purpose of calculating the disability retirement allowance, the additional credited service so determined must be either Class One service</w:t>
      </w:r>
      <w:r w:rsidRPr="001C057C">
        <w:rPr>
          <w:color w:val="000000" w:themeColor="text1"/>
          <w:u w:val="single" w:color="000000" w:themeColor="text1"/>
        </w:rPr>
        <w:t>,</w:t>
      </w:r>
      <w:r w:rsidRPr="001C057C">
        <w:rPr>
          <w:color w:val="000000" w:themeColor="text1"/>
          <w:u w:color="000000" w:themeColor="text1"/>
        </w:rPr>
        <w:t xml:space="preserve"> </w:t>
      </w:r>
      <w:r w:rsidRPr="001C057C">
        <w:rPr>
          <w:strike/>
          <w:color w:val="000000" w:themeColor="text1"/>
          <w:u w:color="000000" w:themeColor="text1"/>
        </w:rPr>
        <w:t>or</w:t>
      </w:r>
      <w:r w:rsidRPr="001C057C">
        <w:rPr>
          <w:color w:val="000000" w:themeColor="text1"/>
          <w:u w:color="000000" w:themeColor="text1"/>
        </w:rPr>
        <w:t xml:space="preserve"> Class Two service</w:t>
      </w:r>
      <w:r w:rsidRPr="001C057C">
        <w:rPr>
          <w:color w:val="000000" w:themeColor="text1"/>
          <w:u w:val="single" w:color="000000" w:themeColor="text1"/>
        </w:rPr>
        <w:t>, or Class Three service</w:t>
      </w:r>
      <w:r w:rsidRPr="001C057C">
        <w:rPr>
          <w:color w:val="000000" w:themeColor="text1"/>
          <w:u w:color="000000" w:themeColor="text1"/>
        </w:rPr>
        <w:t xml:space="preserve"> depending upon the classification of the member at the time of retirement.</w:t>
      </w:r>
    </w:p>
    <w:p w:rsidR="00C003AB" w:rsidRPr="001C057C" w:rsidRDefault="00C003AB" w:rsidP="00C003AB">
      <w:pPr>
        <w:rPr>
          <w:color w:val="000000" w:themeColor="text1"/>
          <w:u w:color="000000" w:themeColor="text1"/>
        </w:rPr>
      </w:pPr>
      <w:r w:rsidRPr="001C057C">
        <w:rPr>
          <w:color w:val="000000" w:themeColor="text1"/>
          <w:u w:color="000000" w:themeColor="text1"/>
        </w:rPr>
        <w:tab/>
        <w:t>(3)</w:t>
      </w:r>
      <w:r w:rsidRPr="001C057C">
        <w:rPr>
          <w:strike/>
          <w:color w:val="000000" w:themeColor="text1"/>
          <w:u w:color="000000" w:themeColor="text1"/>
        </w:rPr>
        <w:t>(A)</w:t>
      </w:r>
      <w:r w:rsidRPr="001C057C">
        <w:rPr>
          <w:color w:val="000000" w:themeColor="text1"/>
          <w:u w:color="000000" w:themeColor="text1"/>
        </w:rPr>
        <w:tab/>
        <w:t>Once each year during the first five years following the retirement of a member on a disability retirement allowance, and once in every three</w:t>
      </w:r>
      <w:r w:rsidRPr="001C057C">
        <w:rPr>
          <w:color w:val="000000" w:themeColor="text1"/>
          <w:u w:color="000000" w:themeColor="text1"/>
        </w:rPr>
        <w:noBreakHyphen/>
        <w:t>year period thereafter, the Board may require any disability beneficiary who has not yet attained the age of fifty</w:t>
      </w:r>
      <w:r w:rsidRPr="001C057C">
        <w:rPr>
          <w:color w:val="000000" w:themeColor="text1"/>
          <w:u w:color="000000" w:themeColor="text1"/>
        </w:rPr>
        <w:noBreakHyphen/>
        <w:t>five years to undergo a medical examination, such examination to be made at the place of residence of the beneficiary or other place mutually agreed upon, by the system.  If a disability beneficiary who has not yet attained the age of fifty</w:t>
      </w:r>
      <w:r w:rsidRPr="001C057C">
        <w:rPr>
          <w:color w:val="000000" w:themeColor="text1"/>
          <w:u w:color="000000" w:themeColor="text1"/>
        </w:rPr>
        <w:noBreakHyphen/>
        <w:t xml:space="preserve">five years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 </w:t>
      </w:r>
    </w:p>
    <w:p w:rsidR="00C003AB" w:rsidRPr="001C057C" w:rsidRDefault="00C003AB" w:rsidP="00C003AB">
      <w:pPr>
        <w:rPr>
          <w:color w:val="000000" w:themeColor="text1"/>
          <w:u w:color="000000" w:themeColor="text1"/>
        </w:rPr>
      </w:pPr>
      <w:r w:rsidRPr="001C057C">
        <w:rPr>
          <w:color w:val="000000" w:themeColor="text1"/>
          <w:u w:color="000000" w:themeColor="text1"/>
        </w:rPr>
        <w:tab/>
      </w:r>
      <w:r w:rsidRPr="001C057C">
        <w:rPr>
          <w:color w:val="000000" w:themeColor="text1"/>
          <w:u w:color="000000" w:themeColor="text1"/>
        </w:rPr>
        <w:tab/>
      </w:r>
      <w:r w:rsidRPr="001C057C">
        <w:rPr>
          <w:strike/>
          <w:color w:val="000000" w:themeColor="text1"/>
          <w:u w:color="000000" w:themeColor="text1"/>
        </w:rPr>
        <w:t>(B)</w:t>
      </w:r>
      <w:r w:rsidRPr="001C057C">
        <w:rPr>
          <w:color w:val="000000" w:themeColor="text1"/>
          <w:u w:color="000000" w:themeColor="text1"/>
        </w:rPr>
        <w:tab/>
      </w:r>
      <w:r w:rsidRPr="001C057C">
        <w:rPr>
          <w:strike/>
          <w:color w:val="000000" w:themeColor="text1"/>
          <w:u w:color="000000" w:themeColor="text1"/>
        </w:rPr>
        <w:t>To continue to receive a disability retirement allowance, a member who is retired on a disability retirement allowance based upon an application received by the system after December 31, 2013, and who has not yet attained the age of fifty</w:t>
      </w:r>
      <w:r w:rsidRPr="001C057C">
        <w:rPr>
          <w:strike/>
          <w:color w:val="000000" w:themeColor="text1"/>
          <w:u w:color="000000" w:themeColor="text1"/>
        </w:rPr>
        <w:noBreakHyphen/>
        <w:t>five years shall provide proof to the system that the member is qualified for the receipt of Social Security disability benefits.  This proof must be submitted to the system within thirty days of the third anniversary of the member’s disability retirement date and within thirty days of each anniversary thereafter.  A member’s disability retirement allowance ceases upon a determination by the Social Security Administration that the member is no longer entitled to Social Security disability benefits for any reason.  If any disability beneficiary who has not yet attained the age of fifty</w:t>
      </w:r>
      <w:r w:rsidRPr="001C057C">
        <w:rPr>
          <w:strike/>
          <w:color w:val="000000" w:themeColor="text1"/>
          <w:u w:color="000000" w:themeColor="text1"/>
        </w:rPr>
        <w:noBreakHyphen/>
        <w:t>five years refuses to provide proof of disability required by the board, his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this section may be revoked by the board.</w:t>
      </w:r>
      <w:r w:rsidRPr="001C057C">
        <w:rPr>
          <w:color w:val="000000" w:themeColor="text1"/>
          <w:u w:color="000000" w:themeColor="text1"/>
        </w:rPr>
        <w:t xml:space="preserve"> </w:t>
      </w:r>
      <w:r w:rsidRPr="001C057C">
        <w:rPr>
          <w:color w:val="000000" w:themeColor="text1"/>
          <w:u w:color="000000" w:themeColor="text1"/>
        </w:rPr>
        <w:cr/>
      </w:r>
      <w:r w:rsidRPr="001C057C">
        <w:rPr>
          <w:color w:val="000000" w:themeColor="text1"/>
          <w:u w:color="000000" w:themeColor="text1"/>
        </w:rPr>
        <w:tab/>
        <w:t>(4)</w:t>
      </w:r>
      <w:r w:rsidRPr="001C057C">
        <w:rPr>
          <w:color w:val="000000" w:themeColor="text1"/>
          <w:u w:color="000000" w:themeColor="text1"/>
        </w:rPr>
        <w:tab/>
        <w:t>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w:t>
      </w:r>
      <w:r w:rsidRPr="001C057C">
        <w:rPr>
          <w:color w:val="000000" w:themeColor="text1"/>
          <w:u w:color="000000" w:themeColor="text1"/>
        </w:rPr>
        <w:noBreakHyphen/>
        <w:t>1</w:t>
      </w:r>
      <w:r w:rsidRPr="001C057C">
        <w:rPr>
          <w:color w:val="000000" w:themeColor="text1"/>
          <w:u w:color="000000" w:themeColor="text1"/>
        </w:rPr>
        <w:noBreakHyphen/>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w:t>
      </w:r>
      <w:r w:rsidRPr="001C057C">
        <w:rPr>
          <w:color w:val="000000" w:themeColor="text1"/>
          <w:u w:color="000000" w:themeColor="text1"/>
        </w:rPr>
        <w:noBreakHyphen/>
        <w:t>year period, if the retirement allowance has not been restored, all rights in and to the member’s disability retirement allowance are revoked.  The member then is entitled to a deferred early retirement allowance as provided in Section 9</w:t>
      </w:r>
      <w:r w:rsidRPr="001C057C">
        <w:rPr>
          <w:color w:val="000000" w:themeColor="text1"/>
          <w:u w:color="000000" w:themeColor="text1"/>
        </w:rPr>
        <w:noBreakHyphen/>
        <w:t>11</w:t>
      </w:r>
      <w:r w:rsidRPr="001C057C">
        <w:rPr>
          <w:color w:val="000000" w:themeColor="text1"/>
          <w:u w:color="000000" w:themeColor="text1"/>
        </w:rPr>
        <w:noBreakHyphen/>
        <w:t xml:space="preserve">70 based upon the member’s average final compensation and credited service at the member’s date of disability retirement. </w:t>
      </w:r>
    </w:p>
    <w:p w:rsidR="00C003AB" w:rsidRPr="001C057C" w:rsidRDefault="00C003AB" w:rsidP="00C003AB">
      <w:pPr>
        <w:rPr>
          <w:color w:val="000000" w:themeColor="text1"/>
          <w:u w:color="000000" w:themeColor="text1"/>
        </w:rPr>
      </w:pPr>
      <w:r w:rsidRPr="001C057C">
        <w:rPr>
          <w:color w:val="000000" w:themeColor="text1"/>
          <w:u w:color="000000" w:themeColor="text1"/>
        </w:rPr>
        <w:tab/>
        <w:t>(5)</w:t>
      </w:r>
      <w:r w:rsidRPr="001C057C">
        <w:rPr>
          <w:color w:val="000000" w:themeColor="text1"/>
          <w:u w:color="000000" w:themeColor="text1"/>
        </w:rPr>
        <w:tab/>
        <w:t>After age fifty</w:t>
      </w:r>
      <w:r w:rsidRPr="001C057C">
        <w:rPr>
          <w:color w:val="000000" w:themeColor="text1"/>
          <w:u w:color="000000" w:themeColor="text1"/>
        </w:rPr>
        <w:noBreakHyphen/>
        <w:t xml:space="preserve">five, a disability retiree is subject to the same earnings limitation as a service retiree. </w:t>
      </w:r>
    </w:p>
    <w:p w:rsidR="00C003AB" w:rsidRPr="001C057C" w:rsidRDefault="00C003AB" w:rsidP="00C003AB">
      <w:pPr>
        <w:suppressAutoHyphens/>
      </w:pPr>
      <w:r w:rsidRPr="001C057C">
        <w:rPr>
          <w:color w:val="000000" w:themeColor="text1"/>
          <w:u w:color="000000" w:themeColor="text1"/>
        </w:rPr>
        <w:tab/>
        <w:t>(6)</w:t>
      </w:r>
      <w:r w:rsidRPr="001C057C">
        <w:rPr>
          <w:color w:val="000000" w:themeColor="text1"/>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C003AB" w:rsidRPr="001C057C" w:rsidRDefault="00C003AB" w:rsidP="00C003AB">
      <w:pPr>
        <w:suppressAutoHyphens/>
      </w:pPr>
      <w:r w:rsidRPr="001C057C">
        <w:t>SECTION</w:t>
      </w:r>
      <w:r w:rsidRPr="001C057C">
        <w:tab/>
        <w:t>2.</w:t>
      </w:r>
      <w:r w:rsidRPr="001C057C">
        <w:tab/>
        <w:t>A.</w:t>
      </w:r>
      <w:r w:rsidRPr="001C057C">
        <w:tab/>
        <w:t>Section 9</w:t>
      </w:r>
      <w:r w:rsidRPr="001C057C">
        <w:noBreakHyphen/>
        <w:t>11</w:t>
      </w:r>
      <w:r w:rsidRPr="001C057C">
        <w:noBreakHyphen/>
        <w:t>10(18) of the 1976 Code, as last amended by Act 153 of 2005, is further amended to read:</w:t>
      </w:r>
    </w:p>
    <w:p w:rsidR="00C003AB" w:rsidRPr="001C057C" w:rsidRDefault="00C003AB" w:rsidP="00C003AB">
      <w:pPr>
        <w:suppressAutoHyphens/>
      </w:pPr>
      <w:r w:rsidRPr="001C057C">
        <w:tab/>
        <w:t>“(18)</w:t>
      </w:r>
      <w:r w:rsidRPr="001C057C">
        <w:tab/>
      </w:r>
      <w:r w:rsidRPr="001C057C">
        <w:rPr>
          <w:strike/>
        </w:rPr>
        <w:t>[Reserved]</w:t>
      </w:r>
      <w:r w:rsidRPr="001C057C">
        <w:t xml:space="preserve"> </w:t>
      </w:r>
      <w:r w:rsidRPr="001C057C">
        <w:rPr>
          <w:u w:val="single"/>
        </w:rPr>
        <w:t>‘Medical board’ means the board provided for in Section 9</w:t>
      </w:r>
      <w:r w:rsidRPr="001C057C">
        <w:rPr>
          <w:u w:val="single"/>
        </w:rPr>
        <w:noBreakHyphen/>
        <w:t>11</w:t>
      </w:r>
      <w:r w:rsidRPr="001C057C">
        <w:rPr>
          <w:u w:val="single"/>
        </w:rPr>
        <w:noBreakHyphen/>
        <w:t>30(2).</w:t>
      </w:r>
      <w:r w:rsidRPr="001C057C">
        <w:t>”</w:t>
      </w:r>
    </w:p>
    <w:p w:rsidR="00C003AB" w:rsidRPr="001C057C" w:rsidRDefault="00C003AB" w:rsidP="00C003AB">
      <w:pPr>
        <w:suppressAutoHyphens/>
      </w:pPr>
      <w:r w:rsidRPr="001C057C">
        <w:t>B.</w:t>
      </w:r>
      <w:r w:rsidR="009322B2">
        <w:t xml:space="preserve"> </w:t>
      </w:r>
      <w:r w:rsidRPr="001C057C">
        <w:t>Section 9</w:t>
      </w:r>
      <w:r w:rsidRPr="001C057C">
        <w:noBreakHyphen/>
        <w:t>11</w:t>
      </w:r>
      <w:r w:rsidRPr="001C057C">
        <w:noBreakHyphen/>
        <w:t>30(2) of the 1976 Code, as last amended by Act 153 of 2005, is further amended to read:</w:t>
      </w:r>
    </w:p>
    <w:p w:rsidR="00C003AB" w:rsidRPr="001C057C" w:rsidRDefault="00C003AB" w:rsidP="00C003AB">
      <w:pPr>
        <w:suppressAutoHyphens/>
      </w:pPr>
      <w:r w:rsidRPr="001C057C">
        <w:tab/>
        <w:t>“(2)</w:t>
      </w:r>
      <w:r w:rsidRPr="001C057C">
        <w:tab/>
      </w:r>
      <w:r w:rsidRPr="001C057C">
        <w:rPr>
          <w:strike/>
        </w:rPr>
        <w:t>[Reserved]</w:t>
      </w:r>
      <w:r w:rsidRPr="001C057C">
        <w:tab/>
      </w:r>
      <w:r w:rsidRPr="001C057C">
        <w:rPr>
          <w:u w:val="single"/>
        </w:rPr>
        <w:t>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r w:rsidRPr="001C057C">
        <w:t>”</w:t>
      </w:r>
    </w:p>
    <w:p w:rsidR="00C003AB" w:rsidRPr="001C057C" w:rsidRDefault="00C003AB" w:rsidP="00C003AB">
      <w:pPr>
        <w:suppressAutoHyphens/>
      </w:pPr>
      <w:r w:rsidRPr="001C057C">
        <w:t>SECTION</w:t>
      </w:r>
      <w:r w:rsidRPr="001C057C">
        <w:tab/>
        <w:t>3.</w:t>
      </w:r>
      <w:r w:rsidR="009322B2">
        <w:t xml:space="preserve"> </w:t>
      </w:r>
      <w:r w:rsidRPr="001C057C">
        <w:t>Part III, SECTION 6 of Act 153 of 2005 is amended to read:</w:t>
      </w:r>
    </w:p>
    <w:p w:rsidR="00C003AB" w:rsidRPr="001C057C" w:rsidRDefault="00C003AB" w:rsidP="00C003AB">
      <w:pPr>
        <w:suppressAutoHyphens/>
      </w:pPr>
      <w:r w:rsidRPr="001C057C">
        <w:tab/>
        <w:t>SECTION 6.</w:t>
      </w:r>
      <w:r w:rsidRPr="001C057C">
        <w:tab/>
      </w:r>
      <w:r w:rsidRPr="001C057C">
        <w:rPr>
          <w:u w:val="single"/>
        </w:rPr>
        <w:t>Excluding Chapter 11,</w:t>
      </w:r>
      <w:r w:rsidRPr="001C057C">
        <w:t xml:space="preserve"> in Title 9 of the 1976 Code, wherever the phrase ‘medical board’ or any variant of ‘medical board’ appears, it must be construed to mean the ‘system’ unless the context clearly requires otherwise.  The Code Commissioner shall replace the reference in future code supplements and replacement volumes as the Code Commissioner determines appropriate.”</w:t>
      </w:r>
    </w:p>
    <w:p w:rsidR="00C003AB" w:rsidRPr="001C057C" w:rsidRDefault="00C003AB" w:rsidP="00C003AB">
      <w:r w:rsidRPr="001C057C">
        <w:t>SECTION</w:t>
      </w:r>
      <w:r w:rsidRPr="001C057C">
        <w:tab/>
        <w:t>4.</w:t>
      </w:r>
      <w:r w:rsidRPr="001C057C">
        <w:tab/>
        <w:t>This act takes effect upon approval by the Governor.  /</w:t>
      </w:r>
    </w:p>
    <w:p w:rsidR="00C003AB" w:rsidRPr="001C057C" w:rsidRDefault="00C003AB" w:rsidP="00C003AB">
      <w:r w:rsidRPr="001C057C">
        <w:t>Renumber sections to conform.</w:t>
      </w:r>
    </w:p>
    <w:p w:rsidR="00C003AB" w:rsidRDefault="00C003AB" w:rsidP="00C003AB">
      <w:r w:rsidRPr="001C057C">
        <w:t>Amend title to conform.</w:t>
      </w:r>
    </w:p>
    <w:p w:rsidR="00C003AB" w:rsidRDefault="00C003AB" w:rsidP="00C003AB"/>
    <w:p w:rsidR="00C003AB" w:rsidRDefault="00C003AB" w:rsidP="00C003AB">
      <w:r>
        <w:t>Rep. PITTS explained the amendment.</w:t>
      </w:r>
    </w:p>
    <w:p w:rsidR="00C003AB" w:rsidRDefault="00C003AB" w:rsidP="00C003AB">
      <w:r>
        <w:t>The amendment was then adopted.</w:t>
      </w:r>
    </w:p>
    <w:p w:rsidR="00C003AB" w:rsidRDefault="00C003AB" w:rsidP="00C003AB"/>
    <w:p w:rsidR="00C003AB" w:rsidRDefault="00C003AB" w:rsidP="00C003AB">
      <w:r>
        <w:t>The question then recurred to the passage of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25" w:name="vote_start249"/>
      <w:bookmarkEnd w:id="125"/>
      <w:r>
        <w:t>Yeas 106;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Allison</w:t>
            </w:r>
          </w:p>
        </w:tc>
        <w:tc>
          <w:tcPr>
            <w:tcW w:w="2180" w:type="dxa"/>
            <w:shd w:val="clear" w:color="auto" w:fill="auto"/>
          </w:tcPr>
          <w:p w:rsidR="00C003AB" w:rsidRPr="00C003AB" w:rsidRDefault="00C003AB" w:rsidP="00C003AB">
            <w:pPr>
              <w:keepNext/>
              <w:ind w:firstLine="0"/>
            </w:pPr>
            <w:r>
              <w:t>Anderson</w:t>
            </w:r>
          </w:p>
        </w:tc>
      </w:tr>
      <w:tr w:rsidR="00C003AB" w:rsidRPr="00C003AB" w:rsidTr="00C003AB">
        <w:tc>
          <w:tcPr>
            <w:tcW w:w="2179" w:type="dxa"/>
            <w:shd w:val="clear" w:color="auto" w:fill="auto"/>
          </w:tcPr>
          <w:p w:rsidR="00C003AB" w:rsidRPr="00C003AB" w:rsidRDefault="00C003AB" w:rsidP="00C003AB">
            <w:pPr>
              <w:ind w:firstLine="0"/>
            </w:pPr>
            <w:r>
              <w:t>Anthony</w:t>
            </w:r>
          </w:p>
        </w:tc>
        <w:tc>
          <w:tcPr>
            <w:tcW w:w="2179" w:type="dxa"/>
            <w:shd w:val="clear" w:color="auto" w:fill="auto"/>
          </w:tcPr>
          <w:p w:rsidR="00C003AB" w:rsidRPr="00C003AB" w:rsidRDefault="00C003AB" w:rsidP="00C003AB">
            <w:pPr>
              <w:ind w:firstLine="0"/>
            </w:pPr>
            <w:r>
              <w:t>Atwater</w:t>
            </w:r>
          </w:p>
        </w:tc>
        <w:tc>
          <w:tcPr>
            <w:tcW w:w="2180" w:type="dxa"/>
            <w:shd w:val="clear" w:color="auto" w:fill="auto"/>
          </w:tcPr>
          <w:p w:rsidR="00C003AB" w:rsidRPr="00C003AB" w:rsidRDefault="00C003AB" w:rsidP="00C003AB">
            <w:pPr>
              <w:ind w:firstLine="0"/>
            </w:pPr>
            <w:r>
              <w:t>Bales</w:t>
            </w:r>
          </w:p>
        </w:tc>
      </w:tr>
      <w:tr w:rsidR="00C003AB" w:rsidRPr="00C003AB" w:rsidTr="00C003AB">
        <w:tc>
          <w:tcPr>
            <w:tcW w:w="2179" w:type="dxa"/>
            <w:shd w:val="clear" w:color="auto" w:fill="auto"/>
          </w:tcPr>
          <w:p w:rsidR="00C003AB" w:rsidRPr="00C003AB" w:rsidRDefault="00C003AB" w:rsidP="00C003AB">
            <w:pPr>
              <w:ind w:firstLine="0"/>
            </w:pPr>
            <w:r>
              <w:t>Ballentine</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G. A. Brown</w:t>
            </w:r>
          </w:p>
        </w:tc>
      </w:tr>
      <w:tr w:rsidR="00C003AB" w:rsidRPr="00C003AB" w:rsidTr="00C003AB">
        <w:tc>
          <w:tcPr>
            <w:tcW w:w="2179" w:type="dxa"/>
            <w:shd w:val="clear" w:color="auto" w:fill="auto"/>
          </w:tcPr>
          <w:p w:rsidR="00C003AB" w:rsidRPr="00C003AB" w:rsidRDefault="00C003AB" w:rsidP="00C003AB">
            <w:pPr>
              <w:ind w:firstLine="0"/>
            </w:pPr>
            <w:r>
              <w:t>R. L. Brown</w:t>
            </w:r>
          </w:p>
        </w:tc>
        <w:tc>
          <w:tcPr>
            <w:tcW w:w="2179" w:type="dxa"/>
            <w:shd w:val="clear" w:color="auto" w:fill="auto"/>
          </w:tcPr>
          <w:p w:rsidR="00C003AB" w:rsidRPr="00C003AB" w:rsidRDefault="00C003AB" w:rsidP="00C003AB">
            <w:pPr>
              <w:ind w:firstLine="0"/>
            </w:pPr>
            <w:r>
              <w:t>Burns</w:t>
            </w:r>
          </w:p>
        </w:tc>
        <w:tc>
          <w:tcPr>
            <w:tcW w:w="2180" w:type="dxa"/>
            <w:shd w:val="clear" w:color="auto" w:fill="auto"/>
          </w:tcPr>
          <w:p w:rsidR="00C003AB" w:rsidRPr="00C003AB" w:rsidRDefault="00C003AB" w:rsidP="00C003AB">
            <w:pPr>
              <w:ind w:firstLine="0"/>
            </w:pPr>
            <w:r>
              <w:t>Chumley</w:t>
            </w:r>
          </w:p>
        </w:tc>
      </w:tr>
      <w:tr w:rsidR="00C003AB" w:rsidRPr="00C003AB" w:rsidTr="00C003AB">
        <w:tc>
          <w:tcPr>
            <w:tcW w:w="2179" w:type="dxa"/>
            <w:shd w:val="clear" w:color="auto" w:fill="auto"/>
          </w:tcPr>
          <w:p w:rsidR="00C003AB" w:rsidRPr="00C003AB" w:rsidRDefault="00C003AB" w:rsidP="00C003AB">
            <w:pPr>
              <w:ind w:firstLine="0"/>
            </w:pPr>
            <w:r>
              <w:t>Clemmons</w:t>
            </w:r>
          </w:p>
        </w:tc>
        <w:tc>
          <w:tcPr>
            <w:tcW w:w="2179" w:type="dxa"/>
            <w:shd w:val="clear" w:color="auto" w:fill="auto"/>
          </w:tcPr>
          <w:p w:rsidR="00C003AB" w:rsidRPr="00C003AB" w:rsidRDefault="00C003AB" w:rsidP="00C003AB">
            <w:pPr>
              <w:ind w:firstLine="0"/>
            </w:pPr>
            <w:r>
              <w:t>Clyburn</w:t>
            </w:r>
          </w:p>
        </w:tc>
        <w:tc>
          <w:tcPr>
            <w:tcW w:w="2180" w:type="dxa"/>
            <w:shd w:val="clear" w:color="auto" w:fill="auto"/>
          </w:tcPr>
          <w:p w:rsidR="00C003AB" w:rsidRPr="00C003AB" w:rsidRDefault="00C003AB" w:rsidP="00C003AB">
            <w:pPr>
              <w:ind w:firstLine="0"/>
            </w:pPr>
            <w:r>
              <w:t>Cole</w:t>
            </w:r>
          </w:p>
        </w:tc>
      </w:tr>
      <w:tr w:rsidR="00C003AB" w:rsidRPr="00C003AB" w:rsidTr="00C003AB">
        <w:tc>
          <w:tcPr>
            <w:tcW w:w="2179" w:type="dxa"/>
            <w:shd w:val="clear" w:color="auto" w:fill="auto"/>
          </w:tcPr>
          <w:p w:rsidR="00C003AB" w:rsidRPr="00C003AB" w:rsidRDefault="00C003AB" w:rsidP="00C003AB">
            <w:pPr>
              <w:ind w:firstLine="0"/>
            </w:pPr>
            <w:r>
              <w:t>H. A. Crawford</w:t>
            </w:r>
          </w:p>
        </w:tc>
        <w:tc>
          <w:tcPr>
            <w:tcW w:w="2179" w:type="dxa"/>
            <w:shd w:val="clear" w:color="auto" w:fill="auto"/>
          </w:tcPr>
          <w:p w:rsidR="00C003AB" w:rsidRPr="00C003AB" w:rsidRDefault="00C003AB" w:rsidP="00C003AB">
            <w:pPr>
              <w:ind w:firstLine="0"/>
            </w:pPr>
            <w:r>
              <w:t>Crosby</w:t>
            </w:r>
          </w:p>
        </w:tc>
        <w:tc>
          <w:tcPr>
            <w:tcW w:w="2180" w:type="dxa"/>
            <w:shd w:val="clear" w:color="auto" w:fill="auto"/>
          </w:tcPr>
          <w:p w:rsidR="00C003AB" w:rsidRPr="00C003AB" w:rsidRDefault="00C003AB" w:rsidP="00C003AB">
            <w:pPr>
              <w:ind w:firstLine="0"/>
            </w:pPr>
            <w:r>
              <w:t>Daning</w:t>
            </w:r>
          </w:p>
        </w:tc>
      </w:tr>
      <w:tr w:rsidR="00C003AB" w:rsidRPr="00C003AB" w:rsidTr="00C003AB">
        <w:tc>
          <w:tcPr>
            <w:tcW w:w="2179" w:type="dxa"/>
            <w:shd w:val="clear" w:color="auto" w:fill="auto"/>
          </w:tcPr>
          <w:p w:rsidR="00C003AB" w:rsidRPr="00C003AB" w:rsidRDefault="00C003AB" w:rsidP="00C003AB">
            <w:pPr>
              <w:ind w:firstLine="0"/>
            </w:pPr>
            <w:r>
              <w:t>Delleney</w:t>
            </w:r>
          </w:p>
        </w:tc>
        <w:tc>
          <w:tcPr>
            <w:tcW w:w="2179" w:type="dxa"/>
            <w:shd w:val="clear" w:color="auto" w:fill="auto"/>
          </w:tcPr>
          <w:p w:rsidR="00C003AB" w:rsidRPr="00C003AB" w:rsidRDefault="00C003AB" w:rsidP="00C003AB">
            <w:pPr>
              <w:ind w:firstLine="0"/>
            </w:pPr>
            <w:r>
              <w:t>Dillard</w:t>
            </w:r>
          </w:p>
        </w:tc>
        <w:tc>
          <w:tcPr>
            <w:tcW w:w="2180" w:type="dxa"/>
            <w:shd w:val="clear" w:color="auto" w:fill="auto"/>
          </w:tcPr>
          <w:p w:rsidR="00C003AB" w:rsidRPr="00C003AB" w:rsidRDefault="00C003AB" w:rsidP="00C003AB">
            <w:pPr>
              <w:ind w:firstLine="0"/>
            </w:pPr>
            <w:r>
              <w:t>Douglas</w:t>
            </w:r>
          </w:p>
        </w:tc>
      </w:tr>
      <w:tr w:rsidR="00C003AB" w:rsidRPr="00C003AB" w:rsidTr="00C003AB">
        <w:tc>
          <w:tcPr>
            <w:tcW w:w="2179" w:type="dxa"/>
            <w:shd w:val="clear" w:color="auto" w:fill="auto"/>
          </w:tcPr>
          <w:p w:rsidR="00C003AB" w:rsidRPr="00C003AB" w:rsidRDefault="00C003AB" w:rsidP="00C003AB">
            <w:pPr>
              <w:ind w:firstLine="0"/>
            </w:pPr>
            <w:r>
              <w:t>Erickson</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Gilliard</w:t>
            </w:r>
          </w:p>
        </w:tc>
        <w:tc>
          <w:tcPr>
            <w:tcW w:w="2180" w:type="dxa"/>
            <w:shd w:val="clear" w:color="auto" w:fill="auto"/>
          </w:tcPr>
          <w:p w:rsidR="00C003AB" w:rsidRPr="00C003AB" w:rsidRDefault="00C003AB" w:rsidP="00C003AB">
            <w:pPr>
              <w:ind w:firstLine="0"/>
            </w:pPr>
            <w:r>
              <w:t>Goldfinch</w:t>
            </w:r>
          </w:p>
        </w:tc>
      </w:tr>
      <w:tr w:rsidR="00C003AB" w:rsidRPr="00C003AB" w:rsidTr="00C003AB">
        <w:tc>
          <w:tcPr>
            <w:tcW w:w="2179" w:type="dxa"/>
            <w:shd w:val="clear" w:color="auto" w:fill="auto"/>
          </w:tcPr>
          <w:p w:rsidR="00C003AB" w:rsidRPr="00C003AB" w:rsidRDefault="00C003AB" w:rsidP="00C003AB">
            <w:pPr>
              <w:ind w:firstLine="0"/>
            </w:pPr>
            <w:r>
              <w:t>Govan</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Hardwick</w:t>
            </w:r>
          </w:p>
        </w:tc>
      </w:tr>
      <w:tr w:rsidR="00C003AB" w:rsidRPr="00C003AB" w:rsidTr="00C003AB">
        <w:tc>
          <w:tcPr>
            <w:tcW w:w="2179" w:type="dxa"/>
            <w:shd w:val="clear" w:color="auto" w:fill="auto"/>
          </w:tcPr>
          <w:p w:rsidR="00C003AB" w:rsidRPr="00C003AB" w:rsidRDefault="00C003AB" w:rsidP="00C003AB">
            <w:pPr>
              <w:ind w:firstLine="0"/>
            </w:pPr>
            <w:r>
              <w:t>Harrell</w:t>
            </w:r>
          </w:p>
        </w:tc>
        <w:tc>
          <w:tcPr>
            <w:tcW w:w="2179" w:type="dxa"/>
            <w:shd w:val="clear" w:color="auto" w:fill="auto"/>
          </w:tcPr>
          <w:p w:rsidR="00C003AB" w:rsidRPr="00C003AB" w:rsidRDefault="00C003AB" w:rsidP="00C003AB">
            <w:pPr>
              <w:ind w:firstLine="0"/>
            </w:pPr>
            <w:r>
              <w:t>Hayes</w:t>
            </w:r>
          </w:p>
        </w:tc>
        <w:tc>
          <w:tcPr>
            <w:tcW w:w="2180" w:type="dxa"/>
            <w:shd w:val="clear" w:color="auto" w:fill="auto"/>
          </w:tcPr>
          <w:p w:rsidR="00C003AB" w:rsidRPr="00C003AB" w:rsidRDefault="00C003AB" w:rsidP="00C003AB">
            <w:pPr>
              <w:ind w:firstLine="0"/>
            </w:pPr>
            <w:r>
              <w:t>Henderson</w:t>
            </w:r>
          </w:p>
        </w:tc>
      </w:tr>
      <w:tr w:rsidR="00C003AB" w:rsidRPr="00C003AB" w:rsidTr="00C003AB">
        <w:tc>
          <w:tcPr>
            <w:tcW w:w="2179" w:type="dxa"/>
            <w:shd w:val="clear" w:color="auto" w:fill="auto"/>
          </w:tcPr>
          <w:p w:rsidR="00C003AB" w:rsidRPr="00C003AB" w:rsidRDefault="00C003AB" w:rsidP="00C003AB">
            <w:pPr>
              <w:ind w:firstLine="0"/>
            </w:pPr>
            <w:r>
              <w:t>Herbkersman</w:t>
            </w:r>
          </w:p>
        </w:tc>
        <w:tc>
          <w:tcPr>
            <w:tcW w:w="2179" w:type="dxa"/>
            <w:shd w:val="clear" w:color="auto" w:fill="auto"/>
          </w:tcPr>
          <w:p w:rsidR="00C003AB" w:rsidRPr="00C003AB" w:rsidRDefault="00C003AB" w:rsidP="00C003AB">
            <w:pPr>
              <w:ind w:firstLine="0"/>
            </w:pPr>
            <w:r>
              <w:t>Hiott</w:t>
            </w:r>
          </w:p>
        </w:tc>
        <w:tc>
          <w:tcPr>
            <w:tcW w:w="2180" w:type="dxa"/>
            <w:shd w:val="clear" w:color="auto" w:fill="auto"/>
          </w:tcPr>
          <w:p w:rsidR="00C003AB" w:rsidRPr="00C003AB" w:rsidRDefault="00C003AB" w:rsidP="00C003AB">
            <w:pPr>
              <w:ind w:firstLine="0"/>
            </w:pPr>
            <w:r>
              <w:t>Hixon</w:t>
            </w:r>
          </w:p>
        </w:tc>
      </w:tr>
      <w:tr w:rsidR="00C003AB" w:rsidRPr="00C003AB" w:rsidTr="00C003AB">
        <w:tc>
          <w:tcPr>
            <w:tcW w:w="2179" w:type="dxa"/>
            <w:shd w:val="clear" w:color="auto" w:fill="auto"/>
          </w:tcPr>
          <w:p w:rsidR="00C003AB" w:rsidRPr="00C003AB" w:rsidRDefault="00C003AB" w:rsidP="00C003AB">
            <w:pPr>
              <w:ind w:firstLine="0"/>
            </w:pPr>
            <w:r>
              <w:t>Hodges</w:t>
            </w:r>
          </w:p>
        </w:tc>
        <w:tc>
          <w:tcPr>
            <w:tcW w:w="2179" w:type="dxa"/>
            <w:shd w:val="clear" w:color="auto" w:fill="auto"/>
          </w:tcPr>
          <w:p w:rsidR="00C003AB" w:rsidRPr="00C003AB" w:rsidRDefault="00C003AB" w:rsidP="00C003AB">
            <w:pPr>
              <w:ind w:firstLine="0"/>
            </w:pPr>
            <w:r>
              <w:t>Horne</w:t>
            </w:r>
          </w:p>
        </w:tc>
        <w:tc>
          <w:tcPr>
            <w:tcW w:w="2180" w:type="dxa"/>
            <w:shd w:val="clear" w:color="auto" w:fill="auto"/>
          </w:tcPr>
          <w:p w:rsidR="00C003AB" w:rsidRPr="00C003AB" w:rsidRDefault="00C003AB" w:rsidP="00C003AB">
            <w:pPr>
              <w:ind w:firstLine="0"/>
            </w:pPr>
            <w:r>
              <w:t>Hosey</w:t>
            </w:r>
          </w:p>
        </w:tc>
      </w:tr>
      <w:tr w:rsidR="00C003AB" w:rsidRPr="00C003AB" w:rsidTr="00C003AB">
        <w:tc>
          <w:tcPr>
            <w:tcW w:w="2179" w:type="dxa"/>
            <w:shd w:val="clear" w:color="auto" w:fill="auto"/>
          </w:tcPr>
          <w:p w:rsidR="00C003AB" w:rsidRPr="00C003AB" w:rsidRDefault="00C003AB" w:rsidP="00C003AB">
            <w:pPr>
              <w:ind w:firstLine="0"/>
            </w:pPr>
            <w:r>
              <w:t>Huggins</w:t>
            </w:r>
          </w:p>
        </w:tc>
        <w:tc>
          <w:tcPr>
            <w:tcW w:w="2179" w:type="dxa"/>
            <w:shd w:val="clear" w:color="auto" w:fill="auto"/>
          </w:tcPr>
          <w:p w:rsidR="00C003AB" w:rsidRPr="00C003AB" w:rsidRDefault="00C003AB" w:rsidP="00C003AB">
            <w:pPr>
              <w:ind w:firstLine="0"/>
            </w:pPr>
            <w:r>
              <w:t>Jefferson</w:t>
            </w:r>
          </w:p>
        </w:tc>
        <w:tc>
          <w:tcPr>
            <w:tcW w:w="2180" w:type="dxa"/>
            <w:shd w:val="clear" w:color="auto" w:fill="auto"/>
          </w:tcPr>
          <w:p w:rsidR="00C003AB" w:rsidRPr="00C003AB" w:rsidRDefault="00C003AB" w:rsidP="00C003AB">
            <w:pPr>
              <w:ind w:firstLine="0"/>
            </w:pPr>
            <w:r>
              <w:t>Kennedy</w:t>
            </w:r>
          </w:p>
        </w:tc>
      </w:tr>
      <w:tr w:rsidR="00C003AB" w:rsidRPr="00C003AB" w:rsidTr="00C003AB">
        <w:tc>
          <w:tcPr>
            <w:tcW w:w="2179" w:type="dxa"/>
            <w:shd w:val="clear" w:color="auto" w:fill="auto"/>
          </w:tcPr>
          <w:p w:rsidR="00C003AB" w:rsidRPr="00C003AB" w:rsidRDefault="00C003AB" w:rsidP="00C003AB">
            <w:pPr>
              <w:ind w:firstLine="0"/>
            </w:pPr>
            <w:r>
              <w:t>King</w:t>
            </w:r>
          </w:p>
        </w:tc>
        <w:tc>
          <w:tcPr>
            <w:tcW w:w="2179" w:type="dxa"/>
            <w:shd w:val="clear" w:color="auto" w:fill="auto"/>
          </w:tcPr>
          <w:p w:rsidR="00C003AB" w:rsidRPr="00C003AB" w:rsidRDefault="00C003AB" w:rsidP="00C003AB">
            <w:pPr>
              <w:ind w:firstLine="0"/>
            </w:pPr>
            <w:r>
              <w:t>Knight</w:t>
            </w:r>
          </w:p>
        </w:tc>
        <w:tc>
          <w:tcPr>
            <w:tcW w:w="2180" w:type="dxa"/>
            <w:shd w:val="clear" w:color="auto" w:fill="auto"/>
          </w:tcPr>
          <w:p w:rsidR="00C003AB" w:rsidRPr="00C003AB" w:rsidRDefault="00C003AB" w:rsidP="00C003AB">
            <w:pPr>
              <w:ind w:firstLine="0"/>
            </w:pPr>
            <w:r>
              <w:t>Limehouse</w:t>
            </w:r>
          </w:p>
        </w:tc>
      </w:tr>
      <w:tr w:rsidR="00C003AB" w:rsidRPr="00C003AB" w:rsidTr="00C003AB">
        <w:tc>
          <w:tcPr>
            <w:tcW w:w="2179" w:type="dxa"/>
            <w:shd w:val="clear" w:color="auto" w:fill="auto"/>
          </w:tcPr>
          <w:p w:rsidR="00C003AB" w:rsidRPr="00C003AB" w:rsidRDefault="00C003AB" w:rsidP="00C003AB">
            <w:pPr>
              <w:ind w:firstLine="0"/>
            </w:pPr>
            <w:r>
              <w:t>Loftis</w:t>
            </w:r>
          </w:p>
        </w:tc>
        <w:tc>
          <w:tcPr>
            <w:tcW w:w="2179" w:type="dxa"/>
            <w:shd w:val="clear" w:color="auto" w:fill="auto"/>
          </w:tcPr>
          <w:p w:rsidR="00C003AB" w:rsidRPr="00C003AB" w:rsidRDefault="00C003AB" w:rsidP="00C003AB">
            <w:pPr>
              <w:ind w:firstLine="0"/>
            </w:pPr>
            <w:r>
              <w:t>Long</w:t>
            </w:r>
          </w:p>
        </w:tc>
        <w:tc>
          <w:tcPr>
            <w:tcW w:w="2180" w:type="dxa"/>
            <w:shd w:val="clear" w:color="auto" w:fill="auto"/>
          </w:tcPr>
          <w:p w:rsidR="00C003AB" w:rsidRPr="00C003AB" w:rsidRDefault="00C003AB" w:rsidP="00C003AB">
            <w:pPr>
              <w:ind w:firstLine="0"/>
            </w:pPr>
            <w:r>
              <w:t>Lowe</w:t>
            </w:r>
          </w:p>
        </w:tc>
      </w:tr>
      <w:tr w:rsidR="00C003AB" w:rsidRPr="00C003AB" w:rsidTr="00C003AB">
        <w:tc>
          <w:tcPr>
            <w:tcW w:w="2179" w:type="dxa"/>
            <w:shd w:val="clear" w:color="auto" w:fill="auto"/>
          </w:tcPr>
          <w:p w:rsidR="00C003AB" w:rsidRPr="00C003AB" w:rsidRDefault="00C003AB" w:rsidP="00C003AB">
            <w:pPr>
              <w:ind w:firstLine="0"/>
            </w:pPr>
            <w:r>
              <w:t>Lucas</w:t>
            </w:r>
          </w:p>
        </w:tc>
        <w:tc>
          <w:tcPr>
            <w:tcW w:w="2179" w:type="dxa"/>
            <w:shd w:val="clear" w:color="auto" w:fill="auto"/>
          </w:tcPr>
          <w:p w:rsidR="00C003AB" w:rsidRPr="00C003AB" w:rsidRDefault="00C003AB" w:rsidP="00C003AB">
            <w:pPr>
              <w:ind w:firstLine="0"/>
            </w:pPr>
            <w:r>
              <w:t>McCoy</w:t>
            </w:r>
          </w:p>
        </w:tc>
        <w:tc>
          <w:tcPr>
            <w:tcW w:w="2180" w:type="dxa"/>
            <w:shd w:val="clear" w:color="auto" w:fill="auto"/>
          </w:tcPr>
          <w:p w:rsidR="00C003AB" w:rsidRPr="00C003AB" w:rsidRDefault="00C003AB" w:rsidP="00C003AB">
            <w:pPr>
              <w:ind w:firstLine="0"/>
            </w:pPr>
            <w:r>
              <w:t>McEachern</w:t>
            </w:r>
          </w:p>
        </w:tc>
      </w:tr>
      <w:tr w:rsidR="00C003AB" w:rsidRPr="00C003AB" w:rsidTr="00C003AB">
        <w:tc>
          <w:tcPr>
            <w:tcW w:w="2179" w:type="dxa"/>
            <w:shd w:val="clear" w:color="auto" w:fill="auto"/>
          </w:tcPr>
          <w:p w:rsidR="00C003AB" w:rsidRPr="00C003AB" w:rsidRDefault="00C003AB" w:rsidP="00C003AB">
            <w:pPr>
              <w:ind w:firstLine="0"/>
            </w:pPr>
            <w:r>
              <w:t>W. J. McLeod</w:t>
            </w:r>
          </w:p>
        </w:tc>
        <w:tc>
          <w:tcPr>
            <w:tcW w:w="2179" w:type="dxa"/>
            <w:shd w:val="clear" w:color="auto" w:fill="auto"/>
          </w:tcPr>
          <w:p w:rsidR="00C003AB" w:rsidRPr="00C003AB" w:rsidRDefault="00C003AB" w:rsidP="00C003AB">
            <w:pPr>
              <w:ind w:firstLine="0"/>
            </w:pPr>
            <w:r>
              <w:t>Merrill</w:t>
            </w:r>
          </w:p>
        </w:tc>
        <w:tc>
          <w:tcPr>
            <w:tcW w:w="2180" w:type="dxa"/>
            <w:shd w:val="clear" w:color="auto" w:fill="auto"/>
          </w:tcPr>
          <w:p w:rsidR="00C003AB" w:rsidRPr="00C003AB" w:rsidRDefault="00C003AB" w:rsidP="00C003AB">
            <w:pPr>
              <w:ind w:firstLine="0"/>
            </w:pPr>
            <w:r>
              <w:t>Mitchell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Owens</w:t>
            </w:r>
          </w:p>
        </w:tc>
        <w:tc>
          <w:tcPr>
            <w:tcW w:w="2180" w:type="dxa"/>
            <w:shd w:val="clear" w:color="auto" w:fill="auto"/>
          </w:tcPr>
          <w:p w:rsidR="00C003AB" w:rsidRPr="00C003AB" w:rsidRDefault="00C003AB" w:rsidP="00C003AB">
            <w:pPr>
              <w:ind w:firstLine="0"/>
            </w:pPr>
            <w:r>
              <w:t>Parks</w:t>
            </w:r>
          </w:p>
        </w:tc>
      </w:tr>
      <w:tr w:rsidR="00C003AB" w:rsidRPr="00C003AB" w:rsidTr="00C003AB">
        <w:tc>
          <w:tcPr>
            <w:tcW w:w="2179" w:type="dxa"/>
            <w:shd w:val="clear" w:color="auto" w:fill="auto"/>
          </w:tcPr>
          <w:p w:rsidR="00C003AB" w:rsidRPr="00C003AB" w:rsidRDefault="00C003AB" w:rsidP="00C003AB">
            <w:pPr>
              <w:ind w:firstLine="0"/>
            </w:pPr>
            <w:r>
              <w:t>Patrick</w:t>
            </w:r>
          </w:p>
        </w:tc>
        <w:tc>
          <w:tcPr>
            <w:tcW w:w="2179" w:type="dxa"/>
            <w:shd w:val="clear" w:color="auto" w:fill="auto"/>
          </w:tcPr>
          <w:p w:rsidR="00C003AB" w:rsidRPr="00C003AB" w:rsidRDefault="00C003AB" w:rsidP="00C003AB">
            <w:pPr>
              <w:ind w:firstLine="0"/>
            </w:pPr>
            <w:r>
              <w:t>Pitts</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Powers Norrell</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Ridgeway</w:t>
            </w:r>
          </w:p>
        </w:tc>
        <w:tc>
          <w:tcPr>
            <w:tcW w:w="2179" w:type="dxa"/>
            <w:shd w:val="clear" w:color="auto" w:fill="auto"/>
          </w:tcPr>
          <w:p w:rsidR="00C003AB" w:rsidRPr="00C003AB" w:rsidRDefault="00C003AB" w:rsidP="00C003AB">
            <w:pPr>
              <w:ind w:firstLine="0"/>
            </w:pPr>
            <w:r>
              <w:t>Riley</w:t>
            </w:r>
          </w:p>
        </w:tc>
        <w:tc>
          <w:tcPr>
            <w:tcW w:w="2180" w:type="dxa"/>
            <w:shd w:val="clear" w:color="auto" w:fill="auto"/>
          </w:tcPr>
          <w:p w:rsidR="00C003AB" w:rsidRPr="00C003AB" w:rsidRDefault="00C003AB" w:rsidP="00C003AB">
            <w:pPr>
              <w:ind w:firstLine="0"/>
            </w:pPr>
            <w:r>
              <w:t>Rivers</w:t>
            </w:r>
          </w:p>
        </w:tc>
      </w:tr>
      <w:tr w:rsidR="00C003AB" w:rsidRPr="00C003AB" w:rsidTr="00C003AB">
        <w:tc>
          <w:tcPr>
            <w:tcW w:w="2179" w:type="dxa"/>
            <w:shd w:val="clear" w:color="auto" w:fill="auto"/>
          </w:tcPr>
          <w:p w:rsidR="00C003AB" w:rsidRPr="00C003AB" w:rsidRDefault="00C003AB" w:rsidP="00C003AB">
            <w:pPr>
              <w:ind w:firstLine="0"/>
            </w:pPr>
            <w:r>
              <w:t>Robinson-Simpson</w:t>
            </w:r>
          </w:p>
        </w:tc>
        <w:tc>
          <w:tcPr>
            <w:tcW w:w="2179" w:type="dxa"/>
            <w:shd w:val="clear" w:color="auto" w:fill="auto"/>
          </w:tcPr>
          <w:p w:rsidR="00C003AB" w:rsidRPr="00C003AB" w:rsidRDefault="00C003AB" w:rsidP="00C003AB">
            <w:pPr>
              <w:ind w:firstLine="0"/>
            </w:pPr>
            <w:r>
              <w:t>Rutherford</w:t>
            </w:r>
          </w:p>
        </w:tc>
        <w:tc>
          <w:tcPr>
            <w:tcW w:w="2180" w:type="dxa"/>
            <w:shd w:val="clear" w:color="auto" w:fill="auto"/>
          </w:tcPr>
          <w:p w:rsidR="00C003AB" w:rsidRPr="00C003AB" w:rsidRDefault="00C003AB" w:rsidP="00C003AB">
            <w:pPr>
              <w:ind w:firstLine="0"/>
            </w:pPr>
            <w:r>
              <w:t>Ryhal</w:t>
            </w:r>
          </w:p>
        </w:tc>
      </w:tr>
      <w:tr w:rsidR="00C003AB" w:rsidRPr="00C003AB" w:rsidTr="00C003AB">
        <w:tc>
          <w:tcPr>
            <w:tcW w:w="2179" w:type="dxa"/>
            <w:shd w:val="clear" w:color="auto" w:fill="auto"/>
          </w:tcPr>
          <w:p w:rsidR="00C003AB" w:rsidRPr="00C003AB" w:rsidRDefault="00C003AB" w:rsidP="00C003AB">
            <w:pPr>
              <w:ind w:firstLine="0"/>
            </w:pPr>
            <w:r>
              <w:t>Sabb</w:t>
            </w:r>
          </w:p>
        </w:tc>
        <w:tc>
          <w:tcPr>
            <w:tcW w:w="2179" w:type="dxa"/>
            <w:shd w:val="clear" w:color="auto" w:fill="auto"/>
          </w:tcPr>
          <w:p w:rsidR="00C003AB" w:rsidRPr="00C003AB" w:rsidRDefault="00C003AB" w:rsidP="00C003AB">
            <w:pPr>
              <w:ind w:firstLine="0"/>
            </w:pPr>
            <w:r>
              <w:t>Sandifer</w:t>
            </w:r>
          </w:p>
        </w:tc>
        <w:tc>
          <w:tcPr>
            <w:tcW w:w="2180" w:type="dxa"/>
            <w:shd w:val="clear" w:color="auto" w:fill="auto"/>
          </w:tcPr>
          <w:p w:rsidR="00C003AB" w:rsidRPr="00C003AB" w:rsidRDefault="00C003AB" w:rsidP="00C003AB">
            <w:pPr>
              <w:ind w:firstLine="0"/>
            </w:pPr>
            <w:r>
              <w:t>Simrill</w:t>
            </w:r>
          </w:p>
        </w:tc>
      </w:tr>
      <w:tr w:rsidR="00C003AB" w:rsidRPr="00C003AB" w:rsidTr="00C003AB">
        <w:tc>
          <w:tcPr>
            <w:tcW w:w="2179" w:type="dxa"/>
            <w:shd w:val="clear" w:color="auto" w:fill="auto"/>
          </w:tcPr>
          <w:p w:rsidR="00C003AB" w:rsidRPr="00C003AB" w:rsidRDefault="00C003AB" w:rsidP="00C003AB">
            <w:pPr>
              <w:ind w:firstLine="0"/>
            </w:pPr>
            <w:r>
              <w:t>Skelton</w:t>
            </w:r>
          </w:p>
        </w:tc>
        <w:tc>
          <w:tcPr>
            <w:tcW w:w="2179" w:type="dxa"/>
            <w:shd w:val="clear" w:color="auto" w:fill="auto"/>
          </w:tcPr>
          <w:p w:rsidR="00C003AB" w:rsidRPr="00C003AB" w:rsidRDefault="00C003AB" w:rsidP="00C003AB">
            <w:pPr>
              <w:ind w:firstLine="0"/>
            </w:pPr>
            <w:r>
              <w:t>G. M. Smith</w:t>
            </w:r>
          </w:p>
        </w:tc>
        <w:tc>
          <w:tcPr>
            <w:tcW w:w="2180" w:type="dxa"/>
            <w:shd w:val="clear" w:color="auto" w:fill="auto"/>
          </w:tcPr>
          <w:p w:rsidR="00C003AB" w:rsidRPr="00C003AB" w:rsidRDefault="00C003AB" w:rsidP="00C003AB">
            <w:pPr>
              <w:ind w:firstLine="0"/>
            </w:pPr>
            <w:r>
              <w:t>G. R. Smith</w:t>
            </w:r>
          </w:p>
        </w:tc>
      </w:tr>
      <w:tr w:rsidR="00C003AB" w:rsidRPr="00C003AB" w:rsidTr="00C003AB">
        <w:tc>
          <w:tcPr>
            <w:tcW w:w="2179" w:type="dxa"/>
            <w:shd w:val="clear" w:color="auto" w:fill="auto"/>
          </w:tcPr>
          <w:p w:rsidR="00C003AB" w:rsidRPr="00C003AB" w:rsidRDefault="00C003AB" w:rsidP="00C003AB">
            <w:pPr>
              <w:ind w:firstLine="0"/>
            </w:pPr>
            <w:r>
              <w:t>J. R. Smith</w:t>
            </w:r>
          </w:p>
        </w:tc>
        <w:tc>
          <w:tcPr>
            <w:tcW w:w="2179" w:type="dxa"/>
            <w:shd w:val="clear" w:color="auto" w:fill="auto"/>
          </w:tcPr>
          <w:p w:rsidR="00C003AB" w:rsidRPr="00C003AB" w:rsidRDefault="00C003AB" w:rsidP="00C003AB">
            <w:pPr>
              <w:ind w:firstLine="0"/>
            </w:pPr>
            <w:r>
              <w:t>Sottile</w:t>
            </w:r>
          </w:p>
        </w:tc>
        <w:tc>
          <w:tcPr>
            <w:tcW w:w="2180" w:type="dxa"/>
            <w:shd w:val="clear" w:color="auto" w:fill="auto"/>
          </w:tcPr>
          <w:p w:rsidR="00C003AB" w:rsidRPr="00C003AB" w:rsidRDefault="00C003AB" w:rsidP="00C003AB">
            <w:pPr>
              <w:ind w:firstLine="0"/>
            </w:pPr>
            <w:r>
              <w:t>Southard</w:t>
            </w:r>
          </w:p>
        </w:tc>
      </w:tr>
      <w:tr w:rsidR="00C003AB" w:rsidRPr="00C003AB" w:rsidTr="00C003AB">
        <w:tc>
          <w:tcPr>
            <w:tcW w:w="2179" w:type="dxa"/>
            <w:shd w:val="clear" w:color="auto" w:fill="auto"/>
          </w:tcPr>
          <w:p w:rsidR="00C003AB" w:rsidRPr="00C003AB" w:rsidRDefault="00C003AB" w:rsidP="00C003AB">
            <w:pPr>
              <w:ind w:firstLine="0"/>
            </w:pPr>
            <w:r>
              <w:t>Spires</w:t>
            </w:r>
          </w:p>
        </w:tc>
        <w:tc>
          <w:tcPr>
            <w:tcW w:w="2179" w:type="dxa"/>
            <w:shd w:val="clear" w:color="auto" w:fill="auto"/>
          </w:tcPr>
          <w:p w:rsidR="00C003AB" w:rsidRPr="00C003AB" w:rsidRDefault="00C003AB" w:rsidP="00C003AB">
            <w:pPr>
              <w:ind w:firstLine="0"/>
            </w:pPr>
            <w:r>
              <w:t>Stavrinakis</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Toole</w:t>
            </w:r>
          </w:p>
        </w:tc>
      </w:tr>
      <w:tr w:rsidR="00C003AB" w:rsidRPr="00C003AB" w:rsidTr="00C003AB">
        <w:tc>
          <w:tcPr>
            <w:tcW w:w="2179" w:type="dxa"/>
            <w:shd w:val="clear" w:color="auto" w:fill="auto"/>
          </w:tcPr>
          <w:p w:rsidR="00C003AB" w:rsidRPr="00C003AB" w:rsidRDefault="00C003AB" w:rsidP="00C003AB">
            <w:pPr>
              <w:ind w:firstLine="0"/>
            </w:pPr>
            <w:r>
              <w:t>Vick</w:t>
            </w:r>
          </w:p>
        </w:tc>
        <w:tc>
          <w:tcPr>
            <w:tcW w:w="2179" w:type="dxa"/>
            <w:shd w:val="clear" w:color="auto" w:fill="auto"/>
          </w:tcPr>
          <w:p w:rsidR="00C003AB" w:rsidRPr="00C003AB" w:rsidRDefault="00C003AB" w:rsidP="00C003AB">
            <w:pPr>
              <w:ind w:firstLine="0"/>
            </w:pPr>
            <w:r>
              <w:t>Weeks</w:t>
            </w:r>
          </w:p>
        </w:tc>
        <w:tc>
          <w:tcPr>
            <w:tcW w:w="2180" w:type="dxa"/>
            <w:shd w:val="clear" w:color="auto" w:fill="auto"/>
          </w:tcPr>
          <w:p w:rsidR="00C003AB" w:rsidRPr="00C003AB" w:rsidRDefault="00C003AB" w:rsidP="00C003AB">
            <w:pPr>
              <w:ind w:firstLine="0"/>
            </w:pPr>
            <w:r>
              <w:t>Wells</w:t>
            </w:r>
          </w:p>
        </w:tc>
      </w:tr>
      <w:tr w:rsidR="00C003AB" w:rsidRPr="00C003AB" w:rsidTr="00C003AB">
        <w:tc>
          <w:tcPr>
            <w:tcW w:w="2179" w:type="dxa"/>
            <w:shd w:val="clear" w:color="auto" w:fill="auto"/>
          </w:tcPr>
          <w:p w:rsidR="00C003AB" w:rsidRPr="00C003AB" w:rsidRDefault="00C003AB" w:rsidP="00C003AB">
            <w:pPr>
              <w:keepNext/>
              <w:ind w:firstLine="0"/>
            </w:pPr>
            <w:r>
              <w:t>White</w:t>
            </w:r>
          </w:p>
        </w:tc>
        <w:tc>
          <w:tcPr>
            <w:tcW w:w="2179" w:type="dxa"/>
            <w:shd w:val="clear" w:color="auto" w:fill="auto"/>
          </w:tcPr>
          <w:p w:rsidR="00C003AB" w:rsidRPr="00C003AB" w:rsidRDefault="00C003AB" w:rsidP="00C003AB">
            <w:pPr>
              <w:keepNext/>
              <w:ind w:firstLine="0"/>
            </w:pPr>
            <w:r>
              <w:t>Whitmire</w:t>
            </w:r>
          </w:p>
        </w:tc>
        <w:tc>
          <w:tcPr>
            <w:tcW w:w="2180" w:type="dxa"/>
            <w:shd w:val="clear" w:color="auto" w:fill="auto"/>
          </w:tcPr>
          <w:p w:rsidR="00C003AB" w:rsidRPr="00C003AB" w:rsidRDefault="00C003AB" w:rsidP="00C003AB">
            <w:pPr>
              <w:keepNext/>
              <w:ind w:firstLine="0"/>
            </w:pPr>
            <w:r>
              <w:t>Williams</w:t>
            </w:r>
          </w:p>
        </w:tc>
      </w:tr>
      <w:tr w:rsidR="00C003AB" w:rsidRPr="00C003AB" w:rsidTr="00C003AB">
        <w:tc>
          <w:tcPr>
            <w:tcW w:w="2179" w:type="dxa"/>
            <w:shd w:val="clear" w:color="auto" w:fill="auto"/>
          </w:tcPr>
          <w:p w:rsidR="00C003AB" w:rsidRPr="00C003AB" w:rsidRDefault="00C003AB" w:rsidP="00C003AB">
            <w:pPr>
              <w:keepNext/>
              <w:ind w:firstLine="0"/>
            </w:pPr>
            <w:r>
              <w:t>Wood</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Total--106</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So, the Bill, as amended, was read the second time and ordered to third reading.</w:t>
      </w:r>
    </w:p>
    <w:p w:rsidR="00C003AB" w:rsidRDefault="00E332E5" w:rsidP="00C003AB">
      <w:pPr>
        <w:keepNext/>
        <w:jc w:val="center"/>
        <w:rPr>
          <w:b/>
        </w:rPr>
      </w:pPr>
      <w:r>
        <w:rPr>
          <w:b/>
        </w:rPr>
        <w:br w:type="page"/>
      </w:r>
      <w:r w:rsidR="00C003AB" w:rsidRPr="00C003AB">
        <w:rPr>
          <w:b/>
        </w:rPr>
        <w:t>S. 481--POINT OF ORDER</w:t>
      </w:r>
    </w:p>
    <w:p w:rsidR="00C003AB" w:rsidRDefault="00C003AB" w:rsidP="00C003AB">
      <w:r>
        <w:t xml:space="preserve">The following Bill was taken up:  </w:t>
      </w:r>
    </w:p>
    <w:p w:rsidR="00C003AB" w:rsidRDefault="00C003AB" w:rsidP="00C003AB">
      <w:bookmarkStart w:id="126" w:name="include_clip_start_252"/>
      <w:bookmarkEnd w:id="126"/>
    </w:p>
    <w:p w:rsidR="00C003AB" w:rsidRDefault="00C003AB" w:rsidP="00C003AB">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C003AB" w:rsidRDefault="00C003AB" w:rsidP="00C003AB">
      <w:bookmarkStart w:id="127" w:name="include_clip_end_252"/>
      <w:bookmarkEnd w:id="127"/>
    </w:p>
    <w:p w:rsidR="00C003AB" w:rsidRDefault="00C003AB" w:rsidP="00C003AB">
      <w:pPr>
        <w:keepNext/>
        <w:jc w:val="center"/>
        <w:rPr>
          <w:b/>
        </w:rPr>
      </w:pPr>
      <w:r w:rsidRPr="00C003AB">
        <w:rPr>
          <w:b/>
        </w:rPr>
        <w:t>POINT OF ORDER</w:t>
      </w:r>
    </w:p>
    <w:p w:rsidR="00C003AB" w:rsidRDefault="00C003AB" w:rsidP="00C003AB">
      <w:r>
        <w:t>Rep. OWENS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pPr>
        <w:keepNext/>
        <w:jc w:val="center"/>
        <w:rPr>
          <w:b/>
        </w:rPr>
      </w:pPr>
      <w:r w:rsidRPr="00C003AB">
        <w:rPr>
          <w:b/>
        </w:rPr>
        <w:t>H. 3765--POINT OF ORDER</w:t>
      </w:r>
    </w:p>
    <w:p w:rsidR="00C003AB" w:rsidRDefault="00C003AB" w:rsidP="00C003AB">
      <w:r>
        <w:t xml:space="preserve">The following Bill was taken up:  </w:t>
      </w:r>
    </w:p>
    <w:p w:rsidR="00C003AB" w:rsidRDefault="00C003AB" w:rsidP="00C003AB">
      <w:bookmarkStart w:id="128" w:name="include_clip_start_256"/>
      <w:bookmarkEnd w:id="128"/>
    </w:p>
    <w:p w:rsidR="00C003AB" w:rsidRDefault="00C003AB" w:rsidP="00C003AB">
      <w:r>
        <w:t>H. 3765 -- Reps. Herbkersman, Knight, Hosey, Merrill, R. L. Brown and Clyburn: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C003AB" w:rsidRDefault="00C003AB" w:rsidP="00C003AB">
      <w:bookmarkStart w:id="129" w:name="include_clip_end_256"/>
      <w:bookmarkEnd w:id="129"/>
    </w:p>
    <w:p w:rsidR="00C003AB" w:rsidRDefault="00C003AB" w:rsidP="00C003AB">
      <w:pPr>
        <w:keepNext/>
        <w:jc w:val="center"/>
        <w:rPr>
          <w:b/>
        </w:rPr>
      </w:pPr>
      <w:r w:rsidRPr="00C003AB">
        <w:rPr>
          <w:b/>
        </w:rPr>
        <w:t>POINT OF ORDER</w:t>
      </w:r>
    </w:p>
    <w:p w:rsidR="00C003AB" w:rsidRDefault="00C003AB" w:rsidP="00C003AB">
      <w:r>
        <w:t>Rep. HIOTT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pPr>
        <w:keepNext/>
        <w:jc w:val="center"/>
        <w:rPr>
          <w:b/>
        </w:rPr>
      </w:pPr>
      <w:r w:rsidRPr="00C003AB">
        <w:rPr>
          <w:b/>
        </w:rPr>
        <w:t>H. 3089--ORDERED TO THIRD READING</w:t>
      </w:r>
    </w:p>
    <w:p w:rsidR="00C003AB" w:rsidRDefault="00C003AB" w:rsidP="00C003AB">
      <w:pPr>
        <w:keepNext/>
      </w:pPr>
      <w:r>
        <w:t>The following Bill was taken up:</w:t>
      </w:r>
    </w:p>
    <w:p w:rsidR="00C003AB" w:rsidRDefault="00C003AB" w:rsidP="00C003AB">
      <w:pPr>
        <w:keepNext/>
      </w:pPr>
      <w:bookmarkStart w:id="130" w:name="include_clip_start_260"/>
      <w:bookmarkEnd w:id="130"/>
    </w:p>
    <w:p w:rsidR="00C003AB" w:rsidRDefault="00C003AB" w:rsidP="00C003AB">
      <w:r>
        <w:t>H. 3089 -- Reps. Pope, Tallon, Hixon, Wells, McCoy and Daning: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C003AB" w:rsidRDefault="00C003AB" w:rsidP="00C003AB">
      <w:bookmarkStart w:id="131" w:name="include_clip_end_260"/>
      <w:bookmarkEnd w:id="131"/>
    </w:p>
    <w:p w:rsidR="00C003AB" w:rsidRDefault="00C003AB" w:rsidP="00C003AB">
      <w:r>
        <w:t>Rep. POPE explained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32" w:name="vote_start262"/>
      <w:bookmarkEnd w:id="132"/>
      <w:r>
        <w:t>Yeas 102;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Atwater</w:t>
            </w:r>
          </w:p>
        </w:tc>
        <w:tc>
          <w:tcPr>
            <w:tcW w:w="2179" w:type="dxa"/>
            <w:shd w:val="clear" w:color="auto" w:fill="auto"/>
          </w:tcPr>
          <w:p w:rsidR="00C003AB" w:rsidRPr="00C003AB" w:rsidRDefault="00C003AB" w:rsidP="00C003AB">
            <w:pPr>
              <w:ind w:firstLine="0"/>
            </w:pPr>
            <w:r>
              <w:t>Bales</w:t>
            </w:r>
          </w:p>
        </w:tc>
        <w:tc>
          <w:tcPr>
            <w:tcW w:w="2180" w:type="dxa"/>
            <w:shd w:val="clear" w:color="auto" w:fill="auto"/>
          </w:tcPr>
          <w:p w:rsidR="00C003AB" w:rsidRPr="00C003AB" w:rsidRDefault="00C003AB" w:rsidP="00C003AB">
            <w:pPr>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Barfield</w:t>
            </w:r>
          </w:p>
        </w:tc>
        <w:tc>
          <w:tcPr>
            <w:tcW w:w="2179" w:type="dxa"/>
            <w:shd w:val="clear" w:color="auto" w:fill="auto"/>
          </w:tcPr>
          <w:p w:rsidR="00C003AB" w:rsidRPr="00C003AB" w:rsidRDefault="00C003AB" w:rsidP="00C003AB">
            <w:pPr>
              <w:ind w:firstLine="0"/>
            </w:pPr>
            <w:r>
              <w:t>Bedingfield</w:t>
            </w:r>
          </w:p>
        </w:tc>
        <w:tc>
          <w:tcPr>
            <w:tcW w:w="2180" w:type="dxa"/>
            <w:shd w:val="clear" w:color="auto" w:fill="auto"/>
          </w:tcPr>
          <w:p w:rsidR="00C003AB" w:rsidRPr="00C003AB" w:rsidRDefault="00C003AB" w:rsidP="00C003AB">
            <w:pPr>
              <w:ind w:firstLine="0"/>
            </w:pPr>
            <w:r>
              <w:t>Bernstein</w:t>
            </w:r>
          </w:p>
        </w:tc>
      </w:tr>
      <w:tr w:rsidR="00C003AB" w:rsidRPr="00C003AB" w:rsidTr="00C003AB">
        <w:tc>
          <w:tcPr>
            <w:tcW w:w="2179" w:type="dxa"/>
            <w:shd w:val="clear" w:color="auto" w:fill="auto"/>
          </w:tcPr>
          <w:p w:rsidR="00C003AB" w:rsidRPr="00C003AB" w:rsidRDefault="00C003AB" w:rsidP="00C003AB">
            <w:pPr>
              <w:ind w:firstLine="0"/>
            </w:pPr>
            <w:r>
              <w:t>Bingham</w:t>
            </w:r>
          </w:p>
        </w:tc>
        <w:tc>
          <w:tcPr>
            <w:tcW w:w="2179" w:type="dxa"/>
            <w:shd w:val="clear" w:color="auto" w:fill="auto"/>
          </w:tcPr>
          <w:p w:rsidR="00C003AB" w:rsidRPr="00C003AB" w:rsidRDefault="00C003AB" w:rsidP="00C003AB">
            <w:pPr>
              <w:ind w:firstLine="0"/>
            </w:pPr>
            <w:r>
              <w:t>Bowers</w:t>
            </w:r>
          </w:p>
        </w:tc>
        <w:tc>
          <w:tcPr>
            <w:tcW w:w="2180" w:type="dxa"/>
            <w:shd w:val="clear" w:color="auto" w:fill="auto"/>
          </w:tcPr>
          <w:p w:rsidR="00C003AB" w:rsidRPr="00C003AB" w:rsidRDefault="00C003AB" w:rsidP="00C003AB">
            <w:pPr>
              <w:ind w:firstLine="0"/>
            </w:pPr>
            <w:r>
              <w:t>Branham</w:t>
            </w:r>
          </w:p>
        </w:tc>
      </w:tr>
      <w:tr w:rsidR="00C003AB" w:rsidRPr="00C003AB" w:rsidTr="00C003AB">
        <w:tc>
          <w:tcPr>
            <w:tcW w:w="2179" w:type="dxa"/>
            <w:shd w:val="clear" w:color="auto" w:fill="auto"/>
          </w:tcPr>
          <w:p w:rsidR="00C003AB" w:rsidRPr="00C003AB" w:rsidRDefault="00C003AB" w:rsidP="00C003AB">
            <w:pPr>
              <w:ind w:firstLine="0"/>
            </w:pPr>
            <w:r>
              <w:t>Brannon</w:t>
            </w:r>
          </w:p>
        </w:tc>
        <w:tc>
          <w:tcPr>
            <w:tcW w:w="2179" w:type="dxa"/>
            <w:shd w:val="clear" w:color="auto" w:fill="auto"/>
          </w:tcPr>
          <w:p w:rsidR="00C003AB" w:rsidRPr="00C003AB" w:rsidRDefault="00C003AB" w:rsidP="00C003AB">
            <w:pPr>
              <w:ind w:firstLine="0"/>
            </w:pPr>
            <w:r>
              <w:t>R. L. Brown</w:t>
            </w:r>
          </w:p>
        </w:tc>
        <w:tc>
          <w:tcPr>
            <w:tcW w:w="2180" w:type="dxa"/>
            <w:shd w:val="clear" w:color="auto" w:fill="auto"/>
          </w:tcPr>
          <w:p w:rsidR="00C003AB" w:rsidRPr="00C003AB" w:rsidRDefault="00C003AB" w:rsidP="00C003AB">
            <w:pPr>
              <w:ind w:firstLine="0"/>
            </w:pPr>
            <w:r>
              <w:t>Burns</w:t>
            </w:r>
          </w:p>
        </w:tc>
      </w:tr>
      <w:tr w:rsidR="00C003AB" w:rsidRPr="00C003AB" w:rsidTr="00C003AB">
        <w:tc>
          <w:tcPr>
            <w:tcW w:w="2179" w:type="dxa"/>
            <w:shd w:val="clear" w:color="auto" w:fill="auto"/>
          </w:tcPr>
          <w:p w:rsidR="00C003AB" w:rsidRPr="00C003AB" w:rsidRDefault="00C003AB" w:rsidP="00C003AB">
            <w:pPr>
              <w:ind w:firstLine="0"/>
            </w:pPr>
            <w:r>
              <w:t>Chumley</w:t>
            </w:r>
          </w:p>
        </w:tc>
        <w:tc>
          <w:tcPr>
            <w:tcW w:w="2179" w:type="dxa"/>
            <w:shd w:val="clear" w:color="auto" w:fill="auto"/>
          </w:tcPr>
          <w:p w:rsidR="00C003AB" w:rsidRPr="00C003AB" w:rsidRDefault="00C003AB" w:rsidP="00C003AB">
            <w:pPr>
              <w:ind w:firstLine="0"/>
            </w:pPr>
            <w:r>
              <w:t>Clemmons</w:t>
            </w:r>
          </w:p>
        </w:tc>
        <w:tc>
          <w:tcPr>
            <w:tcW w:w="2180" w:type="dxa"/>
            <w:shd w:val="clear" w:color="auto" w:fill="auto"/>
          </w:tcPr>
          <w:p w:rsidR="00C003AB" w:rsidRPr="00C003AB" w:rsidRDefault="00C003AB" w:rsidP="00C003AB">
            <w:pPr>
              <w:ind w:firstLine="0"/>
            </w:pPr>
            <w:r>
              <w:t>Clyburn</w:t>
            </w:r>
          </w:p>
        </w:tc>
      </w:tr>
      <w:tr w:rsidR="00C003AB" w:rsidRPr="00C003AB" w:rsidTr="00C003AB">
        <w:tc>
          <w:tcPr>
            <w:tcW w:w="2179" w:type="dxa"/>
            <w:shd w:val="clear" w:color="auto" w:fill="auto"/>
          </w:tcPr>
          <w:p w:rsidR="00C003AB" w:rsidRPr="00C003AB" w:rsidRDefault="00C003AB" w:rsidP="00C003AB">
            <w:pPr>
              <w:ind w:firstLine="0"/>
            </w:pPr>
            <w:r>
              <w:t>Cobb-Hunter</w:t>
            </w:r>
          </w:p>
        </w:tc>
        <w:tc>
          <w:tcPr>
            <w:tcW w:w="2179" w:type="dxa"/>
            <w:shd w:val="clear" w:color="auto" w:fill="auto"/>
          </w:tcPr>
          <w:p w:rsidR="00C003AB" w:rsidRPr="00C003AB" w:rsidRDefault="00C003AB" w:rsidP="00C003AB">
            <w:pPr>
              <w:ind w:firstLine="0"/>
            </w:pPr>
            <w:r>
              <w:t>Cole</w:t>
            </w:r>
          </w:p>
        </w:tc>
        <w:tc>
          <w:tcPr>
            <w:tcW w:w="2180" w:type="dxa"/>
            <w:shd w:val="clear" w:color="auto" w:fill="auto"/>
          </w:tcPr>
          <w:p w:rsidR="00C003AB" w:rsidRPr="00C003AB" w:rsidRDefault="00C003AB" w:rsidP="00C003AB">
            <w:pPr>
              <w:ind w:firstLine="0"/>
            </w:pPr>
            <w:r>
              <w:t>H. A. Crawford</w:t>
            </w:r>
          </w:p>
        </w:tc>
      </w:tr>
      <w:tr w:rsidR="00C003AB" w:rsidRPr="00C003AB" w:rsidTr="00C003AB">
        <w:tc>
          <w:tcPr>
            <w:tcW w:w="2179" w:type="dxa"/>
            <w:shd w:val="clear" w:color="auto" w:fill="auto"/>
          </w:tcPr>
          <w:p w:rsidR="00C003AB" w:rsidRPr="00C003AB" w:rsidRDefault="00C003AB" w:rsidP="00C003AB">
            <w:pPr>
              <w:ind w:firstLine="0"/>
            </w:pPr>
            <w:r>
              <w:t>Crosby</w:t>
            </w:r>
          </w:p>
        </w:tc>
        <w:tc>
          <w:tcPr>
            <w:tcW w:w="2179" w:type="dxa"/>
            <w:shd w:val="clear" w:color="auto" w:fill="auto"/>
          </w:tcPr>
          <w:p w:rsidR="00C003AB" w:rsidRPr="00C003AB" w:rsidRDefault="00C003AB" w:rsidP="00C003AB">
            <w:pPr>
              <w:ind w:firstLine="0"/>
            </w:pPr>
            <w:r>
              <w:t>Daning</w:t>
            </w:r>
          </w:p>
        </w:tc>
        <w:tc>
          <w:tcPr>
            <w:tcW w:w="2180" w:type="dxa"/>
            <w:shd w:val="clear" w:color="auto" w:fill="auto"/>
          </w:tcPr>
          <w:p w:rsidR="00C003AB" w:rsidRPr="00C003AB" w:rsidRDefault="00C003AB" w:rsidP="00C003AB">
            <w:pPr>
              <w:ind w:firstLine="0"/>
            </w:pPr>
            <w:r>
              <w:t>Delleney</w:t>
            </w:r>
          </w:p>
        </w:tc>
      </w:tr>
      <w:tr w:rsidR="00C003AB" w:rsidRPr="00C003AB" w:rsidTr="00C003AB">
        <w:tc>
          <w:tcPr>
            <w:tcW w:w="2179" w:type="dxa"/>
            <w:shd w:val="clear" w:color="auto" w:fill="auto"/>
          </w:tcPr>
          <w:p w:rsidR="00C003AB" w:rsidRPr="00C003AB" w:rsidRDefault="00C003AB" w:rsidP="00C003AB">
            <w:pPr>
              <w:ind w:firstLine="0"/>
            </w:pPr>
            <w:r>
              <w:t>Dillard</w:t>
            </w:r>
          </w:p>
        </w:tc>
        <w:tc>
          <w:tcPr>
            <w:tcW w:w="2179" w:type="dxa"/>
            <w:shd w:val="clear" w:color="auto" w:fill="auto"/>
          </w:tcPr>
          <w:p w:rsidR="00C003AB" w:rsidRPr="00C003AB" w:rsidRDefault="00C003AB" w:rsidP="00C003AB">
            <w:pPr>
              <w:ind w:firstLine="0"/>
            </w:pPr>
            <w:r>
              <w:t>Douglas</w:t>
            </w:r>
          </w:p>
        </w:tc>
        <w:tc>
          <w:tcPr>
            <w:tcW w:w="2180" w:type="dxa"/>
            <w:shd w:val="clear" w:color="auto" w:fill="auto"/>
          </w:tcPr>
          <w:p w:rsidR="00C003AB" w:rsidRPr="00C003AB" w:rsidRDefault="00C003AB" w:rsidP="00C003AB">
            <w:pPr>
              <w:ind w:firstLine="0"/>
            </w:pPr>
            <w:r>
              <w:t>Edge</w:t>
            </w:r>
          </w:p>
        </w:tc>
      </w:tr>
      <w:tr w:rsidR="00C003AB" w:rsidRPr="00C003AB" w:rsidTr="00C003AB">
        <w:tc>
          <w:tcPr>
            <w:tcW w:w="2179" w:type="dxa"/>
            <w:shd w:val="clear" w:color="auto" w:fill="auto"/>
          </w:tcPr>
          <w:p w:rsidR="00C003AB" w:rsidRPr="00C003AB" w:rsidRDefault="00C003AB" w:rsidP="00C003AB">
            <w:pPr>
              <w:ind w:firstLine="0"/>
            </w:pPr>
            <w:r>
              <w:t>Erickson</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Gilliard</w:t>
            </w:r>
          </w:p>
        </w:tc>
        <w:tc>
          <w:tcPr>
            <w:tcW w:w="2180" w:type="dxa"/>
            <w:shd w:val="clear" w:color="auto" w:fill="auto"/>
          </w:tcPr>
          <w:p w:rsidR="00C003AB" w:rsidRPr="00C003AB" w:rsidRDefault="00C003AB" w:rsidP="00C003AB">
            <w:pPr>
              <w:ind w:firstLine="0"/>
            </w:pPr>
            <w:r>
              <w:t>Goldfinch</w:t>
            </w:r>
          </w:p>
        </w:tc>
      </w:tr>
      <w:tr w:rsidR="00C003AB" w:rsidRPr="00C003AB" w:rsidTr="00C003AB">
        <w:tc>
          <w:tcPr>
            <w:tcW w:w="2179" w:type="dxa"/>
            <w:shd w:val="clear" w:color="auto" w:fill="auto"/>
          </w:tcPr>
          <w:p w:rsidR="00C003AB" w:rsidRPr="00C003AB" w:rsidRDefault="00C003AB" w:rsidP="00C003AB">
            <w:pPr>
              <w:ind w:firstLine="0"/>
            </w:pPr>
            <w:r>
              <w:t>Govan</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Herbkersman</w:t>
            </w:r>
          </w:p>
        </w:tc>
        <w:tc>
          <w:tcPr>
            <w:tcW w:w="2180" w:type="dxa"/>
            <w:shd w:val="clear" w:color="auto" w:fill="auto"/>
          </w:tcPr>
          <w:p w:rsidR="00C003AB" w:rsidRPr="00C003AB" w:rsidRDefault="00C003AB" w:rsidP="00C003AB">
            <w:pPr>
              <w:ind w:firstLine="0"/>
            </w:pPr>
            <w:r>
              <w:t>Hiott</w:t>
            </w:r>
          </w:p>
        </w:tc>
      </w:tr>
      <w:tr w:rsidR="00C003AB" w:rsidRPr="00C003AB" w:rsidTr="00C003AB">
        <w:tc>
          <w:tcPr>
            <w:tcW w:w="2179" w:type="dxa"/>
            <w:shd w:val="clear" w:color="auto" w:fill="auto"/>
          </w:tcPr>
          <w:p w:rsidR="00C003AB" w:rsidRPr="00C003AB" w:rsidRDefault="00C003AB" w:rsidP="00C003AB">
            <w:pPr>
              <w:ind w:firstLine="0"/>
            </w:pPr>
            <w:r>
              <w:t>Hodges</w:t>
            </w:r>
          </w:p>
        </w:tc>
        <w:tc>
          <w:tcPr>
            <w:tcW w:w="2179" w:type="dxa"/>
            <w:shd w:val="clear" w:color="auto" w:fill="auto"/>
          </w:tcPr>
          <w:p w:rsidR="00C003AB" w:rsidRPr="00C003AB" w:rsidRDefault="00C003AB" w:rsidP="00C003AB">
            <w:pPr>
              <w:ind w:firstLine="0"/>
            </w:pPr>
            <w:r>
              <w:t>Horne</w:t>
            </w:r>
          </w:p>
        </w:tc>
        <w:tc>
          <w:tcPr>
            <w:tcW w:w="2180" w:type="dxa"/>
            <w:shd w:val="clear" w:color="auto" w:fill="auto"/>
          </w:tcPr>
          <w:p w:rsidR="00C003AB" w:rsidRPr="00C003AB" w:rsidRDefault="00C003AB" w:rsidP="00C003AB">
            <w:pPr>
              <w:ind w:firstLine="0"/>
            </w:pPr>
            <w:r>
              <w:t>Hosey</w:t>
            </w:r>
          </w:p>
        </w:tc>
      </w:tr>
      <w:tr w:rsidR="00C003AB" w:rsidRPr="00C003AB" w:rsidTr="00C003AB">
        <w:tc>
          <w:tcPr>
            <w:tcW w:w="2179" w:type="dxa"/>
            <w:shd w:val="clear" w:color="auto" w:fill="auto"/>
          </w:tcPr>
          <w:p w:rsidR="00C003AB" w:rsidRPr="00C003AB" w:rsidRDefault="00C003AB" w:rsidP="00C003AB">
            <w:pPr>
              <w:ind w:firstLine="0"/>
            </w:pPr>
            <w:r>
              <w:t>Huggins</w:t>
            </w:r>
          </w:p>
        </w:tc>
        <w:tc>
          <w:tcPr>
            <w:tcW w:w="2179" w:type="dxa"/>
            <w:shd w:val="clear" w:color="auto" w:fill="auto"/>
          </w:tcPr>
          <w:p w:rsidR="00C003AB" w:rsidRPr="00C003AB" w:rsidRDefault="00C003AB" w:rsidP="00C003AB">
            <w:pPr>
              <w:ind w:firstLine="0"/>
            </w:pPr>
            <w:r>
              <w:t>Jefferson</w:t>
            </w:r>
          </w:p>
        </w:tc>
        <w:tc>
          <w:tcPr>
            <w:tcW w:w="2180" w:type="dxa"/>
            <w:shd w:val="clear" w:color="auto" w:fill="auto"/>
          </w:tcPr>
          <w:p w:rsidR="00C003AB" w:rsidRPr="00C003AB" w:rsidRDefault="00C003AB" w:rsidP="00C003AB">
            <w:pPr>
              <w:ind w:firstLine="0"/>
            </w:pPr>
            <w:r>
              <w:t>Kennedy</w:t>
            </w:r>
          </w:p>
        </w:tc>
      </w:tr>
      <w:tr w:rsidR="00C003AB" w:rsidRPr="00C003AB" w:rsidTr="00C003AB">
        <w:tc>
          <w:tcPr>
            <w:tcW w:w="2179" w:type="dxa"/>
            <w:shd w:val="clear" w:color="auto" w:fill="auto"/>
          </w:tcPr>
          <w:p w:rsidR="00C003AB" w:rsidRPr="00C003AB" w:rsidRDefault="00C003AB" w:rsidP="00C003AB">
            <w:pPr>
              <w:ind w:firstLine="0"/>
            </w:pPr>
            <w:r>
              <w:t>King</w:t>
            </w:r>
          </w:p>
        </w:tc>
        <w:tc>
          <w:tcPr>
            <w:tcW w:w="2179" w:type="dxa"/>
            <w:shd w:val="clear" w:color="auto" w:fill="auto"/>
          </w:tcPr>
          <w:p w:rsidR="00C003AB" w:rsidRPr="00C003AB" w:rsidRDefault="00C003AB" w:rsidP="00C003AB">
            <w:pPr>
              <w:ind w:firstLine="0"/>
            </w:pPr>
            <w:r>
              <w:t>Knight</w:t>
            </w:r>
          </w:p>
        </w:tc>
        <w:tc>
          <w:tcPr>
            <w:tcW w:w="2180" w:type="dxa"/>
            <w:shd w:val="clear" w:color="auto" w:fill="auto"/>
          </w:tcPr>
          <w:p w:rsidR="00C003AB" w:rsidRPr="00C003AB" w:rsidRDefault="00C003AB" w:rsidP="00C003AB">
            <w:pPr>
              <w:ind w:firstLine="0"/>
            </w:pPr>
            <w:r>
              <w:t>Limehouse</w:t>
            </w:r>
          </w:p>
        </w:tc>
      </w:tr>
      <w:tr w:rsidR="00C003AB" w:rsidRPr="00C003AB" w:rsidTr="00C003AB">
        <w:tc>
          <w:tcPr>
            <w:tcW w:w="2179" w:type="dxa"/>
            <w:shd w:val="clear" w:color="auto" w:fill="auto"/>
          </w:tcPr>
          <w:p w:rsidR="00C003AB" w:rsidRPr="00C003AB" w:rsidRDefault="00C003AB" w:rsidP="00C003AB">
            <w:pPr>
              <w:ind w:firstLine="0"/>
            </w:pPr>
            <w:r>
              <w:t>Loftis</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Lucas</w:t>
            </w:r>
          </w:p>
        </w:tc>
      </w:tr>
      <w:tr w:rsidR="00C003AB" w:rsidRPr="00C003AB" w:rsidTr="00C003AB">
        <w:tc>
          <w:tcPr>
            <w:tcW w:w="2179" w:type="dxa"/>
            <w:shd w:val="clear" w:color="auto" w:fill="auto"/>
          </w:tcPr>
          <w:p w:rsidR="00C003AB" w:rsidRPr="00C003AB" w:rsidRDefault="00C003AB" w:rsidP="00C003AB">
            <w:pPr>
              <w:ind w:firstLine="0"/>
            </w:pPr>
            <w:r>
              <w:t>McCoy</w:t>
            </w:r>
          </w:p>
        </w:tc>
        <w:tc>
          <w:tcPr>
            <w:tcW w:w="2179" w:type="dxa"/>
            <w:shd w:val="clear" w:color="auto" w:fill="auto"/>
          </w:tcPr>
          <w:p w:rsidR="00C003AB" w:rsidRPr="00C003AB" w:rsidRDefault="00C003AB" w:rsidP="00C003AB">
            <w:pPr>
              <w:ind w:firstLine="0"/>
            </w:pPr>
            <w:r>
              <w:t>McEachern</w:t>
            </w:r>
          </w:p>
        </w:tc>
        <w:tc>
          <w:tcPr>
            <w:tcW w:w="2180" w:type="dxa"/>
            <w:shd w:val="clear" w:color="auto" w:fill="auto"/>
          </w:tcPr>
          <w:p w:rsidR="00C003AB" w:rsidRPr="00C003AB" w:rsidRDefault="00C003AB" w:rsidP="00C003AB">
            <w:pPr>
              <w:ind w:firstLine="0"/>
            </w:pPr>
            <w:r>
              <w:t>W. J. McLeod</w:t>
            </w:r>
          </w:p>
        </w:tc>
      </w:tr>
      <w:tr w:rsidR="00C003AB" w:rsidRPr="00C003AB" w:rsidTr="00C003AB">
        <w:tc>
          <w:tcPr>
            <w:tcW w:w="2179" w:type="dxa"/>
            <w:shd w:val="clear" w:color="auto" w:fill="auto"/>
          </w:tcPr>
          <w:p w:rsidR="00C003AB" w:rsidRPr="00C003AB" w:rsidRDefault="00C003AB" w:rsidP="00C003AB">
            <w:pPr>
              <w:ind w:firstLine="0"/>
            </w:pPr>
            <w:r>
              <w:t>Merrill</w:t>
            </w:r>
          </w:p>
        </w:tc>
        <w:tc>
          <w:tcPr>
            <w:tcW w:w="2179" w:type="dxa"/>
            <w:shd w:val="clear" w:color="auto" w:fill="auto"/>
          </w:tcPr>
          <w:p w:rsidR="00C003AB" w:rsidRPr="00C003AB" w:rsidRDefault="00C003AB" w:rsidP="00C003AB">
            <w:pPr>
              <w:ind w:firstLine="0"/>
            </w:pPr>
            <w:r>
              <w:t>Mitchell</w:t>
            </w:r>
          </w:p>
        </w:tc>
        <w:tc>
          <w:tcPr>
            <w:tcW w:w="2180" w:type="dxa"/>
            <w:shd w:val="clear" w:color="auto" w:fill="auto"/>
          </w:tcPr>
          <w:p w:rsidR="00C003AB" w:rsidRPr="00C003AB" w:rsidRDefault="00C003AB" w:rsidP="00C003AB">
            <w:pPr>
              <w:ind w:firstLine="0"/>
            </w:pPr>
            <w:r>
              <w:t>D. C. Moss</w:t>
            </w:r>
          </w:p>
        </w:tc>
      </w:tr>
      <w:tr w:rsidR="00C003AB" w:rsidRPr="00C003AB" w:rsidTr="00C003AB">
        <w:tc>
          <w:tcPr>
            <w:tcW w:w="2179" w:type="dxa"/>
            <w:shd w:val="clear" w:color="auto" w:fill="auto"/>
          </w:tcPr>
          <w:p w:rsidR="00C003AB" w:rsidRPr="00C003AB" w:rsidRDefault="00C003AB" w:rsidP="00C003AB">
            <w:pPr>
              <w:ind w:firstLine="0"/>
            </w:pPr>
            <w:r>
              <w:t>V. S. Moss</w:t>
            </w:r>
          </w:p>
        </w:tc>
        <w:tc>
          <w:tcPr>
            <w:tcW w:w="2179" w:type="dxa"/>
            <w:shd w:val="clear" w:color="auto" w:fill="auto"/>
          </w:tcPr>
          <w:p w:rsidR="00C003AB" w:rsidRPr="00C003AB" w:rsidRDefault="00C003AB" w:rsidP="00C003AB">
            <w:pPr>
              <w:ind w:firstLine="0"/>
            </w:pPr>
            <w:r>
              <w:t>Munnerlyn</w:t>
            </w:r>
          </w:p>
        </w:tc>
        <w:tc>
          <w:tcPr>
            <w:tcW w:w="2180" w:type="dxa"/>
            <w:shd w:val="clear" w:color="auto" w:fill="auto"/>
          </w:tcPr>
          <w:p w:rsidR="00C003AB" w:rsidRPr="00C003AB" w:rsidRDefault="00C003AB" w:rsidP="00C003AB">
            <w:pPr>
              <w:ind w:firstLine="0"/>
            </w:pPr>
            <w:r>
              <w:t>Nanney</w:t>
            </w:r>
          </w:p>
        </w:tc>
      </w:tr>
      <w:tr w:rsidR="00C003AB" w:rsidRPr="00C003AB" w:rsidTr="00C003AB">
        <w:tc>
          <w:tcPr>
            <w:tcW w:w="2179" w:type="dxa"/>
            <w:shd w:val="clear" w:color="auto" w:fill="auto"/>
          </w:tcPr>
          <w:p w:rsidR="00C003AB" w:rsidRPr="00C003AB" w:rsidRDefault="00C003AB" w:rsidP="00C003AB">
            <w:pPr>
              <w:ind w:firstLine="0"/>
            </w:pPr>
            <w:r>
              <w:t>Newton</w:t>
            </w:r>
          </w:p>
        </w:tc>
        <w:tc>
          <w:tcPr>
            <w:tcW w:w="2179" w:type="dxa"/>
            <w:shd w:val="clear" w:color="auto" w:fill="auto"/>
          </w:tcPr>
          <w:p w:rsidR="00C003AB" w:rsidRPr="00C003AB" w:rsidRDefault="00C003AB" w:rsidP="00C003AB">
            <w:pPr>
              <w:ind w:firstLine="0"/>
            </w:pPr>
            <w:r>
              <w:t>Norman</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Pitts</w:t>
            </w:r>
          </w:p>
        </w:tc>
      </w:tr>
      <w:tr w:rsidR="00C003AB" w:rsidRPr="00C003AB" w:rsidTr="00C003AB">
        <w:tc>
          <w:tcPr>
            <w:tcW w:w="2179" w:type="dxa"/>
            <w:shd w:val="clear" w:color="auto" w:fill="auto"/>
          </w:tcPr>
          <w:p w:rsidR="00C003AB" w:rsidRPr="00C003AB" w:rsidRDefault="00C003AB" w:rsidP="00C003AB">
            <w:pPr>
              <w:ind w:firstLine="0"/>
            </w:pPr>
            <w:r>
              <w:t>Pope</w:t>
            </w:r>
          </w:p>
        </w:tc>
        <w:tc>
          <w:tcPr>
            <w:tcW w:w="2179" w:type="dxa"/>
            <w:shd w:val="clear" w:color="auto" w:fill="auto"/>
          </w:tcPr>
          <w:p w:rsidR="00C003AB" w:rsidRPr="00C003AB" w:rsidRDefault="00C003AB" w:rsidP="00C003AB">
            <w:pPr>
              <w:ind w:firstLine="0"/>
            </w:pPr>
            <w:r>
              <w:t>Powers Norrell</w:t>
            </w:r>
          </w:p>
        </w:tc>
        <w:tc>
          <w:tcPr>
            <w:tcW w:w="2180" w:type="dxa"/>
            <w:shd w:val="clear" w:color="auto" w:fill="auto"/>
          </w:tcPr>
          <w:p w:rsidR="00C003AB" w:rsidRPr="00C003AB" w:rsidRDefault="00C003AB" w:rsidP="00C003AB">
            <w:pPr>
              <w:ind w:firstLine="0"/>
            </w:pPr>
            <w:r>
              <w:t>Putnam</w:t>
            </w:r>
          </w:p>
        </w:tc>
      </w:tr>
      <w:tr w:rsidR="00C003AB" w:rsidRPr="00C003AB" w:rsidTr="00C003AB">
        <w:tc>
          <w:tcPr>
            <w:tcW w:w="2179" w:type="dxa"/>
            <w:shd w:val="clear" w:color="auto" w:fill="auto"/>
          </w:tcPr>
          <w:p w:rsidR="00C003AB" w:rsidRPr="00C003AB" w:rsidRDefault="00C003AB" w:rsidP="00C003AB">
            <w:pPr>
              <w:ind w:firstLine="0"/>
            </w:pPr>
            <w:r>
              <w:t>Quinn</w:t>
            </w:r>
          </w:p>
        </w:tc>
        <w:tc>
          <w:tcPr>
            <w:tcW w:w="2179" w:type="dxa"/>
            <w:shd w:val="clear" w:color="auto" w:fill="auto"/>
          </w:tcPr>
          <w:p w:rsidR="00C003AB" w:rsidRPr="00C003AB" w:rsidRDefault="00C003AB" w:rsidP="00C003AB">
            <w:pPr>
              <w:ind w:firstLine="0"/>
            </w:pPr>
            <w:r>
              <w:t>Ridgeway</w:t>
            </w:r>
          </w:p>
        </w:tc>
        <w:tc>
          <w:tcPr>
            <w:tcW w:w="2180" w:type="dxa"/>
            <w:shd w:val="clear" w:color="auto" w:fill="auto"/>
          </w:tcPr>
          <w:p w:rsidR="00C003AB" w:rsidRPr="00C003AB" w:rsidRDefault="00C003AB" w:rsidP="00C003AB">
            <w:pPr>
              <w:ind w:firstLine="0"/>
            </w:pPr>
            <w:r>
              <w:t>Rivers</w:t>
            </w:r>
          </w:p>
        </w:tc>
      </w:tr>
      <w:tr w:rsidR="00C003AB" w:rsidRPr="00C003AB" w:rsidTr="00C003AB">
        <w:tc>
          <w:tcPr>
            <w:tcW w:w="2179" w:type="dxa"/>
            <w:shd w:val="clear" w:color="auto" w:fill="auto"/>
          </w:tcPr>
          <w:p w:rsidR="00C003AB" w:rsidRPr="00C003AB" w:rsidRDefault="00C003AB" w:rsidP="00C003AB">
            <w:pPr>
              <w:ind w:firstLine="0"/>
            </w:pPr>
            <w:r>
              <w:t>Robinson-Simpson</w:t>
            </w:r>
          </w:p>
        </w:tc>
        <w:tc>
          <w:tcPr>
            <w:tcW w:w="2179" w:type="dxa"/>
            <w:shd w:val="clear" w:color="auto" w:fill="auto"/>
          </w:tcPr>
          <w:p w:rsidR="00C003AB" w:rsidRPr="00C003AB" w:rsidRDefault="00C003AB" w:rsidP="00C003AB">
            <w:pPr>
              <w:ind w:firstLine="0"/>
            </w:pPr>
            <w:r>
              <w:t>Rutherford</w:t>
            </w:r>
          </w:p>
        </w:tc>
        <w:tc>
          <w:tcPr>
            <w:tcW w:w="2180" w:type="dxa"/>
            <w:shd w:val="clear" w:color="auto" w:fill="auto"/>
          </w:tcPr>
          <w:p w:rsidR="00C003AB" w:rsidRPr="00C003AB" w:rsidRDefault="00C003AB" w:rsidP="00C003AB">
            <w:pPr>
              <w:ind w:firstLine="0"/>
            </w:pPr>
            <w:r>
              <w:t>Sabb</w:t>
            </w:r>
          </w:p>
        </w:tc>
      </w:tr>
      <w:tr w:rsidR="00C003AB" w:rsidRPr="00C003AB" w:rsidTr="00C003AB">
        <w:tc>
          <w:tcPr>
            <w:tcW w:w="2179" w:type="dxa"/>
            <w:shd w:val="clear" w:color="auto" w:fill="auto"/>
          </w:tcPr>
          <w:p w:rsidR="00C003AB" w:rsidRPr="00C003AB" w:rsidRDefault="00C003AB" w:rsidP="00C003AB">
            <w:pPr>
              <w:ind w:firstLine="0"/>
            </w:pPr>
            <w:r>
              <w:t>Sandifer</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R. Smith</w:t>
            </w:r>
          </w:p>
        </w:tc>
        <w:tc>
          <w:tcPr>
            <w:tcW w:w="2179" w:type="dxa"/>
            <w:shd w:val="clear" w:color="auto" w:fill="auto"/>
          </w:tcPr>
          <w:p w:rsidR="00C003AB" w:rsidRPr="00C003AB" w:rsidRDefault="00C003AB" w:rsidP="00C003AB">
            <w:pPr>
              <w:ind w:firstLine="0"/>
            </w:pPr>
            <w:r>
              <w:t>J. R. Smith</w:t>
            </w:r>
          </w:p>
        </w:tc>
        <w:tc>
          <w:tcPr>
            <w:tcW w:w="2180" w:type="dxa"/>
            <w:shd w:val="clear" w:color="auto" w:fill="auto"/>
          </w:tcPr>
          <w:p w:rsidR="00C003AB" w:rsidRPr="00C003AB" w:rsidRDefault="00C003AB" w:rsidP="00C003AB">
            <w:pPr>
              <w:ind w:firstLine="0"/>
            </w:pPr>
            <w:r>
              <w:t>Sottile</w:t>
            </w:r>
          </w:p>
        </w:tc>
      </w:tr>
      <w:tr w:rsidR="00C003AB" w:rsidRPr="00C003AB" w:rsidTr="00C003AB">
        <w:tc>
          <w:tcPr>
            <w:tcW w:w="2179" w:type="dxa"/>
            <w:shd w:val="clear" w:color="auto" w:fill="auto"/>
          </w:tcPr>
          <w:p w:rsidR="00C003AB" w:rsidRPr="00C003AB" w:rsidRDefault="00C003AB" w:rsidP="00C003AB">
            <w:pPr>
              <w:ind w:firstLine="0"/>
            </w:pPr>
            <w:r>
              <w:t>Southard</w:t>
            </w:r>
          </w:p>
        </w:tc>
        <w:tc>
          <w:tcPr>
            <w:tcW w:w="2179" w:type="dxa"/>
            <w:shd w:val="clear" w:color="auto" w:fill="auto"/>
          </w:tcPr>
          <w:p w:rsidR="00C003AB" w:rsidRPr="00C003AB" w:rsidRDefault="00C003AB" w:rsidP="00C003AB">
            <w:pPr>
              <w:ind w:firstLine="0"/>
            </w:pPr>
            <w:r>
              <w:t>Spires</w:t>
            </w:r>
          </w:p>
        </w:tc>
        <w:tc>
          <w:tcPr>
            <w:tcW w:w="2180" w:type="dxa"/>
            <w:shd w:val="clear" w:color="auto" w:fill="auto"/>
          </w:tcPr>
          <w:p w:rsidR="00C003AB" w:rsidRPr="00C003AB" w:rsidRDefault="00C003AB" w:rsidP="00C003AB">
            <w:pPr>
              <w:ind w:firstLine="0"/>
            </w:pPr>
            <w:r>
              <w:t>Stavrinakis</w:t>
            </w:r>
          </w:p>
        </w:tc>
      </w:tr>
      <w:tr w:rsidR="00C003AB" w:rsidRPr="00C003AB" w:rsidTr="00C003AB">
        <w:tc>
          <w:tcPr>
            <w:tcW w:w="2179" w:type="dxa"/>
            <w:shd w:val="clear" w:color="auto" w:fill="auto"/>
          </w:tcPr>
          <w:p w:rsidR="00C003AB" w:rsidRPr="00C003AB" w:rsidRDefault="00C003AB" w:rsidP="00C003AB">
            <w:pPr>
              <w:ind w:firstLine="0"/>
            </w:pPr>
            <w:r>
              <w:t>Tallon</w:t>
            </w:r>
          </w:p>
        </w:tc>
        <w:tc>
          <w:tcPr>
            <w:tcW w:w="2179" w:type="dxa"/>
            <w:shd w:val="clear" w:color="auto" w:fill="auto"/>
          </w:tcPr>
          <w:p w:rsidR="00C003AB" w:rsidRPr="00C003AB" w:rsidRDefault="00C003AB" w:rsidP="00C003AB">
            <w:pPr>
              <w:ind w:firstLine="0"/>
            </w:pPr>
            <w:r>
              <w:t>Taylor</w:t>
            </w:r>
          </w:p>
        </w:tc>
        <w:tc>
          <w:tcPr>
            <w:tcW w:w="2180" w:type="dxa"/>
            <w:shd w:val="clear" w:color="auto" w:fill="auto"/>
          </w:tcPr>
          <w:p w:rsidR="00C003AB" w:rsidRPr="00C003AB" w:rsidRDefault="00C003AB" w:rsidP="00C003AB">
            <w:pPr>
              <w:ind w:firstLine="0"/>
            </w:pPr>
            <w:r>
              <w:t>Thayer</w:t>
            </w:r>
          </w:p>
        </w:tc>
      </w:tr>
      <w:tr w:rsidR="00C003AB" w:rsidRPr="00C003AB" w:rsidTr="00C003AB">
        <w:tc>
          <w:tcPr>
            <w:tcW w:w="2179" w:type="dxa"/>
            <w:shd w:val="clear" w:color="auto" w:fill="auto"/>
          </w:tcPr>
          <w:p w:rsidR="00C003AB" w:rsidRPr="00C003AB" w:rsidRDefault="00C003AB" w:rsidP="00C003AB">
            <w:pPr>
              <w:ind w:firstLine="0"/>
            </w:pPr>
            <w:r>
              <w:t>Toole</w:t>
            </w:r>
          </w:p>
        </w:tc>
        <w:tc>
          <w:tcPr>
            <w:tcW w:w="2179" w:type="dxa"/>
            <w:shd w:val="clear" w:color="auto" w:fill="auto"/>
          </w:tcPr>
          <w:p w:rsidR="00C003AB" w:rsidRPr="00C003AB" w:rsidRDefault="00C003AB" w:rsidP="00C003AB">
            <w:pPr>
              <w:ind w:firstLine="0"/>
            </w:pPr>
            <w:r>
              <w:t>Vick</w:t>
            </w:r>
          </w:p>
        </w:tc>
        <w:tc>
          <w:tcPr>
            <w:tcW w:w="2180" w:type="dxa"/>
            <w:shd w:val="clear" w:color="auto" w:fill="auto"/>
          </w:tcPr>
          <w:p w:rsidR="00C003AB" w:rsidRPr="00C003AB" w:rsidRDefault="00C003AB" w:rsidP="00C003AB">
            <w:pPr>
              <w:ind w:firstLine="0"/>
            </w:pPr>
            <w:r>
              <w:t>Weeks</w:t>
            </w:r>
          </w:p>
        </w:tc>
      </w:tr>
      <w:tr w:rsidR="00C003AB" w:rsidRPr="00C003AB" w:rsidTr="00C003AB">
        <w:tc>
          <w:tcPr>
            <w:tcW w:w="2179" w:type="dxa"/>
            <w:shd w:val="clear" w:color="auto" w:fill="auto"/>
          </w:tcPr>
          <w:p w:rsidR="00C003AB" w:rsidRPr="00C003AB" w:rsidRDefault="00C003AB" w:rsidP="00C003AB">
            <w:pPr>
              <w:keepNext/>
              <w:ind w:firstLine="0"/>
            </w:pPr>
            <w:r>
              <w:t>Wells</w:t>
            </w:r>
          </w:p>
        </w:tc>
        <w:tc>
          <w:tcPr>
            <w:tcW w:w="2179" w:type="dxa"/>
            <w:shd w:val="clear" w:color="auto" w:fill="auto"/>
          </w:tcPr>
          <w:p w:rsidR="00C003AB" w:rsidRPr="00C003AB" w:rsidRDefault="00C003AB" w:rsidP="00C003AB">
            <w:pPr>
              <w:keepNext/>
              <w:ind w:firstLine="0"/>
            </w:pPr>
            <w:r>
              <w:t>Whipper</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Williams</w:t>
            </w:r>
          </w:p>
        </w:tc>
        <w:tc>
          <w:tcPr>
            <w:tcW w:w="2180" w:type="dxa"/>
            <w:shd w:val="clear" w:color="auto" w:fill="auto"/>
          </w:tcPr>
          <w:p w:rsidR="00C003AB" w:rsidRPr="00C003AB" w:rsidRDefault="00C003AB" w:rsidP="00C003AB">
            <w:pPr>
              <w:keepNext/>
              <w:ind w:firstLine="0"/>
            </w:pPr>
            <w:r>
              <w:t>Wood</w:t>
            </w:r>
          </w:p>
        </w:tc>
      </w:tr>
    </w:tbl>
    <w:p w:rsidR="00C003AB" w:rsidRDefault="00C003AB" w:rsidP="00C003AB"/>
    <w:p w:rsidR="00C003AB" w:rsidRDefault="00C003AB" w:rsidP="00C003AB">
      <w:pPr>
        <w:jc w:val="center"/>
        <w:rPr>
          <w:b/>
        </w:rPr>
      </w:pPr>
      <w:r w:rsidRPr="00C003AB">
        <w:rPr>
          <w:b/>
        </w:rPr>
        <w:t>Total--102</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 xml:space="preserve">So, the Bill was read the second time and ordered to third reading.  </w:t>
      </w:r>
    </w:p>
    <w:p w:rsidR="001B34C2" w:rsidRDefault="001B34C2" w:rsidP="00C003AB">
      <w:pPr>
        <w:keepNext/>
        <w:jc w:val="center"/>
        <w:rPr>
          <w:b/>
        </w:rPr>
      </w:pPr>
    </w:p>
    <w:p w:rsidR="00C003AB" w:rsidRDefault="00C003AB" w:rsidP="00C003AB">
      <w:pPr>
        <w:keepNext/>
        <w:jc w:val="center"/>
        <w:rPr>
          <w:b/>
        </w:rPr>
      </w:pPr>
      <w:r w:rsidRPr="00C003AB">
        <w:rPr>
          <w:b/>
        </w:rPr>
        <w:t>H. 4258--DEBATE ADJOURNED</w:t>
      </w:r>
    </w:p>
    <w:p w:rsidR="00C003AB" w:rsidRDefault="00C003AB" w:rsidP="00C003AB">
      <w:pPr>
        <w:keepNext/>
      </w:pPr>
      <w:r>
        <w:t xml:space="preserve">Rep. OWENS moved to adjourn debate upon the following Bill until Wednesday, June 5, which was adopted:  </w:t>
      </w:r>
    </w:p>
    <w:p w:rsidR="00C003AB" w:rsidRDefault="00C003AB" w:rsidP="00C003AB">
      <w:pPr>
        <w:keepNext/>
      </w:pPr>
      <w:bookmarkStart w:id="133" w:name="include_clip_start_267"/>
      <w:bookmarkEnd w:id="133"/>
    </w:p>
    <w:p w:rsidR="00C003AB" w:rsidRDefault="00C003AB" w:rsidP="00C003AB">
      <w:r>
        <w:t>H. 4258 -- Reps. Skelton and Hiott: A BILL TO AMEND ACT 260 OF 1981, AS AMENDED, RELATING TO THE PICKENS COUNTY SCHOOL BOARD OF TRUSTEES, SO AS TO REVISE THE MEMBERSHIP OF THE BOARD TO SEVEN SEATS, TO PROVIDE FOR THE ADDITION OF AN AT-LARGE SEAT, TO PROVIDE FOR THE ELECTION OF THE AT-LARGE MEMBER, AND TO PROVIDE FOR THE FILLING OF A VACANCY OF THE AT-LARGE SEAT BY SPECIAL ELECTION.</w:t>
      </w:r>
    </w:p>
    <w:p w:rsidR="00C003AB" w:rsidRDefault="00C003AB" w:rsidP="00C003AB">
      <w:bookmarkStart w:id="134" w:name="include_clip_end_267"/>
      <w:bookmarkEnd w:id="134"/>
    </w:p>
    <w:p w:rsidR="00C003AB" w:rsidRDefault="00C003AB" w:rsidP="00C003AB">
      <w:pPr>
        <w:keepNext/>
        <w:jc w:val="center"/>
        <w:rPr>
          <w:b/>
        </w:rPr>
      </w:pPr>
      <w:r w:rsidRPr="00C003AB">
        <w:rPr>
          <w:b/>
        </w:rPr>
        <w:t>H. 4259--POINT OF ORDER</w:t>
      </w:r>
    </w:p>
    <w:p w:rsidR="00C003AB" w:rsidRDefault="00C003AB" w:rsidP="00C003AB">
      <w:r>
        <w:t xml:space="preserve">The following Bill was taken up:  </w:t>
      </w:r>
    </w:p>
    <w:p w:rsidR="00C003AB" w:rsidRDefault="00C003AB" w:rsidP="00C003AB">
      <w:bookmarkStart w:id="135" w:name="include_clip_start_269"/>
      <w:bookmarkEnd w:id="135"/>
    </w:p>
    <w:p w:rsidR="00C003AB" w:rsidRDefault="00C003AB" w:rsidP="00C003AB">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C003AB" w:rsidRDefault="00C003AB" w:rsidP="00C003AB">
      <w:bookmarkStart w:id="136" w:name="include_clip_end_269"/>
      <w:bookmarkEnd w:id="136"/>
    </w:p>
    <w:p w:rsidR="00C003AB" w:rsidRDefault="00C003AB" w:rsidP="00C003AB">
      <w:pPr>
        <w:keepNext/>
        <w:jc w:val="center"/>
        <w:rPr>
          <w:b/>
        </w:rPr>
      </w:pPr>
      <w:r w:rsidRPr="00C003AB">
        <w:rPr>
          <w:b/>
        </w:rPr>
        <w:t>POINT OF ORDER</w:t>
      </w:r>
    </w:p>
    <w:p w:rsidR="00C003AB" w:rsidRDefault="00C003AB" w:rsidP="00C003AB">
      <w:r>
        <w:t>Rep. HIOTT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pPr>
        <w:keepNext/>
        <w:jc w:val="center"/>
        <w:rPr>
          <w:b/>
        </w:rPr>
      </w:pPr>
      <w:r w:rsidRPr="00C003AB">
        <w:rPr>
          <w:b/>
        </w:rPr>
        <w:t>S. 707--AMENDED AND ORDERED TO THIRD READING</w:t>
      </w:r>
    </w:p>
    <w:p w:rsidR="00C003AB" w:rsidRDefault="00C003AB" w:rsidP="00C003AB">
      <w:pPr>
        <w:keepNext/>
      </w:pPr>
      <w:r>
        <w:t>The following Bill was taken up:</w:t>
      </w:r>
    </w:p>
    <w:p w:rsidR="00C003AB" w:rsidRDefault="00C003AB" w:rsidP="00C003AB">
      <w:pPr>
        <w:keepNext/>
      </w:pPr>
      <w:bookmarkStart w:id="137" w:name="include_clip_start_273"/>
      <w:bookmarkEnd w:id="137"/>
    </w:p>
    <w:p w:rsidR="00C003AB" w:rsidRDefault="00C003AB" w:rsidP="00C003AB">
      <w:r>
        <w:t>S. 707 -- Senator Lourie: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C003AB" w:rsidRDefault="00C003AB" w:rsidP="00C003AB"/>
    <w:p w:rsidR="00C003AB" w:rsidRPr="00965F0E" w:rsidRDefault="00C003AB" w:rsidP="00C003AB">
      <w:r w:rsidRPr="00965F0E">
        <w:t>Rep. RUTHERFORD proposed the following Amendment No. 1</w:t>
      </w:r>
      <w:r w:rsidR="00E332E5">
        <w:t xml:space="preserve"> to </w:t>
      </w:r>
      <w:r w:rsidRPr="00965F0E">
        <w:t>S. 707 (COUNCIL\MS\707C002.MS.AHB13), which was adopted:</w:t>
      </w:r>
    </w:p>
    <w:p w:rsidR="00C003AB" w:rsidRPr="00965F0E" w:rsidRDefault="00C003AB" w:rsidP="00C003AB">
      <w:r w:rsidRPr="00965F0E">
        <w:t>Amend the bill, as and if amended, by deleting SECTION 1 in its entirety, and inserting:</w:t>
      </w:r>
    </w:p>
    <w:p w:rsidR="00C003AB" w:rsidRPr="00965F0E" w:rsidRDefault="00C003AB" w:rsidP="00C003AB">
      <w:r w:rsidRPr="00965F0E">
        <w:t xml:space="preserve">/ </w:t>
      </w:r>
      <w:r w:rsidRPr="00965F0E">
        <w:rPr>
          <w:color w:val="000000" w:themeColor="text1"/>
          <w:u w:color="000000" w:themeColor="text1"/>
        </w:rPr>
        <w:t>SECTION</w:t>
      </w:r>
      <w:r w:rsidRPr="00965F0E">
        <w:rPr>
          <w:color w:val="000000" w:themeColor="text1"/>
          <w:u w:color="000000" w:themeColor="text1"/>
        </w:rPr>
        <w:tab/>
        <w:t>1.</w:t>
      </w:r>
      <w:r w:rsidRPr="00965F0E">
        <w:rPr>
          <w:color w:val="000000" w:themeColor="text1"/>
          <w:u w:color="000000" w:themeColor="text1"/>
        </w:rPr>
        <w:tab/>
        <w:t>The City of Columbia is granted authority to appoint and commission members of its fire department as certified law enforcement officers, for the limited purposes of the investigation of any suspected arson within the city limits and for performing the duties of fire chief.  As it relates to any qualified arson investigation or fire chief duties, the individual appointed and commissioned shall have the full powers of South Carolina certified law enforcement officers.  The individuals appointed and commissioned by the City of Columbia shall meet the minimum qualifications for South Carolina certified law enforcement officers as established by law. /</w:t>
      </w:r>
    </w:p>
    <w:p w:rsidR="00C003AB" w:rsidRPr="00965F0E" w:rsidRDefault="00C003AB" w:rsidP="00C003AB">
      <w:r w:rsidRPr="00965F0E">
        <w:t>Renumber sections to conform.</w:t>
      </w:r>
    </w:p>
    <w:p w:rsidR="00C003AB" w:rsidRDefault="00C003AB" w:rsidP="00C003AB">
      <w:r w:rsidRPr="00965F0E">
        <w:t>Amend title to conform.</w:t>
      </w:r>
    </w:p>
    <w:p w:rsidR="00C003AB" w:rsidRDefault="00C003AB" w:rsidP="00C003AB"/>
    <w:p w:rsidR="00C003AB" w:rsidRDefault="00C003AB" w:rsidP="00C003AB">
      <w:r>
        <w:t>Rep. RUTHERFORD explained the amendment.</w:t>
      </w:r>
    </w:p>
    <w:p w:rsidR="00C003AB" w:rsidRDefault="00C003AB" w:rsidP="00C003AB">
      <w:r>
        <w:t>The amendment was then adopted.</w:t>
      </w:r>
    </w:p>
    <w:p w:rsidR="00C003AB" w:rsidRDefault="00C003AB" w:rsidP="00C003AB"/>
    <w:p w:rsidR="00C003AB" w:rsidRDefault="00C003AB" w:rsidP="00C003AB">
      <w:pPr>
        <w:keepNext/>
        <w:jc w:val="center"/>
        <w:rPr>
          <w:b/>
        </w:rPr>
      </w:pPr>
      <w:r w:rsidRPr="00C003AB">
        <w:rPr>
          <w:b/>
        </w:rPr>
        <w:t>POINT OF ORDER</w:t>
      </w:r>
    </w:p>
    <w:p w:rsidR="00C003AB" w:rsidRDefault="00C003AB" w:rsidP="00C003AB">
      <w:r>
        <w:t>Rep. FORRESTER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r>
        <w:t>Rep. J. E. SMITH moved to waive Rule 5.15, which was waived by a division vote of 76 to 2.</w:t>
      </w:r>
    </w:p>
    <w:p w:rsidR="001B34C2" w:rsidRDefault="001B34C2" w:rsidP="00C003AB"/>
    <w:p w:rsidR="00C003AB" w:rsidRDefault="00C003AB" w:rsidP="00C003AB">
      <w:r>
        <w:t>The question then recurred to the passage of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38" w:name="vote_start281"/>
      <w:bookmarkEnd w:id="138"/>
      <w:r>
        <w:t>Yeas 100; Nays 2</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Allison</w:t>
            </w:r>
          </w:p>
        </w:tc>
        <w:tc>
          <w:tcPr>
            <w:tcW w:w="2180" w:type="dxa"/>
            <w:shd w:val="clear" w:color="auto" w:fill="auto"/>
          </w:tcPr>
          <w:p w:rsidR="00C003AB" w:rsidRPr="00C003AB" w:rsidRDefault="00C003AB" w:rsidP="00C003AB">
            <w:pPr>
              <w:keepNext/>
              <w:ind w:firstLine="0"/>
            </w:pPr>
            <w:r>
              <w:t>Anderson</w:t>
            </w:r>
          </w:p>
        </w:tc>
      </w:tr>
      <w:tr w:rsidR="00C003AB" w:rsidRPr="00C003AB" w:rsidTr="00C003AB">
        <w:tc>
          <w:tcPr>
            <w:tcW w:w="2179" w:type="dxa"/>
            <w:shd w:val="clear" w:color="auto" w:fill="auto"/>
          </w:tcPr>
          <w:p w:rsidR="00C003AB" w:rsidRPr="00C003AB" w:rsidRDefault="00C003AB" w:rsidP="00C003AB">
            <w:pPr>
              <w:ind w:firstLine="0"/>
            </w:pPr>
            <w:r>
              <w:t>Anthony</w:t>
            </w:r>
          </w:p>
        </w:tc>
        <w:tc>
          <w:tcPr>
            <w:tcW w:w="2179" w:type="dxa"/>
            <w:shd w:val="clear" w:color="auto" w:fill="auto"/>
          </w:tcPr>
          <w:p w:rsidR="00C003AB" w:rsidRPr="00C003AB" w:rsidRDefault="00C003AB" w:rsidP="00C003AB">
            <w:pPr>
              <w:ind w:firstLine="0"/>
            </w:pPr>
            <w:r>
              <w:t>Bales</w:t>
            </w:r>
          </w:p>
        </w:tc>
        <w:tc>
          <w:tcPr>
            <w:tcW w:w="2180" w:type="dxa"/>
            <w:shd w:val="clear" w:color="auto" w:fill="auto"/>
          </w:tcPr>
          <w:p w:rsidR="00C003AB" w:rsidRPr="00C003AB" w:rsidRDefault="00C003AB" w:rsidP="00C003AB">
            <w:pPr>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Barfield</w:t>
            </w:r>
          </w:p>
        </w:tc>
        <w:tc>
          <w:tcPr>
            <w:tcW w:w="2179" w:type="dxa"/>
            <w:shd w:val="clear" w:color="auto" w:fill="auto"/>
          </w:tcPr>
          <w:p w:rsidR="00C003AB" w:rsidRPr="00C003AB" w:rsidRDefault="00C003AB" w:rsidP="00C003AB">
            <w:pPr>
              <w:ind w:firstLine="0"/>
            </w:pPr>
            <w:r>
              <w:t>Bedingfield</w:t>
            </w:r>
          </w:p>
        </w:tc>
        <w:tc>
          <w:tcPr>
            <w:tcW w:w="2180" w:type="dxa"/>
            <w:shd w:val="clear" w:color="auto" w:fill="auto"/>
          </w:tcPr>
          <w:p w:rsidR="00C003AB" w:rsidRPr="00C003AB" w:rsidRDefault="00C003AB" w:rsidP="00C003AB">
            <w:pPr>
              <w:ind w:firstLine="0"/>
            </w:pPr>
            <w:r>
              <w:t>Bernstein</w:t>
            </w:r>
          </w:p>
        </w:tc>
      </w:tr>
      <w:tr w:rsidR="00C003AB" w:rsidRPr="00C003AB" w:rsidTr="00C003AB">
        <w:tc>
          <w:tcPr>
            <w:tcW w:w="2179" w:type="dxa"/>
            <w:shd w:val="clear" w:color="auto" w:fill="auto"/>
          </w:tcPr>
          <w:p w:rsidR="00C003AB" w:rsidRPr="00C003AB" w:rsidRDefault="00C003AB" w:rsidP="00C003AB">
            <w:pPr>
              <w:ind w:firstLine="0"/>
            </w:pPr>
            <w:r>
              <w:t>Bingham</w:t>
            </w:r>
          </w:p>
        </w:tc>
        <w:tc>
          <w:tcPr>
            <w:tcW w:w="2179" w:type="dxa"/>
            <w:shd w:val="clear" w:color="auto" w:fill="auto"/>
          </w:tcPr>
          <w:p w:rsidR="00C003AB" w:rsidRPr="00C003AB" w:rsidRDefault="00C003AB" w:rsidP="00C003AB">
            <w:pPr>
              <w:ind w:firstLine="0"/>
            </w:pPr>
            <w:r>
              <w:t>Bowers</w:t>
            </w:r>
          </w:p>
        </w:tc>
        <w:tc>
          <w:tcPr>
            <w:tcW w:w="2180" w:type="dxa"/>
            <w:shd w:val="clear" w:color="auto" w:fill="auto"/>
          </w:tcPr>
          <w:p w:rsidR="00C003AB" w:rsidRPr="00C003AB" w:rsidRDefault="00C003AB" w:rsidP="00C003AB">
            <w:pPr>
              <w:ind w:firstLine="0"/>
            </w:pPr>
            <w:r>
              <w:t>Branham</w:t>
            </w:r>
          </w:p>
        </w:tc>
      </w:tr>
      <w:tr w:rsidR="00C003AB" w:rsidRPr="00C003AB" w:rsidTr="00C003AB">
        <w:tc>
          <w:tcPr>
            <w:tcW w:w="2179" w:type="dxa"/>
            <w:shd w:val="clear" w:color="auto" w:fill="auto"/>
          </w:tcPr>
          <w:p w:rsidR="00C003AB" w:rsidRPr="00C003AB" w:rsidRDefault="00C003AB" w:rsidP="00C003AB">
            <w:pPr>
              <w:ind w:firstLine="0"/>
            </w:pPr>
            <w:r>
              <w:t>Brannon</w:t>
            </w:r>
          </w:p>
        </w:tc>
        <w:tc>
          <w:tcPr>
            <w:tcW w:w="2179" w:type="dxa"/>
            <w:shd w:val="clear" w:color="auto" w:fill="auto"/>
          </w:tcPr>
          <w:p w:rsidR="00C003AB" w:rsidRPr="00C003AB" w:rsidRDefault="00C003AB" w:rsidP="00C003AB">
            <w:pPr>
              <w:ind w:firstLine="0"/>
            </w:pPr>
            <w:r>
              <w:t>G. A. Brown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Cole</w:t>
            </w:r>
          </w:p>
        </w:tc>
        <w:tc>
          <w:tcPr>
            <w:tcW w:w="2180" w:type="dxa"/>
            <w:shd w:val="clear" w:color="auto" w:fill="auto"/>
          </w:tcPr>
          <w:p w:rsidR="00C003AB" w:rsidRPr="00C003AB" w:rsidRDefault="00C003AB" w:rsidP="00C003AB">
            <w:pPr>
              <w:ind w:firstLine="0"/>
            </w:pPr>
            <w:r>
              <w:t>Daning</w:t>
            </w:r>
          </w:p>
        </w:tc>
      </w:tr>
      <w:tr w:rsidR="00C003AB" w:rsidRPr="00C003AB" w:rsidTr="00C003AB">
        <w:tc>
          <w:tcPr>
            <w:tcW w:w="2179" w:type="dxa"/>
            <w:shd w:val="clear" w:color="auto" w:fill="auto"/>
          </w:tcPr>
          <w:p w:rsidR="00C003AB" w:rsidRPr="00C003AB" w:rsidRDefault="00C003AB" w:rsidP="00C003AB">
            <w:pPr>
              <w:ind w:firstLine="0"/>
            </w:pPr>
            <w:r>
              <w:t>Delleney</w:t>
            </w:r>
          </w:p>
        </w:tc>
        <w:tc>
          <w:tcPr>
            <w:tcW w:w="2179" w:type="dxa"/>
            <w:shd w:val="clear" w:color="auto" w:fill="auto"/>
          </w:tcPr>
          <w:p w:rsidR="00C003AB" w:rsidRPr="00C003AB" w:rsidRDefault="00C003AB" w:rsidP="00C003AB">
            <w:pPr>
              <w:ind w:firstLine="0"/>
            </w:pPr>
            <w:r>
              <w:t>Dillard</w:t>
            </w:r>
          </w:p>
        </w:tc>
        <w:tc>
          <w:tcPr>
            <w:tcW w:w="2180" w:type="dxa"/>
            <w:shd w:val="clear" w:color="auto" w:fill="auto"/>
          </w:tcPr>
          <w:p w:rsidR="00C003AB" w:rsidRPr="00C003AB" w:rsidRDefault="00C003AB" w:rsidP="00C003AB">
            <w:pPr>
              <w:ind w:firstLine="0"/>
            </w:pPr>
            <w:r>
              <w:t>Douglas</w:t>
            </w:r>
          </w:p>
        </w:tc>
      </w:tr>
      <w:tr w:rsidR="00C003AB" w:rsidRPr="00C003AB" w:rsidTr="00C003AB">
        <w:tc>
          <w:tcPr>
            <w:tcW w:w="2179" w:type="dxa"/>
            <w:shd w:val="clear" w:color="auto" w:fill="auto"/>
          </w:tcPr>
          <w:p w:rsidR="00C003AB" w:rsidRPr="00C003AB" w:rsidRDefault="00C003AB" w:rsidP="00C003AB">
            <w:pPr>
              <w:ind w:firstLine="0"/>
            </w:pPr>
            <w:r>
              <w:t>Edge</w:t>
            </w:r>
          </w:p>
        </w:tc>
        <w:tc>
          <w:tcPr>
            <w:tcW w:w="2179" w:type="dxa"/>
            <w:shd w:val="clear" w:color="auto" w:fill="auto"/>
          </w:tcPr>
          <w:p w:rsidR="00C003AB" w:rsidRPr="00C003AB" w:rsidRDefault="00C003AB" w:rsidP="00C003AB">
            <w:pPr>
              <w:ind w:firstLine="0"/>
            </w:pPr>
            <w:r>
              <w:t>Erickson</w:t>
            </w:r>
          </w:p>
        </w:tc>
        <w:tc>
          <w:tcPr>
            <w:tcW w:w="2180" w:type="dxa"/>
            <w:shd w:val="clear" w:color="auto" w:fill="auto"/>
          </w:tcPr>
          <w:p w:rsidR="00C003AB" w:rsidRPr="00C003AB" w:rsidRDefault="00C003AB" w:rsidP="00C003AB">
            <w:pPr>
              <w:ind w:firstLine="0"/>
            </w:pPr>
            <w:r>
              <w:t>Finlay</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Gilliard</w:t>
            </w:r>
          </w:p>
        </w:tc>
        <w:tc>
          <w:tcPr>
            <w:tcW w:w="2180" w:type="dxa"/>
            <w:shd w:val="clear" w:color="auto" w:fill="auto"/>
          </w:tcPr>
          <w:p w:rsidR="00C003AB" w:rsidRPr="00C003AB" w:rsidRDefault="00C003AB" w:rsidP="00C003AB">
            <w:pPr>
              <w:ind w:firstLine="0"/>
            </w:pPr>
            <w:r>
              <w:t>Goldfinch</w:t>
            </w:r>
          </w:p>
        </w:tc>
      </w:tr>
      <w:tr w:rsidR="00C003AB" w:rsidRPr="00C003AB" w:rsidTr="00C003AB">
        <w:tc>
          <w:tcPr>
            <w:tcW w:w="2179" w:type="dxa"/>
            <w:shd w:val="clear" w:color="auto" w:fill="auto"/>
          </w:tcPr>
          <w:p w:rsidR="00C003AB" w:rsidRPr="00C003AB" w:rsidRDefault="00C003AB" w:rsidP="00C003AB">
            <w:pPr>
              <w:ind w:firstLine="0"/>
            </w:pPr>
            <w:r>
              <w:t>Govan</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Herbkersman</w:t>
            </w:r>
          </w:p>
        </w:tc>
        <w:tc>
          <w:tcPr>
            <w:tcW w:w="2180" w:type="dxa"/>
            <w:shd w:val="clear" w:color="auto" w:fill="auto"/>
          </w:tcPr>
          <w:p w:rsidR="00C003AB" w:rsidRPr="00C003AB" w:rsidRDefault="00C003AB" w:rsidP="00C003AB">
            <w:pPr>
              <w:ind w:firstLine="0"/>
            </w:pPr>
            <w:r>
              <w:t>Hiott</w:t>
            </w:r>
          </w:p>
        </w:tc>
      </w:tr>
      <w:tr w:rsidR="00C003AB" w:rsidRPr="00C003AB" w:rsidTr="00C003AB">
        <w:tc>
          <w:tcPr>
            <w:tcW w:w="2179" w:type="dxa"/>
            <w:shd w:val="clear" w:color="auto" w:fill="auto"/>
          </w:tcPr>
          <w:p w:rsidR="00C003AB" w:rsidRPr="00C003AB" w:rsidRDefault="00C003AB" w:rsidP="00C003AB">
            <w:pPr>
              <w:ind w:firstLine="0"/>
            </w:pPr>
            <w:r>
              <w:t>Hixon</w:t>
            </w:r>
          </w:p>
        </w:tc>
        <w:tc>
          <w:tcPr>
            <w:tcW w:w="2179" w:type="dxa"/>
            <w:shd w:val="clear" w:color="auto" w:fill="auto"/>
          </w:tcPr>
          <w:p w:rsidR="00C003AB" w:rsidRPr="00C003AB" w:rsidRDefault="00C003AB" w:rsidP="00C003AB">
            <w:pPr>
              <w:ind w:firstLine="0"/>
            </w:pPr>
            <w:r>
              <w:t>Hodges</w:t>
            </w:r>
          </w:p>
        </w:tc>
        <w:tc>
          <w:tcPr>
            <w:tcW w:w="2180" w:type="dxa"/>
            <w:shd w:val="clear" w:color="auto" w:fill="auto"/>
          </w:tcPr>
          <w:p w:rsidR="00C003AB" w:rsidRPr="00C003AB" w:rsidRDefault="00C003AB" w:rsidP="00C003AB">
            <w:pPr>
              <w:ind w:firstLine="0"/>
            </w:pPr>
            <w:r>
              <w:t>Horne</w:t>
            </w:r>
          </w:p>
        </w:tc>
      </w:tr>
      <w:tr w:rsidR="00C003AB" w:rsidRPr="00C003AB" w:rsidTr="00C003AB">
        <w:tc>
          <w:tcPr>
            <w:tcW w:w="2179" w:type="dxa"/>
            <w:shd w:val="clear" w:color="auto" w:fill="auto"/>
          </w:tcPr>
          <w:p w:rsidR="00C003AB" w:rsidRPr="00C003AB" w:rsidRDefault="00C003AB" w:rsidP="00C003AB">
            <w:pPr>
              <w:ind w:firstLine="0"/>
            </w:pPr>
            <w:r>
              <w:t>Hosey</w:t>
            </w:r>
          </w:p>
        </w:tc>
        <w:tc>
          <w:tcPr>
            <w:tcW w:w="2179" w:type="dxa"/>
            <w:shd w:val="clear" w:color="auto" w:fill="auto"/>
          </w:tcPr>
          <w:p w:rsidR="00C003AB" w:rsidRPr="00C003AB" w:rsidRDefault="00C003AB" w:rsidP="00C003AB">
            <w:pPr>
              <w:ind w:firstLine="0"/>
            </w:pPr>
            <w:r>
              <w:t>Jefferson</w:t>
            </w:r>
          </w:p>
        </w:tc>
        <w:tc>
          <w:tcPr>
            <w:tcW w:w="2180" w:type="dxa"/>
            <w:shd w:val="clear" w:color="auto" w:fill="auto"/>
          </w:tcPr>
          <w:p w:rsidR="00C003AB" w:rsidRPr="00C003AB" w:rsidRDefault="00C003AB" w:rsidP="00C003AB">
            <w:pPr>
              <w:ind w:firstLine="0"/>
            </w:pPr>
            <w:r>
              <w:t>Kennedy</w:t>
            </w:r>
          </w:p>
        </w:tc>
      </w:tr>
      <w:tr w:rsidR="00C003AB" w:rsidRPr="00C003AB" w:rsidTr="00C003AB">
        <w:tc>
          <w:tcPr>
            <w:tcW w:w="2179" w:type="dxa"/>
            <w:shd w:val="clear" w:color="auto" w:fill="auto"/>
          </w:tcPr>
          <w:p w:rsidR="00C003AB" w:rsidRPr="00C003AB" w:rsidRDefault="00C003AB" w:rsidP="00C003AB">
            <w:pPr>
              <w:ind w:firstLine="0"/>
            </w:pPr>
            <w:r>
              <w:t>King</w:t>
            </w:r>
          </w:p>
        </w:tc>
        <w:tc>
          <w:tcPr>
            <w:tcW w:w="2179" w:type="dxa"/>
            <w:shd w:val="clear" w:color="auto" w:fill="auto"/>
          </w:tcPr>
          <w:p w:rsidR="00C003AB" w:rsidRPr="00C003AB" w:rsidRDefault="00C003AB" w:rsidP="00C003AB">
            <w:pPr>
              <w:ind w:firstLine="0"/>
            </w:pPr>
            <w:r>
              <w:t>Knight</w:t>
            </w:r>
          </w:p>
        </w:tc>
        <w:tc>
          <w:tcPr>
            <w:tcW w:w="2180" w:type="dxa"/>
            <w:shd w:val="clear" w:color="auto" w:fill="auto"/>
          </w:tcPr>
          <w:p w:rsidR="00C003AB" w:rsidRPr="00C003AB" w:rsidRDefault="00C003AB" w:rsidP="00C003AB">
            <w:pPr>
              <w:ind w:firstLine="0"/>
            </w:pPr>
            <w:r>
              <w:t>Limehouse</w:t>
            </w:r>
          </w:p>
        </w:tc>
      </w:tr>
      <w:tr w:rsidR="00C003AB" w:rsidRPr="00C003AB" w:rsidTr="00C003AB">
        <w:tc>
          <w:tcPr>
            <w:tcW w:w="2179" w:type="dxa"/>
            <w:shd w:val="clear" w:color="auto" w:fill="auto"/>
          </w:tcPr>
          <w:p w:rsidR="00C003AB" w:rsidRPr="00C003AB" w:rsidRDefault="00C003AB" w:rsidP="00C003AB">
            <w:pPr>
              <w:ind w:firstLine="0"/>
            </w:pPr>
            <w:r>
              <w:t>Loftis</w:t>
            </w:r>
          </w:p>
        </w:tc>
        <w:tc>
          <w:tcPr>
            <w:tcW w:w="2179" w:type="dxa"/>
            <w:shd w:val="clear" w:color="auto" w:fill="auto"/>
          </w:tcPr>
          <w:p w:rsidR="00C003AB" w:rsidRPr="00C003AB" w:rsidRDefault="00C003AB" w:rsidP="00C003AB">
            <w:pPr>
              <w:ind w:firstLine="0"/>
            </w:pPr>
            <w:r>
              <w:t>Long</w:t>
            </w:r>
          </w:p>
        </w:tc>
        <w:tc>
          <w:tcPr>
            <w:tcW w:w="2180" w:type="dxa"/>
            <w:shd w:val="clear" w:color="auto" w:fill="auto"/>
          </w:tcPr>
          <w:p w:rsidR="00C003AB" w:rsidRPr="00C003AB" w:rsidRDefault="00C003AB" w:rsidP="00C003AB">
            <w:pPr>
              <w:ind w:firstLine="0"/>
            </w:pPr>
            <w:r>
              <w:t>Lowe</w:t>
            </w:r>
          </w:p>
        </w:tc>
      </w:tr>
      <w:tr w:rsidR="00C003AB" w:rsidRPr="00C003AB" w:rsidTr="00C003AB">
        <w:tc>
          <w:tcPr>
            <w:tcW w:w="2179" w:type="dxa"/>
            <w:shd w:val="clear" w:color="auto" w:fill="auto"/>
          </w:tcPr>
          <w:p w:rsidR="00C003AB" w:rsidRPr="00C003AB" w:rsidRDefault="00C003AB" w:rsidP="00C003AB">
            <w:pPr>
              <w:ind w:firstLine="0"/>
            </w:pPr>
            <w:r>
              <w:t>Lucas</w:t>
            </w:r>
          </w:p>
        </w:tc>
        <w:tc>
          <w:tcPr>
            <w:tcW w:w="2179" w:type="dxa"/>
            <w:shd w:val="clear" w:color="auto" w:fill="auto"/>
          </w:tcPr>
          <w:p w:rsidR="00C003AB" w:rsidRPr="00C003AB" w:rsidRDefault="00C003AB" w:rsidP="00C003AB">
            <w:pPr>
              <w:ind w:firstLine="0"/>
            </w:pPr>
            <w:r>
              <w:t>McEachern</w:t>
            </w:r>
          </w:p>
        </w:tc>
        <w:tc>
          <w:tcPr>
            <w:tcW w:w="2180" w:type="dxa"/>
            <w:shd w:val="clear" w:color="auto" w:fill="auto"/>
          </w:tcPr>
          <w:p w:rsidR="00C003AB" w:rsidRPr="00C003AB" w:rsidRDefault="00C003AB" w:rsidP="00C003AB">
            <w:pPr>
              <w:ind w:firstLine="0"/>
            </w:pPr>
            <w:r>
              <w:t>M. S. McLeod</w:t>
            </w:r>
          </w:p>
        </w:tc>
      </w:tr>
      <w:tr w:rsidR="00C003AB" w:rsidRPr="00C003AB" w:rsidTr="00C003AB">
        <w:tc>
          <w:tcPr>
            <w:tcW w:w="2179" w:type="dxa"/>
            <w:shd w:val="clear" w:color="auto" w:fill="auto"/>
          </w:tcPr>
          <w:p w:rsidR="00C003AB" w:rsidRPr="00C003AB" w:rsidRDefault="00C003AB" w:rsidP="00C003AB">
            <w:pPr>
              <w:ind w:firstLine="0"/>
            </w:pPr>
            <w:r>
              <w:t>W. J. McLeod</w:t>
            </w:r>
          </w:p>
        </w:tc>
        <w:tc>
          <w:tcPr>
            <w:tcW w:w="2179" w:type="dxa"/>
            <w:shd w:val="clear" w:color="auto" w:fill="auto"/>
          </w:tcPr>
          <w:p w:rsidR="00C003AB" w:rsidRPr="00C003AB" w:rsidRDefault="00C003AB" w:rsidP="00C003AB">
            <w:pPr>
              <w:ind w:firstLine="0"/>
            </w:pPr>
            <w:r>
              <w:t>Merrill</w:t>
            </w:r>
          </w:p>
        </w:tc>
        <w:tc>
          <w:tcPr>
            <w:tcW w:w="2180" w:type="dxa"/>
            <w:shd w:val="clear" w:color="auto" w:fill="auto"/>
          </w:tcPr>
          <w:p w:rsidR="00C003AB" w:rsidRPr="00C003AB" w:rsidRDefault="00C003AB" w:rsidP="00C003AB">
            <w:pPr>
              <w:ind w:firstLine="0"/>
            </w:pPr>
            <w:r>
              <w:t>Mitchell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Parks</w:t>
            </w:r>
          </w:p>
        </w:tc>
        <w:tc>
          <w:tcPr>
            <w:tcW w:w="2180" w:type="dxa"/>
            <w:shd w:val="clear" w:color="auto" w:fill="auto"/>
          </w:tcPr>
          <w:p w:rsidR="00C003AB" w:rsidRPr="00C003AB" w:rsidRDefault="00C003AB" w:rsidP="00C003AB">
            <w:pPr>
              <w:ind w:firstLine="0"/>
            </w:pPr>
            <w:r>
              <w:t>Patrick</w:t>
            </w:r>
          </w:p>
        </w:tc>
      </w:tr>
      <w:tr w:rsidR="00C003AB" w:rsidRPr="00C003AB" w:rsidTr="00C003AB">
        <w:tc>
          <w:tcPr>
            <w:tcW w:w="2179" w:type="dxa"/>
            <w:shd w:val="clear" w:color="auto" w:fill="auto"/>
          </w:tcPr>
          <w:p w:rsidR="00C003AB" w:rsidRPr="00C003AB" w:rsidRDefault="00C003AB" w:rsidP="00C003AB">
            <w:pPr>
              <w:ind w:firstLine="0"/>
            </w:pPr>
            <w:r>
              <w:t>Pitts</w:t>
            </w:r>
          </w:p>
        </w:tc>
        <w:tc>
          <w:tcPr>
            <w:tcW w:w="2179" w:type="dxa"/>
            <w:shd w:val="clear" w:color="auto" w:fill="auto"/>
          </w:tcPr>
          <w:p w:rsidR="00C003AB" w:rsidRPr="00C003AB" w:rsidRDefault="00C003AB" w:rsidP="00C003AB">
            <w:pPr>
              <w:ind w:firstLine="0"/>
            </w:pPr>
            <w:r>
              <w:t>Pope</w:t>
            </w:r>
          </w:p>
        </w:tc>
        <w:tc>
          <w:tcPr>
            <w:tcW w:w="2180" w:type="dxa"/>
            <w:shd w:val="clear" w:color="auto" w:fill="auto"/>
          </w:tcPr>
          <w:p w:rsidR="00C003AB" w:rsidRPr="00C003AB" w:rsidRDefault="00C003AB" w:rsidP="00C003AB">
            <w:pPr>
              <w:ind w:firstLine="0"/>
            </w:pPr>
            <w:r>
              <w:t>Powers Norrell</w:t>
            </w:r>
          </w:p>
        </w:tc>
      </w:tr>
      <w:tr w:rsidR="00C003AB" w:rsidRPr="00C003AB" w:rsidTr="00C003AB">
        <w:tc>
          <w:tcPr>
            <w:tcW w:w="2179" w:type="dxa"/>
            <w:shd w:val="clear" w:color="auto" w:fill="auto"/>
          </w:tcPr>
          <w:p w:rsidR="00C003AB" w:rsidRPr="00C003AB" w:rsidRDefault="00C003AB" w:rsidP="00C003AB">
            <w:pPr>
              <w:ind w:firstLine="0"/>
            </w:pPr>
            <w:r>
              <w:t>Putnam</w:t>
            </w:r>
          </w:p>
        </w:tc>
        <w:tc>
          <w:tcPr>
            <w:tcW w:w="2179" w:type="dxa"/>
            <w:shd w:val="clear" w:color="auto" w:fill="auto"/>
          </w:tcPr>
          <w:p w:rsidR="00C003AB" w:rsidRPr="00C003AB" w:rsidRDefault="00C003AB" w:rsidP="00C003AB">
            <w:pPr>
              <w:ind w:firstLine="0"/>
            </w:pPr>
            <w:r>
              <w:t>Ridgeway</w:t>
            </w:r>
          </w:p>
        </w:tc>
        <w:tc>
          <w:tcPr>
            <w:tcW w:w="2180" w:type="dxa"/>
            <w:shd w:val="clear" w:color="auto" w:fill="auto"/>
          </w:tcPr>
          <w:p w:rsidR="00C003AB" w:rsidRPr="00C003AB" w:rsidRDefault="00C003AB" w:rsidP="00C003AB">
            <w:pPr>
              <w:ind w:firstLine="0"/>
            </w:pPr>
            <w:r>
              <w:t>Riley</w:t>
            </w:r>
          </w:p>
        </w:tc>
      </w:tr>
      <w:tr w:rsidR="00C003AB" w:rsidRPr="00C003AB" w:rsidTr="00C003AB">
        <w:tc>
          <w:tcPr>
            <w:tcW w:w="2179" w:type="dxa"/>
            <w:shd w:val="clear" w:color="auto" w:fill="auto"/>
          </w:tcPr>
          <w:p w:rsidR="00C003AB" w:rsidRPr="00C003AB" w:rsidRDefault="00C003AB" w:rsidP="00C003AB">
            <w:pPr>
              <w:ind w:firstLine="0"/>
            </w:pPr>
            <w:r>
              <w:t>Rivers</w:t>
            </w:r>
          </w:p>
        </w:tc>
        <w:tc>
          <w:tcPr>
            <w:tcW w:w="2179" w:type="dxa"/>
            <w:shd w:val="clear" w:color="auto" w:fill="auto"/>
          </w:tcPr>
          <w:p w:rsidR="00C003AB" w:rsidRPr="00C003AB" w:rsidRDefault="00C003AB" w:rsidP="00C003AB">
            <w:pPr>
              <w:ind w:firstLine="0"/>
            </w:pPr>
            <w:r>
              <w:t>Robinson-Simpson</w:t>
            </w:r>
          </w:p>
        </w:tc>
        <w:tc>
          <w:tcPr>
            <w:tcW w:w="2180" w:type="dxa"/>
            <w:shd w:val="clear" w:color="auto" w:fill="auto"/>
          </w:tcPr>
          <w:p w:rsidR="00C003AB" w:rsidRPr="00C003AB" w:rsidRDefault="00C003AB" w:rsidP="00C003AB">
            <w:pPr>
              <w:ind w:firstLine="0"/>
            </w:pPr>
            <w:r>
              <w:t>Rutherford</w:t>
            </w:r>
          </w:p>
        </w:tc>
      </w:tr>
      <w:tr w:rsidR="00C003AB" w:rsidRPr="00C003AB" w:rsidTr="00C003AB">
        <w:tc>
          <w:tcPr>
            <w:tcW w:w="2179" w:type="dxa"/>
            <w:shd w:val="clear" w:color="auto" w:fill="auto"/>
          </w:tcPr>
          <w:p w:rsidR="00C003AB" w:rsidRPr="00C003AB" w:rsidRDefault="00C003AB" w:rsidP="00C003AB">
            <w:pPr>
              <w:ind w:firstLine="0"/>
            </w:pPr>
            <w:r>
              <w:t>Ryhal</w:t>
            </w:r>
          </w:p>
        </w:tc>
        <w:tc>
          <w:tcPr>
            <w:tcW w:w="2179" w:type="dxa"/>
            <w:shd w:val="clear" w:color="auto" w:fill="auto"/>
          </w:tcPr>
          <w:p w:rsidR="00C003AB" w:rsidRPr="00C003AB" w:rsidRDefault="00C003AB" w:rsidP="00C003AB">
            <w:pPr>
              <w:ind w:firstLine="0"/>
            </w:pPr>
            <w:r>
              <w:t>Sabb</w:t>
            </w:r>
          </w:p>
        </w:tc>
        <w:tc>
          <w:tcPr>
            <w:tcW w:w="2180" w:type="dxa"/>
            <w:shd w:val="clear" w:color="auto" w:fill="auto"/>
          </w:tcPr>
          <w:p w:rsidR="00C003AB" w:rsidRPr="00C003AB" w:rsidRDefault="00C003AB" w:rsidP="00C003AB">
            <w:pPr>
              <w:ind w:firstLine="0"/>
            </w:pPr>
            <w:r>
              <w:t>Sandifer</w:t>
            </w:r>
          </w:p>
        </w:tc>
      </w:tr>
      <w:tr w:rsidR="00C003AB" w:rsidRPr="00C003AB" w:rsidTr="00C003AB">
        <w:tc>
          <w:tcPr>
            <w:tcW w:w="2179" w:type="dxa"/>
            <w:shd w:val="clear" w:color="auto" w:fill="auto"/>
          </w:tcPr>
          <w:p w:rsidR="00C003AB" w:rsidRPr="00C003AB" w:rsidRDefault="00C003AB" w:rsidP="00C003AB">
            <w:pPr>
              <w:ind w:firstLine="0"/>
            </w:pPr>
            <w:r>
              <w:t>Sellers</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M. Smith</w:t>
            </w:r>
          </w:p>
        </w:tc>
        <w:tc>
          <w:tcPr>
            <w:tcW w:w="2179" w:type="dxa"/>
            <w:shd w:val="clear" w:color="auto" w:fill="auto"/>
          </w:tcPr>
          <w:p w:rsidR="00C003AB" w:rsidRPr="00C003AB" w:rsidRDefault="00C003AB" w:rsidP="00C003AB">
            <w:pPr>
              <w:ind w:firstLine="0"/>
            </w:pPr>
            <w:r>
              <w:t>G. R. Smith</w:t>
            </w:r>
          </w:p>
        </w:tc>
        <w:tc>
          <w:tcPr>
            <w:tcW w:w="2180" w:type="dxa"/>
            <w:shd w:val="clear" w:color="auto" w:fill="auto"/>
          </w:tcPr>
          <w:p w:rsidR="00C003AB" w:rsidRPr="00C003AB" w:rsidRDefault="00C003AB" w:rsidP="00C003AB">
            <w:pPr>
              <w:ind w:firstLine="0"/>
            </w:pPr>
            <w:r>
              <w:t>J. E. Smith</w:t>
            </w:r>
          </w:p>
        </w:tc>
      </w:tr>
      <w:tr w:rsidR="00C003AB" w:rsidRPr="00C003AB" w:rsidTr="00C003AB">
        <w:tc>
          <w:tcPr>
            <w:tcW w:w="2179" w:type="dxa"/>
            <w:shd w:val="clear" w:color="auto" w:fill="auto"/>
          </w:tcPr>
          <w:p w:rsidR="00C003AB" w:rsidRPr="00C003AB" w:rsidRDefault="00C003AB" w:rsidP="00C003AB">
            <w:pPr>
              <w:ind w:firstLine="0"/>
            </w:pPr>
            <w:r>
              <w:t>J. R. Smith</w:t>
            </w:r>
          </w:p>
        </w:tc>
        <w:tc>
          <w:tcPr>
            <w:tcW w:w="2179" w:type="dxa"/>
            <w:shd w:val="clear" w:color="auto" w:fill="auto"/>
          </w:tcPr>
          <w:p w:rsidR="00C003AB" w:rsidRPr="00C003AB" w:rsidRDefault="00C003AB" w:rsidP="00C003AB">
            <w:pPr>
              <w:ind w:firstLine="0"/>
            </w:pPr>
            <w:r>
              <w:t>Sottile</w:t>
            </w:r>
          </w:p>
        </w:tc>
        <w:tc>
          <w:tcPr>
            <w:tcW w:w="2180" w:type="dxa"/>
            <w:shd w:val="clear" w:color="auto" w:fill="auto"/>
          </w:tcPr>
          <w:p w:rsidR="00C003AB" w:rsidRPr="00C003AB" w:rsidRDefault="00C003AB" w:rsidP="00C003AB">
            <w:pPr>
              <w:ind w:firstLine="0"/>
            </w:pPr>
            <w:r>
              <w:t>Spires</w:t>
            </w:r>
          </w:p>
        </w:tc>
      </w:tr>
      <w:tr w:rsidR="00C003AB" w:rsidRPr="00C003AB" w:rsidTr="00C003AB">
        <w:tc>
          <w:tcPr>
            <w:tcW w:w="2179" w:type="dxa"/>
            <w:shd w:val="clear" w:color="auto" w:fill="auto"/>
          </w:tcPr>
          <w:p w:rsidR="00C003AB" w:rsidRPr="00C003AB" w:rsidRDefault="00C003AB" w:rsidP="00C003AB">
            <w:pPr>
              <w:ind w:firstLine="0"/>
            </w:pPr>
            <w:r>
              <w:t>Stavrinakis</w:t>
            </w:r>
          </w:p>
        </w:tc>
        <w:tc>
          <w:tcPr>
            <w:tcW w:w="2179" w:type="dxa"/>
            <w:shd w:val="clear" w:color="auto" w:fill="auto"/>
          </w:tcPr>
          <w:p w:rsidR="00C003AB" w:rsidRPr="00C003AB" w:rsidRDefault="00C003AB" w:rsidP="00C003AB">
            <w:pPr>
              <w:ind w:firstLine="0"/>
            </w:pPr>
            <w:r>
              <w:t>Tallon</w:t>
            </w:r>
          </w:p>
        </w:tc>
        <w:tc>
          <w:tcPr>
            <w:tcW w:w="2180" w:type="dxa"/>
            <w:shd w:val="clear" w:color="auto" w:fill="auto"/>
          </w:tcPr>
          <w:p w:rsidR="00C003AB" w:rsidRPr="00C003AB" w:rsidRDefault="00C003AB" w:rsidP="00C003AB">
            <w:pPr>
              <w:ind w:firstLine="0"/>
            </w:pPr>
            <w:r>
              <w:t>Vick</w:t>
            </w:r>
          </w:p>
        </w:tc>
      </w:tr>
      <w:tr w:rsidR="00C003AB" w:rsidRPr="00C003AB" w:rsidTr="00C003AB">
        <w:tc>
          <w:tcPr>
            <w:tcW w:w="2179" w:type="dxa"/>
            <w:shd w:val="clear" w:color="auto" w:fill="auto"/>
          </w:tcPr>
          <w:p w:rsidR="00C003AB" w:rsidRPr="00C003AB" w:rsidRDefault="00C003AB" w:rsidP="00C003AB">
            <w:pPr>
              <w:ind w:firstLine="0"/>
            </w:pPr>
            <w:r>
              <w:t>Weeks</w:t>
            </w:r>
          </w:p>
        </w:tc>
        <w:tc>
          <w:tcPr>
            <w:tcW w:w="2179" w:type="dxa"/>
            <w:shd w:val="clear" w:color="auto" w:fill="auto"/>
          </w:tcPr>
          <w:p w:rsidR="00C003AB" w:rsidRPr="00C003AB" w:rsidRDefault="00C003AB" w:rsidP="00C003AB">
            <w:pPr>
              <w:ind w:firstLine="0"/>
            </w:pPr>
            <w:r>
              <w:t>Wells</w:t>
            </w:r>
          </w:p>
        </w:tc>
        <w:tc>
          <w:tcPr>
            <w:tcW w:w="2180" w:type="dxa"/>
            <w:shd w:val="clear" w:color="auto" w:fill="auto"/>
          </w:tcPr>
          <w:p w:rsidR="00C003AB" w:rsidRPr="00C003AB" w:rsidRDefault="00C003AB" w:rsidP="00C003AB">
            <w:pPr>
              <w:ind w:firstLine="0"/>
            </w:pPr>
            <w:r>
              <w:t>Whipper</w:t>
            </w:r>
          </w:p>
        </w:tc>
      </w:tr>
      <w:tr w:rsidR="00C003AB" w:rsidRPr="00C003AB" w:rsidTr="00C003AB">
        <w:tc>
          <w:tcPr>
            <w:tcW w:w="2179" w:type="dxa"/>
            <w:shd w:val="clear" w:color="auto" w:fill="auto"/>
          </w:tcPr>
          <w:p w:rsidR="00C003AB" w:rsidRPr="00C003AB" w:rsidRDefault="00C003AB" w:rsidP="00E332E5">
            <w:pPr>
              <w:keepNext/>
              <w:ind w:firstLine="0"/>
            </w:pPr>
            <w:r>
              <w:t>White</w:t>
            </w:r>
          </w:p>
        </w:tc>
        <w:tc>
          <w:tcPr>
            <w:tcW w:w="2179" w:type="dxa"/>
            <w:shd w:val="clear" w:color="auto" w:fill="auto"/>
          </w:tcPr>
          <w:p w:rsidR="00C003AB" w:rsidRPr="00C003AB" w:rsidRDefault="00C003AB" w:rsidP="00E332E5">
            <w:pPr>
              <w:keepNext/>
              <w:ind w:firstLine="0"/>
            </w:pPr>
            <w:r>
              <w:t>Whitmire</w:t>
            </w:r>
          </w:p>
        </w:tc>
        <w:tc>
          <w:tcPr>
            <w:tcW w:w="2180" w:type="dxa"/>
            <w:shd w:val="clear" w:color="auto" w:fill="auto"/>
          </w:tcPr>
          <w:p w:rsidR="00C003AB" w:rsidRPr="00C003AB" w:rsidRDefault="00C003AB" w:rsidP="00E332E5">
            <w:pPr>
              <w:keepNext/>
              <w:ind w:firstLine="0"/>
            </w:pPr>
            <w:r>
              <w:t>Williams</w:t>
            </w:r>
          </w:p>
        </w:tc>
      </w:tr>
      <w:tr w:rsidR="00C003AB" w:rsidRPr="00C003AB" w:rsidTr="00C003AB">
        <w:tc>
          <w:tcPr>
            <w:tcW w:w="2179" w:type="dxa"/>
            <w:shd w:val="clear" w:color="auto" w:fill="auto"/>
          </w:tcPr>
          <w:p w:rsidR="00C003AB" w:rsidRPr="00C003AB" w:rsidRDefault="00C003AB" w:rsidP="00E332E5">
            <w:pPr>
              <w:keepNext/>
              <w:ind w:firstLine="0"/>
            </w:pPr>
            <w:r>
              <w:t>Wood</w:t>
            </w:r>
          </w:p>
        </w:tc>
        <w:tc>
          <w:tcPr>
            <w:tcW w:w="2179" w:type="dxa"/>
            <w:shd w:val="clear" w:color="auto" w:fill="auto"/>
          </w:tcPr>
          <w:p w:rsidR="00C003AB" w:rsidRPr="00C003AB" w:rsidRDefault="00C003AB" w:rsidP="00E332E5">
            <w:pPr>
              <w:keepNext/>
              <w:ind w:firstLine="0"/>
            </w:pPr>
          </w:p>
        </w:tc>
        <w:tc>
          <w:tcPr>
            <w:tcW w:w="2180" w:type="dxa"/>
            <w:shd w:val="clear" w:color="auto" w:fill="auto"/>
          </w:tcPr>
          <w:p w:rsidR="00C003AB" w:rsidRPr="00C003AB" w:rsidRDefault="00C003AB" w:rsidP="00E332E5">
            <w:pPr>
              <w:keepNext/>
              <w:ind w:firstLine="0"/>
            </w:pPr>
          </w:p>
        </w:tc>
      </w:tr>
    </w:tbl>
    <w:p w:rsidR="00C003AB" w:rsidRDefault="00C003AB" w:rsidP="00E332E5">
      <w:pPr>
        <w:keepNext/>
      </w:pPr>
    </w:p>
    <w:p w:rsidR="00C003AB" w:rsidRDefault="00C003AB" w:rsidP="00E332E5">
      <w:pPr>
        <w:keepNext/>
        <w:jc w:val="center"/>
        <w:rPr>
          <w:b/>
        </w:rPr>
      </w:pPr>
      <w:r w:rsidRPr="00C003AB">
        <w:rPr>
          <w:b/>
        </w:rPr>
        <w:t>Total--100</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Forrester</w:t>
            </w:r>
          </w:p>
        </w:tc>
        <w:tc>
          <w:tcPr>
            <w:tcW w:w="2179" w:type="dxa"/>
            <w:shd w:val="clear" w:color="auto" w:fill="auto"/>
          </w:tcPr>
          <w:p w:rsidR="00C003AB" w:rsidRPr="00C003AB" w:rsidRDefault="00C003AB" w:rsidP="00C003AB">
            <w:pPr>
              <w:keepNext/>
              <w:ind w:firstLine="0"/>
            </w:pPr>
            <w:r>
              <w:t>Southard</w:t>
            </w: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Total--2</w:t>
      </w:r>
    </w:p>
    <w:p w:rsidR="00C003AB" w:rsidRDefault="00C003AB" w:rsidP="00C003AB">
      <w:pPr>
        <w:jc w:val="center"/>
        <w:rPr>
          <w:b/>
        </w:rPr>
      </w:pPr>
    </w:p>
    <w:p w:rsidR="00C003AB" w:rsidRDefault="00C003AB" w:rsidP="00C003AB">
      <w:r>
        <w:t>So, the Bill, as amended, was read the second time and ordered to third reading.</w:t>
      </w:r>
    </w:p>
    <w:p w:rsidR="00C003AB" w:rsidRDefault="00C003AB" w:rsidP="00C003AB"/>
    <w:p w:rsidR="001B34C2" w:rsidRDefault="001B34C2">
      <w:pPr>
        <w:ind w:firstLine="0"/>
        <w:jc w:val="left"/>
        <w:rPr>
          <w:b/>
        </w:rPr>
      </w:pPr>
      <w:r>
        <w:rPr>
          <w:b/>
        </w:rPr>
        <w:br w:type="page"/>
      </w:r>
    </w:p>
    <w:p w:rsidR="00C003AB" w:rsidRDefault="00C003AB" w:rsidP="00C003AB">
      <w:pPr>
        <w:keepNext/>
        <w:jc w:val="center"/>
        <w:rPr>
          <w:b/>
        </w:rPr>
      </w:pPr>
      <w:r w:rsidRPr="00C003AB">
        <w:rPr>
          <w:b/>
        </w:rPr>
        <w:t>S. 151--POINT OF ORDER</w:t>
      </w:r>
    </w:p>
    <w:p w:rsidR="00C003AB" w:rsidRDefault="00C003AB" w:rsidP="00C003AB">
      <w:r>
        <w:t xml:space="preserve">The following Bill was taken up:  </w:t>
      </w:r>
    </w:p>
    <w:p w:rsidR="00C003AB" w:rsidRDefault="00C003AB" w:rsidP="00C003AB">
      <w:bookmarkStart w:id="139" w:name="include_clip_start_284"/>
      <w:bookmarkEnd w:id="139"/>
    </w:p>
    <w:p w:rsidR="00C003AB" w:rsidRDefault="00C003AB" w:rsidP="00C003AB">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C003AB" w:rsidRDefault="00C003AB" w:rsidP="00C003AB">
      <w:bookmarkStart w:id="140" w:name="include_clip_end_284"/>
      <w:bookmarkEnd w:id="140"/>
    </w:p>
    <w:p w:rsidR="00C003AB" w:rsidRDefault="00C003AB" w:rsidP="00C003AB">
      <w:pPr>
        <w:keepNext/>
        <w:jc w:val="center"/>
        <w:rPr>
          <w:b/>
        </w:rPr>
      </w:pPr>
      <w:r w:rsidRPr="00C003AB">
        <w:rPr>
          <w:b/>
        </w:rPr>
        <w:t>POINT OF ORDER</w:t>
      </w:r>
    </w:p>
    <w:p w:rsidR="00C003AB" w:rsidRDefault="00C003AB" w:rsidP="00C003AB">
      <w:r>
        <w:t>Rep. HIOTT made the Point of Order that the Bill was improperly before the House for consideration since its number and title have not been printed in the House Calendar at least one statewide legislative day prior to second reading.</w:t>
      </w:r>
    </w:p>
    <w:p w:rsidR="00C003AB" w:rsidRDefault="00C003AB" w:rsidP="00C003AB">
      <w:r>
        <w:t xml:space="preserve">The SPEAKER sustained the Point of Order.  </w:t>
      </w:r>
    </w:p>
    <w:p w:rsidR="00C003AB" w:rsidRDefault="00C003AB" w:rsidP="00C003AB"/>
    <w:p w:rsidR="00C003AB" w:rsidRDefault="00C003AB" w:rsidP="00C003AB">
      <w:pPr>
        <w:keepNext/>
        <w:jc w:val="center"/>
        <w:rPr>
          <w:b/>
        </w:rPr>
      </w:pPr>
      <w:r w:rsidRPr="00C003AB">
        <w:rPr>
          <w:b/>
        </w:rPr>
        <w:t>SPEAKER IN CHAIR</w:t>
      </w:r>
    </w:p>
    <w:p w:rsidR="00C003AB" w:rsidRDefault="00C003AB" w:rsidP="00C003AB"/>
    <w:p w:rsidR="00C003AB" w:rsidRDefault="00C003AB" w:rsidP="00C003AB">
      <w:pPr>
        <w:keepNext/>
        <w:jc w:val="center"/>
        <w:rPr>
          <w:b/>
        </w:rPr>
      </w:pPr>
      <w:r w:rsidRPr="00C003AB">
        <w:rPr>
          <w:b/>
        </w:rPr>
        <w:t>S. 584--AMENDED AND ORDERED TO THIRD READING</w:t>
      </w:r>
    </w:p>
    <w:p w:rsidR="00C003AB" w:rsidRDefault="00C003AB" w:rsidP="00C003AB">
      <w:pPr>
        <w:keepNext/>
      </w:pPr>
      <w:r>
        <w:t>The following Bill was taken up:</w:t>
      </w:r>
    </w:p>
    <w:p w:rsidR="00C003AB" w:rsidRDefault="00C003AB" w:rsidP="00C003AB">
      <w:pPr>
        <w:keepNext/>
      </w:pPr>
      <w:bookmarkStart w:id="141" w:name="include_clip_start_289"/>
      <w:bookmarkEnd w:id="141"/>
    </w:p>
    <w:p w:rsidR="00C003AB" w:rsidRDefault="00C003AB" w:rsidP="00C003AB">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C003AB" w:rsidRDefault="00C003AB" w:rsidP="00C003AB">
      <w:bookmarkStart w:id="142" w:name="include_clip_end_289"/>
      <w:bookmarkStart w:id="143" w:name="file_start290"/>
      <w:bookmarkEnd w:id="142"/>
      <w:bookmarkEnd w:id="143"/>
    </w:p>
    <w:p w:rsidR="00C003AB" w:rsidRPr="003B5794" w:rsidRDefault="00C003AB" w:rsidP="00C003AB">
      <w:r w:rsidRPr="003B5794">
        <w:t>The Committee on Agriculture, Natural Resources and Environmental Affairs proposed the following Amendment No. 1</w:t>
      </w:r>
      <w:r w:rsidR="00E332E5">
        <w:t xml:space="preserve"> to </w:t>
      </w:r>
      <w:r w:rsidRPr="003B5794">
        <w:t>S.</w:t>
      </w:r>
      <w:r w:rsidR="00E332E5">
        <w:t> </w:t>
      </w:r>
      <w:r w:rsidRPr="003B5794">
        <w:t>584 (COUNCIL\SWB\584C001.SWB.CM13)</w:t>
      </w:r>
      <w:r w:rsidR="00E332E5">
        <w:t>:</w:t>
      </w:r>
      <w:r w:rsidRPr="003B5794">
        <w:t xml:space="preserve"> </w:t>
      </w:r>
    </w:p>
    <w:p w:rsidR="00C003AB" w:rsidRPr="003B5794" w:rsidRDefault="00C003AB" w:rsidP="00C003AB">
      <w:r w:rsidRPr="003B5794">
        <w:t>Amend the bill, as and if amended, by deleting SECTION 6 on page 8 in its entirety and inserting:</w:t>
      </w:r>
    </w:p>
    <w:p w:rsidR="00C003AB" w:rsidRPr="003B5794" w:rsidRDefault="00C003AB" w:rsidP="00C003AB">
      <w:pPr>
        <w:pStyle w:val="NoSpacing"/>
        <w:ind w:firstLine="216"/>
        <w:jc w:val="both"/>
        <w:rPr>
          <w:rFonts w:ascii="Times New Roman" w:hAnsi="Times New Roman" w:cs="Times New Roman"/>
          <w:color w:val="000000" w:themeColor="text1"/>
          <w:u w:color="000000" w:themeColor="text1"/>
        </w:rPr>
      </w:pPr>
      <w:r w:rsidRPr="003B5794">
        <w:rPr>
          <w:rFonts w:ascii="Times New Roman" w:eastAsia="Times New Roman" w:hAnsi="Times New Roman" w:cs="Times New Roman"/>
          <w:szCs w:val="20"/>
        </w:rPr>
        <w:t xml:space="preserve">/ </w:t>
      </w:r>
      <w:r w:rsidRPr="003B5794">
        <w:rPr>
          <w:rFonts w:ascii="Times New Roman" w:hAnsi="Times New Roman" w:cs="Times New Roman"/>
        </w:rPr>
        <w:t>SECTION</w:t>
      </w:r>
      <w:r w:rsidRPr="003B5794">
        <w:rPr>
          <w:rFonts w:ascii="Times New Roman" w:hAnsi="Times New Roman" w:cs="Times New Roman"/>
        </w:rPr>
        <w:tab/>
        <w:t>6.</w:t>
      </w:r>
      <w:r w:rsidRPr="003B5794">
        <w:rPr>
          <w:rFonts w:ascii="Times New Roman" w:hAnsi="Times New Roman" w:cs="Times New Roman"/>
        </w:rPr>
        <w:tab/>
        <w:t>Section 50</w:t>
      </w:r>
      <w:r w:rsidRPr="003B5794">
        <w:rPr>
          <w:rFonts w:ascii="Times New Roman" w:hAnsi="Times New Roman" w:cs="Times New Roman"/>
        </w:rPr>
        <w:noBreakHyphen/>
        <w:t>9</w:t>
      </w:r>
      <w:r w:rsidRPr="003B5794">
        <w:rPr>
          <w:rFonts w:ascii="Times New Roman" w:hAnsi="Times New Roman" w:cs="Times New Roman"/>
        </w:rPr>
        <w:noBreakHyphen/>
        <w:t>525(A) of the 1976 Code is amended to read:</w:t>
      </w:r>
    </w:p>
    <w:p w:rsidR="00C003AB" w:rsidRPr="003B5794" w:rsidRDefault="00C003AB" w:rsidP="00C003AB">
      <w:pPr>
        <w:rPr>
          <w:color w:val="000000" w:themeColor="text1"/>
          <w:u w:color="000000" w:themeColor="text1"/>
        </w:rPr>
      </w:pPr>
      <w:r w:rsidRPr="003B5794">
        <w:rPr>
          <w:color w:val="000000" w:themeColor="text1"/>
          <w:u w:color="000000" w:themeColor="text1"/>
        </w:rPr>
        <w:tab/>
        <w:t>“(A)</w:t>
      </w:r>
      <w:r w:rsidRPr="003B5794">
        <w:rPr>
          <w:color w:val="000000" w:themeColor="text1"/>
          <w:u w:color="000000" w:themeColor="text1"/>
        </w:rPr>
        <w:tab/>
        <w:t xml:space="preserve">A resident who is determined to be </w:t>
      </w:r>
      <w:r w:rsidRPr="003B5794">
        <w:rPr>
          <w:strike/>
          <w:color w:val="000000" w:themeColor="text1"/>
          <w:u w:color="000000" w:themeColor="text1"/>
        </w:rPr>
        <w:t>totally</w:t>
      </w:r>
      <w:r w:rsidRPr="003B5794">
        <w:rPr>
          <w:color w:val="000000" w:themeColor="text1"/>
          <w:u w:color="000000" w:themeColor="text1"/>
        </w:rPr>
        <w:t xml:space="preserve"> disabled </w:t>
      </w:r>
      <w:r w:rsidRPr="003B5794">
        <w:rPr>
          <w:color w:val="000000" w:themeColor="text1"/>
          <w:u w:val="single" w:color="000000" w:themeColor="text1"/>
        </w:rPr>
        <w:t>and receiving benefits</w:t>
      </w:r>
      <w:r w:rsidRPr="003B5794">
        <w:rPr>
          <w:color w:val="000000" w:themeColor="text1"/>
          <w:u w:color="000000" w:themeColor="text1"/>
        </w:rPr>
        <w:t xml:space="preserve">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r w:rsidRPr="003B5794">
        <w:rPr>
          <w:color w:val="000000" w:themeColor="text1"/>
          <w:u w:val="single" w:color="000000" w:themeColor="text1"/>
        </w:rPr>
        <w:t>The department may waive the proof of disability benefit requirement for renewals where the resident is at least sixty</w:t>
      </w:r>
      <w:r w:rsidRPr="003B5794">
        <w:rPr>
          <w:color w:val="000000" w:themeColor="text1"/>
          <w:u w:val="single" w:color="000000" w:themeColor="text1"/>
        </w:rPr>
        <w:noBreakHyphen/>
        <w:t>five years of age.</w:t>
      </w:r>
      <w:r w:rsidRPr="003B5794">
        <w:rPr>
          <w:color w:val="000000" w:themeColor="text1"/>
          <w:u w:color="000000" w:themeColor="text1"/>
        </w:rPr>
        <w:t>”  /</w:t>
      </w:r>
    </w:p>
    <w:p w:rsidR="00C003AB" w:rsidRPr="003B5794" w:rsidRDefault="00C003AB" w:rsidP="00C003AB">
      <w:pPr>
        <w:rPr>
          <w:color w:val="000000" w:themeColor="text1"/>
          <w:u w:color="000000" w:themeColor="text1"/>
        </w:rPr>
      </w:pPr>
      <w:r w:rsidRPr="003B5794">
        <w:rPr>
          <w:color w:val="000000" w:themeColor="text1"/>
          <w:u w:color="000000" w:themeColor="text1"/>
        </w:rPr>
        <w:t>Amend the bill further by adding the following appropriately numbered SECTION:</w:t>
      </w:r>
    </w:p>
    <w:p w:rsidR="00C003AB" w:rsidRPr="003B5794" w:rsidRDefault="00C003AB" w:rsidP="00C003AB">
      <w:pPr>
        <w:rPr>
          <w:color w:val="000000" w:themeColor="text1"/>
          <w:u w:color="000000" w:themeColor="text1"/>
        </w:rPr>
      </w:pPr>
      <w:r w:rsidRPr="003B5794">
        <w:rPr>
          <w:color w:val="000000" w:themeColor="text1"/>
          <w:u w:color="000000" w:themeColor="text1"/>
        </w:rPr>
        <w:t>/ SECTION</w:t>
      </w:r>
      <w:r w:rsidRPr="003B5794">
        <w:rPr>
          <w:color w:val="000000" w:themeColor="text1"/>
          <w:u w:color="000000" w:themeColor="text1"/>
        </w:rPr>
        <w:tab/>
        <w:t>__.</w:t>
      </w:r>
      <w:r w:rsidRPr="003B5794">
        <w:rPr>
          <w:color w:val="000000" w:themeColor="text1"/>
          <w:u w:color="000000" w:themeColor="text1"/>
        </w:rPr>
        <w:tab/>
        <w:t>Section 50</w:t>
      </w:r>
      <w:r w:rsidRPr="003B5794">
        <w:rPr>
          <w:color w:val="000000" w:themeColor="text1"/>
          <w:u w:color="000000" w:themeColor="text1"/>
        </w:rPr>
        <w:noBreakHyphen/>
        <w:t>9</w:t>
      </w:r>
      <w:r w:rsidRPr="003B5794">
        <w:rPr>
          <w:color w:val="000000" w:themeColor="text1"/>
          <w:u w:color="000000" w:themeColor="text1"/>
        </w:rPr>
        <w:noBreakHyphen/>
        <w:t>35 of the 1976 Code, as last amended by Act 233 of 2010, is further amended to read:</w:t>
      </w:r>
    </w:p>
    <w:p w:rsidR="00C003AB" w:rsidRPr="003B5794" w:rsidRDefault="00C003AB" w:rsidP="00C003AB">
      <w:pPr>
        <w:rPr>
          <w:color w:val="000000"/>
          <w:u w:val="single"/>
        </w:rPr>
      </w:pPr>
      <w:r w:rsidRPr="003B5794">
        <w:rPr>
          <w:color w:val="000000" w:themeColor="text1"/>
          <w:u w:color="000000" w:themeColor="text1"/>
        </w:rPr>
        <w:t>Section 50</w:t>
      </w:r>
      <w:r w:rsidRPr="003B5794">
        <w:rPr>
          <w:color w:val="000000" w:themeColor="text1"/>
          <w:u w:color="000000" w:themeColor="text1"/>
        </w:rPr>
        <w:noBreakHyphen/>
        <w:t>9</w:t>
      </w:r>
      <w:r w:rsidRPr="003B5794">
        <w:rPr>
          <w:color w:val="000000" w:themeColor="text1"/>
          <w:u w:color="000000" w:themeColor="text1"/>
        </w:rPr>
        <w:noBreakHyphen/>
        <w:t>35.</w:t>
      </w:r>
      <w:r w:rsidRPr="003B5794">
        <w:rPr>
          <w:color w:val="000000" w:themeColor="text1"/>
          <w:u w:color="000000" w:themeColor="text1"/>
        </w:rPr>
        <w:tab/>
      </w:r>
      <w:r w:rsidRPr="003B5794">
        <w:rPr>
          <w:strike/>
          <w:color w:val="000000"/>
        </w:rPr>
        <w:t>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w:t>
      </w:r>
      <w:r w:rsidRPr="003B5794">
        <w:rPr>
          <w:color w:val="000000"/>
        </w:rPr>
        <w:t xml:space="preserve">  </w:t>
      </w:r>
      <w:r w:rsidRPr="003B5794">
        <w:rPr>
          <w:color w:val="000000"/>
          <w:u w:val="single"/>
        </w:rPr>
        <w:t>Any person licensed by another state as a resident for any purpose is not eligible to apply for, obtain, or hold any South Carolina license, permit, stamp, or tag required by the title.  It is unlawful to obtain, attempt to obtain, or possess a license, permit, stamp, or tag require by this title while licensed as a resident of another state for any purpose.</w:t>
      </w:r>
    </w:p>
    <w:p w:rsidR="00C003AB" w:rsidRPr="003B5794" w:rsidRDefault="00C003AB" w:rsidP="00C003AB">
      <w:pPr>
        <w:rPr>
          <w:u w:val="single"/>
        </w:rPr>
      </w:pPr>
      <w:r w:rsidRPr="003B5794">
        <w:rPr>
          <w:color w:val="000000"/>
        </w:rPr>
        <w:tab/>
      </w:r>
      <w:r w:rsidRPr="003B5794">
        <w:rPr>
          <w:color w:val="000000"/>
          <w:u w:val="single"/>
        </w:rPr>
        <w:t>Any person who lawfully acquires a resident South Carolina license, permit, stamp, or tag and who during the term of that instrument transfers their domicile outside of this State, may continue the privileges until expiration of that license, permit, stamp or tag.</w:t>
      </w:r>
      <w:r w:rsidRPr="003B5794">
        <w:rPr>
          <w:color w:val="000000"/>
        </w:rPr>
        <w:t xml:space="preserve"> /</w:t>
      </w:r>
    </w:p>
    <w:p w:rsidR="00C003AB" w:rsidRPr="003B5794" w:rsidRDefault="00C003AB" w:rsidP="00C003AB">
      <w:r w:rsidRPr="003B5794">
        <w:t>Renumber sections to conform.</w:t>
      </w:r>
    </w:p>
    <w:p w:rsidR="00C003AB" w:rsidRDefault="00C003AB" w:rsidP="00C003AB">
      <w:r w:rsidRPr="003B5794">
        <w:t>Amend title to conform.</w:t>
      </w:r>
    </w:p>
    <w:p w:rsidR="00C003AB" w:rsidRDefault="00C003AB" w:rsidP="00C003AB"/>
    <w:p w:rsidR="00C003AB" w:rsidRDefault="00C003AB" w:rsidP="00C003AB">
      <w:r>
        <w:t xml:space="preserve">Rep. HIXON moved to adjourn debate on the amendment, which was agreed to.  </w:t>
      </w:r>
    </w:p>
    <w:p w:rsidR="00C003AB" w:rsidRDefault="00C003AB" w:rsidP="00C003AB"/>
    <w:p w:rsidR="00C003AB" w:rsidRPr="00FA64E8" w:rsidRDefault="00C003AB" w:rsidP="00C003AB">
      <w:r w:rsidRPr="00FA64E8">
        <w:t>Rep. HARDWICK proposed the following Amendment No. 2</w:t>
      </w:r>
      <w:r w:rsidR="00E332E5">
        <w:t xml:space="preserve"> to </w:t>
      </w:r>
      <w:r w:rsidRPr="00FA64E8">
        <w:t>S.</w:t>
      </w:r>
      <w:r w:rsidR="00E332E5">
        <w:t> </w:t>
      </w:r>
      <w:r w:rsidRPr="00FA64E8">
        <w:t>584 (COUNCIL\SWB\584C002.SWB.CM13), which was adopted:</w:t>
      </w:r>
    </w:p>
    <w:p w:rsidR="00C003AB" w:rsidRPr="00FA64E8" w:rsidRDefault="00C003AB" w:rsidP="00C003AB">
      <w:r w:rsidRPr="00FA64E8">
        <w:t>Amend the bill,  and if amended, by deleting SECTION 6 on page 8 in its entirety and inserting:</w:t>
      </w:r>
    </w:p>
    <w:p w:rsidR="00C003AB" w:rsidRPr="00FA64E8" w:rsidRDefault="00C003AB" w:rsidP="00C003AB">
      <w:pPr>
        <w:pStyle w:val="NoSpacing"/>
        <w:ind w:firstLine="216"/>
        <w:jc w:val="both"/>
        <w:rPr>
          <w:rFonts w:ascii="Times New Roman" w:hAnsi="Times New Roman" w:cs="Times New Roman"/>
          <w:color w:val="000000" w:themeColor="text1"/>
          <w:u w:color="000000" w:themeColor="text1"/>
        </w:rPr>
      </w:pPr>
      <w:r w:rsidRPr="00FA64E8">
        <w:rPr>
          <w:rFonts w:ascii="Times New Roman" w:eastAsia="Times New Roman" w:hAnsi="Times New Roman" w:cs="Times New Roman"/>
          <w:szCs w:val="20"/>
        </w:rPr>
        <w:t xml:space="preserve">/ </w:t>
      </w:r>
      <w:r w:rsidRPr="00FA64E8">
        <w:rPr>
          <w:rFonts w:ascii="Times New Roman" w:hAnsi="Times New Roman" w:cs="Times New Roman"/>
        </w:rPr>
        <w:t>SECTION</w:t>
      </w:r>
      <w:r w:rsidRPr="00FA64E8">
        <w:rPr>
          <w:rFonts w:ascii="Times New Roman" w:hAnsi="Times New Roman" w:cs="Times New Roman"/>
        </w:rPr>
        <w:tab/>
        <w:t>6.</w:t>
      </w:r>
      <w:r w:rsidRPr="00FA64E8">
        <w:rPr>
          <w:rFonts w:ascii="Times New Roman" w:hAnsi="Times New Roman" w:cs="Times New Roman"/>
        </w:rPr>
        <w:tab/>
        <w:t>Section 50</w:t>
      </w:r>
      <w:r w:rsidRPr="00FA64E8">
        <w:rPr>
          <w:rFonts w:ascii="Times New Roman" w:hAnsi="Times New Roman" w:cs="Times New Roman"/>
        </w:rPr>
        <w:noBreakHyphen/>
        <w:t>9</w:t>
      </w:r>
      <w:r w:rsidRPr="00FA64E8">
        <w:rPr>
          <w:rFonts w:ascii="Times New Roman" w:hAnsi="Times New Roman" w:cs="Times New Roman"/>
        </w:rPr>
        <w:noBreakHyphen/>
        <w:t>525(A) of the 1976 Code is amended to read:</w:t>
      </w:r>
    </w:p>
    <w:p w:rsidR="00C003AB" w:rsidRPr="00FA64E8" w:rsidRDefault="00C003AB" w:rsidP="00C003AB">
      <w:pPr>
        <w:rPr>
          <w:color w:val="000000" w:themeColor="text1"/>
          <w:u w:color="000000" w:themeColor="text1"/>
        </w:rPr>
      </w:pPr>
      <w:r w:rsidRPr="00FA64E8">
        <w:rPr>
          <w:color w:val="000000" w:themeColor="text1"/>
          <w:u w:color="000000" w:themeColor="text1"/>
        </w:rPr>
        <w:tab/>
        <w:t>“(A)</w:t>
      </w:r>
      <w:r w:rsidRPr="00FA64E8">
        <w:rPr>
          <w:color w:val="000000" w:themeColor="text1"/>
          <w:u w:color="000000" w:themeColor="text1"/>
        </w:rPr>
        <w:tab/>
        <w:t xml:space="preserve">A resident who is determined to be </w:t>
      </w:r>
      <w:r w:rsidRPr="00FA64E8">
        <w:rPr>
          <w:strike/>
          <w:color w:val="000000" w:themeColor="text1"/>
          <w:u w:color="000000" w:themeColor="text1"/>
        </w:rPr>
        <w:t>totally</w:t>
      </w:r>
      <w:r w:rsidRPr="00FA64E8">
        <w:rPr>
          <w:color w:val="000000" w:themeColor="text1"/>
          <w:u w:color="000000" w:themeColor="text1"/>
        </w:rPr>
        <w:t xml:space="preserve"> disabled </w:t>
      </w:r>
      <w:r w:rsidRPr="00FA64E8">
        <w:rPr>
          <w:color w:val="000000" w:themeColor="text1"/>
          <w:u w:val="single" w:color="000000" w:themeColor="text1"/>
        </w:rPr>
        <w:t>and receiving benefits</w:t>
      </w:r>
      <w:r w:rsidRPr="00FA64E8">
        <w:rPr>
          <w:color w:val="000000" w:themeColor="text1"/>
          <w:u w:color="000000" w:themeColor="text1"/>
        </w:rPr>
        <w:t xml:space="preserve">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r w:rsidRPr="00FA64E8">
        <w:rPr>
          <w:color w:val="000000" w:themeColor="text1"/>
          <w:u w:val="single" w:color="000000" w:themeColor="text1"/>
        </w:rPr>
        <w:t>The department may waive the proof of disability benefit requirement for renewals where the resident is at least sixty</w:t>
      </w:r>
      <w:r w:rsidRPr="00FA64E8">
        <w:rPr>
          <w:color w:val="000000" w:themeColor="text1"/>
          <w:u w:val="single" w:color="000000" w:themeColor="text1"/>
        </w:rPr>
        <w:noBreakHyphen/>
        <w:t>five years of age.</w:t>
      </w:r>
      <w:r w:rsidRPr="00FA64E8">
        <w:rPr>
          <w:color w:val="000000" w:themeColor="text1"/>
          <w:u w:color="000000" w:themeColor="text1"/>
        </w:rPr>
        <w:t>”  /</w:t>
      </w:r>
    </w:p>
    <w:p w:rsidR="00C003AB" w:rsidRPr="00FA64E8" w:rsidRDefault="00C003AB" w:rsidP="00C003AB">
      <w:pPr>
        <w:rPr>
          <w:color w:val="000000" w:themeColor="text1"/>
          <w:u w:color="000000" w:themeColor="text1"/>
        </w:rPr>
      </w:pPr>
      <w:r w:rsidRPr="00FA64E8">
        <w:rPr>
          <w:color w:val="000000" w:themeColor="text1"/>
          <w:u w:color="000000" w:themeColor="text1"/>
        </w:rPr>
        <w:t>Amend the bill further by adding the following appropriately numbered SECTION:</w:t>
      </w:r>
    </w:p>
    <w:p w:rsidR="00C003AB" w:rsidRPr="00FA64E8" w:rsidRDefault="00C003AB" w:rsidP="00C003AB">
      <w:pPr>
        <w:rPr>
          <w:color w:val="000000" w:themeColor="text1"/>
          <w:u w:color="000000" w:themeColor="text1"/>
        </w:rPr>
      </w:pPr>
      <w:r w:rsidRPr="00FA64E8">
        <w:rPr>
          <w:color w:val="000000" w:themeColor="text1"/>
          <w:u w:color="000000" w:themeColor="text1"/>
        </w:rPr>
        <w:t>/ SECTION</w:t>
      </w:r>
      <w:r w:rsidRPr="00FA64E8">
        <w:rPr>
          <w:color w:val="000000" w:themeColor="text1"/>
          <w:u w:color="000000" w:themeColor="text1"/>
        </w:rPr>
        <w:tab/>
        <w:t>__.</w:t>
      </w:r>
      <w:r w:rsidRPr="00FA64E8">
        <w:rPr>
          <w:color w:val="000000" w:themeColor="text1"/>
          <w:u w:color="000000" w:themeColor="text1"/>
        </w:rPr>
        <w:tab/>
        <w:t>Section 50</w:t>
      </w:r>
      <w:r w:rsidRPr="00FA64E8">
        <w:rPr>
          <w:color w:val="000000" w:themeColor="text1"/>
          <w:u w:color="000000" w:themeColor="text1"/>
        </w:rPr>
        <w:noBreakHyphen/>
        <w:t>9</w:t>
      </w:r>
      <w:r w:rsidRPr="00FA64E8">
        <w:rPr>
          <w:color w:val="000000" w:themeColor="text1"/>
          <w:u w:color="000000" w:themeColor="text1"/>
        </w:rPr>
        <w:noBreakHyphen/>
        <w:t>35 of the 1976 Code, as last amended by Act 233 of 2010, is further amended to read:</w:t>
      </w:r>
    </w:p>
    <w:p w:rsidR="00C003AB" w:rsidRPr="00FA64E8" w:rsidRDefault="00C003AB" w:rsidP="00C003AB">
      <w:pPr>
        <w:rPr>
          <w:color w:val="000000"/>
          <w:u w:val="single"/>
        </w:rPr>
      </w:pPr>
      <w:r w:rsidRPr="00FA64E8">
        <w:rPr>
          <w:color w:val="000000" w:themeColor="text1"/>
          <w:u w:color="000000" w:themeColor="text1"/>
        </w:rPr>
        <w:t>Section 50</w:t>
      </w:r>
      <w:r w:rsidRPr="00FA64E8">
        <w:rPr>
          <w:color w:val="000000" w:themeColor="text1"/>
          <w:u w:color="000000" w:themeColor="text1"/>
        </w:rPr>
        <w:noBreakHyphen/>
        <w:t>9</w:t>
      </w:r>
      <w:r w:rsidRPr="00FA64E8">
        <w:rPr>
          <w:color w:val="000000" w:themeColor="text1"/>
          <w:u w:color="000000" w:themeColor="text1"/>
        </w:rPr>
        <w:noBreakHyphen/>
        <w:t>35.</w:t>
      </w:r>
      <w:r w:rsidRPr="00FA64E8">
        <w:rPr>
          <w:color w:val="000000" w:themeColor="text1"/>
          <w:u w:color="000000" w:themeColor="text1"/>
        </w:rPr>
        <w:tab/>
      </w:r>
      <w:r w:rsidRPr="00FA64E8">
        <w:rPr>
          <w:strike/>
          <w:color w:val="000000"/>
        </w:rPr>
        <w:t>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w:t>
      </w:r>
      <w:r w:rsidRPr="00FA64E8">
        <w:rPr>
          <w:color w:val="000000"/>
        </w:rPr>
        <w:t xml:space="preserve">  </w:t>
      </w:r>
      <w:r w:rsidRPr="00FA64E8">
        <w:rPr>
          <w:color w:val="000000"/>
          <w:u w:val="single"/>
        </w:rPr>
        <w:t>Any person licensed by another state as a resident for any purpose is not eligible to apply for, obtain, or hold any South Carolina resident license, permit, stamp, or tag required by the title.  It is unlawful to obtain, attempt to obtain, or possess a license, permit, stamp, or tag require by this title while licensed as a resident of another state for any purpose.</w:t>
      </w:r>
    </w:p>
    <w:p w:rsidR="00C003AB" w:rsidRPr="00FA64E8" w:rsidRDefault="00C003AB" w:rsidP="00C003AB">
      <w:pPr>
        <w:rPr>
          <w:u w:val="single"/>
        </w:rPr>
      </w:pPr>
      <w:r w:rsidRPr="00FA64E8">
        <w:rPr>
          <w:color w:val="000000"/>
        </w:rPr>
        <w:tab/>
      </w:r>
      <w:r w:rsidRPr="00FA64E8">
        <w:rPr>
          <w:color w:val="000000"/>
          <w:u w:val="single"/>
        </w:rPr>
        <w:t>Any person who lawfully acquires a resident South Carolina license, permit, stamp, or tag and who during the term of that instrument transfers their domicile outside of this State, may continue the privileges until expiration of that license, permit, stamp or tag.</w:t>
      </w:r>
      <w:r w:rsidRPr="00FA64E8">
        <w:rPr>
          <w:color w:val="000000"/>
        </w:rPr>
        <w:t xml:space="preserve"> /</w:t>
      </w:r>
    </w:p>
    <w:p w:rsidR="00C003AB" w:rsidRPr="00FA64E8" w:rsidRDefault="00C003AB" w:rsidP="00C003AB">
      <w:r w:rsidRPr="00FA64E8">
        <w:t>Renumber sections to conform.</w:t>
      </w:r>
    </w:p>
    <w:p w:rsidR="00C003AB" w:rsidRDefault="00C003AB" w:rsidP="00C003AB">
      <w:r w:rsidRPr="00FA64E8">
        <w:t>Amend title to conform.</w:t>
      </w:r>
    </w:p>
    <w:p w:rsidR="00C003AB" w:rsidRDefault="00C003AB" w:rsidP="00C003AB"/>
    <w:p w:rsidR="00C003AB" w:rsidRDefault="00C003AB" w:rsidP="00C003AB">
      <w:r>
        <w:t>Rep. HIXON explained the amendment.</w:t>
      </w:r>
    </w:p>
    <w:p w:rsidR="00C003AB" w:rsidRDefault="00C003AB" w:rsidP="00C003AB">
      <w:r>
        <w:t>The amendment was then adopted.</w:t>
      </w:r>
    </w:p>
    <w:p w:rsidR="00C003AB" w:rsidRDefault="00C003AB" w:rsidP="00C003AB"/>
    <w:p w:rsidR="00C003AB" w:rsidRPr="00811AEA" w:rsidRDefault="00C003AB" w:rsidP="00C003AB">
      <w:r w:rsidRPr="00811AEA">
        <w:t>The Committee on Agriculture, Natural Resources and Environmental Affairs proposed the following Amendment No. 1</w:t>
      </w:r>
      <w:r w:rsidR="00E332E5">
        <w:t xml:space="preserve"> to </w:t>
      </w:r>
      <w:r w:rsidRPr="00811AEA">
        <w:t>S.</w:t>
      </w:r>
      <w:r w:rsidR="00E332E5">
        <w:t> </w:t>
      </w:r>
      <w:r w:rsidRPr="00811AEA">
        <w:t>584 (COUNCIL\SWB\584C001.SWB.CM13), which was tabled:</w:t>
      </w:r>
    </w:p>
    <w:p w:rsidR="00C003AB" w:rsidRPr="00811AEA" w:rsidRDefault="00C003AB" w:rsidP="00C003AB">
      <w:r w:rsidRPr="00811AEA">
        <w:t>Amend the bill, as and if amended, by deleting SECTION 6 on page 8 in its entirety and inserting:</w:t>
      </w:r>
    </w:p>
    <w:p w:rsidR="00C003AB" w:rsidRPr="00811AEA" w:rsidRDefault="00C003AB" w:rsidP="00C003AB">
      <w:pPr>
        <w:pStyle w:val="NoSpacing"/>
        <w:ind w:firstLine="216"/>
        <w:jc w:val="both"/>
        <w:rPr>
          <w:rFonts w:ascii="Times New Roman" w:hAnsi="Times New Roman" w:cs="Times New Roman"/>
          <w:color w:val="000000" w:themeColor="text1"/>
          <w:u w:color="000000" w:themeColor="text1"/>
        </w:rPr>
      </w:pPr>
      <w:r w:rsidRPr="00811AEA">
        <w:rPr>
          <w:rFonts w:ascii="Times New Roman" w:eastAsia="Times New Roman" w:hAnsi="Times New Roman" w:cs="Times New Roman"/>
          <w:szCs w:val="20"/>
        </w:rPr>
        <w:t xml:space="preserve">/ </w:t>
      </w:r>
      <w:r w:rsidRPr="00811AEA">
        <w:rPr>
          <w:rFonts w:ascii="Times New Roman" w:hAnsi="Times New Roman" w:cs="Times New Roman"/>
        </w:rPr>
        <w:t>SECTION</w:t>
      </w:r>
      <w:r w:rsidRPr="00811AEA">
        <w:rPr>
          <w:rFonts w:ascii="Times New Roman" w:hAnsi="Times New Roman" w:cs="Times New Roman"/>
        </w:rPr>
        <w:tab/>
        <w:t>6.</w:t>
      </w:r>
      <w:r w:rsidRPr="00811AEA">
        <w:rPr>
          <w:rFonts w:ascii="Times New Roman" w:hAnsi="Times New Roman" w:cs="Times New Roman"/>
        </w:rPr>
        <w:tab/>
        <w:t>Section 50</w:t>
      </w:r>
      <w:r w:rsidRPr="00811AEA">
        <w:rPr>
          <w:rFonts w:ascii="Times New Roman" w:hAnsi="Times New Roman" w:cs="Times New Roman"/>
        </w:rPr>
        <w:noBreakHyphen/>
        <w:t>9</w:t>
      </w:r>
      <w:r w:rsidRPr="00811AEA">
        <w:rPr>
          <w:rFonts w:ascii="Times New Roman" w:hAnsi="Times New Roman" w:cs="Times New Roman"/>
        </w:rPr>
        <w:noBreakHyphen/>
        <w:t>525(A) of the 1976 Code is amended to read:</w:t>
      </w:r>
    </w:p>
    <w:p w:rsidR="00C003AB" w:rsidRPr="00811AEA" w:rsidRDefault="00C003AB" w:rsidP="00C003AB">
      <w:pPr>
        <w:rPr>
          <w:color w:val="000000" w:themeColor="text1"/>
          <w:u w:color="000000" w:themeColor="text1"/>
        </w:rPr>
      </w:pPr>
      <w:r w:rsidRPr="00811AEA">
        <w:rPr>
          <w:color w:val="000000" w:themeColor="text1"/>
          <w:u w:color="000000" w:themeColor="text1"/>
        </w:rPr>
        <w:tab/>
        <w:t>“(A)</w:t>
      </w:r>
      <w:r w:rsidRPr="00811AEA">
        <w:rPr>
          <w:color w:val="000000" w:themeColor="text1"/>
          <w:u w:color="000000" w:themeColor="text1"/>
        </w:rPr>
        <w:tab/>
        <w:t xml:space="preserve">A resident who is determined to be </w:t>
      </w:r>
      <w:r w:rsidRPr="00811AEA">
        <w:rPr>
          <w:strike/>
          <w:color w:val="000000" w:themeColor="text1"/>
          <w:u w:color="000000" w:themeColor="text1"/>
        </w:rPr>
        <w:t>totally</w:t>
      </w:r>
      <w:r w:rsidRPr="00811AEA">
        <w:rPr>
          <w:color w:val="000000" w:themeColor="text1"/>
          <w:u w:color="000000" w:themeColor="text1"/>
        </w:rPr>
        <w:t xml:space="preserve"> disabled </w:t>
      </w:r>
      <w:r w:rsidRPr="00811AEA">
        <w:rPr>
          <w:color w:val="000000" w:themeColor="text1"/>
          <w:u w:val="single" w:color="000000" w:themeColor="text1"/>
        </w:rPr>
        <w:t>and receiving benefits</w:t>
      </w:r>
      <w:r w:rsidRPr="00811AEA">
        <w:rPr>
          <w:color w:val="000000" w:themeColor="text1"/>
          <w:u w:color="000000" w:themeColor="text1"/>
        </w:rPr>
        <w:t xml:space="preserve">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r w:rsidRPr="00811AEA">
        <w:rPr>
          <w:color w:val="000000" w:themeColor="text1"/>
          <w:u w:val="single" w:color="000000" w:themeColor="text1"/>
        </w:rPr>
        <w:t>The department may waive the proof of disability benefit requirement for renewals where the resident is at least sixty</w:t>
      </w:r>
      <w:r w:rsidRPr="00811AEA">
        <w:rPr>
          <w:color w:val="000000" w:themeColor="text1"/>
          <w:u w:val="single" w:color="000000" w:themeColor="text1"/>
        </w:rPr>
        <w:noBreakHyphen/>
        <w:t>five years of age.</w:t>
      </w:r>
      <w:r w:rsidRPr="00811AEA">
        <w:rPr>
          <w:color w:val="000000" w:themeColor="text1"/>
          <w:u w:color="000000" w:themeColor="text1"/>
        </w:rPr>
        <w:t>”  /</w:t>
      </w:r>
    </w:p>
    <w:p w:rsidR="00C003AB" w:rsidRPr="00811AEA" w:rsidRDefault="00C003AB" w:rsidP="00C003AB">
      <w:pPr>
        <w:rPr>
          <w:color w:val="000000" w:themeColor="text1"/>
          <w:u w:color="000000" w:themeColor="text1"/>
        </w:rPr>
      </w:pPr>
      <w:r w:rsidRPr="00811AEA">
        <w:rPr>
          <w:color w:val="000000" w:themeColor="text1"/>
          <w:u w:color="000000" w:themeColor="text1"/>
        </w:rPr>
        <w:t>Amend the bill further by adding the following appropriately numbered SECTION:</w:t>
      </w:r>
    </w:p>
    <w:p w:rsidR="00C003AB" w:rsidRPr="00811AEA" w:rsidRDefault="00C003AB" w:rsidP="00C003AB">
      <w:pPr>
        <w:rPr>
          <w:color w:val="000000" w:themeColor="text1"/>
          <w:u w:color="000000" w:themeColor="text1"/>
        </w:rPr>
      </w:pPr>
      <w:r w:rsidRPr="00811AEA">
        <w:rPr>
          <w:color w:val="000000" w:themeColor="text1"/>
          <w:u w:color="000000" w:themeColor="text1"/>
        </w:rPr>
        <w:t>/ SECTION</w:t>
      </w:r>
      <w:r w:rsidRPr="00811AEA">
        <w:rPr>
          <w:color w:val="000000" w:themeColor="text1"/>
          <w:u w:color="000000" w:themeColor="text1"/>
        </w:rPr>
        <w:tab/>
        <w:t>__.</w:t>
      </w:r>
      <w:r w:rsidRPr="00811AEA">
        <w:rPr>
          <w:color w:val="000000" w:themeColor="text1"/>
          <w:u w:color="000000" w:themeColor="text1"/>
        </w:rPr>
        <w:tab/>
        <w:t>Section 50</w:t>
      </w:r>
      <w:r w:rsidRPr="00811AEA">
        <w:rPr>
          <w:color w:val="000000" w:themeColor="text1"/>
          <w:u w:color="000000" w:themeColor="text1"/>
        </w:rPr>
        <w:noBreakHyphen/>
        <w:t>9</w:t>
      </w:r>
      <w:r w:rsidRPr="00811AEA">
        <w:rPr>
          <w:color w:val="000000" w:themeColor="text1"/>
          <w:u w:color="000000" w:themeColor="text1"/>
        </w:rPr>
        <w:noBreakHyphen/>
        <w:t>35 of the 1976 Code, as last amended by Act 233 of 2010, is further amended to read:</w:t>
      </w:r>
    </w:p>
    <w:p w:rsidR="00C003AB" w:rsidRPr="00811AEA" w:rsidRDefault="00C003AB" w:rsidP="00C003AB">
      <w:pPr>
        <w:rPr>
          <w:color w:val="000000"/>
          <w:u w:val="single"/>
        </w:rPr>
      </w:pPr>
      <w:r w:rsidRPr="00811AEA">
        <w:rPr>
          <w:color w:val="000000" w:themeColor="text1"/>
          <w:u w:color="000000" w:themeColor="text1"/>
        </w:rPr>
        <w:t>Section 50</w:t>
      </w:r>
      <w:r w:rsidRPr="00811AEA">
        <w:rPr>
          <w:color w:val="000000" w:themeColor="text1"/>
          <w:u w:color="000000" w:themeColor="text1"/>
        </w:rPr>
        <w:noBreakHyphen/>
        <w:t>9</w:t>
      </w:r>
      <w:r w:rsidRPr="00811AEA">
        <w:rPr>
          <w:color w:val="000000" w:themeColor="text1"/>
          <w:u w:color="000000" w:themeColor="text1"/>
        </w:rPr>
        <w:noBreakHyphen/>
        <w:t>35.</w:t>
      </w:r>
      <w:r w:rsidRPr="00811AEA">
        <w:rPr>
          <w:color w:val="000000" w:themeColor="text1"/>
          <w:u w:color="000000" w:themeColor="text1"/>
        </w:rPr>
        <w:tab/>
      </w:r>
      <w:r w:rsidRPr="00811AEA">
        <w:rPr>
          <w:strike/>
          <w:color w:val="000000"/>
        </w:rPr>
        <w:t>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w:t>
      </w:r>
      <w:r w:rsidRPr="00811AEA">
        <w:rPr>
          <w:color w:val="000000"/>
        </w:rPr>
        <w:t xml:space="preserve">  </w:t>
      </w:r>
      <w:r w:rsidRPr="00811AEA">
        <w:rPr>
          <w:color w:val="000000"/>
          <w:u w:val="single"/>
        </w:rPr>
        <w:t>Any person licensed by another state as a resident for any purpose is not eligible to apply for, obtain, or hold any South Carolina license, permit, stamp, or tag required by the title.  It is unlawful to obtain, attempt to obtain, or possess a license, permit, stamp, or tag require by this title while licensed as a resident of another state for any purpose.</w:t>
      </w:r>
    </w:p>
    <w:p w:rsidR="00C003AB" w:rsidRPr="00811AEA" w:rsidRDefault="00C003AB" w:rsidP="00C003AB">
      <w:pPr>
        <w:rPr>
          <w:u w:val="single"/>
        </w:rPr>
      </w:pPr>
      <w:r w:rsidRPr="00811AEA">
        <w:rPr>
          <w:color w:val="000000"/>
        </w:rPr>
        <w:tab/>
      </w:r>
      <w:r w:rsidRPr="00811AEA">
        <w:rPr>
          <w:color w:val="000000"/>
          <w:u w:val="single"/>
        </w:rPr>
        <w:t>Any person who lawfully acquires a resident South Carolina license, permit, stamp, or tag and who during the term of that instrument transfers their domicile outside of this State, may continue the privileges until expiration of that license, permit, stamp or tag.</w:t>
      </w:r>
      <w:r w:rsidRPr="00811AEA">
        <w:rPr>
          <w:color w:val="000000"/>
        </w:rPr>
        <w:t xml:space="preserve"> /</w:t>
      </w:r>
    </w:p>
    <w:p w:rsidR="00C003AB" w:rsidRPr="00811AEA" w:rsidRDefault="00C003AB" w:rsidP="00C003AB">
      <w:r w:rsidRPr="00811AEA">
        <w:t>Renumber sections to conform.</w:t>
      </w:r>
    </w:p>
    <w:p w:rsidR="00C003AB" w:rsidRDefault="00C003AB" w:rsidP="00C003AB">
      <w:r w:rsidRPr="00811AEA">
        <w:t>Amend title to conform.</w:t>
      </w:r>
    </w:p>
    <w:p w:rsidR="00C003AB" w:rsidRDefault="00C003AB" w:rsidP="00C003AB"/>
    <w:p w:rsidR="00C003AB" w:rsidRDefault="00C003AB" w:rsidP="00C003AB">
      <w:r>
        <w:t>Rep. HIXON moved to table the amendment, which was agreed to.</w:t>
      </w:r>
    </w:p>
    <w:p w:rsidR="00C003AB" w:rsidRDefault="00C003AB" w:rsidP="00C003AB"/>
    <w:p w:rsidR="00C003AB" w:rsidRDefault="00C003AB" w:rsidP="00C003AB">
      <w:r>
        <w:t>The question then recurred to the passage of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44" w:name="vote_start298"/>
      <w:bookmarkEnd w:id="144"/>
      <w:r>
        <w:t>Yeas 106;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Allison</w:t>
            </w:r>
          </w:p>
        </w:tc>
        <w:tc>
          <w:tcPr>
            <w:tcW w:w="2179" w:type="dxa"/>
            <w:shd w:val="clear" w:color="auto" w:fill="auto"/>
          </w:tcPr>
          <w:p w:rsidR="00C003AB" w:rsidRPr="00C003AB" w:rsidRDefault="00C003AB" w:rsidP="00C003AB">
            <w:pPr>
              <w:keepNext/>
              <w:ind w:firstLine="0"/>
            </w:pPr>
            <w:r>
              <w:t>Anderson</w:t>
            </w:r>
          </w:p>
        </w:tc>
        <w:tc>
          <w:tcPr>
            <w:tcW w:w="2180" w:type="dxa"/>
            <w:shd w:val="clear" w:color="auto" w:fill="auto"/>
          </w:tcPr>
          <w:p w:rsidR="00C003AB" w:rsidRPr="00C003AB" w:rsidRDefault="00C003AB" w:rsidP="00C003AB">
            <w:pPr>
              <w:keepNext/>
              <w:ind w:firstLine="0"/>
            </w:pPr>
            <w:r>
              <w:t>Anthony</w:t>
            </w:r>
          </w:p>
        </w:tc>
      </w:tr>
      <w:tr w:rsidR="00C003AB" w:rsidRPr="00C003AB" w:rsidTr="00C003AB">
        <w:tc>
          <w:tcPr>
            <w:tcW w:w="2179" w:type="dxa"/>
            <w:shd w:val="clear" w:color="auto" w:fill="auto"/>
          </w:tcPr>
          <w:p w:rsidR="00C003AB" w:rsidRPr="00C003AB" w:rsidRDefault="00C003AB" w:rsidP="00C003AB">
            <w:pPr>
              <w:ind w:firstLine="0"/>
            </w:pPr>
            <w:r>
              <w:t>Atwater</w:t>
            </w:r>
          </w:p>
        </w:tc>
        <w:tc>
          <w:tcPr>
            <w:tcW w:w="2179" w:type="dxa"/>
            <w:shd w:val="clear" w:color="auto" w:fill="auto"/>
          </w:tcPr>
          <w:p w:rsidR="00C003AB" w:rsidRPr="00C003AB" w:rsidRDefault="00C003AB" w:rsidP="00C003AB">
            <w:pPr>
              <w:ind w:firstLine="0"/>
            </w:pPr>
            <w:r>
              <w:t>Bales</w:t>
            </w:r>
          </w:p>
        </w:tc>
        <w:tc>
          <w:tcPr>
            <w:tcW w:w="2180" w:type="dxa"/>
            <w:shd w:val="clear" w:color="auto" w:fill="auto"/>
          </w:tcPr>
          <w:p w:rsidR="00C003AB" w:rsidRPr="00C003AB" w:rsidRDefault="00C003AB" w:rsidP="00C003AB">
            <w:pPr>
              <w:ind w:firstLine="0"/>
            </w:pPr>
            <w:r>
              <w:t>Ballentine</w:t>
            </w:r>
          </w:p>
        </w:tc>
      </w:tr>
      <w:tr w:rsidR="00C003AB" w:rsidRPr="00C003AB" w:rsidTr="00C003AB">
        <w:tc>
          <w:tcPr>
            <w:tcW w:w="2179" w:type="dxa"/>
            <w:shd w:val="clear" w:color="auto" w:fill="auto"/>
          </w:tcPr>
          <w:p w:rsidR="00C003AB" w:rsidRPr="00C003AB" w:rsidRDefault="00C003AB" w:rsidP="00C003AB">
            <w:pPr>
              <w:ind w:firstLine="0"/>
            </w:pPr>
            <w:r>
              <w:t>Barfield</w:t>
            </w:r>
          </w:p>
        </w:tc>
        <w:tc>
          <w:tcPr>
            <w:tcW w:w="2179" w:type="dxa"/>
            <w:shd w:val="clear" w:color="auto" w:fill="auto"/>
          </w:tcPr>
          <w:p w:rsidR="00C003AB" w:rsidRPr="00C003AB" w:rsidRDefault="00C003AB" w:rsidP="00C003AB">
            <w:pPr>
              <w:ind w:firstLine="0"/>
            </w:pPr>
            <w:r>
              <w:t>Bedingfield</w:t>
            </w:r>
          </w:p>
        </w:tc>
        <w:tc>
          <w:tcPr>
            <w:tcW w:w="2180" w:type="dxa"/>
            <w:shd w:val="clear" w:color="auto" w:fill="auto"/>
          </w:tcPr>
          <w:p w:rsidR="00C003AB" w:rsidRPr="00C003AB" w:rsidRDefault="00C003AB" w:rsidP="00C003AB">
            <w:pPr>
              <w:ind w:firstLine="0"/>
            </w:pPr>
            <w:r>
              <w:t>Bernstein</w:t>
            </w:r>
          </w:p>
        </w:tc>
      </w:tr>
      <w:tr w:rsidR="00C003AB" w:rsidRPr="00C003AB" w:rsidTr="00C003AB">
        <w:tc>
          <w:tcPr>
            <w:tcW w:w="2179" w:type="dxa"/>
            <w:shd w:val="clear" w:color="auto" w:fill="auto"/>
          </w:tcPr>
          <w:p w:rsidR="00C003AB" w:rsidRPr="00C003AB" w:rsidRDefault="00C003AB" w:rsidP="00C003AB">
            <w:pPr>
              <w:ind w:firstLine="0"/>
            </w:pPr>
            <w:r>
              <w:t>Bingham</w:t>
            </w:r>
          </w:p>
        </w:tc>
        <w:tc>
          <w:tcPr>
            <w:tcW w:w="2179" w:type="dxa"/>
            <w:shd w:val="clear" w:color="auto" w:fill="auto"/>
          </w:tcPr>
          <w:p w:rsidR="00C003AB" w:rsidRPr="00C003AB" w:rsidRDefault="00C003AB" w:rsidP="00C003AB">
            <w:pPr>
              <w:ind w:firstLine="0"/>
            </w:pPr>
            <w:r>
              <w:t>Bowers</w:t>
            </w:r>
          </w:p>
        </w:tc>
        <w:tc>
          <w:tcPr>
            <w:tcW w:w="2180" w:type="dxa"/>
            <w:shd w:val="clear" w:color="auto" w:fill="auto"/>
          </w:tcPr>
          <w:p w:rsidR="00C003AB" w:rsidRPr="00C003AB" w:rsidRDefault="00C003AB" w:rsidP="00C003AB">
            <w:pPr>
              <w:ind w:firstLine="0"/>
            </w:pPr>
            <w:r>
              <w:t>Branham</w:t>
            </w:r>
          </w:p>
        </w:tc>
      </w:tr>
      <w:tr w:rsidR="00C003AB" w:rsidRPr="00C003AB" w:rsidTr="00C003AB">
        <w:tc>
          <w:tcPr>
            <w:tcW w:w="2179" w:type="dxa"/>
            <w:shd w:val="clear" w:color="auto" w:fill="auto"/>
          </w:tcPr>
          <w:p w:rsidR="00C003AB" w:rsidRPr="00C003AB" w:rsidRDefault="00C003AB" w:rsidP="00C003AB">
            <w:pPr>
              <w:ind w:firstLine="0"/>
            </w:pPr>
            <w:r>
              <w:t>Brannon</w:t>
            </w:r>
          </w:p>
        </w:tc>
        <w:tc>
          <w:tcPr>
            <w:tcW w:w="2179" w:type="dxa"/>
            <w:shd w:val="clear" w:color="auto" w:fill="auto"/>
          </w:tcPr>
          <w:p w:rsidR="00C003AB" w:rsidRPr="00C003AB" w:rsidRDefault="00C003AB" w:rsidP="00C003AB">
            <w:pPr>
              <w:ind w:firstLine="0"/>
            </w:pPr>
            <w:r>
              <w:t>G. A. Brown</w:t>
            </w:r>
          </w:p>
        </w:tc>
        <w:tc>
          <w:tcPr>
            <w:tcW w:w="2180" w:type="dxa"/>
            <w:shd w:val="clear" w:color="auto" w:fill="auto"/>
          </w:tcPr>
          <w:p w:rsidR="00C003AB" w:rsidRPr="00C003AB" w:rsidRDefault="00C003AB" w:rsidP="00C003AB">
            <w:pPr>
              <w:ind w:firstLine="0"/>
            </w:pPr>
            <w:r>
              <w:t>R. L. Brown</w:t>
            </w:r>
          </w:p>
        </w:tc>
      </w:tr>
      <w:tr w:rsidR="00C003AB" w:rsidRPr="00C003AB" w:rsidTr="00C003AB">
        <w:tc>
          <w:tcPr>
            <w:tcW w:w="2179" w:type="dxa"/>
            <w:shd w:val="clear" w:color="auto" w:fill="auto"/>
          </w:tcPr>
          <w:p w:rsidR="00C003AB" w:rsidRPr="00C003AB" w:rsidRDefault="00C003AB" w:rsidP="00C003AB">
            <w:pPr>
              <w:ind w:firstLine="0"/>
            </w:pPr>
            <w:r>
              <w:t>Burns</w:t>
            </w:r>
          </w:p>
        </w:tc>
        <w:tc>
          <w:tcPr>
            <w:tcW w:w="2179" w:type="dxa"/>
            <w:shd w:val="clear" w:color="auto" w:fill="auto"/>
          </w:tcPr>
          <w:p w:rsidR="00C003AB" w:rsidRPr="00C003AB" w:rsidRDefault="00C003AB" w:rsidP="00C003AB">
            <w:pPr>
              <w:ind w:firstLine="0"/>
            </w:pPr>
            <w:r>
              <w:t>Chumley</w:t>
            </w:r>
          </w:p>
        </w:tc>
        <w:tc>
          <w:tcPr>
            <w:tcW w:w="2180" w:type="dxa"/>
            <w:shd w:val="clear" w:color="auto" w:fill="auto"/>
          </w:tcPr>
          <w:p w:rsidR="00C003AB" w:rsidRPr="00C003AB" w:rsidRDefault="00C003AB" w:rsidP="00C003AB">
            <w:pPr>
              <w:ind w:firstLine="0"/>
            </w:pPr>
            <w:r>
              <w:t>Clemmons</w:t>
            </w:r>
          </w:p>
        </w:tc>
      </w:tr>
      <w:tr w:rsidR="00C003AB" w:rsidRPr="00C003AB" w:rsidTr="00C003AB">
        <w:tc>
          <w:tcPr>
            <w:tcW w:w="2179" w:type="dxa"/>
            <w:shd w:val="clear" w:color="auto" w:fill="auto"/>
          </w:tcPr>
          <w:p w:rsidR="00C003AB" w:rsidRPr="00C003AB" w:rsidRDefault="00C003AB" w:rsidP="00C003AB">
            <w:pPr>
              <w:ind w:firstLine="0"/>
            </w:pPr>
            <w:r>
              <w:t>Clyburn</w:t>
            </w:r>
          </w:p>
        </w:tc>
        <w:tc>
          <w:tcPr>
            <w:tcW w:w="2179" w:type="dxa"/>
            <w:shd w:val="clear" w:color="auto" w:fill="auto"/>
          </w:tcPr>
          <w:p w:rsidR="00C003AB" w:rsidRPr="00C003AB" w:rsidRDefault="00C003AB" w:rsidP="00C003AB">
            <w:pPr>
              <w:ind w:firstLine="0"/>
            </w:pPr>
            <w:r>
              <w:t>Cobb-Hunter</w:t>
            </w:r>
          </w:p>
        </w:tc>
        <w:tc>
          <w:tcPr>
            <w:tcW w:w="2180" w:type="dxa"/>
            <w:shd w:val="clear" w:color="auto" w:fill="auto"/>
          </w:tcPr>
          <w:p w:rsidR="00C003AB" w:rsidRPr="00C003AB" w:rsidRDefault="00C003AB" w:rsidP="00C003AB">
            <w:pPr>
              <w:ind w:firstLine="0"/>
            </w:pPr>
            <w:r>
              <w:t>H. A. Crawford</w:t>
            </w:r>
          </w:p>
        </w:tc>
      </w:tr>
      <w:tr w:rsidR="00C003AB" w:rsidRPr="00C003AB" w:rsidTr="00C003AB">
        <w:tc>
          <w:tcPr>
            <w:tcW w:w="2179" w:type="dxa"/>
            <w:shd w:val="clear" w:color="auto" w:fill="auto"/>
          </w:tcPr>
          <w:p w:rsidR="00C003AB" w:rsidRPr="00C003AB" w:rsidRDefault="00C003AB" w:rsidP="00C003AB">
            <w:pPr>
              <w:ind w:firstLine="0"/>
            </w:pPr>
            <w:r>
              <w:t>Crosby</w:t>
            </w:r>
          </w:p>
        </w:tc>
        <w:tc>
          <w:tcPr>
            <w:tcW w:w="2179" w:type="dxa"/>
            <w:shd w:val="clear" w:color="auto" w:fill="auto"/>
          </w:tcPr>
          <w:p w:rsidR="00C003AB" w:rsidRPr="00C003AB" w:rsidRDefault="00C003AB" w:rsidP="00C003AB">
            <w:pPr>
              <w:ind w:firstLine="0"/>
            </w:pPr>
            <w:r>
              <w:t>Daning</w:t>
            </w:r>
          </w:p>
        </w:tc>
        <w:tc>
          <w:tcPr>
            <w:tcW w:w="2180" w:type="dxa"/>
            <w:shd w:val="clear" w:color="auto" w:fill="auto"/>
          </w:tcPr>
          <w:p w:rsidR="00C003AB" w:rsidRPr="00C003AB" w:rsidRDefault="00C003AB" w:rsidP="00C003AB">
            <w:pPr>
              <w:ind w:firstLine="0"/>
            </w:pPr>
            <w:r>
              <w:t>Delleney</w:t>
            </w:r>
          </w:p>
        </w:tc>
      </w:tr>
      <w:tr w:rsidR="00C003AB" w:rsidRPr="00C003AB" w:rsidTr="00C003AB">
        <w:tc>
          <w:tcPr>
            <w:tcW w:w="2179" w:type="dxa"/>
            <w:shd w:val="clear" w:color="auto" w:fill="auto"/>
          </w:tcPr>
          <w:p w:rsidR="00C003AB" w:rsidRPr="00C003AB" w:rsidRDefault="00C003AB" w:rsidP="00C003AB">
            <w:pPr>
              <w:ind w:firstLine="0"/>
            </w:pPr>
            <w:r>
              <w:t>Dillard</w:t>
            </w:r>
          </w:p>
        </w:tc>
        <w:tc>
          <w:tcPr>
            <w:tcW w:w="2179" w:type="dxa"/>
            <w:shd w:val="clear" w:color="auto" w:fill="auto"/>
          </w:tcPr>
          <w:p w:rsidR="00C003AB" w:rsidRPr="00C003AB" w:rsidRDefault="00C003AB" w:rsidP="00C003AB">
            <w:pPr>
              <w:ind w:firstLine="0"/>
            </w:pPr>
            <w:r>
              <w:t>Douglas</w:t>
            </w:r>
          </w:p>
        </w:tc>
        <w:tc>
          <w:tcPr>
            <w:tcW w:w="2180" w:type="dxa"/>
            <w:shd w:val="clear" w:color="auto" w:fill="auto"/>
          </w:tcPr>
          <w:p w:rsidR="00C003AB" w:rsidRPr="00C003AB" w:rsidRDefault="00C003AB" w:rsidP="00C003AB">
            <w:pPr>
              <w:ind w:firstLine="0"/>
            </w:pPr>
            <w:r>
              <w:t>Edge</w:t>
            </w:r>
          </w:p>
        </w:tc>
      </w:tr>
      <w:tr w:rsidR="00C003AB" w:rsidRPr="00C003AB" w:rsidTr="00C003AB">
        <w:tc>
          <w:tcPr>
            <w:tcW w:w="2179" w:type="dxa"/>
            <w:shd w:val="clear" w:color="auto" w:fill="auto"/>
          </w:tcPr>
          <w:p w:rsidR="00C003AB" w:rsidRPr="00C003AB" w:rsidRDefault="00C003AB" w:rsidP="00C003AB">
            <w:pPr>
              <w:ind w:firstLine="0"/>
            </w:pPr>
            <w:r>
              <w:t>Erickson</w:t>
            </w:r>
          </w:p>
        </w:tc>
        <w:tc>
          <w:tcPr>
            <w:tcW w:w="2179" w:type="dxa"/>
            <w:shd w:val="clear" w:color="auto" w:fill="auto"/>
          </w:tcPr>
          <w:p w:rsidR="00C003AB" w:rsidRPr="00C003AB" w:rsidRDefault="00C003AB" w:rsidP="00C003AB">
            <w:pPr>
              <w:ind w:firstLine="0"/>
            </w:pPr>
            <w:r>
              <w:t>Felder</w:t>
            </w:r>
          </w:p>
        </w:tc>
        <w:tc>
          <w:tcPr>
            <w:tcW w:w="2180" w:type="dxa"/>
            <w:shd w:val="clear" w:color="auto" w:fill="auto"/>
          </w:tcPr>
          <w:p w:rsidR="00C003AB" w:rsidRPr="00C003AB" w:rsidRDefault="00C003AB" w:rsidP="00C003AB">
            <w:pPr>
              <w:ind w:firstLine="0"/>
            </w:pPr>
            <w:r>
              <w:t>Finlay</w:t>
            </w:r>
          </w:p>
        </w:tc>
      </w:tr>
      <w:tr w:rsidR="00C003AB" w:rsidRPr="00C003AB" w:rsidTr="00C003AB">
        <w:tc>
          <w:tcPr>
            <w:tcW w:w="2179" w:type="dxa"/>
            <w:shd w:val="clear" w:color="auto" w:fill="auto"/>
          </w:tcPr>
          <w:p w:rsidR="00C003AB" w:rsidRPr="00C003AB" w:rsidRDefault="00C003AB" w:rsidP="00C003AB">
            <w:pPr>
              <w:ind w:firstLine="0"/>
            </w:pPr>
            <w:r>
              <w:t>Forrester</w:t>
            </w:r>
          </w:p>
        </w:tc>
        <w:tc>
          <w:tcPr>
            <w:tcW w:w="2179" w:type="dxa"/>
            <w:shd w:val="clear" w:color="auto" w:fill="auto"/>
          </w:tcPr>
          <w:p w:rsidR="00C003AB" w:rsidRPr="00C003AB" w:rsidRDefault="00C003AB" w:rsidP="00C003AB">
            <w:pPr>
              <w:ind w:firstLine="0"/>
            </w:pPr>
            <w:r>
              <w:t>Funderburk</w:t>
            </w:r>
          </w:p>
        </w:tc>
        <w:tc>
          <w:tcPr>
            <w:tcW w:w="2180" w:type="dxa"/>
            <w:shd w:val="clear" w:color="auto" w:fill="auto"/>
          </w:tcPr>
          <w:p w:rsidR="00C003AB" w:rsidRPr="00C003AB" w:rsidRDefault="00C003AB" w:rsidP="00C003AB">
            <w:pPr>
              <w:ind w:firstLine="0"/>
            </w:pPr>
            <w:r>
              <w:t>Gagnon</w:t>
            </w:r>
          </w:p>
        </w:tc>
      </w:tr>
      <w:tr w:rsidR="00C003AB" w:rsidRPr="00C003AB" w:rsidTr="00C003AB">
        <w:tc>
          <w:tcPr>
            <w:tcW w:w="2179" w:type="dxa"/>
            <w:shd w:val="clear" w:color="auto" w:fill="auto"/>
          </w:tcPr>
          <w:p w:rsidR="00C003AB" w:rsidRPr="00C003AB" w:rsidRDefault="00C003AB" w:rsidP="00C003AB">
            <w:pPr>
              <w:ind w:firstLine="0"/>
            </w:pPr>
            <w:r>
              <w:t>Gambrell</w:t>
            </w:r>
          </w:p>
        </w:tc>
        <w:tc>
          <w:tcPr>
            <w:tcW w:w="2179" w:type="dxa"/>
            <w:shd w:val="clear" w:color="auto" w:fill="auto"/>
          </w:tcPr>
          <w:p w:rsidR="00C003AB" w:rsidRPr="00C003AB" w:rsidRDefault="00C003AB" w:rsidP="00C003AB">
            <w:pPr>
              <w:ind w:firstLine="0"/>
            </w:pPr>
            <w:r>
              <w:t>George</w:t>
            </w:r>
          </w:p>
        </w:tc>
        <w:tc>
          <w:tcPr>
            <w:tcW w:w="2180" w:type="dxa"/>
            <w:shd w:val="clear" w:color="auto" w:fill="auto"/>
          </w:tcPr>
          <w:p w:rsidR="00C003AB" w:rsidRPr="00C003AB" w:rsidRDefault="00C003AB" w:rsidP="00C003AB">
            <w:pPr>
              <w:ind w:firstLine="0"/>
            </w:pPr>
            <w:r>
              <w:t>Goldfinch</w:t>
            </w:r>
          </w:p>
        </w:tc>
      </w:tr>
      <w:tr w:rsidR="00C003AB" w:rsidRPr="00C003AB" w:rsidTr="00C003AB">
        <w:tc>
          <w:tcPr>
            <w:tcW w:w="2179" w:type="dxa"/>
            <w:shd w:val="clear" w:color="auto" w:fill="auto"/>
          </w:tcPr>
          <w:p w:rsidR="00C003AB" w:rsidRPr="00C003AB" w:rsidRDefault="00C003AB" w:rsidP="00C003AB">
            <w:pPr>
              <w:ind w:firstLine="0"/>
            </w:pPr>
            <w:r>
              <w:t>Govan</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Herbkersman</w:t>
            </w:r>
          </w:p>
        </w:tc>
        <w:tc>
          <w:tcPr>
            <w:tcW w:w="2180" w:type="dxa"/>
            <w:shd w:val="clear" w:color="auto" w:fill="auto"/>
          </w:tcPr>
          <w:p w:rsidR="00C003AB" w:rsidRPr="00C003AB" w:rsidRDefault="00C003AB" w:rsidP="00C003AB">
            <w:pPr>
              <w:ind w:firstLine="0"/>
            </w:pPr>
            <w:r>
              <w:t>Hiott</w:t>
            </w:r>
          </w:p>
        </w:tc>
      </w:tr>
      <w:tr w:rsidR="00C003AB" w:rsidRPr="00C003AB" w:rsidTr="00C003AB">
        <w:tc>
          <w:tcPr>
            <w:tcW w:w="2179" w:type="dxa"/>
            <w:shd w:val="clear" w:color="auto" w:fill="auto"/>
          </w:tcPr>
          <w:p w:rsidR="00C003AB" w:rsidRPr="00C003AB" w:rsidRDefault="00C003AB" w:rsidP="00C003AB">
            <w:pPr>
              <w:ind w:firstLine="0"/>
            </w:pPr>
            <w:r>
              <w:t>Hixon</w:t>
            </w:r>
          </w:p>
        </w:tc>
        <w:tc>
          <w:tcPr>
            <w:tcW w:w="2179" w:type="dxa"/>
            <w:shd w:val="clear" w:color="auto" w:fill="auto"/>
          </w:tcPr>
          <w:p w:rsidR="00C003AB" w:rsidRPr="00C003AB" w:rsidRDefault="00C003AB" w:rsidP="00C003AB">
            <w:pPr>
              <w:ind w:firstLine="0"/>
            </w:pPr>
            <w:r>
              <w:t>Hodges</w:t>
            </w:r>
          </w:p>
        </w:tc>
        <w:tc>
          <w:tcPr>
            <w:tcW w:w="2180" w:type="dxa"/>
            <w:shd w:val="clear" w:color="auto" w:fill="auto"/>
          </w:tcPr>
          <w:p w:rsidR="00C003AB" w:rsidRPr="00C003AB" w:rsidRDefault="00C003AB" w:rsidP="00C003AB">
            <w:pPr>
              <w:ind w:firstLine="0"/>
            </w:pPr>
            <w:r>
              <w:t>Horne</w:t>
            </w:r>
          </w:p>
        </w:tc>
      </w:tr>
      <w:tr w:rsidR="00C003AB" w:rsidRPr="00C003AB" w:rsidTr="00C003AB">
        <w:tc>
          <w:tcPr>
            <w:tcW w:w="2179" w:type="dxa"/>
            <w:shd w:val="clear" w:color="auto" w:fill="auto"/>
          </w:tcPr>
          <w:p w:rsidR="00C003AB" w:rsidRPr="00C003AB" w:rsidRDefault="00C003AB" w:rsidP="00C003AB">
            <w:pPr>
              <w:ind w:firstLine="0"/>
            </w:pPr>
            <w:r>
              <w:t>Hosey</w:t>
            </w:r>
          </w:p>
        </w:tc>
        <w:tc>
          <w:tcPr>
            <w:tcW w:w="2179" w:type="dxa"/>
            <w:shd w:val="clear" w:color="auto" w:fill="auto"/>
          </w:tcPr>
          <w:p w:rsidR="00C003AB" w:rsidRPr="00C003AB" w:rsidRDefault="00C003AB" w:rsidP="00C003AB">
            <w:pPr>
              <w:ind w:firstLine="0"/>
            </w:pPr>
            <w:r>
              <w:t>Kennedy</w:t>
            </w:r>
          </w:p>
        </w:tc>
        <w:tc>
          <w:tcPr>
            <w:tcW w:w="2180" w:type="dxa"/>
            <w:shd w:val="clear" w:color="auto" w:fill="auto"/>
          </w:tcPr>
          <w:p w:rsidR="00C003AB" w:rsidRPr="00C003AB" w:rsidRDefault="00C003AB" w:rsidP="00C003AB">
            <w:pPr>
              <w:ind w:firstLine="0"/>
            </w:pPr>
            <w:r>
              <w:t>King</w:t>
            </w:r>
          </w:p>
        </w:tc>
      </w:tr>
      <w:tr w:rsidR="00C003AB" w:rsidRPr="00C003AB" w:rsidTr="00C003AB">
        <w:tc>
          <w:tcPr>
            <w:tcW w:w="2179" w:type="dxa"/>
            <w:shd w:val="clear" w:color="auto" w:fill="auto"/>
          </w:tcPr>
          <w:p w:rsidR="00C003AB" w:rsidRPr="00C003AB" w:rsidRDefault="00C003AB" w:rsidP="00C003AB">
            <w:pPr>
              <w:ind w:firstLine="0"/>
            </w:pPr>
            <w:r>
              <w:t>Knight</w:t>
            </w:r>
          </w:p>
        </w:tc>
        <w:tc>
          <w:tcPr>
            <w:tcW w:w="2179" w:type="dxa"/>
            <w:shd w:val="clear" w:color="auto" w:fill="auto"/>
          </w:tcPr>
          <w:p w:rsidR="00C003AB" w:rsidRPr="00C003AB" w:rsidRDefault="00C003AB" w:rsidP="00C003AB">
            <w:pPr>
              <w:ind w:firstLine="0"/>
            </w:pPr>
            <w:r>
              <w:t>Limehouse</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Long</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Lucas</w:t>
            </w:r>
          </w:p>
        </w:tc>
      </w:tr>
      <w:tr w:rsidR="00C003AB" w:rsidRPr="00C003AB" w:rsidTr="00C003AB">
        <w:tc>
          <w:tcPr>
            <w:tcW w:w="2179" w:type="dxa"/>
            <w:shd w:val="clear" w:color="auto" w:fill="auto"/>
          </w:tcPr>
          <w:p w:rsidR="00C003AB" w:rsidRPr="00C003AB" w:rsidRDefault="00C003AB" w:rsidP="00C003AB">
            <w:pPr>
              <w:ind w:firstLine="0"/>
            </w:pPr>
            <w:r>
              <w:t>McCoy</w:t>
            </w:r>
          </w:p>
        </w:tc>
        <w:tc>
          <w:tcPr>
            <w:tcW w:w="2179" w:type="dxa"/>
            <w:shd w:val="clear" w:color="auto" w:fill="auto"/>
          </w:tcPr>
          <w:p w:rsidR="00C003AB" w:rsidRPr="00C003AB" w:rsidRDefault="00C003AB" w:rsidP="00C003AB">
            <w:pPr>
              <w:ind w:firstLine="0"/>
            </w:pPr>
            <w:r>
              <w:t>McEachern</w:t>
            </w:r>
          </w:p>
        </w:tc>
        <w:tc>
          <w:tcPr>
            <w:tcW w:w="2180" w:type="dxa"/>
            <w:shd w:val="clear" w:color="auto" w:fill="auto"/>
          </w:tcPr>
          <w:p w:rsidR="00C003AB" w:rsidRPr="00C003AB" w:rsidRDefault="00C003AB" w:rsidP="00C003AB">
            <w:pPr>
              <w:ind w:firstLine="0"/>
            </w:pPr>
            <w:r>
              <w:t>M. S. McLeod</w:t>
            </w:r>
          </w:p>
        </w:tc>
      </w:tr>
      <w:tr w:rsidR="00C003AB" w:rsidRPr="00C003AB" w:rsidTr="00C003AB">
        <w:tc>
          <w:tcPr>
            <w:tcW w:w="2179" w:type="dxa"/>
            <w:shd w:val="clear" w:color="auto" w:fill="auto"/>
          </w:tcPr>
          <w:p w:rsidR="00C003AB" w:rsidRPr="00C003AB" w:rsidRDefault="00C003AB" w:rsidP="00C003AB">
            <w:pPr>
              <w:ind w:firstLine="0"/>
            </w:pPr>
            <w:r>
              <w:t>W. J. McLeod</w:t>
            </w:r>
          </w:p>
        </w:tc>
        <w:tc>
          <w:tcPr>
            <w:tcW w:w="2179" w:type="dxa"/>
            <w:shd w:val="clear" w:color="auto" w:fill="auto"/>
          </w:tcPr>
          <w:p w:rsidR="00C003AB" w:rsidRPr="00C003AB" w:rsidRDefault="00C003AB" w:rsidP="00C003AB">
            <w:pPr>
              <w:ind w:firstLine="0"/>
            </w:pPr>
            <w:r>
              <w:t>Merrill</w:t>
            </w:r>
          </w:p>
        </w:tc>
        <w:tc>
          <w:tcPr>
            <w:tcW w:w="2180" w:type="dxa"/>
            <w:shd w:val="clear" w:color="auto" w:fill="auto"/>
          </w:tcPr>
          <w:p w:rsidR="00C003AB" w:rsidRPr="00C003AB" w:rsidRDefault="00C003AB" w:rsidP="00C003AB">
            <w:pPr>
              <w:ind w:firstLine="0"/>
            </w:pPr>
            <w:r>
              <w:t>Mitchell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Owens</w:t>
            </w:r>
          </w:p>
        </w:tc>
        <w:tc>
          <w:tcPr>
            <w:tcW w:w="2180" w:type="dxa"/>
            <w:shd w:val="clear" w:color="auto" w:fill="auto"/>
          </w:tcPr>
          <w:p w:rsidR="00C003AB" w:rsidRPr="00C003AB" w:rsidRDefault="00C003AB" w:rsidP="00C003AB">
            <w:pPr>
              <w:ind w:firstLine="0"/>
            </w:pPr>
            <w:r>
              <w:t>Parks</w:t>
            </w:r>
          </w:p>
        </w:tc>
      </w:tr>
      <w:tr w:rsidR="00C003AB" w:rsidRPr="00C003AB" w:rsidTr="00C003AB">
        <w:tc>
          <w:tcPr>
            <w:tcW w:w="2179" w:type="dxa"/>
            <w:shd w:val="clear" w:color="auto" w:fill="auto"/>
          </w:tcPr>
          <w:p w:rsidR="00C003AB" w:rsidRPr="00C003AB" w:rsidRDefault="00C003AB" w:rsidP="00C003AB">
            <w:pPr>
              <w:ind w:firstLine="0"/>
            </w:pPr>
            <w:r>
              <w:t>Patrick</w:t>
            </w:r>
          </w:p>
        </w:tc>
        <w:tc>
          <w:tcPr>
            <w:tcW w:w="2179" w:type="dxa"/>
            <w:shd w:val="clear" w:color="auto" w:fill="auto"/>
          </w:tcPr>
          <w:p w:rsidR="00C003AB" w:rsidRPr="00C003AB" w:rsidRDefault="00C003AB" w:rsidP="00C003AB">
            <w:pPr>
              <w:ind w:firstLine="0"/>
            </w:pPr>
            <w:r>
              <w:t>Pitts</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Powers Norrell</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Quinn</w:t>
            </w:r>
          </w:p>
        </w:tc>
      </w:tr>
      <w:tr w:rsidR="00C003AB" w:rsidRPr="00C003AB" w:rsidTr="00C003AB">
        <w:tc>
          <w:tcPr>
            <w:tcW w:w="2179" w:type="dxa"/>
            <w:shd w:val="clear" w:color="auto" w:fill="auto"/>
          </w:tcPr>
          <w:p w:rsidR="00C003AB" w:rsidRPr="00C003AB" w:rsidRDefault="00C003AB" w:rsidP="00C003AB">
            <w:pPr>
              <w:ind w:firstLine="0"/>
            </w:pPr>
            <w:r>
              <w:t>Ridgeway</w:t>
            </w:r>
          </w:p>
        </w:tc>
        <w:tc>
          <w:tcPr>
            <w:tcW w:w="2179" w:type="dxa"/>
            <w:shd w:val="clear" w:color="auto" w:fill="auto"/>
          </w:tcPr>
          <w:p w:rsidR="00C003AB" w:rsidRPr="00C003AB" w:rsidRDefault="00C003AB" w:rsidP="00C003AB">
            <w:pPr>
              <w:ind w:firstLine="0"/>
            </w:pPr>
            <w:r>
              <w:t>Riley</w:t>
            </w:r>
          </w:p>
        </w:tc>
        <w:tc>
          <w:tcPr>
            <w:tcW w:w="2180" w:type="dxa"/>
            <w:shd w:val="clear" w:color="auto" w:fill="auto"/>
          </w:tcPr>
          <w:p w:rsidR="00C003AB" w:rsidRPr="00C003AB" w:rsidRDefault="00C003AB" w:rsidP="00C003AB">
            <w:pPr>
              <w:ind w:firstLine="0"/>
            </w:pPr>
            <w:r>
              <w:t>Rivers</w:t>
            </w:r>
          </w:p>
        </w:tc>
      </w:tr>
      <w:tr w:rsidR="00C003AB" w:rsidRPr="00C003AB" w:rsidTr="00C003AB">
        <w:tc>
          <w:tcPr>
            <w:tcW w:w="2179" w:type="dxa"/>
            <w:shd w:val="clear" w:color="auto" w:fill="auto"/>
          </w:tcPr>
          <w:p w:rsidR="00C003AB" w:rsidRPr="00C003AB" w:rsidRDefault="00C003AB" w:rsidP="00C003AB">
            <w:pPr>
              <w:ind w:firstLine="0"/>
            </w:pPr>
            <w:r>
              <w:t>Ryhal</w:t>
            </w:r>
          </w:p>
        </w:tc>
        <w:tc>
          <w:tcPr>
            <w:tcW w:w="2179" w:type="dxa"/>
            <w:shd w:val="clear" w:color="auto" w:fill="auto"/>
          </w:tcPr>
          <w:p w:rsidR="00C003AB" w:rsidRPr="00C003AB" w:rsidRDefault="00C003AB" w:rsidP="00C003AB">
            <w:pPr>
              <w:ind w:firstLine="0"/>
            </w:pPr>
            <w:r>
              <w:t>Sabb</w:t>
            </w:r>
          </w:p>
        </w:tc>
        <w:tc>
          <w:tcPr>
            <w:tcW w:w="2180" w:type="dxa"/>
            <w:shd w:val="clear" w:color="auto" w:fill="auto"/>
          </w:tcPr>
          <w:p w:rsidR="00C003AB" w:rsidRPr="00C003AB" w:rsidRDefault="00C003AB" w:rsidP="00C003AB">
            <w:pPr>
              <w:ind w:firstLine="0"/>
            </w:pPr>
            <w:r>
              <w:t>Sandifer</w:t>
            </w:r>
          </w:p>
        </w:tc>
      </w:tr>
      <w:tr w:rsidR="00C003AB" w:rsidRPr="00C003AB" w:rsidTr="00C003AB">
        <w:tc>
          <w:tcPr>
            <w:tcW w:w="2179" w:type="dxa"/>
            <w:shd w:val="clear" w:color="auto" w:fill="auto"/>
          </w:tcPr>
          <w:p w:rsidR="00C003AB" w:rsidRPr="00C003AB" w:rsidRDefault="00C003AB" w:rsidP="00C003AB">
            <w:pPr>
              <w:ind w:firstLine="0"/>
            </w:pPr>
            <w:r>
              <w:t>Sellers</w:t>
            </w:r>
          </w:p>
        </w:tc>
        <w:tc>
          <w:tcPr>
            <w:tcW w:w="2179" w:type="dxa"/>
            <w:shd w:val="clear" w:color="auto" w:fill="auto"/>
          </w:tcPr>
          <w:p w:rsidR="00C003AB" w:rsidRPr="00C003AB" w:rsidRDefault="00C003AB" w:rsidP="00C003AB">
            <w:pPr>
              <w:ind w:firstLine="0"/>
            </w:pPr>
            <w:r>
              <w:t>Simrill</w:t>
            </w:r>
          </w:p>
        </w:tc>
        <w:tc>
          <w:tcPr>
            <w:tcW w:w="2180" w:type="dxa"/>
            <w:shd w:val="clear" w:color="auto" w:fill="auto"/>
          </w:tcPr>
          <w:p w:rsidR="00C003AB" w:rsidRPr="00C003AB" w:rsidRDefault="00C003AB" w:rsidP="00C003AB">
            <w:pPr>
              <w:ind w:firstLine="0"/>
            </w:pPr>
            <w:r>
              <w:t>Skelton</w:t>
            </w:r>
          </w:p>
        </w:tc>
      </w:tr>
      <w:tr w:rsidR="00C003AB" w:rsidRPr="00C003AB" w:rsidTr="00C003AB">
        <w:tc>
          <w:tcPr>
            <w:tcW w:w="2179" w:type="dxa"/>
            <w:shd w:val="clear" w:color="auto" w:fill="auto"/>
          </w:tcPr>
          <w:p w:rsidR="00C003AB" w:rsidRPr="00C003AB" w:rsidRDefault="00C003AB" w:rsidP="00C003AB">
            <w:pPr>
              <w:ind w:firstLine="0"/>
            </w:pPr>
            <w:r>
              <w:t>G. M. Smith</w:t>
            </w:r>
          </w:p>
        </w:tc>
        <w:tc>
          <w:tcPr>
            <w:tcW w:w="2179" w:type="dxa"/>
            <w:shd w:val="clear" w:color="auto" w:fill="auto"/>
          </w:tcPr>
          <w:p w:rsidR="00C003AB" w:rsidRPr="00C003AB" w:rsidRDefault="00C003AB" w:rsidP="00C003AB">
            <w:pPr>
              <w:ind w:firstLine="0"/>
            </w:pPr>
            <w:r>
              <w:t>G. R. Smith</w:t>
            </w:r>
          </w:p>
        </w:tc>
        <w:tc>
          <w:tcPr>
            <w:tcW w:w="2180" w:type="dxa"/>
            <w:shd w:val="clear" w:color="auto" w:fill="auto"/>
          </w:tcPr>
          <w:p w:rsidR="00C003AB" w:rsidRPr="00C003AB" w:rsidRDefault="00C003AB" w:rsidP="00C003AB">
            <w:pPr>
              <w:ind w:firstLine="0"/>
            </w:pPr>
            <w:r>
              <w:t>J. E. Smith</w:t>
            </w:r>
          </w:p>
        </w:tc>
      </w:tr>
      <w:tr w:rsidR="00C003AB" w:rsidRPr="00C003AB" w:rsidTr="00C003AB">
        <w:tc>
          <w:tcPr>
            <w:tcW w:w="2179" w:type="dxa"/>
            <w:shd w:val="clear" w:color="auto" w:fill="auto"/>
          </w:tcPr>
          <w:p w:rsidR="00C003AB" w:rsidRPr="00C003AB" w:rsidRDefault="00C003AB" w:rsidP="00C003AB">
            <w:pPr>
              <w:ind w:firstLine="0"/>
            </w:pPr>
            <w:r>
              <w:t>J. R. Smith</w:t>
            </w:r>
          </w:p>
        </w:tc>
        <w:tc>
          <w:tcPr>
            <w:tcW w:w="2179" w:type="dxa"/>
            <w:shd w:val="clear" w:color="auto" w:fill="auto"/>
          </w:tcPr>
          <w:p w:rsidR="00C003AB" w:rsidRPr="00C003AB" w:rsidRDefault="00C003AB" w:rsidP="00C003AB">
            <w:pPr>
              <w:ind w:firstLine="0"/>
            </w:pPr>
            <w:r>
              <w:t>Sottile</w:t>
            </w:r>
          </w:p>
        </w:tc>
        <w:tc>
          <w:tcPr>
            <w:tcW w:w="2180" w:type="dxa"/>
            <w:shd w:val="clear" w:color="auto" w:fill="auto"/>
          </w:tcPr>
          <w:p w:rsidR="00C003AB" w:rsidRPr="00C003AB" w:rsidRDefault="00C003AB" w:rsidP="00C003AB">
            <w:pPr>
              <w:ind w:firstLine="0"/>
            </w:pPr>
            <w:r>
              <w:t>Southard</w:t>
            </w:r>
          </w:p>
        </w:tc>
      </w:tr>
      <w:tr w:rsidR="00C003AB" w:rsidRPr="00C003AB" w:rsidTr="00C003AB">
        <w:tc>
          <w:tcPr>
            <w:tcW w:w="2179" w:type="dxa"/>
            <w:shd w:val="clear" w:color="auto" w:fill="auto"/>
          </w:tcPr>
          <w:p w:rsidR="00C003AB" w:rsidRPr="00C003AB" w:rsidRDefault="00C003AB" w:rsidP="00C003AB">
            <w:pPr>
              <w:ind w:firstLine="0"/>
            </w:pPr>
            <w:r>
              <w:t>Spires</w:t>
            </w:r>
          </w:p>
        </w:tc>
        <w:tc>
          <w:tcPr>
            <w:tcW w:w="2179" w:type="dxa"/>
            <w:shd w:val="clear" w:color="auto" w:fill="auto"/>
          </w:tcPr>
          <w:p w:rsidR="00C003AB" w:rsidRPr="00C003AB" w:rsidRDefault="00C003AB" w:rsidP="00C003AB">
            <w:pPr>
              <w:ind w:firstLine="0"/>
            </w:pPr>
            <w:r>
              <w:t>Stavrinakis</w:t>
            </w:r>
          </w:p>
        </w:tc>
        <w:tc>
          <w:tcPr>
            <w:tcW w:w="2180" w:type="dxa"/>
            <w:shd w:val="clear" w:color="auto" w:fill="auto"/>
          </w:tcPr>
          <w:p w:rsidR="00C003AB" w:rsidRPr="00C003AB" w:rsidRDefault="00C003AB" w:rsidP="00C003AB">
            <w:pPr>
              <w:ind w:firstLine="0"/>
            </w:pPr>
            <w:r>
              <w:t>Tallon</w:t>
            </w:r>
          </w:p>
        </w:tc>
      </w:tr>
      <w:tr w:rsidR="00C003AB" w:rsidRPr="00C003AB" w:rsidTr="00C003AB">
        <w:tc>
          <w:tcPr>
            <w:tcW w:w="2179" w:type="dxa"/>
            <w:shd w:val="clear" w:color="auto" w:fill="auto"/>
          </w:tcPr>
          <w:p w:rsidR="00C003AB" w:rsidRPr="00C003AB" w:rsidRDefault="00C003AB" w:rsidP="00C003AB">
            <w:pPr>
              <w:ind w:firstLine="0"/>
            </w:pPr>
            <w:r>
              <w:t>Taylor</w:t>
            </w:r>
          </w:p>
        </w:tc>
        <w:tc>
          <w:tcPr>
            <w:tcW w:w="2179" w:type="dxa"/>
            <w:shd w:val="clear" w:color="auto" w:fill="auto"/>
          </w:tcPr>
          <w:p w:rsidR="00C003AB" w:rsidRPr="00C003AB" w:rsidRDefault="00C003AB" w:rsidP="00C003AB">
            <w:pPr>
              <w:ind w:firstLine="0"/>
            </w:pPr>
            <w:r>
              <w:t>Thayer</w:t>
            </w:r>
          </w:p>
        </w:tc>
        <w:tc>
          <w:tcPr>
            <w:tcW w:w="2180" w:type="dxa"/>
            <w:shd w:val="clear" w:color="auto" w:fill="auto"/>
          </w:tcPr>
          <w:p w:rsidR="00C003AB" w:rsidRPr="00C003AB" w:rsidRDefault="00C003AB" w:rsidP="00C003AB">
            <w:pPr>
              <w:ind w:firstLine="0"/>
            </w:pPr>
            <w:r>
              <w:t>Toole</w:t>
            </w:r>
          </w:p>
        </w:tc>
      </w:tr>
      <w:tr w:rsidR="00C003AB" w:rsidRPr="00C003AB" w:rsidTr="00C003AB">
        <w:tc>
          <w:tcPr>
            <w:tcW w:w="2179" w:type="dxa"/>
            <w:shd w:val="clear" w:color="auto" w:fill="auto"/>
          </w:tcPr>
          <w:p w:rsidR="00C003AB" w:rsidRPr="00C003AB" w:rsidRDefault="00C003AB" w:rsidP="00C003AB">
            <w:pPr>
              <w:ind w:firstLine="0"/>
            </w:pPr>
            <w:r>
              <w:t>Vick</w:t>
            </w:r>
          </w:p>
        </w:tc>
        <w:tc>
          <w:tcPr>
            <w:tcW w:w="2179" w:type="dxa"/>
            <w:shd w:val="clear" w:color="auto" w:fill="auto"/>
          </w:tcPr>
          <w:p w:rsidR="00C003AB" w:rsidRPr="00C003AB" w:rsidRDefault="00C003AB" w:rsidP="00C003AB">
            <w:pPr>
              <w:ind w:firstLine="0"/>
            </w:pPr>
            <w:r>
              <w:t>Weeks</w:t>
            </w:r>
          </w:p>
        </w:tc>
        <w:tc>
          <w:tcPr>
            <w:tcW w:w="2180" w:type="dxa"/>
            <w:shd w:val="clear" w:color="auto" w:fill="auto"/>
          </w:tcPr>
          <w:p w:rsidR="00C003AB" w:rsidRPr="00C003AB" w:rsidRDefault="00C003AB" w:rsidP="00C003AB">
            <w:pPr>
              <w:ind w:firstLine="0"/>
            </w:pPr>
            <w:r>
              <w:t>Wells</w:t>
            </w:r>
          </w:p>
        </w:tc>
      </w:tr>
      <w:tr w:rsidR="00C003AB" w:rsidRPr="00C003AB" w:rsidTr="00C003AB">
        <w:tc>
          <w:tcPr>
            <w:tcW w:w="2179" w:type="dxa"/>
            <w:shd w:val="clear" w:color="auto" w:fill="auto"/>
          </w:tcPr>
          <w:p w:rsidR="00C003AB" w:rsidRPr="00C003AB" w:rsidRDefault="00C003AB" w:rsidP="00C003AB">
            <w:pPr>
              <w:keepNext/>
              <w:ind w:firstLine="0"/>
            </w:pPr>
            <w:r>
              <w:t>White</w:t>
            </w:r>
          </w:p>
        </w:tc>
        <w:tc>
          <w:tcPr>
            <w:tcW w:w="2179" w:type="dxa"/>
            <w:shd w:val="clear" w:color="auto" w:fill="auto"/>
          </w:tcPr>
          <w:p w:rsidR="00C003AB" w:rsidRPr="00C003AB" w:rsidRDefault="00C003AB" w:rsidP="00C003AB">
            <w:pPr>
              <w:keepNext/>
              <w:ind w:firstLine="0"/>
            </w:pPr>
            <w:r>
              <w:t>Whitmire</w:t>
            </w:r>
          </w:p>
        </w:tc>
        <w:tc>
          <w:tcPr>
            <w:tcW w:w="2180" w:type="dxa"/>
            <w:shd w:val="clear" w:color="auto" w:fill="auto"/>
          </w:tcPr>
          <w:p w:rsidR="00C003AB" w:rsidRPr="00C003AB" w:rsidRDefault="00C003AB" w:rsidP="00C003AB">
            <w:pPr>
              <w:keepNext/>
              <w:ind w:firstLine="0"/>
            </w:pPr>
            <w:r>
              <w:t>Williams</w:t>
            </w:r>
          </w:p>
        </w:tc>
      </w:tr>
      <w:tr w:rsidR="00C003AB" w:rsidRPr="00C003AB" w:rsidTr="00C003AB">
        <w:tc>
          <w:tcPr>
            <w:tcW w:w="2179" w:type="dxa"/>
            <w:shd w:val="clear" w:color="auto" w:fill="auto"/>
          </w:tcPr>
          <w:p w:rsidR="00C003AB" w:rsidRPr="00C003AB" w:rsidRDefault="00C003AB" w:rsidP="00C003AB">
            <w:pPr>
              <w:keepNext/>
              <w:ind w:firstLine="0"/>
            </w:pPr>
            <w:r>
              <w:t>Wood</w:t>
            </w:r>
          </w:p>
        </w:tc>
        <w:tc>
          <w:tcPr>
            <w:tcW w:w="2179" w:type="dxa"/>
            <w:shd w:val="clear" w:color="auto" w:fill="auto"/>
          </w:tcPr>
          <w:p w:rsidR="00C003AB" w:rsidRPr="00C003AB" w:rsidRDefault="00C003AB" w:rsidP="00C003AB">
            <w:pPr>
              <w:keepNext/>
              <w:ind w:firstLine="0"/>
            </w:pPr>
          </w:p>
        </w:tc>
        <w:tc>
          <w:tcPr>
            <w:tcW w:w="2180" w:type="dxa"/>
            <w:shd w:val="clear" w:color="auto" w:fill="auto"/>
          </w:tcPr>
          <w:p w:rsidR="00C003AB" w:rsidRPr="00C003AB" w:rsidRDefault="00C003AB" w:rsidP="00C003AB">
            <w:pPr>
              <w:keepNext/>
              <w:ind w:firstLine="0"/>
            </w:pPr>
          </w:p>
        </w:tc>
      </w:tr>
    </w:tbl>
    <w:p w:rsidR="00C003AB" w:rsidRDefault="00C003AB" w:rsidP="00C003AB"/>
    <w:p w:rsidR="00C003AB" w:rsidRDefault="00C003AB" w:rsidP="00C003AB">
      <w:pPr>
        <w:jc w:val="center"/>
        <w:rPr>
          <w:b/>
        </w:rPr>
      </w:pPr>
      <w:r w:rsidRPr="00C003AB">
        <w:rPr>
          <w:b/>
        </w:rPr>
        <w:t>Total--106</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So, the Bill, as amended, was read the second time and ordered to third reading.</w:t>
      </w:r>
    </w:p>
    <w:p w:rsidR="00C003AB" w:rsidRDefault="00C003AB" w:rsidP="00C003AB"/>
    <w:p w:rsidR="00C003AB" w:rsidRDefault="00C003AB" w:rsidP="00C003AB">
      <w:pPr>
        <w:keepNext/>
        <w:jc w:val="center"/>
        <w:rPr>
          <w:b/>
        </w:rPr>
      </w:pPr>
      <w:r w:rsidRPr="00C003AB">
        <w:rPr>
          <w:b/>
        </w:rPr>
        <w:t>S. 463--REQUEST FOR DEBATE WITHDRAWN,  AMENDED AND ORDERED TO THIRD READING</w:t>
      </w:r>
    </w:p>
    <w:p w:rsidR="00C003AB" w:rsidRDefault="00C003AB" w:rsidP="00C003AB">
      <w:r>
        <w:t xml:space="preserve">Upon the withdrawal of request for debate by Rep. KNIGHT, the following Bill was taken up:  </w:t>
      </w:r>
    </w:p>
    <w:p w:rsidR="00C003AB" w:rsidRDefault="00C003AB" w:rsidP="00C003AB">
      <w:bookmarkStart w:id="145" w:name="include_clip_start_301"/>
      <w:bookmarkEnd w:id="145"/>
    </w:p>
    <w:p w:rsidR="00C003AB" w:rsidRDefault="00C003AB" w:rsidP="00C003AB">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C003AB" w:rsidRDefault="00C003AB" w:rsidP="00C003AB"/>
    <w:p w:rsidR="00C003AB" w:rsidRPr="005365E0" w:rsidRDefault="00C003AB" w:rsidP="00C003AB">
      <w:r w:rsidRPr="005365E0">
        <w:t>The Committee on Labor, Commerce and Industry proposed the following Amendment No. 1</w:t>
      </w:r>
      <w:r w:rsidR="00E332E5">
        <w:t xml:space="preserve"> to </w:t>
      </w:r>
      <w:r w:rsidRPr="005365E0">
        <w:t>S. 463 (COUNCIL\AGM\463C001.</w:t>
      </w:r>
      <w:r w:rsidR="00E332E5">
        <w:t xml:space="preserve"> </w:t>
      </w:r>
      <w:r w:rsidRPr="005365E0">
        <w:t>AGM.AB13), which was adopted:</w:t>
      </w:r>
    </w:p>
    <w:p w:rsidR="00C003AB" w:rsidRPr="005365E0" w:rsidRDefault="00C003AB" w:rsidP="00C003AB">
      <w:r w:rsidRPr="005365E0">
        <w:t>Amend the bill, as and if amended, by deleting all after the enacting words and inserting:</w:t>
      </w:r>
    </w:p>
    <w:p w:rsidR="00C003AB" w:rsidRPr="005365E0" w:rsidRDefault="00C003AB" w:rsidP="00C003AB">
      <w:pPr>
        <w:suppressAutoHyphens/>
        <w:rPr>
          <w:snapToGrid w:val="0"/>
          <w:szCs w:val="52"/>
        </w:rPr>
      </w:pPr>
      <w:r w:rsidRPr="005365E0">
        <w:t>/ SECTION</w:t>
      </w:r>
      <w:r w:rsidRPr="005365E0">
        <w:tab/>
        <w:t>1.</w:t>
      </w:r>
      <w:r w:rsidRPr="005365E0">
        <w:tab/>
      </w:r>
      <w:r w:rsidRPr="005365E0">
        <w:rPr>
          <w:snapToGrid w:val="0"/>
          <w:szCs w:val="52"/>
        </w:rPr>
        <w:t>Section 38</w:t>
      </w:r>
      <w:r w:rsidRPr="005365E0">
        <w:rPr>
          <w:snapToGrid w:val="0"/>
          <w:szCs w:val="52"/>
        </w:rPr>
        <w:noBreakHyphen/>
        <w:t>53</w:t>
      </w:r>
      <w:r w:rsidRPr="005365E0">
        <w:rPr>
          <w:snapToGrid w:val="0"/>
          <w:szCs w:val="52"/>
        </w:rPr>
        <w:noBreakHyphen/>
        <w:t>90 of the 1976 Code is amended to read:</w:t>
      </w:r>
    </w:p>
    <w:p w:rsidR="00C003AB" w:rsidRPr="005365E0" w:rsidRDefault="00C003AB" w:rsidP="00C003AB">
      <w:pPr>
        <w:rPr>
          <w:snapToGrid w:val="0"/>
          <w:szCs w:val="52"/>
        </w:rPr>
      </w:pPr>
      <w:r w:rsidRPr="005365E0">
        <w:rPr>
          <w:snapToGrid w:val="0"/>
          <w:szCs w:val="52"/>
        </w:rPr>
        <w:tab/>
        <w:t>“Section 38</w:t>
      </w:r>
      <w:r w:rsidRPr="005365E0">
        <w:rPr>
          <w:snapToGrid w:val="0"/>
          <w:szCs w:val="52"/>
        </w:rPr>
        <w:noBreakHyphen/>
        <w:t>53</w:t>
      </w:r>
      <w:r w:rsidRPr="005365E0">
        <w:rPr>
          <w:snapToGrid w:val="0"/>
          <w:szCs w:val="52"/>
        </w:rPr>
        <w:noBreakHyphen/>
        <w:t>90.</w:t>
      </w:r>
      <w:r w:rsidRPr="005365E0">
        <w:rPr>
          <w:snapToGrid w:val="0"/>
          <w:szCs w:val="52"/>
        </w:rPr>
        <w:tab/>
      </w:r>
      <w:r w:rsidRPr="005365E0">
        <w:rPr>
          <w:snapToGrid w:val="0"/>
          <w:szCs w:val="52"/>
          <w:u w:val="single"/>
        </w:rPr>
        <w:t>(A)</w:t>
      </w:r>
      <w:r w:rsidRPr="005365E0">
        <w:rPr>
          <w:snapToGrid w:val="0"/>
          <w:szCs w:val="52"/>
        </w:rPr>
        <w:tab/>
      </w:r>
      <w:r w:rsidRPr="005365E0">
        <w:rPr>
          <w:color w:val="000000"/>
          <w:szCs w:val="52"/>
        </w:rPr>
        <w:t>Before a license is issued to an applicant permitting him to act as a professional bondsman or runner, the applicant shall furnish to the director or his designee a complete set of his fingerprints and a recent passport size full</w:t>
      </w:r>
      <w:r w:rsidRPr="005365E0">
        <w:rPr>
          <w:color w:val="000000"/>
          <w:szCs w:val="52"/>
        </w:rPr>
        <w:noBreakHyphen/>
        <w:t xml:space="preserve">face photograph </w:t>
      </w:r>
      <w:r w:rsidRPr="005365E0">
        <w:rPr>
          <w:snapToGrid w:val="0"/>
          <w:szCs w:val="52"/>
          <w:u w:val="single"/>
        </w:rPr>
        <w:t>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w:t>
      </w:r>
      <w:r w:rsidRPr="005365E0">
        <w:rPr>
          <w:snapToGrid w:val="0"/>
          <w:szCs w:val="52"/>
        </w:rPr>
        <w:t>.  The applicant’s fingerprints must be certified by an authorized law enforcement officer.</w:t>
      </w:r>
    </w:p>
    <w:p w:rsidR="00C003AB" w:rsidRPr="005365E0" w:rsidRDefault="00C003AB" w:rsidP="00C003AB">
      <w:pPr>
        <w:rPr>
          <w:color w:val="000000"/>
          <w:szCs w:val="52"/>
        </w:rPr>
      </w:pPr>
      <w:r w:rsidRPr="005365E0">
        <w:rPr>
          <w:snapToGrid w:val="0"/>
          <w:szCs w:val="52"/>
        </w:rPr>
        <w:tab/>
      </w:r>
      <w:r w:rsidRPr="005365E0">
        <w:rPr>
          <w:snapToGrid w:val="0"/>
          <w:szCs w:val="52"/>
          <w:u w:val="single"/>
        </w:rPr>
        <w:t>(B)</w:t>
      </w:r>
      <w:r w:rsidRPr="005365E0">
        <w:rPr>
          <w:snapToGrid w:val="0"/>
          <w:szCs w:val="52"/>
        </w:rPr>
        <w:tab/>
      </w:r>
      <w:r w:rsidRPr="005365E0">
        <w:rPr>
          <w:color w:val="000000"/>
          <w:szCs w:val="52"/>
        </w:rPr>
        <w:t xml:space="preserve">Before being issued the license, every applicant for a license as a professional bondsman, surety bondsman, or runner shall certify to the director that he: </w:t>
      </w:r>
    </w:p>
    <w:p w:rsidR="00C003AB" w:rsidRPr="005365E0" w:rsidRDefault="00C003AB" w:rsidP="00C003AB">
      <w:pPr>
        <w:rPr>
          <w:color w:val="000000"/>
          <w:szCs w:val="52"/>
        </w:rPr>
      </w:pPr>
      <w:r w:rsidRPr="005365E0">
        <w:rPr>
          <w:color w:val="000000"/>
          <w:szCs w:val="52"/>
        </w:rPr>
        <w:tab/>
      </w:r>
      <w:r w:rsidRPr="005365E0">
        <w:rPr>
          <w:color w:val="000000"/>
          <w:szCs w:val="52"/>
        </w:rPr>
        <w:tab/>
      </w:r>
      <w:r w:rsidRPr="005365E0">
        <w:rPr>
          <w:strike/>
          <w:color w:val="000000"/>
          <w:szCs w:val="52"/>
        </w:rPr>
        <w:t>(a)</w:t>
      </w:r>
      <w:r w:rsidRPr="005365E0">
        <w:rPr>
          <w:color w:val="000000"/>
          <w:szCs w:val="52"/>
          <w:u w:val="single"/>
        </w:rPr>
        <w:t>(1)</w:t>
      </w:r>
      <w:r w:rsidRPr="005365E0">
        <w:rPr>
          <w:color w:val="000000"/>
          <w:szCs w:val="52"/>
        </w:rPr>
        <w:tab/>
        <w:t xml:space="preserve">is eighteen years of age or older; </w:t>
      </w:r>
    </w:p>
    <w:p w:rsidR="00C003AB" w:rsidRPr="005365E0" w:rsidRDefault="00C003AB" w:rsidP="00C003AB">
      <w:pPr>
        <w:rPr>
          <w:color w:val="000000"/>
          <w:szCs w:val="52"/>
        </w:rPr>
      </w:pPr>
      <w:r w:rsidRPr="005365E0">
        <w:rPr>
          <w:color w:val="000000"/>
          <w:szCs w:val="52"/>
        </w:rPr>
        <w:tab/>
      </w:r>
      <w:r w:rsidRPr="005365E0">
        <w:rPr>
          <w:color w:val="000000"/>
          <w:szCs w:val="52"/>
        </w:rPr>
        <w:tab/>
      </w:r>
      <w:r w:rsidRPr="005365E0">
        <w:rPr>
          <w:strike/>
          <w:color w:val="000000"/>
          <w:szCs w:val="52"/>
        </w:rPr>
        <w:t>(b)</w:t>
      </w:r>
      <w:r w:rsidRPr="005365E0">
        <w:rPr>
          <w:color w:val="000000"/>
          <w:szCs w:val="52"/>
          <w:u w:val="single"/>
        </w:rPr>
        <w:t>(2)</w:t>
      </w:r>
      <w:r w:rsidRPr="005365E0">
        <w:rPr>
          <w:color w:val="000000"/>
          <w:szCs w:val="52"/>
        </w:rPr>
        <w:tab/>
        <w:t xml:space="preserve"> is a resident of this State; </w:t>
      </w:r>
    </w:p>
    <w:p w:rsidR="00C003AB" w:rsidRPr="005365E0" w:rsidRDefault="00C003AB" w:rsidP="00C003AB">
      <w:pPr>
        <w:rPr>
          <w:color w:val="000000"/>
          <w:szCs w:val="52"/>
        </w:rPr>
      </w:pPr>
      <w:r w:rsidRPr="005365E0">
        <w:rPr>
          <w:color w:val="000000"/>
          <w:szCs w:val="52"/>
        </w:rPr>
        <w:tab/>
      </w:r>
      <w:r w:rsidRPr="005365E0">
        <w:rPr>
          <w:color w:val="000000"/>
          <w:szCs w:val="52"/>
        </w:rPr>
        <w:tab/>
      </w:r>
      <w:r w:rsidRPr="005365E0">
        <w:rPr>
          <w:strike/>
          <w:color w:val="000000"/>
          <w:szCs w:val="52"/>
        </w:rPr>
        <w:t>(c)</w:t>
      </w:r>
      <w:r w:rsidRPr="005365E0">
        <w:rPr>
          <w:color w:val="000000"/>
          <w:szCs w:val="52"/>
          <w:u w:val="single"/>
        </w:rPr>
        <w:t>(3)</w:t>
      </w:r>
      <w:r w:rsidRPr="005365E0">
        <w:rPr>
          <w:color w:val="000000"/>
          <w:szCs w:val="52"/>
        </w:rPr>
        <w:tab/>
        <w:t xml:space="preserve">is a person of good moral character and has not been convicted of a felony or any crime involving moral turpitude within the last ten years; </w:t>
      </w:r>
    </w:p>
    <w:p w:rsidR="00C003AB" w:rsidRPr="005365E0" w:rsidRDefault="00C003AB" w:rsidP="00C003AB">
      <w:pPr>
        <w:suppressAutoHyphens/>
        <w:rPr>
          <w:szCs w:val="52"/>
        </w:rPr>
      </w:pPr>
      <w:r w:rsidRPr="005365E0">
        <w:rPr>
          <w:color w:val="000000"/>
          <w:szCs w:val="52"/>
        </w:rPr>
        <w:tab/>
      </w:r>
      <w:r w:rsidRPr="005365E0">
        <w:rPr>
          <w:color w:val="000000"/>
          <w:szCs w:val="52"/>
        </w:rPr>
        <w:tab/>
      </w:r>
      <w:r w:rsidRPr="005365E0">
        <w:rPr>
          <w:strike/>
          <w:color w:val="000000"/>
          <w:szCs w:val="52"/>
        </w:rPr>
        <w:t>(d)</w:t>
      </w:r>
      <w:r w:rsidRPr="005365E0">
        <w:rPr>
          <w:color w:val="000000"/>
          <w:szCs w:val="52"/>
          <w:u w:val="single"/>
        </w:rPr>
        <w:t>(4)</w:t>
      </w:r>
      <w:r w:rsidRPr="005365E0">
        <w:rPr>
          <w:color w:val="000000"/>
          <w:szCs w:val="52"/>
        </w:rPr>
        <w:tab/>
        <w:t>has knowledge, training, or experience of sufficient duration and extent to satisfy reasonably the director or his designee that he possesses the competence necessary to fulfill the responsibilities of a licensee.”</w:t>
      </w:r>
    </w:p>
    <w:p w:rsidR="00C003AB" w:rsidRPr="005365E0" w:rsidRDefault="00C003AB" w:rsidP="00C003AB">
      <w:pPr>
        <w:rPr>
          <w:szCs w:val="52"/>
        </w:rPr>
      </w:pPr>
      <w:r w:rsidRPr="005365E0">
        <w:rPr>
          <w:szCs w:val="52"/>
        </w:rPr>
        <w:t>SECTION</w:t>
      </w:r>
      <w:r w:rsidRPr="005365E0">
        <w:rPr>
          <w:szCs w:val="52"/>
        </w:rPr>
        <w:tab/>
        <w:t>2.</w:t>
      </w:r>
      <w:r w:rsidRPr="005365E0">
        <w:rPr>
          <w:szCs w:val="52"/>
        </w:rPr>
        <w:tab/>
        <w:t>This act takes effect upon approval by the Governor. /</w:t>
      </w:r>
    </w:p>
    <w:p w:rsidR="00C003AB" w:rsidRPr="005365E0" w:rsidRDefault="00C003AB" w:rsidP="00C003AB">
      <w:pPr>
        <w:rPr>
          <w:szCs w:val="52"/>
        </w:rPr>
      </w:pPr>
      <w:r w:rsidRPr="005365E0">
        <w:rPr>
          <w:szCs w:val="52"/>
        </w:rPr>
        <w:t>Renumber sections to conform.</w:t>
      </w:r>
    </w:p>
    <w:p w:rsidR="00C003AB" w:rsidRDefault="00C003AB" w:rsidP="00C003AB">
      <w:pPr>
        <w:rPr>
          <w:szCs w:val="52"/>
        </w:rPr>
      </w:pPr>
      <w:r w:rsidRPr="005365E0">
        <w:rPr>
          <w:szCs w:val="52"/>
        </w:rPr>
        <w:t>Amend title to conform.</w:t>
      </w:r>
    </w:p>
    <w:p w:rsidR="00C003AB" w:rsidRDefault="00C003AB" w:rsidP="00C003AB">
      <w:pPr>
        <w:rPr>
          <w:szCs w:val="52"/>
        </w:rPr>
      </w:pPr>
    </w:p>
    <w:p w:rsidR="00C003AB" w:rsidRDefault="00C003AB" w:rsidP="00C003AB">
      <w:r>
        <w:t>Rep. GAMBRELL explained the amendment.</w:t>
      </w:r>
    </w:p>
    <w:p w:rsidR="00C003AB" w:rsidRDefault="00C003AB" w:rsidP="00C003AB">
      <w:r>
        <w:t>The amendment was then adopted.</w:t>
      </w:r>
    </w:p>
    <w:p w:rsidR="00C003AB" w:rsidRDefault="00C003AB" w:rsidP="00C003AB"/>
    <w:p w:rsidR="00C003AB" w:rsidRDefault="00C003AB" w:rsidP="00C003AB">
      <w:r>
        <w:t>The question then recurred to the passage of the Bill.</w:t>
      </w:r>
    </w:p>
    <w:p w:rsidR="00C003AB" w:rsidRDefault="00C003AB" w:rsidP="00C003AB"/>
    <w:p w:rsidR="00C003AB" w:rsidRDefault="00C003AB" w:rsidP="00C003AB">
      <w:r>
        <w:t xml:space="preserve">The yeas and nays were taken resulting as follows: </w:t>
      </w:r>
    </w:p>
    <w:p w:rsidR="00C003AB" w:rsidRDefault="00C003AB" w:rsidP="00C003AB">
      <w:pPr>
        <w:jc w:val="center"/>
      </w:pPr>
      <w:r>
        <w:t xml:space="preserve"> </w:t>
      </w:r>
      <w:bookmarkStart w:id="146" w:name="vote_start306"/>
      <w:bookmarkEnd w:id="146"/>
      <w:r>
        <w:t>Yeas 111; Nays 0</w:t>
      </w:r>
    </w:p>
    <w:p w:rsidR="00C003AB" w:rsidRDefault="00C003AB" w:rsidP="00C003AB">
      <w:pPr>
        <w:jc w:val="center"/>
      </w:pPr>
    </w:p>
    <w:p w:rsidR="00C003AB" w:rsidRDefault="00C003AB" w:rsidP="00C003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3AB" w:rsidRPr="00C003AB" w:rsidTr="00C003AB">
        <w:tc>
          <w:tcPr>
            <w:tcW w:w="2179" w:type="dxa"/>
            <w:shd w:val="clear" w:color="auto" w:fill="auto"/>
          </w:tcPr>
          <w:p w:rsidR="00C003AB" w:rsidRPr="00C003AB" w:rsidRDefault="00C003AB" w:rsidP="00C003AB">
            <w:pPr>
              <w:keepNext/>
              <w:ind w:firstLine="0"/>
            </w:pPr>
            <w:r>
              <w:t>Alexander</w:t>
            </w:r>
          </w:p>
        </w:tc>
        <w:tc>
          <w:tcPr>
            <w:tcW w:w="2179" w:type="dxa"/>
            <w:shd w:val="clear" w:color="auto" w:fill="auto"/>
          </w:tcPr>
          <w:p w:rsidR="00C003AB" w:rsidRPr="00C003AB" w:rsidRDefault="00C003AB" w:rsidP="00C003AB">
            <w:pPr>
              <w:keepNext/>
              <w:ind w:firstLine="0"/>
            </w:pPr>
            <w:r>
              <w:t>Allison</w:t>
            </w:r>
          </w:p>
        </w:tc>
        <w:tc>
          <w:tcPr>
            <w:tcW w:w="2180" w:type="dxa"/>
            <w:shd w:val="clear" w:color="auto" w:fill="auto"/>
          </w:tcPr>
          <w:p w:rsidR="00C003AB" w:rsidRPr="00C003AB" w:rsidRDefault="00C003AB" w:rsidP="00C003AB">
            <w:pPr>
              <w:keepNext/>
              <w:ind w:firstLine="0"/>
            </w:pPr>
            <w:r>
              <w:t>Anderson</w:t>
            </w:r>
          </w:p>
        </w:tc>
      </w:tr>
      <w:tr w:rsidR="00C003AB" w:rsidRPr="00C003AB" w:rsidTr="00C003AB">
        <w:tc>
          <w:tcPr>
            <w:tcW w:w="2179" w:type="dxa"/>
            <w:shd w:val="clear" w:color="auto" w:fill="auto"/>
          </w:tcPr>
          <w:p w:rsidR="00C003AB" w:rsidRPr="00C003AB" w:rsidRDefault="00C003AB" w:rsidP="00C003AB">
            <w:pPr>
              <w:ind w:firstLine="0"/>
            </w:pPr>
            <w:r>
              <w:t>Anthony</w:t>
            </w:r>
          </w:p>
        </w:tc>
        <w:tc>
          <w:tcPr>
            <w:tcW w:w="2179" w:type="dxa"/>
            <w:shd w:val="clear" w:color="auto" w:fill="auto"/>
          </w:tcPr>
          <w:p w:rsidR="00C003AB" w:rsidRPr="00C003AB" w:rsidRDefault="00C003AB" w:rsidP="00C003AB">
            <w:pPr>
              <w:ind w:firstLine="0"/>
            </w:pPr>
            <w:r>
              <w:t>Atwater</w:t>
            </w:r>
          </w:p>
        </w:tc>
        <w:tc>
          <w:tcPr>
            <w:tcW w:w="2180" w:type="dxa"/>
            <w:shd w:val="clear" w:color="auto" w:fill="auto"/>
          </w:tcPr>
          <w:p w:rsidR="00C003AB" w:rsidRPr="00C003AB" w:rsidRDefault="00C003AB" w:rsidP="00C003AB">
            <w:pPr>
              <w:ind w:firstLine="0"/>
            </w:pPr>
            <w:r>
              <w:t>Bales</w:t>
            </w:r>
          </w:p>
        </w:tc>
      </w:tr>
      <w:tr w:rsidR="00C003AB" w:rsidRPr="00C003AB" w:rsidTr="00C003AB">
        <w:tc>
          <w:tcPr>
            <w:tcW w:w="2179" w:type="dxa"/>
            <w:shd w:val="clear" w:color="auto" w:fill="auto"/>
          </w:tcPr>
          <w:p w:rsidR="00C003AB" w:rsidRPr="00C003AB" w:rsidRDefault="00C003AB" w:rsidP="00C003AB">
            <w:pPr>
              <w:ind w:firstLine="0"/>
            </w:pPr>
            <w:r>
              <w:t>Ballentine</w:t>
            </w:r>
          </w:p>
        </w:tc>
        <w:tc>
          <w:tcPr>
            <w:tcW w:w="2179" w:type="dxa"/>
            <w:shd w:val="clear" w:color="auto" w:fill="auto"/>
          </w:tcPr>
          <w:p w:rsidR="00C003AB" w:rsidRPr="00C003AB" w:rsidRDefault="00C003AB" w:rsidP="00C003AB">
            <w:pPr>
              <w:ind w:firstLine="0"/>
            </w:pPr>
            <w:r>
              <w:t>Barfield</w:t>
            </w:r>
          </w:p>
        </w:tc>
        <w:tc>
          <w:tcPr>
            <w:tcW w:w="2180" w:type="dxa"/>
            <w:shd w:val="clear" w:color="auto" w:fill="auto"/>
          </w:tcPr>
          <w:p w:rsidR="00C003AB" w:rsidRPr="00C003AB" w:rsidRDefault="00C003AB" w:rsidP="00C003AB">
            <w:pPr>
              <w:ind w:firstLine="0"/>
            </w:pPr>
            <w:r>
              <w:t>Bedingfield</w:t>
            </w:r>
          </w:p>
        </w:tc>
      </w:tr>
      <w:tr w:rsidR="00C003AB" w:rsidRPr="00C003AB" w:rsidTr="00C003AB">
        <w:tc>
          <w:tcPr>
            <w:tcW w:w="2179" w:type="dxa"/>
            <w:shd w:val="clear" w:color="auto" w:fill="auto"/>
          </w:tcPr>
          <w:p w:rsidR="00C003AB" w:rsidRPr="00C003AB" w:rsidRDefault="00C003AB" w:rsidP="00C003AB">
            <w:pPr>
              <w:ind w:firstLine="0"/>
            </w:pPr>
            <w:r>
              <w:t>Bernstein</w:t>
            </w:r>
          </w:p>
        </w:tc>
        <w:tc>
          <w:tcPr>
            <w:tcW w:w="2179" w:type="dxa"/>
            <w:shd w:val="clear" w:color="auto" w:fill="auto"/>
          </w:tcPr>
          <w:p w:rsidR="00C003AB" w:rsidRPr="00C003AB" w:rsidRDefault="00C003AB" w:rsidP="00C003AB">
            <w:pPr>
              <w:ind w:firstLine="0"/>
            </w:pPr>
            <w:r>
              <w:t>Bingham</w:t>
            </w:r>
          </w:p>
        </w:tc>
        <w:tc>
          <w:tcPr>
            <w:tcW w:w="2180" w:type="dxa"/>
            <w:shd w:val="clear" w:color="auto" w:fill="auto"/>
          </w:tcPr>
          <w:p w:rsidR="00C003AB" w:rsidRPr="00C003AB" w:rsidRDefault="00C003AB" w:rsidP="00C003AB">
            <w:pPr>
              <w:ind w:firstLine="0"/>
            </w:pPr>
            <w:r>
              <w:t>Bowers</w:t>
            </w:r>
          </w:p>
        </w:tc>
      </w:tr>
      <w:tr w:rsidR="00C003AB" w:rsidRPr="00C003AB" w:rsidTr="00C003AB">
        <w:tc>
          <w:tcPr>
            <w:tcW w:w="2179" w:type="dxa"/>
            <w:shd w:val="clear" w:color="auto" w:fill="auto"/>
          </w:tcPr>
          <w:p w:rsidR="00C003AB" w:rsidRPr="00C003AB" w:rsidRDefault="00C003AB" w:rsidP="00C003AB">
            <w:pPr>
              <w:ind w:firstLine="0"/>
            </w:pPr>
            <w:r>
              <w:t>Branham</w:t>
            </w:r>
          </w:p>
        </w:tc>
        <w:tc>
          <w:tcPr>
            <w:tcW w:w="2179" w:type="dxa"/>
            <w:shd w:val="clear" w:color="auto" w:fill="auto"/>
          </w:tcPr>
          <w:p w:rsidR="00C003AB" w:rsidRPr="00C003AB" w:rsidRDefault="00C003AB" w:rsidP="00C003AB">
            <w:pPr>
              <w:ind w:firstLine="0"/>
            </w:pPr>
            <w:r>
              <w:t>Brannon</w:t>
            </w:r>
          </w:p>
        </w:tc>
        <w:tc>
          <w:tcPr>
            <w:tcW w:w="2180" w:type="dxa"/>
            <w:shd w:val="clear" w:color="auto" w:fill="auto"/>
          </w:tcPr>
          <w:p w:rsidR="00C003AB" w:rsidRPr="00C003AB" w:rsidRDefault="00C003AB" w:rsidP="00C003AB">
            <w:pPr>
              <w:ind w:firstLine="0"/>
            </w:pPr>
            <w:r>
              <w:t>G. A. Brown</w:t>
            </w:r>
          </w:p>
        </w:tc>
      </w:tr>
      <w:tr w:rsidR="00C003AB" w:rsidRPr="00C003AB" w:rsidTr="00C003AB">
        <w:tc>
          <w:tcPr>
            <w:tcW w:w="2179" w:type="dxa"/>
            <w:shd w:val="clear" w:color="auto" w:fill="auto"/>
          </w:tcPr>
          <w:p w:rsidR="00C003AB" w:rsidRPr="00C003AB" w:rsidRDefault="00C003AB" w:rsidP="00C003AB">
            <w:pPr>
              <w:ind w:firstLine="0"/>
            </w:pPr>
            <w:r>
              <w:t>R. L. Brown</w:t>
            </w:r>
          </w:p>
        </w:tc>
        <w:tc>
          <w:tcPr>
            <w:tcW w:w="2179" w:type="dxa"/>
            <w:shd w:val="clear" w:color="auto" w:fill="auto"/>
          </w:tcPr>
          <w:p w:rsidR="00C003AB" w:rsidRPr="00C003AB" w:rsidRDefault="00C003AB" w:rsidP="00C003AB">
            <w:pPr>
              <w:ind w:firstLine="0"/>
            </w:pPr>
            <w:r>
              <w:t>Burns</w:t>
            </w:r>
          </w:p>
        </w:tc>
        <w:tc>
          <w:tcPr>
            <w:tcW w:w="2180" w:type="dxa"/>
            <w:shd w:val="clear" w:color="auto" w:fill="auto"/>
          </w:tcPr>
          <w:p w:rsidR="00C003AB" w:rsidRPr="00C003AB" w:rsidRDefault="00C003AB" w:rsidP="00C003AB">
            <w:pPr>
              <w:ind w:firstLine="0"/>
            </w:pPr>
            <w:r>
              <w:t>Chumley</w:t>
            </w:r>
          </w:p>
        </w:tc>
      </w:tr>
      <w:tr w:rsidR="00C003AB" w:rsidRPr="00C003AB" w:rsidTr="00C003AB">
        <w:tc>
          <w:tcPr>
            <w:tcW w:w="2179" w:type="dxa"/>
            <w:shd w:val="clear" w:color="auto" w:fill="auto"/>
          </w:tcPr>
          <w:p w:rsidR="00C003AB" w:rsidRPr="00C003AB" w:rsidRDefault="00C003AB" w:rsidP="00C003AB">
            <w:pPr>
              <w:ind w:firstLine="0"/>
            </w:pPr>
            <w:r>
              <w:t>Clemmons</w:t>
            </w:r>
          </w:p>
        </w:tc>
        <w:tc>
          <w:tcPr>
            <w:tcW w:w="2179" w:type="dxa"/>
            <w:shd w:val="clear" w:color="auto" w:fill="auto"/>
          </w:tcPr>
          <w:p w:rsidR="00C003AB" w:rsidRPr="00C003AB" w:rsidRDefault="00C003AB" w:rsidP="00C003AB">
            <w:pPr>
              <w:ind w:firstLine="0"/>
            </w:pPr>
            <w:r>
              <w:t>Clyburn</w:t>
            </w:r>
          </w:p>
        </w:tc>
        <w:tc>
          <w:tcPr>
            <w:tcW w:w="2180" w:type="dxa"/>
            <w:shd w:val="clear" w:color="auto" w:fill="auto"/>
          </w:tcPr>
          <w:p w:rsidR="00C003AB" w:rsidRPr="00C003AB" w:rsidRDefault="00C003AB" w:rsidP="00C003AB">
            <w:pPr>
              <w:ind w:firstLine="0"/>
            </w:pPr>
            <w:r>
              <w:t>Cobb-Hunter</w:t>
            </w:r>
          </w:p>
        </w:tc>
      </w:tr>
      <w:tr w:rsidR="00C003AB" w:rsidRPr="00C003AB" w:rsidTr="00C003AB">
        <w:tc>
          <w:tcPr>
            <w:tcW w:w="2179" w:type="dxa"/>
            <w:shd w:val="clear" w:color="auto" w:fill="auto"/>
          </w:tcPr>
          <w:p w:rsidR="00C003AB" w:rsidRPr="00C003AB" w:rsidRDefault="00C003AB" w:rsidP="00C003AB">
            <w:pPr>
              <w:ind w:firstLine="0"/>
            </w:pPr>
            <w:r>
              <w:t>Cole</w:t>
            </w:r>
          </w:p>
        </w:tc>
        <w:tc>
          <w:tcPr>
            <w:tcW w:w="2179" w:type="dxa"/>
            <w:shd w:val="clear" w:color="auto" w:fill="auto"/>
          </w:tcPr>
          <w:p w:rsidR="00C003AB" w:rsidRPr="00C003AB" w:rsidRDefault="00C003AB" w:rsidP="00C003AB">
            <w:pPr>
              <w:ind w:firstLine="0"/>
            </w:pPr>
            <w:r>
              <w:t>H. A. Crawford</w:t>
            </w:r>
          </w:p>
        </w:tc>
        <w:tc>
          <w:tcPr>
            <w:tcW w:w="2180" w:type="dxa"/>
            <w:shd w:val="clear" w:color="auto" w:fill="auto"/>
          </w:tcPr>
          <w:p w:rsidR="00C003AB" w:rsidRPr="00C003AB" w:rsidRDefault="00C003AB" w:rsidP="00C003AB">
            <w:pPr>
              <w:ind w:firstLine="0"/>
            </w:pPr>
            <w:r>
              <w:t>Crosby</w:t>
            </w:r>
          </w:p>
        </w:tc>
      </w:tr>
      <w:tr w:rsidR="00C003AB" w:rsidRPr="00C003AB" w:rsidTr="00C003AB">
        <w:tc>
          <w:tcPr>
            <w:tcW w:w="2179" w:type="dxa"/>
            <w:shd w:val="clear" w:color="auto" w:fill="auto"/>
          </w:tcPr>
          <w:p w:rsidR="00C003AB" w:rsidRPr="00C003AB" w:rsidRDefault="00C003AB" w:rsidP="00C003AB">
            <w:pPr>
              <w:ind w:firstLine="0"/>
            </w:pPr>
            <w:r>
              <w:t>Daning</w:t>
            </w:r>
          </w:p>
        </w:tc>
        <w:tc>
          <w:tcPr>
            <w:tcW w:w="2179" w:type="dxa"/>
            <w:shd w:val="clear" w:color="auto" w:fill="auto"/>
          </w:tcPr>
          <w:p w:rsidR="00C003AB" w:rsidRPr="00C003AB" w:rsidRDefault="00C003AB" w:rsidP="00C003AB">
            <w:pPr>
              <w:ind w:firstLine="0"/>
            </w:pPr>
            <w:r>
              <w:t>Delleney</w:t>
            </w:r>
          </w:p>
        </w:tc>
        <w:tc>
          <w:tcPr>
            <w:tcW w:w="2180" w:type="dxa"/>
            <w:shd w:val="clear" w:color="auto" w:fill="auto"/>
          </w:tcPr>
          <w:p w:rsidR="00C003AB" w:rsidRPr="00C003AB" w:rsidRDefault="00C003AB" w:rsidP="00C003AB">
            <w:pPr>
              <w:ind w:firstLine="0"/>
            </w:pPr>
            <w:r>
              <w:t>Dillard</w:t>
            </w:r>
          </w:p>
        </w:tc>
      </w:tr>
      <w:tr w:rsidR="00C003AB" w:rsidRPr="00C003AB" w:rsidTr="00C003AB">
        <w:tc>
          <w:tcPr>
            <w:tcW w:w="2179" w:type="dxa"/>
            <w:shd w:val="clear" w:color="auto" w:fill="auto"/>
          </w:tcPr>
          <w:p w:rsidR="00C003AB" w:rsidRPr="00C003AB" w:rsidRDefault="00C003AB" w:rsidP="00C003AB">
            <w:pPr>
              <w:ind w:firstLine="0"/>
            </w:pPr>
            <w:r>
              <w:t>Douglas</w:t>
            </w:r>
          </w:p>
        </w:tc>
        <w:tc>
          <w:tcPr>
            <w:tcW w:w="2179" w:type="dxa"/>
            <w:shd w:val="clear" w:color="auto" w:fill="auto"/>
          </w:tcPr>
          <w:p w:rsidR="00C003AB" w:rsidRPr="00C003AB" w:rsidRDefault="00C003AB" w:rsidP="00C003AB">
            <w:pPr>
              <w:ind w:firstLine="0"/>
            </w:pPr>
            <w:r>
              <w:t>Edge</w:t>
            </w:r>
          </w:p>
        </w:tc>
        <w:tc>
          <w:tcPr>
            <w:tcW w:w="2180" w:type="dxa"/>
            <w:shd w:val="clear" w:color="auto" w:fill="auto"/>
          </w:tcPr>
          <w:p w:rsidR="00C003AB" w:rsidRPr="00C003AB" w:rsidRDefault="00C003AB" w:rsidP="00C003AB">
            <w:pPr>
              <w:ind w:firstLine="0"/>
            </w:pPr>
            <w:r>
              <w:t>Erickson</w:t>
            </w:r>
          </w:p>
        </w:tc>
      </w:tr>
      <w:tr w:rsidR="00C003AB" w:rsidRPr="00C003AB" w:rsidTr="00C003AB">
        <w:tc>
          <w:tcPr>
            <w:tcW w:w="2179" w:type="dxa"/>
            <w:shd w:val="clear" w:color="auto" w:fill="auto"/>
          </w:tcPr>
          <w:p w:rsidR="00C003AB" w:rsidRPr="00C003AB" w:rsidRDefault="00C003AB" w:rsidP="00C003AB">
            <w:pPr>
              <w:ind w:firstLine="0"/>
            </w:pPr>
            <w:r>
              <w:t>Felder</w:t>
            </w:r>
          </w:p>
        </w:tc>
        <w:tc>
          <w:tcPr>
            <w:tcW w:w="2179" w:type="dxa"/>
            <w:shd w:val="clear" w:color="auto" w:fill="auto"/>
          </w:tcPr>
          <w:p w:rsidR="00C003AB" w:rsidRPr="00C003AB" w:rsidRDefault="00C003AB" w:rsidP="00C003AB">
            <w:pPr>
              <w:ind w:firstLine="0"/>
            </w:pPr>
            <w:r>
              <w:t>Finlay</w:t>
            </w:r>
          </w:p>
        </w:tc>
        <w:tc>
          <w:tcPr>
            <w:tcW w:w="2180" w:type="dxa"/>
            <w:shd w:val="clear" w:color="auto" w:fill="auto"/>
          </w:tcPr>
          <w:p w:rsidR="00C003AB" w:rsidRPr="00C003AB" w:rsidRDefault="00C003AB" w:rsidP="00C003AB">
            <w:pPr>
              <w:ind w:firstLine="0"/>
            </w:pPr>
            <w:r>
              <w:t>Forrester</w:t>
            </w:r>
          </w:p>
        </w:tc>
      </w:tr>
      <w:tr w:rsidR="00C003AB" w:rsidRPr="00C003AB" w:rsidTr="00C003AB">
        <w:tc>
          <w:tcPr>
            <w:tcW w:w="2179" w:type="dxa"/>
            <w:shd w:val="clear" w:color="auto" w:fill="auto"/>
          </w:tcPr>
          <w:p w:rsidR="00C003AB" w:rsidRPr="00C003AB" w:rsidRDefault="00C003AB" w:rsidP="00C003AB">
            <w:pPr>
              <w:ind w:firstLine="0"/>
            </w:pPr>
            <w:r>
              <w:t>Funderburk</w:t>
            </w:r>
          </w:p>
        </w:tc>
        <w:tc>
          <w:tcPr>
            <w:tcW w:w="2179" w:type="dxa"/>
            <w:shd w:val="clear" w:color="auto" w:fill="auto"/>
          </w:tcPr>
          <w:p w:rsidR="00C003AB" w:rsidRPr="00C003AB" w:rsidRDefault="00C003AB" w:rsidP="00C003AB">
            <w:pPr>
              <w:ind w:firstLine="0"/>
            </w:pPr>
            <w:r>
              <w:t>Gagnon</w:t>
            </w:r>
          </w:p>
        </w:tc>
        <w:tc>
          <w:tcPr>
            <w:tcW w:w="2180" w:type="dxa"/>
            <w:shd w:val="clear" w:color="auto" w:fill="auto"/>
          </w:tcPr>
          <w:p w:rsidR="00C003AB" w:rsidRPr="00C003AB" w:rsidRDefault="00C003AB" w:rsidP="00C003AB">
            <w:pPr>
              <w:ind w:firstLine="0"/>
            </w:pPr>
            <w:r>
              <w:t>Gambrell</w:t>
            </w:r>
          </w:p>
        </w:tc>
      </w:tr>
      <w:tr w:rsidR="00C003AB" w:rsidRPr="00C003AB" w:rsidTr="00C003AB">
        <w:tc>
          <w:tcPr>
            <w:tcW w:w="2179" w:type="dxa"/>
            <w:shd w:val="clear" w:color="auto" w:fill="auto"/>
          </w:tcPr>
          <w:p w:rsidR="00C003AB" w:rsidRPr="00C003AB" w:rsidRDefault="00C003AB" w:rsidP="00C003AB">
            <w:pPr>
              <w:ind w:firstLine="0"/>
            </w:pPr>
            <w:r>
              <w:t>George</w:t>
            </w:r>
          </w:p>
        </w:tc>
        <w:tc>
          <w:tcPr>
            <w:tcW w:w="2179" w:type="dxa"/>
            <w:shd w:val="clear" w:color="auto" w:fill="auto"/>
          </w:tcPr>
          <w:p w:rsidR="00C003AB" w:rsidRPr="00C003AB" w:rsidRDefault="00C003AB" w:rsidP="00C003AB">
            <w:pPr>
              <w:ind w:firstLine="0"/>
            </w:pPr>
            <w:r>
              <w:t>Gilliard</w:t>
            </w:r>
          </w:p>
        </w:tc>
        <w:tc>
          <w:tcPr>
            <w:tcW w:w="2180" w:type="dxa"/>
            <w:shd w:val="clear" w:color="auto" w:fill="auto"/>
          </w:tcPr>
          <w:p w:rsidR="00C003AB" w:rsidRPr="00C003AB" w:rsidRDefault="00C003AB" w:rsidP="00C003AB">
            <w:pPr>
              <w:ind w:firstLine="0"/>
            </w:pPr>
            <w:r>
              <w:t>Goldfinch</w:t>
            </w:r>
          </w:p>
        </w:tc>
      </w:tr>
      <w:tr w:rsidR="00C003AB" w:rsidRPr="00C003AB" w:rsidTr="00C003AB">
        <w:tc>
          <w:tcPr>
            <w:tcW w:w="2179" w:type="dxa"/>
            <w:shd w:val="clear" w:color="auto" w:fill="auto"/>
          </w:tcPr>
          <w:p w:rsidR="00C003AB" w:rsidRPr="00C003AB" w:rsidRDefault="00C003AB" w:rsidP="00C003AB">
            <w:pPr>
              <w:ind w:firstLine="0"/>
            </w:pPr>
            <w:r>
              <w:t>Govan</w:t>
            </w:r>
          </w:p>
        </w:tc>
        <w:tc>
          <w:tcPr>
            <w:tcW w:w="2179" w:type="dxa"/>
            <w:shd w:val="clear" w:color="auto" w:fill="auto"/>
          </w:tcPr>
          <w:p w:rsidR="00C003AB" w:rsidRPr="00C003AB" w:rsidRDefault="00C003AB" w:rsidP="00C003AB">
            <w:pPr>
              <w:ind w:firstLine="0"/>
            </w:pPr>
            <w:r>
              <w:t>Hamilton</w:t>
            </w:r>
          </w:p>
        </w:tc>
        <w:tc>
          <w:tcPr>
            <w:tcW w:w="2180" w:type="dxa"/>
            <w:shd w:val="clear" w:color="auto" w:fill="auto"/>
          </w:tcPr>
          <w:p w:rsidR="00C003AB" w:rsidRPr="00C003AB" w:rsidRDefault="00C003AB" w:rsidP="00C003AB">
            <w:pPr>
              <w:ind w:firstLine="0"/>
            </w:pPr>
            <w:r>
              <w:t>Hardee</w:t>
            </w:r>
          </w:p>
        </w:tc>
      </w:tr>
      <w:tr w:rsidR="00C003AB" w:rsidRPr="00C003AB" w:rsidTr="00C003AB">
        <w:tc>
          <w:tcPr>
            <w:tcW w:w="2179" w:type="dxa"/>
            <w:shd w:val="clear" w:color="auto" w:fill="auto"/>
          </w:tcPr>
          <w:p w:rsidR="00C003AB" w:rsidRPr="00C003AB" w:rsidRDefault="00C003AB" w:rsidP="00C003AB">
            <w:pPr>
              <w:ind w:firstLine="0"/>
            </w:pPr>
            <w:r>
              <w:t>Hardwick</w:t>
            </w:r>
          </w:p>
        </w:tc>
        <w:tc>
          <w:tcPr>
            <w:tcW w:w="2179" w:type="dxa"/>
            <w:shd w:val="clear" w:color="auto" w:fill="auto"/>
          </w:tcPr>
          <w:p w:rsidR="00C003AB" w:rsidRPr="00C003AB" w:rsidRDefault="00C003AB" w:rsidP="00C003AB">
            <w:pPr>
              <w:ind w:firstLine="0"/>
            </w:pPr>
            <w:r>
              <w:t>Harrell</w:t>
            </w:r>
          </w:p>
        </w:tc>
        <w:tc>
          <w:tcPr>
            <w:tcW w:w="2180" w:type="dxa"/>
            <w:shd w:val="clear" w:color="auto" w:fill="auto"/>
          </w:tcPr>
          <w:p w:rsidR="00C003AB" w:rsidRPr="00C003AB" w:rsidRDefault="00C003AB" w:rsidP="00C003AB">
            <w:pPr>
              <w:ind w:firstLine="0"/>
            </w:pPr>
            <w:r>
              <w:t>Hayes</w:t>
            </w:r>
          </w:p>
        </w:tc>
      </w:tr>
      <w:tr w:rsidR="00C003AB" w:rsidRPr="00C003AB" w:rsidTr="00C003AB">
        <w:tc>
          <w:tcPr>
            <w:tcW w:w="2179" w:type="dxa"/>
            <w:shd w:val="clear" w:color="auto" w:fill="auto"/>
          </w:tcPr>
          <w:p w:rsidR="00C003AB" w:rsidRPr="00C003AB" w:rsidRDefault="00C003AB" w:rsidP="00C003AB">
            <w:pPr>
              <w:ind w:firstLine="0"/>
            </w:pPr>
            <w:r>
              <w:t>Henderson</w:t>
            </w:r>
          </w:p>
        </w:tc>
        <w:tc>
          <w:tcPr>
            <w:tcW w:w="2179" w:type="dxa"/>
            <w:shd w:val="clear" w:color="auto" w:fill="auto"/>
          </w:tcPr>
          <w:p w:rsidR="00C003AB" w:rsidRPr="00C003AB" w:rsidRDefault="00C003AB" w:rsidP="00C003AB">
            <w:pPr>
              <w:ind w:firstLine="0"/>
            </w:pPr>
            <w:r>
              <w:t>Herbkersman</w:t>
            </w:r>
          </w:p>
        </w:tc>
        <w:tc>
          <w:tcPr>
            <w:tcW w:w="2180" w:type="dxa"/>
            <w:shd w:val="clear" w:color="auto" w:fill="auto"/>
          </w:tcPr>
          <w:p w:rsidR="00C003AB" w:rsidRPr="00C003AB" w:rsidRDefault="00C003AB" w:rsidP="00C003AB">
            <w:pPr>
              <w:ind w:firstLine="0"/>
            </w:pPr>
            <w:r>
              <w:t>Hiott</w:t>
            </w:r>
          </w:p>
        </w:tc>
      </w:tr>
      <w:tr w:rsidR="00C003AB" w:rsidRPr="00C003AB" w:rsidTr="00C003AB">
        <w:tc>
          <w:tcPr>
            <w:tcW w:w="2179" w:type="dxa"/>
            <w:shd w:val="clear" w:color="auto" w:fill="auto"/>
          </w:tcPr>
          <w:p w:rsidR="00C003AB" w:rsidRPr="00C003AB" w:rsidRDefault="00C003AB" w:rsidP="00C003AB">
            <w:pPr>
              <w:ind w:firstLine="0"/>
            </w:pPr>
            <w:r>
              <w:t>Hixon</w:t>
            </w:r>
          </w:p>
        </w:tc>
        <w:tc>
          <w:tcPr>
            <w:tcW w:w="2179" w:type="dxa"/>
            <w:shd w:val="clear" w:color="auto" w:fill="auto"/>
          </w:tcPr>
          <w:p w:rsidR="00C003AB" w:rsidRPr="00C003AB" w:rsidRDefault="00C003AB" w:rsidP="00C003AB">
            <w:pPr>
              <w:ind w:firstLine="0"/>
            </w:pPr>
            <w:r>
              <w:t>Hodges</w:t>
            </w:r>
          </w:p>
        </w:tc>
        <w:tc>
          <w:tcPr>
            <w:tcW w:w="2180" w:type="dxa"/>
            <w:shd w:val="clear" w:color="auto" w:fill="auto"/>
          </w:tcPr>
          <w:p w:rsidR="00C003AB" w:rsidRPr="00C003AB" w:rsidRDefault="00C003AB" w:rsidP="00C003AB">
            <w:pPr>
              <w:ind w:firstLine="0"/>
            </w:pPr>
            <w:r>
              <w:t>Horne</w:t>
            </w:r>
          </w:p>
        </w:tc>
      </w:tr>
      <w:tr w:rsidR="00C003AB" w:rsidRPr="00C003AB" w:rsidTr="00C003AB">
        <w:tc>
          <w:tcPr>
            <w:tcW w:w="2179" w:type="dxa"/>
            <w:shd w:val="clear" w:color="auto" w:fill="auto"/>
          </w:tcPr>
          <w:p w:rsidR="00C003AB" w:rsidRPr="00C003AB" w:rsidRDefault="00C003AB" w:rsidP="00C003AB">
            <w:pPr>
              <w:ind w:firstLine="0"/>
            </w:pPr>
            <w:r>
              <w:t>Hosey</w:t>
            </w:r>
          </w:p>
        </w:tc>
        <w:tc>
          <w:tcPr>
            <w:tcW w:w="2179" w:type="dxa"/>
            <w:shd w:val="clear" w:color="auto" w:fill="auto"/>
          </w:tcPr>
          <w:p w:rsidR="00C003AB" w:rsidRPr="00C003AB" w:rsidRDefault="00C003AB" w:rsidP="00C003AB">
            <w:pPr>
              <w:ind w:firstLine="0"/>
            </w:pPr>
            <w:r>
              <w:t>Kennedy</w:t>
            </w:r>
          </w:p>
        </w:tc>
        <w:tc>
          <w:tcPr>
            <w:tcW w:w="2180" w:type="dxa"/>
            <w:shd w:val="clear" w:color="auto" w:fill="auto"/>
          </w:tcPr>
          <w:p w:rsidR="00C003AB" w:rsidRPr="00C003AB" w:rsidRDefault="00C003AB" w:rsidP="00C003AB">
            <w:pPr>
              <w:ind w:firstLine="0"/>
            </w:pPr>
            <w:r>
              <w:t>King</w:t>
            </w:r>
          </w:p>
        </w:tc>
      </w:tr>
      <w:tr w:rsidR="00C003AB" w:rsidRPr="00C003AB" w:rsidTr="00C003AB">
        <w:tc>
          <w:tcPr>
            <w:tcW w:w="2179" w:type="dxa"/>
            <w:shd w:val="clear" w:color="auto" w:fill="auto"/>
          </w:tcPr>
          <w:p w:rsidR="00C003AB" w:rsidRPr="00C003AB" w:rsidRDefault="00C003AB" w:rsidP="00C003AB">
            <w:pPr>
              <w:ind w:firstLine="0"/>
            </w:pPr>
            <w:r>
              <w:t>Knight</w:t>
            </w:r>
          </w:p>
        </w:tc>
        <w:tc>
          <w:tcPr>
            <w:tcW w:w="2179" w:type="dxa"/>
            <w:shd w:val="clear" w:color="auto" w:fill="auto"/>
          </w:tcPr>
          <w:p w:rsidR="00C003AB" w:rsidRPr="00C003AB" w:rsidRDefault="00C003AB" w:rsidP="00C003AB">
            <w:pPr>
              <w:ind w:firstLine="0"/>
            </w:pPr>
            <w:r>
              <w:t>Limehouse</w:t>
            </w:r>
          </w:p>
        </w:tc>
        <w:tc>
          <w:tcPr>
            <w:tcW w:w="2180" w:type="dxa"/>
            <w:shd w:val="clear" w:color="auto" w:fill="auto"/>
          </w:tcPr>
          <w:p w:rsidR="00C003AB" w:rsidRPr="00C003AB" w:rsidRDefault="00C003AB" w:rsidP="00C003AB">
            <w:pPr>
              <w:ind w:firstLine="0"/>
            </w:pPr>
            <w:r>
              <w:t>Loftis</w:t>
            </w:r>
          </w:p>
        </w:tc>
      </w:tr>
      <w:tr w:rsidR="00C003AB" w:rsidRPr="00C003AB" w:rsidTr="00C003AB">
        <w:tc>
          <w:tcPr>
            <w:tcW w:w="2179" w:type="dxa"/>
            <w:shd w:val="clear" w:color="auto" w:fill="auto"/>
          </w:tcPr>
          <w:p w:rsidR="00C003AB" w:rsidRPr="00C003AB" w:rsidRDefault="00C003AB" w:rsidP="00C003AB">
            <w:pPr>
              <w:ind w:firstLine="0"/>
            </w:pPr>
            <w:r>
              <w:t>Long</w:t>
            </w:r>
          </w:p>
        </w:tc>
        <w:tc>
          <w:tcPr>
            <w:tcW w:w="2179" w:type="dxa"/>
            <w:shd w:val="clear" w:color="auto" w:fill="auto"/>
          </w:tcPr>
          <w:p w:rsidR="00C003AB" w:rsidRPr="00C003AB" w:rsidRDefault="00C003AB" w:rsidP="00C003AB">
            <w:pPr>
              <w:ind w:firstLine="0"/>
            </w:pPr>
            <w:r>
              <w:t>Lowe</w:t>
            </w:r>
          </w:p>
        </w:tc>
        <w:tc>
          <w:tcPr>
            <w:tcW w:w="2180" w:type="dxa"/>
            <w:shd w:val="clear" w:color="auto" w:fill="auto"/>
          </w:tcPr>
          <w:p w:rsidR="00C003AB" w:rsidRPr="00C003AB" w:rsidRDefault="00C003AB" w:rsidP="00C003AB">
            <w:pPr>
              <w:ind w:firstLine="0"/>
            </w:pPr>
            <w:r>
              <w:t>Lucas</w:t>
            </w:r>
          </w:p>
        </w:tc>
      </w:tr>
      <w:tr w:rsidR="00C003AB" w:rsidRPr="00C003AB" w:rsidTr="00C003AB">
        <w:tc>
          <w:tcPr>
            <w:tcW w:w="2179" w:type="dxa"/>
            <w:shd w:val="clear" w:color="auto" w:fill="auto"/>
          </w:tcPr>
          <w:p w:rsidR="00C003AB" w:rsidRPr="00C003AB" w:rsidRDefault="00C003AB" w:rsidP="00C003AB">
            <w:pPr>
              <w:ind w:firstLine="0"/>
            </w:pPr>
            <w:r>
              <w:t>McCoy</w:t>
            </w:r>
          </w:p>
        </w:tc>
        <w:tc>
          <w:tcPr>
            <w:tcW w:w="2179" w:type="dxa"/>
            <w:shd w:val="clear" w:color="auto" w:fill="auto"/>
          </w:tcPr>
          <w:p w:rsidR="00C003AB" w:rsidRPr="00C003AB" w:rsidRDefault="00C003AB" w:rsidP="00C003AB">
            <w:pPr>
              <w:ind w:firstLine="0"/>
            </w:pPr>
            <w:r>
              <w:t>McEachern</w:t>
            </w:r>
          </w:p>
        </w:tc>
        <w:tc>
          <w:tcPr>
            <w:tcW w:w="2180" w:type="dxa"/>
            <w:shd w:val="clear" w:color="auto" w:fill="auto"/>
          </w:tcPr>
          <w:p w:rsidR="00C003AB" w:rsidRPr="00C003AB" w:rsidRDefault="00C003AB" w:rsidP="00C003AB">
            <w:pPr>
              <w:ind w:firstLine="0"/>
            </w:pPr>
            <w:r>
              <w:t>M. S. McLeod</w:t>
            </w:r>
          </w:p>
        </w:tc>
      </w:tr>
      <w:tr w:rsidR="00C003AB" w:rsidRPr="00C003AB" w:rsidTr="00C003AB">
        <w:tc>
          <w:tcPr>
            <w:tcW w:w="2179" w:type="dxa"/>
            <w:shd w:val="clear" w:color="auto" w:fill="auto"/>
          </w:tcPr>
          <w:p w:rsidR="00C003AB" w:rsidRPr="00C003AB" w:rsidRDefault="00C003AB" w:rsidP="00C003AB">
            <w:pPr>
              <w:ind w:firstLine="0"/>
            </w:pPr>
            <w:r>
              <w:t>W. J. McLeod</w:t>
            </w:r>
          </w:p>
        </w:tc>
        <w:tc>
          <w:tcPr>
            <w:tcW w:w="2179" w:type="dxa"/>
            <w:shd w:val="clear" w:color="auto" w:fill="auto"/>
          </w:tcPr>
          <w:p w:rsidR="00C003AB" w:rsidRPr="00C003AB" w:rsidRDefault="00C003AB" w:rsidP="00C003AB">
            <w:pPr>
              <w:ind w:firstLine="0"/>
            </w:pPr>
            <w:r>
              <w:t>Merrill</w:t>
            </w:r>
          </w:p>
        </w:tc>
        <w:tc>
          <w:tcPr>
            <w:tcW w:w="2180" w:type="dxa"/>
            <w:shd w:val="clear" w:color="auto" w:fill="auto"/>
          </w:tcPr>
          <w:p w:rsidR="00C003AB" w:rsidRPr="00C003AB" w:rsidRDefault="00C003AB" w:rsidP="00C003AB">
            <w:pPr>
              <w:ind w:firstLine="0"/>
            </w:pPr>
            <w:r>
              <w:t>Mitchell</w:t>
            </w:r>
          </w:p>
        </w:tc>
      </w:tr>
      <w:tr w:rsidR="00C003AB" w:rsidRPr="00C003AB" w:rsidTr="00C003AB">
        <w:tc>
          <w:tcPr>
            <w:tcW w:w="2179" w:type="dxa"/>
            <w:shd w:val="clear" w:color="auto" w:fill="auto"/>
          </w:tcPr>
          <w:p w:rsidR="00C003AB" w:rsidRPr="00C003AB" w:rsidRDefault="00C003AB" w:rsidP="00C003AB">
            <w:pPr>
              <w:ind w:firstLine="0"/>
            </w:pPr>
            <w:r>
              <w:t>D. C. Moss</w:t>
            </w:r>
          </w:p>
        </w:tc>
        <w:tc>
          <w:tcPr>
            <w:tcW w:w="2179" w:type="dxa"/>
            <w:shd w:val="clear" w:color="auto" w:fill="auto"/>
          </w:tcPr>
          <w:p w:rsidR="00C003AB" w:rsidRPr="00C003AB" w:rsidRDefault="00C003AB" w:rsidP="00C003AB">
            <w:pPr>
              <w:ind w:firstLine="0"/>
            </w:pPr>
            <w:r>
              <w:t>V. S. Moss</w:t>
            </w:r>
          </w:p>
        </w:tc>
        <w:tc>
          <w:tcPr>
            <w:tcW w:w="2180" w:type="dxa"/>
            <w:shd w:val="clear" w:color="auto" w:fill="auto"/>
          </w:tcPr>
          <w:p w:rsidR="00C003AB" w:rsidRPr="00C003AB" w:rsidRDefault="00C003AB" w:rsidP="00C003AB">
            <w:pPr>
              <w:ind w:firstLine="0"/>
            </w:pPr>
            <w:r>
              <w:t>Munnerlyn</w:t>
            </w:r>
          </w:p>
        </w:tc>
      </w:tr>
      <w:tr w:rsidR="00C003AB" w:rsidRPr="00C003AB" w:rsidTr="00C003AB">
        <w:tc>
          <w:tcPr>
            <w:tcW w:w="2179" w:type="dxa"/>
            <w:shd w:val="clear" w:color="auto" w:fill="auto"/>
          </w:tcPr>
          <w:p w:rsidR="00C003AB" w:rsidRPr="00C003AB" w:rsidRDefault="00C003AB" w:rsidP="00C003AB">
            <w:pPr>
              <w:ind w:firstLine="0"/>
            </w:pPr>
            <w:r>
              <w:t>Nanney</w:t>
            </w:r>
          </w:p>
        </w:tc>
        <w:tc>
          <w:tcPr>
            <w:tcW w:w="2179" w:type="dxa"/>
            <w:shd w:val="clear" w:color="auto" w:fill="auto"/>
          </w:tcPr>
          <w:p w:rsidR="00C003AB" w:rsidRPr="00C003AB" w:rsidRDefault="00C003AB" w:rsidP="00C003AB">
            <w:pPr>
              <w:ind w:firstLine="0"/>
            </w:pPr>
            <w:r>
              <w:t>Neal</w:t>
            </w:r>
          </w:p>
        </w:tc>
        <w:tc>
          <w:tcPr>
            <w:tcW w:w="2180" w:type="dxa"/>
            <w:shd w:val="clear" w:color="auto" w:fill="auto"/>
          </w:tcPr>
          <w:p w:rsidR="00C003AB" w:rsidRPr="00C003AB" w:rsidRDefault="00C003AB" w:rsidP="00C003AB">
            <w:pPr>
              <w:ind w:firstLine="0"/>
            </w:pPr>
            <w:r>
              <w:t>Newton</w:t>
            </w:r>
          </w:p>
        </w:tc>
      </w:tr>
      <w:tr w:rsidR="00C003AB" w:rsidRPr="00C003AB" w:rsidTr="00C003AB">
        <w:tc>
          <w:tcPr>
            <w:tcW w:w="2179" w:type="dxa"/>
            <w:shd w:val="clear" w:color="auto" w:fill="auto"/>
          </w:tcPr>
          <w:p w:rsidR="00C003AB" w:rsidRPr="00C003AB" w:rsidRDefault="00C003AB" w:rsidP="00C003AB">
            <w:pPr>
              <w:ind w:firstLine="0"/>
            </w:pPr>
            <w:r>
              <w:t>Norman</w:t>
            </w:r>
          </w:p>
        </w:tc>
        <w:tc>
          <w:tcPr>
            <w:tcW w:w="2179" w:type="dxa"/>
            <w:shd w:val="clear" w:color="auto" w:fill="auto"/>
          </w:tcPr>
          <w:p w:rsidR="00C003AB" w:rsidRPr="00C003AB" w:rsidRDefault="00C003AB" w:rsidP="00C003AB">
            <w:pPr>
              <w:ind w:firstLine="0"/>
            </w:pPr>
            <w:r>
              <w:t>Ott</w:t>
            </w:r>
          </w:p>
        </w:tc>
        <w:tc>
          <w:tcPr>
            <w:tcW w:w="2180" w:type="dxa"/>
            <w:shd w:val="clear" w:color="auto" w:fill="auto"/>
          </w:tcPr>
          <w:p w:rsidR="00C003AB" w:rsidRPr="00C003AB" w:rsidRDefault="00C003AB" w:rsidP="00C003AB">
            <w:pPr>
              <w:ind w:firstLine="0"/>
            </w:pPr>
            <w:r>
              <w:t>Owens</w:t>
            </w:r>
          </w:p>
        </w:tc>
      </w:tr>
      <w:tr w:rsidR="00C003AB" w:rsidRPr="00C003AB" w:rsidTr="00C003AB">
        <w:tc>
          <w:tcPr>
            <w:tcW w:w="2179" w:type="dxa"/>
            <w:shd w:val="clear" w:color="auto" w:fill="auto"/>
          </w:tcPr>
          <w:p w:rsidR="00C003AB" w:rsidRPr="00C003AB" w:rsidRDefault="00C003AB" w:rsidP="00C003AB">
            <w:pPr>
              <w:ind w:firstLine="0"/>
            </w:pPr>
            <w:r>
              <w:t>Parks</w:t>
            </w:r>
          </w:p>
        </w:tc>
        <w:tc>
          <w:tcPr>
            <w:tcW w:w="2179" w:type="dxa"/>
            <w:shd w:val="clear" w:color="auto" w:fill="auto"/>
          </w:tcPr>
          <w:p w:rsidR="00C003AB" w:rsidRPr="00C003AB" w:rsidRDefault="00C003AB" w:rsidP="00C003AB">
            <w:pPr>
              <w:ind w:firstLine="0"/>
            </w:pPr>
            <w:r>
              <w:t>Patrick</w:t>
            </w:r>
          </w:p>
        </w:tc>
        <w:tc>
          <w:tcPr>
            <w:tcW w:w="2180" w:type="dxa"/>
            <w:shd w:val="clear" w:color="auto" w:fill="auto"/>
          </w:tcPr>
          <w:p w:rsidR="00C003AB" w:rsidRPr="00C003AB" w:rsidRDefault="00C003AB" w:rsidP="00C003AB">
            <w:pPr>
              <w:ind w:firstLine="0"/>
            </w:pPr>
            <w:r>
              <w:t>Pope</w:t>
            </w:r>
          </w:p>
        </w:tc>
      </w:tr>
      <w:tr w:rsidR="00C003AB" w:rsidRPr="00C003AB" w:rsidTr="00C003AB">
        <w:tc>
          <w:tcPr>
            <w:tcW w:w="2179" w:type="dxa"/>
            <w:shd w:val="clear" w:color="auto" w:fill="auto"/>
          </w:tcPr>
          <w:p w:rsidR="00C003AB" w:rsidRPr="00C003AB" w:rsidRDefault="00C003AB" w:rsidP="00C003AB">
            <w:pPr>
              <w:ind w:firstLine="0"/>
            </w:pPr>
            <w:r>
              <w:t>Powers Norrell</w:t>
            </w:r>
          </w:p>
        </w:tc>
        <w:tc>
          <w:tcPr>
            <w:tcW w:w="2179" w:type="dxa"/>
            <w:shd w:val="clear" w:color="auto" w:fill="auto"/>
          </w:tcPr>
          <w:p w:rsidR="00C003AB" w:rsidRPr="00C003AB" w:rsidRDefault="00C003AB" w:rsidP="00C003AB">
            <w:pPr>
              <w:ind w:firstLine="0"/>
            </w:pPr>
            <w:r>
              <w:t>Putnam</w:t>
            </w:r>
          </w:p>
        </w:tc>
        <w:tc>
          <w:tcPr>
            <w:tcW w:w="2180" w:type="dxa"/>
            <w:shd w:val="clear" w:color="auto" w:fill="auto"/>
          </w:tcPr>
          <w:p w:rsidR="00C003AB" w:rsidRPr="00C003AB" w:rsidRDefault="00C003AB" w:rsidP="00C003AB">
            <w:pPr>
              <w:ind w:firstLine="0"/>
            </w:pPr>
            <w:r>
              <w:t>Ridgeway</w:t>
            </w:r>
          </w:p>
        </w:tc>
      </w:tr>
      <w:tr w:rsidR="00C003AB" w:rsidRPr="00C003AB" w:rsidTr="00C003AB">
        <w:tc>
          <w:tcPr>
            <w:tcW w:w="2179" w:type="dxa"/>
            <w:shd w:val="clear" w:color="auto" w:fill="auto"/>
          </w:tcPr>
          <w:p w:rsidR="00C003AB" w:rsidRPr="00C003AB" w:rsidRDefault="00C003AB" w:rsidP="00C003AB">
            <w:pPr>
              <w:ind w:firstLine="0"/>
            </w:pPr>
            <w:r>
              <w:t>Riley</w:t>
            </w:r>
          </w:p>
        </w:tc>
        <w:tc>
          <w:tcPr>
            <w:tcW w:w="2179" w:type="dxa"/>
            <w:shd w:val="clear" w:color="auto" w:fill="auto"/>
          </w:tcPr>
          <w:p w:rsidR="00C003AB" w:rsidRPr="00C003AB" w:rsidRDefault="00C003AB" w:rsidP="00C003AB">
            <w:pPr>
              <w:ind w:firstLine="0"/>
            </w:pPr>
            <w:r>
              <w:t>Rivers</w:t>
            </w:r>
          </w:p>
        </w:tc>
        <w:tc>
          <w:tcPr>
            <w:tcW w:w="2180" w:type="dxa"/>
            <w:shd w:val="clear" w:color="auto" w:fill="auto"/>
          </w:tcPr>
          <w:p w:rsidR="00C003AB" w:rsidRPr="00C003AB" w:rsidRDefault="00C003AB" w:rsidP="00C003AB">
            <w:pPr>
              <w:ind w:firstLine="0"/>
            </w:pPr>
            <w:r>
              <w:t>Robinson-Simpson</w:t>
            </w:r>
          </w:p>
        </w:tc>
      </w:tr>
      <w:tr w:rsidR="00C003AB" w:rsidRPr="00C003AB" w:rsidTr="00C003AB">
        <w:tc>
          <w:tcPr>
            <w:tcW w:w="2179" w:type="dxa"/>
            <w:shd w:val="clear" w:color="auto" w:fill="auto"/>
          </w:tcPr>
          <w:p w:rsidR="00C003AB" w:rsidRPr="00C003AB" w:rsidRDefault="00C003AB" w:rsidP="00C003AB">
            <w:pPr>
              <w:ind w:firstLine="0"/>
            </w:pPr>
            <w:r>
              <w:t>Rutherford</w:t>
            </w:r>
          </w:p>
        </w:tc>
        <w:tc>
          <w:tcPr>
            <w:tcW w:w="2179" w:type="dxa"/>
            <w:shd w:val="clear" w:color="auto" w:fill="auto"/>
          </w:tcPr>
          <w:p w:rsidR="00C003AB" w:rsidRPr="00C003AB" w:rsidRDefault="00C003AB" w:rsidP="00C003AB">
            <w:pPr>
              <w:ind w:firstLine="0"/>
            </w:pPr>
            <w:r>
              <w:t>Ryhal</w:t>
            </w:r>
          </w:p>
        </w:tc>
        <w:tc>
          <w:tcPr>
            <w:tcW w:w="2180" w:type="dxa"/>
            <w:shd w:val="clear" w:color="auto" w:fill="auto"/>
          </w:tcPr>
          <w:p w:rsidR="00C003AB" w:rsidRPr="00C003AB" w:rsidRDefault="00C003AB" w:rsidP="00C003AB">
            <w:pPr>
              <w:ind w:firstLine="0"/>
            </w:pPr>
            <w:r>
              <w:t>Sabb</w:t>
            </w:r>
          </w:p>
        </w:tc>
      </w:tr>
      <w:tr w:rsidR="00C003AB" w:rsidRPr="00C003AB" w:rsidTr="00C003AB">
        <w:tc>
          <w:tcPr>
            <w:tcW w:w="2179" w:type="dxa"/>
            <w:shd w:val="clear" w:color="auto" w:fill="auto"/>
          </w:tcPr>
          <w:p w:rsidR="00C003AB" w:rsidRPr="00C003AB" w:rsidRDefault="00C003AB" w:rsidP="00C003AB">
            <w:pPr>
              <w:ind w:firstLine="0"/>
            </w:pPr>
            <w:r>
              <w:t>Sandifer</w:t>
            </w:r>
          </w:p>
        </w:tc>
        <w:tc>
          <w:tcPr>
            <w:tcW w:w="2179" w:type="dxa"/>
            <w:shd w:val="clear" w:color="auto" w:fill="auto"/>
          </w:tcPr>
          <w:p w:rsidR="00C003AB" w:rsidRPr="00C003AB" w:rsidRDefault="00C003AB" w:rsidP="00C003AB">
            <w:pPr>
              <w:ind w:firstLine="0"/>
            </w:pPr>
            <w:r>
              <w:t>Sellers</w:t>
            </w:r>
          </w:p>
        </w:tc>
        <w:tc>
          <w:tcPr>
            <w:tcW w:w="2180" w:type="dxa"/>
            <w:shd w:val="clear" w:color="auto" w:fill="auto"/>
          </w:tcPr>
          <w:p w:rsidR="00C003AB" w:rsidRPr="00C003AB" w:rsidRDefault="00C003AB" w:rsidP="00C003AB">
            <w:pPr>
              <w:ind w:firstLine="0"/>
            </w:pPr>
            <w:r>
              <w:t>Simrill</w:t>
            </w:r>
          </w:p>
        </w:tc>
      </w:tr>
      <w:tr w:rsidR="00C003AB" w:rsidRPr="00C003AB" w:rsidTr="00C003AB">
        <w:tc>
          <w:tcPr>
            <w:tcW w:w="2179" w:type="dxa"/>
            <w:shd w:val="clear" w:color="auto" w:fill="auto"/>
          </w:tcPr>
          <w:p w:rsidR="00C003AB" w:rsidRPr="00C003AB" w:rsidRDefault="00C003AB" w:rsidP="00C003AB">
            <w:pPr>
              <w:ind w:firstLine="0"/>
            </w:pPr>
            <w:r>
              <w:t>Skelton</w:t>
            </w:r>
          </w:p>
        </w:tc>
        <w:tc>
          <w:tcPr>
            <w:tcW w:w="2179" w:type="dxa"/>
            <w:shd w:val="clear" w:color="auto" w:fill="auto"/>
          </w:tcPr>
          <w:p w:rsidR="00C003AB" w:rsidRPr="00C003AB" w:rsidRDefault="00C003AB" w:rsidP="00C003AB">
            <w:pPr>
              <w:ind w:firstLine="0"/>
            </w:pPr>
            <w:r>
              <w:t>G. M. Smith</w:t>
            </w:r>
          </w:p>
        </w:tc>
        <w:tc>
          <w:tcPr>
            <w:tcW w:w="2180" w:type="dxa"/>
            <w:shd w:val="clear" w:color="auto" w:fill="auto"/>
          </w:tcPr>
          <w:p w:rsidR="00C003AB" w:rsidRPr="00C003AB" w:rsidRDefault="00C003AB" w:rsidP="00C003AB">
            <w:pPr>
              <w:ind w:firstLine="0"/>
            </w:pPr>
            <w:r>
              <w:t>G. R. Smith</w:t>
            </w:r>
          </w:p>
        </w:tc>
      </w:tr>
      <w:tr w:rsidR="00C003AB" w:rsidRPr="00C003AB" w:rsidTr="00C003AB">
        <w:tc>
          <w:tcPr>
            <w:tcW w:w="2179" w:type="dxa"/>
            <w:shd w:val="clear" w:color="auto" w:fill="auto"/>
          </w:tcPr>
          <w:p w:rsidR="00C003AB" w:rsidRPr="00C003AB" w:rsidRDefault="00C003AB" w:rsidP="00C003AB">
            <w:pPr>
              <w:ind w:firstLine="0"/>
            </w:pPr>
            <w:r>
              <w:t>J. E. Smith</w:t>
            </w:r>
          </w:p>
        </w:tc>
        <w:tc>
          <w:tcPr>
            <w:tcW w:w="2179" w:type="dxa"/>
            <w:shd w:val="clear" w:color="auto" w:fill="auto"/>
          </w:tcPr>
          <w:p w:rsidR="00C003AB" w:rsidRPr="00C003AB" w:rsidRDefault="00C003AB" w:rsidP="00C003AB">
            <w:pPr>
              <w:ind w:firstLine="0"/>
            </w:pPr>
            <w:r>
              <w:t>J. R. Smith</w:t>
            </w:r>
          </w:p>
        </w:tc>
        <w:tc>
          <w:tcPr>
            <w:tcW w:w="2180" w:type="dxa"/>
            <w:shd w:val="clear" w:color="auto" w:fill="auto"/>
          </w:tcPr>
          <w:p w:rsidR="00C003AB" w:rsidRPr="00C003AB" w:rsidRDefault="00C003AB" w:rsidP="00C003AB">
            <w:pPr>
              <w:ind w:firstLine="0"/>
            </w:pPr>
            <w:r>
              <w:t>Sottile</w:t>
            </w:r>
          </w:p>
        </w:tc>
      </w:tr>
      <w:tr w:rsidR="00C003AB" w:rsidRPr="00C003AB" w:rsidTr="00C003AB">
        <w:tc>
          <w:tcPr>
            <w:tcW w:w="2179" w:type="dxa"/>
            <w:shd w:val="clear" w:color="auto" w:fill="auto"/>
          </w:tcPr>
          <w:p w:rsidR="00C003AB" w:rsidRPr="00C003AB" w:rsidRDefault="00C003AB" w:rsidP="00C003AB">
            <w:pPr>
              <w:ind w:firstLine="0"/>
            </w:pPr>
            <w:r>
              <w:t>Southard</w:t>
            </w:r>
          </w:p>
        </w:tc>
        <w:tc>
          <w:tcPr>
            <w:tcW w:w="2179" w:type="dxa"/>
            <w:shd w:val="clear" w:color="auto" w:fill="auto"/>
          </w:tcPr>
          <w:p w:rsidR="00C003AB" w:rsidRPr="00C003AB" w:rsidRDefault="00C003AB" w:rsidP="00C003AB">
            <w:pPr>
              <w:ind w:firstLine="0"/>
            </w:pPr>
            <w:r>
              <w:t>Spires</w:t>
            </w:r>
          </w:p>
        </w:tc>
        <w:tc>
          <w:tcPr>
            <w:tcW w:w="2180" w:type="dxa"/>
            <w:shd w:val="clear" w:color="auto" w:fill="auto"/>
          </w:tcPr>
          <w:p w:rsidR="00C003AB" w:rsidRPr="00C003AB" w:rsidRDefault="00C003AB" w:rsidP="00C003AB">
            <w:pPr>
              <w:ind w:firstLine="0"/>
            </w:pPr>
            <w:r>
              <w:t>Stavrinakis</w:t>
            </w:r>
          </w:p>
        </w:tc>
      </w:tr>
      <w:tr w:rsidR="00C003AB" w:rsidRPr="00C003AB" w:rsidTr="00C003AB">
        <w:tc>
          <w:tcPr>
            <w:tcW w:w="2179" w:type="dxa"/>
            <w:shd w:val="clear" w:color="auto" w:fill="auto"/>
          </w:tcPr>
          <w:p w:rsidR="00C003AB" w:rsidRPr="00C003AB" w:rsidRDefault="00C003AB" w:rsidP="00C003AB">
            <w:pPr>
              <w:ind w:firstLine="0"/>
            </w:pPr>
            <w:r>
              <w:t>Tallon</w:t>
            </w:r>
          </w:p>
        </w:tc>
        <w:tc>
          <w:tcPr>
            <w:tcW w:w="2179" w:type="dxa"/>
            <w:shd w:val="clear" w:color="auto" w:fill="auto"/>
          </w:tcPr>
          <w:p w:rsidR="00C003AB" w:rsidRPr="00C003AB" w:rsidRDefault="00C003AB" w:rsidP="00C003AB">
            <w:pPr>
              <w:ind w:firstLine="0"/>
            </w:pPr>
            <w:r>
              <w:t>Taylor</w:t>
            </w:r>
          </w:p>
        </w:tc>
        <w:tc>
          <w:tcPr>
            <w:tcW w:w="2180" w:type="dxa"/>
            <w:shd w:val="clear" w:color="auto" w:fill="auto"/>
          </w:tcPr>
          <w:p w:rsidR="00C003AB" w:rsidRPr="00C003AB" w:rsidRDefault="00C003AB" w:rsidP="00C003AB">
            <w:pPr>
              <w:ind w:firstLine="0"/>
            </w:pPr>
            <w:r>
              <w:t>Thayer</w:t>
            </w:r>
          </w:p>
        </w:tc>
      </w:tr>
      <w:tr w:rsidR="00C003AB" w:rsidRPr="00C003AB" w:rsidTr="00C003AB">
        <w:tc>
          <w:tcPr>
            <w:tcW w:w="2179" w:type="dxa"/>
            <w:shd w:val="clear" w:color="auto" w:fill="auto"/>
          </w:tcPr>
          <w:p w:rsidR="00C003AB" w:rsidRPr="00C003AB" w:rsidRDefault="00C003AB" w:rsidP="00C003AB">
            <w:pPr>
              <w:ind w:firstLine="0"/>
            </w:pPr>
            <w:r>
              <w:t>Toole</w:t>
            </w:r>
          </w:p>
        </w:tc>
        <w:tc>
          <w:tcPr>
            <w:tcW w:w="2179" w:type="dxa"/>
            <w:shd w:val="clear" w:color="auto" w:fill="auto"/>
          </w:tcPr>
          <w:p w:rsidR="00C003AB" w:rsidRPr="00C003AB" w:rsidRDefault="00C003AB" w:rsidP="00C003AB">
            <w:pPr>
              <w:ind w:firstLine="0"/>
            </w:pPr>
            <w:r>
              <w:t>Vick</w:t>
            </w:r>
          </w:p>
        </w:tc>
        <w:tc>
          <w:tcPr>
            <w:tcW w:w="2180" w:type="dxa"/>
            <w:shd w:val="clear" w:color="auto" w:fill="auto"/>
          </w:tcPr>
          <w:p w:rsidR="00C003AB" w:rsidRPr="00C003AB" w:rsidRDefault="00C003AB" w:rsidP="00C003AB">
            <w:pPr>
              <w:ind w:firstLine="0"/>
            </w:pPr>
            <w:r>
              <w:t>Weeks</w:t>
            </w:r>
          </w:p>
        </w:tc>
      </w:tr>
      <w:tr w:rsidR="00C003AB" w:rsidRPr="00C003AB" w:rsidTr="00C003AB">
        <w:tc>
          <w:tcPr>
            <w:tcW w:w="2179" w:type="dxa"/>
            <w:shd w:val="clear" w:color="auto" w:fill="auto"/>
          </w:tcPr>
          <w:p w:rsidR="00C003AB" w:rsidRPr="00C003AB" w:rsidRDefault="00C003AB" w:rsidP="00C003AB">
            <w:pPr>
              <w:keepNext/>
              <w:ind w:firstLine="0"/>
            </w:pPr>
            <w:r>
              <w:t>Wells</w:t>
            </w:r>
          </w:p>
        </w:tc>
        <w:tc>
          <w:tcPr>
            <w:tcW w:w="2179" w:type="dxa"/>
            <w:shd w:val="clear" w:color="auto" w:fill="auto"/>
          </w:tcPr>
          <w:p w:rsidR="00C003AB" w:rsidRPr="00C003AB" w:rsidRDefault="00C003AB" w:rsidP="00C003AB">
            <w:pPr>
              <w:keepNext/>
              <w:ind w:firstLine="0"/>
            </w:pPr>
            <w:r>
              <w:t>Whipper</w:t>
            </w:r>
          </w:p>
        </w:tc>
        <w:tc>
          <w:tcPr>
            <w:tcW w:w="2180" w:type="dxa"/>
            <w:shd w:val="clear" w:color="auto" w:fill="auto"/>
          </w:tcPr>
          <w:p w:rsidR="00C003AB" w:rsidRPr="00C003AB" w:rsidRDefault="00C003AB" w:rsidP="00C003AB">
            <w:pPr>
              <w:keepNext/>
              <w:ind w:firstLine="0"/>
            </w:pPr>
            <w:r>
              <w:t>White</w:t>
            </w:r>
          </w:p>
        </w:tc>
      </w:tr>
      <w:tr w:rsidR="00C003AB" w:rsidRPr="00C003AB" w:rsidTr="00C003AB">
        <w:tc>
          <w:tcPr>
            <w:tcW w:w="2179" w:type="dxa"/>
            <w:shd w:val="clear" w:color="auto" w:fill="auto"/>
          </w:tcPr>
          <w:p w:rsidR="00C003AB" w:rsidRPr="00C003AB" w:rsidRDefault="00C003AB" w:rsidP="00C003AB">
            <w:pPr>
              <w:keepNext/>
              <w:ind w:firstLine="0"/>
            </w:pPr>
            <w:r>
              <w:t>Whitmire</w:t>
            </w:r>
          </w:p>
        </w:tc>
        <w:tc>
          <w:tcPr>
            <w:tcW w:w="2179" w:type="dxa"/>
            <w:shd w:val="clear" w:color="auto" w:fill="auto"/>
          </w:tcPr>
          <w:p w:rsidR="00C003AB" w:rsidRPr="00C003AB" w:rsidRDefault="00C003AB" w:rsidP="00C003AB">
            <w:pPr>
              <w:keepNext/>
              <w:ind w:firstLine="0"/>
            </w:pPr>
            <w:r>
              <w:t>Williams</w:t>
            </w:r>
          </w:p>
        </w:tc>
        <w:tc>
          <w:tcPr>
            <w:tcW w:w="2180" w:type="dxa"/>
            <w:shd w:val="clear" w:color="auto" w:fill="auto"/>
          </w:tcPr>
          <w:p w:rsidR="00C003AB" w:rsidRPr="00C003AB" w:rsidRDefault="00C003AB" w:rsidP="00C003AB">
            <w:pPr>
              <w:keepNext/>
              <w:ind w:firstLine="0"/>
            </w:pPr>
            <w:r>
              <w:t>Wood</w:t>
            </w:r>
          </w:p>
        </w:tc>
      </w:tr>
    </w:tbl>
    <w:p w:rsidR="00C003AB" w:rsidRDefault="00C003AB" w:rsidP="00C003AB"/>
    <w:p w:rsidR="00C003AB" w:rsidRDefault="00C003AB" w:rsidP="00C003AB">
      <w:pPr>
        <w:jc w:val="center"/>
        <w:rPr>
          <w:b/>
        </w:rPr>
      </w:pPr>
      <w:r w:rsidRPr="00C003AB">
        <w:rPr>
          <w:b/>
        </w:rPr>
        <w:t>Total--111</w:t>
      </w:r>
    </w:p>
    <w:p w:rsidR="00C003AB" w:rsidRDefault="00C003AB" w:rsidP="00C003AB">
      <w:pPr>
        <w:jc w:val="center"/>
        <w:rPr>
          <w:b/>
        </w:rPr>
      </w:pPr>
    </w:p>
    <w:p w:rsidR="00C003AB" w:rsidRDefault="00C003AB" w:rsidP="00C003AB">
      <w:pPr>
        <w:ind w:firstLine="0"/>
      </w:pPr>
      <w:r w:rsidRPr="00C003AB">
        <w:t xml:space="preserve"> </w:t>
      </w:r>
      <w:r>
        <w:t>Those who voted in the negative are:</w:t>
      </w:r>
    </w:p>
    <w:p w:rsidR="00C003AB" w:rsidRDefault="00C003AB" w:rsidP="00C003AB"/>
    <w:p w:rsidR="00C003AB" w:rsidRDefault="00C003AB" w:rsidP="00C003AB">
      <w:pPr>
        <w:jc w:val="center"/>
        <w:rPr>
          <w:b/>
        </w:rPr>
      </w:pPr>
      <w:r w:rsidRPr="00C003AB">
        <w:rPr>
          <w:b/>
        </w:rPr>
        <w:t>Total--0</w:t>
      </w:r>
    </w:p>
    <w:p w:rsidR="00C003AB" w:rsidRDefault="00C003AB" w:rsidP="00C003AB">
      <w:pPr>
        <w:jc w:val="center"/>
        <w:rPr>
          <w:b/>
        </w:rPr>
      </w:pPr>
    </w:p>
    <w:p w:rsidR="00C003AB" w:rsidRDefault="00C003AB" w:rsidP="00C003AB">
      <w:r>
        <w:t>So, the Bill, as amended, was read the second time and ordered to third reading.</w:t>
      </w:r>
    </w:p>
    <w:p w:rsidR="00C003AB" w:rsidRDefault="00C003AB" w:rsidP="00C003AB"/>
    <w:p w:rsidR="00C003AB" w:rsidRDefault="00C003AB" w:rsidP="00C003AB">
      <w:r>
        <w:t>Rep. MERRILL moved that the House do now adjourn, which was agreed to.</w:t>
      </w:r>
    </w:p>
    <w:p w:rsidR="00C003AB" w:rsidRDefault="00C003AB" w:rsidP="00C003AB"/>
    <w:p w:rsidR="00C003AB" w:rsidRDefault="00C003AB" w:rsidP="00C003AB">
      <w:pPr>
        <w:keepNext/>
        <w:pBdr>
          <w:top w:val="single" w:sz="4" w:space="1" w:color="auto"/>
          <w:left w:val="single" w:sz="4" w:space="4" w:color="auto"/>
          <w:right w:val="single" w:sz="4" w:space="4" w:color="auto"/>
          <w:between w:val="single" w:sz="4" w:space="1" w:color="auto"/>
          <w:bar w:val="single" w:sz="4" w:color="auto"/>
        </w:pBdr>
        <w:jc w:val="center"/>
        <w:rPr>
          <w:b/>
        </w:rPr>
      </w:pPr>
      <w:r w:rsidRPr="00C003AB">
        <w:rPr>
          <w:b/>
        </w:rPr>
        <w:t>ADJOURNMENT</w:t>
      </w:r>
    </w:p>
    <w:p w:rsidR="00C003AB" w:rsidRDefault="00C003AB" w:rsidP="00C003AB">
      <w:pPr>
        <w:keepNext/>
        <w:pBdr>
          <w:left w:val="single" w:sz="4" w:space="4" w:color="auto"/>
          <w:right w:val="single" w:sz="4" w:space="4" w:color="auto"/>
          <w:between w:val="single" w:sz="4" w:space="1" w:color="auto"/>
          <w:bar w:val="single" w:sz="4" w:color="auto"/>
        </w:pBdr>
      </w:pPr>
      <w:r>
        <w:t>At 5:44 p.m. the House, in accordance with the motion of Rep. ATWATER, adjourned in memory of Lee Rigby of Manchester, England, to meet at 10:00 a.m. tomorrow.</w:t>
      </w:r>
    </w:p>
    <w:p w:rsidR="003E15E6" w:rsidRDefault="00C003AB" w:rsidP="00C003AB">
      <w:pPr>
        <w:pBdr>
          <w:left w:val="single" w:sz="4" w:space="4" w:color="auto"/>
          <w:bottom w:val="single" w:sz="4" w:space="1" w:color="auto"/>
          <w:right w:val="single" w:sz="4" w:space="4" w:color="auto"/>
          <w:between w:val="single" w:sz="4" w:space="1" w:color="auto"/>
          <w:bar w:val="single" w:sz="4" w:color="auto"/>
        </w:pBdr>
        <w:jc w:val="center"/>
      </w:pPr>
      <w:r>
        <w:t>***</w:t>
      </w:r>
    </w:p>
    <w:p w:rsidR="003E15E6" w:rsidRDefault="003E15E6" w:rsidP="003E15E6">
      <w:pPr>
        <w:jc w:val="center"/>
      </w:pPr>
    </w:p>
    <w:sectPr w:rsidR="003E15E6" w:rsidSect="00932982">
      <w:headerReference w:type="default" r:id="rId7"/>
      <w:footerReference w:type="default" r:id="rId8"/>
      <w:headerReference w:type="first" r:id="rId9"/>
      <w:footerReference w:type="first" r:id="rId10"/>
      <w:pgSz w:w="12240" w:h="15840" w:code="1"/>
      <w:pgMar w:top="1008" w:right="4694" w:bottom="3499" w:left="1224" w:header="1008" w:footer="3499" w:gutter="0"/>
      <w:pgNumType w:start="48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B6" w:rsidRDefault="006122B6">
      <w:r>
        <w:separator/>
      </w:r>
    </w:p>
  </w:endnote>
  <w:endnote w:type="continuationSeparator" w:id="0">
    <w:p w:rsidR="006122B6" w:rsidRDefault="0061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43"/>
      <w:docPartObj>
        <w:docPartGallery w:val="Page Numbers (Bottom of Page)"/>
        <w:docPartUnique/>
      </w:docPartObj>
    </w:sdtPr>
    <w:sdtEndPr/>
    <w:sdtContent>
      <w:p w:rsidR="006122B6" w:rsidRDefault="003D336F" w:rsidP="00862A3B">
        <w:pPr>
          <w:pStyle w:val="Footer"/>
          <w:jc w:val="center"/>
        </w:pPr>
        <w:r>
          <w:fldChar w:fldCharType="begin"/>
        </w:r>
        <w:r>
          <w:instrText xml:space="preserve"> PAGE   \* MERGEFORMAT </w:instrText>
        </w:r>
        <w:r>
          <w:fldChar w:fldCharType="separate"/>
        </w:r>
        <w:r>
          <w:rPr>
            <w:noProof/>
          </w:rPr>
          <w:t>4898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41"/>
      <w:docPartObj>
        <w:docPartGallery w:val="Page Numbers (Bottom of Page)"/>
        <w:docPartUnique/>
      </w:docPartObj>
    </w:sdtPr>
    <w:sdtEndPr/>
    <w:sdtContent>
      <w:p w:rsidR="006122B6" w:rsidRDefault="003D336F" w:rsidP="00862A3B">
        <w:pPr>
          <w:pStyle w:val="Footer"/>
          <w:jc w:val="center"/>
        </w:pPr>
        <w:r>
          <w:fldChar w:fldCharType="begin"/>
        </w:r>
        <w:r>
          <w:instrText xml:space="preserve"> PAGE   \* MERGEFORMAT </w:instrText>
        </w:r>
        <w:r>
          <w:fldChar w:fldCharType="separate"/>
        </w:r>
        <w:r>
          <w:rPr>
            <w:noProof/>
          </w:rPr>
          <w:t>4897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B6" w:rsidRDefault="006122B6">
      <w:r>
        <w:separator/>
      </w:r>
    </w:p>
  </w:footnote>
  <w:footnote w:type="continuationSeparator" w:id="0">
    <w:p w:rsidR="006122B6" w:rsidRDefault="00612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2B6" w:rsidRDefault="006122B6" w:rsidP="00862A3B">
    <w:pPr>
      <w:pStyle w:val="Header"/>
      <w:jc w:val="center"/>
      <w:rPr>
        <w:b/>
      </w:rPr>
    </w:pPr>
    <w:r>
      <w:rPr>
        <w:b/>
      </w:rPr>
      <w:t>TUESDAY, JUNE 4, 2013</w:t>
    </w:r>
  </w:p>
  <w:p w:rsidR="006122B6" w:rsidRDefault="00612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2B6" w:rsidRDefault="006122B6" w:rsidP="00862A3B">
    <w:pPr>
      <w:pStyle w:val="Header"/>
      <w:jc w:val="center"/>
      <w:rPr>
        <w:b/>
      </w:rPr>
    </w:pPr>
    <w:r>
      <w:rPr>
        <w:b/>
      </w:rPr>
      <w:t>Tuesday, June 4, 2013</w:t>
    </w:r>
  </w:p>
  <w:p w:rsidR="006122B6" w:rsidRDefault="006122B6" w:rsidP="00862A3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332E5"/>
    <w:rsid w:val="001078EC"/>
    <w:rsid w:val="0019317E"/>
    <w:rsid w:val="001B34C2"/>
    <w:rsid w:val="001D7E36"/>
    <w:rsid w:val="003D336F"/>
    <w:rsid w:val="003E15E6"/>
    <w:rsid w:val="004D1460"/>
    <w:rsid w:val="006122B6"/>
    <w:rsid w:val="00704E52"/>
    <w:rsid w:val="00862A3B"/>
    <w:rsid w:val="00892E8A"/>
    <w:rsid w:val="009322B2"/>
    <w:rsid w:val="00932982"/>
    <w:rsid w:val="009747CB"/>
    <w:rsid w:val="00C003AB"/>
    <w:rsid w:val="00E332E5"/>
    <w:rsid w:val="00F6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357989-8B67-40A4-817D-5182B14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1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D16"/>
    <w:pPr>
      <w:tabs>
        <w:tab w:val="center" w:pos="4320"/>
        <w:tab w:val="right" w:pos="8640"/>
      </w:tabs>
    </w:pPr>
  </w:style>
  <w:style w:type="paragraph" w:styleId="Footer">
    <w:name w:val="footer"/>
    <w:basedOn w:val="Normal"/>
    <w:link w:val="FooterChar"/>
    <w:uiPriority w:val="99"/>
    <w:rsid w:val="00F64D16"/>
    <w:pPr>
      <w:tabs>
        <w:tab w:val="center" w:pos="4320"/>
        <w:tab w:val="right" w:pos="8640"/>
      </w:tabs>
    </w:pPr>
  </w:style>
  <w:style w:type="character" w:styleId="PageNumber">
    <w:name w:val="page number"/>
    <w:basedOn w:val="DefaultParagraphFont"/>
    <w:semiHidden/>
    <w:rsid w:val="00F64D16"/>
  </w:style>
  <w:style w:type="paragraph" w:styleId="PlainText">
    <w:name w:val="Plain Text"/>
    <w:basedOn w:val="Normal"/>
    <w:semiHidden/>
    <w:rsid w:val="00F64D16"/>
    <w:pPr>
      <w:ind w:firstLine="0"/>
      <w:jc w:val="left"/>
    </w:pPr>
    <w:rPr>
      <w:rFonts w:ascii="Courier New" w:hAnsi="Courier New"/>
      <w:sz w:val="20"/>
    </w:rPr>
  </w:style>
  <w:style w:type="paragraph" w:styleId="Title">
    <w:name w:val="Title"/>
    <w:basedOn w:val="Normal"/>
    <w:link w:val="TitleChar"/>
    <w:qFormat/>
    <w:rsid w:val="00C003A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003AB"/>
    <w:rPr>
      <w:b/>
      <w:sz w:val="22"/>
    </w:rPr>
  </w:style>
  <w:style w:type="paragraph" w:styleId="NormalWeb">
    <w:name w:val="Normal (Web)"/>
    <w:basedOn w:val="Normal"/>
    <w:uiPriority w:val="99"/>
    <w:semiHidden/>
    <w:unhideWhenUsed/>
    <w:rsid w:val="00C003AB"/>
    <w:pPr>
      <w:spacing w:before="100" w:beforeAutospacing="1" w:after="100" w:afterAutospacing="1"/>
      <w:ind w:firstLine="0"/>
      <w:jc w:val="left"/>
    </w:pPr>
    <w:rPr>
      <w:sz w:val="24"/>
      <w:szCs w:val="24"/>
    </w:rPr>
  </w:style>
  <w:style w:type="paragraph" w:styleId="NoSpacing">
    <w:name w:val="No Spacing"/>
    <w:uiPriority w:val="1"/>
    <w:qFormat/>
    <w:rsid w:val="00C003AB"/>
    <w:rPr>
      <w:rFonts w:asciiTheme="minorHAnsi" w:eastAsiaTheme="minorHAnsi" w:hAnsiTheme="minorHAnsi" w:cstheme="minorBidi"/>
      <w:sz w:val="22"/>
      <w:szCs w:val="22"/>
    </w:rPr>
  </w:style>
  <w:style w:type="paragraph" w:customStyle="1" w:styleId="Cover1">
    <w:name w:val="Cover1"/>
    <w:basedOn w:val="Normal"/>
    <w:rsid w:val="00C00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03AB"/>
    <w:pPr>
      <w:ind w:firstLine="0"/>
      <w:jc w:val="left"/>
    </w:pPr>
    <w:rPr>
      <w:sz w:val="20"/>
    </w:rPr>
  </w:style>
  <w:style w:type="paragraph" w:customStyle="1" w:styleId="Cover3">
    <w:name w:val="Cover3"/>
    <w:basedOn w:val="Normal"/>
    <w:rsid w:val="00C003AB"/>
    <w:pPr>
      <w:ind w:firstLine="0"/>
      <w:jc w:val="center"/>
    </w:pPr>
    <w:rPr>
      <w:b/>
    </w:rPr>
  </w:style>
  <w:style w:type="paragraph" w:customStyle="1" w:styleId="Cover4">
    <w:name w:val="Cover4"/>
    <w:basedOn w:val="Cover1"/>
    <w:rsid w:val="00C003AB"/>
    <w:pPr>
      <w:keepNext/>
    </w:pPr>
    <w:rPr>
      <w:b/>
      <w:sz w:val="20"/>
    </w:rPr>
  </w:style>
  <w:style w:type="paragraph" w:styleId="BalloonText">
    <w:name w:val="Balloon Text"/>
    <w:basedOn w:val="Normal"/>
    <w:link w:val="BalloonTextChar"/>
    <w:uiPriority w:val="99"/>
    <w:semiHidden/>
    <w:unhideWhenUsed/>
    <w:rsid w:val="001078EC"/>
    <w:rPr>
      <w:rFonts w:ascii="Tahoma" w:hAnsi="Tahoma" w:cs="Tahoma"/>
      <w:sz w:val="16"/>
      <w:szCs w:val="16"/>
    </w:rPr>
  </w:style>
  <w:style w:type="character" w:customStyle="1" w:styleId="BalloonTextChar">
    <w:name w:val="Balloon Text Char"/>
    <w:basedOn w:val="DefaultParagraphFont"/>
    <w:link w:val="BalloonText"/>
    <w:uiPriority w:val="99"/>
    <w:semiHidden/>
    <w:rsid w:val="001078EC"/>
    <w:rPr>
      <w:rFonts w:ascii="Tahoma" w:hAnsi="Tahoma" w:cs="Tahoma"/>
      <w:sz w:val="16"/>
      <w:szCs w:val="16"/>
    </w:rPr>
  </w:style>
  <w:style w:type="character" w:customStyle="1" w:styleId="HeaderChar">
    <w:name w:val="Header Char"/>
    <w:basedOn w:val="DefaultParagraphFont"/>
    <w:link w:val="Header"/>
    <w:uiPriority w:val="99"/>
    <w:rsid w:val="00862A3B"/>
    <w:rPr>
      <w:sz w:val="22"/>
    </w:rPr>
  </w:style>
  <w:style w:type="character" w:customStyle="1" w:styleId="FooterChar">
    <w:name w:val="Footer Char"/>
    <w:basedOn w:val="DefaultParagraphFont"/>
    <w:link w:val="Footer"/>
    <w:uiPriority w:val="99"/>
    <w:rsid w:val="00862A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20</TotalTime>
  <Pages>3</Pages>
  <Words>26709</Words>
  <Characters>142266</Characters>
  <Application>Microsoft Office Word</Application>
  <DocSecurity>0</DocSecurity>
  <Lines>5151</Lines>
  <Paragraphs>2351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4, 2013 - South Carolina Legislature Online</dc:title>
  <dc:creator>%USERNAME%</dc:creator>
  <cp:lastModifiedBy>N Cumfer</cp:lastModifiedBy>
  <cp:revision>6</cp:revision>
  <cp:lastPrinted>2013-08-06T15:01:00Z</cp:lastPrinted>
  <dcterms:created xsi:type="dcterms:W3CDTF">2013-07-09T16:02:00Z</dcterms:created>
  <dcterms:modified xsi:type="dcterms:W3CDTF">2014-11-14T19:24:00Z</dcterms:modified>
</cp:coreProperties>
</file>