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616" w:rsidRDefault="00120616" w:rsidP="00120616">
      <w:pPr>
        <w:ind w:firstLine="0"/>
        <w:rPr>
          <w:strike/>
        </w:rPr>
      </w:pPr>
      <w:bookmarkStart w:id="0" w:name="_GoBack"/>
      <w:bookmarkEnd w:id="0"/>
    </w:p>
    <w:p w:rsidR="00120616" w:rsidRDefault="00120616" w:rsidP="00120616">
      <w:pPr>
        <w:ind w:firstLine="0"/>
        <w:rPr>
          <w:strike/>
        </w:rPr>
      </w:pPr>
      <w:r>
        <w:rPr>
          <w:strike/>
        </w:rPr>
        <w:t>Indicates Matter Stricken</w:t>
      </w:r>
    </w:p>
    <w:p w:rsidR="00120616" w:rsidRDefault="00120616" w:rsidP="00120616">
      <w:pPr>
        <w:ind w:firstLine="0"/>
        <w:rPr>
          <w:u w:val="single"/>
        </w:rPr>
      </w:pPr>
      <w:r>
        <w:rPr>
          <w:u w:val="single"/>
        </w:rPr>
        <w:t>Indicates New Matter</w:t>
      </w:r>
    </w:p>
    <w:p w:rsidR="00120616" w:rsidRDefault="00120616"/>
    <w:p w:rsidR="00120616" w:rsidRDefault="00120616">
      <w:r>
        <w:t>The House assembled at 10:00 a.m.</w:t>
      </w:r>
    </w:p>
    <w:p w:rsidR="00120616" w:rsidRDefault="00120616">
      <w:r>
        <w:t>Deliberations were opened with prayer by Rev. Charles E. Seastrunk, Jr., as follows:</w:t>
      </w:r>
    </w:p>
    <w:p w:rsidR="00120616" w:rsidRDefault="00120616"/>
    <w:p w:rsidR="00120616" w:rsidRPr="00FF4BED" w:rsidRDefault="00120616" w:rsidP="00120616">
      <w:pPr>
        <w:ind w:firstLine="270"/>
      </w:pPr>
      <w:bookmarkStart w:id="1" w:name="file_start2"/>
      <w:bookmarkEnd w:id="1"/>
      <w:r w:rsidRPr="00FF4BED">
        <w:t>Our thought for today is from 2 Kings 2:2: “As the Lord lives, and as you yourself live, I will not leave you</w:t>
      </w:r>
      <w:r w:rsidR="00506975">
        <w:t>.</w:t>
      </w:r>
      <w:r w:rsidRPr="00FF4BED">
        <w:t>”</w:t>
      </w:r>
    </w:p>
    <w:p w:rsidR="00120616" w:rsidRPr="00FF4BED" w:rsidRDefault="00120616" w:rsidP="00120616">
      <w:pPr>
        <w:ind w:firstLine="270"/>
      </w:pPr>
      <w:r w:rsidRPr="00FF4BED">
        <w:t>Let us pray. Strengthen our faith, dear Lord, so we can face situations which may come before us. Let us hear You say, “I will not leave you or forsake you, but will always keep you in My care</w:t>
      </w:r>
      <w:r w:rsidR="00506975">
        <w:t>.</w:t>
      </w:r>
      <w:r w:rsidRPr="00FF4BED">
        <w:t>” Thank You for being our rock and our refuge</w:t>
      </w:r>
      <w:r>
        <w:t>.</w:t>
      </w:r>
      <w:r w:rsidRPr="00FF4BED">
        <w:t xml:space="preserve"> Remain constant in Your blessings upon these Representatives and staff, as they continue to work these last days of Session. For our Nation, President, State, Governor, Speaker, and staff, we offer our prayers. Protect our defenders of freedom, at home and abroad, as they protect us. Heal the wounds, those seen and those hidden, of our brave warriors. Lord, in Your mercy, hear our prayer. Amen.</w:t>
      </w:r>
    </w:p>
    <w:p w:rsidR="00120616" w:rsidRDefault="00120616">
      <w:bookmarkStart w:id="2" w:name="file_end2"/>
      <w:bookmarkEnd w:id="2"/>
    </w:p>
    <w:p w:rsidR="00120616" w:rsidRDefault="00120616">
      <w:r>
        <w:t>Pursuant to Rule 6.3, the House of Representatives was led in the Pledge of Allegiance to the Flag of the United States of America by the SPEAKER.</w:t>
      </w:r>
    </w:p>
    <w:p w:rsidR="00120616" w:rsidRDefault="00120616"/>
    <w:p w:rsidR="00120616" w:rsidRDefault="00120616">
      <w:r>
        <w:t>After corrections to the Journal of the proceedings of yesterday, the SPEAKER ordered it confirmed.</w:t>
      </w:r>
    </w:p>
    <w:p w:rsidR="00120616" w:rsidRDefault="00120616"/>
    <w:p w:rsidR="00120616" w:rsidRDefault="00120616" w:rsidP="00120616">
      <w:pPr>
        <w:keepNext/>
        <w:jc w:val="center"/>
        <w:rPr>
          <w:b/>
        </w:rPr>
      </w:pPr>
      <w:r w:rsidRPr="00120616">
        <w:rPr>
          <w:b/>
        </w:rPr>
        <w:t>MOTION ADOPTED</w:t>
      </w:r>
    </w:p>
    <w:p w:rsidR="00120616" w:rsidRDefault="00120616" w:rsidP="00120616">
      <w:r>
        <w:t>Rep. BARFIELD moved that when the House adjourns, it adjourn in memory of Robert Earl Ambrose Sr. of Aynor, which was agreed to.</w:t>
      </w:r>
    </w:p>
    <w:p w:rsidR="00120616" w:rsidRDefault="00120616" w:rsidP="00120616"/>
    <w:p w:rsidR="00120616" w:rsidRDefault="00120616" w:rsidP="00120616">
      <w:pPr>
        <w:keepNext/>
        <w:jc w:val="center"/>
        <w:rPr>
          <w:b/>
        </w:rPr>
      </w:pPr>
      <w:r w:rsidRPr="00120616">
        <w:rPr>
          <w:b/>
        </w:rPr>
        <w:t>SILENT PRAYER</w:t>
      </w:r>
    </w:p>
    <w:p w:rsidR="00120616" w:rsidRDefault="00120616" w:rsidP="00120616">
      <w:r>
        <w:t>The House stood in silent prayer for Asher Putnam, infant son of Representative Putnam and Mrs. Putnam</w:t>
      </w:r>
      <w:r w:rsidR="00ED45DE">
        <w:t>.</w:t>
      </w:r>
      <w:r>
        <w:t xml:space="preserve"> </w:t>
      </w:r>
    </w:p>
    <w:p w:rsidR="00120616" w:rsidRDefault="00120616" w:rsidP="00120616"/>
    <w:p w:rsidR="00120616" w:rsidRDefault="00120616" w:rsidP="00120616">
      <w:pPr>
        <w:keepNext/>
        <w:jc w:val="center"/>
        <w:rPr>
          <w:b/>
        </w:rPr>
      </w:pPr>
      <w:r w:rsidRPr="00120616">
        <w:rPr>
          <w:b/>
        </w:rPr>
        <w:t>MESSAGE FROM THE SENATE</w:t>
      </w:r>
    </w:p>
    <w:p w:rsidR="00120616" w:rsidRDefault="00120616" w:rsidP="00120616">
      <w:r>
        <w:t>The following was received:</w:t>
      </w:r>
    </w:p>
    <w:p w:rsidR="00120616" w:rsidRDefault="00120616" w:rsidP="00120616"/>
    <w:p w:rsidR="00120616" w:rsidRDefault="00120616" w:rsidP="00120616">
      <w:r>
        <w:t xml:space="preserve">Columbia, S.C., May 28, 2014 </w:t>
      </w:r>
    </w:p>
    <w:p w:rsidR="00120616" w:rsidRDefault="00120616" w:rsidP="00120616">
      <w:r>
        <w:t>Mr. Speaker and Members of the House:</w:t>
      </w:r>
    </w:p>
    <w:p w:rsidR="00120616" w:rsidRDefault="00120616" w:rsidP="00120616">
      <w:r>
        <w:lastRenderedPageBreak/>
        <w:t>The Senate respectfully informs your Honorable Body that it concurs in the amendments proposed by the House to S. 569:</w:t>
      </w:r>
    </w:p>
    <w:p w:rsidR="00120616" w:rsidRDefault="00120616" w:rsidP="00120616"/>
    <w:p w:rsidR="00120616" w:rsidRDefault="00120616" w:rsidP="00120616">
      <w:pPr>
        <w:keepNext/>
      </w:pPr>
      <w:r>
        <w:t xml:space="preserve">S. 569 -- Senators Davis, Turner, Campsen, Young, O'Dell, Cromer, Cleary, Hembree, Pinckney and Sheheen: A BILL TO AMEND THE CODE OF LAWS OF SOUTH CAROLINA, 1976, TO ENACT THE "COMPETITIVE INSURANCE ACT"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w:t>
      </w:r>
      <w:r w:rsidRPr="00120616">
        <w:t>PRO TEMPORE</w:t>
      </w:r>
      <w:r>
        <w:t xml:space="preserv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 TO AMEND SECTION 38-75-755, RELATING </w:t>
      </w:r>
      <w:r>
        <w:lastRenderedPageBreak/>
        <w:t>TO NOTIFICATION OF APPLICANTS OR RENEWING POLICYHOLDERS OF AVAILABLE CREDITS, DISCOUNTS,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120616" w:rsidRDefault="00120616" w:rsidP="00120616">
      <w:r>
        <w:t>and has ordered the Bill enrolled for ratification.</w:t>
      </w:r>
    </w:p>
    <w:p w:rsidR="00120616" w:rsidRDefault="00120616" w:rsidP="00120616"/>
    <w:p w:rsidR="00120616" w:rsidRDefault="00120616" w:rsidP="00120616">
      <w:r>
        <w:t>Very respectfully,</w:t>
      </w:r>
    </w:p>
    <w:p w:rsidR="00120616" w:rsidRDefault="00120616" w:rsidP="00120616">
      <w:r>
        <w:t>President</w:t>
      </w:r>
    </w:p>
    <w:p w:rsidR="00120616" w:rsidRDefault="00120616" w:rsidP="00120616">
      <w:r>
        <w:t xml:space="preserve">Received as information.  </w:t>
      </w:r>
    </w:p>
    <w:p w:rsidR="00120616" w:rsidRDefault="00120616" w:rsidP="00120616"/>
    <w:p w:rsidR="00120616" w:rsidRDefault="00120616" w:rsidP="00120616">
      <w:pPr>
        <w:keepNext/>
        <w:jc w:val="center"/>
        <w:rPr>
          <w:b/>
        </w:rPr>
      </w:pPr>
      <w:r w:rsidRPr="00120616">
        <w:rPr>
          <w:b/>
        </w:rPr>
        <w:t>MESSAGE FROM THE SENATE</w:t>
      </w:r>
    </w:p>
    <w:p w:rsidR="00120616" w:rsidRDefault="00120616" w:rsidP="00120616">
      <w:r>
        <w:t>The following was received:</w:t>
      </w:r>
    </w:p>
    <w:p w:rsidR="00120616" w:rsidRDefault="00120616" w:rsidP="00120616"/>
    <w:p w:rsidR="00120616" w:rsidRDefault="00120616" w:rsidP="00120616">
      <w:r>
        <w:t xml:space="preserve">Columbia, S.C., May 28, 2014 </w:t>
      </w:r>
    </w:p>
    <w:p w:rsidR="00120616" w:rsidRDefault="00120616" w:rsidP="00120616">
      <w:r>
        <w:t>Mr. Speaker and Members of the House:</w:t>
      </w:r>
    </w:p>
    <w:p w:rsidR="00120616" w:rsidRDefault="00120616" w:rsidP="00120616">
      <w:r>
        <w:t>The Senate respectfully informs your Honorable Body that it has adopted the report of the Committee of Free Conference on H. 3512:</w:t>
      </w:r>
    </w:p>
    <w:p w:rsidR="00120616" w:rsidRDefault="00120616" w:rsidP="00120616"/>
    <w:p w:rsidR="00120616" w:rsidRDefault="00120616" w:rsidP="00120616">
      <w:pPr>
        <w:keepNext/>
      </w:pPr>
      <w:r>
        <w:t>H. 3512 -- Reps. Quinn and J. E. Smith: A BILL TO AMEND TITLE 61, RELATING TO THE ALCOHOLIC BEVERAGE LAWS, SO AS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TO AMEND SECTION 61-4-1515, RELATING TO SALES OF BEER IN BREWERIES SO AS TO PROVIDE FOR EATING ESTABLISHMENTS AT BREWERIES;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120616" w:rsidRDefault="00120616" w:rsidP="00120616">
      <w:r>
        <w:t xml:space="preserve"> </w:t>
      </w:r>
    </w:p>
    <w:p w:rsidR="00120616" w:rsidRDefault="00120616" w:rsidP="00120616">
      <w:r>
        <w:t>Very respectfully,</w:t>
      </w:r>
    </w:p>
    <w:p w:rsidR="00120616" w:rsidRDefault="00120616" w:rsidP="00120616">
      <w:r>
        <w:t>President</w:t>
      </w:r>
    </w:p>
    <w:p w:rsidR="00120616" w:rsidRDefault="00120616" w:rsidP="00120616">
      <w:r>
        <w:t xml:space="preserve">Received as information.  </w:t>
      </w:r>
    </w:p>
    <w:p w:rsidR="00120616" w:rsidRDefault="00120616" w:rsidP="00120616"/>
    <w:p w:rsidR="00120616" w:rsidRDefault="00120616" w:rsidP="00120616">
      <w:pPr>
        <w:keepNext/>
        <w:jc w:val="center"/>
        <w:rPr>
          <w:b/>
        </w:rPr>
      </w:pPr>
      <w:r w:rsidRPr="00120616">
        <w:rPr>
          <w:b/>
        </w:rPr>
        <w:t>MESSAGE FROM THE SENATE</w:t>
      </w:r>
    </w:p>
    <w:p w:rsidR="00120616" w:rsidRDefault="00120616" w:rsidP="00120616">
      <w:r>
        <w:t>The following was received:</w:t>
      </w:r>
    </w:p>
    <w:p w:rsidR="00120616" w:rsidRDefault="00120616" w:rsidP="00120616"/>
    <w:p w:rsidR="00120616" w:rsidRDefault="00120616" w:rsidP="00120616">
      <w:r>
        <w:t xml:space="preserve">Columbia, S.C., May 28, 2014 </w:t>
      </w:r>
    </w:p>
    <w:p w:rsidR="00120616" w:rsidRDefault="00120616" w:rsidP="00120616">
      <w:r>
        <w:t>Mr. Speaker and Members of the House:</w:t>
      </w:r>
    </w:p>
    <w:p w:rsidR="00120616" w:rsidRDefault="00120616" w:rsidP="00120616">
      <w:r>
        <w:t>The Senate respectfully informs your Honorable Body that  the Report of the Committee of Free Conference, having been adopted by both Houses, it was ordered that the title be changed to that of an Act and the Act enrolled for ratification.</w:t>
      </w:r>
    </w:p>
    <w:p w:rsidR="00120616" w:rsidRDefault="00120616" w:rsidP="00120616"/>
    <w:p w:rsidR="00120616" w:rsidRDefault="00120616" w:rsidP="00120616">
      <w:r>
        <w:t xml:space="preserve">H. 3512 -- Reps. Quinn and J. E. Smith: A BILL TO AMEND TITLE 61, RELATING TO THE ALCOHOLIC BEVERAGE LAWS, SO AS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TO AMEND SECTION 61-4-1515, RELATING TO SALES OF BEER IN BREWERIES SO AS TO PROVIDE FOR EATING ESTABLISHMENTS AT BREWERIES; AND TO AMEND SECTION 61-6-1500, RELATING TO RESTRICTIONS ON RETAIL DEALERS OF CERTAIN ALCOHOLIC PRODUCTS, SO AS TO PROHIBIT CERTAIN TRANSACTIONS TO ANOTHER RETAIL DEALER IN CERTAIN SITUATIONS, TO PROHIBIT CERTAIN TRANSACTIONS BETWEEN LOCATIONS OWNED BY THE </w:t>
      </w:r>
      <w:r>
        <w:br/>
      </w:r>
    </w:p>
    <w:p w:rsidR="00120616" w:rsidRDefault="00120616" w:rsidP="00120616">
      <w:pPr>
        <w:keepNext/>
        <w:ind w:firstLine="0"/>
      </w:pPr>
      <w:r>
        <w:t>SAME RETAIL DEALER, AND TO PROVIDE ADDITIONAL PENALTIES.</w:t>
      </w:r>
    </w:p>
    <w:p w:rsidR="00120616" w:rsidRDefault="00120616" w:rsidP="00120616"/>
    <w:p w:rsidR="00120616" w:rsidRDefault="00120616" w:rsidP="00120616">
      <w:r>
        <w:t>Very respectfully,</w:t>
      </w:r>
    </w:p>
    <w:p w:rsidR="00120616" w:rsidRDefault="00120616" w:rsidP="00120616">
      <w:r>
        <w:t>President</w:t>
      </w:r>
    </w:p>
    <w:p w:rsidR="00120616" w:rsidRDefault="00120616" w:rsidP="00120616">
      <w:r>
        <w:t>Received as information.</w:t>
      </w:r>
    </w:p>
    <w:p w:rsidR="00120616" w:rsidRDefault="00120616" w:rsidP="00120616"/>
    <w:p w:rsidR="00120616" w:rsidRDefault="00120616" w:rsidP="00120616">
      <w:pPr>
        <w:keepNext/>
        <w:jc w:val="center"/>
        <w:rPr>
          <w:b/>
        </w:rPr>
      </w:pPr>
      <w:r w:rsidRPr="00120616">
        <w:rPr>
          <w:b/>
        </w:rPr>
        <w:t>MESSAGE FROM THE SENATE</w:t>
      </w:r>
    </w:p>
    <w:p w:rsidR="00120616" w:rsidRDefault="00120616" w:rsidP="00120616">
      <w:r>
        <w:t>The following was received:</w:t>
      </w:r>
    </w:p>
    <w:p w:rsidR="00120616" w:rsidRDefault="00120616" w:rsidP="00120616"/>
    <w:p w:rsidR="00120616" w:rsidRDefault="00120616" w:rsidP="00120616">
      <w:r>
        <w:t xml:space="preserve">Columbia, S.C., May 14, 2014 </w:t>
      </w:r>
    </w:p>
    <w:p w:rsidR="00120616" w:rsidRDefault="00120616" w:rsidP="00120616">
      <w:r>
        <w:t>Mr. Speaker and Members of the House:</w:t>
      </w:r>
    </w:p>
    <w:p w:rsidR="00120616" w:rsidRDefault="00120616" w:rsidP="00120616">
      <w:r>
        <w:t>The Senate respectfully informs your Honorable Body that it has adopted the report of the Committee of Conference on H. 4482:</w:t>
      </w:r>
    </w:p>
    <w:p w:rsidR="00120616" w:rsidRDefault="00120616" w:rsidP="00120616"/>
    <w:p w:rsidR="00120616" w:rsidRDefault="00120616" w:rsidP="00120616">
      <w:pPr>
        <w:keepNext/>
      </w:pPr>
      <w:r>
        <w:t>(R</w:t>
      </w:r>
      <w:r w:rsidR="003662CE">
        <w:t xml:space="preserve">. </w:t>
      </w:r>
      <w:r>
        <w:t xml:space="preserve">194) H. 4482 -- Rep. Ridgeway: AN ACT TO AMEND THE CODE OF LAWS OF SOUTH CAROLINA, 1976, BY ADDING SECTION 1-1-691 SO AS TO DESIGNATE THE COLUMBIAN MAMMOTH AS THE OFFICIAL STATE FOSSIL. </w:t>
      </w:r>
    </w:p>
    <w:p w:rsidR="00120616" w:rsidRDefault="00120616" w:rsidP="00120616">
      <w:r>
        <w:t xml:space="preserve"> </w:t>
      </w:r>
    </w:p>
    <w:p w:rsidR="00120616" w:rsidRDefault="00120616" w:rsidP="00120616">
      <w:r>
        <w:t>Very Respectfully,</w:t>
      </w:r>
    </w:p>
    <w:p w:rsidR="00120616" w:rsidRDefault="00120616" w:rsidP="00120616">
      <w:r>
        <w:t>President</w:t>
      </w:r>
    </w:p>
    <w:p w:rsidR="00120616" w:rsidRDefault="00120616" w:rsidP="00120616">
      <w:r>
        <w:t xml:space="preserve">Received as information.  </w:t>
      </w:r>
    </w:p>
    <w:p w:rsidR="00120616" w:rsidRDefault="00120616" w:rsidP="00120616"/>
    <w:p w:rsidR="00120616" w:rsidRDefault="00120616" w:rsidP="00120616">
      <w:pPr>
        <w:keepNext/>
        <w:jc w:val="center"/>
        <w:rPr>
          <w:b/>
        </w:rPr>
      </w:pPr>
      <w:r w:rsidRPr="00120616">
        <w:rPr>
          <w:b/>
        </w:rPr>
        <w:t>MESSAGE FROM THE SENATE</w:t>
      </w:r>
    </w:p>
    <w:p w:rsidR="00120616" w:rsidRDefault="00120616" w:rsidP="00120616">
      <w:r>
        <w:t>The following was received:</w:t>
      </w:r>
    </w:p>
    <w:p w:rsidR="00120616" w:rsidRDefault="00120616" w:rsidP="00120616"/>
    <w:p w:rsidR="00120616" w:rsidRDefault="00120616" w:rsidP="00120616">
      <w:r>
        <w:t xml:space="preserve">Columbia, S.C., May 28, 2014 </w:t>
      </w:r>
    </w:p>
    <w:p w:rsidR="00120616" w:rsidRDefault="00120616" w:rsidP="00120616">
      <w:r>
        <w:t>Mr. Speaker and Members of the House:</w:t>
      </w:r>
    </w:p>
    <w:p w:rsidR="00120616" w:rsidRDefault="00120616" w:rsidP="00120616">
      <w:r>
        <w:t>The Senate respectfully informs your Honorable Body that it concurs in the amendments proposed by the House to S. 1189:</w:t>
      </w:r>
    </w:p>
    <w:p w:rsidR="00120616" w:rsidRDefault="00120616" w:rsidP="00120616"/>
    <w:p w:rsidR="00120616" w:rsidRDefault="00120616" w:rsidP="00120616">
      <w:pPr>
        <w:keepNext/>
      </w:pPr>
      <w:r>
        <w:t>S. 1189 -- Senators Gregory, Reese, McElveen, Hembree, Hutto, Lourie, Campsen, Cleary, Allen, Shealy, O'Dell, Campbell, Cromer, Hayes, Verdin, Sheheen, L. Martin, Kimpson, Scott and Alexander: A BILL 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120616" w:rsidRDefault="00120616" w:rsidP="00120616">
      <w:r>
        <w:t>and has ordered the Bill enrolled for ratification.</w:t>
      </w:r>
    </w:p>
    <w:p w:rsidR="00120616" w:rsidRDefault="00120616" w:rsidP="00120616"/>
    <w:p w:rsidR="00120616" w:rsidRDefault="00120616" w:rsidP="00120616">
      <w:r>
        <w:t>Very respectfully,</w:t>
      </w:r>
    </w:p>
    <w:p w:rsidR="00120616" w:rsidRDefault="00120616" w:rsidP="00120616">
      <w:r>
        <w:t>President</w:t>
      </w:r>
    </w:p>
    <w:p w:rsidR="00120616" w:rsidRDefault="00120616" w:rsidP="00120616">
      <w:r>
        <w:t xml:space="preserve">Received as information.  </w:t>
      </w:r>
    </w:p>
    <w:p w:rsidR="00120616" w:rsidRDefault="00120616" w:rsidP="00120616"/>
    <w:p w:rsidR="00120616" w:rsidRDefault="00120616" w:rsidP="00120616">
      <w:pPr>
        <w:keepNext/>
        <w:jc w:val="center"/>
        <w:rPr>
          <w:b/>
        </w:rPr>
      </w:pPr>
      <w:r>
        <w:rPr>
          <w:b/>
        </w:rPr>
        <w:br w:type="page"/>
      </w:r>
      <w:r w:rsidRPr="00120616">
        <w:rPr>
          <w:b/>
        </w:rPr>
        <w:t>MESSAGE FROM THE SENATE</w:t>
      </w:r>
    </w:p>
    <w:p w:rsidR="00120616" w:rsidRDefault="00120616" w:rsidP="00120616">
      <w:r>
        <w:t>The following was received:</w:t>
      </w:r>
    </w:p>
    <w:p w:rsidR="00120616" w:rsidRDefault="00120616" w:rsidP="00120616"/>
    <w:p w:rsidR="00120616" w:rsidRDefault="00120616" w:rsidP="00120616">
      <w:r>
        <w:t xml:space="preserve">Columbia, S.C., May 28, 2014 </w:t>
      </w:r>
    </w:p>
    <w:p w:rsidR="00120616" w:rsidRDefault="00120616" w:rsidP="00120616">
      <w:r>
        <w:t>Mr. Speaker and Members of the House:</w:t>
      </w:r>
    </w:p>
    <w:p w:rsidR="00120616" w:rsidRDefault="00120616" w:rsidP="00120616">
      <w:r>
        <w:t>The Senate respectfully informs your Honorable Body that it concurs in the amendments proposed by the House to S. 356:</w:t>
      </w:r>
    </w:p>
    <w:p w:rsidR="00120616" w:rsidRDefault="00120616" w:rsidP="00120616"/>
    <w:p w:rsidR="00120616" w:rsidRDefault="00120616" w:rsidP="00120616">
      <w:pPr>
        <w:keepNext/>
      </w:pPr>
      <w:r>
        <w:t>S. 356 -- Senators Alexander and Reese: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120616" w:rsidRDefault="00120616" w:rsidP="00120616">
      <w:r>
        <w:t>and has ordered the Bill enrolled for ratification.</w:t>
      </w:r>
    </w:p>
    <w:p w:rsidR="00120616" w:rsidRDefault="00120616" w:rsidP="00120616"/>
    <w:p w:rsidR="00120616" w:rsidRDefault="00120616" w:rsidP="00120616">
      <w:r>
        <w:t>Very respectfully,</w:t>
      </w:r>
    </w:p>
    <w:p w:rsidR="00120616" w:rsidRDefault="00120616" w:rsidP="00120616">
      <w:r>
        <w:t>President</w:t>
      </w:r>
    </w:p>
    <w:p w:rsidR="00120616" w:rsidRDefault="00120616" w:rsidP="00120616">
      <w:r>
        <w:t xml:space="preserve">Received as information.  </w:t>
      </w:r>
    </w:p>
    <w:p w:rsidR="00120616" w:rsidRDefault="00120616" w:rsidP="00120616"/>
    <w:p w:rsidR="00120616" w:rsidRDefault="00120616" w:rsidP="00120616">
      <w:pPr>
        <w:keepNext/>
        <w:jc w:val="center"/>
        <w:rPr>
          <w:b/>
        </w:rPr>
      </w:pPr>
      <w:r w:rsidRPr="00120616">
        <w:rPr>
          <w:b/>
        </w:rPr>
        <w:t>MESSAGE FROM THE SENATE</w:t>
      </w:r>
    </w:p>
    <w:p w:rsidR="00120616" w:rsidRDefault="00120616" w:rsidP="00120616">
      <w:r>
        <w:t>The following was received:</w:t>
      </w:r>
    </w:p>
    <w:p w:rsidR="00120616" w:rsidRDefault="00120616" w:rsidP="00120616"/>
    <w:p w:rsidR="00120616" w:rsidRDefault="00120616" w:rsidP="00120616">
      <w:r>
        <w:t xml:space="preserve">Columbia, S.C., May 28, 2014 </w:t>
      </w:r>
    </w:p>
    <w:p w:rsidR="00120616" w:rsidRDefault="00120616" w:rsidP="00120616">
      <w:r>
        <w:t>Mr. Speaker and Members of the House:</w:t>
      </w:r>
    </w:p>
    <w:p w:rsidR="00120616" w:rsidRDefault="00120616" w:rsidP="00120616">
      <w:r>
        <w:t>The Senate respectfully informs your Honorable Body that it concurs in the amendments proposed by the House to S. 757:</w:t>
      </w:r>
    </w:p>
    <w:p w:rsidR="00120616" w:rsidRDefault="00120616" w:rsidP="00120616"/>
    <w:p w:rsidR="00120616" w:rsidRDefault="00120616" w:rsidP="00120616">
      <w:pPr>
        <w:keepNext/>
      </w:pPr>
      <w:r>
        <w:t>S. 757 -- Senators Hembree, Reese, Shealy, Williams, Malloy, Campbell, Grooms, Verdin, Hayes, Bennett, Gregory, Nicholson, Campsen, Ford, Allen, McGill, Coleman, McElveen, Alexander, Pinckney, Turner, Hutto, Young, Cleary, Sheheen, Massey, Corbin, Rankin, Thurmond and Johnson: A CONCURRENT RESOLUTION TO RECOGNIZE THE WIND ENERGY CAPABILITIES OF SOUTH CAROLINA AS PART OF A MULTI SOURCE ENERGY STRATEGY AND HONOR THE PARTNERSHIP OF LOCAL GOVERNMENTS, ECONOMIC DEVELOPMENT GROUPS, AND THE PRIVATE SECTOR IN THE PURSUIT OF A CLEAN ENERGY SOURCE COMPONENT TO THIS OVERALL STRATEGY FOR THE FUTURE.</w:t>
      </w:r>
    </w:p>
    <w:p w:rsidR="00120616" w:rsidRDefault="00120616" w:rsidP="00120616"/>
    <w:p w:rsidR="00120616" w:rsidRDefault="00120616" w:rsidP="00120616">
      <w:r>
        <w:t>Very respectfully,</w:t>
      </w:r>
    </w:p>
    <w:p w:rsidR="00120616" w:rsidRDefault="00120616" w:rsidP="00120616">
      <w:r>
        <w:t>President</w:t>
      </w:r>
    </w:p>
    <w:p w:rsidR="00120616" w:rsidRDefault="00120616" w:rsidP="00120616">
      <w:r>
        <w:t xml:space="preserve">Received as information.  </w:t>
      </w:r>
    </w:p>
    <w:p w:rsidR="00120616" w:rsidRDefault="00120616" w:rsidP="00120616"/>
    <w:p w:rsidR="00120616" w:rsidRDefault="00120616" w:rsidP="00120616">
      <w:pPr>
        <w:keepNext/>
        <w:jc w:val="center"/>
        <w:rPr>
          <w:b/>
        </w:rPr>
      </w:pPr>
      <w:r w:rsidRPr="00120616">
        <w:rPr>
          <w:b/>
        </w:rPr>
        <w:t>S. 459--COMMITTEE OF CONFERENCE APPOINTED</w:t>
      </w:r>
    </w:p>
    <w:p w:rsidR="00120616" w:rsidRDefault="00120616" w:rsidP="00120616">
      <w:r>
        <w:t xml:space="preserve">The following was received from the Senate:  </w:t>
      </w:r>
    </w:p>
    <w:p w:rsidR="00120616" w:rsidRDefault="00120616" w:rsidP="00120616"/>
    <w:p w:rsidR="00120616" w:rsidRDefault="00120616" w:rsidP="00120616">
      <w:pPr>
        <w:keepNext/>
        <w:jc w:val="center"/>
        <w:rPr>
          <w:b/>
        </w:rPr>
      </w:pPr>
      <w:r w:rsidRPr="00120616">
        <w:rPr>
          <w:b/>
        </w:rPr>
        <w:t>MESSAGE FROM THE SENATE</w:t>
      </w:r>
    </w:p>
    <w:p w:rsidR="00120616" w:rsidRDefault="00120616" w:rsidP="00120616">
      <w:r>
        <w:t xml:space="preserve">Columbia, S.C., May 28, 2014 </w:t>
      </w:r>
    </w:p>
    <w:p w:rsidR="00120616" w:rsidRDefault="00120616" w:rsidP="00120616">
      <w:r>
        <w:t>Mr. Speaker and Members of the House:</w:t>
      </w:r>
    </w:p>
    <w:p w:rsidR="00120616" w:rsidRDefault="00120616" w:rsidP="00120616">
      <w:r>
        <w:t>The Senate respectfully informs your Honorable Body that it nonconcurs in the amendments proposed by the House to S. 459:</w:t>
      </w:r>
    </w:p>
    <w:p w:rsidR="00120616" w:rsidRDefault="00120616" w:rsidP="00120616"/>
    <w:p w:rsidR="00120616" w:rsidRDefault="00120616" w:rsidP="00120616">
      <w:pPr>
        <w:keepNext/>
      </w:pPr>
      <w:r>
        <w:t>S. 459 -- Senators Sheheen, Rankin, Alexander and Lourie: A BILL TO AMEND THE CODE OF LAWS OF SOUTH CAROLINA, 1976, BY ADDING SECTION 56-1-55, SO AS TO PROVIDE THAT IT IS UNLAWFUL FOR A PERSON WHO HOLDS A BEGINNER'S PERMIT OR A RESTRICTED DRIVER'S LICENSE TO DRIVE A MOTOR VEHICLE WHILE USING A CELLULAR TELEPHONE OR TEXT MESSAGING DEVICE; AND TO PROVIDE THAT IT IS UNLAWFUL FOR A PERSON TO DRIVE A MOTOR VEHICLE THROUGH A SCHOOL ZONE WHILE USING A CELLULAR TELEPHONE OR TEXT MESSAGING DEVICE WHEN THE SCHOOL ZONE'S WARNING LIGHTS HAVE BEEN ACTIVATED.</w:t>
      </w:r>
    </w:p>
    <w:p w:rsidR="00120616" w:rsidRDefault="00120616" w:rsidP="00120616">
      <w:r>
        <w:t xml:space="preserve"> </w:t>
      </w:r>
    </w:p>
    <w:p w:rsidR="00120616" w:rsidRDefault="00120616" w:rsidP="00120616">
      <w:r>
        <w:t>Very respectfully,</w:t>
      </w:r>
    </w:p>
    <w:p w:rsidR="00120616" w:rsidRDefault="00120616" w:rsidP="00120616">
      <w:r>
        <w:t>President</w:t>
      </w:r>
    </w:p>
    <w:p w:rsidR="00120616" w:rsidRDefault="00120616" w:rsidP="00120616"/>
    <w:p w:rsidR="00120616" w:rsidRDefault="00120616" w:rsidP="00120616">
      <w:r>
        <w:t>On motion of Rep. OWENS, the House insisted upon its amendments.</w:t>
      </w:r>
    </w:p>
    <w:p w:rsidR="00120616" w:rsidRDefault="00120616" w:rsidP="00120616"/>
    <w:p w:rsidR="00120616" w:rsidRDefault="00120616" w:rsidP="00120616">
      <w:r>
        <w:t>Whereupon, the Chair appointed Reps. OWENS, DANING and BRANHAM to the Committee of Conference on the part of the House and a message was ordered sent to the Senate accordingly.</w:t>
      </w:r>
    </w:p>
    <w:p w:rsidR="00120616" w:rsidRDefault="00120616" w:rsidP="00120616"/>
    <w:p w:rsidR="00120616" w:rsidRDefault="00120616" w:rsidP="00120616">
      <w:pPr>
        <w:keepNext/>
        <w:jc w:val="center"/>
        <w:rPr>
          <w:b/>
        </w:rPr>
      </w:pPr>
      <w:r w:rsidRPr="00120616">
        <w:rPr>
          <w:b/>
        </w:rPr>
        <w:t>CONCURRENT RESOLUTION</w:t>
      </w:r>
    </w:p>
    <w:p w:rsidR="00120616" w:rsidRDefault="00120616" w:rsidP="00120616">
      <w:pPr>
        <w:keepNext/>
      </w:pPr>
      <w:r>
        <w:t>The following was introduced:</w:t>
      </w:r>
    </w:p>
    <w:p w:rsidR="00120616" w:rsidRDefault="00120616" w:rsidP="00120616">
      <w:pPr>
        <w:keepNext/>
      </w:pPr>
      <w:bookmarkStart w:id="3" w:name="include_clip_start_30"/>
      <w:bookmarkEnd w:id="3"/>
    </w:p>
    <w:p w:rsidR="00120616" w:rsidRDefault="00120616" w:rsidP="00120616">
      <w:r>
        <w:t>H. 5327 -- Reps. Quinn, Atwater, Ballentine, Bingham, Huggins, Kennedy, R. L. Ott, Spires, Toole, Alexander, Allison, Anderson, Anthony, Bales, Bannister, Barfield, Bedingfield, Bernstein,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King, Knight, Limehouse, Loftis, Long, Lowe, Lucas, Mack, McCoy, McEachern, M. S. McLeod, W. J. McLeod, Merrill, Mitchell, D. C. Moss, V. S. Moss, Munnerlyn, Murphy, Nanney, Neal, Newton, Norman, Owens, Parks, Patrick, Pitts, Norrell, Pope, Putnam, Ridgeway, Riley, Rivers, Robinson-Simpson, Rutherford, Ryhal, Sabb, Sandifer, Sellers, Simrill, Skelton, G. M. Smith, G. R. Smith, J. E. Smith, J. R. Smith, Sottile, Southard, Stavrinakis, Stringer, Tallon, Taylor, Thayer, Vick, Weeks, Wells, Whipper, White, Whitmire, Williams, Willis and Wood: A CONCURRENT RESOLUTION TO EXTEND THE WARMEST THANKS OF THE GENERAL ASSEMBLY TO HARRY THOMPSON "TOM" CONE OF LEXINGTON UPON HIS RETIREMENT FROM THE SOUTH CAROLINA LEGISLATIVE COUNCIL AFTER AN EXEMPLARY CAREER SPANNING MORE THAN FOUR DECADES AND TO EXPRESS GRATITUDE FOR HIS CONTRIBUTIONS TO THE LEGISLATIVE PROCESS, WHICH HAVE BROUGHT DESERVED CREDIT NOT ONLY UPON HIMSELF BUT ALSO UPON THE GENERAL ASSEMBLY.</w:t>
      </w:r>
    </w:p>
    <w:p w:rsidR="00120616" w:rsidRDefault="00120616" w:rsidP="00120616">
      <w:bookmarkStart w:id="4" w:name="include_clip_end_30"/>
      <w:bookmarkEnd w:id="4"/>
    </w:p>
    <w:p w:rsidR="00120616" w:rsidRDefault="00120616" w:rsidP="00120616">
      <w:r>
        <w:t>The Concurrent Resolution was agreed to and ordered sent to the Senate.</w:t>
      </w:r>
    </w:p>
    <w:p w:rsidR="00120616" w:rsidRDefault="00120616" w:rsidP="00120616"/>
    <w:p w:rsidR="00120616" w:rsidRDefault="00120616" w:rsidP="00120616">
      <w:pPr>
        <w:keepNext/>
        <w:jc w:val="center"/>
        <w:rPr>
          <w:b/>
        </w:rPr>
      </w:pPr>
      <w:r w:rsidRPr="00120616">
        <w:rPr>
          <w:b/>
        </w:rPr>
        <w:t>CONCURRENT RESOLUTION</w:t>
      </w:r>
    </w:p>
    <w:p w:rsidR="00120616" w:rsidRDefault="00120616" w:rsidP="00120616">
      <w:pPr>
        <w:keepNext/>
      </w:pPr>
      <w:r>
        <w:t>The following was introduced:</w:t>
      </w:r>
    </w:p>
    <w:p w:rsidR="00120616" w:rsidRDefault="00120616" w:rsidP="00120616">
      <w:pPr>
        <w:keepNext/>
      </w:pPr>
      <w:bookmarkStart w:id="5" w:name="include_clip_start_33"/>
      <w:bookmarkEnd w:id="5"/>
    </w:p>
    <w:p w:rsidR="00120616" w:rsidRDefault="00120616" w:rsidP="00120616">
      <w:r>
        <w:t>H. 5328 -- Reps. H. A. Crawford, Clemmons, Alexander, Allison, Anderson, Anthony, Atwater, Bales, Ballentine, Bannister, Barfield, Bedingfield, Bernstein, Bingham, Bowen, Bowers, Branham, Brannon, G. A. Brown, R. L. Brown, Burns, Chumley,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WORK OF THE VETERANS CAFÉ AND GRILLE IN HORRY COUNTY AND TO COMMEND THE OUTSTANDING SERVICE THAT LOU "MASH" MASCHERINO AND RHONDA MASCHERINO PROVIDE TO ASSIST VETERANS IN THE PALMETTO STATE AND TO PROMOTE THE HISTORY OF OUR MILITARY.</w:t>
      </w:r>
    </w:p>
    <w:p w:rsidR="00120616" w:rsidRDefault="00120616" w:rsidP="00120616">
      <w:bookmarkStart w:id="6" w:name="include_clip_end_33"/>
      <w:bookmarkEnd w:id="6"/>
    </w:p>
    <w:p w:rsidR="00120616" w:rsidRDefault="00120616" w:rsidP="00120616">
      <w:r>
        <w:t>The Concurrent Resolution was agreed to and ordered sent to the Senate.</w:t>
      </w:r>
    </w:p>
    <w:p w:rsidR="00120616" w:rsidRDefault="00120616" w:rsidP="00120616"/>
    <w:p w:rsidR="00120616" w:rsidRDefault="00120616" w:rsidP="00120616">
      <w:pPr>
        <w:keepNext/>
        <w:jc w:val="center"/>
        <w:rPr>
          <w:b/>
        </w:rPr>
      </w:pPr>
      <w:r w:rsidRPr="00120616">
        <w:rPr>
          <w:b/>
        </w:rPr>
        <w:t xml:space="preserve">INTRODUCTION OF BILLS  </w:t>
      </w:r>
    </w:p>
    <w:p w:rsidR="00120616" w:rsidRDefault="00120616" w:rsidP="00120616">
      <w:r>
        <w:t>The following Bills were introduced, read the first time, and referred to appropriate committees:</w:t>
      </w:r>
    </w:p>
    <w:p w:rsidR="00120616" w:rsidRDefault="00120616" w:rsidP="00120616"/>
    <w:p w:rsidR="00120616" w:rsidRDefault="00120616" w:rsidP="00120616">
      <w:pPr>
        <w:keepNext/>
      </w:pPr>
      <w:bookmarkStart w:id="7" w:name="include_clip_start_37"/>
      <w:bookmarkEnd w:id="7"/>
      <w:r>
        <w:t>S. 1311 -- Senators Young, Setzler and Massey: A BILL TO AMEND ACT 588 OF 1986, AS AMENDED, RELATING TO THE ESTABLISHMENT OF SINGLE-MEMBER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120616" w:rsidRDefault="00120616" w:rsidP="00120616">
      <w:bookmarkStart w:id="8" w:name="include_clip_end_37"/>
      <w:bookmarkEnd w:id="8"/>
      <w:r>
        <w:t>On motion of Rep. HIXON, with unanimous consent, the Bill was ordered placed on the Calendar without reference.</w:t>
      </w:r>
    </w:p>
    <w:p w:rsidR="00120616" w:rsidRDefault="00120616" w:rsidP="00120616"/>
    <w:p w:rsidR="00120616" w:rsidRDefault="00120616" w:rsidP="00120616">
      <w:pPr>
        <w:keepNext/>
      </w:pPr>
      <w:bookmarkStart w:id="9" w:name="include_clip_start_39"/>
      <w:bookmarkEnd w:id="9"/>
      <w:r>
        <w:t>S. 1329 -- Senator Massey: A BILL TO AMEND ACT 595 OF 1992, AS AMENDED, RELATING TO THE BOARD OF TRUSTEES OF THE EDGEFIELD COUNTY SCHOOL DISTRICT, SO AS TO REVISE THE SEVEN SINGLE-MEMBER DISTRICTS FROM WHICH THE TRUSTEES ARE ELECTED BEGINNING WITH THE SCHOOL DISTRICT ELECTIONS IN 2014, TO DESIGNATE A MAP NUMBER ON WHICH THESE ELECTION DISTRICTS ARE DELINEATED, AND TO PROVIDE DEMOGRAPHIC INFORMATION PERTAINING TO THE NEWLY DRAWN ELECTION DISTRICTS.</w:t>
      </w:r>
    </w:p>
    <w:p w:rsidR="00120616" w:rsidRDefault="00120616" w:rsidP="00120616">
      <w:bookmarkStart w:id="10" w:name="include_clip_end_39"/>
      <w:bookmarkEnd w:id="10"/>
      <w:r>
        <w:t>Referred to Edgefield Delegation</w:t>
      </w:r>
    </w:p>
    <w:p w:rsidR="00120616" w:rsidRDefault="00120616" w:rsidP="00120616"/>
    <w:p w:rsidR="00120616" w:rsidRDefault="00120616" w:rsidP="00120616">
      <w:pPr>
        <w:keepNext/>
        <w:jc w:val="center"/>
        <w:rPr>
          <w:b/>
        </w:rPr>
      </w:pPr>
      <w:r w:rsidRPr="00120616">
        <w:rPr>
          <w:b/>
        </w:rPr>
        <w:t>ROLL CALL</w:t>
      </w:r>
    </w:p>
    <w:p w:rsidR="00120616" w:rsidRDefault="00120616" w:rsidP="0012061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bookmarkStart w:id="11" w:name="vote_start42"/>
            <w:bookmarkEnd w:id="11"/>
            <w:r>
              <w:t>Allison</w:t>
            </w:r>
          </w:p>
        </w:tc>
        <w:tc>
          <w:tcPr>
            <w:tcW w:w="2179" w:type="dxa"/>
            <w:shd w:val="clear" w:color="auto" w:fill="auto"/>
          </w:tcPr>
          <w:p w:rsidR="00120616" w:rsidRPr="00120616" w:rsidRDefault="00120616" w:rsidP="00120616">
            <w:pPr>
              <w:keepNext/>
              <w:ind w:firstLine="0"/>
            </w:pPr>
            <w:r>
              <w:t>Anderson</w:t>
            </w:r>
          </w:p>
        </w:tc>
        <w:tc>
          <w:tcPr>
            <w:tcW w:w="2180" w:type="dxa"/>
            <w:shd w:val="clear" w:color="auto" w:fill="auto"/>
          </w:tcPr>
          <w:p w:rsidR="00120616" w:rsidRPr="00120616" w:rsidRDefault="00120616" w:rsidP="00120616">
            <w:pPr>
              <w:keepNext/>
              <w:ind w:firstLine="0"/>
            </w:pPr>
            <w:r>
              <w:t>Anthony</w:t>
            </w:r>
          </w:p>
        </w:tc>
      </w:tr>
      <w:tr w:rsidR="00120616" w:rsidRPr="00120616" w:rsidTr="00120616">
        <w:tc>
          <w:tcPr>
            <w:tcW w:w="2179" w:type="dxa"/>
            <w:shd w:val="clear" w:color="auto" w:fill="auto"/>
          </w:tcPr>
          <w:p w:rsidR="00120616" w:rsidRPr="00120616" w:rsidRDefault="00120616" w:rsidP="00120616">
            <w:pPr>
              <w:ind w:firstLine="0"/>
            </w:pPr>
            <w:r>
              <w:t>Atwater</w:t>
            </w:r>
          </w:p>
        </w:tc>
        <w:tc>
          <w:tcPr>
            <w:tcW w:w="2179" w:type="dxa"/>
            <w:shd w:val="clear" w:color="auto" w:fill="auto"/>
          </w:tcPr>
          <w:p w:rsidR="00120616" w:rsidRPr="00120616" w:rsidRDefault="00120616" w:rsidP="00120616">
            <w:pPr>
              <w:ind w:firstLine="0"/>
            </w:pPr>
            <w:r>
              <w:t>Barfield</w:t>
            </w:r>
          </w:p>
        </w:tc>
        <w:tc>
          <w:tcPr>
            <w:tcW w:w="2180" w:type="dxa"/>
            <w:shd w:val="clear" w:color="auto" w:fill="auto"/>
          </w:tcPr>
          <w:p w:rsidR="00120616" w:rsidRPr="00120616" w:rsidRDefault="00120616" w:rsidP="00120616">
            <w:pPr>
              <w:ind w:firstLine="0"/>
            </w:pPr>
            <w:r>
              <w:t>Bedingfield</w:t>
            </w:r>
          </w:p>
        </w:tc>
      </w:tr>
      <w:tr w:rsidR="00120616" w:rsidRPr="00120616" w:rsidTr="00120616">
        <w:tc>
          <w:tcPr>
            <w:tcW w:w="2179" w:type="dxa"/>
            <w:shd w:val="clear" w:color="auto" w:fill="auto"/>
          </w:tcPr>
          <w:p w:rsidR="00120616" w:rsidRPr="00120616" w:rsidRDefault="00120616" w:rsidP="00120616">
            <w:pPr>
              <w:ind w:firstLine="0"/>
            </w:pPr>
            <w:r>
              <w:t>Bingham</w:t>
            </w:r>
          </w:p>
        </w:tc>
        <w:tc>
          <w:tcPr>
            <w:tcW w:w="2179" w:type="dxa"/>
            <w:shd w:val="clear" w:color="auto" w:fill="auto"/>
          </w:tcPr>
          <w:p w:rsidR="00120616" w:rsidRPr="00120616" w:rsidRDefault="00120616" w:rsidP="00120616">
            <w:pPr>
              <w:ind w:firstLine="0"/>
            </w:pPr>
            <w:r>
              <w:t>Bowen</w:t>
            </w:r>
          </w:p>
        </w:tc>
        <w:tc>
          <w:tcPr>
            <w:tcW w:w="2180" w:type="dxa"/>
            <w:shd w:val="clear" w:color="auto" w:fill="auto"/>
          </w:tcPr>
          <w:p w:rsidR="00120616" w:rsidRPr="00120616" w:rsidRDefault="00120616" w:rsidP="00120616">
            <w:pPr>
              <w:ind w:firstLine="0"/>
            </w:pPr>
            <w:r>
              <w:t>Bowers</w:t>
            </w:r>
          </w:p>
        </w:tc>
      </w:tr>
      <w:tr w:rsidR="00120616" w:rsidRPr="00120616" w:rsidTr="00120616">
        <w:tc>
          <w:tcPr>
            <w:tcW w:w="2179" w:type="dxa"/>
            <w:shd w:val="clear" w:color="auto" w:fill="auto"/>
          </w:tcPr>
          <w:p w:rsidR="00120616" w:rsidRPr="00120616" w:rsidRDefault="00120616" w:rsidP="00120616">
            <w:pPr>
              <w:ind w:firstLine="0"/>
            </w:pPr>
            <w:r>
              <w:t>Brannon</w:t>
            </w:r>
          </w:p>
        </w:tc>
        <w:tc>
          <w:tcPr>
            <w:tcW w:w="2179" w:type="dxa"/>
            <w:shd w:val="clear" w:color="auto" w:fill="auto"/>
          </w:tcPr>
          <w:p w:rsidR="00120616" w:rsidRPr="00120616" w:rsidRDefault="00120616" w:rsidP="00120616">
            <w:pPr>
              <w:ind w:firstLine="0"/>
            </w:pPr>
            <w:r>
              <w:t>G. A. Brown</w:t>
            </w:r>
          </w:p>
        </w:tc>
        <w:tc>
          <w:tcPr>
            <w:tcW w:w="2180" w:type="dxa"/>
            <w:shd w:val="clear" w:color="auto" w:fill="auto"/>
          </w:tcPr>
          <w:p w:rsidR="00120616" w:rsidRPr="00120616" w:rsidRDefault="00120616" w:rsidP="00120616">
            <w:pPr>
              <w:ind w:firstLine="0"/>
            </w:pPr>
            <w:r>
              <w:t>R. L. Brown</w:t>
            </w:r>
          </w:p>
        </w:tc>
      </w:tr>
      <w:tr w:rsidR="00120616" w:rsidRPr="00120616" w:rsidTr="00120616">
        <w:tc>
          <w:tcPr>
            <w:tcW w:w="2179" w:type="dxa"/>
            <w:shd w:val="clear" w:color="auto" w:fill="auto"/>
          </w:tcPr>
          <w:p w:rsidR="00120616" w:rsidRPr="00120616" w:rsidRDefault="00120616" w:rsidP="00120616">
            <w:pPr>
              <w:ind w:firstLine="0"/>
            </w:pPr>
            <w:r>
              <w:t>Burns</w:t>
            </w:r>
          </w:p>
        </w:tc>
        <w:tc>
          <w:tcPr>
            <w:tcW w:w="2179" w:type="dxa"/>
            <w:shd w:val="clear" w:color="auto" w:fill="auto"/>
          </w:tcPr>
          <w:p w:rsidR="00120616" w:rsidRPr="00120616" w:rsidRDefault="00120616" w:rsidP="00120616">
            <w:pPr>
              <w:ind w:firstLine="0"/>
            </w:pPr>
            <w:r>
              <w:t>Chumley</w:t>
            </w:r>
          </w:p>
        </w:tc>
        <w:tc>
          <w:tcPr>
            <w:tcW w:w="2180" w:type="dxa"/>
            <w:shd w:val="clear" w:color="auto" w:fill="auto"/>
          </w:tcPr>
          <w:p w:rsidR="00120616" w:rsidRPr="00120616" w:rsidRDefault="00120616" w:rsidP="00120616">
            <w:pPr>
              <w:ind w:firstLine="0"/>
            </w:pPr>
            <w:r>
              <w:t>Clyburn</w:t>
            </w:r>
          </w:p>
        </w:tc>
      </w:tr>
      <w:tr w:rsidR="00120616" w:rsidRPr="00120616" w:rsidTr="00120616">
        <w:tc>
          <w:tcPr>
            <w:tcW w:w="2179" w:type="dxa"/>
            <w:shd w:val="clear" w:color="auto" w:fill="auto"/>
          </w:tcPr>
          <w:p w:rsidR="00120616" w:rsidRPr="00120616" w:rsidRDefault="00120616" w:rsidP="00120616">
            <w:pPr>
              <w:ind w:firstLine="0"/>
            </w:pPr>
            <w:r>
              <w:t>Cobb-Hunter</w:t>
            </w:r>
          </w:p>
        </w:tc>
        <w:tc>
          <w:tcPr>
            <w:tcW w:w="2179" w:type="dxa"/>
            <w:shd w:val="clear" w:color="auto" w:fill="auto"/>
          </w:tcPr>
          <w:p w:rsidR="00120616" w:rsidRPr="00120616" w:rsidRDefault="00120616" w:rsidP="00120616">
            <w:pPr>
              <w:ind w:firstLine="0"/>
            </w:pPr>
            <w:r>
              <w:t>Cole</w:t>
            </w:r>
          </w:p>
        </w:tc>
        <w:tc>
          <w:tcPr>
            <w:tcW w:w="2180" w:type="dxa"/>
            <w:shd w:val="clear" w:color="auto" w:fill="auto"/>
          </w:tcPr>
          <w:p w:rsidR="00120616" w:rsidRPr="00120616" w:rsidRDefault="00120616" w:rsidP="00120616">
            <w:pPr>
              <w:ind w:firstLine="0"/>
            </w:pPr>
            <w:r>
              <w:t>H. A. Crawford</w:t>
            </w:r>
          </w:p>
        </w:tc>
      </w:tr>
      <w:tr w:rsidR="00120616" w:rsidRPr="00120616" w:rsidTr="00120616">
        <w:tc>
          <w:tcPr>
            <w:tcW w:w="2179" w:type="dxa"/>
            <w:shd w:val="clear" w:color="auto" w:fill="auto"/>
          </w:tcPr>
          <w:p w:rsidR="00120616" w:rsidRPr="00120616" w:rsidRDefault="00120616" w:rsidP="00120616">
            <w:pPr>
              <w:ind w:firstLine="0"/>
            </w:pPr>
            <w:r>
              <w:t>Crosby</w:t>
            </w:r>
          </w:p>
        </w:tc>
        <w:tc>
          <w:tcPr>
            <w:tcW w:w="2179" w:type="dxa"/>
            <w:shd w:val="clear" w:color="auto" w:fill="auto"/>
          </w:tcPr>
          <w:p w:rsidR="00120616" w:rsidRPr="00120616" w:rsidRDefault="00120616" w:rsidP="00120616">
            <w:pPr>
              <w:ind w:firstLine="0"/>
            </w:pPr>
            <w:r>
              <w:t>Daning</w:t>
            </w:r>
          </w:p>
        </w:tc>
        <w:tc>
          <w:tcPr>
            <w:tcW w:w="2180" w:type="dxa"/>
            <w:shd w:val="clear" w:color="auto" w:fill="auto"/>
          </w:tcPr>
          <w:p w:rsidR="00120616" w:rsidRPr="00120616" w:rsidRDefault="00120616" w:rsidP="00120616">
            <w:pPr>
              <w:ind w:firstLine="0"/>
            </w:pPr>
            <w:r>
              <w:t>Delleney</w:t>
            </w:r>
          </w:p>
        </w:tc>
      </w:tr>
      <w:tr w:rsidR="00120616" w:rsidRPr="00120616" w:rsidTr="00120616">
        <w:tc>
          <w:tcPr>
            <w:tcW w:w="2179" w:type="dxa"/>
            <w:shd w:val="clear" w:color="auto" w:fill="auto"/>
          </w:tcPr>
          <w:p w:rsidR="00120616" w:rsidRPr="00120616" w:rsidRDefault="00120616" w:rsidP="00120616">
            <w:pPr>
              <w:ind w:firstLine="0"/>
            </w:pPr>
            <w:r>
              <w:t>Erickson</w:t>
            </w:r>
          </w:p>
        </w:tc>
        <w:tc>
          <w:tcPr>
            <w:tcW w:w="2179" w:type="dxa"/>
            <w:shd w:val="clear" w:color="auto" w:fill="auto"/>
          </w:tcPr>
          <w:p w:rsidR="00120616" w:rsidRPr="00120616" w:rsidRDefault="00120616" w:rsidP="00120616">
            <w:pPr>
              <w:ind w:firstLine="0"/>
            </w:pPr>
            <w:r>
              <w:t>Felder</w:t>
            </w:r>
          </w:p>
        </w:tc>
        <w:tc>
          <w:tcPr>
            <w:tcW w:w="2180" w:type="dxa"/>
            <w:shd w:val="clear" w:color="auto" w:fill="auto"/>
          </w:tcPr>
          <w:p w:rsidR="00120616" w:rsidRPr="00120616" w:rsidRDefault="00120616" w:rsidP="00120616">
            <w:pPr>
              <w:ind w:firstLine="0"/>
            </w:pPr>
            <w:r>
              <w:t>Forrester</w:t>
            </w:r>
          </w:p>
        </w:tc>
      </w:tr>
      <w:tr w:rsidR="00120616" w:rsidRPr="00120616" w:rsidTr="00120616">
        <w:tc>
          <w:tcPr>
            <w:tcW w:w="2179" w:type="dxa"/>
            <w:shd w:val="clear" w:color="auto" w:fill="auto"/>
          </w:tcPr>
          <w:p w:rsidR="00120616" w:rsidRPr="00120616" w:rsidRDefault="00120616" w:rsidP="00120616">
            <w:pPr>
              <w:ind w:firstLine="0"/>
            </w:pPr>
            <w:r>
              <w:t>Gagnon</w:t>
            </w:r>
          </w:p>
        </w:tc>
        <w:tc>
          <w:tcPr>
            <w:tcW w:w="2179" w:type="dxa"/>
            <w:shd w:val="clear" w:color="auto" w:fill="auto"/>
          </w:tcPr>
          <w:p w:rsidR="00120616" w:rsidRPr="00120616" w:rsidRDefault="00120616" w:rsidP="00120616">
            <w:pPr>
              <w:ind w:firstLine="0"/>
            </w:pPr>
            <w:r>
              <w:t>George</w:t>
            </w:r>
          </w:p>
        </w:tc>
        <w:tc>
          <w:tcPr>
            <w:tcW w:w="2180" w:type="dxa"/>
            <w:shd w:val="clear" w:color="auto" w:fill="auto"/>
          </w:tcPr>
          <w:p w:rsidR="00120616" w:rsidRPr="00120616" w:rsidRDefault="00120616" w:rsidP="00120616">
            <w:pPr>
              <w:ind w:firstLine="0"/>
            </w:pPr>
            <w:r>
              <w:t>Gilliard</w:t>
            </w:r>
          </w:p>
        </w:tc>
      </w:tr>
      <w:tr w:rsidR="00120616" w:rsidRPr="00120616" w:rsidTr="00120616">
        <w:tc>
          <w:tcPr>
            <w:tcW w:w="2179" w:type="dxa"/>
            <w:shd w:val="clear" w:color="auto" w:fill="auto"/>
          </w:tcPr>
          <w:p w:rsidR="00120616" w:rsidRPr="00120616" w:rsidRDefault="00120616" w:rsidP="00120616">
            <w:pPr>
              <w:ind w:firstLine="0"/>
            </w:pPr>
            <w:r>
              <w:t>Goldfinch</w:t>
            </w:r>
          </w:p>
        </w:tc>
        <w:tc>
          <w:tcPr>
            <w:tcW w:w="2179" w:type="dxa"/>
            <w:shd w:val="clear" w:color="auto" w:fill="auto"/>
          </w:tcPr>
          <w:p w:rsidR="00120616" w:rsidRPr="00120616" w:rsidRDefault="00120616" w:rsidP="00120616">
            <w:pPr>
              <w:ind w:firstLine="0"/>
            </w:pPr>
            <w:r>
              <w:t>Hamilton</w:t>
            </w:r>
          </w:p>
        </w:tc>
        <w:tc>
          <w:tcPr>
            <w:tcW w:w="2180" w:type="dxa"/>
            <w:shd w:val="clear" w:color="auto" w:fill="auto"/>
          </w:tcPr>
          <w:p w:rsidR="00120616" w:rsidRPr="00120616" w:rsidRDefault="00120616" w:rsidP="00120616">
            <w:pPr>
              <w:ind w:firstLine="0"/>
            </w:pPr>
            <w:r>
              <w:t>Hardee</w:t>
            </w:r>
          </w:p>
        </w:tc>
      </w:tr>
      <w:tr w:rsidR="00120616" w:rsidRPr="00120616" w:rsidTr="00120616">
        <w:tc>
          <w:tcPr>
            <w:tcW w:w="2179" w:type="dxa"/>
            <w:shd w:val="clear" w:color="auto" w:fill="auto"/>
          </w:tcPr>
          <w:p w:rsidR="00120616" w:rsidRPr="00120616" w:rsidRDefault="00120616" w:rsidP="00120616">
            <w:pPr>
              <w:ind w:firstLine="0"/>
            </w:pPr>
            <w:r>
              <w:t>Hardwick</w:t>
            </w:r>
          </w:p>
        </w:tc>
        <w:tc>
          <w:tcPr>
            <w:tcW w:w="2179" w:type="dxa"/>
            <w:shd w:val="clear" w:color="auto" w:fill="auto"/>
          </w:tcPr>
          <w:p w:rsidR="00120616" w:rsidRPr="00120616" w:rsidRDefault="00120616" w:rsidP="00120616">
            <w:pPr>
              <w:ind w:firstLine="0"/>
            </w:pPr>
            <w:r>
              <w:t>Harrell</w:t>
            </w:r>
          </w:p>
        </w:tc>
        <w:tc>
          <w:tcPr>
            <w:tcW w:w="2180" w:type="dxa"/>
            <w:shd w:val="clear" w:color="auto" w:fill="auto"/>
          </w:tcPr>
          <w:p w:rsidR="00120616" w:rsidRPr="00120616" w:rsidRDefault="00120616" w:rsidP="00120616">
            <w:pPr>
              <w:ind w:firstLine="0"/>
            </w:pPr>
            <w:r>
              <w:t>Hayes</w:t>
            </w:r>
          </w:p>
        </w:tc>
      </w:tr>
      <w:tr w:rsidR="00120616" w:rsidRPr="00120616" w:rsidTr="00120616">
        <w:tc>
          <w:tcPr>
            <w:tcW w:w="2179" w:type="dxa"/>
            <w:shd w:val="clear" w:color="auto" w:fill="auto"/>
          </w:tcPr>
          <w:p w:rsidR="00120616" w:rsidRPr="00120616" w:rsidRDefault="00120616" w:rsidP="00120616">
            <w:pPr>
              <w:ind w:firstLine="0"/>
            </w:pPr>
            <w:r>
              <w:t>Henderson</w:t>
            </w:r>
          </w:p>
        </w:tc>
        <w:tc>
          <w:tcPr>
            <w:tcW w:w="2179" w:type="dxa"/>
            <w:shd w:val="clear" w:color="auto" w:fill="auto"/>
          </w:tcPr>
          <w:p w:rsidR="00120616" w:rsidRPr="00120616" w:rsidRDefault="00120616" w:rsidP="00120616">
            <w:pPr>
              <w:ind w:firstLine="0"/>
            </w:pPr>
            <w:r>
              <w:t>Herbkersman</w:t>
            </w:r>
          </w:p>
        </w:tc>
        <w:tc>
          <w:tcPr>
            <w:tcW w:w="2180" w:type="dxa"/>
            <w:shd w:val="clear" w:color="auto" w:fill="auto"/>
          </w:tcPr>
          <w:p w:rsidR="00120616" w:rsidRPr="00120616" w:rsidRDefault="00120616" w:rsidP="00120616">
            <w:pPr>
              <w:ind w:firstLine="0"/>
            </w:pPr>
            <w:r>
              <w:t>Hixon</w:t>
            </w:r>
          </w:p>
        </w:tc>
      </w:tr>
      <w:tr w:rsidR="00120616" w:rsidRPr="00120616" w:rsidTr="00120616">
        <w:tc>
          <w:tcPr>
            <w:tcW w:w="2179" w:type="dxa"/>
            <w:shd w:val="clear" w:color="auto" w:fill="auto"/>
          </w:tcPr>
          <w:p w:rsidR="00120616" w:rsidRPr="00120616" w:rsidRDefault="00120616" w:rsidP="00120616">
            <w:pPr>
              <w:ind w:firstLine="0"/>
            </w:pPr>
            <w:r>
              <w:t>Hodges</w:t>
            </w:r>
          </w:p>
        </w:tc>
        <w:tc>
          <w:tcPr>
            <w:tcW w:w="2179" w:type="dxa"/>
            <w:shd w:val="clear" w:color="auto" w:fill="auto"/>
          </w:tcPr>
          <w:p w:rsidR="00120616" w:rsidRPr="00120616" w:rsidRDefault="00120616" w:rsidP="00120616">
            <w:pPr>
              <w:ind w:firstLine="0"/>
            </w:pPr>
            <w:r>
              <w:t>Hosey</w:t>
            </w:r>
          </w:p>
        </w:tc>
        <w:tc>
          <w:tcPr>
            <w:tcW w:w="2180" w:type="dxa"/>
            <w:shd w:val="clear" w:color="auto" w:fill="auto"/>
          </w:tcPr>
          <w:p w:rsidR="00120616" w:rsidRPr="00120616" w:rsidRDefault="00120616" w:rsidP="00120616">
            <w:pPr>
              <w:ind w:firstLine="0"/>
            </w:pPr>
            <w:r>
              <w:t>Howard</w:t>
            </w:r>
          </w:p>
        </w:tc>
      </w:tr>
      <w:tr w:rsidR="00120616" w:rsidRPr="00120616" w:rsidTr="00120616">
        <w:tc>
          <w:tcPr>
            <w:tcW w:w="2179" w:type="dxa"/>
            <w:shd w:val="clear" w:color="auto" w:fill="auto"/>
          </w:tcPr>
          <w:p w:rsidR="00120616" w:rsidRPr="00120616" w:rsidRDefault="00120616" w:rsidP="00120616">
            <w:pPr>
              <w:ind w:firstLine="0"/>
            </w:pPr>
            <w:r>
              <w:t>Huggins</w:t>
            </w:r>
          </w:p>
        </w:tc>
        <w:tc>
          <w:tcPr>
            <w:tcW w:w="2179" w:type="dxa"/>
            <w:shd w:val="clear" w:color="auto" w:fill="auto"/>
          </w:tcPr>
          <w:p w:rsidR="00120616" w:rsidRPr="00120616" w:rsidRDefault="00120616" w:rsidP="00120616">
            <w:pPr>
              <w:ind w:firstLine="0"/>
            </w:pPr>
            <w:r>
              <w:t>Jefferson</w:t>
            </w:r>
          </w:p>
        </w:tc>
        <w:tc>
          <w:tcPr>
            <w:tcW w:w="2180" w:type="dxa"/>
            <w:shd w:val="clear" w:color="auto" w:fill="auto"/>
          </w:tcPr>
          <w:p w:rsidR="00120616" w:rsidRPr="00120616" w:rsidRDefault="00120616" w:rsidP="00120616">
            <w:pPr>
              <w:ind w:firstLine="0"/>
            </w:pPr>
            <w:r>
              <w:t>King</w:t>
            </w:r>
          </w:p>
        </w:tc>
      </w:tr>
      <w:tr w:rsidR="00120616" w:rsidRPr="00120616" w:rsidTr="00120616">
        <w:tc>
          <w:tcPr>
            <w:tcW w:w="2179" w:type="dxa"/>
            <w:shd w:val="clear" w:color="auto" w:fill="auto"/>
          </w:tcPr>
          <w:p w:rsidR="00120616" w:rsidRPr="00120616" w:rsidRDefault="00120616" w:rsidP="00120616">
            <w:pPr>
              <w:ind w:firstLine="0"/>
            </w:pPr>
            <w:r>
              <w:t>Knight</w:t>
            </w:r>
          </w:p>
        </w:tc>
        <w:tc>
          <w:tcPr>
            <w:tcW w:w="2179" w:type="dxa"/>
            <w:shd w:val="clear" w:color="auto" w:fill="auto"/>
          </w:tcPr>
          <w:p w:rsidR="00120616" w:rsidRPr="00120616" w:rsidRDefault="00120616" w:rsidP="00120616">
            <w:pPr>
              <w:ind w:firstLine="0"/>
            </w:pPr>
            <w:r>
              <w:t>Long</w:t>
            </w:r>
          </w:p>
        </w:tc>
        <w:tc>
          <w:tcPr>
            <w:tcW w:w="2180" w:type="dxa"/>
            <w:shd w:val="clear" w:color="auto" w:fill="auto"/>
          </w:tcPr>
          <w:p w:rsidR="00120616" w:rsidRPr="00120616" w:rsidRDefault="00120616" w:rsidP="00120616">
            <w:pPr>
              <w:ind w:firstLine="0"/>
            </w:pPr>
            <w:r>
              <w:t>Lowe</w:t>
            </w:r>
          </w:p>
        </w:tc>
      </w:tr>
      <w:tr w:rsidR="00120616" w:rsidRPr="00120616" w:rsidTr="00120616">
        <w:tc>
          <w:tcPr>
            <w:tcW w:w="2179" w:type="dxa"/>
            <w:shd w:val="clear" w:color="auto" w:fill="auto"/>
          </w:tcPr>
          <w:p w:rsidR="00120616" w:rsidRPr="00120616" w:rsidRDefault="00120616" w:rsidP="00120616">
            <w:pPr>
              <w:ind w:firstLine="0"/>
            </w:pPr>
            <w:r>
              <w:t>Mack</w:t>
            </w:r>
          </w:p>
        </w:tc>
        <w:tc>
          <w:tcPr>
            <w:tcW w:w="2179" w:type="dxa"/>
            <w:shd w:val="clear" w:color="auto" w:fill="auto"/>
          </w:tcPr>
          <w:p w:rsidR="00120616" w:rsidRPr="00120616" w:rsidRDefault="00120616" w:rsidP="00120616">
            <w:pPr>
              <w:ind w:firstLine="0"/>
            </w:pPr>
            <w:r>
              <w:t>McEachern</w:t>
            </w:r>
          </w:p>
        </w:tc>
        <w:tc>
          <w:tcPr>
            <w:tcW w:w="2180" w:type="dxa"/>
            <w:shd w:val="clear" w:color="auto" w:fill="auto"/>
          </w:tcPr>
          <w:p w:rsidR="00120616" w:rsidRPr="00120616" w:rsidRDefault="00120616" w:rsidP="00120616">
            <w:pPr>
              <w:ind w:firstLine="0"/>
            </w:pPr>
            <w:r>
              <w:t>W. J. McLeod</w:t>
            </w:r>
          </w:p>
        </w:tc>
      </w:tr>
      <w:tr w:rsidR="00120616" w:rsidRPr="00120616" w:rsidTr="00120616">
        <w:tc>
          <w:tcPr>
            <w:tcW w:w="2179" w:type="dxa"/>
            <w:shd w:val="clear" w:color="auto" w:fill="auto"/>
          </w:tcPr>
          <w:p w:rsidR="00120616" w:rsidRPr="00120616" w:rsidRDefault="00120616" w:rsidP="00120616">
            <w:pPr>
              <w:ind w:firstLine="0"/>
            </w:pPr>
            <w:r>
              <w:t>D. C. Moss</w:t>
            </w:r>
          </w:p>
        </w:tc>
        <w:tc>
          <w:tcPr>
            <w:tcW w:w="2179" w:type="dxa"/>
            <w:shd w:val="clear" w:color="auto" w:fill="auto"/>
          </w:tcPr>
          <w:p w:rsidR="00120616" w:rsidRPr="00120616" w:rsidRDefault="00120616" w:rsidP="00120616">
            <w:pPr>
              <w:ind w:firstLine="0"/>
            </w:pPr>
            <w:r>
              <w:t>V. S. Moss</w:t>
            </w:r>
          </w:p>
        </w:tc>
        <w:tc>
          <w:tcPr>
            <w:tcW w:w="2180" w:type="dxa"/>
            <w:shd w:val="clear" w:color="auto" w:fill="auto"/>
          </w:tcPr>
          <w:p w:rsidR="00120616" w:rsidRPr="00120616" w:rsidRDefault="00120616" w:rsidP="00120616">
            <w:pPr>
              <w:ind w:firstLine="0"/>
            </w:pPr>
            <w:r>
              <w:t>Munnerlyn</w:t>
            </w:r>
          </w:p>
        </w:tc>
      </w:tr>
      <w:tr w:rsidR="00120616" w:rsidRPr="00120616" w:rsidTr="00120616">
        <w:tc>
          <w:tcPr>
            <w:tcW w:w="2179" w:type="dxa"/>
            <w:shd w:val="clear" w:color="auto" w:fill="auto"/>
          </w:tcPr>
          <w:p w:rsidR="00120616" w:rsidRPr="00120616" w:rsidRDefault="00120616" w:rsidP="00120616">
            <w:pPr>
              <w:ind w:firstLine="0"/>
            </w:pPr>
            <w:r>
              <w:t>Newton</w:t>
            </w:r>
          </w:p>
        </w:tc>
        <w:tc>
          <w:tcPr>
            <w:tcW w:w="2179" w:type="dxa"/>
            <w:shd w:val="clear" w:color="auto" w:fill="auto"/>
          </w:tcPr>
          <w:p w:rsidR="00120616" w:rsidRPr="00120616" w:rsidRDefault="00120616" w:rsidP="00120616">
            <w:pPr>
              <w:ind w:firstLine="0"/>
            </w:pPr>
            <w:r>
              <w:t>R. L. Ott</w:t>
            </w:r>
          </w:p>
        </w:tc>
        <w:tc>
          <w:tcPr>
            <w:tcW w:w="2180" w:type="dxa"/>
            <w:shd w:val="clear" w:color="auto" w:fill="auto"/>
          </w:tcPr>
          <w:p w:rsidR="00120616" w:rsidRPr="00120616" w:rsidRDefault="00120616" w:rsidP="00120616">
            <w:pPr>
              <w:ind w:firstLine="0"/>
            </w:pPr>
            <w:r>
              <w:t>Owens</w:t>
            </w:r>
          </w:p>
        </w:tc>
      </w:tr>
      <w:tr w:rsidR="00120616" w:rsidRPr="00120616" w:rsidTr="00120616">
        <w:tc>
          <w:tcPr>
            <w:tcW w:w="2179" w:type="dxa"/>
            <w:shd w:val="clear" w:color="auto" w:fill="auto"/>
          </w:tcPr>
          <w:p w:rsidR="00120616" w:rsidRPr="00120616" w:rsidRDefault="00120616" w:rsidP="00120616">
            <w:pPr>
              <w:ind w:firstLine="0"/>
            </w:pPr>
            <w:r>
              <w:t>Parks</w:t>
            </w:r>
          </w:p>
        </w:tc>
        <w:tc>
          <w:tcPr>
            <w:tcW w:w="2179" w:type="dxa"/>
            <w:shd w:val="clear" w:color="auto" w:fill="auto"/>
          </w:tcPr>
          <w:p w:rsidR="00120616" w:rsidRPr="00120616" w:rsidRDefault="00120616" w:rsidP="00120616">
            <w:pPr>
              <w:ind w:firstLine="0"/>
            </w:pPr>
            <w:r>
              <w:t>Patrick</w:t>
            </w:r>
          </w:p>
        </w:tc>
        <w:tc>
          <w:tcPr>
            <w:tcW w:w="2180" w:type="dxa"/>
            <w:shd w:val="clear" w:color="auto" w:fill="auto"/>
          </w:tcPr>
          <w:p w:rsidR="00120616" w:rsidRPr="00120616" w:rsidRDefault="00120616" w:rsidP="00120616">
            <w:pPr>
              <w:ind w:firstLine="0"/>
            </w:pPr>
            <w:r>
              <w:t>Pitts</w:t>
            </w:r>
          </w:p>
        </w:tc>
      </w:tr>
      <w:tr w:rsidR="00120616" w:rsidRPr="00120616" w:rsidTr="00120616">
        <w:tc>
          <w:tcPr>
            <w:tcW w:w="2179" w:type="dxa"/>
            <w:shd w:val="clear" w:color="auto" w:fill="auto"/>
          </w:tcPr>
          <w:p w:rsidR="00120616" w:rsidRPr="00120616" w:rsidRDefault="00120616" w:rsidP="00120616">
            <w:pPr>
              <w:ind w:firstLine="0"/>
            </w:pPr>
            <w:r>
              <w:t>Pope</w:t>
            </w:r>
          </w:p>
        </w:tc>
        <w:tc>
          <w:tcPr>
            <w:tcW w:w="2179" w:type="dxa"/>
            <w:shd w:val="clear" w:color="auto" w:fill="auto"/>
          </w:tcPr>
          <w:p w:rsidR="00120616" w:rsidRPr="00120616" w:rsidRDefault="00120616" w:rsidP="00120616">
            <w:pPr>
              <w:ind w:firstLine="0"/>
            </w:pPr>
            <w:r>
              <w:t>Quinn</w:t>
            </w:r>
          </w:p>
        </w:tc>
        <w:tc>
          <w:tcPr>
            <w:tcW w:w="2180" w:type="dxa"/>
            <w:shd w:val="clear" w:color="auto" w:fill="auto"/>
          </w:tcPr>
          <w:p w:rsidR="00120616" w:rsidRPr="00120616" w:rsidRDefault="00120616" w:rsidP="00120616">
            <w:pPr>
              <w:ind w:firstLine="0"/>
            </w:pPr>
            <w:r>
              <w:t>Ridgeway</w:t>
            </w:r>
          </w:p>
        </w:tc>
      </w:tr>
      <w:tr w:rsidR="00120616" w:rsidRPr="00120616" w:rsidTr="00120616">
        <w:tc>
          <w:tcPr>
            <w:tcW w:w="2179" w:type="dxa"/>
            <w:shd w:val="clear" w:color="auto" w:fill="auto"/>
          </w:tcPr>
          <w:p w:rsidR="00120616" w:rsidRPr="00120616" w:rsidRDefault="00120616" w:rsidP="00120616">
            <w:pPr>
              <w:ind w:firstLine="0"/>
            </w:pPr>
            <w:r>
              <w:t>Rivers</w:t>
            </w:r>
          </w:p>
        </w:tc>
        <w:tc>
          <w:tcPr>
            <w:tcW w:w="2179" w:type="dxa"/>
            <w:shd w:val="clear" w:color="auto" w:fill="auto"/>
          </w:tcPr>
          <w:p w:rsidR="00120616" w:rsidRPr="00120616" w:rsidRDefault="00120616" w:rsidP="00120616">
            <w:pPr>
              <w:ind w:firstLine="0"/>
            </w:pPr>
            <w:r>
              <w:t>Rutherford</w:t>
            </w:r>
          </w:p>
        </w:tc>
        <w:tc>
          <w:tcPr>
            <w:tcW w:w="2180" w:type="dxa"/>
            <w:shd w:val="clear" w:color="auto" w:fill="auto"/>
          </w:tcPr>
          <w:p w:rsidR="00120616" w:rsidRPr="00120616" w:rsidRDefault="00120616" w:rsidP="00120616">
            <w:pPr>
              <w:ind w:firstLine="0"/>
            </w:pPr>
            <w:r>
              <w:t>Sellers</w:t>
            </w:r>
          </w:p>
        </w:tc>
      </w:tr>
      <w:tr w:rsidR="00120616" w:rsidRPr="00120616" w:rsidTr="00120616">
        <w:tc>
          <w:tcPr>
            <w:tcW w:w="2179" w:type="dxa"/>
            <w:shd w:val="clear" w:color="auto" w:fill="auto"/>
          </w:tcPr>
          <w:p w:rsidR="00120616" w:rsidRPr="00120616" w:rsidRDefault="00120616" w:rsidP="00120616">
            <w:pPr>
              <w:ind w:firstLine="0"/>
            </w:pPr>
            <w:r>
              <w:t>Simrill</w:t>
            </w:r>
          </w:p>
        </w:tc>
        <w:tc>
          <w:tcPr>
            <w:tcW w:w="2179" w:type="dxa"/>
            <w:shd w:val="clear" w:color="auto" w:fill="auto"/>
          </w:tcPr>
          <w:p w:rsidR="00120616" w:rsidRPr="00120616" w:rsidRDefault="00120616" w:rsidP="00120616">
            <w:pPr>
              <w:ind w:firstLine="0"/>
            </w:pPr>
            <w:r>
              <w:t>G. M. Smith</w:t>
            </w:r>
          </w:p>
        </w:tc>
        <w:tc>
          <w:tcPr>
            <w:tcW w:w="2180" w:type="dxa"/>
            <w:shd w:val="clear" w:color="auto" w:fill="auto"/>
          </w:tcPr>
          <w:p w:rsidR="00120616" w:rsidRPr="00120616" w:rsidRDefault="00120616" w:rsidP="00120616">
            <w:pPr>
              <w:ind w:firstLine="0"/>
            </w:pPr>
            <w:r>
              <w:t>J. E. Smith</w:t>
            </w:r>
          </w:p>
        </w:tc>
      </w:tr>
      <w:tr w:rsidR="00120616" w:rsidRPr="00120616" w:rsidTr="00120616">
        <w:tc>
          <w:tcPr>
            <w:tcW w:w="2179" w:type="dxa"/>
            <w:shd w:val="clear" w:color="auto" w:fill="auto"/>
          </w:tcPr>
          <w:p w:rsidR="00120616" w:rsidRPr="00120616" w:rsidRDefault="00120616" w:rsidP="00120616">
            <w:pPr>
              <w:ind w:firstLine="0"/>
            </w:pPr>
            <w:r>
              <w:t>Sottile</w:t>
            </w:r>
          </w:p>
        </w:tc>
        <w:tc>
          <w:tcPr>
            <w:tcW w:w="2179" w:type="dxa"/>
            <w:shd w:val="clear" w:color="auto" w:fill="auto"/>
          </w:tcPr>
          <w:p w:rsidR="00120616" w:rsidRPr="00120616" w:rsidRDefault="00120616" w:rsidP="00120616">
            <w:pPr>
              <w:ind w:firstLine="0"/>
            </w:pPr>
            <w:r>
              <w:t>Southard</w:t>
            </w:r>
          </w:p>
        </w:tc>
        <w:tc>
          <w:tcPr>
            <w:tcW w:w="2180" w:type="dxa"/>
            <w:shd w:val="clear" w:color="auto" w:fill="auto"/>
          </w:tcPr>
          <w:p w:rsidR="00120616" w:rsidRPr="00120616" w:rsidRDefault="00120616" w:rsidP="00120616">
            <w:pPr>
              <w:ind w:firstLine="0"/>
            </w:pPr>
            <w:r>
              <w:t>Spires</w:t>
            </w:r>
          </w:p>
        </w:tc>
      </w:tr>
      <w:tr w:rsidR="00120616" w:rsidRPr="00120616" w:rsidTr="00120616">
        <w:tc>
          <w:tcPr>
            <w:tcW w:w="2179" w:type="dxa"/>
            <w:shd w:val="clear" w:color="auto" w:fill="auto"/>
          </w:tcPr>
          <w:p w:rsidR="00120616" w:rsidRPr="00120616" w:rsidRDefault="00120616" w:rsidP="00120616">
            <w:pPr>
              <w:ind w:firstLine="0"/>
            </w:pPr>
            <w:r>
              <w:t>Stavrinakis</w:t>
            </w:r>
          </w:p>
        </w:tc>
        <w:tc>
          <w:tcPr>
            <w:tcW w:w="2179" w:type="dxa"/>
            <w:shd w:val="clear" w:color="auto" w:fill="auto"/>
          </w:tcPr>
          <w:p w:rsidR="00120616" w:rsidRPr="00120616" w:rsidRDefault="00120616" w:rsidP="00120616">
            <w:pPr>
              <w:ind w:firstLine="0"/>
            </w:pPr>
            <w:r>
              <w:t>Stringer</w:t>
            </w:r>
          </w:p>
        </w:tc>
        <w:tc>
          <w:tcPr>
            <w:tcW w:w="2180" w:type="dxa"/>
            <w:shd w:val="clear" w:color="auto" w:fill="auto"/>
          </w:tcPr>
          <w:p w:rsidR="00120616" w:rsidRPr="00120616" w:rsidRDefault="00120616" w:rsidP="00120616">
            <w:pPr>
              <w:ind w:firstLine="0"/>
            </w:pPr>
            <w:r>
              <w:t>Tallon</w:t>
            </w:r>
          </w:p>
        </w:tc>
      </w:tr>
      <w:tr w:rsidR="00120616" w:rsidRPr="00120616" w:rsidTr="00120616">
        <w:tc>
          <w:tcPr>
            <w:tcW w:w="2179" w:type="dxa"/>
            <w:shd w:val="clear" w:color="auto" w:fill="auto"/>
          </w:tcPr>
          <w:p w:rsidR="00120616" w:rsidRPr="00120616" w:rsidRDefault="00120616" w:rsidP="00120616">
            <w:pPr>
              <w:keepNext/>
              <w:ind w:firstLine="0"/>
            </w:pPr>
            <w:r>
              <w:t>Taylor</w:t>
            </w:r>
          </w:p>
        </w:tc>
        <w:tc>
          <w:tcPr>
            <w:tcW w:w="2179" w:type="dxa"/>
            <w:shd w:val="clear" w:color="auto" w:fill="auto"/>
          </w:tcPr>
          <w:p w:rsidR="00120616" w:rsidRPr="00120616" w:rsidRDefault="00120616" w:rsidP="00120616">
            <w:pPr>
              <w:keepNext/>
              <w:ind w:firstLine="0"/>
            </w:pPr>
            <w:r>
              <w:t>Thayer</w:t>
            </w:r>
          </w:p>
        </w:tc>
        <w:tc>
          <w:tcPr>
            <w:tcW w:w="2180" w:type="dxa"/>
            <w:shd w:val="clear" w:color="auto" w:fill="auto"/>
          </w:tcPr>
          <w:p w:rsidR="00120616" w:rsidRPr="00120616" w:rsidRDefault="00120616" w:rsidP="00120616">
            <w:pPr>
              <w:keepNext/>
              <w:ind w:firstLine="0"/>
            </w:pPr>
            <w:r>
              <w:t>Toole</w:t>
            </w:r>
          </w:p>
        </w:tc>
      </w:tr>
      <w:tr w:rsidR="00120616" w:rsidRPr="00120616" w:rsidTr="00120616">
        <w:tc>
          <w:tcPr>
            <w:tcW w:w="2179" w:type="dxa"/>
            <w:shd w:val="clear" w:color="auto" w:fill="auto"/>
          </w:tcPr>
          <w:p w:rsidR="00120616" w:rsidRPr="00120616" w:rsidRDefault="00120616" w:rsidP="00120616">
            <w:pPr>
              <w:keepNext/>
              <w:ind w:firstLine="0"/>
            </w:pPr>
            <w:r>
              <w:t>Wells</w:t>
            </w:r>
          </w:p>
        </w:tc>
        <w:tc>
          <w:tcPr>
            <w:tcW w:w="2179" w:type="dxa"/>
            <w:shd w:val="clear" w:color="auto" w:fill="auto"/>
          </w:tcPr>
          <w:p w:rsidR="00120616" w:rsidRPr="00120616" w:rsidRDefault="00120616" w:rsidP="00120616">
            <w:pPr>
              <w:keepNext/>
              <w:ind w:firstLine="0"/>
            </w:pPr>
            <w:r>
              <w:t>White</w:t>
            </w: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keepNext/>
        <w:jc w:val="center"/>
        <w:rPr>
          <w:b/>
        </w:rPr>
      </w:pPr>
      <w:r w:rsidRPr="00120616">
        <w:rPr>
          <w:b/>
        </w:rPr>
        <w:t>STATEMENT OF ATTENDANCE</w:t>
      </w:r>
    </w:p>
    <w:p w:rsidR="00120616" w:rsidRDefault="00120616" w:rsidP="00120616">
      <w:pPr>
        <w:keepNext/>
      </w:pPr>
      <w:r>
        <w:t>I came in after the roll call and was present for the Session on Thursday, May 29.</w:t>
      </w:r>
    </w:p>
    <w:tbl>
      <w:tblPr>
        <w:tblW w:w="0" w:type="auto"/>
        <w:jc w:val="right"/>
        <w:tblLayout w:type="fixed"/>
        <w:tblLook w:val="0000" w:firstRow="0" w:lastRow="0" w:firstColumn="0" w:lastColumn="0" w:noHBand="0" w:noVBand="0"/>
      </w:tblPr>
      <w:tblGrid>
        <w:gridCol w:w="2800"/>
        <w:gridCol w:w="2800"/>
      </w:tblGrid>
      <w:tr w:rsidR="00120616" w:rsidRPr="00120616" w:rsidTr="00120616">
        <w:trPr>
          <w:jc w:val="right"/>
        </w:trPr>
        <w:tc>
          <w:tcPr>
            <w:tcW w:w="2800" w:type="dxa"/>
            <w:shd w:val="clear" w:color="auto" w:fill="auto"/>
          </w:tcPr>
          <w:p w:rsidR="00120616" w:rsidRPr="00120616" w:rsidRDefault="00120616" w:rsidP="00120616">
            <w:pPr>
              <w:keepNext/>
              <w:ind w:firstLine="0"/>
            </w:pPr>
            <w:bookmarkStart w:id="12" w:name="statement_start44"/>
            <w:bookmarkEnd w:id="12"/>
            <w:r>
              <w:t>Terry Alexander</w:t>
            </w:r>
          </w:p>
        </w:tc>
        <w:tc>
          <w:tcPr>
            <w:tcW w:w="2800" w:type="dxa"/>
            <w:shd w:val="clear" w:color="auto" w:fill="auto"/>
          </w:tcPr>
          <w:p w:rsidR="00120616" w:rsidRPr="00120616" w:rsidRDefault="00120616" w:rsidP="00120616">
            <w:pPr>
              <w:keepNext/>
              <w:ind w:firstLine="0"/>
            </w:pPr>
            <w:r>
              <w:t>Jimmy Bales</w:t>
            </w:r>
          </w:p>
        </w:tc>
      </w:tr>
      <w:tr w:rsidR="00120616" w:rsidRPr="00120616" w:rsidTr="00120616">
        <w:trPr>
          <w:jc w:val="right"/>
        </w:trPr>
        <w:tc>
          <w:tcPr>
            <w:tcW w:w="2800" w:type="dxa"/>
            <w:shd w:val="clear" w:color="auto" w:fill="auto"/>
          </w:tcPr>
          <w:p w:rsidR="00120616" w:rsidRPr="00120616" w:rsidRDefault="00120616" w:rsidP="00120616">
            <w:pPr>
              <w:ind w:firstLine="0"/>
            </w:pPr>
            <w:r>
              <w:t>Beth Bernstein</w:t>
            </w:r>
          </w:p>
        </w:tc>
        <w:tc>
          <w:tcPr>
            <w:tcW w:w="2800" w:type="dxa"/>
            <w:shd w:val="clear" w:color="auto" w:fill="auto"/>
          </w:tcPr>
          <w:p w:rsidR="00120616" w:rsidRPr="00120616" w:rsidRDefault="00120616" w:rsidP="00120616">
            <w:pPr>
              <w:ind w:firstLine="0"/>
            </w:pPr>
            <w:r>
              <w:t>Lester P. Branham</w:t>
            </w:r>
          </w:p>
        </w:tc>
      </w:tr>
      <w:tr w:rsidR="00120616" w:rsidRPr="00120616" w:rsidTr="00120616">
        <w:trPr>
          <w:jc w:val="right"/>
        </w:trPr>
        <w:tc>
          <w:tcPr>
            <w:tcW w:w="2800" w:type="dxa"/>
            <w:shd w:val="clear" w:color="auto" w:fill="auto"/>
          </w:tcPr>
          <w:p w:rsidR="00120616" w:rsidRPr="00120616" w:rsidRDefault="00120616" w:rsidP="00120616">
            <w:pPr>
              <w:ind w:firstLine="0"/>
            </w:pPr>
            <w:r>
              <w:t>Alan D. Clemmons</w:t>
            </w:r>
          </w:p>
        </w:tc>
        <w:tc>
          <w:tcPr>
            <w:tcW w:w="2800" w:type="dxa"/>
            <w:shd w:val="clear" w:color="auto" w:fill="auto"/>
          </w:tcPr>
          <w:p w:rsidR="00120616" w:rsidRPr="00120616" w:rsidRDefault="00120616" w:rsidP="00120616">
            <w:pPr>
              <w:ind w:firstLine="0"/>
            </w:pPr>
            <w:r>
              <w:t>Chandra Dillard</w:t>
            </w:r>
          </w:p>
        </w:tc>
      </w:tr>
      <w:tr w:rsidR="00120616" w:rsidRPr="00120616" w:rsidTr="00120616">
        <w:trPr>
          <w:jc w:val="right"/>
        </w:trPr>
        <w:tc>
          <w:tcPr>
            <w:tcW w:w="2800" w:type="dxa"/>
            <w:shd w:val="clear" w:color="auto" w:fill="auto"/>
          </w:tcPr>
          <w:p w:rsidR="00120616" w:rsidRPr="00120616" w:rsidRDefault="00120616" w:rsidP="00120616">
            <w:pPr>
              <w:ind w:firstLine="0"/>
            </w:pPr>
            <w:r>
              <w:t>MaryGail Douglas</w:t>
            </w:r>
          </w:p>
        </w:tc>
        <w:tc>
          <w:tcPr>
            <w:tcW w:w="2800" w:type="dxa"/>
            <w:shd w:val="clear" w:color="auto" w:fill="auto"/>
          </w:tcPr>
          <w:p w:rsidR="00120616" w:rsidRPr="00120616" w:rsidRDefault="00120616" w:rsidP="00120616">
            <w:pPr>
              <w:ind w:firstLine="0"/>
            </w:pPr>
            <w:r>
              <w:t>Tracy Edge</w:t>
            </w:r>
          </w:p>
        </w:tc>
      </w:tr>
      <w:tr w:rsidR="00120616" w:rsidRPr="00120616" w:rsidTr="00120616">
        <w:trPr>
          <w:jc w:val="right"/>
        </w:trPr>
        <w:tc>
          <w:tcPr>
            <w:tcW w:w="2800" w:type="dxa"/>
            <w:shd w:val="clear" w:color="auto" w:fill="auto"/>
          </w:tcPr>
          <w:p w:rsidR="00120616" w:rsidRPr="00120616" w:rsidRDefault="00120616" w:rsidP="00120616">
            <w:pPr>
              <w:ind w:firstLine="0"/>
            </w:pPr>
            <w:r>
              <w:t>Kirkman Finlay</w:t>
            </w:r>
          </w:p>
        </w:tc>
        <w:tc>
          <w:tcPr>
            <w:tcW w:w="2800" w:type="dxa"/>
            <w:shd w:val="clear" w:color="auto" w:fill="auto"/>
          </w:tcPr>
          <w:p w:rsidR="00120616" w:rsidRPr="00120616" w:rsidRDefault="00120616" w:rsidP="00120616">
            <w:pPr>
              <w:ind w:firstLine="0"/>
            </w:pPr>
            <w:r>
              <w:t>Laurie Funderburk</w:t>
            </w:r>
          </w:p>
        </w:tc>
      </w:tr>
      <w:tr w:rsidR="00120616" w:rsidRPr="00120616" w:rsidTr="00120616">
        <w:trPr>
          <w:jc w:val="right"/>
        </w:trPr>
        <w:tc>
          <w:tcPr>
            <w:tcW w:w="2800" w:type="dxa"/>
            <w:shd w:val="clear" w:color="auto" w:fill="auto"/>
          </w:tcPr>
          <w:p w:rsidR="00120616" w:rsidRPr="00120616" w:rsidRDefault="00120616" w:rsidP="00120616">
            <w:pPr>
              <w:ind w:firstLine="0"/>
            </w:pPr>
            <w:r>
              <w:t>Mike Gambrell</w:t>
            </w:r>
          </w:p>
        </w:tc>
        <w:tc>
          <w:tcPr>
            <w:tcW w:w="2800" w:type="dxa"/>
            <w:shd w:val="clear" w:color="auto" w:fill="auto"/>
          </w:tcPr>
          <w:p w:rsidR="00120616" w:rsidRPr="00120616" w:rsidRDefault="00120616" w:rsidP="00120616">
            <w:pPr>
              <w:ind w:firstLine="0"/>
            </w:pPr>
            <w:r>
              <w:t>Jerry Govan</w:t>
            </w:r>
          </w:p>
        </w:tc>
      </w:tr>
      <w:tr w:rsidR="00120616" w:rsidRPr="00120616" w:rsidTr="00120616">
        <w:trPr>
          <w:jc w:val="right"/>
        </w:trPr>
        <w:tc>
          <w:tcPr>
            <w:tcW w:w="2800" w:type="dxa"/>
            <w:shd w:val="clear" w:color="auto" w:fill="auto"/>
          </w:tcPr>
          <w:p w:rsidR="00120616" w:rsidRPr="00120616" w:rsidRDefault="00120616" w:rsidP="00120616">
            <w:pPr>
              <w:ind w:firstLine="0"/>
            </w:pPr>
            <w:r>
              <w:t>Chris Hart</w:t>
            </w:r>
          </w:p>
        </w:tc>
        <w:tc>
          <w:tcPr>
            <w:tcW w:w="2800" w:type="dxa"/>
            <w:shd w:val="clear" w:color="auto" w:fill="auto"/>
          </w:tcPr>
          <w:p w:rsidR="00120616" w:rsidRPr="00120616" w:rsidRDefault="00120616" w:rsidP="00120616">
            <w:pPr>
              <w:ind w:firstLine="0"/>
            </w:pPr>
            <w:r>
              <w:t>Davey Hiott</w:t>
            </w:r>
          </w:p>
        </w:tc>
      </w:tr>
      <w:tr w:rsidR="00120616" w:rsidRPr="00120616" w:rsidTr="00120616">
        <w:trPr>
          <w:jc w:val="right"/>
        </w:trPr>
        <w:tc>
          <w:tcPr>
            <w:tcW w:w="2800" w:type="dxa"/>
            <w:shd w:val="clear" w:color="auto" w:fill="auto"/>
          </w:tcPr>
          <w:p w:rsidR="00120616" w:rsidRPr="00120616" w:rsidRDefault="00120616" w:rsidP="00120616">
            <w:pPr>
              <w:ind w:firstLine="0"/>
            </w:pPr>
            <w:r>
              <w:t>Jenny A. Horne</w:t>
            </w:r>
          </w:p>
        </w:tc>
        <w:tc>
          <w:tcPr>
            <w:tcW w:w="2800" w:type="dxa"/>
            <w:shd w:val="clear" w:color="auto" w:fill="auto"/>
          </w:tcPr>
          <w:p w:rsidR="00120616" w:rsidRPr="00120616" w:rsidRDefault="00120616" w:rsidP="00120616">
            <w:pPr>
              <w:ind w:firstLine="0"/>
            </w:pPr>
            <w:r>
              <w:t>Ralph Kennedy</w:t>
            </w:r>
          </w:p>
        </w:tc>
      </w:tr>
      <w:tr w:rsidR="00120616" w:rsidRPr="00120616" w:rsidTr="00120616">
        <w:trPr>
          <w:jc w:val="right"/>
        </w:trPr>
        <w:tc>
          <w:tcPr>
            <w:tcW w:w="2800" w:type="dxa"/>
            <w:shd w:val="clear" w:color="auto" w:fill="auto"/>
          </w:tcPr>
          <w:p w:rsidR="00120616" w:rsidRPr="00120616" w:rsidRDefault="00120616" w:rsidP="00120616">
            <w:pPr>
              <w:ind w:firstLine="0"/>
            </w:pPr>
            <w:r>
              <w:t>H. B. "Chip" Limehouse</w:t>
            </w:r>
          </w:p>
        </w:tc>
        <w:tc>
          <w:tcPr>
            <w:tcW w:w="2800" w:type="dxa"/>
            <w:shd w:val="clear" w:color="auto" w:fill="auto"/>
          </w:tcPr>
          <w:p w:rsidR="00120616" w:rsidRPr="00120616" w:rsidRDefault="00120616" w:rsidP="00120616">
            <w:pPr>
              <w:ind w:firstLine="0"/>
            </w:pPr>
            <w:r>
              <w:t>Dwight Loftis</w:t>
            </w:r>
          </w:p>
        </w:tc>
      </w:tr>
      <w:tr w:rsidR="00120616" w:rsidRPr="00120616" w:rsidTr="00120616">
        <w:trPr>
          <w:jc w:val="right"/>
        </w:trPr>
        <w:tc>
          <w:tcPr>
            <w:tcW w:w="2800" w:type="dxa"/>
            <w:shd w:val="clear" w:color="auto" w:fill="auto"/>
          </w:tcPr>
          <w:p w:rsidR="00120616" w:rsidRPr="00120616" w:rsidRDefault="00120616" w:rsidP="00120616">
            <w:pPr>
              <w:ind w:firstLine="0"/>
            </w:pPr>
            <w:r>
              <w:t>James Lucas</w:t>
            </w:r>
          </w:p>
        </w:tc>
        <w:tc>
          <w:tcPr>
            <w:tcW w:w="2800" w:type="dxa"/>
            <w:shd w:val="clear" w:color="auto" w:fill="auto"/>
          </w:tcPr>
          <w:p w:rsidR="00120616" w:rsidRPr="00120616" w:rsidRDefault="00120616" w:rsidP="00120616">
            <w:pPr>
              <w:ind w:firstLine="0"/>
            </w:pPr>
            <w:r>
              <w:t>Mia S. McLeod</w:t>
            </w:r>
          </w:p>
        </w:tc>
      </w:tr>
      <w:tr w:rsidR="00120616" w:rsidRPr="00120616" w:rsidTr="00120616">
        <w:trPr>
          <w:jc w:val="right"/>
        </w:trPr>
        <w:tc>
          <w:tcPr>
            <w:tcW w:w="2800" w:type="dxa"/>
            <w:shd w:val="clear" w:color="auto" w:fill="auto"/>
          </w:tcPr>
          <w:p w:rsidR="00120616" w:rsidRPr="00120616" w:rsidRDefault="00120616" w:rsidP="00120616">
            <w:pPr>
              <w:ind w:firstLine="0"/>
            </w:pPr>
            <w:r>
              <w:t>Harold Mitchell</w:t>
            </w:r>
          </w:p>
        </w:tc>
        <w:tc>
          <w:tcPr>
            <w:tcW w:w="2800" w:type="dxa"/>
            <w:shd w:val="clear" w:color="auto" w:fill="auto"/>
          </w:tcPr>
          <w:p w:rsidR="00120616" w:rsidRPr="00120616" w:rsidRDefault="00120616" w:rsidP="00120616">
            <w:pPr>
              <w:ind w:firstLine="0"/>
            </w:pPr>
            <w:r>
              <w:t>Chris Murphy</w:t>
            </w:r>
          </w:p>
        </w:tc>
      </w:tr>
      <w:tr w:rsidR="00120616" w:rsidRPr="00120616" w:rsidTr="00120616">
        <w:trPr>
          <w:jc w:val="right"/>
        </w:trPr>
        <w:tc>
          <w:tcPr>
            <w:tcW w:w="2800" w:type="dxa"/>
            <w:shd w:val="clear" w:color="auto" w:fill="auto"/>
          </w:tcPr>
          <w:p w:rsidR="00120616" w:rsidRPr="00120616" w:rsidRDefault="00120616" w:rsidP="00120616">
            <w:pPr>
              <w:ind w:firstLine="0"/>
            </w:pPr>
            <w:r>
              <w:t>Wendy Nanney</w:t>
            </w:r>
          </w:p>
        </w:tc>
        <w:tc>
          <w:tcPr>
            <w:tcW w:w="2800" w:type="dxa"/>
            <w:shd w:val="clear" w:color="auto" w:fill="auto"/>
          </w:tcPr>
          <w:p w:rsidR="00120616" w:rsidRPr="00120616" w:rsidRDefault="00120616" w:rsidP="00120616">
            <w:pPr>
              <w:ind w:firstLine="0"/>
            </w:pPr>
            <w:r>
              <w:t>Joseph Neal</w:t>
            </w:r>
          </w:p>
        </w:tc>
      </w:tr>
      <w:tr w:rsidR="00120616" w:rsidRPr="00120616" w:rsidTr="00120616">
        <w:trPr>
          <w:jc w:val="right"/>
        </w:trPr>
        <w:tc>
          <w:tcPr>
            <w:tcW w:w="2800" w:type="dxa"/>
            <w:shd w:val="clear" w:color="auto" w:fill="auto"/>
          </w:tcPr>
          <w:p w:rsidR="00120616" w:rsidRPr="00120616" w:rsidRDefault="00120616" w:rsidP="00120616">
            <w:pPr>
              <w:ind w:firstLine="0"/>
            </w:pPr>
            <w:r>
              <w:t>Ralph Norman</w:t>
            </w:r>
          </w:p>
        </w:tc>
        <w:tc>
          <w:tcPr>
            <w:tcW w:w="2800" w:type="dxa"/>
            <w:shd w:val="clear" w:color="auto" w:fill="auto"/>
          </w:tcPr>
          <w:p w:rsidR="00120616" w:rsidRPr="00120616" w:rsidRDefault="00120616" w:rsidP="00120616">
            <w:pPr>
              <w:ind w:firstLine="0"/>
            </w:pPr>
            <w:r>
              <w:t>Mandy Powers Norrell</w:t>
            </w:r>
          </w:p>
        </w:tc>
      </w:tr>
      <w:tr w:rsidR="00120616" w:rsidRPr="00120616" w:rsidTr="00120616">
        <w:trPr>
          <w:jc w:val="right"/>
        </w:trPr>
        <w:tc>
          <w:tcPr>
            <w:tcW w:w="2800" w:type="dxa"/>
            <w:shd w:val="clear" w:color="auto" w:fill="auto"/>
          </w:tcPr>
          <w:p w:rsidR="00120616" w:rsidRPr="00120616" w:rsidRDefault="00120616" w:rsidP="00120616">
            <w:pPr>
              <w:ind w:firstLine="0"/>
            </w:pPr>
            <w:r>
              <w:t>Robert Riley</w:t>
            </w:r>
          </w:p>
        </w:tc>
        <w:tc>
          <w:tcPr>
            <w:tcW w:w="2800" w:type="dxa"/>
            <w:shd w:val="clear" w:color="auto" w:fill="auto"/>
          </w:tcPr>
          <w:p w:rsidR="00120616" w:rsidRPr="00120616" w:rsidRDefault="00120616" w:rsidP="00120616">
            <w:pPr>
              <w:ind w:firstLine="0"/>
            </w:pPr>
            <w:r>
              <w:t>Leola Robinson-Simpson</w:t>
            </w:r>
          </w:p>
        </w:tc>
      </w:tr>
      <w:tr w:rsidR="00120616" w:rsidRPr="00120616" w:rsidTr="00120616">
        <w:trPr>
          <w:jc w:val="right"/>
        </w:trPr>
        <w:tc>
          <w:tcPr>
            <w:tcW w:w="2800" w:type="dxa"/>
            <w:shd w:val="clear" w:color="auto" w:fill="auto"/>
          </w:tcPr>
          <w:p w:rsidR="00120616" w:rsidRPr="00120616" w:rsidRDefault="00120616" w:rsidP="00120616">
            <w:pPr>
              <w:ind w:firstLine="0"/>
            </w:pPr>
            <w:r>
              <w:t>Mike Ryhal</w:t>
            </w:r>
          </w:p>
        </w:tc>
        <w:tc>
          <w:tcPr>
            <w:tcW w:w="2800" w:type="dxa"/>
            <w:shd w:val="clear" w:color="auto" w:fill="auto"/>
          </w:tcPr>
          <w:p w:rsidR="00120616" w:rsidRPr="00120616" w:rsidRDefault="00120616" w:rsidP="00120616">
            <w:pPr>
              <w:ind w:firstLine="0"/>
            </w:pPr>
            <w:r>
              <w:t>Ronnie A. Sabb</w:t>
            </w:r>
          </w:p>
        </w:tc>
      </w:tr>
      <w:tr w:rsidR="00120616" w:rsidRPr="00120616" w:rsidTr="00120616">
        <w:trPr>
          <w:jc w:val="right"/>
        </w:trPr>
        <w:tc>
          <w:tcPr>
            <w:tcW w:w="2800" w:type="dxa"/>
            <w:shd w:val="clear" w:color="auto" w:fill="auto"/>
          </w:tcPr>
          <w:p w:rsidR="00120616" w:rsidRPr="00120616" w:rsidRDefault="00120616" w:rsidP="00120616">
            <w:pPr>
              <w:ind w:firstLine="0"/>
            </w:pPr>
            <w:r>
              <w:t>W. E. "Bill" Sandifer</w:t>
            </w:r>
          </w:p>
        </w:tc>
        <w:tc>
          <w:tcPr>
            <w:tcW w:w="2800" w:type="dxa"/>
            <w:shd w:val="clear" w:color="auto" w:fill="auto"/>
          </w:tcPr>
          <w:p w:rsidR="00120616" w:rsidRPr="00120616" w:rsidRDefault="00120616" w:rsidP="00120616">
            <w:pPr>
              <w:ind w:firstLine="0"/>
            </w:pPr>
            <w:r>
              <w:t>B. R. Skelton</w:t>
            </w:r>
          </w:p>
        </w:tc>
      </w:tr>
      <w:tr w:rsidR="00120616" w:rsidRPr="00120616" w:rsidTr="00120616">
        <w:trPr>
          <w:jc w:val="right"/>
        </w:trPr>
        <w:tc>
          <w:tcPr>
            <w:tcW w:w="2800" w:type="dxa"/>
            <w:shd w:val="clear" w:color="auto" w:fill="auto"/>
          </w:tcPr>
          <w:p w:rsidR="00120616" w:rsidRPr="00120616" w:rsidRDefault="00120616" w:rsidP="00120616">
            <w:pPr>
              <w:ind w:firstLine="0"/>
            </w:pPr>
            <w:r>
              <w:t>Ted Vick</w:t>
            </w:r>
          </w:p>
        </w:tc>
        <w:tc>
          <w:tcPr>
            <w:tcW w:w="2800" w:type="dxa"/>
            <w:shd w:val="clear" w:color="auto" w:fill="auto"/>
          </w:tcPr>
          <w:p w:rsidR="00120616" w:rsidRPr="00120616" w:rsidRDefault="00120616" w:rsidP="00120616">
            <w:pPr>
              <w:ind w:firstLine="0"/>
            </w:pPr>
            <w:r>
              <w:t>David Weeks</w:t>
            </w:r>
          </w:p>
        </w:tc>
      </w:tr>
      <w:tr w:rsidR="00120616" w:rsidRPr="00120616" w:rsidTr="00120616">
        <w:trPr>
          <w:jc w:val="right"/>
        </w:trPr>
        <w:tc>
          <w:tcPr>
            <w:tcW w:w="2800" w:type="dxa"/>
            <w:shd w:val="clear" w:color="auto" w:fill="auto"/>
          </w:tcPr>
          <w:p w:rsidR="00120616" w:rsidRPr="00120616" w:rsidRDefault="00120616" w:rsidP="00120616">
            <w:pPr>
              <w:ind w:firstLine="0"/>
            </w:pPr>
            <w:r>
              <w:t>Jackson "Seth"  Whipper</w:t>
            </w:r>
          </w:p>
        </w:tc>
        <w:tc>
          <w:tcPr>
            <w:tcW w:w="2800" w:type="dxa"/>
            <w:shd w:val="clear" w:color="auto" w:fill="auto"/>
          </w:tcPr>
          <w:p w:rsidR="00120616" w:rsidRPr="00120616" w:rsidRDefault="00120616" w:rsidP="00120616">
            <w:pPr>
              <w:ind w:firstLine="0"/>
            </w:pPr>
            <w:r>
              <w:t>William R. "Bill" Whitmire</w:t>
            </w:r>
          </w:p>
        </w:tc>
      </w:tr>
      <w:tr w:rsidR="00120616" w:rsidRPr="00120616" w:rsidTr="00120616">
        <w:trPr>
          <w:jc w:val="right"/>
        </w:trPr>
        <w:tc>
          <w:tcPr>
            <w:tcW w:w="2800" w:type="dxa"/>
            <w:shd w:val="clear" w:color="auto" w:fill="auto"/>
          </w:tcPr>
          <w:p w:rsidR="00120616" w:rsidRPr="00120616" w:rsidRDefault="00120616" w:rsidP="00120616">
            <w:pPr>
              <w:keepNext/>
              <w:ind w:firstLine="0"/>
            </w:pPr>
            <w:r>
              <w:t>Robert Williams</w:t>
            </w:r>
          </w:p>
        </w:tc>
        <w:tc>
          <w:tcPr>
            <w:tcW w:w="2800" w:type="dxa"/>
            <w:shd w:val="clear" w:color="auto" w:fill="auto"/>
          </w:tcPr>
          <w:p w:rsidR="00120616" w:rsidRPr="00120616" w:rsidRDefault="00120616" w:rsidP="00120616">
            <w:pPr>
              <w:keepNext/>
              <w:ind w:firstLine="0"/>
            </w:pPr>
            <w:r>
              <w:t>Mark Willis</w:t>
            </w:r>
          </w:p>
        </w:tc>
      </w:tr>
      <w:tr w:rsidR="00120616" w:rsidRPr="00120616" w:rsidTr="00120616">
        <w:trPr>
          <w:jc w:val="right"/>
        </w:trPr>
        <w:tc>
          <w:tcPr>
            <w:tcW w:w="2800" w:type="dxa"/>
            <w:shd w:val="clear" w:color="auto" w:fill="auto"/>
          </w:tcPr>
          <w:p w:rsidR="00120616" w:rsidRPr="00120616" w:rsidRDefault="00120616" w:rsidP="00120616">
            <w:pPr>
              <w:keepNext/>
              <w:ind w:firstLine="0"/>
            </w:pPr>
            <w:r>
              <w:t>Donna Wood</w:t>
            </w:r>
          </w:p>
        </w:tc>
        <w:tc>
          <w:tcPr>
            <w:tcW w:w="280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 Present--116</w:t>
      </w:r>
      <w:bookmarkStart w:id="13" w:name="statement_end44"/>
      <w:bookmarkStart w:id="14" w:name="vote_end44"/>
      <w:bookmarkEnd w:id="13"/>
      <w:bookmarkEnd w:id="14"/>
    </w:p>
    <w:p w:rsidR="00120616" w:rsidRDefault="00120616" w:rsidP="00120616"/>
    <w:p w:rsidR="00120616" w:rsidRDefault="00120616" w:rsidP="00120616">
      <w:pPr>
        <w:keepNext/>
        <w:jc w:val="center"/>
        <w:rPr>
          <w:b/>
        </w:rPr>
      </w:pPr>
      <w:r w:rsidRPr="00120616">
        <w:rPr>
          <w:b/>
        </w:rPr>
        <w:t>LEAVE OF ABSENCE</w:t>
      </w:r>
    </w:p>
    <w:p w:rsidR="00120616" w:rsidRDefault="00120616" w:rsidP="00120616">
      <w:r>
        <w:t>The SPEAKER granted Rep. J. R. SMITH a leave of absence for the day to attend a funeral.</w:t>
      </w:r>
    </w:p>
    <w:p w:rsidR="00120616" w:rsidRDefault="00120616" w:rsidP="00120616"/>
    <w:p w:rsidR="00120616" w:rsidRDefault="00120616" w:rsidP="00120616">
      <w:pPr>
        <w:keepNext/>
        <w:jc w:val="center"/>
        <w:rPr>
          <w:b/>
        </w:rPr>
      </w:pPr>
      <w:r w:rsidRPr="00120616">
        <w:rPr>
          <w:b/>
        </w:rPr>
        <w:t>LEAVE OF ABSENCE</w:t>
      </w:r>
    </w:p>
    <w:p w:rsidR="00120616" w:rsidRDefault="00120616" w:rsidP="00120616">
      <w:r>
        <w:t>The SPEAKER granted Rep. G. R. SMITH a leave of absence for the day to attend a funeral.</w:t>
      </w:r>
    </w:p>
    <w:p w:rsidR="00120616" w:rsidRDefault="00120616" w:rsidP="00120616">
      <w:pPr>
        <w:keepNext/>
        <w:jc w:val="center"/>
        <w:rPr>
          <w:b/>
        </w:rPr>
      </w:pPr>
      <w:r w:rsidRPr="00120616">
        <w:rPr>
          <w:b/>
        </w:rPr>
        <w:t>LEAVE OF ABSENCE</w:t>
      </w:r>
    </w:p>
    <w:p w:rsidR="00120616" w:rsidRDefault="00120616" w:rsidP="00120616">
      <w:r>
        <w:t>The SPEAKER granted Rep. MCCOY a leave of absence for the day.</w:t>
      </w:r>
    </w:p>
    <w:p w:rsidR="00120616" w:rsidRDefault="00120616" w:rsidP="00120616"/>
    <w:p w:rsidR="00120616" w:rsidRDefault="00120616" w:rsidP="00120616">
      <w:pPr>
        <w:keepNext/>
        <w:jc w:val="center"/>
        <w:rPr>
          <w:b/>
        </w:rPr>
      </w:pPr>
      <w:r w:rsidRPr="00120616">
        <w:rPr>
          <w:b/>
        </w:rPr>
        <w:t>LEAVE OF ABSENCE</w:t>
      </w:r>
    </w:p>
    <w:p w:rsidR="00120616" w:rsidRDefault="00120616" w:rsidP="00120616">
      <w:r>
        <w:t>The SPEAKER granted Rep. MERRILL a leave of absence for the day due to a prior family commitment.</w:t>
      </w:r>
    </w:p>
    <w:p w:rsidR="00120616" w:rsidRDefault="00120616" w:rsidP="00120616"/>
    <w:p w:rsidR="00120616" w:rsidRDefault="00120616" w:rsidP="00120616">
      <w:pPr>
        <w:keepNext/>
        <w:jc w:val="center"/>
        <w:rPr>
          <w:b/>
        </w:rPr>
      </w:pPr>
      <w:r w:rsidRPr="00120616">
        <w:rPr>
          <w:b/>
        </w:rPr>
        <w:t>LEAVE OF ABSENCE</w:t>
      </w:r>
    </w:p>
    <w:p w:rsidR="00120616" w:rsidRDefault="00120616" w:rsidP="00120616">
      <w:r>
        <w:t>The SPEAKER granted Rep. PUTNAM a leave of absence for the day due to family medical reasons.</w:t>
      </w:r>
    </w:p>
    <w:p w:rsidR="00120616" w:rsidRDefault="00120616" w:rsidP="00120616"/>
    <w:p w:rsidR="00120616" w:rsidRDefault="00120616" w:rsidP="00120616">
      <w:pPr>
        <w:keepNext/>
        <w:jc w:val="center"/>
        <w:rPr>
          <w:b/>
        </w:rPr>
      </w:pPr>
      <w:r w:rsidRPr="00120616">
        <w:rPr>
          <w:b/>
        </w:rPr>
        <w:t>LEAVE OF ABSENCE</w:t>
      </w:r>
    </w:p>
    <w:p w:rsidR="00120616" w:rsidRDefault="00120616" w:rsidP="00120616">
      <w:r>
        <w:t>The SPEAKER granted Rep. K. R. CRAWFORD a leave of absence for the day due to a work commitment.</w:t>
      </w:r>
    </w:p>
    <w:p w:rsidR="00120616" w:rsidRDefault="00120616" w:rsidP="00120616"/>
    <w:p w:rsidR="00120616" w:rsidRDefault="00120616" w:rsidP="00120616">
      <w:pPr>
        <w:keepNext/>
        <w:jc w:val="center"/>
        <w:rPr>
          <w:b/>
        </w:rPr>
      </w:pPr>
      <w:r w:rsidRPr="00120616">
        <w:rPr>
          <w:b/>
        </w:rPr>
        <w:t>LEAVE OF ABSENCE</w:t>
      </w:r>
    </w:p>
    <w:p w:rsidR="00120616" w:rsidRDefault="00120616" w:rsidP="00120616">
      <w:r>
        <w:t>The SPEAKER granted Rep. BALLENTINE a leave of absence for the day due to business reasons.</w:t>
      </w:r>
    </w:p>
    <w:p w:rsidR="00120616" w:rsidRDefault="00120616" w:rsidP="00120616"/>
    <w:p w:rsidR="00120616" w:rsidRDefault="00120616" w:rsidP="00120616">
      <w:pPr>
        <w:keepNext/>
        <w:jc w:val="center"/>
        <w:rPr>
          <w:b/>
        </w:rPr>
      </w:pPr>
      <w:r w:rsidRPr="00120616">
        <w:rPr>
          <w:b/>
        </w:rPr>
        <w:t>SPECIAL PRESENTATION</w:t>
      </w:r>
    </w:p>
    <w:p w:rsidR="00120616" w:rsidRDefault="00120616" w:rsidP="00120616">
      <w:r>
        <w:t xml:space="preserve">Rep. TALLON presented to the House the Spartanburg Day School Boys Tennis Team, the 2014 SCISA Class AAAA State Champions, their coaches, and other school officials. </w:t>
      </w:r>
    </w:p>
    <w:p w:rsidR="00120616" w:rsidRDefault="00120616" w:rsidP="00120616"/>
    <w:p w:rsidR="00120616" w:rsidRDefault="00120616" w:rsidP="00120616">
      <w:pPr>
        <w:keepNext/>
        <w:jc w:val="center"/>
        <w:rPr>
          <w:b/>
        </w:rPr>
      </w:pPr>
      <w:r w:rsidRPr="00120616">
        <w:rPr>
          <w:b/>
        </w:rPr>
        <w:t>SPECIAL PRESENTATION</w:t>
      </w:r>
    </w:p>
    <w:p w:rsidR="00120616" w:rsidRDefault="00120616" w:rsidP="002373EA">
      <w:pPr>
        <w:pStyle w:val="ListBullet"/>
        <w:numPr>
          <w:ilvl w:val="0"/>
          <w:numId w:val="0"/>
        </w:numPr>
      </w:pPr>
      <w:r>
        <w:t xml:space="preserve">Rep. </w:t>
      </w:r>
      <w:r w:rsidR="003D5163">
        <w:t>COLE</w:t>
      </w:r>
      <w:r>
        <w:t xml:space="preserve"> presented to the House the Spartanburg High School Boys Varsity Tennis Team, the 2014 South Carolina Class AAAA State Champions, their coaches, and other school officials. </w:t>
      </w:r>
    </w:p>
    <w:p w:rsidR="00120616" w:rsidRDefault="00120616" w:rsidP="00120616"/>
    <w:p w:rsidR="00120616" w:rsidRDefault="00120616" w:rsidP="00120616">
      <w:pPr>
        <w:keepNext/>
        <w:jc w:val="center"/>
        <w:rPr>
          <w:b/>
        </w:rPr>
      </w:pPr>
      <w:r w:rsidRPr="00120616">
        <w:rPr>
          <w:b/>
        </w:rPr>
        <w:t>SPECIAL PRESENTATION</w:t>
      </w:r>
    </w:p>
    <w:p w:rsidR="00120616" w:rsidRDefault="00120616" w:rsidP="00120616">
      <w:r>
        <w:t xml:space="preserve">Reps. G. M. SMITH and WEEKS presented to the House the Sumter High School Varsity Baseball Team, the 2014 South Carolina Class AAAA State Champions, their coaches, and other school officials. </w:t>
      </w:r>
    </w:p>
    <w:p w:rsidR="00120616" w:rsidRDefault="00120616" w:rsidP="00120616"/>
    <w:p w:rsidR="00120616" w:rsidRDefault="00120616" w:rsidP="00120616">
      <w:pPr>
        <w:keepNext/>
        <w:jc w:val="center"/>
        <w:rPr>
          <w:b/>
        </w:rPr>
      </w:pPr>
      <w:r w:rsidRPr="00120616">
        <w:rPr>
          <w:b/>
        </w:rPr>
        <w:t>SPECIAL PRESENTATION</w:t>
      </w:r>
    </w:p>
    <w:p w:rsidR="00120616" w:rsidRDefault="00120616" w:rsidP="00120616">
      <w:r>
        <w:t xml:space="preserve">Reps. GAGNON and WHITE presented to the House the Dixie High School Varsity Softball Team, the 2014 Class A State Champions, their coaches, and other school officials. </w:t>
      </w:r>
    </w:p>
    <w:p w:rsidR="00120616" w:rsidRDefault="00120616" w:rsidP="00120616"/>
    <w:p w:rsidR="00120616" w:rsidRDefault="00120616" w:rsidP="00120616">
      <w:pPr>
        <w:keepNext/>
        <w:jc w:val="center"/>
        <w:rPr>
          <w:b/>
        </w:rPr>
      </w:pPr>
      <w:r w:rsidRPr="00120616">
        <w:rPr>
          <w:b/>
        </w:rPr>
        <w:t>LEAVE OF ABSENCE</w:t>
      </w:r>
    </w:p>
    <w:p w:rsidR="00120616" w:rsidRDefault="00120616" w:rsidP="00120616">
      <w:r>
        <w:t xml:space="preserve">The SPEAKER granted Rep. CLEMMONS a leave of absence for the remainder of the day. </w:t>
      </w:r>
    </w:p>
    <w:p w:rsidR="00120616" w:rsidRDefault="00120616" w:rsidP="00120616"/>
    <w:p w:rsidR="00120616" w:rsidRDefault="00120616" w:rsidP="00120616">
      <w:pPr>
        <w:keepNext/>
        <w:jc w:val="center"/>
        <w:rPr>
          <w:b/>
        </w:rPr>
      </w:pPr>
      <w:r w:rsidRPr="00120616">
        <w:rPr>
          <w:b/>
        </w:rPr>
        <w:t>H. 5159--SENATE AMENDMENTS CONCURRED IN AND BILL ENROLLED</w:t>
      </w:r>
    </w:p>
    <w:p w:rsidR="00120616" w:rsidRDefault="00120616" w:rsidP="00120616">
      <w:r>
        <w:t xml:space="preserve">On the motion of Rep. DELLENEY, the Senate Amendments to the following Bill were taken up for immediate consideration: </w:t>
      </w:r>
    </w:p>
    <w:p w:rsidR="00120616" w:rsidRDefault="00120616" w:rsidP="00120616">
      <w:bookmarkStart w:id="15" w:name="include_clip_start_70"/>
      <w:bookmarkEnd w:id="15"/>
    </w:p>
    <w:p w:rsidR="00120616" w:rsidRDefault="00120616" w:rsidP="00120616">
      <w:pPr>
        <w:keepNext/>
      </w:pPr>
      <w:r>
        <w:t>H. 5159 -- Rep. Delleney: A BILL TO AMEND SECTION 7-7-170,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120616" w:rsidRDefault="00120616" w:rsidP="00120616">
      <w:bookmarkStart w:id="16" w:name="include_clip_end_70"/>
      <w:bookmarkEnd w:id="16"/>
    </w:p>
    <w:p w:rsidR="00120616" w:rsidRDefault="00120616" w:rsidP="00120616">
      <w:r>
        <w:t xml:space="preserve">The yeas and nays were taken resulting as follows: </w:t>
      </w:r>
    </w:p>
    <w:p w:rsidR="00120616" w:rsidRDefault="00120616" w:rsidP="00120616">
      <w:pPr>
        <w:jc w:val="center"/>
      </w:pPr>
      <w:r>
        <w:t xml:space="preserve"> </w:t>
      </w:r>
      <w:bookmarkStart w:id="17" w:name="vote_start71"/>
      <w:bookmarkEnd w:id="17"/>
      <w:r>
        <w:t>Yeas 70; Nays 0</w:t>
      </w:r>
    </w:p>
    <w:p w:rsidR="00120616" w:rsidRDefault="00120616" w:rsidP="00120616">
      <w:pPr>
        <w:jc w:val="center"/>
      </w:pPr>
    </w:p>
    <w:p w:rsidR="00120616" w:rsidRDefault="00120616" w:rsidP="001206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Allison</w:t>
            </w:r>
          </w:p>
        </w:tc>
        <w:tc>
          <w:tcPr>
            <w:tcW w:w="2179" w:type="dxa"/>
            <w:shd w:val="clear" w:color="auto" w:fill="auto"/>
          </w:tcPr>
          <w:p w:rsidR="00120616" w:rsidRPr="00120616" w:rsidRDefault="00120616" w:rsidP="00120616">
            <w:pPr>
              <w:keepNext/>
              <w:ind w:firstLine="0"/>
            </w:pPr>
            <w:r>
              <w:t>Anthony</w:t>
            </w:r>
          </w:p>
        </w:tc>
        <w:tc>
          <w:tcPr>
            <w:tcW w:w="2180" w:type="dxa"/>
            <w:shd w:val="clear" w:color="auto" w:fill="auto"/>
          </w:tcPr>
          <w:p w:rsidR="00120616" w:rsidRPr="00120616" w:rsidRDefault="00120616" w:rsidP="00120616">
            <w:pPr>
              <w:keepNext/>
              <w:ind w:firstLine="0"/>
            </w:pPr>
            <w:r>
              <w:t>Atwater</w:t>
            </w:r>
          </w:p>
        </w:tc>
      </w:tr>
      <w:tr w:rsidR="00120616" w:rsidRPr="00120616" w:rsidTr="00120616">
        <w:tc>
          <w:tcPr>
            <w:tcW w:w="2179" w:type="dxa"/>
            <w:shd w:val="clear" w:color="auto" w:fill="auto"/>
          </w:tcPr>
          <w:p w:rsidR="00120616" w:rsidRPr="00120616" w:rsidRDefault="00120616" w:rsidP="00120616">
            <w:pPr>
              <w:ind w:firstLine="0"/>
            </w:pPr>
            <w:r>
              <w:t>Bannister</w:t>
            </w:r>
          </w:p>
        </w:tc>
        <w:tc>
          <w:tcPr>
            <w:tcW w:w="2179" w:type="dxa"/>
            <w:shd w:val="clear" w:color="auto" w:fill="auto"/>
          </w:tcPr>
          <w:p w:rsidR="00120616" w:rsidRPr="00120616" w:rsidRDefault="00120616" w:rsidP="00120616">
            <w:pPr>
              <w:ind w:firstLine="0"/>
            </w:pPr>
            <w:r>
              <w:t>Barfield</w:t>
            </w:r>
          </w:p>
        </w:tc>
        <w:tc>
          <w:tcPr>
            <w:tcW w:w="2180" w:type="dxa"/>
            <w:shd w:val="clear" w:color="auto" w:fill="auto"/>
          </w:tcPr>
          <w:p w:rsidR="00120616" w:rsidRPr="00120616" w:rsidRDefault="00120616" w:rsidP="00120616">
            <w:pPr>
              <w:ind w:firstLine="0"/>
            </w:pPr>
            <w:r>
              <w:t>Bedingfield</w:t>
            </w:r>
          </w:p>
        </w:tc>
      </w:tr>
      <w:tr w:rsidR="00120616" w:rsidRPr="00120616" w:rsidTr="00120616">
        <w:tc>
          <w:tcPr>
            <w:tcW w:w="2179" w:type="dxa"/>
            <w:shd w:val="clear" w:color="auto" w:fill="auto"/>
          </w:tcPr>
          <w:p w:rsidR="00120616" w:rsidRPr="00120616" w:rsidRDefault="00120616" w:rsidP="00120616">
            <w:pPr>
              <w:ind w:firstLine="0"/>
            </w:pPr>
            <w:r>
              <w:t>Bingham</w:t>
            </w:r>
          </w:p>
        </w:tc>
        <w:tc>
          <w:tcPr>
            <w:tcW w:w="2179" w:type="dxa"/>
            <w:shd w:val="clear" w:color="auto" w:fill="auto"/>
          </w:tcPr>
          <w:p w:rsidR="00120616" w:rsidRPr="00120616" w:rsidRDefault="00120616" w:rsidP="00120616">
            <w:pPr>
              <w:ind w:firstLine="0"/>
            </w:pPr>
            <w:r>
              <w:t>Bowen</w:t>
            </w:r>
          </w:p>
        </w:tc>
        <w:tc>
          <w:tcPr>
            <w:tcW w:w="2180" w:type="dxa"/>
            <w:shd w:val="clear" w:color="auto" w:fill="auto"/>
          </w:tcPr>
          <w:p w:rsidR="00120616" w:rsidRPr="00120616" w:rsidRDefault="00120616" w:rsidP="00120616">
            <w:pPr>
              <w:ind w:firstLine="0"/>
            </w:pPr>
            <w:r>
              <w:t>Bowers</w:t>
            </w:r>
          </w:p>
        </w:tc>
      </w:tr>
      <w:tr w:rsidR="00120616" w:rsidRPr="00120616" w:rsidTr="00120616">
        <w:tc>
          <w:tcPr>
            <w:tcW w:w="2179" w:type="dxa"/>
            <w:shd w:val="clear" w:color="auto" w:fill="auto"/>
          </w:tcPr>
          <w:p w:rsidR="00120616" w:rsidRPr="00120616" w:rsidRDefault="00120616" w:rsidP="00120616">
            <w:pPr>
              <w:ind w:firstLine="0"/>
            </w:pPr>
            <w:r>
              <w:t>Brannon</w:t>
            </w:r>
          </w:p>
        </w:tc>
        <w:tc>
          <w:tcPr>
            <w:tcW w:w="2179" w:type="dxa"/>
            <w:shd w:val="clear" w:color="auto" w:fill="auto"/>
          </w:tcPr>
          <w:p w:rsidR="00120616" w:rsidRPr="00120616" w:rsidRDefault="00120616" w:rsidP="00120616">
            <w:pPr>
              <w:ind w:firstLine="0"/>
            </w:pPr>
            <w:r>
              <w:t>G. A. Brown</w:t>
            </w:r>
          </w:p>
        </w:tc>
        <w:tc>
          <w:tcPr>
            <w:tcW w:w="2180" w:type="dxa"/>
            <w:shd w:val="clear" w:color="auto" w:fill="auto"/>
          </w:tcPr>
          <w:p w:rsidR="00120616" w:rsidRPr="00120616" w:rsidRDefault="00120616" w:rsidP="00120616">
            <w:pPr>
              <w:ind w:firstLine="0"/>
            </w:pPr>
            <w:r>
              <w:t>R. L. Brown</w:t>
            </w:r>
          </w:p>
        </w:tc>
      </w:tr>
      <w:tr w:rsidR="00120616" w:rsidRPr="00120616" w:rsidTr="00120616">
        <w:tc>
          <w:tcPr>
            <w:tcW w:w="2179" w:type="dxa"/>
            <w:shd w:val="clear" w:color="auto" w:fill="auto"/>
          </w:tcPr>
          <w:p w:rsidR="00120616" w:rsidRPr="00120616" w:rsidRDefault="00120616" w:rsidP="00120616">
            <w:pPr>
              <w:ind w:firstLine="0"/>
            </w:pPr>
            <w:r>
              <w:t>Chumley</w:t>
            </w:r>
          </w:p>
        </w:tc>
        <w:tc>
          <w:tcPr>
            <w:tcW w:w="2179" w:type="dxa"/>
            <w:shd w:val="clear" w:color="auto" w:fill="auto"/>
          </w:tcPr>
          <w:p w:rsidR="00120616" w:rsidRPr="00120616" w:rsidRDefault="00120616" w:rsidP="00120616">
            <w:pPr>
              <w:ind w:firstLine="0"/>
            </w:pPr>
            <w:r>
              <w:t>Clyburn</w:t>
            </w:r>
          </w:p>
        </w:tc>
        <w:tc>
          <w:tcPr>
            <w:tcW w:w="2180" w:type="dxa"/>
            <w:shd w:val="clear" w:color="auto" w:fill="auto"/>
          </w:tcPr>
          <w:p w:rsidR="00120616" w:rsidRPr="00120616" w:rsidRDefault="00120616" w:rsidP="00120616">
            <w:pPr>
              <w:ind w:firstLine="0"/>
            </w:pPr>
            <w:r>
              <w:t>Cole</w:t>
            </w:r>
          </w:p>
        </w:tc>
      </w:tr>
      <w:tr w:rsidR="00120616" w:rsidRPr="00120616" w:rsidTr="00120616">
        <w:tc>
          <w:tcPr>
            <w:tcW w:w="2179" w:type="dxa"/>
            <w:shd w:val="clear" w:color="auto" w:fill="auto"/>
          </w:tcPr>
          <w:p w:rsidR="00120616" w:rsidRPr="00120616" w:rsidRDefault="00120616" w:rsidP="00120616">
            <w:pPr>
              <w:ind w:firstLine="0"/>
            </w:pPr>
            <w:r>
              <w:t>H. A. Crawford</w:t>
            </w:r>
          </w:p>
        </w:tc>
        <w:tc>
          <w:tcPr>
            <w:tcW w:w="2179" w:type="dxa"/>
            <w:shd w:val="clear" w:color="auto" w:fill="auto"/>
          </w:tcPr>
          <w:p w:rsidR="00120616" w:rsidRPr="00120616" w:rsidRDefault="00120616" w:rsidP="00120616">
            <w:pPr>
              <w:ind w:firstLine="0"/>
            </w:pPr>
            <w:r>
              <w:t>Delleney</w:t>
            </w:r>
          </w:p>
        </w:tc>
        <w:tc>
          <w:tcPr>
            <w:tcW w:w="2180" w:type="dxa"/>
            <w:shd w:val="clear" w:color="auto" w:fill="auto"/>
          </w:tcPr>
          <w:p w:rsidR="00120616" w:rsidRPr="00120616" w:rsidRDefault="00120616" w:rsidP="00120616">
            <w:pPr>
              <w:ind w:firstLine="0"/>
            </w:pPr>
            <w:r>
              <w:t>Douglas</w:t>
            </w:r>
          </w:p>
        </w:tc>
      </w:tr>
      <w:tr w:rsidR="00120616" w:rsidRPr="00120616" w:rsidTr="00120616">
        <w:tc>
          <w:tcPr>
            <w:tcW w:w="2179" w:type="dxa"/>
            <w:shd w:val="clear" w:color="auto" w:fill="auto"/>
          </w:tcPr>
          <w:p w:rsidR="00120616" w:rsidRPr="00120616" w:rsidRDefault="00120616" w:rsidP="00120616">
            <w:pPr>
              <w:ind w:firstLine="0"/>
            </w:pPr>
            <w:r>
              <w:t>Felder</w:t>
            </w:r>
          </w:p>
        </w:tc>
        <w:tc>
          <w:tcPr>
            <w:tcW w:w="2179" w:type="dxa"/>
            <w:shd w:val="clear" w:color="auto" w:fill="auto"/>
          </w:tcPr>
          <w:p w:rsidR="00120616" w:rsidRPr="00120616" w:rsidRDefault="00120616" w:rsidP="00120616">
            <w:pPr>
              <w:ind w:firstLine="0"/>
            </w:pPr>
            <w:r>
              <w:t>George</w:t>
            </w:r>
          </w:p>
        </w:tc>
        <w:tc>
          <w:tcPr>
            <w:tcW w:w="2180" w:type="dxa"/>
            <w:shd w:val="clear" w:color="auto" w:fill="auto"/>
          </w:tcPr>
          <w:p w:rsidR="00120616" w:rsidRPr="00120616" w:rsidRDefault="00120616" w:rsidP="00120616">
            <w:pPr>
              <w:ind w:firstLine="0"/>
            </w:pPr>
            <w:r>
              <w:t>Gilliard</w:t>
            </w:r>
          </w:p>
        </w:tc>
      </w:tr>
      <w:tr w:rsidR="00120616" w:rsidRPr="00120616" w:rsidTr="00120616">
        <w:tc>
          <w:tcPr>
            <w:tcW w:w="2179" w:type="dxa"/>
            <w:shd w:val="clear" w:color="auto" w:fill="auto"/>
          </w:tcPr>
          <w:p w:rsidR="00120616" w:rsidRPr="00120616" w:rsidRDefault="00120616" w:rsidP="00120616">
            <w:pPr>
              <w:ind w:firstLine="0"/>
            </w:pPr>
            <w:r>
              <w:t>Goldfinch</w:t>
            </w:r>
          </w:p>
        </w:tc>
        <w:tc>
          <w:tcPr>
            <w:tcW w:w="2179" w:type="dxa"/>
            <w:shd w:val="clear" w:color="auto" w:fill="auto"/>
          </w:tcPr>
          <w:p w:rsidR="00120616" w:rsidRPr="00120616" w:rsidRDefault="00120616" w:rsidP="00120616">
            <w:pPr>
              <w:ind w:firstLine="0"/>
            </w:pPr>
            <w:r>
              <w:t>Hamilton</w:t>
            </w:r>
          </w:p>
        </w:tc>
        <w:tc>
          <w:tcPr>
            <w:tcW w:w="2180" w:type="dxa"/>
            <w:shd w:val="clear" w:color="auto" w:fill="auto"/>
          </w:tcPr>
          <w:p w:rsidR="00120616" w:rsidRPr="00120616" w:rsidRDefault="00120616" w:rsidP="00120616">
            <w:pPr>
              <w:ind w:firstLine="0"/>
            </w:pPr>
            <w:r>
              <w:t>Hardwick</w:t>
            </w:r>
          </w:p>
        </w:tc>
      </w:tr>
      <w:tr w:rsidR="00120616" w:rsidRPr="00120616" w:rsidTr="00120616">
        <w:tc>
          <w:tcPr>
            <w:tcW w:w="2179" w:type="dxa"/>
            <w:shd w:val="clear" w:color="auto" w:fill="auto"/>
          </w:tcPr>
          <w:p w:rsidR="00120616" w:rsidRPr="00120616" w:rsidRDefault="00120616" w:rsidP="00120616">
            <w:pPr>
              <w:ind w:firstLine="0"/>
            </w:pPr>
            <w:r>
              <w:t>Harrell</w:t>
            </w:r>
          </w:p>
        </w:tc>
        <w:tc>
          <w:tcPr>
            <w:tcW w:w="2179" w:type="dxa"/>
            <w:shd w:val="clear" w:color="auto" w:fill="auto"/>
          </w:tcPr>
          <w:p w:rsidR="00120616" w:rsidRPr="00120616" w:rsidRDefault="00120616" w:rsidP="00120616">
            <w:pPr>
              <w:ind w:firstLine="0"/>
            </w:pPr>
            <w:r>
              <w:t>Hixon</w:t>
            </w:r>
          </w:p>
        </w:tc>
        <w:tc>
          <w:tcPr>
            <w:tcW w:w="2180" w:type="dxa"/>
            <w:shd w:val="clear" w:color="auto" w:fill="auto"/>
          </w:tcPr>
          <w:p w:rsidR="00120616" w:rsidRPr="00120616" w:rsidRDefault="00120616" w:rsidP="00120616">
            <w:pPr>
              <w:ind w:firstLine="0"/>
            </w:pPr>
            <w:r>
              <w:t>Hodges</w:t>
            </w:r>
          </w:p>
        </w:tc>
      </w:tr>
      <w:tr w:rsidR="00120616" w:rsidRPr="00120616" w:rsidTr="00120616">
        <w:tc>
          <w:tcPr>
            <w:tcW w:w="2179" w:type="dxa"/>
            <w:shd w:val="clear" w:color="auto" w:fill="auto"/>
          </w:tcPr>
          <w:p w:rsidR="00120616" w:rsidRPr="00120616" w:rsidRDefault="00120616" w:rsidP="00120616">
            <w:pPr>
              <w:ind w:firstLine="0"/>
            </w:pPr>
            <w:r>
              <w:t>Hosey</w:t>
            </w:r>
          </w:p>
        </w:tc>
        <w:tc>
          <w:tcPr>
            <w:tcW w:w="2179" w:type="dxa"/>
            <w:shd w:val="clear" w:color="auto" w:fill="auto"/>
          </w:tcPr>
          <w:p w:rsidR="00120616" w:rsidRPr="00120616" w:rsidRDefault="00120616" w:rsidP="00120616">
            <w:pPr>
              <w:ind w:firstLine="0"/>
            </w:pPr>
            <w:r>
              <w:t>Huggins</w:t>
            </w:r>
          </w:p>
        </w:tc>
        <w:tc>
          <w:tcPr>
            <w:tcW w:w="2180" w:type="dxa"/>
            <w:shd w:val="clear" w:color="auto" w:fill="auto"/>
          </w:tcPr>
          <w:p w:rsidR="00120616" w:rsidRPr="00120616" w:rsidRDefault="00120616" w:rsidP="00120616">
            <w:pPr>
              <w:ind w:firstLine="0"/>
            </w:pPr>
            <w:r>
              <w:t>Jefferson</w:t>
            </w:r>
          </w:p>
        </w:tc>
      </w:tr>
      <w:tr w:rsidR="00120616" w:rsidRPr="00120616" w:rsidTr="00120616">
        <w:tc>
          <w:tcPr>
            <w:tcW w:w="2179" w:type="dxa"/>
            <w:shd w:val="clear" w:color="auto" w:fill="auto"/>
          </w:tcPr>
          <w:p w:rsidR="00120616" w:rsidRPr="00120616" w:rsidRDefault="00120616" w:rsidP="00120616">
            <w:pPr>
              <w:ind w:firstLine="0"/>
            </w:pPr>
            <w:r>
              <w:t>Kennedy</w:t>
            </w:r>
          </w:p>
        </w:tc>
        <w:tc>
          <w:tcPr>
            <w:tcW w:w="2179" w:type="dxa"/>
            <w:shd w:val="clear" w:color="auto" w:fill="auto"/>
          </w:tcPr>
          <w:p w:rsidR="00120616" w:rsidRPr="00120616" w:rsidRDefault="00120616" w:rsidP="00120616">
            <w:pPr>
              <w:ind w:firstLine="0"/>
            </w:pPr>
            <w:r>
              <w:t>King</w:t>
            </w:r>
          </w:p>
        </w:tc>
        <w:tc>
          <w:tcPr>
            <w:tcW w:w="2180" w:type="dxa"/>
            <w:shd w:val="clear" w:color="auto" w:fill="auto"/>
          </w:tcPr>
          <w:p w:rsidR="00120616" w:rsidRPr="00120616" w:rsidRDefault="00120616" w:rsidP="00120616">
            <w:pPr>
              <w:ind w:firstLine="0"/>
            </w:pPr>
            <w:r>
              <w:t>Loftis</w:t>
            </w:r>
          </w:p>
        </w:tc>
      </w:tr>
      <w:tr w:rsidR="00120616" w:rsidRPr="00120616" w:rsidTr="00120616">
        <w:tc>
          <w:tcPr>
            <w:tcW w:w="2179" w:type="dxa"/>
            <w:shd w:val="clear" w:color="auto" w:fill="auto"/>
          </w:tcPr>
          <w:p w:rsidR="00120616" w:rsidRPr="00120616" w:rsidRDefault="00120616" w:rsidP="00120616">
            <w:pPr>
              <w:ind w:firstLine="0"/>
            </w:pPr>
            <w:r>
              <w:t>Long</w:t>
            </w:r>
          </w:p>
        </w:tc>
        <w:tc>
          <w:tcPr>
            <w:tcW w:w="2179" w:type="dxa"/>
            <w:shd w:val="clear" w:color="auto" w:fill="auto"/>
          </w:tcPr>
          <w:p w:rsidR="00120616" w:rsidRPr="00120616" w:rsidRDefault="00120616" w:rsidP="00120616">
            <w:pPr>
              <w:ind w:firstLine="0"/>
            </w:pPr>
            <w:r>
              <w:t>Mack</w:t>
            </w:r>
          </w:p>
        </w:tc>
        <w:tc>
          <w:tcPr>
            <w:tcW w:w="2180" w:type="dxa"/>
            <w:shd w:val="clear" w:color="auto" w:fill="auto"/>
          </w:tcPr>
          <w:p w:rsidR="00120616" w:rsidRPr="00120616" w:rsidRDefault="00120616" w:rsidP="00120616">
            <w:pPr>
              <w:ind w:firstLine="0"/>
            </w:pPr>
            <w:r>
              <w:t>McEachern</w:t>
            </w:r>
          </w:p>
        </w:tc>
      </w:tr>
      <w:tr w:rsidR="00120616" w:rsidRPr="00120616" w:rsidTr="00120616">
        <w:tc>
          <w:tcPr>
            <w:tcW w:w="2179" w:type="dxa"/>
            <w:shd w:val="clear" w:color="auto" w:fill="auto"/>
          </w:tcPr>
          <w:p w:rsidR="00120616" w:rsidRPr="00120616" w:rsidRDefault="00120616" w:rsidP="00120616">
            <w:pPr>
              <w:ind w:firstLine="0"/>
            </w:pPr>
            <w:r>
              <w:t>W. J. McLeod</w:t>
            </w:r>
          </w:p>
        </w:tc>
        <w:tc>
          <w:tcPr>
            <w:tcW w:w="2179" w:type="dxa"/>
            <w:shd w:val="clear" w:color="auto" w:fill="auto"/>
          </w:tcPr>
          <w:p w:rsidR="00120616" w:rsidRPr="00120616" w:rsidRDefault="00120616" w:rsidP="00120616">
            <w:pPr>
              <w:ind w:firstLine="0"/>
            </w:pPr>
            <w:r>
              <w:t>D. C. Moss</w:t>
            </w:r>
          </w:p>
        </w:tc>
        <w:tc>
          <w:tcPr>
            <w:tcW w:w="2180" w:type="dxa"/>
            <w:shd w:val="clear" w:color="auto" w:fill="auto"/>
          </w:tcPr>
          <w:p w:rsidR="00120616" w:rsidRPr="00120616" w:rsidRDefault="00120616" w:rsidP="00120616">
            <w:pPr>
              <w:ind w:firstLine="0"/>
            </w:pPr>
            <w:r>
              <w:t>V. S. Moss</w:t>
            </w:r>
          </w:p>
        </w:tc>
      </w:tr>
      <w:tr w:rsidR="00120616" w:rsidRPr="00120616" w:rsidTr="00120616">
        <w:tc>
          <w:tcPr>
            <w:tcW w:w="2179" w:type="dxa"/>
            <w:shd w:val="clear" w:color="auto" w:fill="auto"/>
          </w:tcPr>
          <w:p w:rsidR="00120616" w:rsidRPr="00120616" w:rsidRDefault="00120616" w:rsidP="00120616">
            <w:pPr>
              <w:ind w:firstLine="0"/>
            </w:pPr>
            <w:r>
              <w:t>Munnerlyn</w:t>
            </w:r>
          </w:p>
        </w:tc>
        <w:tc>
          <w:tcPr>
            <w:tcW w:w="2179" w:type="dxa"/>
            <w:shd w:val="clear" w:color="auto" w:fill="auto"/>
          </w:tcPr>
          <w:p w:rsidR="00120616" w:rsidRPr="00120616" w:rsidRDefault="00120616" w:rsidP="00120616">
            <w:pPr>
              <w:ind w:firstLine="0"/>
            </w:pPr>
            <w:r>
              <w:t>Murphy</w:t>
            </w:r>
          </w:p>
        </w:tc>
        <w:tc>
          <w:tcPr>
            <w:tcW w:w="2180" w:type="dxa"/>
            <w:shd w:val="clear" w:color="auto" w:fill="auto"/>
          </w:tcPr>
          <w:p w:rsidR="00120616" w:rsidRPr="00120616" w:rsidRDefault="00120616" w:rsidP="00120616">
            <w:pPr>
              <w:ind w:firstLine="0"/>
            </w:pPr>
            <w:r>
              <w:t>Nanney</w:t>
            </w:r>
          </w:p>
        </w:tc>
      </w:tr>
      <w:tr w:rsidR="00120616" w:rsidRPr="00120616" w:rsidTr="00120616">
        <w:tc>
          <w:tcPr>
            <w:tcW w:w="2179" w:type="dxa"/>
            <w:shd w:val="clear" w:color="auto" w:fill="auto"/>
          </w:tcPr>
          <w:p w:rsidR="00120616" w:rsidRPr="00120616" w:rsidRDefault="00120616" w:rsidP="00120616">
            <w:pPr>
              <w:ind w:firstLine="0"/>
            </w:pPr>
            <w:r>
              <w:t>Norman</w:t>
            </w:r>
          </w:p>
        </w:tc>
        <w:tc>
          <w:tcPr>
            <w:tcW w:w="2179" w:type="dxa"/>
            <w:shd w:val="clear" w:color="auto" w:fill="auto"/>
          </w:tcPr>
          <w:p w:rsidR="00120616" w:rsidRPr="00120616" w:rsidRDefault="00120616" w:rsidP="00120616">
            <w:pPr>
              <w:ind w:firstLine="0"/>
            </w:pPr>
            <w:r>
              <w:t>Norrell</w:t>
            </w:r>
          </w:p>
        </w:tc>
        <w:tc>
          <w:tcPr>
            <w:tcW w:w="2180" w:type="dxa"/>
            <w:shd w:val="clear" w:color="auto" w:fill="auto"/>
          </w:tcPr>
          <w:p w:rsidR="00120616" w:rsidRPr="00120616" w:rsidRDefault="00120616" w:rsidP="00120616">
            <w:pPr>
              <w:ind w:firstLine="0"/>
            </w:pPr>
            <w:r>
              <w:t>R. L. Ott</w:t>
            </w:r>
          </w:p>
        </w:tc>
      </w:tr>
      <w:tr w:rsidR="00120616" w:rsidRPr="00120616" w:rsidTr="00120616">
        <w:tc>
          <w:tcPr>
            <w:tcW w:w="2179" w:type="dxa"/>
            <w:shd w:val="clear" w:color="auto" w:fill="auto"/>
          </w:tcPr>
          <w:p w:rsidR="00120616" w:rsidRPr="00120616" w:rsidRDefault="00120616" w:rsidP="00120616">
            <w:pPr>
              <w:ind w:firstLine="0"/>
            </w:pPr>
            <w:r>
              <w:t>Owens</w:t>
            </w:r>
          </w:p>
        </w:tc>
        <w:tc>
          <w:tcPr>
            <w:tcW w:w="2179" w:type="dxa"/>
            <w:shd w:val="clear" w:color="auto" w:fill="auto"/>
          </w:tcPr>
          <w:p w:rsidR="00120616" w:rsidRPr="00120616" w:rsidRDefault="00120616" w:rsidP="00120616">
            <w:pPr>
              <w:ind w:firstLine="0"/>
            </w:pPr>
            <w:r>
              <w:t>Parks</w:t>
            </w:r>
          </w:p>
        </w:tc>
        <w:tc>
          <w:tcPr>
            <w:tcW w:w="2180" w:type="dxa"/>
            <w:shd w:val="clear" w:color="auto" w:fill="auto"/>
          </w:tcPr>
          <w:p w:rsidR="00120616" w:rsidRPr="00120616" w:rsidRDefault="00120616" w:rsidP="00120616">
            <w:pPr>
              <w:ind w:firstLine="0"/>
            </w:pPr>
            <w:r>
              <w:t>Pope</w:t>
            </w:r>
          </w:p>
        </w:tc>
      </w:tr>
      <w:tr w:rsidR="00120616" w:rsidRPr="00120616" w:rsidTr="00120616">
        <w:tc>
          <w:tcPr>
            <w:tcW w:w="2179" w:type="dxa"/>
            <w:shd w:val="clear" w:color="auto" w:fill="auto"/>
          </w:tcPr>
          <w:p w:rsidR="00120616" w:rsidRPr="00120616" w:rsidRDefault="00120616" w:rsidP="00120616">
            <w:pPr>
              <w:ind w:firstLine="0"/>
            </w:pPr>
            <w:r>
              <w:t>Quinn</w:t>
            </w:r>
          </w:p>
        </w:tc>
        <w:tc>
          <w:tcPr>
            <w:tcW w:w="2179" w:type="dxa"/>
            <w:shd w:val="clear" w:color="auto" w:fill="auto"/>
          </w:tcPr>
          <w:p w:rsidR="00120616" w:rsidRPr="00120616" w:rsidRDefault="00120616" w:rsidP="00120616">
            <w:pPr>
              <w:ind w:firstLine="0"/>
            </w:pPr>
            <w:r>
              <w:t>Ridgeway</w:t>
            </w:r>
          </w:p>
        </w:tc>
        <w:tc>
          <w:tcPr>
            <w:tcW w:w="2180" w:type="dxa"/>
            <w:shd w:val="clear" w:color="auto" w:fill="auto"/>
          </w:tcPr>
          <w:p w:rsidR="00120616" w:rsidRPr="00120616" w:rsidRDefault="00120616" w:rsidP="00120616">
            <w:pPr>
              <w:ind w:firstLine="0"/>
            </w:pPr>
            <w:r>
              <w:t>Riley</w:t>
            </w:r>
          </w:p>
        </w:tc>
      </w:tr>
      <w:tr w:rsidR="00120616" w:rsidRPr="00120616" w:rsidTr="00120616">
        <w:tc>
          <w:tcPr>
            <w:tcW w:w="2179" w:type="dxa"/>
            <w:shd w:val="clear" w:color="auto" w:fill="auto"/>
          </w:tcPr>
          <w:p w:rsidR="00120616" w:rsidRPr="00120616" w:rsidRDefault="00120616" w:rsidP="00120616">
            <w:pPr>
              <w:ind w:firstLine="0"/>
            </w:pPr>
            <w:r>
              <w:t>Rivers</w:t>
            </w:r>
          </w:p>
        </w:tc>
        <w:tc>
          <w:tcPr>
            <w:tcW w:w="2179" w:type="dxa"/>
            <w:shd w:val="clear" w:color="auto" w:fill="auto"/>
          </w:tcPr>
          <w:p w:rsidR="00120616" w:rsidRPr="00120616" w:rsidRDefault="00120616" w:rsidP="00120616">
            <w:pPr>
              <w:ind w:firstLine="0"/>
            </w:pPr>
            <w:r>
              <w:t>Robinson-Simpson</w:t>
            </w:r>
          </w:p>
        </w:tc>
        <w:tc>
          <w:tcPr>
            <w:tcW w:w="2180" w:type="dxa"/>
            <w:shd w:val="clear" w:color="auto" w:fill="auto"/>
          </w:tcPr>
          <w:p w:rsidR="00120616" w:rsidRPr="00120616" w:rsidRDefault="00120616" w:rsidP="00120616">
            <w:pPr>
              <w:ind w:firstLine="0"/>
            </w:pPr>
            <w:r>
              <w:t>Sabb</w:t>
            </w:r>
          </w:p>
        </w:tc>
      </w:tr>
      <w:tr w:rsidR="00120616" w:rsidRPr="00120616" w:rsidTr="00120616">
        <w:tc>
          <w:tcPr>
            <w:tcW w:w="2179" w:type="dxa"/>
            <w:shd w:val="clear" w:color="auto" w:fill="auto"/>
          </w:tcPr>
          <w:p w:rsidR="00120616" w:rsidRPr="00120616" w:rsidRDefault="00120616" w:rsidP="00120616">
            <w:pPr>
              <w:ind w:firstLine="0"/>
            </w:pPr>
            <w:r>
              <w:t>Simrill</w:t>
            </w:r>
          </w:p>
        </w:tc>
        <w:tc>
          <w:tcPr>
            <w:tcW w:w="2179" w:type="dxa"/>
            <w:shd w:val="clear" w:color="auto" w:fill="auto"/>
          </w:tcPr>
          <w:p w:rsidR="00120616" w:rsidRPr="00120616" w:rsidRDefault="00120616" w:rsidP="00120616">
            <w:pPr>
              <w:ind w:firstLine="0"/>
            </w:pPr>
            <w:r>
              <w:t>Skelton</w:t>
            </w:r>
          </w:p>
        </w:tc>
        <w:tc>
          <w:tcPr>
            <w:tcW w:w="2180" w:type="dxa"/>
            <w:shd w:val="clear" w:color="auto" w:fill="auto"/>
          </w:tcPr>
          <w:p w:rsidR="00120616" w:rsidRPr="00120616" w:rsidRDefault="00120616" w:rsidP="00120616">
            <w:pPr>
              <w:ind w:firstLine="0"/>
            </w:pPr>
            <w:r>
              <w:t>G. M. Smith</w:t>
            </w:r>
          </w:p>
        </w:tc>
      </w:tr>
      <w:tr w:rsidR="00120616" w:rsidRPr="00120616" w:rsidTr="00120616">
        <w:tc>
          <w:tcPr>
            <w:tcW w:w="2179" w:type="dxa"/>
            <w:shd w:val="clear" w:color="auto" w:fill="auto"/>
          </w:tcPr>
          <w:p w:rsidR="00120616" w:rsidRPr="00120616" w:rsidRDefault="00120616" w:rsidP="00120616">
            <w:pPr>
              <w:ind w:firstLine="0"/>
            </w:pPr>
            <w:r>
              <w:t>Sottile</w:t>
            </w:r>
          </w:p>
        </w:tc>
        <w:tc>
          <w:tcPr>
            <w:tcW w:w="2179" w:type="dxa"/>
            <w:shd w:val="clear" w:color="auto" w:fill="auto"/>
          </w:tcPr>
          <w:p w:rsidR="00120616" w:rsidRPr="00120616" w:rsidRDefault="00120616" w:rsidP="00120616">
            <w:pPr>
              <w:ind w:firstLine="0"/>
            </w:pPr>
            <w:r>
              <w:t>Spires</w:t>
            </w:r>
          </w:p>
        </w:tc>
        <w:tc>
          <w:tcPr>
            <w:tcW w:w="2180" w:type="dxa"/>
            <w:shd w:val="clear" w:color="auto" w:fill="auto"/>
          </w:tcPr>
          <w:p w:rsidR="00120616" w:rsidRPr="00120616" w:rsidRDefault="00120616" w:rsidP="00120616">
            <w:pPr>
              <w:ind w:firstLine="0"/>
            </w:pPr>
            <w:r>
              <w:t>Stavrinakis</w:t>
            </w:r>
          </w:p>
        </w:tc>
      </w:tr>
      <w:tr w:rsidR="00120616" w:rsidRPr="00120616" w:rsidTr="00120616">
        <w:tc>
          <w:tcPr>
            <w:tcW w:w="2179" w:type="dxa"/>
            <w:shd w:val="clear" w:color="auto" w:fill="auto"/>
          </w:tcPr>
          <w:p w:rsidR="00120616" w:rsidRPr="00120616" w:rsidRDefault="00120616" w:rsidP="00120616">
            <w:pPr>
              <w:ind w:firstLine="0"/>
            </w:pPr>
            <w:r>
              <w:t>Stringer</w:t>
            </w:r>
          </w:p>
        </w:tc>
        <w:tc>
          <w:tcPr>
            <w:tcW w:w="2179" w:type="dxa"/>
            <w:shd w:val="clear" w:color="auto" w:fill="auto"/>
          </w:tcPr>
          <w:p w:rsidR="00120616" w:rsidRPr="00120616" w:rsidRDefault="00120616" w:rsidP="00120616">
            <w:pPr>
              <w:ind w:firstLine="0"/>
            </w:pPr>
            <w:r>
              <w:t>Tallon</w:t>
            </w:r>
          </w:p>
        </w:tc>
        <w:tc>
          <w:tcPr>
            <w:tcW w:w="2180" w:type="dxa"/>
            <w:shd w:val="clear" w:color="auto" w:fill="auto"/>
          </w:tcPr>
          <w:p w:rsidR="00120616" w:rsidRPr="00120616" w:rsidRDefault="00120616" w:rsidP="00120616">
            <w:pPr>
              <w:ind w:firstLine="0"/>
            </w:pPr>
            <w:r>
              <w:t>Taylor</w:t>
            </w:r>
          </w:p>
        </w:tc>
      </w:tr>
      <w:tr w:rsidR="00120616" w:rsidRPr="00120616" w:rsidTr="00120616">
        <w:tc>
          <w:tcPr>
            <w:tcW w:w="2179" w:type="dxa"/>
            <w:shd w:val="clear" w:color="auto" w:fill="auto"/>
          </w:tcPr>
          <w:p w:rsidR="00120616" w:rsidRPr="00120616" w:rsidRDefault="00120616" w:rsidP="00120616">
            <w:pPr>
              <w:ind w:firstLine="0"/>
            </w:pPr>
            <w:r>
              <w:t>Toole</w:t>
            </w:r>
          </w:p>
        </w:tc>
        <w:tc>
          <w:tcPr>
            <w:tcW w:w="2179" w:type="dxa"/>
            <w:shd w:val="clear" w:color="auto" w:fill="auto"/>
          </w:tcPr>
          <w:p w:rsidR="00120616" w:rsidRPr="00120616" w:rsidRDefault="00120616" w:rsidP="00120616">
            <w:pPr>
              <w:ind w:firstLine="0"/>
            </w:pPr>
            <w:r>
              <w:t>Weeks</w:t>
            </w:r>
          </w:p>
        </w:tc>
        <w:tc>
          <w:tcPr>
            <w:tcW w:w="2180" w:type="dxa"/>
            <w:shd w:val="clear" w:color="auto" w:fill="auto"/>
          </w:tcPr>
          <w:p w:rsidR="00120616" w:rsidRPr="00120616" w:rsidRDefault="00120616" w:rsidP="00120616">
            <w:pPr>
              <w:ind w:firstLine="0"/>
            </w:pPr>
            <w:r>
              <w:t>Wells</w:t>
            </w:r>
          </w:p>
        </w:tc>
      </w:tr>
      <w:tr w:rsidR="00120616" w:rsidRPr="00120616" w:rsidTr="00120616">
        <w:tc>
          <w:tcPr>
            <w:tcW w:w="2179" w:type="dxa"/>
            <w:shd w:val="clear" w:color="auto" w:fill="auto"/>
          </w:tcPr>
          <w:p w:rsidR="00120616" w:rsidRPr="00120616" w:rsidRDefault="00120616" w:rsidP="00120616">
            <w:pPr>
              <w:keepNext/>
              <w:ind w:firstLine="0"/>
            </w:pPr>
            <w:r>
              <w:t>White</w:t>
            </w:r>
          </w:p>
        </w:tc>
        <w:tc>
          <w:tcPr>
            <w:tcW w:w="2179" w:type="dxa"/>
            <w:shd w:val="clear" w:color="auto" w:fill="auto"/>
          </w:tcPr>
          <w:p w:rsidR="00120616" w:rsidRPr="00120616" w:rsidRDefault="00120616" w:rsidP="00120616">
            <w:pPr>
              <w:keepNext/>
              <w:ind w:firstLine="0"/>
            </w:pPr>
            <w:r>
              <w:t>Whitmire</w:t>
            </w:r>
          </w:p>
        </w:tc>
        <w:tc>
          <w:tcPr>
            <w:tcW w:w="2180" w:type="dxa"/>
            <w:shd w:val="clear" w:color="auto" w:fill="auto"/>
          </w:tcPr>
          <w:p w:rsidR="00120616" w:rsidRPr="00120616" w:rsidRDefault="00120616" w:rsidP="00120616">
            <w:pPr>
              <w:keepNext/>
              <w:ind w:firstLine="0"/>
            </w:pPr>
            <w:r>
              <w:t>Williams</w:t>
            </w:r>
          </w:p>
        </w:tc>
      </w:tr>
      <w:tr w:rsidR="00120616" w:rsidRPr="00120616" w:rsidTr="00120616">
        <w:tc>
          <w:tcPr>
            <w:tcW w:w="2179" w:type="dxa"/>
            <w:shd w:val="clear" w:color="auto" w:fill="auto"/>
          </w:tcPr>
          <w:p w:rsidR="00120616" w:rsidRPr="00120616" w:rsidRDefault="00120616" w:rsidP="00120616">
            <w:pPr>
              <w:keepNext/>
              <w:ind w:firstLine="0"/>
            </w:pPr>
            <w:r>
              <w:t>Wood</w:t>
            </w:r>
          </w:p>
        </w:tc>
        <w:tc>
          <w:tcPr>
            <w:tcW w:w="2179" w:type="dxa"/>
            <w:shd w:val="clear" w:color="auto" w:fill="auto"/>
          </w:tcPr>
          <w:p w:rsidR="00120616" w:rsidRPr="00120616" w:rsidRDefault="00120616" w:rsidP="00120616">
            <w:pPr>
              <w:keepNext/>
              <w:ind w:firstLine="0"/>
            </w:pP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Total--70</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p w:rsidR="00120616" w:rsidRDefault="00120616" w:rsidP="00120616"/>
    <w:p w:rsidR="00120616" w:rsidRDefault="00120616" w:rsidP="00120616">
      <w:pPr>
        <w:jc w:val="center"/>
        <w:rPr>
          <w:b/>
        </w:rPr>
      </w:pPr>
      <w:r w:rsidRPr="00120616">
        <w:rPr>
          <w:b/>
        </w:rPr>
        <w:t>Total--0</w:t>
      </w:r>
    </w:p>
    <w:p w:rsidR="00120616" w:rsidRDefault="00120616" w:rsidP="00120616">
      <w:pPr>
        <w:jc w:val="center"/>
        <w:rPr>
          <w:b/>
        </w:rPr>
      </w:pPr>
    </w:p>
    <w:p w:rsidR="00120616" w:rsidRDefault="00120616" w:rsidP="00120616">
      <w:r>
        <w:t>The Senate Amendments were agreed to, and the Bill having received three readings in both Houses, it was ordered that the title be changed to that of an Act, and that it be enrolled for ratification.</w:t>
      </w:r>
    </w:p>
    <w:p w:rsidR="00120616" w:rsidRDefault="00120616" w:rsidP="00120616"/>
    <w:p w:rsidR="00120616" w:rsidRDefault="00120616" w:rsidP="00120616">
      <w:pPr>
        <w:keepNext/>
        <w:jc w:val="center"/>
        <w:rPr>
          <w:b/>
        </w:rPr>
      </w:pPr>
      <w:r w:rsidRPr="00120616">
        <w:rPr>
          <w:b/>
        </w:rPr>
        <w:t>H. 5014--SENATE AMENDMENTS CONCURRED IN AND BILL ENROLLED</w:t>
      </w:r>
    </w:p>
    <w:p w:rsidR="00120616" w:rsidRDefault="00120616" w:rsidP="00120616">
      <w:r>
        <w:t xml:space="preserve">On the motion of Rep. WILLIS, the Senate Amendments to the following Bill were taken up for immediate consideration: </w:t>
      </w:r>
    </w:p>
    <w:p w:rsidR="00120616" w:rsidRDefault="00120616" w:rsidP="00120616">
      <w:bookmarkStart w:id="18" w:name="include_clip_start_74"/>
      <w:bookmarkEnd w:id="18"/>
    </w:p>
    <w:p w:rsidR="00120616" w:rsidRDefault="00120616" w:rsidP="00120616">
      <w:r>
        <w:t>H. 5014 -- Reps. Willis, Owens and Daning: A BILL TO AMEND SECTION 56-1-2100,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120616" w:rsidRDefault="00120616" w:rsidP="00120616">
      <w:bookmarkStart w:id="19" w:name="include_clip_end_74"/>
      <w:bookmarkEnd w:id="19"/>
    </w:p>
    <w:p w:rsidR="00120616" w:rsidRDefault="00120616" w:rsidP="00120616">
      <w:r>
        <w:t>Rep. WILLIS explained the Senate Amendments.</w:t>
      </w:r>
    </w:p>
    <w:p w:rsidR="00120616" w:rsidRDefault="00120616" w:rsidP="00120616"/>
    <w:p w:rsidR="00120616" w:rsidRDefault="00120616" w:rsidP="00120616">
      <w:r>
        <w:t xml:space="preserve">The yeas and nays were taken resulting as follows: </w:t>
      </w:r>
    </w:p>
    <w:p w:rsidR="00120616" w:rsidRDefault="00120616" w:rsidP="00120616">
      <w:pPr>
        <w:jc w:val="center"/>
      </w:pPr>
      <w:r>
        <w:t xml:space="preserve"> </w:t>
      </w:r>
      <w:bookmarkStart w:id="20" w:name="vote_start76"/>
      <w:bookmarkEnd w:id="20"/>
      <w:r>
        <w:t>Yeas 70; Nays 20</w:t>
      </w:r>
    </w:p>
    <w:p w:rsidR="00120616" w:rsidRDefault="00120616" w:rsidP="00120616">
      <w:pPr>
        <w:jc w:val="center"/>
      </w:pPr>
    </w:p>
    <w:p w:rsidR="00120616" w:rsidRDefault="00120616" w:rsidP="001206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Anthony</w:t>
            </w:r>
          </w:p>
        </w:tc>
        <w:tc>
          <w:tcPr>
            <w:tcW w:w="2179" w:type="dxa"/>
            <w:shd w:val="clear" w:color="auto" w:fill="auto"/>
          </w:tcPr>
          <w:p w:rsidR="00120616" w:rsidRPr="00120616" w:rsidRDefault="00120616" w:rsidP="00120616">
            <w:pPr>
              <w:keepNext/>
              <w:ind w:firstLine="0"/>
            </w:pPr>
            <w:r>
              <w:t>Bannister</w:t>
            </w:r>
          </w:p>
        </w:tc>
        <w:tc>
          <w:tcPr>
            <w:tcW w:w="2180" w:type="dxa"/>
            <w:shd w:val="clear" w:color="auto" w:fill="auto"/>
          </w:tcPr>
          <w:p w:rsidR="00120616" w:rsidRPr="00120616" w:rsidRDefault="00120616" w:rsidP="00120616">
            <w:pPr>
              <w:keepNext/>
              <w:ind w:firstLine="0"/>
            </w:pPr>
            <w:r>
              <w:t>Barfield</w:t>
            </w:r>
          </w:p>
        </w:tc>
      </w:tr>
      <w:tr w:rsidR="00120616" w:rsidRPr="00120616" w:rsidTr="00120616">
        <w:tc>
          <w:tcPr>
            <w:tcW w:w="2179" w:type="dxa"/>
            <w:shd w:val="clear" w:color="auto" w:fill="auto"/>
          </w:tcPr>
          <w:p w:rsidR="00120616" w:rsidRPr="00120616" w:rsidRDefault="00120616" w:rsidP="00120616">
            <w:pPr>
              <w:ind w:firstLine="0"/>
            </w:pPr>
            <w:r>
              <w:t>Bernstein</w:t>
            </w:r>
          </w:p>
        </w:tc>
        <w:tc>
          <w:tcPr>
            <w:tcW w:w="2179" w:type="dxa"/>
            <w:shd w:val="clear" w:color="auto" w:fill="auto"/>
          </w:tcPr>
          <w:p w:rsidR="00120616" w:rsidRPr="00120616" w:rsidRDefault="00120616" w:rsidP="00120616">
            <w:pPr>
              <w:ind w:firstLine="0"/>
            </w:pPr>
            <w:r>
              <w:t>Bowen</w:t>
            </w:r>
          </w:p>
        </w:tc>
        <w:tc>
          <w:tcPr>
            <w:tcW w:w="2180" w:type="dxa"/>
            <w:shd w:val="clear" w:color="auto" w:fill="auto"/>
          </w:tcPr>
          <w:p w:rsidR="00120616" w:rsidRPr="00120616" w:rsidRDefault="00120616" w:rsidP="00120616">
            <w:pPr>
              <w:ind w:firstLine="0"/>
            </w:pPr>
            <w:r>
              <w:t>Bowers</w:t>
            </w:r>
          </w:p>
        </w:tc>
      </w:tr>
      <w:tr w:rsidR="00120616" w:rsidRPr="00120616" w:rsidTr="00120616">
        <w:tc>
          <w:tcPr>
            <w:tcW w:w="2179" w:type="dxa"/>
            <w:shd w:val="clear" w:color="auto" w:fill="auto"/>
          </w:tcPr>
          <w:p w:rsidR="00120616" w:rsidRPr="00120616" w:rsidRDefault="00120616" w:rsidP="00120616">
            <w:pPr>
              <w:ind w:firstLine="0"/>
            </w:pPr>
            <w:r>
              <w:t>Branham</w:t>
            </w:r>
          </w:p>
        </w:tc>
        <w:tc>
          <w:tcPr>
            <w:tcW w:w="2179" w:type="dxa"/>
            <w:shd w:val="clear" w:color="auto" w:fill="auto"/>
          </w:tcPr>
          <w:p w:rsidR="00120616" w:rsidRPr="00120616" w:rsidRDefault="00120616" w:rsidP="00120616">
            <w:pPr>
              <w:ind w:firstLine="0"/>
            </w:pPr>
            <w:r>
              <w:t>Brannon</w:t>
            </w:r>
          </w:p>
        </w:tc>
        <w:tc>
          <w:tcPr>
            <w:tcW w:w="2180" w:type="dxa"/>
            <w:shd w:val="clear" w:color="auto" w:fill="auto"/>
          </w:tcPr>
          <w:p w:rsidR="00120616" w:rsidRPr="00120616" w:rsidRDefault="00120616" w:rsidP="00120616">
            <w:pPr>
              <w:ind w:firstLine="0"/>
            </w:pPr>
            <w:r>
              <w:t>R. L. Brown</w:t>
            </w:r>
          </w:p>
        </w:tc>
      </w:tr>
      <w:tr w:rsidR="00120616" w:rsidRPr="00120616" w:rsidTr="00120616">
        <w:tc>
          <w:tcPr>
            <w:tcW w:w="2179" w:type="dxa"/>
            <w:shd w:val="clear" w:color="auto" w:fill="auto"/>
          </w:tcPr>
          <w:p w:rsidR="00120616" w:rsidRPr="00120616" w:rsidRDefault="00120616" w:rsidP="00120616">
            <w:pPr>
              <w:ind w:firstLine="0"/>
            </w:pPr>
            <w:r>
              <w:t>Cobb-Hunter</w:t>
            </w:r>
          </w:p>
        </w:tc>
        <w:tc>
          <w:tcPr>
            <w:tcW w:w="2179" w:type="dxa"/>
            <w:shd w:val="clear" w:color="auto" w:fill="auto"/>
          </w:tcPr>
          <w:p w:rsidR="00120616" w:rsidRPr="00120616" w:rsidRDefault="00120616" w:rsidP="00120616">
            <w:pPr>
              <w:ind w:firstLine="0"/>
            </w:pPr>
            <w:r>
              <w:t>Crosby</w:t>
            </w:r>
          </w:p>
        </w:tc>
        <w:tc>
          <w:tcPr>
            <w:tcW w:w="2180" w:type="dxa"/>
            <w:shd w:val="clear" w:color="auto" w:fill="auto"/>
          </w:tcPr>
          <w:p w:rsidR="00120616" w:rsidRPr="00120616" w:rsidRDefault="00120616" w:rsidP="00120616">
            <w:pPr>
              <w:ind w:firstLine="0"/>
            </w:pPr>
            <w:r>
              <w:t>Daning</w:t>
            </w:r>
          </w:p>
        </w:tc>
      </w:tr>
      <w:tr w:rsidR="00120616" w:rsidRPr="00120616" w:rsidTr="00120616">
        <w:tc>
          <w:tcPr>
            <w:tcW w:w="2179" w:type="dxa"/>
            <w:shd w:val="clear" w:color="auto" w:fill="auto"/>
          </w:tcPr>
          <w:p w:rsidR="00120616" w:rsidRPr="00120616" w:rsidRDefault="00120616" w:rsidP="00120616">
            <w:pPr>
              <w:ind w:firstLine="0"/>
            </w:pPr>
            <w:r>
              <w:t>Delleney</w:t>
            </w:r>
          </w:p>
        </w:tc>
        <w:tc>
          <w:tcPr>
            <w:tcW w:w="2179" w:type="dxa"/>
            <w:shd w:val="clear" w:color="auto" w:fill="auto"/>
          </w:tcPr>
          <w:p w:rsidR="00120616" w:rsidRPr="00120616" w:rsidRDefault="00120616" w:rsidP="00120616">
            <w:pPr>
              <w:ind w:firstLine="0"/>
            </w:pPr>
            <w:r>
              <w:t>Douglas</w:t>
            </w:r>
          </w:p>
        </w:tc>
        <w:tc>
          <w:tcPr>
            <w:tcW w:w="2180" w:type="dxa"/>
            <w:shd w:val="clear" w:color="auto" w:fill="auto"/>
          </w:tcPr>
          <w:p w:rsidR="00120616" w:rsidRPr="00120616" w:rsidRDefault="00120616" w:rsidP="00120616">
            <w:pPr>
              <w:ind w:firstLine="0"/>
            </w:pPr>
            <w:r>
              <w:t>Felder</w:t>
            </w:r>
          </w:p>
        </w:tc>
      </w:tr>
      <w:tr w:rsidR="00120616" w:rsidRPr="00120616" w:rsidTr="00120616">
        <w:tc>
          <w:tcPr>
            <w:tcW w:w="2179" w:type="dxa"/>
            <w:shd w:val="clear" w:color="auto" w:fill="auto"/>
          </w:tcPr>
          <w:p w:rsidR="00120616" w:rsidRPr="00120616" w:rsidRDefault="00120616" w:rsidP="00120616">
            <w:pPr>
              <w:ind w:firstLine="0"/>
            </w:pPr>
            <w:r>
              <w:t>Finlay</w:t>
            </w:r>
          </w:p>
        </w:tc>
        <w:tc>
          <w:tcPr>
            <w:tcW w:w="2179" w:type="dxa"/>
            <w:shd w:val="clear" w:color="auto" w:fill="auto"/>
          </w:tcPr>
          <w:p w:rsidR="00120616" w:rsidRPr="00120616" w:rsidRDefault="00120616" w:rsidP="00120616">
            <w:pPr>
              <w:ind w:firstLine="0"/>
            </w:pPr>
            <w:r>
              <w:t>Funderburk</w:t>
            </w:r>
          </w:p>
        </w:tc>
        <w:tc>
          <w:tcPr>
            <w:tcW w:w="2180" w:type="dxa"/>
            <w:shd w:val="clear" w:color="auto" w:fill="auto"/>
          </w:tcPr>
          <w:p w:rsidR="00120616" w:rsidRPr="00120616" w:rsidRDefault="00120616" w:rsidP="00120616">
            <w:pPr>
              <w:ind w:firstLine="0"/>
            </w:pPr>
            <w:r>
              <w:t>Gagnon</w:t>
            </w:r>
          </w:p>
        </w:tc>
      </w:tr>
      <w:tr w:rsidR="00120616" w:rsidRPr="00120616" w:rsidTr="00120616">
        <w:tc>
          <w:tcPr>
            <w:tcW w:w="2179" w:type="dxa"/>
            <w:shd w:val="clear" w:color="auto" w:fill="auto"/>
          </w:tcPr>
          <w:p w:rsidR="00120616" w:rsidRPr="00120616" w:rsidRDefault="00120616" w:rsidP="00120616">
            <w:pPr>
              <w:ind w:firstLine="0"/>
            </w:pPr>
            <w:r>
              <w:t>Gambrell</w:t>
            </w:r>
          </w:p>
        </w:tc>
        <w:tc>
          <w:tcPr>
            <w:tcW w:w="2179" w:type="dxa"/>
            <w:shd w:val="clear" w:color="auto" w:fill="auto"/>
          </w:tcPr>
          <w:p w:rsidR="00120616" w:rsidRPr="00120616" w:rsidRDefault="00120616" w:rsidP="00120616">
            <w:pPr>
              <w:ind w:firstLine="0"/>
            </w:pPr>
            <w:r>
              <w:t>George</w:t>
            </w:r>
          </w:p>
        </w:tc>
        <w:tc>
          <w:tcPr>
            <w:tcW w:w="2180" w:type="dxa"/>
            <w:shd w:val="clear" w:color="auto" w:fill="auto"/>
          </w:tcPr>
          <w:p w:rsidR="00120616" w:rsidRPr="00120616" w:rsidRDefault="00120616" w:rsidP="00120616">
            <w:pPr>
              <w:ind w:firstLine="0"/>
            </w:pPr>
            <w:r>
              <w:t>Gilliard</w:t>
            </w:r>
          </w:p>
        </w:tc>
      </w:tr>
      <w:tr w:rsidR="00120616" w:rsidRPr="00120616" w:rsidTr="00120616">
        <w:tc>
          <w:tcPr>
            <w:tcW w:w="2179" w:type="dxa"/>
            <w:shd w:val="clear" w:color="auto" w:fill="auto"/>
          </w:tcPr>
          <w:p w:rsidR="00120616" w:rsidRPr="00120616" w:rsidRDefault="00120616" w:rsidP="00120616">
            <w:pPr>
              <w:ind w:firstLine="0"/>
            </w:pPr>
            <w:r>
              <w:t>Govan</w:t>
            </w:r>
          </w:p>
        </w:tc>
        <w:tc>
          <w:tcPr>
            <w:tcW w:w="2179" w:type="dxa"/>
            <w:shd w:val="clear" w:color="auto" w:fill="auto"/>
          </w:tcPr>
          <w:p w:rsidR="00120616" w:rsidRPr="00120616" w:rsidRDefault="00120616" w:rsidP="00120616">
            <w:pPr>
              <w:ind w:firstLine="0"/>
            </w:pPr>
            <w:r>
              <w:t>Hardee</w:t>
            </w:r>
          </w:p>
        </w:tc>
        <w:tc>
          <w:tcPr>
            <w:tcW w:w="2180" w:type="dxa"/>
            <w:shd w:val="clear" w:color="auto" w:fill="auto"/>
          </w:tcPr>
          <w:p w:rsidR="00120616" w:rsidRPr="00120616" w:rsidRDefault="00120616" w:rsidP="00120616">
            <w:pPr>
              <w:ind w:firstLine="0"/>
            </w:pPr>
            <w:r>
              <w:t>Hardwick</w:t>
            </w:r>
          </w:p>
        </w:tc>
      </w:tr>
      <w:tr w:rsidR="00120616" w:rsidRPr="00120616" w:rsidTr="00120616">
        <w:tc>
          <w:tcPr>
            <w:tcW w:w="2179" w:type="dxa"/>
            <w:shd w:val="clear" w:color="auto" w:fill="auto"/>
          </w:tcPr>
          <w:p w:rsidR="00120616" w:rsidRPr="00120616" w:rsidRDefault="00120616" w:rsidP="00120616">
            <w:pPr>
              <w:ind w:firstLine="0"/>
            </w:pPr>
            <w:r>
              <w:t>Harrell</w:t>
            </w:r>
          </w:p>
        </w:tc>
        <w:tc>
          <w:tcPr>
            <w:tcW w:w="2179" w:type="dxa"/>
            <w:shd w:val="clear" w:color="auto" w:fill="auto"/>
          </w:tcPr>
          <w:p w:rsidR="00120616" w:rsidRPr="00120616" w:rsidRDefault="00120616" w:rsidP="00120616">
            <w:pPr>
              <w:ind w:firstLine="0"/>
            </w:pPr>
            <w:r>
              <w:t>Hayes</w:t>
            </w:r>
          </w:p>
        </w:tc>
        <w:tc>
          <w:tcPr>
            <w:tcW w:w="2180" w:type="dxa"/>
            <w:shd w:val="clear" w:color="auto" w:fill="auto"/>
          </w:tcPr>
          <w:p w:rsidR="00120616" w:rsidRPr="00120616" w:rsidRDefault="00120616" w:rsidP="00120616">
            <w:pPr>
              <w:ind w:firstLine="0"/>
            </w:pPr>
            <w:r>
              <w:t>Herbkersman</w:t>
            </w:r>
          </w:p>
        </w:tc>
      </w:tr>
      <w:tr w:rsidR="00120616" w:rsidRPr="00120616" w:rsidTr="00120616">
        <w:tc>
          <w:tcPr>
            <w:tcW w:w="2179" w:type="dxa"/>
            <w:shd w:val="clear" w:color="auto" w:fill="auto"/>
          </w:tcPr>
          <w:p w:rsidR="00120616" w:rsidRPr="00120616" w:rsidRDefault="00120616" w:rsidP="00120616">
            <w:pPr>
              <w:ind w:firstLine="0"/>
            </w:pPr>
            <w:r>
              <w:t>Hodges</w:t>
            </w:r>
          </w:p>
        </w:tc>
        <w:tc>
          <w:tcPr>
            <w:tcW w:w="2179" w:type="dxa"/>
            <w:shd w:val="clear" w:color="auto" w:fill="auto"/>
          </w:tcPr>
          <w:p w:rsidR="00120616" w:rsidRPr="00120616" w:rsidRDefault="00120616" w:rsidP="00120616">
            <w:pPr>
              <w:ind w:firstLine="0"/>
            </w:pPr>
            <w:r>
              <w:t>Horne</w:t>
            </w:r>
          </w:p>
        </w:tc>
        <w:tc>
          <w:tcPr>
            <w:tcW w:w="2180" w:type="dxa"/>
            <w:shd w:val="clear" w:color="auto" w:fill="auto"/>
          </w:tcPr>
          <w:p w:rsidR="00120616" w:rsidRPr="00120616" w:rsidRDefault="00120616" w:rsidP="00120616">
            <w:pPr>
              <w:ind w:firstLine="0"/>
            </w:pPr>
            <w:r>
              <w:t>Hosey</w:t>
            </w:r>
          </w:p>
        </w:tc>
      </w:tr>
      <w:tr w:rsidR="00120616" w:rsidRPr="00120616" w:rsidTr="00120616">
        <w:tc>
          <w:tcPr>
            <w:tcW w:w="2179" w:type="dxa"/>
            <w:shd w:val="clear" w:color="auto" w:fill="auto"/>
          </w:tcPr>
          <w:p w:rsidR="00120616" w:rsidRPr="00120616" w:rsidRDefault="00120616" w:rsidP="00120616">
            <w:pPr>
              <w:ind w:firstLine="0"/>
            </w:pPr>
            <w:r>
              <w:t>Jefferson</w:t>
            </w:r>
          </w:p>
        </w:tc>
        <w:tc>
          <w:tcPr>
            <w:tcW w:w="2179" w:type="dxa"/>
            <w:shd w:val="clear" w:color="auto" w:fill="auto"/>
          </w:tcPr>
          <w:p w:rsidR="00120616" w:rsidRPr="00120616" w:rsidRDefault="00120616" w:rsidP="00120616">
            <w:pPr>
              <w:ind w:firstLine="0"/>
            </w:pPr>
            <w:r>
              <w:t>King</w:t>
            </w:r>
          </w:p>
        </w:tc>
        <w:tc>
          <w:tcPr>
            <w:tcW w:w="2180" w:type="dxa"/>
            <w:shd w:val="clear" w:color="auto" w:fill="auto"/>
          </w:tcPr>
          <w:p w:rsidR="00120616" w:rsidRPr="00120616" w:rsidRDefault="00120616" w:rsidP="00120616">
            <w:pPr>
              <w:ind w:firstLine="0"/>
            </w:pPr>
            <w:r>
              <w:t>Knight</w:t>
            </w:r>
          </w:p>
        </w:tc>
      </w:tr>
      <w:tr w:rsidR="00120616" w:rsidRPr="00120616" w:rsidTr="00120616">
        <w:tc>
          <w:tcPr>
            <w:tcW w:w="2179" w:type="dxa"/>
            <w:shd w:val="clear" w:color="auto" w:fill="auto"/>
          </w:tcPr>
          <w:p w:rsidR="00120616" w:rsidRPr="00120616" w:rsidRDefault="00120616" w:rsidP="00120616">
            <w:pPr>
              <w:ind w:firstLine="0"/>
            </w:pPr>
            <w:r>
              <w:t>Limehouse</w:t>
            </w:r>
          </w:p>
        </w:tc>
        <w:tc>
          <w:tcPr>
            <w:tcW w:w="2179" w:type="dxa"/>
            <w:shd w:val="clear" w:color="auto" w:fill="auto"/>
          </w:tcPr>
          <w:p w:rsidR="00120616" w:rsidRPr="00120616" w:rsidRDefault="00120616" w:rsidP="00120616">
            <w:pPr>
              <w:ind w:firstLine="0"/>
            </w:pPr>
            <w:r>
              <w:t>Long</w:t>
            </w:r>
          </w:p>
        </w:tc>
        <w:tc>
          <w:tcPr>
            <w:tcW w:w="2180" w:type="dxa"/>
            <w:shd w:val="clear" w:color="auto" w:fill="auto"/>
          </w:tcPr>
          <w:p w:rsidR="00120616" w:rsidRPr="00120616" w:rsidRDefault="00120616" w:rsidP="00120616">
            <w:pPr>
              <w:ind w:firstLine="0"/>
            </w:pPr>
            <w:r>
              <w:t>Lucas</w:t>
            </w:r>
          </w:p>
        </w:tc>
      </w:tr>
      <w:tr w:rsidR="00120616" w:rsidRPr="00120616" w:rsidTr="00120616">
        <w:tc>
          <w:tcPr>
            <w:tcW w:w="2179" w:type="dxa"/>
            <w:shd w:val="clear" w:color="auto" w:fill="auto"/>
          </w:tcPr>
          <w:p w:rsidR="00120616" w:rsidRPr="00120616" w:rsidRDefault="00120616" w:rsidP="00120616">
            <w:pPr>
              <w:ind w:firstLine="0"/>
            </w:pPr>
            <w:r>
              <w:t>Mack</w:t>
            </w:r>
          </w:p>
        </w:tc>
        <w:tc>
          <w:tcPr>
            <w:tcW w:w="2179" w:type="dxa"/>
            <w:shd w:val="clear" w:color="auto" w:fill="auto"/>
          </w:tcPr>
          <w:p w:rsidR="00120616" w:rsidRPr="00120616" w:rsidRDefault="00120616" w:rsidP="00120616">
            <w:pPr>
              <w:ind w:firstLine="0"/>
            </w:pPr>
            <w:r>
              <w:t>McEachern</w:t>
            </w:r>
          </w:p>
        </w:tc>
        <w:tc>
          <w:tcPr>
            <w:tcW w:w="2180" w:type="dxa"/>
            <w:shd w:val="clear" w:color="auto" w:fill="auto"/>
          </w:tcPr>
          <w:p w:rsidR="00120616" w:rsidRPr="00120616" w:rsidRDefault="00120616" w:rsidP="00120616">
            <w:pPr>
              <w:ind w:firstLine="0"/>
            </w:pPr>
            <w:r>
              <w:t>M. S. McLeod</w:t>
            </w:r>
          </w:p>
        </w:tc>
      </w:tr>
      <w:tr w:rsidR="00120616" w:rsidRPr="00120616" w:rsidTr="00120616">
        <w:tc>
          <w:tcPr>
            <w:tcW w:w="2179" w:type="dxa"/>
            <w:shd w:val="clear" w:color="auto" w:fill="auto"/>
          </w:tcPr>
          <w:p w:rsidR="00120616" w:rsidRPr="00120616" w:rsidRDefault="00120616" w:rsidP="00120616">
            <w:pPr>
              <w:ind w:firstLine="0"/>
            </w:pPr>
            <w:r>
              <w:t>W. J. McLeod</w:t>
            </w:r>
          </w:p>
        </w:tc>
        <w:tc>
          <w:tcPr>
            <w:tcW w:w="2179" w:type="dxa"/>
            <w:shd w:val="clear" w:color="auto" w:fill="auto"/>
          </w:tcPr>
          <w:p w:rsidR="00120616" w:rsidRPr="00120616" w:rsidRDefault="00120616" w:rsidP="00120616">
            <w:pPr>
              <w:ind w:firstLine="0"/>
            </w:pPr>
            <w:r>
              <w:t>Mitchell</w:t>
            </w:r>
          </w:p>
        </w:tc>
        <w:tc>
          <w:tcPr>
            <w:tcW w:w="2180" w:type="dxa"/>
            <w:shd w:val="clear" w:color="auto" w:fill="auto"/>
          </w:tcPr>
          <w:p w:rsidR="00120616" w:rsidRPr="00120616" w:rsidRDefault="00120616" w:rsidP="00120616">
            <w:pPr>
              <w:ind w:firstLine="0"/>
            </w:pPr>
            <w:r>
              <w:t>V. S. Moss</w:t>
            </w:r>
          </w:p>
        </w:tc>
      </w:tr>
      <w:tr w:rsidR="00120616" w:rsidRPr="00120616" w:rsidTr="00120616">
        <w:tc>
          <w:tcPr>
            <w:tcW w:w="2179" w:type="dxa"/>
            <w:shd w:val="clear" w:color="auto" w:fill="auto"/>
          </w:tcPr>
          <w:p w:rsidR="00120616" w:rsidRPr="00120616" w:rsidRDefault="00120616" w:rsidP="00120616">
            <w:pPr>
              <w:ind w:firstLine="0"/>
            </w:pPr>
            <w:r>
              <w:t>Munnerlyn</w:t>
            </w:r>
          </w:p>
        </w:tc>
        <w:tc>
          <w:tcPr>
            <w:tcW w:w="2179" w:type="dxa"/>
            <w:shd w:val="clear" w:color="auto" w:fill="auto"/>
          </w:tcPr>
          <w:p w:rsidR="00120616" w:rsidRPr="00120616" w:rsidRDefault="00120616" w:rsidP="00120616">
            <w:pPr>
              <w:ind w:firstLine="0"/>
            </w:pPr>
            <w:r>
              <w:t>Murphy</w:t>
            </w:r>
          </w:p>
        </w:tc>
        <w:tc>
          <w:tcPr>
            <w:tcW w:w="2180" w:type="dxa"/>
            <w:shd w:val="clear" w:color="auto" w:fill="auto"/>
          </w:tcPr>
          <w:p w:rsidR="00120616" w:rsidRPr="00120616" w:rsidRDefault="00120616" w:rsidP="00120616">
            <w:pPr>
              <w:ind w:firstLine="0"/>
            </w:pPr>
            <w:r>
              <w:t>Newton</w:t>
            </w:r>
          </w:p>
        </w:tc>
      </w:tr>
      <w:tr w:rsidR="00120616" w:rsidRPr="00120616" w:rsidTr="00120616">
        <w:tc>
          <w:tcPr>
            <w:tcW w:w="2179" w:type="dxa"/>
            <w:shd w:val="clear" w:color="auto" w:fill="auto"/>
          </w:tcPr>
          <w:p w:rsidR="00120616" w:rsidRPr="00120616" w:rsidRDefault="00120616" w:rsidP="00120616">
            <w:pPr>
              <w:ind w:firstLine="0"/>
            </w:pPr>
            <w:r>
              <w:t>Norrell</w:t>
            </w:r>
          </w:p>
        </w:tc>
        <w:tc>
          <w:tcPr>
            <w:tcW w:w="2179" w:type="dxa"/>
            <w:shd w:val="clear" w:color="auto" w:fill="auto"/>
          </w:tcPr>
          <w:p w:rsidR="00120616" w:rsidRPr="00120616" w:rsidRDefault="00120616" w:rsidP="00120616">
            <w:pPr>
              <w:ind w:firstLine="0"/>
            </w:pPr>
            <w:r>
              <w:t>R. L. Ott</w:t>
            </w:r>
          </w:p>
        </w:tc>
        <w:tc>
          <w:tcPr>
            <w:tcW w:w="2180" w:type="dxa"/>
            <w:shd w:val="clear" w:color="auto" w:fill="auto"/>
          </w:tcPr>
          <w:p w:rsidR="00120616" w:rsidRPr="00120616" w:rsidRDefault="00120616" w:rsidP="00120616">
            <w:pPr>
              <w:ind w:firstLine="0"/>
            </w:pPr>
            <w:r>
              <w:t>Owens</w:t>
            </w:r>
          </w:p>
        </w:tc>
      </w:tr>
      <w:tr w:rsidR="00120616" w:rsidRPr="00120616" w:rsidTr="00120616">
        <w:tc>
          <w:tcPr>
            <w:tcW w:w="2179" w:type="dxa"/>
            <w:shd w:val="clear" w:color="auto" w:fill="auto"/>
          </w:tcPr>
          <w:p w:rsidR="00120616" w:rsidRPr="00120616" w:rsidRDefault="00120616" w:rsidP="00120616">
            <w:pPr>
              <w:ind w:firstLine="0"/>
            </w:pPr>
            <w:r>
              <w:t>Parks</w:t>
            </w:r>
          </w:p>
        </w:tc>
        <w:tc>
          <w:tcPr>
            <w:tcW w:w="2179" w:type="dxa"/>
            <w:shd w:val="clear" w:color="auto" w:fill="auto"/>
          </w:tcPr>
          <w:p w:rsidR="00120616" w:rsidRPr="00120616" w:rsidRDefault="00120616" w:rsidP="00120616">
            <w:pPr>
              <w:ind w:firstLine="0"/>
            </w:pPr>
            <w:r>
              <w:t>Pitts</w:t>
            </w:r>
          </w:p>
        </w:tc>
        <w:tc>
          <w:tcPr>
            <w:tcW w:w="2180" w:type="dxa"/>
            <w:shd w:val="clear" w:color="auto" w:fill="auto"/>
          </w:tcPr>
          <w:p w:rsidR="00120616" w:rsidRPr="00120616" w:rsidRDefault="00120616" w:rsidP="00120616">
            <w:pPr>
              <w:ind w:firstLine="0"/>
            </w:pPr>
            <w:r>
              <w:t>Pope</w:t>
            </w:r>
          </w:p>
        </w:tc>
      </w:tr>
      <w:tr w:rsidR="00120616" w:rsidRPr="00120616" w:rsidTr="00120616">
        <w:tc>
          <w:tcPr>
            <w:tcW w:w="2179" w:type="dxa"/>
            <w:shd w:val="clear" w:color="auto" w:fill="auto"/>
          </w:tcPr>
          <w:p w:rsidR="00120616" w:rsidRPr="00120616" w:rsidRDefault="00120616" w:rsidP="00120616">
            <w:pPr>
              <w:ind w:firstLine="0"/>
            </w:pPr>
            <w:r>
              <w:t>Riley</w:t>
            </w:r>
          </w:p>
        </w:tc>
        <w:tc>
          <w:tcPr>
            <w:tcW w:w="2179" w:type="dxa"/>
            <w:shd w:val="clear" w:color="auto" w:fill="auto"/>
          </w:tcPr>
          <w:p w:rsidR="00120616" w:rsidRPr="00120616" w:rsidRDefault="00120616" w:rsidP="00120616">
            <w:pPr>
              <w:ind w:firstLine="0"/>
            </w:pPr>
            <w:r>
              <w:t>Rivers</w:t>
            </w:r>
          </w:p>
        </w:tc>
        <w:tc>
          <w:tcPr>
            <w:tcW w:w="2180" w:type="dxa"/>
            <w:shd w:val="clear" w:color="auto" w:fill="auto"/>
          </w:tcPr>
          <w:p w:rsidR="00120616" w:rsidRPr="00120616" w:rsidRDefault="00120616" w:rsidP="00120616">
            <w:pPr>
              <w:ind w:firstLine="0"/>
            </w:pPr>
            <w:r>
              <w:t>Rutherford</w:t>
            </w:r>
          </w:p>
        </w:tc>
      </w:tr>
      <w:tr w:rsidR="00120616" w:rsidRPr="00120616" w:rsidTr="00120616">
        <w:tc>
          <w:tcPr>
            <w:tcW w:w="2179" w:type="dxa"/>
            <w:shd w:val="clear" w:color="auto" w:fill="auto"/>
          </w:tcPr>
          <w:p w:rsidR="00120616" w:rsidRPr="00120616" w:rsidRDefault="00120616" w:rsidP="00120616">
            <w:pPr>
              <w:ind w:firstLine="0"/>
            </w:pPr>
            <w:r>
              <w:t>Sabb</w:t>
            </w:r>
          </w:p>
        </w:tc>
        <w:tc>
          <w:tcPr>
            <w:tcW w:w="2179" w:type="dxa"/>
            <w:shd w:val="clear" w:color="auto" w:fill="auto"/>
          </w:tcPr>
          <w:p w:rsidR="00120616" w:rsidRPr="00120616" w:rsidRDefault="00120616" w:rsidP="00120616">
            <w:pPr>
              <w:ind w:firstLine="0"/>
            </w:pPr>
            <w:r>
              <w:t>Sandifer</w:t>
            </w:r>
          </w:p>
        </w:tc>
        <w:tc>
          <w:tcPr>
            <w:tcW w:w="2180" w:type="dxa"/>
            <w:shd w:val="clear" w:color="auto" w:fill="auto"/>
          </w:tcPr>
          <w:p w:rsidR="00120616" w:rsidRPr="00120616" w:rsidRDefault="00120616" w:rsidP="00120616">
            <w:pPr>
              <w:ind w:firstLine="0"/>
            </w:pPr>
            <w:r>
              <w:t>Sellers</w:t>
            </w:r>
          </w:p>
        </w:tc>
      </w:tr>
      <w:tr w:rsidR="00120616" w:rsidRPr="00120616" w:rsidTr="00120616">
        <w:tc>
          <w:tcPr>
            <w:tcW w:w="2179" w:type="dxa"/>
            <w:shd w:val="clear" w:color="auto" w:fill="auto"/>
          </w:tcPr>
          <w:p w:rsidR="00120616" w:rsidRPr="00120616" w:rsidRDefault="00120616" w:rsidP="00120616">
            <w:pPr>
              <w:ind w:firstLine="0"/>
            </w:pPr>
            <w:r>
              <w:t>Simrill</w:t>
            </w:r>
          </w:p>
        </w:tc>
        <w:tc>
          <w:tcPr>
            <w:tcW w:w="2179" w:type="dxa"/>
            <w:shd w:val="clear" w:color="auto" w:fill="auto"/>
          </w:tcPr>
          <w:p w:rsidR="00120616" w:rsidRPr="00120616" w:rsidRDefault="00120616" w:rsidP="00120616">
            <w:pPr>
              <w:ind w:firstLine="0"/>
            </w:pPr>
            <w:r>
              <w:t>Skelton</w:t>
            </w:r>
          </w:p>
        </w:tc>
        <w:tc>
          <w:tcPr>
            <w:tcW w:w="2180" w:type="dxa"/>
            <w:shd w:val="clear" w:color="auto" w:fill="auto"/>
          </w:tcPr>
          <w:p w:rsidR="00120616" w:rsidRPr="00120616" w:rsidRDefault="00120616" w:rsidP="00120616">
            <w:pPr>
              <w:ind w:firstLine="0"/>
            </w:pPr>
            <w:r>
              <w:t>J. E. Smith</w:t>
            </w:r>
          </w:p>
        </w:tc>
      </w:tr>
      <w:tr w:rsidR="00120616" w:rsidRPr="00120616" w:rsidTr="00120616">
        <w:tc>
          <w:tcPr>
            <w:tcW w:w="2179" w:type="dxa"/>
            <w:shd w:val="clear" w:color="auto" w:fill="auto"/>
          </w:tcPr>
          <w:p w:rsidR="00120616" w:rsidRPr="00120616" w:rsidRDefault="00120616" w:rsidP="00120616">
            <w:pPr>
              <w:ind w:firstLine="0"/>
            </w:pPr>
            <w:r>
              <w:t>Sottile</w:t>
            </w:r>
          </w:p>
        </w:tc>
        <w:tc>
          <w:tcPr>
            <w:tcW w:w="2179" w:type="dxa"/>
            <w:shd w:val="clear" w:color="auto" w:fill="auto"/>
          </w:tcPr>
          <w:p w:rsidR="00120616" w:rsidRPr="00120616" w:rsidRDefault="00120616" w:rsidP="00120616">
            <w:pPr>
              <w:ind w:firstLine="0"/>
            </w:pPr>
            <w:r>
              <w:t>Southard</w:t>
            </w:r>
          </w:p>
        </w:tc>
        <w:tc>
          <w:tcPr>
            <w:tcW w:w="2180" w:type="dxa"/>
            <w:shd w:val="clear" w:color="auto" w:fill="auto"/>
          </w:tcPr>
          <w:p w:rsidR="00120616" w:rsidRPr="00120616" w:rsidRDefault="00120616" w:rsidP="00120616">
            <w:pPr>
              <w:ind w:firstLine="0"/>
            </w:pPr>
            <w:r>
              <w:t>Spires</w:t>
            </w:r>
          </w:p>
        </w:tc>
      </w:tr>
      <w:tr w:rsidR="00120616" w:rsidRPr="00120616" w:rsidTr="00120616">
        <w:tc>
          <w:tcPr>
            <w:tcW w:w="2179" w:type="dxa"/>
            <w:shd w:val="clear" w:color="auto" w:fill="auto"/>
          </w:tcPr>
          <w:p w:rsidR="00120616" w:rsidRPr="00120616" w:rsidRDefault="00120616" w:rsidP="00120616">
            <w:pPr>
              <w:ind w:firstLine="0"/>
            </w:pPr>
            <w:r>
              <w:t>Stavrinakis</w:t>
            </w:r>
          </w:p>
        </w:tc>
        <w:tc>
          <w:tcPr>
            <w:tcW w:w="2179" w:type="dxa"/>
            <w:shd w:val="clear" w:color="auto" w:fill="auto"/>
          </w:tcPr>
          <w:p w:rsidR="00120616" w:rsidRPr="00120616" w:rsidRDefault="00120616" w:rsidP="00120616">
            <w:pPr>
              <w:ind w:firstLine="0"/>
            </w:pPr>
            <w:r>
              <w:t>Taylor</w:t>
            </w:r>
          </w:p>
        </w:tc>
        <w:tc>
          <w:tcPr>
            <w:tcW w:w="2180" w:type="dxa"/>
            <w:shd w:val="clear" w:color="auto" w:fill="auto"/>
          </w:tcPr>
          <w:p w:rsidR="00120616" w:rsidRPr="00120616" w:rsidRDefault="00120616" w:rsidP="00120616">
            <w:pPr>
              <w:ind w:firstLine="0"/>
            </w:pPr>
            <w:r>
              <w:t>Thayer</w:t>
            </w:r>
          </w:p>
        </w:tc>
      </w:tr>
      <w:tr w:rsidR="00120616" w:rsidRPr="00120616" w:rsidTr="00120616">
        <w:tc>
          <w:tcPr>
            <w:tcW w:w="2179" w:type="dxa"/>
            <w:shd w:val="clear" w:color="auto" w:fill="auto"/>
          </w:tcPr>
          <w:p w:rsidR="00120616" w:rsidRPr="00120616" w:rsidRDefault="00120616" w:rsidP="00120616">
            <w:pPr>
              <w:keepNext/>
              <w:ind w:firstLine="0"/>
            </w:pPr>
            <w:r>
              <w:t>Wells</w:t>
            </w:r>
          </w:p>
        </w:tc>
        <w:tc>
          <w:tcPr>
            <w:tcW w:w="2179" w:type="dxa"/>
            <w:shd w:val="clear" w:color="auto" w:fill="auto"/>
          </w:tcPr>
          <w:p w:rsidR="00120616" w:rsidRPr="00120616" w:rsidRDefault="00120616" w:rsidP="00120616">
            <w:pPr>
              <w:keepNext/>
              <w:ind w:firstLine="0"/>
            </w:pPr>
            <w:r>
              <w:t>Whipper</w:t>
            </w:r>
          </w:p>
        </w:tc>
        <w:tc>
          <w:tcPr>
            <w:tcW w:w="2180" w:type="dxa"/>
            <w:shd w:val="clear" w:color="auto" w:fill="auto"/>
          </w:tcPr>
          <w:p w:rsidR="00120616" w:rsidRPr="00120616" w:rsidRDefault="00120616" w:rsidP="00120616">
            <w:pPr>
              <w:keepNext/>
              <w:ind w:firstLine="0"/>
            </w:pPr>
            <w:r>
              <w:t>White</w:t>
            </w:r>
          </w:p>
        </w:tc>
      </w:tr>
      <w:tr w:rsidR="00120616" w:rsidRPr="00120616" w:rsidTr="00120616">
        <w:tc>
          <w:tcPr>
            <w:tcW w:w="2179" w:type="dxa"/>
            <w:shd w:val="clear" w:color="auto" w:fill="auto"/>
          </w:tcPr>
          <w:p w:rsidR="00120616" w:rsidRPr="00120616" w:rsidRDefault="00120616" w:rsidP="00120616">
            <w:pPr>
              <w:keepNext/>
              <w:ind w:firstLine="0"/>
            </w:pPr>
            <w:r>
              <w:t>Willis</w:t>
            </w:r>
          </w:p>
        </w:tc>
        <w:tc>
          <w:tcPr>
            <w:tcW w:w="2179" w:type="dxa"/>
            <w:shd w:val="clear" w:color="auto" w:fill="auto"/>
          </w:tcPr>
          <w:p w:rsidR="00120616" w:rsidRPr="00120616" w:rsidRDefault="00120616" w:rsidP="00120616">
            <w:pPr>
              <w:keepNext/>
              <w:ind w:firstLine="0"/>
            </w:pP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Total--70</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Allison</w:t>
            </w:r>
          </w:p>
        </w:tc>
        <w:tc>
          <w:tcPr>
            <w:tcW w:w="2179" w:type="dxa"/>
            <w:shd w:val="clear" w:color="auto" w:fill="auto"/>
          </w:tcPr>
          <w:p w:rsidR="00120616" w:rsidRPr="00120616" w:rsidRDefault="00120616" w:rsidP="00120616">
            <w:pPr>
              <w:keepNext/>
              <w:ind w:firstLine="0"/>
            </w:pPr>
            <w:r>
              <w:t>Atwater</w:t>
            </w:r>
          </w:p>
        </w:tc>
        <w:tc>
          <w:tcPr>
            <w:tcW w:w="2180" w:type="dxa"/>
            <w:shd w:val="clear" w:color="auto" w:fill="auto"/>
          </w:tcPr>
          <w:p w:rsidR="00120616" w:rsidRPr="00120616" w:rsidRDefault="00120616" w:rsidP="00120616">
            <w:pPr>
              <w:keepNext/>
              <w:ind w:firstLine="0"/>
            </w:pPr>
            <w:r>
              <w:t>Bedingfield</w:t>
            </w:r>
          </w:p>
        </w:tc>
      </w:tr>
      <w:tr w:rsidR="00120616" w:rsidRPr="00120616" w:rsidTr="00120616">
        <w:tc>
          <w:tcPr>
            <w:tcW w:w="2179" w:type="dxa"/>
            <w:shd w:val="clear" w:color="auto" w:fill="auto"/>
          </w:tcPr>
          <w:p w:rsidR="00120616" w:rsidRPr="00120616" w:rsidRDefault="00120616" w:rsidP="00120616">
            <w:pPr>
              <w:ind w:firstLine="0"/>
            </w:pPr>
            <w:r>
              <w:t>Bingham</w:t>
            </w:r>
          </w:p>
        </w:tc>
        <w:tc>
          <w:tcPr>
            <w:tcW w:w="2179" w:type="dxa"/>
            <w:shd w:val="clear" w:color="auto" w:fill="auto"/>
          </w:tcPr>
          <w:p w:rsidR="00120616" w:rsidRPr="00120616" w:rsidRDefault="00120616" w:rsidP="00120616">
            <w:pPr>
              <w:ind w:firstLine="0"/>
            </w:pPr>
            <w:r>
              <w:t>Burns</w:t>
            </w:r>
          </w:p>
        </w:tc>
        <w:tc>
          <w:tcPr>
            <w:tcW w:w="2180" w:type="dxa"/>
            <w:shd w:val="clear" w:color="auto" w:fill="auto"/>
          </w:tcPr>
          <w:p w:rsidR="00120616" w:rsidRPr="00120616" w:rsidRDefault="00120616" w:rsidP="00120616">
            <w:pPr>
              <w:ind w:firstLine="0"/>
            </w:pPr>
            <w:r>
              <w:t>Chumley</w:t>
            </w:r>
          </w:p>
        </w:tc>
      </w:tr>
      <w:tr w:rsidR="00120616" w:rsidRPr="00120616" w:rsidTr="00120616">
        <w:tc>
          <w:tcPr>
            <w:tcW w:w="2179" w:type="dxa"/>
            <w:shd w:val="clear" w:color="auto" w:fill="auto"/>
          </w:tcPr>
          <w:p w:rsidR="00120616" w:rsidRPr="00120616" w:rsidRDefault="00120616" w:rsidP="00120616">
            <w:pPr>
              <w:ind w:firstLine="0"/>
            </w:pPr>
            <w:r>
              <w:t>H. A. Crawford</w:t>
            </w:r>
          </w:p>
        </w:tc>
        <w:tc>
          <w:tcPr>
            <w:tcW w:w="2179" w:type="dxa"/>
            <w:shd w:val="clear" w:color="auto" w:fill="auto"/>
          </w:tcPr>
          <w:p w:rsidR="00120616" w:rsidRPr="00120616" w:rsidRDefault="00120616" w:rsidP="00120616">
            <w:pPr>
              <w:ind w:firstLine="0"/>
            </w:pPr>
            <w:r>
              <w:t>Erickson</w:t>
            </w:r>
          </w:p>
        </w:tc>
        <w:tc>
          <w:tcPr>
            <w:tcW w:w="2180" w:type="dxa"/>
            <w:shd w:val="clear" w:color="auto" w:fill="auto"/>
          </w:tcPr>
          <w:p w:rsidR="00120616" w:rsidRPr="00120616" w:rsidRDefault="00120616" w:rsidP="00120616">
            <w:pPr>
              <w:ind w:firstLine="0"/>
            </w:pPr>
            <w:r>
              <w:t>Forrester</w:t>
            </w:r>
          </w:p>
        </w:tc>
      </w:tr>
      <w:tr w:rsidR="00120616" w:rsidRPr="00120616" w:rsidTr="00120616">
        <w:tc>
          <w:tcPr>
            <w:tcW w:w="2179" w:type="dxa"/>
            <w:shd w:val="clear" w:color="auto" w:fill="auto"/>
          </w:tcPr>
          <w:p w:rsidR="00120616" w:rsidRPr="00120616" w:rsidRDefault="00120616" w:rsidP="00120616">
            <w:pPr>
              <w:ind w:firstLine="0"/>
            </w:pPr>
            <w:r>
              <w:t>Goldfinch</w:t>
            </w:r>
          </w:p>
        </w:tc>
        <w:tc>
          <w:tcPr>
            <w:tcW w:w="2179" w:type="dxa"/>
            <w:shd w:val="clear" w:color="auto" w:fill="auto"/>
          </w:tcPr>
          <w:p w:rsidR="00120616" w:rsidRPr="00120616" w:rsidRDefault="00120616" w:rsidP="00120616">
            <w:pPr>
              <w:ind w:firstLine="0"/>
            </w:pPr>
            <w:r>
              <w:t>Hamilton</w:t>
            </w:r>
          </w:p>
        </w:tc>
        <w:tc>
          <w:tcPr>
            <w:tcW w:w="2180" w:type="dxa"/>
            <w:shd w:val="clear" w:color="auto" w:fill="auto"/>
          </w:tcPr>
          <w:p w:rsidR="00120616" w:rsidRPr="00120616" w:rsidRDefault="00120616" w:rsidP="00120616">
            <w:pPr>
              <w:ind w:firstLine="0"/>
            </w:pPr>
            <w:r>
              <w:t>Hiott</w:t>
            </w:r>
          </w:p>
        </w:tc>
      </w:tr>
      <w:tr w:rsidR="00120616" w:rsidRPr="00120616" w:rsidTr="00120616">
        <w:tc>
          <w:tcPr>
            <w:tcW w:w="2179" w:type="dxa"/>
            <w:shd w:val="clear" w:color="auto" w:fill="auto"/>
          </w:tcPr>
          <w:p w:rsidR="00120616" w:rsidRPr="00120616" w:rsidRDefault="00120616" w:rsidP="00120616">
            <w:pPr>
              <w:ind w:firstLine="0"/>
            </w:pPr>
            <w:r>
              <w:t>Huggins</w:t>
            </w:r>
          </w:p>
        </w:tc>
        <w:tc>
          <w:tcPr>
            <w:tcW w:w="2179" w:type="dxa"/>
            <w:shd w:val="clear" w:color="auto" w:fill="auto"/>
          </w:tcPr>
          <w:p w:rsidR="00120616" w:rsidRPr="00120616" w:rsidRDefault="00120616" w:rsidP="00120616">
            <w:pPr>
              <w:ind w:firstLine="0"/>
            </w:pPr>
            <w:r>
              <w:t>Loftis</w:t>
            </w:r>
          </w:p>
        </w:tc>
        <w:tc>
          <w:tcPr>
            <w:tcW w:w="2180" w:type="dxa"/>
            <w:shd w:val="clear" w:color="auto" w:fill="auto"/>
          </w:tcPr>
          <w:p w:rsidR="00120616" w:rsidRPr="00120616" w:rsidRDefault="00120616" w:rsidP="00120616">
            <w:pPr>
              <w:ind w:firstLine="0"/>
            </w:pPr>
            <w:r>
              <w:t>D. C. Moss</w:t>
            </w:r>
          </w:p>
        </w:tc>
      </w:tr>
      <w:tr w:rsidR="00120616" w:rsidRPr="00120616" w:rsidTr="00120616">
        <w:tc>
          <w:tcPr>
            <w:tcW w:w="2179" w:type="dxa"/>
            <w:shd w:val="clear" w:color="auto" w:fill="auto"/>
          </w:tcPr>
          <w:p w:rsidR="00120616" w:rsidRPr="00120616" w:rsidRDefault="00120616" w:rsidP="00120616">
            <w:pPr>
              <w:keepNext/>
              <w:ind w:firstLine="0"/>
            </w:pPr>
            <w:r>
              <w:t>Nanney</w:t>
            </w:r>
          </w:p>
        </w:tc>
        <w:tc>
          <w:tcPr>
            <w:tcW w:w="2179" w:type="dxa"/>
            <w:shd w:val="clear" w:color="auto" w:fill="auto"/>
          </w:tcPr>
          <w:p w:rsidR="00120616" w:rsidRPr="00120616" w:rsidRDefault="00120616" w:rsidP="00120616">
            <w:pPr>
              <w:keepNext/>
              <w:ind w:firstLine="0"/>
            </w:pPr>
            <w:r>
              <w:t>Norman</w:t>
            </w:r>
          </w:p>
        </w:tc>
        <w:tc>
          <w:tcPr>
            <w:tcW w:w="2180" w:type="dxa"/>
            <w:shd w:val="clear" w:color="auto" w:fill="auto"/>
          </w:tcPr>
          <w:p w:rsidR="00120616" w:rsidRPr="00120616" w:rsidRDefault="00120616" w:rsidP="00120616">
            <w:pPr>
              <w:keepNext/>
              <w:ind w:firstLine="0"/>
            </w:pPr>
            <w:r>
              <w:t>Quinn</w:t>
            </w:r>
          </w:p>
        </w:tc>
      </w:tr>
      <w:tr w:rsidR="00120616" w:rsidRPr="00120616" w:rsidTr="00120616">
        <w:tc>
          <w:tcPr>
            <w:tcW w:w="2179" w:type="dxa"/>
            <w:shd w:val="clear" w:color="auto" w:fill="auto"/>
          </w:tcPr>
          <w:p w:rsidR="00120616" w:rsidRPr="00120616" w:rsidRDefault="00120616" w:rsidP="00120616">
            <w:pPr>
              <w:keepNext/>
              <w:ind w:firstLine="0"/>
            </w:pPr>
            <w:r>
              <w:t>Toole</w:t>
            </w:r>
          </w:p>
        </w:tc>
        <w:tc>
          <w:tcPr>
            <w:tcW w:w="2179" w:type="dxa"/>
            <w:shd w:val="clear" w:color="auto" w:fill="auto"/>
          </w:tcPr>
          <w:p w:rsidR="00120616" w:rsidRPr="00120616" w:rsidRDefault="00120616" w:rsidP="00120616">
            <w:pPr>
              <w:keepNext/>
              <w:ind w:firstLine="0"/>
            </w:pPr>
            <w:r>
              <w:t>Wood</w:t>
            </w: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Total--20</w:t>
      </w:r>
    </w:p>
    <w:p w:rsidR="00120616" w:rsidRDefault="00120616" w:rsidP="00120616">
      <w:pPr>
        <w:jc w:val="center"/>
        <w:rPr>
          <w:b/>
        </w:rPr>
      </w:pPr>
    </w:p>
    <w:p w:rsidR="00120616" w:rsidRDefault="00120616" w:rsidP="00120616">
      <w:r>
        <w:t>The Senate Amendments were agreed to, and the Bill having received three readings in both Houses, it was ordered that the title be changed to that of an Act, and that it be enrolled for ratification.</w:t>
      </w:r>
    </w:p>
    <w:p w:rsidR="00120616" w:rsidRDefault="00120616" w:rsidP="00120616"/>
    <w:p w:rsidR="00120616" w:rsidRDefault="00120616" w:rsidP="00120616">
      <w:pPr>
        <w:keepNext/>
        <w:jc w:val="center"/>
        <w:rPr>
          <w:b/>
        </w:rPr>
      </w:pPr>
      <w:r w:rsidRPr="00120616">
        <w:rPr>
          <w:b/>
        </w:rPr>
        <w:t xml:space="preserve">S. 75--SENATE AMENDMENTS CONCURRED IN </w:t>
      </w:r>
    </w:p>
    <w:p w:rsidR="00120616" w:rsidRDefault="00120616" w:rsidP="00120616">
      <w:pPr>
        <w:keepNext/>
        <w:jc w:val="center"/>
        <w:rPr>
          <w:b/>
        </w:rPr>
      </w:pPr>
      <w:r w:rsidRPr="00120616">
        <w:rPr>
          <w:b/>
        </w:rPr>
        <w:t>AND BILL ENROLLED</w:t>
      </w:r>
    </w:p>
    <w:p w:rsidR="00120616" w:rsidRDefault="00120616" w:rsidP="00120616">
      <w:r>
        <w:t xml:space="preserve">On the motion of Rep. SANDIFER, the Senate Amendments to the following Bill were taken up for immediate consideration: </w:t>
      </w:r>
    </w:p>
    <w:p w:rsidR="00120616" w:rsidRDefault="00120616" w:rsidP="00120616">
      <w:bookmarkStart w:id="21" w:name="include_clip_start_79"/>
      <w:bookmarkEnd w:id="21"/>
    </w:p>
    <w:p w:rsidR="00120616" w:rsidRDefault="00120616" w:rsidP="00120616">
      <w:r>
        <w:t>S. 75 -- Senator Cromer: A BILL TO AMEND SECTION 40-57-130, CODE OF LAWS OF SOUTH CAROLINA, 1976, RELATING TO LICENSE RENEWALS FOR REAL ESTATE BROKERS AND SALESMEN, SO AS TO REQUIRE A CRIMINAL BACKGROUND CHECK FROM A SOURCE APPROVED BY THE DEPARTMENT OF LABOR, LICENSING AND REGULATION; AND BY ADDING SECTION 40-57-245 SO AS TO REQUIRE THAT THE DEPARTMENT ASSIGN ONE INVESTIGATOR FOR EVERY TWO THOUSAND FIVE HUNDRED LICENSEES TO ENSURE COMPLAINTS ARE PROCESSED AND CONSIDERED IN AN EXPEDITIOUS MANNER.</w:t>
      </w:r>
    </w:p>
    <w:p w:rsidR="00120616" w:rsidRDefault="00120616" w:rsidP="00120616">
      <w:bookmarkStart w:id="22" w:name="include_clip_end_79"/>
      <w:bookmarkEnd w:id="22"/>
    </w:p>
    <w:p w:rsidR="00120616" w:rsidRDefault="00120616" w:rsidP="00120616">
      <w:r>
        <w:t>Rep. SANDIFER explained the Senate Amendments.</w:t>
      </w:r>
    </w:p>
    <w:p w:rsidR="00120616" w:rsidRDefault="00120616" w:rsidP="00120616"/>
    <w:p w:rsidR="00120616" w:rsidRDefault="00120616" w:rsidP="00120616">
      <w:r>
        <w:t xml:space="preserve">The yeas and nays were taken resulting as follows: </w:t>
      </w:r>
    </w:p>
    <w:p w:rsidR="00120616" w:rsidRDefault="00120616" w:rsidP="00120616">
      <w:pPr>
        <w:jc w:val="center"/>
      </w:pPr>
      <w:r>
        <w:t xml:space="preserve"> </w:t>
      </w:r>
      <w:bookmarkStart w:id="23" w:name="vote_start81"/>
      <w:bookmarkEnd w:id="23"/>
      <w:r>
        <w:t>Yeas 98; Nays 0</w:t>
      </w:r>
    </w:p>
    <w:p w:rsidR="00120616" w:rsidRDefault="00120616" w:rsidP="00120616">
      <w:pPr>
        <w:jc w:val="center"/>
      </w:pPr>
    </w:p>
    <w:p w:rsidR="00120616" w:rsidRDefault="00120616" w:rsidP="001206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Alexander</w:t>
            </w:r>
          </w:p>
        </w:tc>
        <w:tc>
          <w:tcPr>
            <w:tcW w:w="2179" w:type="dxa"/>
            <w:shd w:val="clear" w:color="auto" w:fill="auto"/>
          </w:tcPr>
          <w:p w:rsidR="00120616" w:rsidRPr="00120616" w:rsidRDefault="00120616" w:rsidP="00120616">
            <w:pPr>
              <w:keepNext/>
              <w:ind w:firstLine="0"/>
            </w:pPr>
            <w:r>
              <w:t>Allison</w:t>
            </w:r>
          </w:p>
        </w:tc>
        <w:tc>
          <w:tcPr>
            <w:tcW w:w="2180" w:type="dxa"/>
            <w:shd w:val="clear" w:color="auto" w:fill="auto"/>
          </w:tcPr>
          <w:p w:rsidR="00120616" w:rsidRPr="00120616" w:rsidRDefault="00120616" w:rsidP="00120616">
            <w:pPr>
              <w:keepNext/>
              <w:ind w:firstLine="0"/>
            </w:pPr>
            <w:r>
              <w:t>Anderson</w:t>
            </w:r>
          </w:p>
        </w:tc>
      </w:tr>
      <w:tr w:rsidR="00120616" w:rsidRPr="00120616" w:rsidTr="00120616">
        <w:tc>
          <w:tcPr>
            <w:tcW w:w="2179" w:type="dxa"/>
            <w:shd w:val="clear" w:color="auto" w:fill="auto"/>
          </w:tcPr>
          <w:p w:rsidR="00120616" w:rsidRPr="00120616" w:rsidRDefault="00120616" w:rsidP="00120616">
            <w:pPr>
              <w:ind w:firstLine="0"/>
            </w:pPr>
            <w:r>
              <w:t>Anthony</w:t>
            </w:r>
          </w:p>
        </w:tc>
        <w:tc>
          <w:tcPr>
            <w:tcW w:w="2179" w:type="dxa"/>
            <w:shd w:val="clear" w:color="auto" w:fill="auto"/>
          </w:tcPr>
          <w:p w:rsidR="00120616" w:rsidRPr="00120616" w:rsidRDefault="00120616" w:rsidP="00120616">
            <w:pPr>
              <w:ind w:firstLine="0"/>
            </w:pPr>
            <w:r>
              <w:t>Atwater</w:t>
            </w:r>
          </w:p>
        </w:tc>
        <w:tc>
          <w:tcPr>
            <w:tcW w:w="2180" w:type="dxa"/>
            <w:shd w:val="clear" w:color="auto" w:fill="auto"/>
          </w:tcPr>
          <w:p w:rsidR="00120616" w:rsidRPr="00120616" w:rsidRDefault="00120616" w:rsidP="00120616">
            <w:pPr>
              <w:ind w:firstLine="0"/>
            </w:pPr>
            <w:r>
              <w:t>Ballentine</w:t>
            </w:r>
          </w:p>
        </w:tc>
      </w:tr>
      <w:tr w:rsidR="00120616" w:rsidRPr="00120616" w:rsidTr="00120616">
        <w:tc>
          <w:tcPr>
            <w:tcW w:w="2179" w:type="dxa"/>
            <w:shd w:val="clear" w:color="auto" w:fill="auto"/>
          </w:tcPr>
          <w:p w:rsidR="00120616" w:rsidRPr="00120616" w:rsidRDefault="00120616" w:rsidP="00120616">
            <w:pPr>
              <w:ind w:firstLine="0"/>
            </w:pPr>
            <w:r>
              <w:t>Bannister</w:t>
            </w:r>
          </w:p>
        </w:tc>
        <w:tc>
          <w:tcPr>
            <w:tcW w:w="2179" w:type="dxa"/>
            <w:shd w:val="clear" w:color="auto" w:fill="auto"/>
          </w:tcPr>
          <w:p w:rsidR="00120616" w:rsidRPr="00120616" w:rsidRDefault="00120616" w:rsidP="00120616">
            <w:pPr>
              <w:ind w:firstLine="0"/>
            </w:pPr>
            <w:r>
              <w:t>Barfield</w:t>
            </w:r>
          </w:p>
        </w:tc>
        <w:tc>
          <w:tcPr>
            <w:tcW w:w="2180" w:type="dxa"/>
            <w:shd w:val="clear" w:color="auto" w:fill="auto"/>
          </w:tcPr>
          <w:p w:rsidR="00120616" w:rsidRPr="00120616" w:rsidRDefault="00120616" w:rsidP="00120616">
            <w:pPr>
              <w:ind w:firstLine="0"/>
            </w:pPr>
            <w:r>
              <w:t>Bedingfield</w:t>
            </w:r>
          </w:p>
        </w:tc>
      </w:tr>
      <w:tr w:rsidR="00120616" w:rsidRPr="00120616" w:rsidTr="00120616">
        <w:tc>
          <w:tcPr>
            <w:tcW w:w="2179" w:type="dxa"/>
            <w:shd w:val="clear" w:color="auto" w:fill="auto"/>
          </w:tcPr>
          <w:p w:rsidR="00120616" w:rsidRPr="00120616" w:rsidRDefault="00120616" w:rsidP="00120616">
            <w:pPr>
              <w:ind w:firstLine="0"/>
            </w:pPr>
            <w:r>
              <w:t>Bernstein</w:t>
            </w:r>
          </w:p>
        </w:tc>
        <w:tc>
          <w:tcPr>
            <w:tcW w:w="2179" w:type="dxa"/>
            <w:shd w:val="clear" w:color="auto" w:fill="auto"/>
          </w:tcPr>
          <w:p w:rsidR="00120616" w:rsidRPr="00120616" w:rsidRDefault="00120616" w:rsidP="00120616">
            <w:pPr>
              <w:ind w:firstLine="0"/>
            </w:pPr>
            <w:r>
              <w:t>Bingham</w:t>
            </w:r>
          </w:p>
        </w:tc>
        <w:tc>
          <w:tcPr>
            <w:tcW w:w="2180" w:type="dxa"/>
            <w:shd w:val="clear" w:color="auto" w:fill="auto"/>
          </w:tcPr>
          <w:p w:rsidR="00120616" w:rsidRPr="00120616" w:rsidRDefault="00120616" w:rsidP="00120616">
            <w:pPr>
              <w:ind w:firstLine="0"/>
            </w:pPr>
            <w:r>
              <w:t>Bowen</w:t>
            </w:r>
          </w:p>
        </w:tc>
      </w:tr>
      <w:tr w:rsidR="00120616" w:rsidRPr="00120616" w:rsidTr="00120616">
        <w:tc>
          <w:tcPr>
            <w:tcW w:w="2179" w:type="dxa"/>
            <w:shd w:val="clear" w:color="auto" w:fill="auto"/>
          </w:tcPr>
          <w:p w:rsidR="00120616" w:rsidRPr="00120616" w:rsidRDefault="00120616" w:rsidP="00120616">
            <w:pPr>
              <w:ind w:firstLine="0"/>
            </w:pPr>
            <w:r>
              <w:t>Bowers</w:t>
            </w:r>
          </w:p>
        </w:tc>
        <w:tc>
          <w:tcPr>
            <w:tcW w:w="2179" w:type="dxa"/>
            <w:shd w:val="clear" w:color="auto" w:fill="auto"/>
          </w:tcPr>
          <w:p w:rsidR="00120616" w:rsidRPr="00120616" w:rsidRDefault="00120616" w:rsidP="00120616">
            <w:pPr>
              <w:ind w:firstLine="0"/>
            </w:pPr>
            <w:r>
              <w:t>Branham</w:t>
            </w:r>
          </w:p>
        </w:tc>
        <w:tc>
          <w:tcPr>
            <w:tcW w:w="2180" w:type="dxa"/>
            <w:shd w:val="clear" w:color="auto" w:fill="auto"/>
          </w:tcPr>
          <w:p w:rsidR="00120616" w:rsidRPr="00120616" w:rsidRDefault="00120616" w:rsidP="00120616">
            <w:pPr>
              <w:ind w:firstLine="0"/>
            </w:pPr>
            <w:r>
              <w:t>Brannon</w:t>
            </w:r>
          </w:p>
        </w:tc>
      </w:tr>
      <w:tr w:rsidR="00120616" w:rsidRPr="00120616" w:rsidTr="00120616">
        <w:tc>
          <w:tcPr>
            <w:tcW w:w="2179" w:type="dxa"/>
            <w:shd w:val="clear" w:color="auto" w:fill="auto"/>
          </w:tcPr>
          <w:p w:rsidR="00120616" w:rsidRPr="00120616" w:rsidRDefault="00120616" w:rsidP="00120616">
            <w:pPr>
              <w:ind w:firstLine="0"/>
            </w:pPr>
            <w:r>
              <w:t>G. A. Brown</w:t>
            </w:r>
          </w:p>
        </w:tc>
        <w:tc>
          <w:tcPr>
            <w:tcW w:w="2179" w:type="dxa"/>
            <w:shd w:val="clear" w:color="auto" w:fill="auto"/>
          </w:tcPr>
          <w:p w:rsidR="00120616" w:rsidRPr="00120616" w:rsidRDefault="00120616" w:rsidP="00120616">
            <w:pPr>
              <w:ind w:firstLine="0"/>
            </w:pPr>
            <w:r>
              <w:t>R. L. Brown</w:t>
            </w:r>
          </w:p>
        </w:tc>
        <w:tc>
          <w:tcPr>
            <w:tcW w:w="2180" w:type="dxa"/>
            <w:shd w:val="clear" w:color="auto" w:fill="auto"/>
          </w:tcPr>
          <w:p w:rsidR="00120616" w:rsidRPr="00120616" w:rsidRDefault="00120616" w:rsidP="00120616">
            <w:pPr>
              <w:ind w:firstLine="0"/>
            </w:pPr>
            <w:r>
              <w:t>Burns</w:t>
            </w:r>
          </w:p>
        </w:tc>
      </w:tr>
      <w:tr w:rsidR="00120616" w:rsidRPr="00120616" w:rsidTr="00120616">
        <w:tc>
          <w:tcPr>
            <w:tcW w:w="2179" w:type="dxa"/>
            <w:shd w:val="clear" w:color="auto" w:fill="auto"/>
          </w:tcPr>
          <w:p w:rsidR="00120616" w:rsidRPr="00120616" w:rsidRDefault="00120616" w:rsidP="00120616">
            <w:pPr>
              <w:ind w:firstLine="0"/>
            </w:pPr>
            <w:r>
              <w:t>Chumley</w:t>
            </w:r>
          </w:p>
        </w:tc>
        <w:tc>
          <w:tcPr>
            <w:tcW w:w="2179" w:type="dxa"/>
            <w:shd w:val="clear" w:color="auto" w:fill="auto"/>
          </w:tcPr>
          <w:p w:rsidR="00120616" w:rsidRPr="00120616" w:rsidRDefault="00120616" w:rsidP="00120616">
            <w:pPr>
              <w:ind w:firstLine="0"/>
            </w:pPr>
            <w:r>
              <w:t>Clyburn</w:t>
            </w:r>
          </w:p>
        </w:tc>
        <w:tc>
          <w:tcPr>
            <w:tcW w:w="2180" w:type="dxa"/>
            <w:shd w:val="clear" w:color="auto" w:fill="auto"/>
          </w:tcPr>
          <w:p w:rsidR="00120616" w:rsidRPr="00120616" w:rsidRDefault="00120616" w:rsidP="00120616">
            <w:pPr>
              <w:ind w:firstLine="0"/>
            </w:pPr>
            <w:r>
              <w:t>Cole</w:t>
            </w:r>
          </w:p>
        </w:tc>
      </w:tr>
      <w:tr w:rsidR="00120616" w:rsidRPr="00120616" w:rsidTr="00120616">
        <w:tc>
          <w:tcPr>
            <w:tcW w:w="2179" w:type="dxa"/>
            <w:shd w:val="clear" w:color="auto" w:fill="auto"/>
          </w:tcPr>
          <w:p w:rsidR="00120616" w:rsidRPr="00120616" w:rsidRDefault="00120616" w:rsidP="00120616">
            <w:pPr>
              <w:ind w:firstLine="0"/>
            </w:pPr>
            <w:r>
              <w:t>H. A. Crawford</w:t>
            </w:r>
          </w:p>
        </w:tc>
        <w:tc>
          <w:tcPr>
            <w:tcW w:w="2179" w:type="dxa"/>
            <w:shd w:val="clear" w:color="auto" w:fill="auto"/>
          </w:tcPr>
          <w:p w:rsidR="00120616" w:rsidRPr="00120616" w:rsidRDefault="00120616" w:rsidP="00120616">
            <w:pPr>
              <w:ind w:firstLine="0"/>
            </w:pPr>
            <w:r>
              <w:t>Crosby</w:t>
            </w:r>
          </w:p>
        </w:tc>
        <w:tc>
          <w:tcPr>
            <w:tcW w:w="2180" w:type="dxa"/>
            <w:shd w:val="clear" w:color="auto" w:fill="auto"/>
          </w:tcPr>
          <w:p w:rsidR="00120616" w:rsidRPr="00120616" w:rsidRDefault="00120616" w:rsidP="00120616">
            <w:pPr>
              <w:ind w:firstLine="0"/>
            </w:pPr>
            <w:r>
              <w:t>Daning</w:t>
            </w:r>
          </w:p>
        </w:tc>
      </w:tr>
      <w:tr w:rsidR="00120616" w:rsidRPr="00120616" w:rsidTr="00120616">
        <w:tc>
          <w:tcPr>
            <w:tcW w:w="2179" w:type="dxa"/>
            <w:shd w:val="clear" w:color="auto" w:fill="auto"/>
          </w:tcPr>
          <w:p w:rsidR="00120616" w:rsidRPr="00120616" w:rsidRDefault="00120616" w:rsidP="00120616">
            <w:pPr>
              <w:ind w:firstLine="0"/>
            </w:pPr>
            <w:r>
              <w:t>Delleney</w:t>
            </w:r>
          </w:p>
        </w:tc>
        <w:tc>
          <w:tcPr>
            <w:tcW w:w="2179" w:type="dxa"/>
            <w:shd w:val="clear" w:color="auto" w:fill="auto"/>
          </w:tcPr>
          <w:p w:rsidR="00120616" w:rsidRPr="00120616" w:rsidRDefault="00120616" w:rsidP="00120616">
            <w:pPr>
              <w:ind w:firstLine="0"/>
            </w:pPr>
            <w:r>
              <w:t>Dillard</w:t>
            </w:r>
          </w:p>
        </w:tc>
        <w:tc>
          <w:tcPr>
            <w:tcW w:w="2180" w:type="dxa"/>
            <w:shd w:val="clear" w:color="auto" w:fill="auto"/>
          </w:tcPr>
          <w:p w:rsidR="00120616" w:rsidRPr="00120616" w:rsidRDefault="00120616" w:rsidP="00120616">
            <w:pPr>
              <w:ind w:firstLine="0"/>
            </w:pPr>
            <w:r>
              <w:t>Douglas</w:t>
            </w:r>
          </w:p>
        </w:tc>
      </w:tr>
      <w:tr w:rsidR="00120616" w:rsidRPr="00120616" w:rsidTr="00120616">
        <w:tc>
          <w:tcPr>
            <w:tcW w:w="2179" w:type="dxa"/>
            <w:shd w:val="clear" w:color="auto" w:fill="auto"/>
          </w:tcPr>
          <w:p w:rsidR="00120616" w:rsidRPr="00120616" w:rsidRDefault="00120616" w:rsidP="00120616">
            <w:pPr>
              <w:ind w:firstLine="0"/>
            </w:pPr>
            <w:r>
              <w:t>Edge</w:t>
            </w:r>
          </w:p>
        </w:tc>
        <w:tc>
          <w:tcPr>
            <w:tcW w:w="2179" w:type="dxa"/>
            <w:shd w:val="clear" w:color="auto" w:fill="auto"/>
          </w:tcPr>
          <w:p w:rsidR="00120616" w:rsidRPr="00120616" w:rsidRDefault="00120616" w:rsidP="00120616">
            <w:pPr>
              <w:ind w:firstLine="0"/>
            </w:pPr>
            <w:r>
              <w:t>Erickson</w:t>
            </w:r>
          </w:p>
        </w:tc>
        <w:tc>
          <w:tcPr>
            <w:tcW w:w="2180" w:type="dxa"/>
            <w:shd w:val="clear" w:color="auto" w:fill="auto"/>
          </w:tcPr>
          <w:p w:rsidR="00120616" w:rsidRPr="00120616" w:rsidRDefault="00120616" w:rsidP="00120616">
            <w:pPr>
              <w:ind w:firstLine="0"/>
            </w:pPr>
            <w:r>
              <w:t>Felder</w:t>
            </w:r>
          </w:p>
        </w:tc>
      </w:tr>
      <w:tr w:rsidR="00120616" w:rsidRPr="00120616" w:rsidTr="00120616">
        <w:tc>
          <w:tcPr>
            <w:tcW w:w="2179" w:type="dxa"/>
            <w:shd w:val="clear" w:color="auto" w:fill="auto"/>
          </w:tcPr>
          <w:p w:rsidR="00120616" w:rsidRPr="00120616" w:rsidRDefault="00120616" w:rsidP="00120616">
            <w:pPr>
              <w:ind w:firstLine="0"/>
            </w:pPr>
            <w:r>
              <w:t>Finlay</w:t>
            </w:r>
          </w:p>
        </w:tc>
        <w:tc>
          <w:tcPr>
            <w:tcW w:w="2179" w:type="dxa"/>
            <w:shd w:val="clear" w:color="auto" w:fill="auto"/>
          </w:tcPr>
          <w:p w:rsidR="00120616" w:rsidRPr="00120616" w:rsidRDefault="00120616" w:rsidP="00120616">
            <w:pPr>
              <w:ind w:firstLine="0"/>
            </w:pPr>
            <w:r>
              <w:t>Forrester</w:t>
            </w:r>
          </w:p>
        </w:tc>
        <w:tc>
          <w:tcPr>
            <w:tcW w:w="2180" w:type="dxa"/>
            <w:shd w:val="clear" w:color="auto" w:fill="auto"/>
          </w:tcPr>
          <w:p w:rsidR="00120616" w:rsidRPr="00120616" w:rsidRDefault="00120616" w:rsidP="00120616">
            <w:pPr>
              <w:ind w:firstLine="0"/>
            </w:pPr>
            <w:r>
              <w:t>Funderburk</w:t>
            </w:r>
          </w:p>
        </w:tc>
      </w:tr>
      <w:tr w:rsidR="00120616" w:rsidRPr="00120616" w:rsidTr="00120616">
        <w:tc>
          <w:tcPr>
            <w:tcW w:w="2179" w:type="dxa"/>
            <w:shd w:val="clear" w:color="auto" w:fill="auto"/>
          </w:tcPr>
          <w:p w:rsidR="00120616" w:rsidRPr="00120616" w:rsidRDefault="00120616" w:rsidP="00120616">
            <w:pPr>
              <w:ind w:firstLine="0"/>
            </w:pPr>
            <w:r>
              <w:t>Gagnon</w:t>
            </w:r>
          </w:p>
        </w:tc>
        <w:tc>
          <w:tcPr>
            <w:tcW w:w="2179" w:type="dxa"/>
            <w:shd w:val="clear" w:color="auto" w:fill="auto"/>
          </w:tcPr>
          <w:p w:rsidR="00120616" w:rsidRPr="00120616" w:rsidRDefault="00120616" w:rsidP="00120616">
            <w:pPr>
              <w:ind w:firstLine="0"/>
            </w:pPr>
            <w:r>
              <w:t>Gambrell</w:t>
            </w:r>
          </w:p>
        </w:tc>
        <w:tc>
          <w:tcPr>
            <w:tcW w:w="2180" w:type="dxa"/>
            <w:shd w:val="clear" w:color="auto" w:fill="auto"/>
          </w:tcPr>
          <w:p w:rsidR="00120616" w:rsidRPr="00120616" w:rsidRDefault="00120616" w:rsidP="00120616">
            <w:pPr>
              <w:ind w:firstLine="0"/>
            </w:pPr>
            <w:r>
              <w:t>George</w:t>
            </w:r>
          </w:p>
        </w:tc>
      </w:tr>
      <w:tr w:rsidR="00120616" w:rsidRPr="00120616" w:rsidTr="00120616">
        <w:tc>
          <w:tcPr>
            <w:tcW w:w="2179" w:type="dxa"/>
            <w:shd w:val="clear" w:color="auto" w:fill="auto"/>
          </w:tcPr>
          <w:p w:rsidR="00120616" w:rsidRPr="00120616" w:rsidRDefault="00120616" w:rsidP="00120616">
            <w:pPr>
              <w:ind w:firstLine="0"/>
            </w:pPr>
            <w:r>
              <w:t>Goldfinch</w:t>
            </w:r>
          </w:p>
        </w:tc>
        <w:tc>
          <w:tcPr>
            <w:tcW w:w="2179" w:type="dxa"/>
            <w:shd w:val="clear" w:color="auto" w:fill="auto"/>
          </w:tcPr>
          <w:p w:rsidR="00120616" w:rsidRPr="00120616" w:rsidRDefault="00120616" w:rsidP="00120616">
            <w:pPr>
              <w:ind w:firstLine="0"/>
            </w:pPr>
            <w:r>
              <w:t>Hamilton</w:t>
            </w:r>
          </w:p>
        </w:tc>
        <w:tc>
          <w:tcPr>
            <w:tcW w:w="2180" w:type="dxa"/>
            <w:shd w:val="clear" w:color="auto" w:fill="auto"/>
          </w:tcPr>
          <w:p w:rsidR="00120616" w:rsidRPr="00120616" w:rsidRDefault="00120616" w:rsidP="00120616">
            <w:pPr>
              <w:ind w:firstLine="0"/>
            </w:pPr>
            <w:r>
              <w:t>Hardee</w:t>
            </w:r>
          </w:p>
        </w:tc>
      </w:tr>
      <w:tr w:rsidR="00120616" w:rsidRPr="00120616" w:rsidTr="00120616">
        <w:tc>
          <w:tcPr>
            <w:tcW w:w="2179" w:type="dxa"/>
            <w:shd w:val="clear" w:color="auto" w:fill="auto"/>
          </w:tcPr>
          <w:p w:rsidR="00120616" w:rsidRPr="00120616" w:rsidRDefault="00120616" w:rsidP="00120616">
            <w:pPr>
              <w:ind w:firstLine="0"/>
            </w:pPr>
            <w:r>
              <w:t>Hardwick</w:t>
            </w:r>
          </w:p>
        </w:tc>
        <w:tc>
          <w:tcPr>
            <w:tcW w:w="2179" w:type="dxa"/>
            <w:shd w:val="clear" w:color="auto" w:fill="auto"/>
          </w:tcPr>
          <w:p w:rsidR="00120616" w:rsidRPr="00120616" w:rsidRDefault="00120616" w:rsidP="00120616">
            <w:pPr>
              <w:ind w:firstLine="0"/>
            </w:pPr>
            <w:r>
              <w:t>Harrell</w:t>
            </w:r>
          </w:p>
        </w:tc>
        <w:tc>
          <w:tcPr>
            <w:tcW w:w="2180" w:type="dxa"/>
            <w:shd w:val="clear" w:color="auto" w:fill="auto"/>
          </w:tcPr>
          <w:p w:rsidR="00120616" w:rsidRPr="00120616" w:rsidRDefault="00120616" w:rsidP="00120616">
            <w:pPr>
              <w:ind w:firstLine="0"/>
            </w:pPr>
            <w:r>
              <w:t>Hayes</w:t>
            </w:r>
          </w:p>
        </w:tc>
      </w:tr>
      <w:tr w:rsidR="00120616" w:rsidRPr="00120616" w:rsidTr="00120616">
        <w:tc>
          <w:tcPr>
            <w:tcW w:w="2179" w:type="dxa"/>
            <w:shd w:val="clear" w:color="auto" w:fill="auto"/>
          </w:tcPr>
          <w:p w:rsidR="00120616" w:rsidRPr="00120616" w:rsidRDefault="00120616" w:rsidP="00120616">
            <w:pPr>
              <w:ind w:firstLine="0"/>
            </w:pPr>
            <w:r>
              <w:t>Herbkersman</w:t>
            </w:r>
          </w:p>
        </w:tc>
        <w:tc>
          <w:tcPr>
            <w:tcW w:w="2179" w:type="dxa"/>
            <w:shd w:val="clear" w:color="auto" w:fill="auto"/>
          </w:tcPr>
          <w:p w:rsidR="00120616" w:rsidRPr="00120616" w:rsidRDefault="00120616" w:rsidP="00120616">
            <w:pPr>
              <w:ind w:firstLine="0"/>
            </w:pPr>
            <w:r>
              <w:t>Hiott</w:t>
            </w:r>
          </w:p>
        </w:tc>
        <w:tc>
          <w:tcPr>
            <w:tcW w:w="2180" w:type="dxa"/>
            <w:shd w:val="clear" w:color="auto" w:fill="auto"/>
          </w:tcPr>
          <w:p w:rsidR="00120616" w:rsidRPr="00120616" w:rsidRDefault="00120616" w:rsidP="00120616">
            <w:pPr>
              <w:ind w:firstLine="0"/>
            </w:pPr>
            <w:r>
              <w:t>Hodges</w:t>
            </w:r>
          </w:p>
        </w:tc>
      </w:tr>
      <w:tr w:rsidR="00120616" w:rsidRPr="00120616" w:rsidTr="00120616">
        <w:tc>
          <w:tcPr>
            <w:tcW w:w="2179" w:type="dxa"/>
            <w:shd w:val="clear" w:color="auto" w:fill="auto"/>
          </w:tcPr>
          <w:p w:rsidR="00120616" w:rsidRPr="00120616" w:rsidRDefault="00120616" w:rsidP="00120616">
            <w:pPr>
              <w:ind w:firstLine="0"/>
            </w:pPr>
            <w:r>
              <w:t>Horne</w:t>
            </w:r>
          </w:p>
        </w:tc>
        <w:tc>
          <w:tcPr>
            <w:tcW w:w="2179" w:type="dxa"/>
            <w:shd w:val="clear" w:color="auto" w:fill="auto"/>
          </w:tcPr>
          <w:p w:rsidR="00120616" w:rsidRPr="00120616" w:rsidRDefault="00120616" w:rsidP="00120616">
            <w:pPr>
              <w:ind w:firstLine="0"/>
            </w:pPr>
            <w:r>
              <w:t>Hosey</w:t>
            </w:r>
          </w:p>
        </w:tc>
        <w:tc>
          <w:tcPr>
            <w:tcW w:w="2180" w:type="dxa"/>
            <w:shd w:val="clear" w:color="auto" w:fill="auto"/>
          </w:tcPr>
          <w:p w:rsidR="00120616" w:rsidRPr="00120616" w:rsidRDefault="00120616" w:rsidP="00120616">
            <w:pPr>
              <w:ind w:firstLine="0"/>
            </w:pPr>
            <w:r>
              <w:t>Huggins</w:t>
            </w:r>
          </w:p>
        </w:tc>
      </w:tr>
      <w:tr w:rsidR="00120616" w:rsidRPr="00120616" w:rsidTr="00120616">
        <w:tc>
          <w:tcPr>
            <w:tcW w:w="2179" w:type="dxa"/>
            <w:shd w:val="clear" w:color="auto" w:fill="auto"/>
          </w:tcPr>
          <w:p w:rsidR="00120616" w:rsidRPr="00120616" w:rsidRDefault="00120616" w:rsidP="00120616">
            <w:pPr>
              <w:ind w:firstLine="0"/>
            </w:pPr>
            <w:r>
              <w:t>Jefferson</w:t>
            </w:r>
          </w:p>
        </w:tc>
        <w:tc>
          <w:tcPr>
            <w:tcW w:w="2179" w:type="dxa"/>
            <w:shd w:val="clear" w:color="auto" w:fill="auto"/>
          </w:tcPr>
          <w:p w:rsidR="00120616" w:rsidRPr="00120616" w:rsidRDefault="00120616" w:rsidP="00120616">
            <w:pPr>
              <w:ind w:firstLine="0"/>
            </w:pPr>
            <w:r>
              <w:t>Kennedy</w:t>
            </w:r>
          </w:p>
        </w:tc>
        <w:tc>
          <w:tcPr>
            <w:tcW w:w="2180" w:type="dxa"/>
            <w:shd w:val="clear" w:color="auto" w:fill="auto"/>
          </w:tcPr>
          <w:p w:rsidR="00120616" w:rsidRPr="00120616" w:rsidRDefault="00120616" w:rsidP="00120616">
            <w:pPr>
              <w:ind w:firstLine="0"/>
            </w:pPr>
            <w:r>
              <w:t>King</w:t>
            </w:r>
          </w:p>
        </w:tc>
      </w:tr>
      <w:tr w:rsidR="00120616" w:rsidRPr="00120616" w:rsidTr="00120616">
        <w:tc>
          <w:tcPr>
            <w:tcW w:w="2179" w:type="dxa"/>
            <w:shd w:val="clear" w:color="auto" w:fill="auto"/>
          </w:tcPr>
          <w:p w:rsidR="00120616" w:rsidRPr="00120616" w:rsidRDefault="00120616" w:rsidP="00120616">
            <w:pPr>
              <w:ind w:firstLine="0"/>
            </w:pPr>
            <w:r>
              <w:t>Limehouse</w:t>
            </w:r>
          </w:p>
        </w:tc>
        <w:tc>
          <w:tcPr>
            <w:tcW w:w="2179" w:type="dxa"/>
            <w:shd w:val="clear" w:color="auto" w:fill="auto"/>
          </w:tcPr>
          <w:p w:rsidR="00120616" w:rsidRPr="00120616" w:rsidRDefault="00120616" w:rsidP="00120616">
            <w:pPr>
              <w:ind w:firstLine="0"/>
            </w:pPr>
            <w:r>
              <w:t>Loftis</w:t>
            </w:r>
          </w:p>
        </w:tc>
        <w:tc>
          <w:tcPr>
            <w:tcW w:w="2180" w:type="dxa"/>
            <w:shd w:val="clear" w:color="auto" w:fill="auto"/>
          </w:tcPr>
          <w:p w:rsidR="00120616" w:rsidRPr="00120616" w:rsidRDefault="00120616" w:rsidP="00120616">
            <w:pPr>
              <w:ind w:firstLine="0"/>
            </w:pPr>
            <w:r>
              <w:t>Long</w:t>
            </w:r>
          </w:p>
        </w:tc>
      </w:tr>
      <w:tr w:rsidR="00120616" w:rsidRPr="00120616" w:rsidTr="00120616">
        <w:tc>
          <w:tcPr>
            <w:tcW w:w="2179" w:type="dxa"/>
            <w:shd w:val="clear" w:color="auto" w:fill="auto"/>
          </w:tcPr>
          <w:p w:rsidR="00120616" w:rsidRPr="00120616" w:rsidRDefault="00120616" w:rsidP="00120616">
            <w:pPr>
              <w:ind w:firstLine="0"/>
            </w:pPr>
            <w:r>
              <w:t>Lowe</w:t>
            </w:r>
          </w:p>
        </w:tc>
        <w:tc>
          <w:tcPr>
            <w:tcW w:w="2179" w:type="dxa"/>
            <w:shd w:val="clear" w:color="auto" w:fill="auto"/>
          </w:tcPr>
          <w:p w:rsidR="00120616" w:rsidRPr="00120616" w:rsidRDefault="00120616" w:rsidP="00120616">
            <w:pPr>
              <w:ind w:firstLine="0"/>
            </w:pPr>
            <w:r>
              <w:t>Lucas</w:t>
            </w:r>
          </w:p>
        </w:tc>
        <w:tc>
          <w:tcPr>
            <w:tcW w:w="2180" w:type="dxa"/>
            <w:shd w:val="clear" w:color="auto" w:fill="auto"/>
          </w:tcPr>
          <w:p w:rsidR="00120616" w:rsidRPr="00120616" w:rsidRDefault="00120616" w:rsidP="00120616">
            <w:pPr>
              <w:ind w:firstLine="0"/>
            </w:pPr>
            <w:r>
              <w:t>Mack</w:t>
            </w:r>
          </w:p>
        </w:tc>
      </w:tr>
      <w:tr w:rsidR="00120616" w:rsidRPr="00120616" w:rsidTr="00120616">
        <w:tc>
          <w:tcPr>
            <w:tcW w:w="2179" w:type="dxa"/>
            <w:shd w:val="clear" w:color="auto" w:fill="auto"/>
          </w:tcPr>
          <w:p w:rsidR="00120616" w:rsidRPr="00120616" w:rsidRDefault="00120616" w:rsidP="00120616">
            <w:pPr>
              <w:ind w:firstLine="0"/>
            </w:pPr>
            <w:r>
              <w:t>McEachern</w:t>
            </w:r>
          </w:p>
        </w:tc>
        <w:tc>
          <w:tcPr>
            <w:tcW w:w="2179" w:type="dxa"/>
            <w:shd w:val="clear" w:color="auto" w:fill="auto"/>
          </w:tcPr>
          <w:p w:rsidR="00120616" w:rsidRPr="00120616" w:rsidRDefault="00120616" w:rsidP="00120616">
            <w:pPr>
              <w:ind w:firstLine="0"/>
            </w:pPr>
            <w:r>
              <w:t>M. S. McLeod</w:t>
            </w:r>
          </w:p>
        </w:tc>
        <w:tc>
          <w:tcPr>
            <w:tcW w:w="2180" w:type="dxa"/>
            <w:shd w:val="clear" w:color="auto" w:fill="auto"/>
          </w:tcPr>
          <w:p w:rsidR="00120616" w:rsidRPr="00120616" w:rsidRDefault="00120616" w:rsidP="00120616">
            <w:pPr>
              <w:ind w:firstLine="0"/>
            </w:pPr>
            <w:r>
              <w:t>W. J. McLeod</w:t>
            </w:r>
          </w:p>
        </w:tc>
      </w:tr>
      <w:tr w:rsidR="00120616" w:rsidRPr="00120616" w:rsidTr="00120616">
        <w:tc>
          <w:tcPr>
            <w:tcW w:w="2179" w:type="dxa"/>
            <w:shd w:val="clear" w:color="auto" w:fill="auto"/>
          </w:tcPr>
          <w:p w:rsidR="00120616" w:rsidRPr="00120616" w:rsidRDefault="00120616" w:rsidP="00120616">
            <w:pPr>
              <w:ind w:firstLine="0"/>
            </w:pPr>
            <w:r>
              <w:t>Mitchell</w:t>
            </w:r>
          </w:p>
        </w:tc>
        <w:tc>
          <w:tcPr>
            <w:tcW w:w="2179" w:type="dxa"/>
            <w:shd w:val="clear" w:color="auto" w:fill="auto"/>
          </w:tcPr>
          <w:p w:rsidR="00120616" w:rsidRPr="00120616" w:rsidRDefault="00120616" w:rsidP="00120616">
            <w:pPr>
              <w:ind w:firstLine="0"/>
            </w:pPr>
            <w:r>
              <w:t>D. C. Moss</w:t>
            </w:r>
          </w:p>
        </w:tc>
        <w:tc>
          <w:tcPr>
            <w:tcW w:w="2180" w:type="dxa"/>
            <w:shd w:val="clear" w:color="auto" w:fill="auto"/>
          </w:tcPr>
          <w:p w:rsidR="00120616" w:rsidRPr="00120616" w:rsidRDefault="00120616" w:rsidP="00120616">
            <w:pPr>
              <w:ind w:firstLine="0"/>
            </w:pPr>
            <w:r>
              <w:t>V. S. Moss</w:t>
            </w:r>
          </w:p>
        </w:tc>
      </w:tr>
      <w:tr w:rsidR="00120616" w:rsidRPr="00120616" w:rsidTr="00120616">
        <w:tc>
          <w:tcPr>
            <w:tcW w:w="2179" w:type="dxa"/>
            <w:shd w:val="clear" w:color="auto" w:fill="auto"/>
          </w:tcPr>
          <w:p w:rsidR="00120616" w:rsidRPr="00120616" w:rsidRDefault="00120616" w:rsidP="00120616">
            <w:pPr>
              <w:ind w:firstLine="0"/>
            </w:pPr>
            <w:r>
              <w:t>Munnerlyn</w:t>
            </w:r>
          </w:p>
        </w:tc>
        <w:tc>
          <w:tcPr>
            <w:tcW w:w="2179" w:type="dxa"/>
            <w:shd w:val="clear" w:color="auto" w:fill="auto"/>
          </w:tcPr>
          <w:p w:rsidR="00120616" w:rsidRPr="00120616" w:rsidRDefault="00120616" w:rsidP="00120616">
            <w:pPr>
              <w:ind w:firstLine="0"/>
            </w:pPr>
            <w:r>
              <w:t>Murphy</w:t>
            </w:r>
          </w:p>
        </w:tc>
        <w:tc>
          <w:tcPr>
            <w:tcW w:w="2180" w:type="dxa"/>
            <w:shd w:val="clear" w:color="auto" w:fill="auto"/>
          </w:tcPr>
          <w:p w:rsidR="00120616" w:rsidRPr="00120616" w:rsidRDefault="00120616" w:rsidP="00120616">
            <w:pPr>
              <w:ind w:firstLine="0"/>
            </w:pPr>
            <w:r>
              <w:t>Nanney</w:t>
            </w:r>
          </w:p>
        </w:tc>
      </w:tr>
      <w:tr w:rsidR="00120616" w:rsidRPr="00120616" w:rsidTr="00120616">
        <w:tc>
          <w:tcPr>
            <w:tcW w:w="2179" w:type="dxa"/>
            <w:shd w:val="clear" w:color="auto" w:fill="auto"/>
          </w:tcPr>
          <w:p w:rsidR="00120616" w:rsidRPr="00120616" w:rsidRDefault="00120616" w:rsidP="00120616">
            <w:pPr>
              <w:ind w:firstLine="0"/>
            </w:pPr>
            <w:r>
              <w:t>Newton</w:t>
            </w:r>
          </w:p>
        </w:tc>
        <w:tc>
          <w:tcPr>
            <w:tcW w:w="2179" w:type="dxa"/>
            <w:shd w:val="clear" w:color="auto" w:fill="auto"/>
          </w:tcPr>
          <w:p w:rsidR="00120616" w:rsidRPr="00120616" w:rsidRDefault="00120616" w:rsidP="00120616">
            <w:pPr>
              <w:ind w:firstLine="0"/>
            </w:pPr>
            <w:r>
              <w:t>Norman</w:t>
            </w:r>
          </w:p>
        </w:tc>
        <w:tc>
          <w:tcPr>
            <w:tcW w:w="2180" w:type="dxa"/>
            <w:shd w:val="clear" w:color="auto" w:fill="auto"/>
          </w:tcPr>
          <w:p w:rsidR="00120616" w:rsidRPr="00120616" w:rsidRDefault="00120616" w:rsidP="00120616">
            <w:pPr>
              <w:ind w:firstLine="0"/>
            </w:pPr>
            <w:r>
              <w:t>Norrell</w:t>
            </w:r>
          </w:p>
        </w:tc>
      </w:tr>
      <w:tr w:rsidR="00120616" w:rsidRPr="00120616" w:rsidTr="00120616">
        <w:tc>
          <w:tcPr>
            <w:tcW w:w="2179" w:type="dxa"/>
            <w:shd w:val="clear" w:color="auto" w:fill="auto"/>
          </w:tcPr>
          <w:p w:rsidR="00120616" w:rsidRPr="00120616" w:rsidRDefault="00120616" w:rsidP="00120616">
            <w:pPr>
              <w:ind w:firstLine="0"/>
            </w:pPr>
            <w:r>
              <w:t>R. L. Ott</w:t>
            </w:r>
          </w:p>
        </w:tc>
        <w:tc>
          <w:tcPr>
            <w:tcW w:w="2179" w:type="dxa"/>
            <w:shd w:val="clear" w:color="auto" w:fill="auto"/>
          </w:tcPr>
          <w:p w:rsidR="00120616" w:rsidRPr="00120616" w:rsidRDefault="00120616" w:rsidP="00120616">
            <w:pPr>
              <w:ind w:firstLine="0"/>
            </w:pPr>
            <w:r>
              <w:t>Owens</w:t>
            </w:r>
          </w:p>
        </w:tc>
        <w:tc>
          <w:tcPr>
            <w:tcW w:w="2180" w:type="dxa"/>
            <w:shd w:val="clear" w:color="auto" w:fill="auto"/>
          </w:tcPr>
          <w:p w:rsidR="00120616" w:rsidRPr="00120616" w:rsidRDefault="00120616" w:rsidP="00120616">
            <w:pPr>
              <w:ind w:firstLine="0"/>
            </w:pPr>
            <w:r>
              <w:t>Pope</w:t>
            </w:r>
          </w:p>
        </w:tc>
      </w:tr>
      <w:tr w:rsidR="00120616" w:rsidRPr="00120616" w:rsidTr="00120616">
        <w:tc>
          <w:tcPr>
            <w:tcW w:w="2179" w:type="dxa"/>
            <w:shd w:val="clear" w:color="auto" w:fill="auto"/>
          </w:tcPr>
          <w:p w:rsidR="00120616" w:rsidRPr="00120616" w:rsidRDefault="00120616" w:rsidP="00120616">
            <w:pPr>
              <w:ind w:firstLine="0"/>
            </w:pPr>
            <w:r>
              <w:t>Quinn</w:t>
            </w:r>
          </w:p>
        </w:tc>
        <w:tc>
          <w:tcPr>
            <w:tcW w:w="2179" w:type="dxa"/>
            <w:shd w:val="clear" w:color="auto" w:fill="auto"/>
          </w:tcPr>
          <w:p w:rsidR="00120616" w:rsidRPr="00120616" w:rsidRDefault="00120616" w:rsidP="00120616">
            <w:pPr>
              <w:ind w:firstLine="0"/>
            </w:pPr>
            <w:r>
              <w:t>Riley</w:t>
            </w:r>
          </w:p>
        </w:tc>
        <w:tc>
          <w:tcPr>
            <w:tcW w:w="2180" w:type="dxa"/>
            <w:shd w:val="clear" w:color="auto" w:fill="auto"/>
          </w:tcPr>
          <w:p w:rsidR="00120616" w:rsidRPr="00120616" w:rsidRDefault="00120616" w:rsidP="00120616">
            <w:pPr>
              <w:ind w:firstLine="0"/>
            </w:pPr>
            <w:r>
              <w:t>Rivers</w:t>
            </w:r>
          </w:p>
        </w:tc>
      </w:tr>
      <w:tr w:rsidR="00120616" w:rsidRPr="00120616" w:rsidTr="00120616">
        <w:tc>
          <w:tcPr>
            <w:tcW w:w="2179" w:type="dxa"/>
            <w:shd w:val="clear" w:color="auto" w:fill="auto"/>
          </w:tcPr>
          <w:p w:rsidR="00120616" w:rsidRPr="00120616" w:rsidRDefault="00120616" w:rsidP="00120616">
            <w:pPr>
              <w:ind w:firstLine="0"/>
            </w:pPr>
            <w:r>
              <w:t>Robinson-Simpson</w:t>
            </w:r>
          </w:p>
        </w:tc>
        <w:tc>
          <w:tcPr>
            <w:tcW w:w="2179" w:type="dxa"/>
            <w:shd w:val="clear" w:color="auto" w:fill="auto"/>
          </w:tcPr>
          <w:p w:rsidR="00120616" w:rsidRPr="00120616" w:rsidRDefault="00120616" w:rsidP="00120616">
            <w:pPr>
              <w:ind w:firstLine="0"/>
            </w:pPr>
            <w:r>
              <w:t>Rutherford</w:t>
            </w:r>
          </w:p>
        </w:tc>
        <w:tc>
          <w:tcPr>
            <w:tcW w:w="2180" w:type="dxa"/>
            <w:shd w:val="clear" w:color="auto" w:fill="auto"/>
          </w:tcPr>
          <w:p w:rsidR="00120616" w:rsidRPr="00120616" w:rsidRDefault="00120616" w:rsidP="00120616">
            <w:pPr>
              <w:ind w:firstLine="0"/>
            </w:pPr>
            <w:r>
              <w:t>Ryhal</w:t>
            </w:r>
          </w:p>
        </w:tc>
      </w:tr>
      <w:tr w:rsidR="00120616" w:rsidRPr="00120616" w:rsidTr="00120616">
        <w:tc>
          <w:tcPr>
            <w:tcW w:w="2179" w:type="dxa"/>
            <w:shd w:val="clear" w:color="auto" w:fill="auto"/>
          </w:tcPr>
          <w:p w:rsidR="00120616" w:rsidRPr="00120616" w:rsidRDefault="00120616" w:rsidP="00120616">
            <w:pPr>
              <w:ind w:firstLine="0"/>
            </w:pPr>
            <w:r>
              <w:t>Sabb</w:t>
            </w:r>
          </w:p>
        </w:tc>
        <w:tc>
          <w:tcPr>
            <w:tcW w:w="2179" w:type="dxa"/>
            <w:shd w:val="clear" w:color="auto" w:fill="auto"/>
          </w:tcPr>
          <w:p w:rsidR="00120616" w:rsidRPr="00120616" w:rsidRDefault="00120616" w:rsidP="00120616">
            <w:pPr>
              <w:ind w:firstLine="0"/>
            </w:pPr>
            <w:r>
              <w:t>Sandifer</w:t>
            </w:r>
          </w:p>
        </w:tc>
        <w:tc>
          <w:tcPr>
            <w:tcW w:w="2180" w:type="dxa"/>
            <w:shd w:val="clear" w:color="auto" w:fill="auto"/>
          </w:tcPr>
          <w:p w:rsidR="00120616" w:rsidRPr="00120616" w:rsidRDefault="00120616" w:rsidP="00120616">
            <w:pPr>
              <w:ind w:firstLine="0"/>
            </w:pPr>
            <w:r>
              <w:t>Sellers</w:t>
            </w:r>
          </w:p>
        </w:tc>
      </w:tr>
      <w:tr w:rsidR="00120616" w:rsidRPr="00120616" w:rsidTr="00120616">
        <w:tc>
          <w:tcPr>
            <w:tcW w:w="2179" w:type="dxa"/>
            <w:shd w:val="clear" w:color="auto" w:fill="auto"/>
          </w:tcPr>
          <w:p w:rsidR="00120616" w:rsidRPr="00120616" w:rsidRDefault="00120616" w:rsidP="00120616">
            <w:pPr>
              <w:ind w:firstLine="0"/>
            </w:pPr>
            <w:r>
              <w:t>Simrill</w:t>
            </w:r>
          </w:p>
        </w:tc>
        <w:tc>
          <w:tcPr>
            <w:tcW w:w="2179" w:type="dxa"/>
            <w:shd w:val="clear" w:color="auto" w:fill="auto"/>
          </w:tcPr>
          <w:p w:rsidR="00120616" w:rsidRPr="00120616" w:rsidRDefault="00120616" w:rsidP="00120616">
            <w:pPr>
              <w:ind w:firstLine="0"/>
            </w:pPr>
            <w:r>
              <w:t>J. E. Smith</w:t>
            </w:r>
          </w:p>
        </w:tc>
        <w:tc>
          <w:tcPr>
            <w:tcW w:w="2180" w:type="dxa"/>
            <w:shd w:val="clear" w:color="auto" w:fill="auto"/>
          </w:tcPr>
          <w:p w:rsidR="00120616" w:rsidRPr="00120616" w:rsidRDefault="00120616" w:rsidP="00120616">
            <w:pPr>
              <w:ind w:firstLine="0"/>
            </w:pPr>
            <w:r>
              <w:t>Sottile</w:t>
            </w:r>
          </w:p>
        </w:tc>
      </w:tr>
      <w:tr w:rsidR="00120616" w:rsidRPr="00120616" w:rsidTr="00120616">
        <w:tc>
          <w:tcPr>
            <w:tcW w:w="2179" w:type="dxa"/>
            <w:shd w:val="clear" w:color="auto" w:fill="auto"/>
          </w:tcPr>
          <w:p w:rsidR="00120616" w:rsidRPr="00120616" w:rsidRDefault="00120616" w:rsidP="00120616">
            <w:pPr>
              <w:ind w:firstLine="0"/>
            </w:pPr>
            <w:r>
              <w:t>Southard</w:t>
            </w:r>
          </w:p>
        </w:tc>
        <w:tc>
          <w:tcPr>
            <w:tcW w:w="2179" w:type="dxa"/>
            <w:shd w:val="clear" w:color="auto" w:fill="auto"/>
          </w:tcPr>
          <w:p w:rsidR="00120616" w:rsidRPr="00120616" w:rsidRDefault="00120616" w:rsidP="00120616">
            <w:pPr>
              <w:ind w:firstLine="0"/>
            </w:pPr>
            <w:r>
              <w:t>Spires</w:t>
            </w:r>
          </w:p>
        </w:tc>
        <w:tc>
          <w:tcPr>
            <w:tcW w:w="2180" w:type="dxa"/>
            <w:shd w:val="clear" w:color="auto" w:fill="auto"/>
          </w:tcPr>
          <w:p w:rsidR="00120616" w:rsidRPr="00120616" w:rsidRDefault="00120616" w:rsidP="00120616">
            <w:pPr>
              <w:ind w:firstLine="0"/>
            </w:pPr>
            <w:r>
              <w:t>Stavrinakis</w:t>
            </w:r>
          </w:p>
        </w:tc>
      </w:tr>
      <w:tr w:rsidR="00120616" w:rsidRPr="00120616" w:rsidTr="00120616">
        <w:tc>
          <w:tcPr>
            <w:tcW w:w="2179" w:type="dxa"/>
            <w:shd w:val="clear" w:color="auto" w:fill="auto"/>
          </w:tcPr>
          <w:p w:rsidR="00120616" w:rsidRPr="00120616" w:rsidRDefault="00120616" w:rsidP="00120616">
            <w:pPr>
              <w:ind w:firstLine="0"/>
            </w:pPr>
            <w:r>
              <w:t>Tallon</w:t>
            </w:r>
          </w:p>
        </w:tc>
        <w:tc>
          <w:tcPr>
            <w:tcW w:w="2179" w:type="dxa"/>
            <w:shd w:val="clear" w:color="auto" w:fill="auto"/>
          </w:tcPr>
          <w:p w:rsidR="00120616" w:rsidRPr="00120616" w:rsidRDefault="00120616" w:rsidP="00120616">
            <w:pPr>
              <w:ind w:firstLine="0"/>
            </w:pPr>
            <w:r>
              <w:t>Taylor</w:t>
            </w:r>
          </w:p>
        </w:tc>
        <w:tc>
          <w:tcPr>
            <w:tcW w:w="2180" w:type="dxa"/>
            <w:shd w:val="clear" w:color="auto" w:fill="auto"/>
          </w:tcPr>
          <w:p w:rsidR="00120616" w:rsidRPr="00120616" w:rsidRDefault="00120616" w:rsidP="00120616">
            <w:pPr>
              <w:ind w:firstLine="0"/>
            </w:pPr>
            <w:r>
              <w:t>Thayer</w:t>
            </w:r>
          </w:p>
        </w:tc>
      </w:tr>
      <w:tr w:rsidR="00120616" w:rsidRPr="00120616" w:rsidTr="00120616">
        <w:tc>
          <w:tcPr>
            <w:tcW w:w="2179" w:type="dxa"/>
            <w:shd w:val="clear" w:color="auto" w:fill="auto"/>
          </w:tcPr>
          <w:p w:rsidR="00120616" w:rsidRPr="00120616" w:rsidRDefault="00120616" w:rsidP="00120616">
            <w:pPr>
              <w:ind w:firstLine="0"/>
            </w:pPr>
            <w:r>
              <w:t>Toole</w:t>
            </w:r>
          </w:p>
        </w:tc>
        <w:tc>
          <w:tcPr>
            <w:tcW w:w="2179" w:type="dxa"/>
            <w:shd w:val="clear" w:color="auto" w:fill="auto"/>
          </w:tcPr>
          <w:p w:rsidR="00120616" w:rsidRPr="00120616" w:rsidRDefault="00120616" w:rsidP="00120616">
            <w:pPr>
              <w:ind w:firstLine="0"/>
            </w:pPr>
            <w:r>
              <w:t>Wells</w:t>
            </w:r>
          </w:p>
        </w:tc>
        <w:tc>
          <w:tcPr>
            <w:tcW w:w="2180" w:type="dxa"/>
            <w:shd w:val="clear" w:color="auto" w:fill="auto"/>
          </w:tcPr>
          <w:p w:rsidR="00120616" w:rsidRPr="00120616" w:rsidRDefault="00120616" w:rsidP="00120616">
            <w:pPr>
              <w:ind w:firstLine="0"/>
            </w:pPr>
            <w:r>
              <w:t>Whipper</w:t>
            </w:r>
          </w:p>
        </w:tc>
      </w:tr>
      <w:tr w:rsidR="00120616" w:rsidRPr="00120616" w:rsidTr="00120616">
        <w:tc>
          <w:tcPr>
            <w:tcW w:w="2179" w:type="dxa"/>
            <w:shd w:val="clear" w:color="auto" w:fill="auto"/>
          </w:tcPr>
          <w:p w:rsidR="00120616" w:rsidRPr="00120616" w:rsidRDefault="00120616" w:rsidP="00120616">
            <w:pPr>
              <w:keepNext/>
              <w:ind w:firstLine="0"/>
            </w:pPr>
            <w:r>
              <w:t>White</w:t>
            </w:r>
          </w:p>
        </w:tc>
        <w:tc>
          <w:tcPr>
            <w:tcW w:w="2179" w:type="dxa"/>
            <w:shd w:val="clear" w:color="auto" w:fill="auto"/>
          </w:tcPr>
          <w:p w:rsidR="00120616" w:rsidRPr="00120616" w:rsidRDefault="00120616" w:rsidP="00120616">
            <w:pPr>
              <w:keepNext/>
              <w:ind w:firstLine="0"/>
            </w:pPr>
            <w:r>
              <w:t>Whitmire</w:t>
            </w:r>
          </w:p>
        </w:tc>
        <w:tc>
          <w:tcPr>
            <w:tcW w:w="2180" w:type="dxa"/>
            <w:shd w:val="clear" w:color="auto" w:fill="auto"/>
          </w:tcPr>
          <w:p w:rsidR="00120616" w:rsidRPr="00120616" w:rsidRDefault="00120616" w:rsidP="00120616">
            <w:pPr>
              <w:keepNext/>
              <w:ind w:firstLine="0"/>
            </w:pPr>
            <w:r>
              <w:t>Williams</w:t>
            </w:r>
          </w:p>
        </w:tc>
      </w:tr>
      <w:tr w:rsidR="00120616" w:rsidRPr="00120616" w:rsidTr="00120616">
        <w:tc>
          <w:tcPr>
            <w:tcW w:w="2179" w:type="dxa"/>
            <w:shd w:val="clear" w:color="auto" w:fill="auto"/>
          </w:tcPr>
          <w:p w:rsidR="00120616" w:rsidRPr="00120616" w:rsidRDefault="00120616" w:rsidP="00120616">
            <w:pPr>
              <w:keepNext/>
              <w:ind w:firstLine="0"/>
            </w:pPr>
            <w:r>
              <w:t>Willis</w:t>
            </w:r>
          </w:p>
        </w:tc>
        <w:tc>
          <w:tcPr>
            <w:tcW w:w="2179" w:type="dxa"/>
            <w:shd w:val="clear" w:color="auto" w:fill="auto"/>
          </w:tcPr>
          <w:p w:rsidR="00120616" w:rsidRPr="00120616" w:rsidRDefault="00120616" w:rsidP="00120616">
            <w:pPr>
              <w:keepNext/>
              <w:ind w:firstLine="0"/>
            </w:pPr>
            <w:r>
              <w:t>Wood</w:t>
            </w: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Total--98</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p w:rsidR="00120616" w:rsidRDefault="00120616" w:rsidP="00120616"/>
    <w:p w:rsidR="00120616" w:rsidRDefault="00120616" w:rsidP="00120616">
      <w:pPr>
        <w:jc w:val="center"/>
        <w:rPr>
          <w:b/>
        </w:rPr>
      </w:pPr>
      <w:r w:rsidRPr="00120616">
        <w:rPr>
          <w:b/>
        </w:rPr>
        <w:t>Total--0</w:t>
      </w:r>
    </w:p>
    <w:p w:rsidR="00120616" w:rsidRDefault="00120616" w:rsidP="00120616">
      <w:pPr>
        <w:jc w:val="center"/>
        <w:rPr>
          <w:b/>
        </w:rPr>
      </w:pPr>
    </w:p>
    <w:p w:rsidR="00120616" w:rsidRDefault="00120616" w:rsidP="00120616">
      <w:r>
        <w:t>The Senate Amendments were agreed to, and the Bill having received three readings in both Houses, it was ordered that the title be changed to that of an Act, and that it be enrolled for ratification.</w:t>
      </w:r>
    </w:p>
    <w:p w:rsidR="00120616" w:rsidRDefault="00120616" w:rsidP="00120616"/>
    <w:p w:rsidR="00120616" w:rsidRDefault="00120616" w:rsidP="00120616">
      <w:pPr>
        <w:keepNext/>
        <w:jc w:val="center"/>
        <w:rPr>
          <w:b/>
        </w:rPr>
      </w:pPr>
      <w:r w:rsidRPr="00120616">
        <w:rPr>
          <w:b/>
        </w:rPr>
        <w:t>SENT TO THE SENATE</w:t>
      </w:r>
    </w:p>
    <w:p w:rsidR="00120616" w:rsidRDefault="00120616" w:rsidP="00120616">
      <w:r>
        <w:t>The following Bill</w:t>
      </w:r>
      <w:r w:rsidR="003662CE">
        <w:t>s</w:t>
      </w:r>
      <w:r>
        <w:t xml:space="preserve"> and Joint Resolutions were taken up, read the third time, and ordered sent to the Senate:</w:t>
      </w:r>
    </w:p>
    <w:p w:rsidR="00120616" w:rsidRDefault="00120616" w:rsidP="00120616">
      <w:bookmarkStart w:id="24" w:name="include_clip_start_85"/>
      <w:bookmarkEnd w:id="24"/>
    </w:p>
    <w:p w:rsidR="00120616" w:rsidRDefault="00120616" w:rsidP="00120616">
      <w:r>
        <w:t>H. 5313 -- Reps. Knight, Murphy, Horne, Whipper, Jefferson and Harrell: A JOINT RESOLUTION TO PROVIDE THAT NOTWITHSTANDING THE PROVISIONS OF A JOINT RESOLUTION OF 2014 BEARING RATIFICATION NUMBER 150 AND THE PROVISIONS OF SECTION 59-1-425, THE GOVERNING BODY OF DORCHESTER SCHOOL DISTRICT FOUR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HAS EXHAUSTED ALL STATUTORILY REQUIRED MAKE-UP DAYS REMAINING ON THE 2013-2014 SCHOOL CALENDAR.</w:t>
      </w:r>
    </w:p>
    <w:p w:rsidR="00120616" w:rsidRDefault="00120616" w:rsidP="00120616">
      <w:bookmarkStart w:id="25" w:name="include_clip_end_85"/>
      <w:bookmarkStart w:id="26" w:name="include_clip_start_86"/>
      <w:bookmarkEnd w:id="25"/>
      <w:bookmarkEnd w:id="26"/>
    </w:p>
    <w:p w:rsidR="00120616" w:rsidRDefault="00120616" w:rsidP="00120616">
      <w:r>
        <w:t>H. 5314 -- Reps. Hixon, Clyburn, J. R. Smith, Taylor and Wells: A BILL TO AMEND ACT 588 OF 1986, AS AMENDED, RELATING TO THE ESTABLISHMENT OF SINGLE-MEMBER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120616" w:rsidRDefault="00120616" w:rsidP="00120616">
      <w:bookmarkStart w:id="27" w:name="include_clip_end_86"/>
      <w:bookmarkStart w:id="28" w:name="include_clip_start_87"/>
      <w:bookmarkEnd w:id="27"/>
      <w:bookmarkEnd w:id="28"/>
    </w:p>
    <w:p w:rsidR="00120616" w:rsidRDefault="00120616" w:rsidP="00120616">
      <w:r>
        <w:t>H. 5316 -- Reps. Limehouse and Stavrinakis: A JOINT RESOLUTION TO PROVIDE THAT NOTWITHSTANDING THE PROVISIONS OF A JOINT RESOLUTION OF 2014 BEARING RATIFICATION NUMBER 150 AND THE PROVISIONS OF SECTION 59-1-425, THE GOVERNING BODY OF THE CHARLESTON COUNTY SCHOOL DISTRICT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EXHAUSTS OR PLANS TO EXHAUST ALL STATUTORILY REQUIRED MAKE-UP DAYS REMAINING ON THE 2013-2014 SCHOOL CALENDAR.</w:t>
      </w:r>
    </w:p>
    <w:p w:rsidR="00120616" w:rsidRDefault="00120616" w:rsidP="00120616">
      <w:bookmarkStart w:id="29" w:name="include_clip_end_87"/>
      <w:bookmarkEnd w:id="29"/>
    </w:p>
    <w:p w:rsidR="00120616" w:rsidRDefault="00120616" w:rsidP="00120616">
      <w:r>
        <w:t>H. 4520 -- Reps. Herbkersman and Bowers: A BILL TO AMEND SECTION 12-43-220, AS AMENDED, CODE OF LAWS OF SOUTH CAROLINA, 1976, SO AS TO ENACT "UNCLE PRESTON'S LAW" TO ALLOW A TAXPAYER TO CLAIM THE FOUR PERCENT ASSESSMENT RATIO ON A RESIDENTIAL PROPERTY OTHER THAN THEIR LEGAL RESIDENCE IF THE ADDITIONAL RESIDENCE IS USED AS A RESIDENCE BY A FAMILY MEMBER WHO IS OVER THE AGE OF SIXTY-FIVE.</w:t>
      </w:r>
    </w:p>
    <w:p w:rsidR="00120616" w:rsidRDefault="00120616" w:rsidP="00120616">
      <w:bookmarkStart w:id="30" w:name="include_clip_end_90"/>
      <w:bookmarkStart w:id="31" w:name="include_clip_start_91"/>
      <w:bookmarkEnd w:id="30"/>
      <w:bookmarkEnd w:id="31"/>
    </w:p>
    <w:p w:rsidR="00120616" w:rsidRDefault="00120616" w:rsidP="00120616">
      <w:r>
        <w:t>H. 3075 -- Reps. Rutherford, Gilliard, Knight and Mitchell: A BILL TO AMEND SECTION 14-7-1730, AS AMENDED, CODE OF LAWS OF SOUTH CAROLINA, 1976, RELATING TO THE AUTHORITY OF THE PRESIDING JUDGE TO HEAR MATTERS ARISING FROM THE PROCEEDINGS OF THE STATE GRAND JURY, SO AS TO PROVIDE THAT A PERSON INDICTED BY A STATE GRAND JURY FOR A BAILABLE OFFENSE MUST HAVE A BOND HEARING WITHIN TWENTY-FOUR HOURS AND BE RELEASED WITHIN A REASONABLE TIME.</w:t>
      </w:r>
    </w:p>
    <w:p w:rsidR="00120616" w:rsidRDefault="00120616" w:rsidP="00120616">
      <w:bookmarkStart w:id="32" w:name="include_clip_end_91"/>
      <w:bookmarkEnd w:id="32"/>
    </w:p>
    <w:p w:rsidR="00120616" w:rsidRDefault="00120616" w:rsidP="00120616">
      <w:pPr>
        <w:keepNext/>
        <w:jc w:val="center"/>
        <w:rPr>
          <w:b/>
        </w:rPr>
      </w:pPr>
      <w:r w:rsidRPr="00120616">
        <w:rPr>
          <w:b/>
        </w:rPr>
        <w:t>ORDERED ENROLLED FOR RATIFICATION</w:t>
      </w:r>
    </w:p>
    <w:p w:rsidR="00120616" w:rsidRDefault="00120616" w:rsidP="00120616">
      <w:r>
        <w:t>The following Bills were read the third time, passed and, having received three readings in both Houses, it was ordered that the title of each be changed to that of an Act, and that they be enrolled for ratification:</w:t>
      </w:r>
    </w:p>
    <w:p w:rsidR="00120616" w:rsidRDefault="00120616" w:rsidP="00120616">
      <w:bookmarkStart w:id="33" w:name="include_clip_start_94"/>
      <w:bookmarkEnd w:id="33"/>
    </w:p>
    <w:p w:rsidR="00120616" w:rsidRDefault="00120616" w:rsidP="00120616">
      <w:r>
        <w:t>S. 1085 -- Senators Campbell, Grooms, Matthews, McGill, O'Dell and Bennett: A BILL TO AMEND SECTION 4-37-30, AS AMENDED, CODE OF LAWS OF SOUTH CAROLINA,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TWENTY-FIVE YEAR MAXIMUM IMPOSITION PERIOD, UPON REFERENDUM APPROVAL, MAY EXTEND WITHOUT INTERRUPTION THE INITIAL IMPOSITION FOR AN IMPOSITION PERIOD IN THE AGGREGATE NOT TO EXCEED TWENTY-FIVE YEARS, TO PROVIDE WHAT QUESTIONS MUST APPEAR ON THE REFERENDUM BALLOT, TO PROVIDE THAT A REFERENDUM FOR OTHER THAN THE INITIAL IMPOSITION OF THE TAX MAY BE HELD AT THE TIME OF EITHER A GENERAL OR SPECIAL ELECTION IN THE COUNTY, AS THE GOVERNING BODY OF THE COUNTY MAY DETERMINE, AND TO PROVIDE THAT THE GOVERNING BODY OF A COUNTY IN WHICH THE TRANSPORTATION INFRASTRUCTURE LOCAL SALES AND USE TAX IS CURRENTLY IMPOSED, WITHIN TWO YEARS OF THE TERMINATION OF THE TAX OR THE ANTICIPATED TERMINATION OF THE TAX AND UPON REFERENDUM APPROVAL, MAY RENEW WITHOUT INTERRUPTION THE IMPOSITION OF THE TAX AND PROVIDE THAT NO MORE THAN ONE REFERENDUM RELATING TO THIS TAX BE HELD IN A CALENDAR YEAR.</w:t>
      </w:r>
    </w:p>
    <w:p w:rsidR="00120616" w:rsidRDefault="00120616" w:rsidP="00120616">
      <w:bookmarkStart w:id="34" w:name="include_clip_end_94"/>
      <w:bookmarkStart w:id="35" w:name="include_clip_start_95"/>
      <w:bookmarkEnd w:id="34"/>
      <w:bookmarkEnd w:id="35"/>
    </w:p>
    <w:p w:rsidR="00120616" w:rsidRDefault="00120616" w:rsidP="00120616">
      <w:r>
        <w:t>S. 1295 -- Senator Coleman: A BILL TO AMEND SECTION 59-53-1710, AS AMENDED, CODE OF LAW OF SOUTH CAROLINA, 1976, RELATING TO THE MIDLANDS TECHNICAL COLLEGE COMMISSION, SO AS TO ADD ONE MEMBER FROM FAIRFIELD COUNTY, AND TO REVISE THE MANNER OF APPOINTING THE CHAIRMAN OF THE COMMISSION; AND TO AMEND SECTIONS 59-53-1720, 59-53-1730, 59-53-1740, AND 59-53-1750, ALL RELATING TO THE MIDLANDS TECHNICAL COLLEGE COMMISSION, SO AS TO MAKE CONFORMING CHANGES.</w:t>
      </w:r>
    </w:p>
    <w:p w:rsidR="00120616" w:rsidRDefault="00120616" w:rsidP="00120616">
      <w:bookmarkStart w:id="36" w:name="include_clip_end_95"/>
      <w:bookmarkStart w:id="37" w:name="include_clip_start_96"/>
      <w:bookmarkEnd w:id="36"/>
      <w:bookmarkEnd w:id="37"/>
    </w:p>
    <w:p w:rsidR="00120616" w:rsidRDefault="00120616" w:rsidP="00120616">
      <w:r>
        <w:t>S. 1219 -- Education Committee: A BILL TO AMEND THE CODE OF LAWS OF SOUTH CAROLINA, 1976, BY ADDING SECTION 59-25-57 SO AS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 AND TO EXTEND THIS NEGOTIATION OPTION TO SCHOOL DISTRICTS THROUGH JULY 1, 2020.</w:t>
      </w:r>
    </w:p>
    <w:p w:rsidR="00120616" w:rsidRDefault="00120616" w:rsidP="00120616">
      <w:bookmarkStart w:id="38" w:name="include_clip_end_96"/>
      <w:bookmarkStart w:id="39" w:name="include_clip_start_97"/>
      <w:bookmarkEnd w:id="38"/>
      <w:bookmarkEnd w:id="39"/>
    </w:p>
    <w:p w:rsidR="00120616" w:rsidRDefault="00120616" w:rsidP="00120616">
      <w:r>
        <w:t>S. 828 -- Senators Fair and Turner: A BILL TO AMEND THE CODE OF LAWS OF SOUTH CAROLINA, 1976, BY ADDING SECTION 11-41-75 SO AS TO EXEMPT CERTAIN BOND REIMBURSEMENT REQUIREMENTS IF A CONVENTION AND TRADE SHOW CENTER IS SOLD AND IS TO BE REPLACED WITH A NEW CONVENTION AND TRADE SHOW CENTER, AND TO SET FORTH EXEMPTION REQUIREMENTS; AND TO AMEND SECTION 11-41-70, AS AMENDED, RELATING TO REQUIREMENTS FOR ECONOMIC DEVELOPMENT BONDS, SO AS TO MAKE A CONFORMING CHANGE.</w:t>
      </w:r>
    </w:p>
    <w:p w:rsidR="003662CE" w:rsidRDefault="003662CE" w:rsidP="00120616">
      <w:bookmarkStart w:id="40" w:name="include_clip_end_97"/>
      <w:bookmarkStart w:id="41" w:name="include_clip_start_98"/>
      <w:bookmarkEnd w:id="40"/>
      <w:bookmarkEnd w:id="41"/>
    </w:p>
    <w:p w:rsidR="00120616" w:rsidRDefault="00120616" w:rsidP="00120616">
      <w:r>
        <w:t>S. 560 -- Senator L. Martin: A BILL TO AMEND SECTION 58-15-870,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120616" w:rsidRDefault="00120616" w:rsidP="00120616">
      <w:bookmarkStart w:id="42" w:name="include_clip_end_98"/>
      <w:bookmarkStart w:id="43" w:name="include_clip_start_99"/>
      <w:bookmarkEnd w:id="42"/>
      <w:bookmarkEnd w:id="43"/>
    </w:p>
    <w:p w:rsidR="00120616" w:rsidRDefault="00120616" w:rsidP="00120616">
      <w:r>
        <w:t>S. 1173 -- Senator Hayes: A BILL 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w:t>
      </w:r>
    </w:p>
    <w:p w:rsidR="00120616" w:rsidRDefault="00120616" w:rsidP="00120616">
      <w:bookmarkStart w:id="44" w:name="include_clip_end_99"/>
      <w:bookmarkStart w:id="45" w:name="include_clip_start_100"/>
      <w:bookmarkEnd w:id="44"/>
      <w:bookmarkEnd w:id="45"/>
    </w:p>
    <w:p w:rsidR="00120616" w:rsidRDefault="00120616" w:rsidP="00120616">
      <w:r>
        <w:t>S. 1307 -- Senator Verdin: A BILL TO AMEND SECTION 7-7-360,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120616" w:rsidRDefault="00120616" w:rsidP="00120616">
      <w:bookmarkStart w:id="46" w:name="include_clip_end_100"/>
      <w:bookmarkEnd w:id="46"/>
    </w:p>
    <w:p w:rsidR="00120616" w:rsidRDefault="00120616" w:rsidP="00120616">
      <w:pPr>
        <w:keepNext/>
        <w:jc w:val="center"/>
        <w:rPr>
          <w:b/>
        </w:rPr>
      </w:pPr>
      <w:r w:rsidRPr="00120616">
        <w:rPr>
          <w:b/>
        </w:rPr>
        <w:t>RETURNED TO THE SENATE WITH AMENDMENTS</w:t>
      </w:r>
    </w:p>
    <w:p w:rsidR="00120616" w:rsidRDefault="00120616" w:rsidP="00120616">
      <w:r>
        <w:t>The following Bills were taken up, read the third time, and ordered returned to the Senate with amendments:</w:t>
      </w:r>
    </w:p>
    <w:p w:rsidR="00120616" w:rsidRDefault="00120616" w:rsidP="00120616">
      <w:bookmarkStart w:id="47" w:name="include_clip_start_103"/>
      <w:bookmarkEnd w:id="47"/>
    </w:p>
    <w:p w:rsidR="00120616" w:rsidRDefault="00120616" w:rsidP="00120616">
      <w:r>
        <w:t>S. 988 -- Senator Cromer: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120616" w:rsidRDefault="00120616" w:rsidP="00120616">
      <w:bookmarkStart w:id="48" w:name="include_clip_end_103"/>
      <w:bookmarkStart w:id="49" w:name="include_clip_start_104"/>
      <w:bookmarkEnd w:id="48"/>
      <w:bookmarkEnd w:id="49"/>
    </w:p>
    <w:p w:rsidR="00120616" w:rsidRDefault="00120616" w:rsidP="00120616">
      <w:r>
        <w:t>S. 999 -- Senator Alexander: A BILL TO AMEND THE CODE OF LAWS OF SOUTH CAROLINA, 1976, BY ADDING SECTION 56-1-218 SO AS TO PROVIDE THAT A MEMBER OF THE ARMED FORCES OF THE UNITED STATES WHOSE DRIVER'S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120616" w:rsidRDefault="00120616" w:rsidP="00120616">
      <w:bookmarkStart w:id="50" w:name="include_clip_end_104"/>
      <w:bookmarkEnd w:id="50"/>
    </w:p>
    <w:p w:rsidR="00120616" w:rsidRDefault="00120616" w:rsidP="00120616">
      <w:pPr>
        <w:keepNext/>
        <w:jc w:val="center"/>
        <w:rPr>
          <w:b/>
        </w:rPr>
      </w:pPr>
      <w:r w:rsidRPr="00120616">
        <w:rPr>
          <w:b/>
        </w:rPr>
        <w:t>S. 876--CONFERENCE REPORT ADOPTED</w:t>
      </w:r>
    </w:p>
    <w:p w:rsidR="00120616" w:rsidRDefault="00120616" w:rsidP="00120616">
      <w:pPr>
        <w:jc w:val="center"/>
        <w:rPr>
          <w:b/>
        </w:rPr>
      </w:pPr>
    </w:p>
    <w:p w:rsidR="00120616" w:rsidRPr="007F7852" w:rsidRDefault="00120616" w:rsidP="0012061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1" w:name="file_start106"/>
      <w:bookmarkEnd w:id="51"/>
      <w:r w:rsidRPr="007F7852">
        <w:rPr>
          <w:b/>
        </w:rPr>
        <w:t>CONFERENCE REPORT</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F7852">
        <w:t>S. 876</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F7852">
        <w:t>The General Assembly, Columbia, S.C., May 28, 2014</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7852">
        <w:t>The COMMITTEE OF CONFERENCE, to whom was referred:</w:t>
      </w:r>
    </w:p>
    <w:p w:rsidR="00120616"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7F7852">
        <w:t xml:space="preserve">S. 876 </w:t>
      </w:r>
      <w:r>
        <w:t>--</w:t>
      </w:r>
      <w:r w:rsidRPr="007F7852">
        <w:t xml:space="preserve"> Senators Cromer and Campsen:  </w:t>
      </w:r>
      <w:r w:rsidRPr="007F7852">
        <w:rPr>
          <w:szCs w:val="30"/>
        </w:rPr>
        <w:t xml:space="preserve">A BILL </w:t>
      </w:r>
      <w:r w:rsidRPr="007F7852">
        <w:t>TO AMEND SECTION 50</w:t>
      </w:r>
      <w:r w:rsidRPr="007F7852">
        <w:noBreakHyphen/>
        <w:t>11</w:t>
      </w:r>
      <w:r w:rsidRPr="007F7852">
        <w:noBreakHyphen/>
        <w:t>355 OF THE 1976 CODE, RELATING TO UNLAWFUL DEER HUNTING NEAR A RESIDENCE, TO PROVIDE THAT IT IS UNLAWFUL TO HUNT DEER WITH FIREARMS NEAR A RESIDENCE WITHOUT THE PERMISSION OF THE OWNER AND OCCUPANT.</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Pr="007F7852">
        <w:t>Beg leave to report that they have duly and carefully considered the same and recommend:</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7852">
        <w:tab/>
        <w:t>That the same do pass with the following amendments: (Reference is to Printer’s Version 05\07\14.)</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7852">
        <w:tab/>
        <w:t>Amend the bill, as and if amended, by striking all after the enacting words and inserting:</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F7852">
        <w:t>/</w:t>
      </w:r>
      <w:r w:rsidRPr="007F7852">
        <w:tab/>
        <w:t>SECTION</w:t>
      </w:r>
      <w:r w:rsidRPr="007F7852">
        <w:tab/>
        <w:t>1.</w:t>
      </w:r>
      <w:r w:rsidRPr="007F7852">
        <w:tab/>
        <w:t>Section 50</w:t>
      </w:r>
      <w:r w:rsidRPr="007F7852">
        <w:noBreakHyphen/>
        <w:t>11</w:t>
      </w:r>
      <w:r w:rsidRPr="007F7852">
        <w:noBreakHyphen/>
        <w:t>355 of the 1976 Code is amended to read:</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7852">
        <w:t>“Section 50</w:t>
      </w:r>
      <w:r w:rsidRPr="007F7852">
        <w:noBreakHyphen/>
        <w:t>11</w:t>
      </w:r>
      <w:r w:rsidRPr="007F7852">
        <w:noBreakHyphen/>
        <w:t>355.</w:t>
      </w:r>
      <w:r w:rsidRPr="007F7852">
        <w:tab/>
        <w:t xml:space="preserve">It is unlawful to hunt deer </w:t>
      </w:r>
      <w:r w:rsidRPr="007F7852">
        <w:rPr>
          <w:u w:val="single"/>
        </w:rPr>
        <w:t>with a firearm</w:t>
      </w:r>
      <w:r w:rsidRPr="007F7852">
        <w:t xml:space="preserve"> within three hundred yards of a residence </w:t>
      </w:r>
      <w:r w:rsidRPr="007F7852">
        <w:rPr>
          <w:u w:val="single"/>
        </w:rPr>
        <w:t>when less than ten feet above the ground</w:t>
      </w:r>
      <w:r w:rsidRPr="007F7852">
        <w:t xml:space="preserve">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7852">
        <w:t>SECTION</w:t>
      </w:r>
      <w:r w:rsidRPr="007F7852">
        <w:tab/>
        <w:t>2.</w:t>
      </w:r>
      <w:r w:rsidRPr="007F7852">
        <w:tab/>
        <w:t>This act takes effect upon approval by the Governor. /</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F7852">
        <w:tab/>
        <w:t>Amend title to conform.</w:t>
      </w:r>
    </w:p>
    <w:p w:rsidR="00120616" w:rsidRPr="007F7852" w:rsidRDefault="00120616" w:rsidP="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20616" w:rsidRPr="007F7852" w:rsidRDefault="00120616" w:rsidP="00120616">
      <w:pPr>
        <w:pStyle w:val="ConSign"/>
        <w:tabs>
          <w:tab w:val="clear" w:pos="4680"/>
          <w:tab w:val="left" w:pos="2790"/>
          <w:tab w:val="left" w:pos="3060"/>
        </w:tabs>
        <w:spacing w:line="240" w:lineRule="auto"/>
      </w:pPr>
      <w:bookmarkStart w:id="52" w:name="Sen1"/>
      <w:bookmarkEnd w:id="52"/>
      <w:r w:rsidRPr="007F7852">
        <w:t>Senator J. Yancey McGill</w:t>
      </w:r>
      <w:r w:rsidRPr="007F7852">
        <w:tab/>
      </w:r>
      <w:bookmarkStart w:id="53" w:name="Hou1"/>
      <w:bookmarkEnd w:id="53"/>
      <w:r w:rsidRPr="007F7852">
        <w:t>Representative Ted M. Vick</w:t>
      </w:r>
    </w:p>
    <w:p w:rsidR="00120616" w:rsidRPr="007F7852" w:rsidRDefault="00120616" w:rsidP="00120616">
      <w:pPr>
        <w:pStyle w:val="ConSign"/>
        <w:tabs>
          <w:tab w:val="clear" w:pos="4680"/>
          <w:tab w:val="left" w:pos="2790"/>
          <w:tab w:val="left" w:pos="3060"/>
        </w:tabs>
        <w:spacing w:line="240" w:lineRule="auto"/>
      </w:pPr>
      <w:bookmarkStart w:id="54" w:name="Sen2"/>
      <w:bookmarkEnd w:id="54"/>
      <w:r w:rsidRPr="007F7852">
        <w:t>Senator Ronnie W. Cromer</w:t>
      </w:r>
      <w:r w:rsidRPr="007F7852">
        <w:tab/>
      </w:r>
      <w:bookmarkStart w:id="55" w:name="Hou2"/>
      <w:bookmarkEnd w:id="55"/>
      <w:r w:rsidRPr="007F7852">
        <w:t>Representative William M. Hixon</w:t>
      </w:r>
    </w:p>
    <w:p w:rsidR="00120616" w:rsidRPr="007F7852" w:rsidRDefault="00120616" w:rsidP="00120616">
      <w:pPr>
        <w:pStyle w:val="ConSign"/>
        <w:tabs>
          <w:tab w:val="clear" w:pos="4680"/>
          <w:tab w:val="left" w:pos="2790"/>
          <w:tab w:val="left" w:pos="3060"/>
        </w:tabs>
        <w:spacing w:line="240" w:lineRule="auto"/>
      </w:pPr>
      <w:bookmarkStart w:id="56" w:name="Sen3"/>
      <w:bookmarkEnd w:id="56"/>
      <w:r w:rsidRPr="007F7852">
        <w:t>Senator Katrina Frye Shealy</w:t>
      </w:r>
      <w:r w:rsidRPr="007F7852">
        <w:tab/>
      </w:r>
      <w:bookmarkStart w:id="57" w:name="Hou3"/>
      <w:bookmarkEnd w:id="57"/>
      <w:r w:rsidRPr="007F7852">
        <w:t>Representative R. Shannon Riley</w:t>
      </w:r>
    </w:p>
    <w:p w:rsidR="00120616" w:rsidRDefault="00120616" w:rsidP="00120616">
      <w:pPr>
        <w:pStyle w:val="ConSign"/>
        <w:tabs>
          <w:tab w:val="clear" w:pos="4680"/>
          <w:tab w:val="left" w:pos="2790"/>
          <w:tab w:val="left" w:pos="3060"/>
        </w:tabs>
        <w:spacing w:line="240" w:lineRule="auto"/>
      </w:pPr>
      <w:r w:rsidRPr="007F7852">
        <w:tab/>
        <w:t>On Part of the Senate.</w:t>
      </w:r>
      <w:r w:rsidRPr="007F7852">
        <w:tab/>
      </w:r>
      <w:r w:rsidRPr="007F7852">
        <w:tab/>
        <w:t>On Part of the House.</w:t>
      </w:r>
    </w:p>
    <w:p w:rsidR="00120616" w:rsidRDefault="00120616" w:rsidP="00120616">
      <w:pPr>
        <w:pStyle w:val="ConSign"/>
        <w:tabs>
          <w:tab w:val="clear" w:pos="4680"/>
          <w:tab w:val="left" w:pos="2790"/>
          <w:tab w:val="left" w:pos="3060"/>
        </w:tabs>
        <w:spacing w:line="240" w:lineRule="auto"/>
      </w:pPr>
    </w:p>
    <w:p w:rsidR="00120616" w:rsidRDefault="00120616" w:rsidP="00120616">
      <w:r>
        <w:t>Rep. VICK explained the Conference Report.</w:t>
      </w:r>
    </w:p>
    <w:p w:rsidR="00120616" w:rsidRDefault="00120616" w:rsidP="00120616"/>
    <w:p w:rsidR="00120616" w:rsidRDefault="00120616" w:rsidP="00120616">
      <w:r>
        <w:t xml:space="preserve">The yeas and nays were taken resulting as follows: </w:t>
      </w:r>
    </w:p>
    <w:p w:rsidR="00120616" w:rsidRDefault="00120616" w:rsidP="00120616">
      <w:pPr>
        <w:jc w:val="center"/>
      </w:pPr>
      <w:r>
        <w:t xml:space="preserve"> </w:t>
      </w:r>
      <w:bookmarkStart w:id="58" w:name="vote_start108"/>
      <w:bookmarkEnd w:id="58"/>
      <w:r>
        <w:t>Yeas 103; Nays 0</w:t>
      </w:r>
    </w:p>
    <w:p w:rsidR="00120616" w:rsidRDefault="00120616" w:rsidP="00120616">
      <w:pPr>
        <w:jc w:val="center"/>
      </w:pPr>
    </w:p>
    <w:p w:rsidR="00120616" w:rsidRDefault="00120616" w:rsidP="001206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Alexander</w:t>
            </w:r>
          </w:p>
        </w:tc>
        <w:tc>
          <w:tcPr>
            <w:tcW w:w="2179" w:type="dxa"/>
            <w:shd w:val="clear" w:color="auto" w:fill="auto"/>
          </w:tcPr>
          <w:p w:rsidR="00120616" w:rsidRPr="00120616" w:rsidRDefault="00120616" w:rsidP="00120616">
            <w:pPr>
              <w:keepNext/>
              <w:ind w:firstLine="0"/>
            </w:pPr>
            <w:r>
              <w:t>Allison</w:t>
            </w:r>
          </w:p>
        </w:tc>
        <w:tc>
          <w:tcPr>
            <w:tcW w:w="2180" w:type="dxa"/>
            <w:shd w:val="clear" w:color="auto" w:fill="auto"/>
          </w:tcPr>
          <w:p w:rsidR="00120616" w:rsidRPr="00120616" w:rsidRDefault="00120616" w:rsidP="00120616">
            <w:pPr>
              <w:keepNext/>
              <w:ind w:firstLine="0"/>
            </w:pPr>
            <w:r>
              <w:t>Anderson</w:t>
            </w:r>
          </w:p>
        </w:tc>
      </w:tr>
      <w:tr w:rsidR="00120616" w:rsidRPr="00120616" w:rsidTr="00120616">
        <w:tc>
          <w:tcPr>
            <w:tcW w:w="2179" w:type="dxa"/>
            <w:shd w:val="clear" w:color="auto" w:fill="auto"/>
          </w:tcPr>
          <w:p w:rsidR="00120616" w:rsidRPr="00120616" w:rsidRDefault="00120616" w:rsidP="00120616">
            <w:pPr>
              <w:ind w:firstLine="0"/>
            </w:pPr>
            <w:r>
              <w:t>Anthony</w:t>
            </w:r>
          </w:p>
        </w:tc>
        <w:tc>
          <w:tcPr>
            <w:tcW w:w="2179" w:type="dxa"/>
            <w:shd w:val="clear" w:color="auto" w:fill="auto"/>
          </w:tcPr>
          <w:p w:rsidR="00120616" w:rsidRPr="00120616" w:rsidRDefault="00120616" w:rsidP="00120616">
            <w:pPr>
              <w:ind w:firstLine="0"/>
            </w:pPr>
            <w:r>
              <w:t>Atwater</w:t>
            </w:r>
          </w:p>
        </w:tc>
        <w:tc>
          <w:tcPr>
            <w:tcW w:w="2180" w:type="dxa"/>
            <w:shd w:val="clear" w:color="auto" w:fill="auto"/>
          </w:tcPr>
          <w:p w:rsidR="00120616" w:rsidRPr="00120616" w:rsidRDefault="00120616" w:rsidP="00120616">
            <w:pPr>
              <w:ind w:firstLine="0"/>
            </w:pPr>
            <w:r>
              <w:t>Bannister</w:t>
            </w:r>
          </w:p>
        </w:tc>
      </w:tr>
      <w:tr w:rsidR="00120616" w:rsidRPr="00120616" w:rsidTr="00120616">
        <w:tc>
          <w:tcPr>
            <w:tcW w:w="2179" w:type="dxa"/>
            <w:shd w:val="clear" w:color="auto" w:fill="auto"/>
          </w:tcPr>
          <w:p w:rsidR="00120616" w:rsidRPr="00120616" w:rsidRDefault="00120616" w:rsidP="00120616">
            <w:pPr>
              <w:ind w:firstLine="0"/>
            </w:pPr>
            <w:r>
              <w:t>Barfield</w:t>
            </w:r>
          </w:p>
        </w:tc>
        <w:tc>
          <w:tcPr>
            <w:tcW w:w="2179" w:type="dxa"/>
            <w:shd w:val="clear" w:color="auto" w:fill="auto"/>
          </w:tcPr>
          <w:p w:rsidR="00120616" w:rsidRPr="00120616" w:rsidRDefault="00120616" w:rsidP="00120616">
            <w:pPr>
              <w:ind w:firstLine="0"/>
            </w:pPr>
            <w:r>
              <w:t>Bedingfield</w:t>
            </w:r>
          </w:p>
        </w:tc>
        <w:tc>
          <w:tcPr>
            <w:tcW w:w="2180" w:type="dxa"/>
            <w:shd w:val="clear" w:color="auto" w:fill="auto"/>
          </w:tcPr>
          <w:p w:rsidR="00120616" w:rsidRPr="00120616" w:rsidRDefault="00120616" w:rsidP="00120616">
            <w:pPr>
              <w:ind w:firstLine="0"/>
            </w:pPr>
            <w:r>
              <w:t>Bernstein</w:t>
            </w:r>
          </w:p>
        </w:tc>
      </w:tr>
      <w:tr w:rsidR="00120616" w:rsidRPr="00120616" w:rsidTr="00120616">
        <w:tc>
          <w:tcPr>
            <w:tcW w:w="2179" w:type="dxa"/>
            <w:shd w:val="clear" w:color="auto" w:fill="auto"/>
          </w:tcPr>
          <w:p w:rsidR="00120616" w:rsidRPr="00120616" w:rsidRDefault="00120616" w:rsidP="00120616">
            <w:pPr>
              <w:ind w:firstLine="0"/>
            </w:pPr>
            <w:r>
              <w:t>Bingham</w:t>
            </w:r>
          </w:p>
        </w:tc>
        <w:tc>
          <w:tcPr>
            <w:tcW w:w="2179" w:type="dxa"/>
            <w:shd w:val="clear" w:color="auto" w:fill="auto"/>
          </w:tcPr>
          <w:p w:rsidR="00120616" w:rsidRPr="00120616" w:rsidRDefault="00120616" w:rsidP="00120616">
            <w:pPr>
              <w:ind w:firstLine="0"/>
            </w:pPr>
            <w:r>
              <w:t>Bowen</w:t>
            </w:r>
          </w:p>
        </w:tc>
        <w:tc>
          <w:tcPr>
            <w:tcW w:w="2180" w:type="dxa"/>
            <w:shd w:val="clear" w:color="auto" w:fill="auto"/>
          </w:tcPr>
          <w:p w:rsidR="00120616" w:rsidRPr="00120616" w:rsidRDefault="00120616" w:rsidP="00120616">
            <w:pPr>
              <w:ind w:firstLine="0"/>
            </w:pPr>
            <w:r>
              <w:t>Bowers</w:t>
            </w:r>
          </w:p>
        </w:tc>
      </w:tr>
      <w:tr w:rsidR="00120616" w:rsidRPr="00120616" w:rsidTr="00120616">
        <w:tc>
          <w:tcPr>
            <w:tcW w:w="2179" w:type="dxa"/>
            <w:shd w:val="clear" w:color="auto" w:fill="auto"/>
          </w:tcPr>
          <w:p w:rsidR="00120616" w:rsidRPr="00120616" w:rsidRDefault="00120616" w:rsidP="00120616">
            <w:pPr>
              <w:ind w:firstLine="0"/>
            </w:pPr>
            <w:r>
              <w:t>Branham</w:t>
            </w:r>
          </w:p>
        </w:tc>
        <w:tc>
          <w:tcPr>
            <w:tcW w:w="2179" w:type="dxa"/>
            <w:shd w:val="clear" w:color="auto" w:fill="auto"/>
          </w:tcPr>
          <w:p w:rsidR="00120616" w:rsidRPr="00120616" w:rsidRDefault="00120616" w:rsidP="00120616">
            <w:pPr>
              <w:ind w:firstLine="0"/>
            </w:pPr>
            <w:r>
              <w:t>Brannon</w:t>
            </w:r>
          </w:p>
        </w:tc>
        <w:tc>
          <w:tcPr>
            <w:tcW w:w="2180" w:type="dxa"/>
            <w:shd w:val="clear" w:color="auto" w:fill="auto"/>
          </w:tcPr>
          <w:p w:rsidR="00120616" w:rsidRPr="00120616" w:rsidRDefault="00120616" w:rsidP="00120616">
            <w:pPr>
              <w:ind w:firstLine="0"/>
            </w:pPr>
            <w:r>
              <w:t>G. A. Brown</w:t>
            </w:r>
          </w:p>
        </w:tc>
      </w:tr>
      <w:tr w:rsidR="00120616" w:rsidRPr="00120616" w:rsidTr="00120616">
        <w:tc>
          <w:tcPr>
            <w:tcW w:w="2179" w:type="dxa"/>
            <w:shd w:val="clear" w:color="auto" w:fill="auto"/>
          </w:tcPr>
          <w:p w:rsidR="00120616" w:rsidRPr="00120616" w:rsidRDefault="00120616" w:rsidP="00120616">
            <w:pPr>
              <w:ind w:firstLine="0"/>
            </w:pPr>
            <w:r>
              <w:t>R. L. Brown</w:t>
            </w:r>
          </w:p>
        </w:tc>
        <w:tc>
          <w:tcPr>
            <w:tcW w:w="2179" w:type="dxa"/>
            <w:shd w:val="clear" w:color="auto" w:fill="auto"/>
          </w:tcPr>
          <w:p w:rsidR="00120616" w:rsidRPr="00120616" w:rsidRDefault="00120616" w:rsidP="00120616">
            <w:pPr>
              <w:ind w:firstLine="0"/>
            </w:pPr>
            <w:r>
              <w:t>Burns</w:t>
            </w:r>
          </w:p>
        </w:tc>
        <w:tc>
          <w:tcPr>
            <w:tcW w:w="2180" w:type="dxa"/>
            <w:shd w:val="clear" w:color="auto" w:fill="auto"/>
          </w:tcPr>
          <w:p w:rsidR="00120616" w:rsidRPr="00120616" w:rsidRDefault="00120616" w:rsidP="00120616">
            <w:pPr>
              <w:ind w:firstLine="0"/>
            </w:pPr>
            <w:r>
              <w:t>Clyburn</w:t>
            </w:r>
          </w:p>
        </w:tc>
      </w:tr>
      <w:tr w:rsidR="00120616" w:rsidRPr="00120616" w:rsidTr="00120616">
        <w:tc>
          <w:tcPr>
            <w:tcW w:w="2179" w:type="dxa"/>
            <w:shd w:val="clear" w:color="auto" w:fill="auto"/>
          </w:tcPr>
          <w:p w:rsidR="00120616" w:rsidRPr="00120616" w:rsidRDefault="00120616" w:rsidP="00120616">
            <w:pPr>
              <w:ind w:firstLine="0"/>
            </w:pPr>
            <w:r>
              <w:t>Cobb-Hunter</w:t>
            </w:r>
          </w:p>
        </w:tc>
        <w:tc>
          <w:tcPr>
            <w:tcW w:w="2179" w:type="dxa"/>
            <w:shd w:val="clear" w:color="auto" w:fill="auto"/>
          </w:tcPr>
          <w:p w:rsidR="00120616" w:rsidRPr="00120616" w:rsidRDefault="00120616" w:rsidP="00120616">
            <w:pPr>
              <w:ind w:firstLine="0"/>
            </w:pPr>
            <w:r>
              <w:t>Cole</w:t>
            </w:r>
          </w:p>
        </w:tc>
        <w:tc>
          <w:tcPr>
            <w:tcW w:w="2180" w:type="dxa"/>
            <w:shd w:val="clear" w:color="auto" w:fill="auto"/>
          </w:tcPr>
          <w:p w:rsidR="00120616" w:rsidRPr="00120616" w:rsidRDefault="00120616" w:rsidP="00120616">
            <w:pPr>
              <w:ind w:firstLine="0"/>
            </w:pPr>
            <w:r>
              <w:t>H. A. Crawford</w:t>
            </w:r>
          </w:p>
        </w:tc>
      </w:tr>
      <w:tr w:rsidR="00120616" w:rsidRPr="00120616" w:rsidTr="00120616">
        <w:tc>
          <w:tcPr>
            <w:tcW w:w="2179" w:type="dxa"/>
            <w:shd w:val="clear" w:color="auto" w:fill="auto"/>
          </w:tcPr>
          <w:p w:rsidR="00120616" w:rsidRPr="00120616" w:rsidRDefault="00120616" w:rsidP="00120616">
            <w:pPr>
              <w:ind w:firstLine="0"/>
            </w:pPr>
            <w:r>
              <w:t>Crosby</w:t>
            </w:r>
          </w:p>
        </w:tc>
        <w:tc>
          <w:tcPr>
            <w:tcW w:w="2179" w:type="dxa"/>
            <w:shd w:val="clear" w:color="auto" w:fill="auto"/>
          </w:tcPr>
          <w:p w:rsidR="00120616" w:rsidRPr="00120616" w:rsidRDefault="00120616" w:rsidP="00120616">
            <w:pPr>
              <w:ind w:firstLine="0"/>
            </w:pPr>
            <w:r>
              <w:t>Daning</w:t>
            </w:r>
          </w:p>
        </w:tc>
        <w:tc>
          <w:tcPr>
            <w:tcW w:w="2180" w:type="dxa"/>
            <w:shd w:val="clear" w:color="auto" w:fill="auto"/>
          </w:tcPr>
          <w:p w:rsidR="00120616" w:rsidRPr="00120616" w:rsidRDefault="00120616" w:rsidP="00120616">
            <w:pPr>
              <w:ind w:firstLine="0"/>
            </w:pPr>
            <w:r>
              <w:t>Delleney</w:t>
            </w:r>
          </w:p>
        </w:tc>
      </w:tr>
      <w:tr w:rsidR="00120616" w:rsidRPr="00120616" w:rsidTr="00120616">
        <w:tc>
          <w:tcPr>
            <w:tcW w:w="2179" w:type="dxa"/>
            <w:shd w:val="clear" w:color="auto" w:fill="auto"/>
          </w:tcPr>
          <w:p w:rsidR="00120616" w:rsidRPr="00120616" w:rsidRDefault="00120616" w:rsidP="00120616">
            <w:pPr>
              <w:ind w:firstLine="0"/>
            </w:pPr>
            <w:r>
              <w:t>Dillard</w:t>
            </w:r>
          </w:p>
        </w:tc>
        <w:tc>
          <w:tcPr>
            <w:tcW w:w="2179" w:type="dxa"/>
            <w:shd w:val="clear" w:color="auto" w:fill="auto"/>
          </w:tcPr>
          <w:p w:rsidR="00120616" w:rsidRPr="00120616" w:rsidRDefault="00120616" w:rsidP="00120616">
            <w:pPr>
              <w:ind w:firstLine="0"/>
            </w:pPr>
            <w:r>
              <w:t>Douglas</w:t>
            </w:r>
          </w:p>
        </w:tc>
        <w:tc>
          <w:tcPr>
            <w:tcW w:w="2180" w:type="dxa"/>
            <w:shd w:val="clear" w:color="auto" w:fill="auto"/>
          </w:tcPr>
          <w:p w:rsidR="00120616" w:rsidRPr="00120616" w:rsidRDefault="00120616" w:rsidP="00120616">
            <w:pPr>
              <w:ind w:firstLine="0"/>
            </w:pPr>
            <w:r>
              <w:t>Edge</w:t>
            </w:r>
          </w:p>
        </w:tc>
      </w:tr>
      <w:tr w:rsidR="00120616" w:rsidRPr="00120616" w:rsidTr="00120616">
        <w:tc>
          <w:tcPr>
            <w:tcW w:w="2179" w:type="dxa"/>
            <w:shd w:val="clear" w:color="auto" w:fill="auto"/>
          </w:tcPr>
          <w:p w:rsidR="00120616" w:rsidRPr="00120616" w:rsidRDefault="00120616" w:rsidP="00120616">
            <w:pPr>
              <w:ind w:firstLine="0"/>
            </w:pPr>
            <w:r>
              <w:t>Erickson</w:t>
            </w:r>
          </w:p>
        </w:tc>
        <w:tc>
          <w:tcPr>
            <w:tcW w:w="2179" w:type="dxa"/>
            <w:shd w:val="clear" w:color="auto" w:fill="auto"/>
          </w:tcPr>
          <w:p w:rsidR="00120616" w:rsidRPr="00120616" w:rsidRDefault="00120616" w:rsidP="00120616">
            <w:pPr>
              <w:ind w:firstLine="0"/>
            </w:pPr>
            <w:r>
              <w:t>Finlay</w:t>
            </w:r>
          </w:p>
        </w:tc>
        <w:tc>
          <w:tcPr>
            <w:tcW w:w="2180" w:type="dxa"/>
            <w:shd w:val="clear" w:color="auto" w:fill="auto"/>
          </w:tcPr>
          <w:p w:rsidR="00120616" w:rsidRPr="00120616" w:rsidRDefault="00120616" w:rsidP="00120616">
            <w:pPr>
              <w:ind w:firstLine="0"/>
            </w:pPr>
            <w:r>
              <w:t>Forrester</w:t>
            </w:r>
          </w:p>
        </w:tc>
      </w:tr>
      <w:tr w:rsidR="00120616" w:rsidRPr="00120616" w:rsidTr="00120616">
        <w:tc>
          <w:tcPr>
            <w:tcW w:w="2179" w:type="dxa"/>
            <w:shd w:val="clear" w:color="auto" w:fill="auto"/>
          </w:tcPr>
          <w:p w:rsidR="00120616" w:rsidRPr="00120616" w:rsidRDefault="00120616" w:rsidP="00120616">
            <w:pPr>
              <w:ind w:firstLine="0"/>
            </w:pPr>
            <w:r>
              <w:t>Funderburk</w:t>
            </w:r>
          </w:p>
        </w:tc>
        <w:tc>
          <w:tcPr>
            <w:tcW w:w="2179" w:type="dxa"/>
            <w:shd w:val="clear" w:color="auto" w:fill="auto"/>
          </w:tcPr>
          <w:p w:rsidR="00120616" w:rsidRPr="00120616" w:rsidRDefault="00120616" w:rsidP="00120616">
            <w:pPr>
              <w:ind w:firstLine="0"/>
            </w:pPr>
            <w:r>
              <w:t>Gambrell</w:t>
            </w:r>
          </w:p>
        </w:tc>
        <w:tc>
          <w:tcPr>
            <w:tcW w:w="2180" w:type="dxa"/>
            <w:shd w:val="clear" w:color="auto" w:fill="auto"/>
          </w:tcPr>
          <w:p w:rsidR="00120616" w:rsidRPr="00120616" w:rsidRDefault="00120616" w:rsidP="00120616">
            <w:pPr>
              <w:ind w:firstLine="0"/>
            </w:pPr>
            <w:r>
              <w:t>George</w:t>
            </w:r>
          </w:p>
        </w:tc>
      </w:tr>
      <w:tr w:rsidR="00120616" w:rsidRPr="00120616" w:rsidTr="00120616">
        <w:tc>
          <w:tcPr>
            <w:tcW w:w="2179" w:type="dxa"/>
            <w:shd w:val="clear" w:color="auto" w:fill="auto"/>
          </w:tcPr>
          <w:p w:rsidR="00120616" w:rsidRPr="00120616" w:rsidRDefault="00120616" w:rsidP="00120616">
            <w:pPr>
              <w:ind w:firstLine="0"/>
            </w:pPr>
            <w:r>
              <w:t>Gilliard</w:t>
            </w:r>
          </w:p>
        </w:tc>
        <w:tc>
          <w:tcPr>
            <w:tcW w:w="2179" w:type="dxa"/>
            <w:shd w:val="clear" w:color="auto" w:fill="auto"/>
          </w:tcPr>
          <w:p w:rsidR="00120616" w:rsidRPr="00120616" w:rsidRDefault="00120616" w:rsidP="00120616">
            <w:pPr>
              <w:ind w:firstLine="0"/>
            </w:pPr>
            <w:r>
              <w:t>Goldfinch</w:t>
            </w:r>
          </w:p>
        </w:tc>
        <w:tc>
          <w:tcPr>
            <w:tcW w:w="2180" w:type="dxa"/>
            <w:shd w:val="clear" w:color="auto" w:fill="auto"/>
          </w:tcPr>
          <w:p w:rsidR="00120616" w:rsidRPr="00120616" w:rsidRDefault="00120616" w:rsidP="00120616">
            <w:pPr>
              <w:ind w:firstLine="0"/>
            </w:pPr>
            <w:r>
              <w:t>Govan</w:t>
            </w:r>
          </w:p>
        </w:tc>
      </w:tr>
      <w:tr w:rsidR="00120616" w:rsidRPr="00120616" w:rsidTr="00120616">
        <w:tc>
          <w:tcPr>
            <w:tcW w:w="2179" w:type="dxa"/>
            <w:shd w:val="clear" w:color="auto" w:fill="auto"/>
          </w:tcPr>
          <w:p w:rsidR="00120616" w:rsidRPr="00120616" w:rsidRDefault="00120616" w:rsidP="00120616">
            <w:pPr>
              <w:ind w:firstLine="0"/>
            </w:pPr>
            <w:r>
              <w:t>Hamilton</w:t>
            </w:r>
          </w:p>
        </w:tc>
        <w:tc>
          <w:tcPr>
            <w:tcW w:w="2179" w:type="dxa"/>
            <w:shd w:val="clear" w:color="auto" w:fill="auto"/>
          </w:tcPr>
          <w:p w:rsidR="00120616" w:rsidRPr="00120616" w:rsidRDefault="00120616" w:rsidP="00120616">
            <w:pPr>
              <w:ind w:firstLine="0"/>
            </w:pPr>
            <w:r>
              <w:t>Hardee</w:t>
            </w:r>
          </w:p>
        </w:tc>
        <w:tc>
          <w:tcPr>
            <w:tcW w:w="2180" w:type="dxa"/>
            <w:shd w:val="clear" w:color="auto" w:fill="auto"/>
          </w:tcPr>
          <w:p w:rsidR="00120616" w:rsidRPr="00120616" w:rsidRDefault="00120616" w:rsidP="00120616">
            <w:pPr>
              <w:ind w:firstLine="0"/>
            </w:pPr>
            <w:r>
              <w:t>Hardwick</w:t>
            </w:r>
          </w:p>
        </w:tc>
      </w:tr>
      <w:tr w:rsidR="00120616" w:rsidRPr="00120616" w:rsidTr="00120616">
        <w:tc>
          <w:tcPr>
            <w:tcW w:w="2179" w:type="dxa"/>
            <w:shd w:val="clear" w:color="auto" w:fill="auto"/>
          </w:tcPr>
          <w:p w:rsidR="00120616" w:rsidRPr="00120616" w:rsidRDefault="00120616" w:rsidP="00120616">
            <w:pPr>
              <w:ind w:firstLine="0"/>
            </w:pPr>
            <w:r>
              <w:t>Harrell</w:t>
            </w:r>
          </w:p>
        </w:tc>
        <w:tc>
          <w:tcPr>
            <w:tcW w:w="2179" w:type="dxa"/>
            <w:shd w:val="clear" w:color="auto" w:fill="auto"/>
          </w:tcPr>
          <w:p w:rsidR="00120616" w:rsidRPr="00120616" w:rsidRDefault="00120616" w:rsidP="00120616">
            <w:pPr>
              <w:ind w:firstLine="0"/>
            </w:pPr>
            <w:r>
              <w:t>Hayes</w:t>
            </w:r>
          </w:p>
        </w:tc>
        <w:tc>
          <w:tcPr>
            <w:tcW w:w="2180" w:type="dxa"/>
            <w:shd w:val="clear" w:color="auto" w:fill="auto"/>
          </w:tcPr>
          <w:p w:rsidR="00120616" w:rsidRPr="00120616" w:rsidRDefault="00120616" w:rsidP="00120616">
            <w:pPr>
              <w:ind w:firstLine="0"/>
            </w:pPr>
            <w:r>
              <w:t>Herbkersman</w:t>
            </w:r>
          </w:p>
        </w:tc>
      </w:tr>
      <w:tr w:rsidR="00120616" w:rsidRPr="00120616" w:rsidTr="00120616">
        <w:tc>
          <w:tcPr>
            <w:tcW w:w="2179" w:type="dxa"/>
            <w:shd w:val="clear" w:color="auto" w:fill="auto"/>
          </w:tcPr>
          <w:p w:rsidR="00120616" w:rsidRPr="00120616" w:rsidRDefault="00120616" w:rsidP="00120616">
            <w:pPr>
              <w:ind w:firstLine="0"/>
            </w:pPr>
            <w:r>
              <w:t>Hiott</w:t>
            </w:r>
          </w:p>
        </w:tc>
        <w:tc>
          <w:tcPr>
            <w:tcW w:w="2179" w:type="dxa"/>
            <w:shd w:val="clear" w:color="auto" w:fill="auto"/>
          </w:tcPr>
          <w:p w:rsidR="00120616" w:rsidRPr="00120616" w:rsidRDefault="00120616" w:rsidP="00120616">
            <w:pPr>
              <w:ind w:firstLine="0"/>
            </w:pPr>
            <w:r>
              <w:t>Hixon</w:t>
            </w:r>
          </w:p>
        </w:tc>
        <w:tc>
          <w:tcPr>
            <w:tcW w:w="2180" w:type="dxa"/>
            <w:shd w:val="clear" w:color="auto" w:fill="auto"/>
          </w:tcPr>
          <w:p w:rsidR="00120616" w:rsidRPr="00120616" w:rsidRDefault="00120616" w:rsidP="00120616">
            <w:pPr>
              <w:ind w:firstLine="0"/>
            </w:pPr>
            <w:r>
              <w:t>Hodges</w:t>
            </w:r>
          </w:p>
        </w:tc>
      </w:tr>
      <w:tr w:rsidR="00120616" w:rsidRPr="00120616" w:rsidTr="00120616">
        <w:tc>
          <w:tcPr>
            <w:tcW w:w="2179" w:type="dxa"/>
            <w:shd w:val="clear" w:color="auto" w:fill="auto"/>
          </w:tcPr>
          <w:p w:rsidR="00120616" w:rsidRPr="00120616" w:rsidRDefault="00120616" w:rsidP="00120616">
            <w:pPr>
              <w:ind w:firstLine="0"/>
            </w:pPr>
            <w:r>
              <w:t>Horne</w:t>
            </w:r>
          </w:p>
        </w:tc>
        <w:tc>
          <w:tcPr>
            <w:tcW w:w="2179" w:type="dxa"/>
            <w:shd w:val="clear" w:color="auto" w:fill="auto"/>
          </w:tcPr>
          <w:p w:rsidR="00120616" w:rsidRPr="00120616" w:rsidRDefault="00120616" w:rsidP="00120616">
            <w:pPr>
              <w:ind w:firstLine="0"/>
            </w:pPr>
            <w:r>
              <w:t>Hosey</w:t>
            </w:r>
          </w:p>
        </w:tc>
        <w:tc>
          <w:tcPr>
            <w:tcW w:w="2180" w:type="dxa"/>
            <w:shd w:val="clear" w:color="auto" w:fill="auto"/>
          </w:tcPr>
          <w:p w:rsidR="00120616" w:rsidRPr="00120616" w:rsidRDefault="00120616" w:rsidP="00120616">
            <w:pPr>
              <w:ind w:firstLine="0"/>
            </w:pPr>
            <w:r>
              <w:t>Huggins</w:t>
            </w:r>
          </w:p>
        </w:tc>
      </w:tr>
      <w:tr w:rsidR="00120616" w:rsidRPr="00120616" w:rsidTr="00120616">
        <w:tc>
          <w:tcPr>
            <w:tcW w:w="2179" w:type="dxa"/>
            <w:shd w:val="clear" w:color="auto" w:fill="auto"/>
          </w:tcPr>
          <w:p w:rsidR="00120616" w:rsidRPr="00120616" w:rsidRDefault="00120616" w:rsidP="00120616">
            <w:pPr>
              <w:ind w:firstLine="0"/>
            </w:pPr>
            <w:r>
              <w:t>Jefferson</w:t>
            </w:r>
          </w:p>
        </w:tc>
        <w:tc>
          <w:tcPr>
            <w:tcW w:w="2179" w:type="dxa"/>
            <w:shd w:val="clear" w:color="auto" w:fill="auto"/>
          </w:tcPr>
          <w:p w:rsidR="00120616" w:rsidRPr="00120616" w:rsidRDefault="00120616" w:rsidP="00120616">
            <w:pPr>
              <w:ind w:firstLine="0"/>
            </w:pPr>
            <w:r>
              <w:t>Kennedy</w:t>
            </w:r>
          </w:p>
        </w:tc>
        <w:tc>
          <w:tcPr>
            <w:tcW w:w="2180" w:type="dxa"/>
            <w:shd w:val="clear" w:color="auto" w:fill="auto"/>
          </w:tcPr>
          <w:p w:rsidR="00120616" w:rsidRPr="00120616" w:rsidRDefault="00120616" w:rsidP="00120616">
            <w:pPr>
              <w:ind w:firstLine="0"/>
            </w:pPr>
            <w:r>
              <w:t>King</w:t>
            </w:r>
          </w:p>
        </w:tc>
      </w:tr>
      <w:tr w:rsidR="00120616" w:rsidRPr="00120616" w:rsidTr="00120616">
        <w:tc>
          <w:tcPr>
            <w:tcW w:w="2179" w:type="dxa"/>
            <w:shd w:val="clear" w:color="auto" w:fill="auto"/>
          </w:tcPr>
          <w:p w:rsidR="00120616" w:rsidRPr="00120616" w:rsidRDefault="00120616" w:rsidP="00120616">
            <w:pPr>
              <w:ind w:firstLine="0"/>
            </w:pPr>
            <w:r>
              <w:t>Knight</w:t>
            </w:r>
          </w:p>
        </w:tc>
        <w:tc>
          <w:tcPr>
            <w:tcW w:w="2179" w:type="dxa"/>
            <w:shd w:val="clear" w:color="auto" w:fill="auto"/>
          </w:tcPr>
          <w:p w:rsidR="00120616" w:rsidRPr="00120616" w:rsidRDefault="00120616" w:rsidP="00120616">
            <w:pPr>
              <w:ind w:firstLine="0"/>
            </w:pPr>
            <w:r>
              <w:t>Limehouse</w:t>
            </w:r>
          </w:p>
        </w:tc>
        <w:tc>
          <w:tcPr>
            <w:tcW w:w="2180" w:type="dxa"/>
            <w:shd w:val="clear" w:color="auto" w:fill="auto"/>
          </w:tcPr>
          <w:p w:rsidR="00120616" w:rsidRPr="00120616" w:rsidRDefault="00120616" w:rsidP="00120616">
            <w:pPr>
              <w:ind w:firstLine="0"/>
            </w:pPr>
            <w:r>
              <w:t>Loftis</w:t>
            </w:r>
          </w:p>
        </w:tc>
      </w:tr>
      <w:tr w:rsidR="00120616" w:rsidRPr="00120616" w:rsidTr="00120616">
        <w:tc>
          <w:tcPr>
            <w:tcW w:w="2179" w:type="dxa"/>
            <w:shd w:val="clear" w:color="auto" w:fill="auto"/>
          </w:tcPr>
          <w:p w:rsidR="00120616" w:rsidRPr="00120616" w:rsidRDefault="00120616" w:rsidP="00120616">
            <w:pPr>
              <w:ind w:firstLine="0"/>
            </w:pPr>
            <w:r>
              <w:t>Long</w:t>
            </w:r>
          </w:p>
        </w:tc>
        <w:tc>
          <w:tcPr>
            <w:tcW w:w="2179" w:type="dxa"/>
            <w:shd w:val="clear" w:color="auto" w:fill="auto"/>
          </w:tcPr>
          <w:p w:rsidR="00120616" w:rsidRPr="00120616" w:rsidRDefault="00120616" w:rsidP="00120616">
            <w:pPr>
              <w:ind w:firstLine="0"/>
            </w:pPr>
            <w:r>
              <w:t>Lowe</w:t>
            </w:r>
          </w:p>
        </w:tc>
        <w:tc>
          <w:tcPr>
            <w:tcW w:w="2180" w:type="dxa"/>
            <w:shd w:val="clear" w:color="auto" w:fill="auto"/>
          </w:tcPr>
          <w:p w:rsidR="00120616" w:rsidRPr="00120616" w:rsidRDefault="00120616" w:rsidP="00120616">
            <w:pPr>
              <w:ind w:firstLine="0"/>
            </w:pPr>
            <w:r>
              <w:t>Lucas</w:t>
            </w:r>
          </w:p>
        </w:tc>
      </w:tr>
      <w:tr w:rsidR="00120616" w:rsidRPr="00120616" w:rsidTr="00120616">
        <w:tc>
          <w:tcPr>
            <w:tcW w:w="2179" w:type="dxa"/>
            <w:shd w:val="clear" w:color="auto" w:fill="auto"/>
          </w:tcPr>
          <w:p w:rsidR="00120616" w:rsidRPr="00120616" w:rsidRDefault="00120616" w:rsidP="00120616">
            <w:pPr>
              <w:ind w:firstLine="0"/>
            </w:pPr>
            <w:r>
              <w:t>Mack</w:t>
            </w:r>
          </w:p>
        </w:tc>
        <w:tc>
          <w:tcPr>
            <w:tcW w:w="2179" w:type="dxa"/>
            <w:shd w:val="clear" w:color="auto" w:fill="auto"/>
          </w:tcPr>
          <w:p w:rsidR="00120616" w:rsidRPr="00120616" w:rsidRDefault="00120616" w:rsidP="00120616">
            <w:pPr>
              <w:ind w:firstLine="0"/>
            </w:pPr>
            <w:r>
              <w:t>McEachern</w:t>
            </w:r>
          </w:p>
        </w:tc>
        <w:tc>
          <w:tcPr>
            <w:tcW w:w="2180" w:type="dxa"/>
            <w:shd w:val="clear" w:color="auto" w:fill="auto"/>
          </w:tcPr>
          <w:p w:rsidR="00120616" w:rsidRPr="00120616" w:rsidRDefault="00120616" w:rsidP="00120616">
            <w:pPr>
              <w:ind w:firstLine="0"/>
            </w:pPr>
            <w:r>
              <w:t>M. S. McLeod</w:t>
            </w:r>
          </w:p>
        </w:tc>
      </w:tr>
      <w:tr w:rsidR="00120616" w:rsidRPr="00120616" w:rsidTr="00120616">
        <w:tc>
          <w:tcPr>
            <w:tcW w:w="2179" w:type="dxa"/>
            <w:shd w:val="clear" w:color="auto" w:fill="auto"/>
          </w:tcPr>
          <w:p w:rsidR="00120616" w:rsidRPr="00120616" w:rsidRDefault="00120616" w:rsidP="00120616">
            <w:pPr>
              <w:ind w:firstLine="0"/>
            </w:pPr>
            <w:r>
              <w:t>W. J. McLeod</w:t>
            </w:r>
          </w:p>
        </w:tc>
        <w:tc>
          <w:tcPr>
            <w:tcW w:w="2179" w:type="dxa"/>
            <w:shd w:val="clear" w:color="auto" w:fill="auto"/>
          </w:tcPr>
          <w:p w:rsidR="00120616" w:rsidRPr="00120616" w:rsidRDefault="00120616" w:rsidP="00120616">
            <w:pPr>
              <w:ind w:firstLine="0"/>
            </w:pPr>
            <w:r>
              <w:t>D. C. Moss</w:t>
            </w:r>
          </w:p>
        </w:tc>
        <w:tc>
          <w:tcPr>
            <w:tcW w:w="2180" w:type="dxa"/>
            <w:shd w:val="clear" w:color="auto" w:fill="auto"/>
          </w:tcPr>
          <w:p w:rsidR="00120616" w:rsidRPr="00120616" w:rsidRDefault="00120616" w:rsidP="00120616">
            <w:pPr>
              <w:ind w:firstLine="0"/>
            </w:pPr>
            <w:r>
              <w:t>V. S. Moss</w:t>
            </w:r>
          </w:p>
        </w:tc>
      </w:tr>
      <w:tr w:rsidR="00120616" w:rsidRPr="00120616" w:rsidTr="00120616">
        <w:tc>
          <w:tcPr>
            <w:tcW w:w="2179" w:type="dxa"/>
            <w:shd w:val="clear" w:color="auto" w:fill="auto"/>
          </w:tcPr>
          <w:p w:rsidR="00120616" w:rsidRPr="00120616" w:rsidRDefault="00120616" w:rsidP="00120616">
            <w:pPr>
              <w:ind w:firstLine="0"/>
            </w:pPr>
            <w:r>
              <w:t>Munnerlyn</w:t>
            </w:r>
          </w:p>
        </w:tc>
        <w:tc>
          <w:tcPr>
            <w:tcW w:w="2179" w:type="dxa"/>
            <w:shd w:val="clear" w:color="auto" w:fill="auto"/>
          </w:tcPr>
          <w:p w:rsidR="00120616" w:rsidRPr="00120616" w:rsidRDefault="00120616" w:rsidP="00120616">
            <w:pPr>
              <w:ind w:firstLine="0"/>
            </w:pPr>
            <w:r>
              <w:t>Murphy</w:t>
            </w:r>
          </w:p>
        </w:tc>
        <w:tc>
          <w:tcPr>
            <w:tcW w:w="2180" w:type="dxa"/>
            <w:shd w:val="clear" w:color="auto" w:fill="auto"/>
          </w:tcPr>
          <w:p w:rsidR="00120616" w:rsidRPr="00120616" w:rsidRDefault="00120616" w:rsidP="00120616">
            <w:pPr>
              <w:ind w:firstLine="0"/>
            </w:pPr>
            <w:r>
              <w:t>Nanney</w:t>
            </w:r>
          </w:p>
        </w:tc>
      </w:tr>
      <w:tr w:rsidR="00120616" w:rsidRPr="00120616" w:rsidTr="00120616">
        <w:tc>
          <w:tcPr>
            <w:tcW w:w="2179" w:type="dxa"/>
            <w:shd w:val="clear" w:color="auto" w:fill="auto"/>
          </w:tcPr>
          <w:p w:rsidR="00120616" w:rsidRPr="00120616" w:rsidRDefault="00120616" w:rsidP="00120616">
            <w:pPr>
              <w:ind w:firstLine="0"/>
            </w:pPr>
            <w:r>
              <w:t>Newton</w:t>
            </w:r>
          </w:p>
        </w:tc>
        <w:tc>
          <w:tcPr>
            <w:tcW w:w="2179" w:type="dxa"/>
            <w:shd w:val="clear" w:color="auto" w:fill="auto"/>
          </w:tcPr>
          <w:p w:rsidR="00120616" w:rsidRPr="00120616" w:rsidRDefault="00120616" w:rsidP="00120616">
            <w:pPr>
              <w:ind w:firstLine="0"/>
            </w:pPr>
            <w:r>
              <w:t>Norman</w:t>
            </w:r>
          </w:p>
        </w:tc>
        <w:tc>
          <w:tcPr>
            <w:tcW w:w="2180" w:type="dxa"/>
            <w:shd w:val="clear" w:color="auto" w:fill="auto"/>
          </w:tcPr>
          <w:p w:rsidR="00120616" w:rsidRPr="00120616" w:rsidRDefault="00120616" w:rsidP="00120616">
            <w:pPr>
              <w:ind w:firstLine="0"/>
            </w:pPr>
            <w:r>
              <w:t>Norrell</w:t>
            </w:r>
          </w:p>
        </w:tc>
      </w:tr>
      <w:tr w:rsidR="00120616" w:rsidRPr="00120616" w:rsidTr="00120616">
        <w:tc>
          <w:tcPr>
            <w:tcW w:w="2179" w:type="dxa"/>
            <w:shd w:val="clear" w:color="auto" w:fill="auto"/>
          </w:tcPr>
          <w:p w:rsidR="00120616" w:rsidRPr="00120616" w:rsidRDefault="00120616" w:rsidP="00120616">
            <w:pPr>
              <w:ind w:firstLine="0"/>
            </w:pPr>
            <w:r>
              <w:t>R. L. Ott</w:t>
            </w:r>
          </w:p>
        </w:tc>
        <w:tc>
          <w:tcPr>
            <w:tcW w:w="2179" w:type="dxa"/>
            <w:shd w:val="clear" w:color="auto" w:fill="auto"/>
          </w:tcPr>
          <w:p w:rsidR="00120616" w:rsidRPr="00120616" w:rsidRDefault="00120616" w:rsidP="00120616">
            <w:pPr>
              <w:ind w:firstLine="0"/>
            </w:pPr>
            <w:r>
              <w:t>Owens</w:t>
            </w:r>
          </w:p>
        </w:tc>
        <w:tc>
          <w:tcPr>
            <w:tcW w:w="2180" w:type="dxa"/>
            <w:shd w:val="clear" w:color="auto" w:fill="auto"/>
          </w:tcPr>
          <w:p w:rsidR="00120616" w:rsidRPr="00120616" w:rsidRDefault="00120616" w:rsidP="00120616">
            <w:pPr>
              <w:ind w:firstLine="0"/>
            </w:pPr>
            <w:r>
              <w:t>Parks</w:t>
            </w:r>
          </w:p>
        </w:tc>
      </w:tr>
      <w:tr w:rsidR="00120616" w:rsidRPr="00120616" w:rsidTr="00120616">
        <w:tc>
          <w:tcPr>
            <w:tcW w:w="2179" w:type="dxa"/>
            <w:shd w:val="clear" w:color="auto" w:fill="auto"/>
          </w:tcPr>
          <w:p w:rsidR="00120616" w:rsidRPr="00120616" w:rsidRDefault="00120616" w:rsidP="00120616">
            <w:pPr>
              <w:ind w:firstLine="0"/>
            </w:pPr>
            <w:r>
              <w:t>Pitts</w:t>
            </w:r>
          </w:p>
        </w:tc>
        <w:tc>
          <w:tcPr>
            <w:tcW w:w="2179" w:type="dxa"/>
            <w:shd w:val="clear" w:color="auto" w:fill="auto"/>
          </w:tcPr>
          <w:p w:rsidR="00120616" w:rsidRPr="00120616" w:rsidRDefault="00120616" w:rsidP="00120616">
            <w:pPr>
              <w:ind w:firstLine="0"/>
            </w:pPr>
            <w:r>
              <w:t>Pope</w:t>
            </w:r>
          </w:p>
        </w:tc>
        <w:tc>
          <w:tcPr>
            <w:tcW w:w="2180" w:type="dxa"/>
            <w:shd w:val="clear" w:color="auto" w:fill="auto"/>
          </w:tcPr>
          <w:p w:rsidR="00120616" w:rsidRPr="00120616" w:rsidRDefault="00120616" w:rsidP="00120616">
            <w:pPr>
              <w:ind w:firstLine="0"/>
            </w:pPr>
            <w:r>
              <w:t>Quinn</w:t>
            </w:r>
          </w:p>
        </w:tc>
      </w:tr>
      <w:tr w:rsidR="00120616" w:rsidRPr="00120616" w:rsidTr="00120616">
        <w:tc>
          <w:tcPr>
            <w:tcW w:w="2179" w:type="dxa"/>
            <w:shd w:val="clear" w:color="auto" w:fill="auto"/>
          </w:tcPr>
          <w:p w:rsidR="00120616" w:rsidRPr="00120616" w:rsidRDefault="00120616" w:rsidP="00120616">
            <w:pPr>
              <w:ind w:firstLine="0"/>
            </w:pPr>
            <w:r>
              <w:t>Riley</w:t>
            </w:r>
          </w:p>
        </w:tc>
        <w:tc>
          <w:tcPr>
            <w:tcW w:w="2179" w:type="dxa"/>
            <w:shd w:val="clear" w:color="auto" w:fill="auto"/>
          </w:tcPr>
          <w:p w:rsidR="00120616" w:rsidRPr="00120616" w:rsidRDefault="00120616" w:rsidP="00120616">
            <w:pPr>
              <w:ind w:firstLine="0"/>
            </w:pPr>
            <w:r>
              <w:t>Rivers</w:t>
            </w:r>
          </w:p>
        </w:tc>
        <w:tc>
          <w:tcPr>
            <w:tcW w:w="2180" w:type="dxa"/>
            <w:shd w:val="clear" w:color="auto" w:fill="auto"/>
          </w:tcPr>
          <w:p w:rsidR="00120616" w:rsidRPr="00120616" w:rsidRDefault="00120616" w:rsidP="00120616">
            <w:pPr>
              <w:ind w:firstLine="0"/>
            </w:pPr>
            <w:r>
              <w:t>Robinson-Simpson</w:t>
            </w:r>
          </w:p>
        </w:tc>
      </w:tr>
      <w:tr w:rsidR="00120616" w:rsidRPr="00120616" w:rsidTr="00120616">
        <w:tc>
          <w:tcPr>
            <w:tcW w:w="2179" w:type="dxa"/>
            <w:shd w:val="clear" w:color="auto" w:fill="auto"/>
          </w:tcPr>
          <w:p w:rsidR="00120616" w:rsidRPr="00120616" w:rsidRDefault="00120616" w:rsidP="00120616">
            <w:pPr>
              <w:ind w:firstLine="0"/>
            </w:pPr>
            <w:r>
              <w:t>Ryhal</w:t>
            </w:r>
          </w:p>
        </w:tc>
        <w:tc>
          <w:tcPr>
            <w:tcW w:w="2179" w:type="dxa"/>
            <w:shd w:val="clear" w:color="auto" w:fill="auto"/>
          </w:tcPr>
          <w:p w:rsidR="00120616" w:rsidRPr="00120616" w:rsidRDefault="00120616" w:rsidP="00120616">
            <w:pPr>
              <w:ind w:firstLine="0"/>
            </w:pPr>
            <w:r>
              <w:t>Sabb</w:t>
            </w:r>
          </w:p>
        </w:tc>
        <w:tc>
          <w:tcPr>
            <w:tcW w:w="2180" w:type="dxa"/>
            <w:shd w:val="clear" w:color="auto" w:fill="auto"/>
          </w:tcPr>
          <w:p w:rsidR="00120616" w:rsidRPr="00120616" w:rsidRDefault="00120616" w:rsidP="00120616">
            <w:pPr>
              <w:ind w:firstLine="0"/>
            </w:pPr>
            <w:r>
              <w:t>Sandifer</w:t>
            </w:r>
          </w:p>
        </w:tc>
      </w:tr>
      <w:tr w:rsidR="00120616" w:rsidRPr="00120616" w:rsidTr="00120616">
        <w:tc>
          <w:tcPr>
            <w:tcW w:w="2179" w:type="dxa"/>
            <w:shd w:val="clear" w:color="auto" w:fill="auto"/>
          </w:tcPr>
          <w:p w:rsidR="00120616" w:rsidRPr="00120616" w:rsidRDefault="00120616" w:rsidP="00120616">
            <w:pPr>
              <w:ind w:firstLine="0"/>
            </w:pPr>
            <w:r>
              <w:t>Sellers</w:t>
            </w:r>
          </w:p>
        </w:tc>
        <w:tc>
          <w:tcPr>
            <w:tcW w:w="2179" w:type="dxa"/>
            <w:shd w:val="clear" w:color="auto" w:fill="auto"/>
          </w:tcPr>
          <w:p w:rsidR="00120616" w:rsidRPr="00120616" w:rsidRDefault="00120616" w:rsidP="00120616">
            <w:pPr>
              <w:ind w:firstLine="0"/>
            </w:pPr>
            <w:r>
              <w:t>Simrill</w:t>
            </w:r>
          </w:p>
        </w:tc>
        <w:tc>
          <w:tcPr>
            <w:tcW w:w="2180" w:type="dxa"/>
            <w:shd w:val="clear" w:color="auto" w:fill="auto"/>
          </w:tcPr>
          <w:p w:rsidR="00120616" w:rsidRPr="00120616" w:rsidRDefault="00120616" w:rsidP="00120616">
            <w:pPr>
              <w:ind w:firstLine="0"/>
            </w:pPr>
            <w:r>
              <w:t>Skelton</w:t>
            </w:r>
          </w:p>
        </w:tc>
      </w:tr>
      <w:tr w:rsidR="00120616" w:rsidRPr="00120616" w:rsidTr="00120616">
        <w:tc>
          <w:tcPr>
            <w:tcW w:w="2179" w:type="dxa"/>
            <w:shd w:val="clear" w:color="auto" w:fill="auto"/>
          </w:tcPr>
          <w:p w:rsidR="00120616" w:rsidRPr="00120616" w:rsidRDefault="00120616" w:rsidP="00120616">
            <w:pPr>
              <w:ind w:firstLine="0"/>
            </w:pPr>
            <w:r>
              <w:t>G. M. Smith</w:t>
            </w:r>
          </w:p>
        </w:tc>
        <w:tc>
          <w:tcPr>
            <w:tcW w:w="2179" w:type="dxa"/>
            <w:shd w:val="clear" w:color="auto" w:fill="auto"/>
          </w:tcPr>
          <w:p w:rsidR="00120616" w:rsidRPr="00120616" w:rsidRDefault="00120616" w:rsidP="00120616">
            <w:pPr>
              <w:ind w:firstLine="0"/>
            </w:pPr>
            <w:r>
              <w:t>J. E. Smith</w:t>
            </w:r>
          </w:p>
        </w:tc>
        <w:tc>
          <w:tcPr>
            <w:tcW w:w="2180" w:type="dxa"/>
            <w:shd w:val="clear" w:color="auto" w:fill="auto"/>
          </w:tcPr>
          <w:p w:rsidR="00120616" w:rsidRPr="00120616" w:rsidRDefault="00120616" w:rsidP="00120616">
            <w:pPr>
              <w:ind w:firstLine="0"/>
            </w:pPr>
            <w:r>
              <w:t>Sottile</w:t>
            </w:r>
          </w:p>
        </w:tc>
      </w:tr>
      <w:tr w:rsidR="00120616" w:rsidRPr="00120616" w:rsidTr="00120616">
        <w:tc>
          <w:tcPr>
            <w:tcW w:w="2179" w:type="dxa"/>
            <w:shd w:val="clear" w:color="auto" w:fill="auto"/>
          </w:tcPr>
          <w:p w:rsidR="00120616" w:rsidRPr="00120616" w:rsidRDefault="00120616" w:rsidP="00120616">
            <w:pPr>
              <w:ind w:firstLine="0"/>
            </w:pPr>
            <w:r>
              <w:t>Southard</w:t>
            </w:r>
          </w:p>
        </w:tc>
        <w:tc>
          <w:tcPr>
            <w:tcW w:w="2179" w:type="dxa"/>
            <w:shd w:val="clear" w:color="auto" w:fill="auto"/>
          </w:tcPr>
          <w:p w:rsidR="00120616" w:rsidRPr="00120616" w:rsidRDefault="00120616" w:rsidP="00120616">
            <w:pPr>
              <w:ind w:firstLine="0"/>
            </w:pPr>
            <w:r>
              <w:t>Spires</w:t>
            </w:r>
          </w:p>
        </w:tc>
        <w:tc>
          <w:tcPr>
            <w:tcW w:w="2180" w:type="dxa"/>
            <w:shd w:val="clear" w:color="auto" w:fill="auto"/>
          </w:tcPr>
          <w:p w:rsidR="00120616" w:rsidRPr="00120616" w:rsidRDefault="00120616" w:rsidP="00120616">
            <w:pPr>
              <w:ind w:firstLine="0"/>
            </w:pPr>
            <w:r>
              <w:t>Stavrinakis</w:t>
            </w:r>
          </w:p>
        </w:tc>
      </w:tr>
      <w:tr w:rsidR="00120616" w:rsidRPr="00120616" w:rsidTr="00120616">
        <w:tc>
          <w:tcPr>
            <w:tcW w:w="2179" w:type="dxa"/>
            <w:shd w:val="clear" w:color="auto" w:fill="auto"/>
          </w:tcPr>
          <w:p w:rsidR="00120616" w:rsidRPr="00120616" w:rsidRDefault="00120616" w:rsidP="00120616">
            <w:pPr>
              <w:ind w:firstLine="0"/>
            </w:pPr>
            <w:r>
              <w:t>Tallon</w:t>
            </w:r>
          </w:p>
        </w:tc>
        <w:tc>
          <w:tcPr>
            <w:tcW w:w="2179" w:type="dxa"/>
            <w:shd w:val="clear" w:color="auto" w:fill="auto"/>
          </w:tcPr>
          <w:p w:rsidR="00120616" w:rsidRPr="00120616" w:rsidRDefault="00120616" w:rsidP="00120616">
            <w:pPr>
              <w:ind w:firstLine="0"/>
            </w:pPr>
            <w:r>
              <w:t>Taylor</w:t>
            </w:r>
          </w:p>
        </w:tc>
        <w:tc>
          <w:tcPr>
            <w:tcW w:w="2180" w:type="dxa"/>
            <w:shd w:val="clear" w:color="auto" w:fill="auto"/>
          </w:tcPr>
          <w:p w:rsidR="00120616" w:rsidRPr="00120616" w:rsidRDefault="00120616" w:rsidP="00120616">
            <w:pPr>
              <w:ind w:firstLine="0"/>
            </w:pPr>
            <w:r>
              <w:t>Thayer</w:t>
            </w:r>
          </w:p>
        </w:tc>
      </w:tr>
      <w:tr w:rsidR="00120616" w:rsidRPr="00120616" w:rsidTr="00120616">
        <w:tc>
          <w:tcPr>
            <w:tcW w:w="2179" w:type="dxa"/>
            <w:shd w:val="clear" w:color="auto" w:fill="auto"/>
          </w:tcPr>
          <w:p w:rsidR="00120616" w:rsidRPr="00120616" w:rsidRDefault="00120616" w:rsidP="00120616">
            <w:pPr>
              <w:ind w:firstLine="0"/>
            </w:pPr>
            <w:r>
              <w:t>Toole</w:t>
            </w:r>
          </w:p>
        </w:tc>
        <w:tc>
          <w:tcPr>
            <w:tcW w:w="2179" w:type="dxa"/>
            <w:shd w:val="clear" w:color="auto" w:fill="auto"/>
          </w:tcPr>
          <w:p w:rsidR="00120616" w:rsidRPr="00120616" w:rsidRDefault="00120616" w:rsidP="00120616">
            <w:pPr>
              <w:ind w:firstLine="0"/>
            </w:pPr>
            <w:r>
              <w:t>Vick</w:t>
            </w:r>
          </w:p>
        </w:tc>
        <w:tc>
          <w:tcPr>
            <w:tcW w:w="2180" w:type="dxa"/>
            <w:shd w:val="clear" w:color="auto" w:fill="auto"/>
          </w:tcPr>
          <w:p w:rsidR="00120616" w:rsidRPr="00120616" w:rsidRDefault="00120616" w:rsidP="00120616">
            <w:pPr>
              <w:ind w:firstLine="0"/>
            </w:pPr>
            <w:r>
              <w:t>Weeks</w:t>
            </w:r>
          </w:p>
        </w:tc>
      </w:tr>
      <w:tr w:rsidR="00120616" w:rsidRPr="00120616" w:rsidTr="00120616">
        <w:tc>
          <w:tcPr>
            <w:tcW w:w="2179" w:type="dxa"/>
            <w:shd w:val="clear" w:color="auto" w:fill="auto"/>
          </w:tcPr>
          <w:p w:rsidR="00120616" w:rsidRPr="00120616" w:rsidRDefault="00120616" w:rsidP="00120616">
            <w:pPr>
              <w:ind w:firstLine="0"/>
            </w:pPr>
            <w:r>
              <w:t>Wells</w:t>
            </w:r>
          </w:p>
        </w:tc>
        <w:tc>
          <w:tcPr>
            <w:tcW w:w="2179" w:type="dxa"/>
            <w:shd w:val="clear" w:color="auto" w:fill="auto"/>
          </w:tcPr>
          <w:p w:rsidR="00120616" w:rsidRPr="00120616" w:rsidRDefault="00120616" w:rsidP="00120616">
            <w:pPr>
              <w:ind w:firstLine="0"/>
            </w:pPr>
            <w:r>
              <w:t>Whipper</w:t>
            </w:r>
          </w:p>
        </w:tc>
        <w:tc>
          <w:tcPr>
            <w:tcW w:w="2180" w:type="dxa"/>
            <w:shd w:val="clear" w:color="auto" w:fill="auto"/>
          </w:tcPr>
          <w:p w:rsidR="00120616" w:rsidRPr="00120616" w:rsidRDefault="00120616" w:rsidP="00120616">
            <w:pPr>
              <w:ind w:firstLine="0"/>
            </w:pPr>
            <w:r>
              <w:t>White</w:t>
            </w:r>
          </w:p>
        </w:tc>
      </w:tr>
      <w:tr w:rsidR="00120616" w:rsidRPr="00120616" w:rsidTr="00120616">
        <w:tc>
          <w:tcPr>
            <w:tcW w:w="2179" w:type="dxa"/>
            <w:shd w:val="clear" w:color="auto" w:fill="auto"/>
          </w:tcPr>
          <w:p w:rsidR="00120616" w:rsidRPr="00120616" w:rsidRDefault="00120616" w:rsidP="00120616">
            <w:pPr>
              <w:keepNext/>
              <w:ind w:firstLine="0"/>
            </w:pPr>
            <w:r>
              <w:t>Whitmire</w:t>
            </w:r>
          </w:p>
        </w:tc>
        <w:tc>
          <w:tcPr>
            <w:tcW w:w="2179" w:type="dxa"/>
            <w:shd w:val="clear" w:color="auto" w:fill="auto"/>
          </w:tcPr>
          <w:p w:rsidR="00120616" w:rsidRPr="00120616" w:rsidRDefault="00120616" w:rsidP="00120616">
            <w:pPr>
              <w:keepNext/>
              <w:ind w:firstLine="0"/>
            </w:pPr>
            <w:r>
              <w:t>Williams</w:t>
            </w:r>
          </w:p>
        </w:tc>
        <w:tc>
          <w:tcPr>
            <w:tcW w:w="2180" w:type="dxa"/>
            <w:shd w:val="clear" w:color="auto" w:fill="auto"/>
          </w:tcPr>
          <w:p w:rsidR="00120616" w:rsidRPr="00120616" w:rsidRDefault="00120616" w:rsidP="00120616">
            <w:pPr>
              <w:keepNext/>
              <w:ind w:firstLine="0"/>
            </w:pPr>
            <w:r>
              <w:t>Willis</w:t>
            </w:r>
          </w:p>
        </w:tc>
      </w:tr>
      <w:tr w:rsidR="00120616" w:rsidRPr="00120616" w:rsidTr="00120616">
        <w:tc>
          <w:tcPr>
            <w:tcW w:w="2179" w:type="dxa"/>
            <w:shd w:val="clear" w:color="auto" w:fill="auto"/>
          </w:tcPr>
          <w:p w:rsidR="00120616" w:rsidRPr="00120616" w:rsidRDefault="00120616" w:rsidP="00120616">
            <w:pPr>
              <w:keepNext/>
              <w:ind w:firstLine="0"/>
            </w:pPr>
            <w:r>
              <w:t>Wood</w:t>
            </w:r>
          </w:p>
        </w:tc>
        <w:tc>
          <w:tcPr>
            <w:tcW w:w="2179" w:type="dxa"/>
            <w:shd w:val="clear" w:color="auto" w:fill="auto"/>
          </w:tcPr>
          <w:p w:rsidR="00120616" w:rsidRPr="00120616" w:rsidRDefault="00120616" w:rsidP="00120616">
            <w:pPr>
              <w:keepNext/>
              <w:ind w:firstLine="0"/>
            </w:pP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Total--103</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p w:rsidR="00120616" w:rsidRDefault="00120616" w:rsidP="00120616"/>
    <w:p w:rsidR="00120616" w:rsidRDefault="00120616" w:rsidP="00120616">
      <w:pPr>
        <w:jc w:val="center"/>
        <w:rPr>
          <w:b/>
        </w:rPr>
      </w:pPr>
      <w:r w:rsidRPr="00120616">
        <w:rPr>
          <w:b/>
        </w:rPr>
        <w:t>Total--0</w:t>
      </w:r>
    </w:p>
    <w:p w:rsidR="00120616" w:rsidRDefault="00120616" w:rsidP="00120616">
      <w:pPr>
        <w:jc w:val="center"/>
        <w:rPr>
          <w:b/>
        </w:rPr>
      </w:pPr>
    </w:p>
    <w:p w:rsidR="00120616" w:rsidRDefault="00120616" w:rsidP="00120616">
      <w:r>
        <w:t>The Conference Report was adopted and a message was ordered sent to the Senate accordingly.</w:t>
      </w:r>
    </w:p>
    <w:p w:rsidR="00120616" w:rsidRDefault="00120616" w:rsidP="00120616"/>
    <w:p w:rsidR="00120616" w:rsidRDefault="00120616" w:rsidP="00120616">
      <w:pPr>
        <w:keepNext/>
        <w:jc w:val="center"/>
        <w:rPr>
          <w:b/>
        </w:rPr>
      </w:pPr>
      <w:r w:rsidRPr="00120616">
        <w:rPr>
          <w:b/>
        </w:rPr>
        <w:t>H. 4265--DEBATE ADJOURNED</w:t>
      </w:r>
    </w:p>
    <w:p w:rsidR="00120616" w:rsidRDefault="00120616" w:rsidP="00120616">
      <w:pPr>
        <w:keepNext/>
      </w:pPr>
      <w:r>
        <w:t>The following Bill was taken up:</w:t>
      </w:r>
    </w:p>
    <w:p w:rsidR="00120616" w:rsidRDefault="00120616" w:rsidP="00120616">
      <w:pPr>
        <w:keepNext/>
      </w:pPr>
      <w:bookmarkStart w:id="59" w:name="include_clip_start_111"/>
      <w:bookmarkEnd w:id="59"/>
    </w:p>
    <w:p w:rsidR="00120616" w:rsidRDefault="00120616" w:rsidP="00120616">
      <w:r>
        <w:t>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120616" w:rsidRDefault="00120616" w:rsidP="00120616">
      <w:bookmarkStart w:id="60" w:name="include_clip_end_111"/>
      <w:bookmarkEnd w:id="60"/>
    </w:p>
    <w:p w:rsidR="00120616" w:rsidRDefault="00120616" w:rsidP="00120616">
      <w:r>
        <w:t>Rep. STAVRINAKIS moved to adjourn debate on the Bill, which was adopted.</w:t>
      </w:r>
    </w:p>
    <w:p w:rsidR="00120616" w:rsidRDefault="00120616" w:rsidP="00120616"/>
    <w:p w:rsidR="00120616" w:rsidRDefault="00120616" w:rsidP="00120616">
      <w:pPr>
        <w:keepNext/>
        <w:jc w:val="center"/>
        <w:rPr>
          <w:b/>
        </w:rPr>
      </w:pPr>
      <w:r w:rsidRPr="00120616">
        <w:rPr>
          <w:b/>
        </w:rPr>
        <w:t>S. 890--DEBATE ADJOURNED</w:t>
      </w:r>
    </w:p>
    <w:p w:rsidR="00120616" w:rsidRDefault="00120616" w:rsidP="00120616">
      <w:pPr>
        <w:keepNext/>
      </w:pPr>
      <w:r>
        <w:t>The following Bill was taken up:</w:t>
      </w:r>
    </w:p>
    <w:p w:rsidR="00120616" w:rsidRDefault="00120616" w:rsidP="00120616">
      <w:pPr>
        <w:keepNext/>
      </w:pPr>
      <w:bookmarkStart w:id="61" w:name="include_clip_start_114"/>
      <w:bookmarkEnd w:id="61"/>
    </w:p>
    <w:p w:rsidR="00120616" w:rsidRDefault="00120616" w:rsidP="00120616">
      <w:r>
        <w:t>S. 890 -- Senators Cleary and Rankin: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120616" w:rsidRDefault="00120616" w:rsidP="00120616">
      <w:bookmarkStart w:id="62" w:name="include_clip_end_114"/>
      <w:bookmarkEnd w:id="62"/>
    </w:p>
    <w:p w:rsidR="00120616" w:rsidRDefault="00120616" w:rsidP="00120616">
      <w:r>
        <w:t>Rep. HIOTT moved to adjourn debate on the Bill until Tuesday, June 3, which was agreed to.</w:t>
      </w:r>
    </w:p>
    <w:p w:rsidR="00120616" w:rsidRDefault="00120616" w:rsidP="00120616"/>
    <w:p w:rsidR="00120616" w:rsidRDefault="00120616" w:rsidP="00120616">
      <w:pPr>
        <w:keepNext/>
        <w:jc w:val="center"/>
        <w:rPr>
          <w:b/>
        </w:rPr>
      </w:pPr>
      <w:r w:rsidRPr="00120616">
        <w:rPr>
          <w:b/>
        </w:rPr>
        <w:t>S. 840--DEBATE ADJOURNED</w:t>
      </w:r>
    </w:p>
    <w:p w:rsidR="00120616" w:rsidRDefault="00120616" w:rsidP="00120616">
      <w:pPr>
        <w:keepNext/>
      </w:pPr>
      <w:r>
        <w:t>The following Bill was taken up:</w:t>
      </w:r>
    </w:p>
    <w:p w:rsidR="00120616" w:rsidRDefault="00120616" w:rsidP="00120616">
      <w:pPr>
        <w:keepNext/>
      </w:pPr>
      <w:bookmarkStart w:id="63" w:name="include_clip_start_117"/>
      <w:bookmarkEnd w:id="63"/>
    </w:p>
    <w:p w:rsidR="00120616" w:rsidRDefault="00120616" w:rsidP="00120616">
      <w:r>
        <w:t>S. 840 -- Senator Bryant: A BILL TO AMEND SECTION 44-53-1640, CODE OF LAWS OF SOUTH CAROLINA, 1976, RELATING TO THE SUBMISSION OF CERTAIN INFORMATION BY DISPENSERS AS PART OF THE STATE PRESCRIPTION MONITORING PROGRAM, SO AS TO REVISE THE MANNER OF SUBMISSION; AND TO AMEND SECTION 44-53-1650,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120616" w:rsidRDefault="00120616" w:rsidP="00120616">
      <w:bookmarkStart w:id="64" w:name="include_clip_end_117"/>
      <w:bookmarkEnd w:id="64"/>
    </w:p>
    <w:p w:rsidR="00120616" w:rsidRDefault="00120616" w:rsidP="00120616">
      <w:r>
        <w:t>Rep. GAMBRELL moved to adjourn debate on the Bill until Tuesday, June 3, which was agreed to.</w:t>
      </w:r>
    </w:p>
    <w:p w:rsidR="00120616" w:rsidRDefault="00120616" w:rsidP="00120616"/>
    <w:p w:rsidR="00120616" w:rsidRDefault="00120616" w:rsidP="00120616">
      <w:pPr>
        <w:keepNext/>
        <w:jc w:val="center"/>
        <w:rPr>
          <w:b/>
        </w:rPr>
      </w:pPr>
      <w:r w:rsidRPr="00120616">
        <w:rPr>
          <w:b/>
        </w:rPr>
        <w:t>S. 516--DEBATE ADJOURNED</w:t>
      </w:r>
    </w:p>
    <w:p w:rsidR="00120616" w:rsidRDefault="00120616" w:rsidP="00120616">
      <w:pPr>
        <w:keepNext/>
      </w:pPr>
      <w:r>
        <w:t>The following Bill was taken up:</w:t>
      </w:r>
    </w:p>
    <w:p w:rsidR="00120616" w:rsidRDefault="00120616" w:rsidP="00120616">
      <w:pPr>
        <w:keepNext/>
      </w:pPr>
      <w:bookmarkStart w:id="65" w:name="include_clip_start_120"/>
      <w:bookmarkEnd w:id="65"/>
    </w:p>
    <w:p w:rsidR="00120616" w:rsidRDefault="00120616" w:rsidP="00120616">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120616" w:rsidRDefault="00120616" w:rsidP="00120616">
      <w:bookmarkStart w:id="66" w:name="include_clip_end_120"/>
      <w:bookmarkEnd w:id="66"/>
    </w:p>
    <w:p w:rsidR="00120616" w:rsidRDefault="00A52CA2" w:rsidP="00120616">
      <w:r w:rsidRPr="00A52CA2">
        <w:t xml:space="preserve">Rep. </w:t>
      </w:r>
      <w:r w:rsidR="003662CE" w:rsidRPr="00A52CA2">
        <w:t>ERICKSON</w:t>
      </w:r>
      <w:r>
        <w:t xml:space="preserve"> </w:t>
      </w:r>
      <w:r w:rsidR="00120616">
        <w:t>moved to adjourn debate on the Bill until Tuesday, June 3, which was agreed to.</w:t>
      </w:r>
    </w:p>
    <w:p w:rsidR="00A52CA2" w:rsidRDefault="00A52CA2" w:rsidP="00120616">
      <w:pPr>
        <w:keepNext/>
        <w:jc w:val="center"/>
        <w:rPr>
          <w:b/>
        </w:rPr>
      </w:pPr>
    </w:p>
    <w:p w:rsidR="00120616" w:rsidRDefault="00120616" w:rsidP="00120616">
      <w:pPr>
        <w:keepNext/>
        <w:jc w:val="center"/>
        <w:rPr>
          <w:b/>
        </w:rPr>
      </w:pPr>
      <w:r w:rsidRPr="00120616">
        <w:rPr>
          <w:b/>
        </w:rPr>
        <w:t>S. 474--AMENDED AND ORDERED TO THIRD READING</w:t>
      </w:r>
    </w:p>
    <w:p w:rsidR="00120616" w:rsidRDefault="00120616" w:rsidP="00120616">
      <w:pPr>
        <w:keepNext/>
      </w:pPr>
      <w:r>
        <w:t>The following Bill was taken up:</w:t>
      </w:r>
    </w:p>
    <w:p w:rsidR="00120616" w:rsidRDefault="00120616" w:rsidP="00120616">
      <w:pPr>
        <w:keepNext/>
      </w:pPr>
      <w:bookmarkStart w:id="67" w:name="include_clip_start_123"/>
      <w:bookmarkEnd w:id="67"/>
    </w:p>
    <w:p w:rsidR="00120616" w:rsidRDefault="00120616" w:rsidP="00120616">
      <w:r>
        <w:t>S. 474 -- Senator Setzler: A BILL TO AMEND SECTION 12-21-2420, AS AMENDED, CODE OF LAWS OF SOUTH CAROLINA, 1976, RELATING TO EXEMPTIONS FROM THE ADMISSIONS LICENSE TAX, SO AS TO EXEMPT ADMISSIONS CHARGED BY THE STATE MUSEUM.</w:t>
      </w:r>
    </w:p>
    <w:p w:rsidR="00120616" w:rsidRDefault="00120616" w:rsidP="00120616"/>
    <w:p w:rsidR="00120616" w:rsidRPr="00290141" w:rsidRDefault="00120616" w:rsidP="00120616">
      <w:r w:rsidRPr="00290141">
        <w:t>Rep. BINGHAM proposed the following Amendment No. 1</w:t>
      </w:r>
      <w:r w:rsidR="00A52CA2">
        <w:t xml:space="preserve"> to </w:t>
      </w:r>
      <w:r w:rsidRPr="00290141">
        <w:t>S.</w:t>
      </w:r>
      <w:r w:rsidR="00A52CA2">
        <w:t> </w:t>
      </w:r>
      <w:r w:rsidRPr="00290141">
        <w:t>474 (COUNCIL\BH\474C001.BH.DG14), which was adopted:</w:t>
      </w:r>
    </w:p>
    <w:p w:rsidR="00120616" w:rsidRPr="00290141" w:rsidRDefault="00120616" w:rsidP="00120616">
      <w:r w:rsidRPr="00290141">
        <w:t xml:space="preserve">Amend the </w:t>
      </w:r>
      <w:bookmarkStart w:id="68" w:name="temp"/>
      <w:bookmarkEnd w:id="68"/>
      <w:r w:rsidRPr="00290141">
        <w:t>bill, as and if amended, by striking SECTION 2 and inserting:</w:t>
      </w:r>
    </w:p>
    <w:p w:rsidR="00120616" w:rsidRPr="00290141" w:rsidRDefault="00120616" w:rsidP="00120616">
      <w:r w:rsidRPr="00290141">
        <w:t>/</w:t>
      </w:r>
      <w:r w:rsidRPr="00290141">
        <w:tab/>
        <w:t>SECTION</w:t>
      </w:r>
      <w:r w:rsidRPr="00290141">
        <w:tab/>
        <w:t>2.</w:t>
      </w:r>
      <w:r w:rsidRPr="00290141">
        <w:tab/>
        <w:t>This act takes effect July 1, 2014.</w:t>
      </w:r>
      <w:r w:rsidRPr="00290141">
        <w:tab/>
        <w:t>/</w:t>
      </w:r>
    </w:p>
    <w:p w:rsidR="00120616" w:rsidRPr="00290141" w:rsidRDefault="00120616" w:rsidP="00120616">
      <w:r w:rsidRPr="00290141">
        <w:t>Renumber sections to conform.</w:t>
      </w:r>
    </w:p>
    <w:p w:rsidR="00120616" w:rsidRDefault="00120616" w:rsidP="00120616">
      <w:r w:rsidRPr="00290141">
        <w:t>Amend title to conform.</w:t>
      </w:r>
    </w:p>
    <w:p w:rsidR="00120616" w:rsidRDefault="00120616" w:rsidP="00120616"/>
    <w:p w:rsidR="00120616" w:rsidRDefault="00120616" w:rsidP="00120616">
      <w:r>
        <w:t>Rep. BINGHAM explained the amendment.</w:t>
      </w:r>
    </w:p>
    <w:p w:rsidR="00120616" w:rsidRDefault="00120616" w:rsidP="00120616">
      <w:r>
        <w:t>The amendment was then adopted.</w:t>
      </w:r>
    </w:p>
    <w:p w:rsidR="00120616" w:rsidRDefault="00120616" w:rsidP="00120616"/>
    <w:p w:rsidR="00120616" w:rsidRDefault="00120616" w:rsidP="00120616">
      <w:r>
        <w:t>Rep. BINGHAM explained the Bill.</w:t>
      </w:r>
    </w:p>
    <w:p w:rsidR="00120616" w:rsidRDefault="00120616" w:rsidP="00120616"/>
    <w:p w:rsidR="00120616" w:rsidRDefault="00120616" w:rsidP="00120616">
      <w:r>
        <w:t>The question then recurred to the passage of the Bill.</w:t>
      </w:r>
    </w:p>
    <w:p w:rsidR="00120616" w:rsidRDefault="00120616" w:rsidP="00120616"/>
    <w:p w:rsidR="00120616" w:rsidRDefault="00120616" w:rsidP="00120616">
      <w:r>
        <w:t xml:space="preserve">The yeas and nays were taken resulting as follows: </w:t>
      </w:r>
    </w:p>
    <w:p w:rsidR="00120616" w:rsidRDefault="00120616" w:rsidP="00120616">
      <w:pPr>
        <w:jc w:val="center"/>
      </w:pPr>
      <w:r>
        <w:t xml:space="preserve"> </w:t>
      </w:r>
      <w:bookmarkStart w:id="69" w:name="vote_start129"/>
      <w:bookmarkEnd w:id="69"/>
      <w:r>
        <w:t>Yeas 106; Nays 0</w:t>
      </w:r>
    </w:p>
    <w:p w:rsidR="00120616" w:rsidRDefault="00120616" w:rsidP="00120616">
      <w:pPr>
        <w:jc w:val="center"/>
      </w:pPr>
    </w:p>
    <w:p w:rsidR="00120616" w:rsidRDefault="00120616" w:rsidP="001206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Alexander</w:t>
            </w:r>
          </w:p>
        </w:tc>
        <w:tc>
          <w:tcPr>
            <w:tcW w:w="2179" w:type="dxa"/>
            <w:shd w:val="clear" w:color="auto" w:fill="auto"/>
          </w:tcPr>
          <w:p w:rsidR="00120616" w:rsidRPr="00120616" w:rsidRDefault="00120616" w:rsidP="00120616">
            <w:pPr>
              <w:keepNext/>
              <w:ind w:firstLine="0"/>
            </w:pPr>
            <w:r>
              <w:t>Allison</w:t>
            </w:r>
          </w:p>
        </w:tc>
        <w:tc>
          <w:tcPr>
            <w:tcW w:w="2180" w:type="dxa"/>
            <w:shd w:val="clear" w:color="auto" w:fill="auto"/>
          </w:tcPr>
          <w:p w:rsidR="00120616" w:rsidRPr="00120616" w:rsidRDefault="00120616" w:rsidP="00120616">
            <w:pPr>
              <w:keepNext/>
              <w:ind w:firstLine="0"/>
            </w:pPr>
            <w:r>
              <w:t>Anderson</w:t>
            </w:r>
          </w:p>
        </w:tc>
      </w:tr>
      <w:tr w:rsidR="00120616" w:rsidRPr="00120616" w:rsidTr="00120616">
        <w:tc>
          <w:tcPr>
            <w:tcW w:w="2179" w:type="dxa"/>
            <w:shd w:val="clear" w:color="auto" w:fill="auto"/>
          </w:tcPr>
          <w:p w:rsidR="00120616" w:rsidRPr="00120616" w:rsidRDefault="00120616" w:rsidP="00120616">
            <w:pPr>
              <w:ind w:firstLine="0"/>
            </w:pPr>
            <w:r>
              <w:t>Anthony</w:t>
            </w:r>
          </w:p>
        </w:tc>
        <w:tc>
          <w:tcPr>
            <w:tcW w:w="2179" w:type="dxa"/>
            <w:shd w:val="clear" w:color="auto" w:fill="auto"/>
          </w:tcPr>
          <w:p w:rsidR="00120616" w:rsidRPr="00120616" w:rsidRDefault="00120616" w:rsidP="00120616">
            <w:pPr>
              <w:ind w:firstLine="0"/>
            </w:pPr>
            <w:r>
              <w:t>Atwater</w:t>
            </w:r>
          </w:p>
        </w:tc>
        <w:tc>
          <w:tcPr>
            <w:tcW w:w="2180" w:type="dxa"/>
            <w:shd w:val="clear" w:color="auto" w:fill="auto"/>
          </w:tcPr>
          <w:p w:rsidR="00120616" w:rsidRPr="00120616" w:rsidRDefault="00120616" w:rsidP="00120616">
            <w:pPr>
              <w:ind w:firstLine="0"/>
            </w:pPr>
            <w:r>
              <w:t>Bannister</w:t>
            </w:r>
          </w:p>
        </w:tc>
      </w:tr>
      <w:tr w:rsidR="00120616" w:rsidRPr="00120616" w:rsidTr="00120616">
        <w:tc>
          <w:tcPr>
            <w:tcW w:w="2179" w:type="dxa"/>
            <w:shd w:val="clear" w:color="auto" w:fill="auto"/>
          </w:tcPr>
          <w:p w:rsidR="00120616" w:rsidRPr="00120616" w:rsidRDefault="00120616" w:rsidP="00120616">
            <w:pPr>
              <w:ind w:firstLine="0"/>
            </w:pPr>
            <w:r>
              <w:t>Barfield</w:t>
            </w:r>
          </w:p>
        </w:tc>
        <w:tc>
          <w:tcPr>
            <w:tcW w:w="2179" w:type="dxa"/>
            <w:shd w:val="clear" w:color="auto" w:fill="auto"/>
          </w:tcPr>
          <w:p w:rsidR="00120616" w:rsidRPr="00120616" w:rsidRDefault="00120616" w:rsidP="00120616">
            <w:pPr>
              <w:ind w:firstLine="0"/>
            </w:pPr>
            <w:r>
              <w:t>Bedingfield</w:t>
            </w:r>
          </w:p>
        </w:tc>
        <w:tc>
          <w:tcPr>
            <w:tcW w:w="2180" w:type="dxa"/>
            <w:shd w:val="clear" w:color="auto" w:fill="auto"/>
          </w:tcPr>
          <w:p w:rsidR="00120616" w:rsidRPr="00120616" w:rsidRDefault="00120616" w:rsidP="00120616">
            <w:pPr>
              <w:ind w:firstLine="0"/>
            </w:pPr>
            <w:r>
              <w:t>Bernstein</w:t>
            </w:r>
          </w:p>
        </w:tc>
      </w:tr>
      <w:tr w:rsidR="00120616" w:rsidRPr="00120616" w:rsidTr="00120616">
        <w:tc>
          <w:tcPr>
            <w:tcW w:w="2179" w:type="dxa"/>
            <w:shd w:val="clear" w:color="auto" w:fill="auto"/>
          </w:tcPr>
          <w:p w:rsidR="00120616" w:rsidRPr="00120616" w:rsidRDefault="00120616" w:rsidP="00120616">
            <w:pPr>
              <w:ind w:firstLine="0"/>
            </w:pPr>
            <w:r>
              <w:t>Bingham</w:t>
            </w:r>
          </w:p>
        </w:tc>
        <w:tc>
          <w:tcPr>
            <w:tcW w:w="2179" w:type="dxa"/>
            <w:shd w:val="clear" w:color="auto" w:fill="auto"/>
          </w:tcPr>
          <w:p w:rsidR="00120616" w:rsidRPr="00120616" w:rsidRDefault="00120616" w:rsidP="00120616">
            <w:pPr>
              <w:ind w:firstLine="0"/>
            </w:pPr>
            <w:r>
              <w:t>Bowen</w:t>
            </w:r>
          </w:p>
        </w:tc>
        <w:tc>
          <w:tcPr>
            <w:tcW w:w="2180" w:type="dxa"/>
            <w:shd w:val="clear" w:color="auto" w:fill="auto"/>
          </w:tcPr>
          <w:p w:rsidR="00120616" w:rsidRPr="00120616" w:rsidRDefault="00120616" w:rsidP="00120616">
            <w:pPr>
              <w:ind w:firstLine="0"/>
            </w:pPr>
            <w:r>
              <w:t>Bowers</w:t>
            </w:r>
          </w:p>
        </w:tc>
      </w:tr>
      <w:tr w:rsidR="00120616" w:rsidRPr="00120616" w:rsidTr="00120616">
        <w:tc>
          <w:tcPr>
            <w:tcW w:w="2179" w:type="dxa"/>
            <w:shd w:val="clear" w:color="auto" w:fill="auto"/>
          </w:tcPr>
          <w:p w:rsidR="00120616" w:rsidRPr="00120616" w:rsidRDefault="00120616" w:rsidP="00120616">
            <w:pPr>
              <w:ind w:firstLine="0"/>
            </w:pPr>
            <w:r>
              <w:t>Branham</w:t>
            </w:r>
          </w:p>
        </w:tc>
        <w:tc>
          <w:tcPr>
            <w:tcW w:w="2179" w:type="dxa"/>
            <w:shd w:val="clear" w:color="auto" w:fill="auto"/>
          </w:tcPr>
          <w:p w:rsidR="00120616" w:rsidRPr="00120616" w:rsidRDefault="00120616" w:rsidP="00120616">
            <w:pPr>
              <w:ind w:firstLine="0"/>
            </w:pPr>
            <w:r>
              <w:t>Brannon</w:t>
            </w:r>
          </w:p>
        </w:tc>
        <w:tc>
          <w:tcPr>
            <w:tcW w:w="2180" w:type="dxa"/>
            <w:shd w:val="clear" w:color="auto" w:fill="auto"/>
          </w:tcPr>
          <w:p w:rsidR="00120616" w:rsidRPr="00120616" w:rsidRDefault="00120616" w:rsidP="00120616">
            <w:pPr>
              <w:ind w:firstLine="0"/>
            </w:pPr>
            <w:r>
              <w:t>G. A. Brown</w:t>
            </w:r>
          </w:p>
        </w:tc>
      </w:tr>
      <w:tr w:rsidR="00120616" w:rsidRPr="00120616" w:rsidTr="00120616">
        <w:tc>
          <w:tcPr>
            <w:tcW w:w="2179" w:type="dxa"/>
            <w:shd w:val="clear" w:color="auto" w:fill="auto"/>
          </w:tcPr>
          <w:p w:rsidR="00120616" w:rsidRPr="00120616" w:rsidRDefault="00120616" w:rsidP="00120616">
            <w:pPr>
              <w:ind w:firstLine="0"/>
            </w:pPr>
            <w:r>
              <w:t>R. L. Brown</w:t>
            </w:r>
          </w:p>
        </w:tc>
        <w:tc>
          <w:tcPr>
            <w:tcW w:w="2179" w:type="dxa"/>
            <w:shd w:val="clear" w:color="auto" w:fill="auto"/>
          </w:tcPr>
          <w:p w:rsidR="00120616" w:rsidRPr="00120616" w:rsidRDefault="00120616" w:rsidP="00120616">
            <w:pPr>
              <w:ind w:firstLine="0"/>
            </w:pPr>
            <w:r>
              <w:t>Burns</w:t>
            </w:r>
          </w:p>
        </w:tc>
        <w:tc>
          <w:tcPr>
            <w:tcW w:w="2180" w:type="dxa"/>
            <w:shd w:val="clear" w:color="auto" w:fill="auto"/>
          </w:tcPr>
          <w:p w:rsidR="00120616" w:rsidRPr="00120616" w:rsidRDefault="00120616" w:rsidP="00120616">
            <w:pPr>
              <w:ind w:firstLine="0"/>
            </w:pPr>
            <w:r>
              <w:t>Chumley</w:t>
            </w:r>
          </w:p>
        </w:tc>
      </w:tr>
      <w:tr w:rsidR="00120616" w:rsidRPr="00120616" w:rsidTr="00120616">
        <w:tc>
          <w:tcPr>
            <w:tcW w:w="2179" w:type="dxa"/>
            <w:shd w:val="clear" w:color="auto" w:fill="auto"/>
          </w:tcPr>
          <w:p w:rsidR="00120616" w:rsidRPr="00120616" w:rsidRDefault="00120616" w:rsidP="00120616">
            <w:pPr>
              <w:ind w:firstLine="0"/>
            </w:pPr>
            <w:r>
              <w:t>Clyburn</w:t>
            </w:r>
          </w:p>
        </w:tc>
        <w:tc>
          <w:tcPr>
            <w:tcW w:w="2179" w:type="dxa"/>
            <w:shd w:val="clear" w:color="auto" w:fill="auto"/>
          </w:tcPr>
          <w:p w:rsidR="00120616" w:rsidRPr="00120616" w:rsidRDefault="00120616" w:rsidP="00120616">
            <w:pPr>
              <w:ind w:firstLine="0"/>
            </w:pPr>
            <w:r>
              <w:t>Cobb-Hunter</w:t>
            </w:r>
          </w:p>
        </w:tc>
        <w:tc>
          <w:tcPr>
            <w:tcW w:w="2180" w:type="dxa"/>
            <w:shd w:val="clear" w:color="auto" w:fill="auto"/>
          </w:tcPr>
          <w:p w:rsidR="00120616" w:rsidRPr="00120616" w:rsidRDefault="00120616" w:rsidP="00120616">
            <w:pPr>
              <w:ind w:firstLine="0"/>
            </w:pPr>
            <w:r>
              <w:t>Cole</w:t>
            </w:r>
          </w:p>
        </w:tc>
      </w:tr>
      <w:tr w:rsidR="00120616" w:rsidRPr="00120616" w:rsidTr="00120616">
        <w:tc>
          <w:tcPr>
            <w:tcW w:w="2179" w:type="dxa"/>
            <w:shd w:val="clear" w:color="auto" w:fill="auto"/>
          </w:tcPr>
          <w:p w:rsidR="00120616" w:rsidRPr="00120616" w:rsidRDefault="00120616" w:rsidP="00120616">
            <w:pPr>
              <w:ind w:firstLine="0"/>
            </w:pPr>
            <w:r>
              <w:t>H. A. Crawford</w:t>
            </w:r>
          </w:p>
        </w:tc>
        <w:tc>
          <w:tcPr>
            <w:tcW w:w="2179" w:type="dxa"/>
            <w:shd w:val="clear" w:color="auto" w:fill="auto"/>
          </w:tcPr>
          <w:p w:rsidR="00120616" w:rsidRPr="00120616" w:rsidRDefault="00120616" w:rsidP="00120616">
            <w:pPr>
              <w:ind w:firstLine="0"/>
            </w:pPr>
            <w:r>
              <w:t>Crosby</w:t>
            </w:r>
          </w:p>
        </w:tc>
        <w:tc>
          <w:tcPr>
            <w:tcW w:w="2180" w:type="dxa"/>
            <w:shd w:val="clear" w:color="auto" w:fill="auto"/>
          </w:tcPr>
          <w:p w:rsidR="00120616" w:rsidRPr="00120616" w:rsidRDefault="00120616" w:rsidP="00120616">
            <w:pPr>
              <w:ind w:firstLine="0"/>
            </w:pPr>
            <w:r>
              <w:t>Daning</w:t>
            </w:r>
          </w:p>
        </w:tc>
      </w:tr>
      <w:tr w:rsidR="00120616" w:rsidRPr="00120616" w:rsidTr="00120616">
        <w:tc>
          <w:tcPr>
            <w:tcW w:w="2179" w:type="dxa"/>
            <w:shd w:val="clear" w:color="auto" w:fill="auto"/>
          </w:tcPr>
          <w:p w:rsidR="00120616" w:rsidRPr="00120616" w:rsidRDefault="00120616" w:rsidP="00120616">
            <w:pPr>
              <w:ind w:firstLine="0"/>
            </w:pPr>
            <w:r>
              <w:t>Delleney</w:t>
            </w:r>
          </w:p>
        </w:tc>
        <w:tc>
          <w:tcPr>
            <w:tcW w:w="2179" w:type="dxa"/>
            <w:shd w:val="clear" w:color="auto" w:fill="auto"/>
          </w:tcPr>
          <w:p w:rsidR="00120616" w:rsidRPr="00120616" w:rsidRDefault="00120616" w:rsidP="00120616">
            <w:pPr>
              <w:ind w:firstLine="0"/>
            </w:pPr>
            <w:r>
              <w:t>Dillard</w:t>
            </w:r>
          </w:p>
        </w:tc>
        <w:tc>
          <w:tcPr>
            <w:tcW w:w="2180" w:type="dxa"/>
            <w:shd w:val="clear" w:color="auto" w:fill="auto"/>
          </w:tcPr>
          <w:p w:rsidR="00120616" w:rsidRPr="00120616" w:rsidRDefault="00120616" w:rsidP="00120616">
            <w:pPr>
              <w:ind w:firstLine="0"/>
            </w:pPr>
            <w:r>
              <w:t>Douglas</w:t>
            </w:r>
          </w:p>
        </w:tc>
      </w:tr>
      <w:tr w:rsidR="00120616" w:rsidRPr="00120616" w:rsidTr="00120616">
        <w:tc>
          <w:tcPr>
            <w:tcW w:w="2179" w:type="dxa"/>
            <w:shd w:val="clear" w:color="auto" w:fill="auto"/>
          </w:tcPr>
          <w:p w:rsidR="00120616" w:rsidRPr="00120616" w:rsidRDefault="00120616" w:rsidP="00120616">
            <w:pPr>
              <w:ind w:firstLine="0"/>
            </w:pPr>
            <w:r>
              <w:t>Edge</w:t>
            </w:r>
          </w:p>
        </w:tc>
        <w:tc>
          <w:tcPr>
            <w:tcW w:w="2179" w:type="dxa"/>
            <w:shd w:val="clear" w:color="auto" w:fill="auto"/>
          </w:tcPr>
          <w:p w:rsidR="00120616" w:rsidRPr="00120616" w:rsidRDefault="00120616" w:rsidP="00120616">
            <w:pPr>
              <w:ind w:firstLine="0"/>
            </w:pPr>
            <w:r>
              <w:t>Erickson</w:t>
            </w:r>
          </w:p>
        </w:tc>
        <w:tc>
          <w:tcPr>
            <w:tcW w:w="2180" w:type="dxa"/>
            <w:shd w:val="clear" w:color="auto" w:fill="auto"/>
          </w:tcPr>
          <w:p w:rsidR="00120616" w:rsidRPr="00120616" w:rsidRDefault="00120616" w:rsidP="00120616">
            <w:pPr>
              <w:ind w:firstLine="0"/>
            </w:pPr>
            <w:r>
              <w:t>Felder</w:t>
            </w:r>
          </w:p>
        </w:tc>
      </w:tr>
      <w:tr w:rsidR="00120616" w:rsidRPr="00120616" w:rsidTr="00120616">
        <w:tc>
          <w:tcPr>
            <w:tcW w:w="2179" w:type="dxa"/>
            <w:shd w:val="clear" w:color="auto" w:fill="auto"/>
          </w:tcPr>
          <w:p w:rsidR="00120616" w:rsidRPr="00120616" w:rsidRDefault="00120616" w:rsidP="00120616">
            <w:pPr>
              <w:ind w:firstLine="0"/>
            </w:pPr>
            <w:r>
              <w:t>Finlay</w:t>
            </w:r>
          </w:p>
        </w:tc>
        <w:tc>
          <w:tcPr>
            <w:tcW w:w="2179" w:type="dxa"/>
            <w:shd w:val="clear" w:color="auto" w:fill="auto"/>
          </w:tcPr>
          <w:p w:rsidR="00120616" w:rsidRPr="00120616" w:rsidRDefault="00120616" w:rsidP="00120616">
            <w:pPr>
              <w:ind w:firstLine="0"/>
            </w:pPr>
            <w:r>
              <w:t>Forrester</w:t>
            </w:r>
          </w:p>
        </w:tc>
        <w:tc>
          <w:tcPr>
            <w:tcW w:w="2180" w:type="dxa"/>
            <w:shd w:val="clear" w:color="auto" w:fill="auto"/>
          </w:tcPr>
          <w:p w:rsidR="00120616" w:rsidRPr="00120616" w:rsidRDefault="00120616" w:rsidP="00120616">
            <w:pPr>
              <w:ind w:firstLine="0"/>
            </w:pPr>
            <w:r>
              <w:t>Funderburk</w:t>
            </w:r>
          </w:p>
        </w:tc>
      </w:tr>
      <w:tr w:rsidR="00120616" w:rsidRPr="00120616" w:rsidTr="00120616">
        <w:tc>
          <w:tcPr>
            <w:tcW w:w="2179" w:type="dxa"/>
            <w:shd w:val="clear" w:color="auto" w:fill="auto"/>
          </w:tcPr>
          <w:p w:rsidR="00120616" w:rsidRPr="00120616" w:rsidRDefault="00120616" w:rsidP="00120616">
            <w:pPr>
              <w:ind w:firstLine="0"/>
            </w:pPr>
            <w:r>
              <w:t>George</w:t>
            </w:r>
          </w:p>
        </w:tc>
        <w:tc>
          <w:tcPr>
            <w:tcW w:w="2179" w:type="dxa"/>
            <w:shd w:val="clear" w:color="auto" w:fill="auto"/>
          </w:tcPr>
          <w:p w:rsidR="00120616" w:rsidRPr="00120616" w:rsidRDefault="00120616" w:rsidP="00120616">
            <w:pPr>
              <w:ind w:firstLine="0"/>
            </w:pPr>
            <w:r>
              <w:t>Gilliard</w:t>
            </w:r>
          </w:p>
        </w:tc>
        <w:tc>
          <w:tcPr>
            <w:tcW w:w="2180" w:type="dxa"/>
            <w:shd w:val="clear" w:color="auto" w:fill="auto"/>
          </w:tcPr>
          <w:p w:rsidR="00120616" w:rsidRPr="00120616" w:rsidRDefault="00120616" w:rsidP="00120616">
            <w:pPr>
              <w:ind w:firstLine="0"/>
            </w:pPr>
            <w:r>
              <w:t>Goldfinch</w:t>
            </w:r>
          </w:p>
        </w:tc>
      </w:tr>
      <w:tr w:rsidR="00120616" w:rsidRPr="00120616" w:rsidTr="00120616">
        <w:tc>
          <w:tcPr>
            <w:tcW w:w="2179" w:type="dxa"/>
            <w:shd w:val="clear" w:color="auto" w:fill="auto"/>
          </w:tcPr>
          <w:p w:rsidR="00120616" w:rsidRPr="00120616" w:rsidRDefault="00120616" w:rsidP="00120616">
            <w:pPr>
              <w:ind w:firstLine="0"/>
            </w:pPr>
            <w:r>
              <w:t>Govan</w:t>
            </w:r>
          </w:p>
        </w:tc>
        <w:tc>
          <w:tcPr>
            <w:tcW w:w="2179" w:type="dxa"/>
            <w:shd w:val="clear" w:color="auto" w:fill="auto"/>
          </w:tcPr>
          <w:p w:rsidR="00120616" w:rsidRPr="00120616" w:rsidRDefault="00120616" w:rsidP="00120616">
            <w:pPr>
              <w:ind w:firstLine="0"/>
            </w:pPr>
            <w:r>
              <w:t>Hamilton</w:t>
            </w:r>
          </w:p>
        </w:tc>
        <w:tc>
          <w:tcPr>
            <w:tcW w:w="2180" w:type="dxa"/>
            <w:shd w:val="clear" w:color="auto" w:fill="auto"/>
          </w:tcPr>
          <w:p w:rsidR="00120616" w:rsidRPr="00120616" w:rsidRDefault="00120616" w:rsidP="00120616">
            <w:pPr>
              <w:ind w:firstLine="0"/>
            </w:pPr>
            <w:r>
              <w:t>Hardee</w:t>
            </w:r>
          </w:p>
        </w:tc>
      </w:tr>
      <w:tr w:rsidR="00120616" w:rsidRPr="00120616" w:rsidTr="00120616">
        <w:tc>
          <w:tcPr>
            <w:tcW w:w="2179" w:type="dxa"/>
            <w:shd w:val="clear" w:color="auto" w:fill="auto"/>
          </w:tcPr>
          <w:p w:rsidR="00120616" w:rsidRPr="00120616" w:rsidRDefault="00120616" w:rsidP="00120616">
            <w:pPr>
              <w:ind w:firstLine="0"/>
            </w:pPr>
            <w:r>
              <w:t>Hardwick</w:t>
            </w:r>
          </w:p>
        </w:tc>
        <w:tc>
          <w:tcPr>
            <w:tcW w:w="2179" w:type="dxa"/>
            <w:shd w:val="clear" w:color="auto" w:fill="auto"/>
          </w:tcPr>
          <w:p w:rsidR="00120616" w:rsidRPr="00120616" w:rsidRDefault="00120616" w:rsidP="00120616">
            <w:pPr>
              <w:ind w:firstLine="0"/>
            </w:pPr>
            <w:r>
              <w:t>Harrell</w:t>
            </w:r>
          </w:p>
        </w:tc>
        <w:tc>
          <w:tcPr>
            <w:tcW w:w="2180" w:type="dxa"/>
            <w:shd w:val="clear" w:color="auto" w:fill="auto"/>
          </w:tcPr>
          <w:p w:rsidR="00120616" w:rsidRPr="00120616" w:rsidRDefault="00120616" w:rsidP="00120616">
            <w:pPr>
              <w:ind w:firstLine="0"/>
            </w:pPr>
            <w:r>
              <w:t>Hart</w:t>
            </w:r>
          </w:p>
        </w:tc>
      </w:tr>
      <w:tr w:rsidR="00120616" w:rsidRPr="00120616" w:rsidTr="00120616">
        <w:tc>
          <w:tcPr>
            <w:tcW w:w="2179" w:type="dxa"/>
            <w:shd w:val="clear" w:color="auto" w:fill="auto"/>
          </w:tcPr>
          <w:p w:rsidR="00120616" w:rsidRPr="00120616" w:rsidRDefault="00120616" w:rsidP="00120616">
            <w:pPr>
              <w:ind w:firstLine="0"/>
            </w:pPr>
            <w:r>
              <w:t>Hayes</w:t>
            </w:r>
          </w:p>
        </w:tc>
        <w:tc>
          <w:tcPr>
            <w:tcW w:w="2179" w:type="dxa"/>
            <w:shd w:val="clear" w:color="auto" w:fill="auto"/>
          </w:tcPr>
          <w:p w:rsidR="00120616" w:rsidRPr="00120616" w:rsidRDefault="00120616" w:rsidP="00120616">
            <w:pPr>
              <w:ind w:firstLine="0"/>
            </w:pPr>
            <w:r>
              <w:t>Herbkersman</w:t>
            </w:r>
          </w:p>
        </w:tc>
        <w:tc>
          <w:tcPr>
            <w:tcW w:w="2180" w:type="dxa"/>
            <w:shd w:val="clear" w:color="auto" w:fill="auto"/>
          </w:tcPr>
          <w:p w:rsidR="00120616" w:rsidRPr="00120616" w:rsidRDefault="00120616" w:rsidP="00120616">
            <w:pPr>
              <w:ind w:firstLine="0"/>
            </w:pPr>
            <w:r>
              <w:t>Hiott</w:t>
            </w:r>
          </w:p>
        </w:tc>
      </w:tr>
      <w:tr w:rsidR="00120616" w:rsidRPr="00120616" w:rsidTr="00120616">
        <w:tc>
          <w:tcPr>
            <w:tcW w:w="2179" w:type="dxa"/>
            <w:shd w:val="clear" w:color="auto" w:fill="auto"/>
          </w:tcPr>
          <w:p w:rsidR="00120616" w:rsidRPr="00120616" w:rsidRDefault="00120616" w:rsidP="00120616">
            <w:pPr>
              <w:ind w:firstLine="0"/>
            </w:pPr>
            <w:r>
              <w:t>Hixon</w:t>
            </w:r>
          </w:p>
        </w:tc>
        <w:tc>
          <w:tcPr>
            <w:tcW w:w="2179" w:type="dxa"/>
            <w:shd w:val="clear" w:color="auto" w:fill="auto"/>
          </w:tcPr>
          <w:p w:rsidR="00120616" w:rsidRPr="00120616" w:rsidRDefault="00120616" w:rsidP="00120616">
            <w:pPr>
              <w:ind w:firstLine="0"/>
            </w:pPr>
            <w:r>
              <w:t>Hodges</w:t>
            </w:r>
          </w:p>
        </w:tc>
        <w:tc>
          <w:tcPr>
            <w:tcW w:w="2180" w:type="dxa"/>
            <w:shd w:val="clear" w:color="auto" w:fill="auto"/>
          </w:tcPr>
          <w:p w:rsidR="00120616" w:rsidRPr="00120616" w:rsidRDefault="00120616" w:rsidP="00120616">
            <w:pPr>
              <w:ind w:firstLine="0"/>
            </w:pPr>
            <w:r>
              <w:t>Horne</w:t>
            </w:r>
          </w:p>
        </w:tc>
      </w:tr>
      <w:tr w:rsidR="00120616" w:rsidRPr="00120616" w:rsidTr="00120616">
        <w:tc>
          <w:tcPr>
            <w:tcW w:w="2179" w:type="dxa"/>
            <w:shd w:val="clear" w:color="auto" w:fill="auto"/>
          </w:tcPr>
          <w:p w:rsidR="00120616" w:rsidRPr="00120616" w:rsidRDefault="00120616" w:rsidP="00120616">
            <w:pPr>
              <w:ind w:firstLine="0"/>
            </w:pPr>
            <w:r>
              <w:t>Hosey</w:t>
            </w:r>
          </w:p>
        </w:tc>
        <w:tc>
          <w:tcPr>
            <w:tcW w:w="2179" w:type="dxa"/>
            <w:shd w:val="clear" w:color="auto" w:fill="auto"/>
          </w:tcPr>
          <w:p w:rsidR="00120616" w:rsidRPr="00120616" w:rsidRDefault="00120616" w:rsidP="00120616">
            <w:pPr>
              <w:ind w:firstLine="0"/>
            </w:pPr>
            <w:r>
              <w:t>Jefferson</w:t>
            </w:r>
          </w:p>
        </w:tc>
        <w:tc>
          <w:tcPr>
            <w:tcW w:w="2180" w:type="dxa"/>
            <w:shd w:val="clear" w:color="auto" w:fill="auto"/>
          </w:tcPr>
          <w:p w:rsidR="00120616" w:rsidRPr="00120616" w:rsidRDefault="00120616" w:rsidP="00120616">
            <w:pPr>
              <w:ind w:firstLine="0"/>
            </w:pPr>
            <w:r>
              <w:t>Kennedy</w:t>
            </w:r>
          </w:p>
        </w:tc>
      </w:tr>
      <w:tr w:rsidR="00120616" w:rsidRPr="00120616" w:rsidTr="00120616">
        <w:tc>
          <w:tcPr>
            <w:tcW w:w="2179" w:type="dxa"/>
            <w:shd w:val="clear" w:color="auto" w:fill="auto"/>
          </w:tcPr>
          <w:p w:rsidR="00120616" w:rsidRPr="00120616" w:rsidRDefault="00120616" w:rsidP="00120616">
            <w:pPr>
              <w:ind w:firstLine="0"/>
            </w:pPr>
            <w:r>
              <w:t>King</w:t>
            </w:r>
          </w:p>
        </w:tc>
        <w:tc>
          <w:tcPr>
            <w:tcW w:w="2179" w:type="dxa"/>
            <w:shd w:val="clear" w:color="auto" w:fill="auto"/>
          </w:tcPr>
          <w:p w:rsidR="00120616" w:rsidRPr="00120616" w:rsidRDefault="00120616" w:rsidP="00120616">
            <w:pPr>
              <w:ind w:firstLine="0"/>
            </w:pPr>
            <w:r>
              <w:t>Knight</w:t>
            </w:r>
          </w:p>
        </w:tc>
        <w:tc>
          <w:tcPr>
            <w:tcW w:w="2180" w:type="dxa"/>
            <w:shd w:val="clear" w:color="auto" w:fill="auto"/>
          </w:tcPr>
          <w:p w:rsidR="00120616" w:rsidRPr="00120616" w:rsidRDefault="00120616" w:rsidP="00120616">
            <w:pPr>
              <w:ind w:firstLine="0"/>
            </w:pPr>
            <w:r>
              <w:t>Limehouse</w:t>
            </w:r>
          </w:p>
        </w:tc>
      </w:tr>
      <w:tr w:rsidR="00120616" w:rsidRPr="00120616" w:rsidTr="00120616">
        <w:tc>
          <w:tcPr>
            <w:tcW w:w="2179" w:type="dxa"/>
            <w:shd w:val="clear" w:color="auto" w:fill="auto"/>
          </w:tcPr>
          <w:p w:rsidR="00120616" w:rsidRPr="00120616" w:rsidRDefault="00120616" w:rsidP="00120616">
            <w:pPr>
              <w:ind w:firstLine="0"/>
            </w:pPr>
            <w:r>
              <w:t>Loftis</w:t>
            </w:r>
          </w:p>
        </w:tc>
        <w:tc>
          <w:tcPr>
            <w:tcW w:w="2179" w:type="dxa"/>
            <w:shd w:val="clear" w:color="auto" w:fill="auto"/>
          </w:tcPr>
          <w:p w:rsidR="00120616" w:rsidRPr="00120616" w:rsidRDefault="00120616" w:rsidP="00120616">
            <w:pPr>
              <w:ind w:firstLine="0"/>
            </w:pPr>
            <w:r>
              <w:t>Long</w:t>
            </w:r>
          </w:p>
        </w:tc>
        <w:tc>
          <w:tcPr>
            <w:tcW w:w="2180" w:type="dxa"/>
            <w:shd w:val="clear" w:color="auto" w:fill="auto"/>
          </w:tcPr>
          <w:p w:rsidR="00120616" w:rsidRPr="00120616" w:rsidRDefault="00120616" w:rsidP="00120616">
            <w:pPr>
              <w:ind w:firstLine="0"/>
            </w:pPr>
            <w:r>
              <w:t>Lowe</w:t>
            </w:r>
          </w:p>
        </w:tc>
      </w:tr>
      <w:tr w:rsidR="00120616" w:rsidRPr="00120616" w:rsidTr="00120616">
        <w:tc>
          <w:tcPr>
            <w:tcW w:w="2179" w:type="dxa"/>
            <w:shd w:val="clear" w:color="auto" w:fill="auto"/>
          </w:tcPr>
          <w:p w:rsidR="00120616" w:rsidRPr="00120616" w:rsidRDefault="00120616" w:rsidP="00120616">
            <w:pPr>
              <w:ind w:firstLine="0"/>
            </w:pPr>
            <w:r>
              <w:t>Lucas</w:t>
            </w:r>
          </w:p>
        </w:tc>
        <w:tc>
          <w:tcPr>
            <w:tcW w:w="2179" w:type="dxa"/>
            <w:shd w:val="clear" w:color="auto" w:fill="auto"/>
          </w:tcPr>
          <w:p w:rsidR="00120616" w:rsidRPr="00120616" w:rsidRDefault="00120616" w:rsidP="00120616">
            <w:pPr>
              <w:ind w:firstLine="0"/>
            </w:pPr>
            <w:r>
              <w:t>Mack</w:t>
            </w:r>
          </w:p>
        </w:tc>
        <w:tc>
          <w:tcPr>
            <w:tcW w:w="2180" w:type="dxa"/>
            <w:shd w:val="clear" w:color="auto" w:fill="auto"/>
          </w:tcPr>
          <w:p w:rsidR="00120616" w:rsidRPr="00120616" w:rsidRDefault="00120616" w:rsidP="00120616">
            <w:pPr>
              <w:ind w:firstLine="0"/>
            </w:pPr>
            <w:r>
              <w:t>McEachern</w:t>
            </w:r>
          </w:p>
        </w:tc>
      </w:tr>
      <w:tr w:rsidR="00120616" w:rsidRPr="00120616" w:rsidTr="00120616">
        <w:tc>
          <w:tcPr>
            <w:tcW w:w="2179" w:type="dxa"/>
            <w:shd w:val="clear" w:color="auto" w:fill="auto"/>
          </w:tcPr>
          <w:p w:rsidR="00120616" w:rsidRPr="00120616" w:rsidRDefault="00120616" w:rsidP="00120616">
            <w:pPr>
              <w:ind w:firstLine="0"/>
            </w:pPr>
            <w:r>
              <w:t>M. S. McLeod</w:t>
            </w:r>
          </w:p>
        </w:tc>
        <w:tc>
          <w:tcPr>
            <w:tcW w:w="2179" w:type="dxa"/>
            <w:shd w:val="clear" w:color="auto" w:fill="auto"/>
          </w:tcPr>
          <w:p w:rsidR="00120616" w:rsidRPr="00120616" w:rsidRDefault="00120616" w:rsidP="00120616">
            <w:pPr>
              <w:ind w:firstLine="0"/>
            </w:pPr>
            <w:r>
              <w:t>W. J. McLeod</w:t>
            </w:r>
          </w:p>
        </w:tc>
        <w:tc>
          <w:tcPr>
            <w:tcW w:w="2180" w:type="dxa"/>
            <w:shd w:val="clear" w:color="auto" w:fill="auto"/>
          </w:tcPr>
          <w:p w:rsidR="00120616" w:rsidRPr="00120616" w:rsidRDefault="00120616" w:rsidP="00120616">
            <w:pPr>
              <w:ind w:firstLine="0"/>
            </w:pPr>
            <w:r>
              <w:t>Mitchell</w:t>
            </w:r>
          </w:p>
        </w:tc>
      </w:tr>
      <w:tr w:rsidR="00120616" w:rsidRPr="00120616" w:rsidTr="00120616">
        <w:tc>
          <w:tcPr>
            <w:tcW w:w="2179" w:type="dxa"/>
            <w:shd w:val="clear" w:color="auto" w:fill="auto"/>
          </w:tcPr>
          <w:p w:rsidR="00120616" w:rsidRPr="00120616" w:rsidRDefault="00120616" w:rsidP="00120616">
            <w:pPr>
              <w:ind w:firstLine="0"/>
            </w:pPr>
            <w:r>
              <w:t>D. C. Moss</w:t>
            </w:r>
          </w:p>
        </w:tc>
        <w:tc>
          <w:tcPr>
            <w:tcW w:w="2179" w:type="dxa"/>
            <w:shd w:val="clear" w:color="auto" w:fill="auto"/>
          </w:tcPr>
          <w:p w:rsidR="00120616" w:rsidRPr="00120616" w:rsidRDefault="00120616" w:rsidP="00120616">
            <w:pPr>
              <w:ind w:firstLine="0"/>
            </w:pPr>
            <w:r>
              <w:t>V. S. Moss</w:t>
            </w:r>
          </w:p>
        </w:tc>
        <w:tc>
          <w:tcPr>
            <w:tcW w:w="2180" w:type="dxa"/>
            <w:shd w:val="clear" w:color="auto" w:fill="auto"/>
          </w:tcPr>
          <w:p w:rsidR="00120616" w:rsidRPr="00120616" w:rsidRDefault="00120616" w:rsidP="00120616">
            <w:pPr>
              <w:ind w:firstLine="0"/>
            </w:pPr>
            <w:r>
              <w:t>Munnerlyn</w:t>
            </w:r>
          </w:p>
        </w:tc>
      </w:tr>
      <w:tr w:rsidR="00120616" w:rsidRPr="00120616" w:rsidTr="00120616">
        <w:tc>
          <w:tcPr>
            <w:tcW w:w="2179" w:type="dxa"/>
            <w:shd w:val="clear" w:color="auto" w:fill="auto"/>
          </w:tcPr>
          <w:p w:rsidR="00120616" w:rsidRPr="00120616" w:rsidRDefault="00120616" w:rsidP="00120616">
            <w:pPr>
              <w:ind w:firstLine="0"/>
            </w:pPr>
            <w:r>
              <w:t>Murphy</w:t>
            </w:r>
          </w:p>
        </w:tc>
        <w:tc>
          <w:tcPr>
            <w:tcW w:w="2179" w:type="dxa"/>
            <w:shd w:val="clear" w:color="auto" w:fill="auto"/>
          </w:tcPr>
          <w:p w:rsidR="00120616" w:rsidRPr="00120616" w:rsidRDefault="00120616" w:rsidP="00120616">
            <w:pPr>
              <w:ind w:firstLine="0"/>
            </w:pPr>
            <w:r>
              <w:t>Nanney</w:t>
            </w:r>
          </w:p>
        </w:tc>
        <w:tc>
          <w:tcPr>
            <w:tcW w:w="2180" w:type="dxa"/>
            <w:shd w:val="clear" w:color="auto" w:fill="auto"/>
          </w:tcPr>
          <w:p w:rsidR="00120616" w:rsidRPr="00120616" w:rsidRDefault="00120616" w:rsidP="00120616">
            <w:pPr>
              <w:ind w:firstLine="0"/>
            </w:pPr>
            <w:r>
              <w:t>Newton</w:t>
            </w:r>
          </w:p>
        </w:tc>
      </w:tr>
      <w:tr w:rsidR="00120616" w:rsidRPr="00120616" w:rsidTr="00120616">
        <w:tc>
          <w:tcPr>
            <w:tcW w:w="2179" w:type="dxa"/>
            <w:shd w:val="clear" w:color="auto" w:fill="auto"/>
          </w:tcPr>
          <w:p w:rsidR="00120616" w:rsidRPr="00120616" w:rsidRDefault="00120616" w:rsidP="00120616">
            <w:pPr>
              <w:ind w:firstLine="0"/>
            </w:pPr>
            <w:r>
              <w:t>Norman</w:t>
            </w:r>
          </w:p>
        </w:tc>
        <w:tc>
          <w:tcPr>
            <w:tcW w:w="2179" w:type="dxa"/>
            <w:shd w:val="clear" w:color="auto" w:fill="auto"/>
          </w:tcPr>
          <w:p w:rsidR="00120616" w:rsidRPr="00120616" w:rsidRDefault="00120616" w:rsidP="00120616">
            <w:pPr>
              <w:ind w:firstLine="0"/>
            </w:pPr>
            <w:r>
              <w:t>Norrell</w:t>
            </w:r>
          </w:p>
        </w:tc>
        <w:tc>
          <w:tcPr>
            <w:tcW w:w="2180" w:type="dxa"/>
            <w:shd w:val="clear" w:color="auto" w:fill="auto"/>
          </w:tcPr>
          <w:p w:rsidR="00120616" w:rsidRPr="00120616" w:rsidRDefault="00120616" w:rsidP="00120616">
            <w:pPr>
              <w:ind w:firstLine="0"/>
            </w:pPr>
            <w:r>
              <w:t>R. L. Ott</w:t>
            </w:r>
          </w:p>
        </w:tc>
      </w:tr>
      <w:tr w:rsidR="00120616" w:rsidRPr="00120616" w:rsidTr="00120616">
        <w:tc>
          <w:tcPr>
            <w:tcW w:w="2179" w:type="dxa"/>
            <w:shd w:val="clear" w:color="auto" w:fill="auto"/>
          </w:tcPr>
          <w:p w:rsidR="00120616" w:rsidRPr="00120616" w:rsidRDefault="00120616" w:rsidP="00120616">
            <w:pPr>
              <w:ind w:firstLine="0"/>
            </w:pPr>
            <w:r>
              <w:t>Owens</w:t>
            </w:r>
          </w:p>
        </w:tc>
        <w:tc>
          <w:tcPr>
            <w:tcW w:w="2179" w:type="dxa"/>
            <w:shd w:val="clear" w:color="auto" w:fill="auto"/>
          </w:tcPr>
          <w:p w:rsidR="00120616" w:rsidRPr="00120616" w:rsidRDefault="00120616" w:rsidP="00120616">
            <w:pPr>
              <w:ind w:firstLine="0"/>
            </w:pPr>
            <w:r>
              <w:t>Parks</w:t>
            </w:r>
          </w:p>
        </w:tc>
        <w:tc>
          <w:tcPr>
            <w:tcW w:w="2180" w:type="dxa"/>
            <w:shd w:val="clear" w:color="auto" w:fill="auto"/>
          </w:tcPr>
          <w:p w:rsidR="00120616" w:rsidRPr="00120616" w:rsidRDefault="00120616" w:rsidP="00120616">
            <w:pPr>
              <w:ind w:firstLine="0"/>
            </w:pPr>
            <w:r>
              <w:t>Pitts</w:t>
            </w:r>
          </w:p>
        </w:tc>
      </w:tr>
      <w:tr w:rsidR="00120616" w:rsidRPr="00120616" w:rsidTr="00120616">
        <w:tc>
          <w:tcPr>
            <w:tcW w:w="2179" w:type="dxa"/>
            <w:shd w:val="clear" w:color="auto" w:fill="auto"/>
          </w:tcPr>
          <w:p w:rsidR="00120616" w:rsidRPr="00120616" w:rsidRDefault="00120616" w:rsidP="00120616">
            <w:pPr>
              <w:ind w:firstLine="0"/>
            </w:pPr>
            <w:r>
              <w:t>Pope</w:t>
            </w:r>
          </w:p>
        </w:tc>
        <w:tc>
          <w:tcPr>
            <w:tcW w:w="2179" w:type="dxa"/>
            <w:shd w:val="clear" w:color="auto" w:fill="auto"/>
          </w:tcPr>
          <w:p w:rsidR="00120616" w:rsidRPr="00120616" w:rsidRDefault="00120616" w:rsidP="00120616">
            <w:pPr>
              <w:ind w:firstLine="0"/>
            </w:pPr>
            <w:r>
              <w:t>Quinn</w:t>
            </w:r>
          </w:p>
        </w:tc>
        <w:tc>
          <w:tcPr>
            <w:tcW w:w="2180" w:type="dxa"/>
            <w:shd w:val="clear" w:color="auto" w:fill="auto"/>
          </w:tcPr>
          <w:p w:rsidR="00120616" w:rsidRPr="00120616" w:rsidRDefault="00120616" w:rsidP="00120616">
            <w:pPr>
              <w:ind w:firstLine="0"/>
            </w:pPr>
            <w:r>
              <w:t>Ridgeway</w:t>
            </w:r>
          </w:p>
        </w:tc>
      </w:tr>
      <w:tr w:rsidR="00120616" w:rsidRPr="00120616" w:rsidTr="00120616">
        <w:tc>
          <w:tcPr>
            <w:tcW w:w="2179" w:type="dxa"/>
            <w:shd w:val="clear" w:color="auto" w:fill="auto"/>
          </w:tcPr>
          <w:p w:rsidR="00120616" w:rsidRPr="00120616" w:rsidRDefault="00120616" w:rsidP="00120616">
            <w:pPr>
              <w:ind w:firstLine="0"/>
            </w:pPr>
            <w:r>
              <w:t>Riley</w:t>
            </w:r>
          </w:p>
        </w:tc>
        <w:tc>
          <w:tcPr>
            <w:tcW w:w="2179" w:type="dxa"/>
            <w:shd w:val="clear" w:color="auto" w:fill="auto"/>
          </w:tcPr>
          <w:p w:rsidR="00120616" w:rsidRPr="00120616" w:rsidRDefault="00120616" w:rsidP="00120616">
            <w:pPr>
              <w:ind w:firstLine="0"/>
            </w:pPr>
            <w:r>
              <w:t>Rivers</w:t>
            </w:r>
          </w:p>
        </w:tc>
        <w:tc>
          <w:tcPr>
            <w:tcW w:w="2180" w:type="dxa"/>
            <w:shd w:val="clear" w:color="auto" w:fill="auto"/>
          </w:tcPr>
          <w:p w:rsidR="00120616" w:rsidRPr="00120616" w:rsidRDefault="00120616" w:rsidP="00120616">
            <w:pPr>
              <w:ind w:firstLine="0"/>
            </w:pPr>
            <w:r>
              <w:t>Robinson-Simpson</w:t>
            </w:r>
          </w:p>
        </w:tc>
      </w:tr>
      <w:tr w:rsidR="00120616" w:rsidRPr="00120616" w:rsidTr="00120616">
        <w:tc>
          <w:tcPr>
            <w:tcW w:w="2179" w:type="dxa"/>
            <w:shd w:val="clear" w:color="auto" w:fill="auto"/>
          </w:tcPr>
          <w:p w:rsidR="00120616" w:rsidRPr="00120616" w:rsidRDefault="00120616" w:rsidP="00120616">
            <w:pPr>
              <w:ind w:firstLine="0"/>
            </w:pPr>
            <w:r>
              <w:t>Rutherford</w:t>
            </w:r>
          </w:p>
        </w:tc>
        <w:tc>
          <w:tcPr>
            <w:tcW w:w="2179" w:type="dxa"/>
            <w:shd w:val="clear" w:color="auto" w:fill="auto"/>
          </w:tcPr>
          <w:p w:rsidR="00120616" w:rsidRPr="00120616" w:rsidRDefault="00120616" w:rsidP="00120616">
            <w:pPr>
              <w:ind w:firstLine="0"/>
            </w:pPr>
            <w:r>
              <w:t>Ryhal</w:t>
            </w:r>
          </w:p>
        </w:tc>
        <w:tc>
          <w:tcPr>
            <w:tcW w:w="2180" w:type="dxa"/>
            <w:shd w:val="clear" w:color="auto" w:fill="auto"/>
          </w:tcPr>
          <w:p w:rsidR="00120616" w:rsidRPr="00120616" w:rsidRDefault="00120616" w:rsidP="00120616">
            <w:pPr>
              <w:ind w:firstLine="0"/>
            </w:pPr>
            <w:r>
              <w:t>Sabb</w:t>
            </w:r>
          </w:p>
        </w:tc>
      </w:tr>
      <w:tr w:rsidR="00120616" w:rsidRPr="00120616" w:rsidTr="00120616">
        <w:tc>
          <w:tcPr>
            <w:tcW w:w="2179" w:type="dxa"/>
            <w:shd w:val="clear" w:color="auto" w:fill="auto"/>
          </w:tcPr>
          <w:p w:rsidR="00120616" w:rsidRPr="00120616" w:rsidRDefault="00120616" w:rsidP="00120616">
            <w:pPr>
              <w:ind w:firstLine="0"/>
            </w:pPr>
            <w:r>
              <w:t>Sandifer</w:t>
            </w:r>
          </w:p>
        </w:tc>
        <w:tc>
          <w:tcPr>
            <w:tcW w:w="2179" w:type="dxa"/>
            <w:shd w:val="clear" w:color="auto" w:fill="auto"/>
          </w:tcPr>
          <w:p w:rsidR="00120616" w:rsidRPr="00120616" w:rsidRDefault="00120616" w:rsidP="00120616">
            <w:pPr>
              <w:ind w:firstLine="0"/>
            </w:pPr>
            <w:r>
              <w:t>Sellers</w:t>
            </w:r>
          </w:p>
        </w:tc>
        <w:tc>
          <w:tcPr>
            <w:tcW w:w="2180" w:type="dxa"/>
            <w:shd w:val="clear" w:color="auto" w:fill="auto"/>
          </w:tcPr>
          <w:p w:rsidR="00120616" w:rsidRPr="00120616" w:rsidRDefault="00120616" w:rsidP="00120616">
            <w:pPr>
              <w:ind w:firstLine="0"/>
            </w:pPr>
            <w:r>
              <w:t>Simrill</w:t>
            </w:r>
          </w:p>
        </w:tc>
      </w:tr>
      <w:tr w:rsidR="00120616" w:rsidRPr="00120616" w:rsidTr="00120616">
        <w:tc>
          <w:tcPr>
            <w:tcW w:w="2179" w:type="dxa"/>
            <w:shd w:val="clear" w:color="auto" w:fill="auto"/>
          </w:tcPr>
          <w:p w:rsidR="00120616" w:rsidRPr="00120616" w:rsidRDefault="00120616" w:rsidP="00120616">
            <w:pPr>
              <w:ind w:firstLine="0"/>
            </w:pPr>
            <w:r>
              <w:t>Skelton</w:t>
            </w:r>
          </w:p>
        </w:tc>
        <w:tc>
          <w:tcPr>
            <w:tcW w:w="2179" w:type="dxa"/>
            <w:shd w:val="clear" w:color="auto" w:fill="auto"/>
          </w:tcPr>
          <w:p w:rsidR="00120616" w:rsidRPr="00120616" w:rsidRDefault="00120616" w:rsidP="00120616">
            <w:pPr>
              <w:ind w:firstLine="0"/>
            </w:pPr>
            <w:r>
              <w:t>G. M. Smith</w:t>
            </w:r>
          </w:p>
        </w:tc>
        <w:tc>
          <w:tcPr>
            <w:tcW w:w="2180" w:type="dxa"/>
            <w:shd w:val="clear" w:color="auto" w:fill="auto"/>
          </w:tcPr>
          <w:p w:rsidR="00120616" w:rsidRPr="00120616" w:rsidRDefault="00120616" w:rsidP="00120616">
            <w:pPr>
              <w:ind w:firstLine="0"/>
            </w:pPr>
            <w:r>
              <w:t>J. E. Smith</w:t>
            </w:r>
          </w:p>
        </w:tc>
      </w:tr>
      <w:tr w:rsidR="00120616" w:rsidRPr="00120616" w:rsidTr="00120616">
        <w:tc>
          <w:tcPr>
            <w:tcW w:w="2179" w:type="dxa"/>
            <w:shd w:val="clear" w:color="auto" w:fill="auto"/>
          </w:tcPr>
          <w:p w:rsidR="00120616" w:rsidRPr="00120616" w:rsidRDefault="00120616" w:rsidP="00120616">
            <w:pPr>
              <w:ind w:firstLine="0"/>
            </w:pPr>
            <w:r>
              <w:t>Sottile</w:t>
            </w:r>
          </w:p>
        </w:tc>
        <w:tc>
          <w:tcPr>
            <w:tcW w:w="2179" w:type="dxa"/>
            <w:shd w:val="clear" w:color="auto" w:fill="auto"/>
          </w:tcPr>
          <w:p w:rsidR="00120616" w:rsidRPr="00120616" w:rsidRDefault="00120616" w:rsidP="00120616">
            <w:pPr>
              <w:ind w:firstLine="0"/>
            </w:pPr>
            <w:r>
              <w:t>Southard</w:t>
            </w:r>
          </w:p>
        </w:tc>
        <w:tc>
          <w:tcPr>
            <w:tcW w:w="2180" w:type="dxa"/>
            <w:shd w:val="clear" w:color="auto" w:fill="auto"/>
          </w:tcPr>
          <w:p w:rsidR="00120616" w:rsidRPr="00120616" w:rsidRDefault="00120616" w:rsidP="00120616">
            <w:pPr>
              <w:ind w:firstLine="0"/>
            </w:pPr>
            <w:r>
              <w:t>Spires</w:t>
            </w:r>
          </w:p>
        </w:tc>
      </w:tr>
      <w:tr w:rsidR="00120616" w:rsidRPr="00120616" w:rsidTr="00120616">
        <w:tc>
          <w:tcPr>
            <w:tcW w:w="2179" w:type="dxa"/>
            <w:shd w:val="clear" w:color="auto" w:fill="auto"/>
          </w:tcPr>
          <w:p w:rsidR="00120616" w:rsidRPr="00120616" w:rsidRDefault="00120616" w:rsidP="00120616">
            <w:pPr>
              <w:ind w:firstLine="0"/>
            </w:pPr>
            <w:r>
              <w:t>Tallon</w:t>
            </w:r>
          </w:p>
        </w:tc>
        <w:tc>
          <w:tcPr>
            <w:tcW w:w="2179" w:type="dxa"/>
            <w:shd w:val="clear" w:color="auto" w:fill="auto"/>
          </w:tcPr>
          <w:p w:rsidR="00120616" w:rsidRPr="00120616" w:rsidRDefault="00120616" w:rsidP="00120616">
            <w:pPr>
              <w:ind w:firstLine="0"/>
            </w:pPr>
            <w:r>
              <w:t>Taylor</w:t>
            </w:r>
          </w:p>
        </w:tc>
        <w:tc>
          <w:tcPr>
            <w:tcW w:w="2180" w:type="dxa"/>
            <w:shd w:val="clear" w:color="auto" w:fill="auto"/>
          </w:tcPr>
          <w:p w:rsidR="00120616" w:rsidRPr="00120616" w:rsidRDefault="00120616" w:rsidP="00120616">
            <w:pPr>
              <w:ind w:firstLine="0"/>
            </w:pPr>
            <w:r>
              <w:t>Thayer</w:t>
            </w:r>
          </w:p>
        </w:tc>
      </w:tr>
      <w:tr w:rsidR="00120616" w:rsidRPr="00120616" w:rsidTr="00120616">
        <w:tc>
          <w:tcPr>
            <w:tcW w:w="2179" w:type="dxa"/>
            <w:shd w:val="clear" w:color="auto" w:fill="auto"/>
          </w:tcPr>
          <w:p w:rsidR="00120616" w:rsidRPr="00120616" w:rsidRDefault="00120616" w:rsidP="00120616">
            <w:pPr>
              <w:ind w:firstLine="0"/>
            </w:pPr>
            <w:r>
              <w:t>Toole</w:t>
            </w:r>
          </w:p>
        </w:tc>
        <w:tc>
          <w:tcPr>
            <w:tcW w:w="2179" w:type="dxa"/>
            <w:shd w:val="clear" w:color="auto" w:fill="auto"/>
          </w:tcPr>
          <w:p w:rsidR="00120616" w:rsidRPr="00120616" w:rsidRDefault="00120616" w:rsidP="00120616">
            <w:pPr>
              <w:ind w:firstLine="0"/>
            </w:pPr>
            <w:r>
              <w:t>Vick</w:t>
            </w:r>
          </w:p>
        </w:tc>
        <w:tc>
          <w:tcPr>
            <w:tcW w:w="2180" w:type="dxa"/>
            <w:shd w:val="clear" w:color="auto" w:fill="auto"/>
          </w:tcPr>
          <w:p w:rsidR="00120616" w:rsidRPr="00120616" w:rsidRDefault="00120616" w:rsidP="00120616">
            <w:pPr>
              <w:ind w:firstLine="0"/>
            </w:pPr>
            <w:r>
              <w:t>Weeks</w:t>
            </w:r>
          </w:p>
        </w:tc>
      </w:tr>
      <w:tr w:rsidR="00120616" w:rsidRPr="00120616" w:rsidTr="00120616">
        <w:tc>
          <w:tcPr>
            <w:tcW w:w="2179" w:type="dxa"/>
            <w:shd w:val="clear" w:color="auto" w:fill="auto"/>
          </w:tcPr>
          <w:p w:rsidR="00120616" w:rsidRPr="00120616" w:rsidRDefault="00120616" w:rsidP="00120616">
            <w:pPr>
              <w:ind w:firstLine="0"/>
            </w:pPr>
            <w:r>
              <w:t>Wells</w:t>
            </w:r>
          </w:p>
        </w:tc>
        <w:tc>
          <w:tcPr>
            <w:tcW w:w="2179" w:type="dxa"/>
            <w:shd w:val="clear" w:color="auto" w:fill="auto"/>
          </w:tcPr>
          <w:p w:rsidR="00120616" w:rsidRPr="00120616" w:rsidRDefault="00120616" w:rsidP="00120616">
            <w:pPr>
              <w:ind w:firstLine="0"/>
            </w:pPr>
            <w:r>
              <w:t>Whipper</w:t>
            </w:r>
          </w:p>
        </w:tc>
        <w:tc>
          <w:tcPr>
            <w:tcW w:w="2180" w:type="dxa"/>
            <w:shd w:val="clear" w:color="auto" w:fill="auto"/>
          </w:tcPr>
          <w:p w:rsidR="00120616" w:rsidRPr="00120616" w:rsidRDefault="00120616" w:rsidP="00120616">
            <w:pPr>
              <w:ind w:firstLine="0"/>
            </w:pPr>
            <w:r>
              <w:t>White</w:t>
            </w:r>
          </w:p>
        </w:tc>
      </w:tr>
      <w:tr w:rsidR="00120616" w:rsidRPr="00120616" w:rsidTr="00120616">
        <w:tc>
          <w:tcPr>
            <w:tcW w:w="2179" w:type="dxa"/>
            <w:shd w:val="clear" w:color="auto" w:fill="auto"/>
          </w:tcPr>
          <w:p w:rsidR="00120616" w:rsidRPr="00120616" w:rsidRDefault="00120616" w:rsidP="00120616">
            <w:pPr>
              <w:keepNext/>
              <w:ind w:firstLine="0"/>
            </w:pPr>
            <w:r>
              <w:t>Whitmire</w:t>
            </w:r>
          </w:p>
        </w:tc>
        <w:tc>
          <w:tcPr>
            <w:tcW w:w="2179" w:type="dxa"/>
            <w:shd w:val="clear" w:color="auto" w:fill="auto"/>
          </w:tcPr>
          <w:p w:rsidR="00120616" w:rsidRPr="00120616" w:rsidRDefault="00120616" w:rsidP="00120616">
            <w:pPr>
              <w:keepNext/>
              <w:ind w:firstLine="0"/>
            </w:pPr>
            <w:r>
              <w:t>Williams</w:t>
            </w:r>
          </w:p>
        </w:tc>
        <w:tc>
          <w:tcPr>
            <w:tcW w:w="2180" w:type="dxa"/>
            <w:shd w:val="clear" w:color="auto" w:fill="auto"/>
          </w:tcPr>
          <w:p w:rsidR="00120616" w:rsidRPr="00120616" w:rsidRDefault="00120616" w:rsidP="00120616">
            <w:pPr>
              <w:keepNext/>
              <w:ind w:firstLine="0"/>
            </w:pPr>
            <w:r>
              <w:t>Willis</w:t>
            </w:r>
          </w:p>
        </w:tc>
      </w:tr>
      <w:tr w:rsidR="00120616" w:rsidRPr="00120616" w:rsidTr="00120616">
        <w:tc>
          <w:tcPr>
            <w:tcW w:w="2179" w:type="dxa"/>
            <w:shd w:val="clear" w:color="auto" w:fill="auto"/>
          </w:tcPr>
          <w:p w:rsidR="00120616" w:rsidRPr="00120616" w:rsidRDefault="00120616" w:rsidP="00120616">
            <w:pPr>
              <w:keepNext/>
              <w:ind w:firstLine="0"/>
            </w:pPr>
            <w:r>
              <w:t>Wood</w:t>
            </w:r>
          </w:p>
        </w:tc>
        <w:tc>
          <w:tcPr>
            <w:tcW w:w="2179" w:type="dxa"/>
            <w:shd w:val="clear" w:color="auto" w:fill="auto"/>
          </w:tcPr>
          <w:p w:rsidR="00120616" w:rsidRPr="00120616" w:rsidRDefault="00120616" w:rsidP="00120616">
            <w:pPr>
              <w:keepNext/>
              <w:ind w:firstLine="0"/>
            </w:pP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Total--106</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p w:rsidR="00120616" w:rsidRDefault="00120616" w:rsidP="00120616"/>
    <w:p w:rsidR="00120616" w:rsidRDefault="00120616" w:rsidP="00120616">
      <w:pPr>
        <w:jc w:val="center"/>
        <w:rPr>
          <w:b/>
        </w:rPr>
      </w:pPr>
      <w:r w:rsidRPr="00120616">
        <w:rPr>
          <w:b/>
        </w:rPr>
        <w:t>Total--0</w:t>
      </w:r>
    </w:p>
    <w:p w:rsidR="00120616" w:rsidRDefault="00120616" w:rsidP="00120616">
      <w:pPr>
        <w:jc w:val="center"/>
        <w:rPr>
          <w:b/>
        </w:rPr>
      </w:pPr>
    </w:p>
    <w:p w:rsidR="00120616" w:rsidRDefault="00120616" w:rsidP="00120616">
      <w:r>
        <w:t>So, the Bill, as amended, was read the second time and ordered to third reading.</w:t>
      </w:r>
    </w:p>
    <w:p w:rsidR="00120616" w:rsidRDefault="00120616" w:rsidP="00120616"/>
    <w:p w:rsidR="00120616" w:rsidRPr="0094517D" w:rsidRDefault="00120616" w:rsidP="00120616">
      <w:pPr>
        <w:pStyle w:val="Title"/>
        <w:keepNext/>
      </w:pPr>
      <w:bookmarkStart w:id="70" w:name="file_start131"/>
      <w:bookmarkEnd w:id="70"/>
      <w:r w:rsidRPr="0094517D">
        <w:t>RECORD FOR VOTING</w:t>
      </w:r>
    </w:p>
    <w:p w:rsidR="00120616" w:rsidRPr="0094517D" w:rsidRDefault="00120616" w:rsidP="00120616">
      <w:pPr>
        <w:tabs>
          <w:tab w:val="left" w:pos="360"/>
          <w:tab w:val="left" w:pos="630"/>
          <w:tab w:val="left" w:pos="900"/>
          <w:tab w:val="left" w:pos="1260"/>
          <w:tab w:val="left" w:pos="1620"/>
          <w:tab w:val="left" w:pos="1980"/>
          <w:tab w:val="left" w:pos="2340"/>
          <w:tab w:val="left" w:pos="2700"/>
        </w:tabs>
        <w:ind w:firstLine="0"/>
      </w:pPr>
      <w:r w:rsidRPr="0094517D">
        <w:tab/>
        <w:t>I was temporarily out of the Chamber on constituent business during the vote on S. 474. If I had been present, I would have voted in favor of the Bill.</w:t>
      </w:r>
    </w:p>
    <w:p w:rsidR="00120616" w:rsidRDefault="00120616" w:rsidP="00120616">
      <w:pPr>
        <w:tabs>
          <w:tab w:val="left" w:pos="360"/>
          <w:tab w:val="left" w:pos="630"/>
          <w:tab w:val="left" w:pos="900"/>
          <w:tab w:val="left" w:pos="1260"/>
          <w:tab w:val="left" w:pos="1620"/>
          <w:tab w:val="left" w:pos="1980"/>
          <w:tab w:val="left" w:pos="2340"/>
          <w:tab w:val="left" w:pos="2700"/>
        </w:tabs>
        <w:ind w:firstLine="0"/>
      </w:pPr>
      <w:r w:rsidRPr="0094517D">
        <w:tab/>
        <w:t>Rep. Chip Huggins</w:t>
      </w:r>
    </w:p>
    <w:p w:rsidR="00120616" w:rsidRDefault="00120616" w:rsidP="00120616">
      <w:pPr>
        <w:tabs>
          <w:tab w:val="left" w:pos="360"/>
          <w:tab w:val="left" w:pos="630"/>
          <w:tab w:val="left" w:pos="900"/>
          <w:tab w:val="left" w:pos="1260"/>
          <w:tab w:val="left" w:pos="1620"/>
          <w:tab w:val="left" w:pos="1980"/>
          <w:tab w:val="left" w:pos="2340"/>
          <w:tab w:val="left" w:pos="2700"/>
        </w:tabs>
        <w:ind w:firstLine="0"/>
      </w:pPr>
    </w:p>
    <w:p w:rsidR="00120616" w:rsidRDefault="00120616" w:rsidP="00120616">
      <w:pPr>
        <w:keepNext/>
        <w:jc w:val="center"/>
        <w:rPr>
          <w:b/>
        </w:rPr>
      </w:pPr>
      <w:r w:rsidRPr="00120616">
        <w:rPr>
          <w:b/>
        </w:rPr>
        <w:t>S. 474--ORDERED TO BE READ THIRD TIME TOMORROW</w:t>
      </w:r>
    </w:p>
    <w:p w:rsidR="00120616" w:rsidRDefault="00120616" w:rsidP="00120616">
      <w:r>
        <w:t xml:space="preserve">On motion of Rep. BINGHAM, with unanimous consent, it was ordered that S. 474 be read the third time tomorrow.  </w:t>
      </w:r>
    </w:p>
    <w:p w:rsidR="00120616" w:rsidRDefault="00120616" w:rsidP="00120616"/>
    <w:p w:rsidR="00120616" w:rsidRDefault="00120616" w:rsidP="00120616">
      <w:r>
        <w:t xml:space="preserve">Further proceedings were interrupted by expiration of time on the uncontested Calendar.  </w:t>
      </w:r>
    </w:p>
    <w:p w:rsidR="00120616" w:rsidRDefault="00120616" w:rsidP="00120616"/>
    <w:p w:rsidR="00120616" w:rsidRDefault="00ED45DE" w:rsidP="00120616">
      <w:pPr>
        <w:keepNext/>
        <w:jc w:val="center"/>
        <w:rPr>
          <w:b/>
        </w:rPr>
      </w:pPr>
      <w:r>
        <w:rPr>
          <w:b/>
        </w:rPr>
        <w:t xml:space="preserve">R. 201, </w:t>
      </w:r>
      <w:r w:rsidR="00120616" w:rsidRPr="00120616">
        <w:rPr>
          <w:b/>
        </w:rPr>
        <w:t>H. 5024--DEBATE ADJOURNED ON MOTION TO RECONSIDER</w:t>
      </w:r>
    </w:p>
    <w:p w:rsidR="00120616" w:rsidRDefault="00120616" w:rsidP="00120616">
      <w:r>
        <w:t>The motion of Rep. QUINN to reconsider the vote whereby the veto on the following Act was sustained was taken up:</w:t>
      </w:r>
    </w:p>
    <w:p w:rsidR="00120616" w:rsidRDefault="00120616" w:rsidP="00120616">
      <w:bookmarkStart w:id="71" w:name="include_clip_start_136"/>
      <w:bookmarkEnd w:id="71"/>
    </w:p>
    <w:p w:rsidR="00120616" w:rsidRDefault="00120616" w:rsidP="00120616">
      <w:r>
        <w:t>(R</w:t>
      </w:r>
      <w:r w:rsidR="00ED45DE">
        <w:t xml:space="preserve">. </w:t>
      </w:r>
      <w:r>
        <w:t xml:space="preserve">201) H. 5024 -- Rep. Sellers: AN ACT TO ALLOW THE BOARD OF TRUSTEES OF DENMARK-OLAR SCHOOL DISTRICT NO. 2 IN BAMBERG COUNTY TO IMPOSE A CAPITAL MILLAGE TO PROVIDE SCHOOL BUILDINGS IN THE DISTRICT, INCLUDING ANY ASSOCIATED LEASE PAYMENTS, AND TO MAKE FINDINGS THAT ILLUSTRATE THE UNIQUE ISSUES FACING THE DISTRICT. </w:t>
      </w:r>
    </w:p>
    <w:p w:rsidR="00120616" w:rsidRDefault="00120616" w:rsidP="00120616">
      <w:bookmarkStart w:id="72" w:name="include_clip_end_136"/>
      <w:bookmarkEnd w:id="72"/>
    </w:p>
    <w:p w:rsidR="00120616" w:rsidRDefault="00120616" w:rsidP="00120616">
      <w:r>
        <w:t>Rep. BEDINGFIELD moved to table the motion to reconsider.</w:t>
      </w:r>
    </w:p>
    <w:p w:rsidR="00120616" w:rsidRDefault="00120616" w:rsidP="00120616"/>
    <w:p w:rsidR="00120616" w:rsidRDefault="00120616" w:rsidP="00120616">
      <w:r>
        <w:t>Rep. QUINN demanded the yeas and nays which were taken, resulting as follows:</w:t>
      </w:r>
    </w:p>
    <w:p w:rsidR="00120616" w:rsidRDefault="00120616" w:rsidP="00120616">
      <w:pPr>
        <w:jc w:val="center"/>
      </w:pPr>
      <w:bookmarkStart w:id="73" w:name="vote_start138"/>
      <w:bookmarkEnd w:id="73"/>
      <w:r>
        <w:t>Yeas 43; Nays 57</w:t>
      </w:r>
    </w:p>
    <w:p w:rsidR="00120616" w:rsidRDefault="00120616" w:rsidP="00120616">
      <w:pPr>
        <w:jc w:val="center"/>
      </w:pPr>
    </w:p>
    <w:p w:rsidR="00120616" w:rsidRDefault="00120616" w:rsidP="001206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Allison</w:t>
            </w:r>
          </w:p>
        </w:tc>
        <w:tc>
          <w:tcPr>
            <w:tcW w:w="2179" w:type="dxa"/>
            <w:shd w:val="clear" w:color="auto" w:fill="auto"/>
          </w:tcPr>
          <w:p w:rsidR="00120616" w:rsidRPr="00120616" w:rsidRDefault="00120616" w:rsidP="00120616">
            <w:pPr>
              <w:keepNext/>
              <w:ind w:firstLine="0"/>
            </w:pPr>
            <w:r>
              <w:t>Atwater</w:t>
            </w:r>
          </w:p>
        </w:tc>
        <w:tc>
          <w:tcPr>
            <w:tcW w:w="2180" w:type="dxa"/>
            <w:shd w:val="clear" w:color="auto" w:fill="auto"/>
          </w:tcPr>
          <w:p w:rsidR="00120616" w:rsidRPr="00120616" w:rsidRDefault="00120616" w:rsidP="00120616">
            <w:pPr>
              <w:keepNext/>
              <w:ind w:firstLine="0"/>
            </w:pPr>
            <w:r>
              <w:t>Bannister</w:t>
            </w:r>
          </w:p>
        </w:tc>
      </w:tr>
      <w:tr w:rsidR="00120616" w:rsidRPr="00120616" w:rsidTr="00120616">
        <w:tc>
          <w:tcPr>
            <w:tcW w:w="2179" w:type="dxa"/>
            <w:shd w:val="clear" w:color="auto" w:fill="auto"/>
          </w:tcPr>
          <w:p w:rsidR="00120616" w:rsidRPr="00120616" w:rsidRDefault="00120616" w:rsidP="00120616">
            <w:pPr>
              <w:ind w:firstLine="0"/>
            </w:pPr>
            <w:r>
              <w:t>Bedingfield</w:t>
            </w:r>
          </w:p>
        </w:tc>
        <w:tc>
          <w:tcPr>
            <w:tcW w:w="2179" w:type="dxa"/>
            <w:shd w:val="clear" w:color="auto" w:fill="auto"/>
          </w:tcPr>
          <w:p w:rsidR="00120616" w:rsidRPr="00120616" w:rsidRDefault="00120616" w:rsidP="00120616">
            <w:pPr>
              <w:ind w:firstLine="0"/>
            </w:pPr>
            <w:r>
              <w:t>Chumley</w:t>
            </w:r>
          </w:p>
        </w:tc>
        <w:tc>
          <w:tcPr>
            <w:tcW w:w="2180" w:type="dxa"/>
            <w:shd w:val="clear" w:color="auto" w:fill="auto"/>
          </w:tcPr>
          <w:p w:rsidR="00120616" w:rsidRPr="00120616" w:rsidRDefault="00120616" w:rsidP="00120616">
            <w:pPr>
              <w:ind w:firstLine="0"/>
            </w:pPr>
            <w:r>
              <w:t>Cole</w:t>
            </w:r>
          </w:p>
        </w:tc>
      </w:tr>
      <w:tr w:rsidR="00120616" w:rsidRPr="00120616" w:rsidTr="00120616">
        <w:tc>
          <w:tcPr>
            <w:tcW w:w="2179" w:type="dxa"/>
            <w:shd w:val="clear" w:color="auto" w:fill="auto"/>
          </w:tcPr>
          <w:p w:rsidR="00120616" w:rsidRPr="00120616" w:rsidRDefault="00120616" w:rsidP="00120616">
            <w:pPr>
              <w:ind w:firstLine="0"/>
            </w:pPr>
            <w:r>
              <w:t>Crosby</w:t>
            </w:r>
          </w:p>
        </w:tc>
        <w:tc>
          <w:tcPr>
            <w:tcW w:w="2179" w:type="dxa"/>
            <w:shd w:val="clear" w:color="auto" w:fill="auto"/>
          </w:tcPr>
          <w:p w:rsidR="00120616" w:rsidRPr="00120616" w:rsidRDefault="00120616" w:rsidP="00120616">
            <w:pPr>
              <w:ind w:firstLine="0"/>
            </w:pPr>
            <w:r>
              <w:t>Daning</w:t>
            </w:r>
          </w:p>
        </w:tc>
        <w:tc>
          <w:tcPr>
            <w:tcW w:w="2180" w:type="dxa"/>
            <w:shd w:val="clear" w:color="auto" w:fill="auto"/>
          </w:tcPr>
          <w:p w:rsidR="00120616" w:rsidRPr="00120616" w:rsidRDefault="00120616" w:rsidP="00120616">
            <w:pPr>
              <w:ind w:firstLine="0"/>
            </w:pPr>
            <w:r>
              <w:t>Delleney</w:t>
            </w:r>
          </w:p>
        </w:tc>
      </w:tr>
      <w:tr w:rsidR="00120616" w:rsidRPr="00120616" w:rsidTr="00120616">
        <w:tc>
          <w:tcPr>
            <w:tcW w:w="2179" w:type="dxa"/>
            <w:shd w:val="clear" w:color="auto" w:fill="auto"/>
          </w:tcPr>
          <w:p w:rsidR="00120616" w:rsidRPr="00120616" w:rsidRDefault="00120616" w:rsidP="00120616">
            <w:pPr>
              <w:ind w:firstLine="0"/>
            </w:pPr>
            <w:r>
              <w:t>Edge</w:t>
            </w:r>
          </w:p>
        </w:tc>
        <w:tc>
          <w:tcPr>
            <w:tcW w:w="2179" w:type="dxa"/>
            <w:shd w:val="clear" w:color="auto" w:fill="auto"/>
          </w:tcPr>
          <w:p w:rsidR="00120616" w:rsidRPr="00120616" w:rsidRDefault="00120616" w:rsidP="00120616">
            <w:pPr>
              <w:ind w:firstLine="0"/>
            </w:pPr>
            <w:r>
              <w:t>Erickson</w:t>
            </w:r>
          </w:p>
        </w:tc>
        <w:tc>
          <w:tcPr>
            <w:tcW w:w="2180" w:type="dxa"/>
            <w:shd w:val="clear" w:color="auto" w:fill="auto"/>
          </w:tcPr>
          <w:p w:rsidR="00120616" w:rsidRPr="00120616" w:rsidRDefault="00120616" w:rsidP="00120616">
            <w:pPr>
              <w:ind w:firstLine="0"/>
            </w:pPr>
            <w:r>
              <w:t>Felder</w:t>
            </w:r>
          </w:p>
        </w:tc>
      </w:tr>
      <w:tr w:rsidR="00120616" w:rsidRPr="00120616" w:rsidTr="00120616">
        <w:tc>
          <w:tcPr>
            <w:tcW w:w="2179" w:type="dxa"/>
            <w:shd w:val="clear" w:color="auto" w:fill="auto"/>
          </w:tcPr>
          <w:p w:rsidR="00120616" w:rsidRPr="00120616" w:rsidRDefault="00120616" w:rsidP="00120616">
            <w:pPr>
              <w:ind w:firstLine="0"/>
            </w:pPr>
            <w:r>
              <w:t>Finlay</w:t>
            </w:r>
          </w:p>
        </w:tc>
        <w:tc>
          <w:tcPr>
            <w:tcW w:w="2179" w:type="dxa"/>
            <w:shd w:val="clear" w:color="auto" w:fill="auto"/>
          </w:tcPr>
          <w:p w:rsidR="00120616" w:rsidRPr="00120616" w:rsidRDefault="00120616" w:rsidP="00120616">
            <w:pPr>
              <w:ind w:firstLine="0"/>
            </w:pPr>
            <w:r>
              <w:t>Forrester</w:t>
            </w:r>
          </w:p>
        </w:tc>
        <w:tc>
          <w:tcPr>
            <w:tcW w:w="2180" w:type="dxa"/>
            <w:shd w:val="clear" w:color="auto" w:fill="auto"/>
          </w:tcPr>
          <w:p w:rsidR="00120616" w:rsidRPr="00120616" w:rsidRDefault="00120616" w:rsidP="00120616">
            <w:pPr>
              <w:ind w:firstLine="0"/>
            </w:pPr>
            <w:r>
              <w:t>Hamilton</w:t>
            </w:r>
          </w:p>
        </w:tc>
      </w:tr>
      <w:tr w:rsidR="00120616" w:rsidRPr="00120616" w:rsidTr="00120616">
        <w:tc>
          <w:tcPr>
            <w:tcW w:w="2179" w:type="dxa"/>
            <w:shd w:val="clear" w:color="auto" w:fill="auto"/>
          </w:tcPr>
          <w:p w:rsidR="00120616" w:rsidRPr="00120616" w:rsidRDefault="00120616" w:rsidP="00120616">
            <w:pPr>
              <w:ind w:firstLine="0"/>
            </w:pPr>
            <w:r>
              <w:t>Hiott</w:t>
            </w:r>
          </w:p>
        </w:tc>
        <w:tc>
          <w:tcPr>
            <w:tcW w:w="2179" w:type="dxa"/>
            <w:shd w:val="clear" w:color="auto" w:fill="auto"/>
          </w:tcPr>
          <w:p w:rsidR="00120616" w:rsidRPr="00120616" w:rsidRDefault="00120616" w:rsidP="00120616">
            <w:pPr>
              <w:ind w:firstLine="0"/>
            </w:pPr>
            <w:r>
              <w:t>Hixon</w:t>
            </w:r>
          </w:p>
        </w:tc>
        <w:tc>
          <w:tcPr>
            <w:tcW w:w="2180" w:type="dxa"/>
            <w:shd w:val="clear" w:color="auto" w:fill="auto"/>
          </w:tcPr>
          <w:p w:rsidR="00120616" w:rsidRPr="00120616" w:rsidRDefault="00120616" w:rsidP="00120616">
            <w:pPr>
              <w:ind w:firstLine="0"/>
            </w:pPr>
            <w:r>
              <w:t>Horne</w:t>
            </w:r>
          </w:p>
        </w:tc>
      </w:tr>
      <w:tr w:rsidR="00120616" w:rsidRPr="00120616" w:rsidTr="00120616">
        <w:tc>
          <w:tcPr>
            <w:tcW w:w="2179" w:type="dxa"/>
            <w:shd w:val="clear" w:color="auto" w:fill="auto"/>
          </w:tcPr>
          <w:p w:rsidR="00120616" w:rsidRPr="00120616" w:rsidRDefault="00120616" w:rsidP="00120616">
            <w:pPr>
              <w:ind w:firstLine="0"/>
            </w:pPr>
            <w:r>
              <w:t>Huggins</w:t>
            </w:r>
          </w:p>
        </w:tc>
        <w:tc>
          <w:tcPr>
            <w:tcW w:w="2179" w:type="dxa"/>
            <w:shd w:val="clear" w:color="auto" w:fill="auto"/>
          </w:tcPr>
          <w:p w:rsidR="00120616" w:rsidRPr="00120616" w:rsidRDefault="00120616" w:rsidP="00120616">
            <w:pPr>
              <w:ind w:firstLine="0"/>
            </w:pPr>
            <w:r>
              <w:t>Limehouse</w:t>
            </w:r>
          </w:p>
        </w:tc>
        <w:tc>
          <w:tcPr>
            <w:tcW w:w="2180" w:type="dxa"/>
            <w:shd w:val="clear" w:color="auto" w:fill="auto"/>
          </w:tcPr>
          <w:p w:rsidR="00120616" w:rsidRPr="00120616" w:rsidRDefault="00120616" w:rsidP="00120616">
            <w:pPr>
              <w:ind w:firstLine="0"/>
            </w:pPr>
            <w:r>
              <w:t>Loftis</w:t>
            </w:r>
          </w:p>
        </w:tc>
      </w:tr>
      <w:tr w:rsidR="00120616" w:rsidRPr="00120616" w:rsidTr="00120616">
        <w:tc>
          <w:tcPr>
            <w:tcW w:w="2179" w:type="dxa"/>
            <w:shd w:val="clear" w:color="auto" w:fill="auto"/>
          </w:tcPr>
          <w:p w:rsidR="00120616" w:rsidRPr="00120616" w:rsidRDefault="00120616" w:rsidP="00120616">
            <w:pPr>
              <w:ind w:firstLine="0"/>
            </w:pPr>
            <w:r>
              <w:t>Long</w:t>
            </w:r>
          </w:p>
        </w:tc>
        <w:tc>
          <w:tcPr>
            <w:tcW w:w="2179" w:type="dxa"/>
            <w:shd w:val="clear" w:color="auto" w:fill="auto"/>
          </w:tcPr>
          <w:p w:rsidR="00120616" w:rsidRPr="00120616" w:rsidRDefault="00120616" w:rsidP="00120616">
            <w:pPr>
              <w:ind w:firstLine="0"/>
            </w:pPr>
            <w:r>
              <w:t>Lowe</w:t>
            </w:r>
          </w:p>
        </w:tc>
        <w:tc>
          <w:tcPr>
            <w:tcW w:w="2180" w:type="dxa"/>
            <w:shd w:val="clear" w:color="auto" w:fill="auto"/>
          </w:tcPr>
          <w:p w:rsidR="00120616" w:rsidRPr="00120616" w:rsidRDefault="00120616" w:rsidP="00120616">
            <w:pPr>
              <w:ind w:firstLine="0"/>
            </w:pPr>
            <w:r>
              <w:t>Lucas</w:t>
            </w:r>
          </w:p>
        </w:tc>
      </w:tr>
      <w:tr w:rsidR="00120616" w:rsidRPr="00120616" w:rsidTr="00120616">
        <w:tc>
          <w:tcPr>
            <w:tcW w:w="2179" w:type="dxa"/>
            <w:shd w:val="clear" w:color="auto" w:fill="auto"/>
          </w:tcPr>
          <w:p w:rsidR="00120616" w:rsidRPr="00120616" w:rsidRDefault="00120616" w:rsidP="00120616">
            <w:pPr>
              <w:ind w:firstLine="0"/>
            </w:pPr>
            <w:r>
              <w:t>D. C. Moss</w:t>
            </w:r>
          </w:p>
        </w:tc>
        <w:tc>
          <w:tcPr>
            <w:tcW w:w="2179" w:type="dxa"/>
            <w:shd w:val="clear" w:color="auto" w:fill="auto"/>
          </w:tcPr>
          <w:p w:rsidR="00120616" w:rsidRPr="00120616" w:rsidRDefault="00120616" w:rsidP="00120616">
            <w:pPr>
              <w:ind w:firstLine="0"/>
            </w:pPr>
            <w:r>
              <w:t>Murphy</w:t>
            </w:r>
          </w:p>
        </w:tc>
        <w:tc>
          <w:tcPr>
            <w:tcW w:w="2180" w:type="dxa"/>
            <w:shd w:val="clear" w:color="auto" w:fill="auto"/>
          </w:tcPr>
          <w:p w:rsidR="00120616" w:rsidRPr="00120616" w:rsidRDefault="00120616" w:rsidP="00120616">
            <w:pPr>
              <w:ind w:firstLine="0"/>
            </w:pPr>
            <w:r>
              <w:t>Nanney</w:t>
            </w:r>
          </w:p>
        </w:tc>
      </w:tr>
      <w:tr w:rsidR="00120616" w:rsidRPr="00120616" w:rsidTr="00120616">
        <w:tc>
          <w:tcPr>
            <w:tcW w:w="2179" w:type="dxa"/>
            <w:shd w:val="clear" w:color="auto" w:fill="auto"/>
          </w:tcPr>
          <w:p w:rsidR="00120616" w:rsidRPr="00120616" w:rsidRDefault="00120616" w:rsidP="00120616">
            <w:pPr>
              <w:ind w:firstLine="0"/>
            </w:pPr>
            <w:r>
              <w:t>Newton</w:t>
            </w:r>
          </w:p>
        </w:tc>
        <w:tc>
          <w:tcPr>
            <w:tcW w:w="2179" w:type="dxa"/>
            <w:shd w:val="clear" w:color="auto" w:fill="auto"/>
          </w:tcPr>
          <w:p w:rsidR="00120616" w:rsidRPr="00120616" w:rsidRDefault="00120616" w:rsidP="00120616">
            <w:pPr>
              <w:ind w:firstLine="0"/>
            </w:pPr>
            <w:r>
              <w:t>Norman</w:t>
            </w:r>
          </w:p>
        </w:tc>
        <w:tc>
          <w:tcPr>
            <w:tcW w:w="2180" w:type="dxa"/>
            <w:shd w:val="clear" w:color="auto" w:fill="auto"/>
          </w:tcPr>
          <w:p w:rsidR="00120616" w:rsidRPr="00120616" w:rsidRDefault="00120616" w:rsidP="00120616">
            <w:pPr>
              <w:ind w:firstLine="0"/>
            </w:pPr>
            <w:r>
              <w:t>Owens</w:t>
            </w:r>
          </w:p>
        </w:tc>
      </w:tr>
      <w:tr w:rsidR="00120616" w:rsidRPr="00120616" w:rsidTr="00120616">
        <w:tc>
          <w:tcPr>
            <w:tcW w:w="2179" w:type="dxa"/>
            <w:shd w:val="clear" w:color="auto" w:fill="auto"/>
          </w:tcPr>
          <w:p w:rsidR="00120616" w:rsidRPr="00120616" w:rsidRDefault="00120616" w:rsidP="00120616">
            <w:pPr>
              <w:ind w:firstLine="0"/>
            </w:pPr>
            <w:r>
              <w:t>Pitts</w:t>
            </w:r>
          </w:p>
        </w:tc>
        <w:tc>
          <w:tcPr>
            <w:tcW w:w="2179" w:type="dxa"/>
            <w:shd w:val="clear" w:color="auto" w:fill="auto"/>
          </w:tcPr>
          <w:p w:rsidR="00120616" w:rsidRPr="00120616" w:rsidRDefault="00120616" w:rsidP="00120616">
            <w:pPr>
              <w:ind w:firstLine="0"/>
            </w:pPr>
            <w:r>
              <w:t>Quinn</w:t>
            </w:r>
          </w:p>
        </w:tc>
        <w:tc>
          <w:tcPr>
            <w:tcW w:w="2180" w:type="dxa"/>
            <w:shd w:val="clear" w:color="auto" w:fill="auto"/>
          </w:tcPr>
          <w:p w:rsidR="00120616" w:rsidRPr="00120616" w:rsidRDefault="00120616" w:rsidP="00120616">
            <w:pPr>
              <w:ind w:firstLine="0"/>
            </w:pPr>
            <w:r>
              <w:t>Riley</w:t>
            </w:r>
          </w:p>
        </w:tc>
      </w:tr>
      <w:tr w:rsidR="00120616" w:rsidRPr="00120616" w:rsidTr="00120616">
        <w:tc>
          <w:tcPr>
            <w:tcW w:w="2179" w:type="dxa"/>
            <w:shd w:val="clear" w:color="auto" w:fill="auto"/>
          </w:tcPr>
          <w:p w:rsidR="00120616" w:rsidRPr="00120616" w:rsidRDefault="00120616" w:rsidP="00120616">
            <w:pPr>
              <w:ind w:firstLine="0"/>
            </w:pPr>
            <w:r>
              <w:t>Rivers</w:t>
            </w:r>
          </w:p>
        </w:tc>
        <w:tc>
          <w:tcPr>
            <w:tcW w:w="2179" w:type="dxa"/>
            <w:shd w:val="clear" w:color="auto" w:fill="auto"/>
          </w:tcPr>
          <w:p w:rsidR="00120616" w:rsidRPr="00120616" w:rsidRDefault="00120616" w:rsidP="00120616">
            <w:pPr>
              <w:ind w:firstLine="0"/>
            </w:pPr>
            <w:r>
              <w:t>Simrill</w:t>
            </w:r>
          </w:p>
        </w:tc>
        <w:tc>
          <w:tcPr>
            <w:tcW w:w="2180" w:type="dxa"/>
            <w:shd w:val="clear" w:color="auto" w:fill="auto"/>
          </w:tcPr>
          <w:p w:rsidR="00120616" w:rsidRPr="00120616" w:rsidRDefault="00120616" w:rsidP="00120616">
            <w:pPr>
              <w:ind w:firstLine="0"/>
            </w:pPr>
            <w:r>
              <w:t>G. M. Smith</w:t>
            </w:r>
          </w:p>
        </w:tc>
      </w:tr>
      <w:tr w:rsidR="00120616" w:rsidRPr="00120616" w:rsidTr="00120616">
        <w:tc>
          <w:tcPr>
            <w:tcW w:w="2179" w:type="dxa"/>
            <w:shd w:val="clear" w:color="auto" w:fill="auto"/>
          </w:tcPr>
          <w:p w:rsidR="00120616" w:rsidRPr="00120616" w:rsidRDefault="00120616" w:rsidP="00120616">
            <w:pPr>
              <w:ind w:firstLine="0"/>
            </w:pPr>
            <w:r>
              <w:t>Tallon</w:t>
            </w:r>
          </w:p>
        </w:tc>
        <w:tc>
          <w:tcPr>
            <w:tcW w:w="2179" w:type="dxa"/>
            <w:shd w:val="clear" w:color="auto" w:fill="auto"/>
          </w:tcPr>
          <w:p w:rsidR="00120616" w:rsidRPr="00120616" w:rsidRDefault="00120616" w:rsidP="00120616">
            <w:pPr>
              <w:ind w:firstLine="0"/>
            </w:pPr>
            <w:r>
              <w:t>Taylor</w:t>
            </w:r>
          </w:p>
        </w:tc>
        <w:tc>
          <w:tcPr>
            <w:tcW w:w="2180" w:type="dxa"/>
            <w:shd w:val="clear" w:color="auto" w:fill="auto"/>
          </w:tcPr>
          <w:p w:rsidR="00120616" w:rsidRPr="00120616" w:rsidRDefault="00120616" w:rsidP="00120616">
            <w:pPr>
              <w:ind w:firstLine="0"/>
            </w:pPr>
            <w:r>
              <w:t>Thayer</w:t>
            </w:r>
          </w:p>
        </w:tc>
      </w:tr>
      <w:tr w:rsidR="00120616" w:rsidRPr="00120616" w:rsidTr="00120616">
        <w:tc>
          <w:tcPr>
            <w:tcW w:w="2179" w:type="dxa"/>
            <w:shd w:val="clear" w:color="auto" w:fill="auto"/>
          </w:tcPr>
          <w:p w:rsidR="00120616" w:rsidRPr="00120616" w:rsidRDefault="00120616" w:rsidP="00120616">
            <w:pPr>
              <w:keepNext/>
              <w:ind w:firstLine="0"/>
            </w:pPr>
            <w:r>
              <w:t>Toole</w:t>
            </w:r>
          </w:p>
        </w:tc>
        <w:tc>
          <w:tcPr>
            <w:tcW w:w="2179" w:type="dxa"/>
            <w:shd w:val="clear" w:color="auto" w:fill="auto"/>
          </w:tcPr>
          <w:p w:rsidR="00120616" w:rsidRPr="00120616" w:rsidRDefault="00120616" w:rsidP="00120616">
            <w:pPr>
              <w:keepNext/>
              <w:ind w:firstLine="0"/>
            </w:pPr>
            <w:r>
              <w:t>Wells</w:t>
            </w:r>
          </w:p>
        </w:tc>
        <w:tc>
          <w:tcPr>
            <w:tcW w:w="2180" w:type="dxa"/>
            <w:shd w:val="clear" w:color="auto" w:fill="auto"/>
          </w:tcPr>
          <w:p w:rsidR="00120616" w:rsidRPr="00120616" w:rsidRDefault="00120616" w:rsidP="00120616">
            <w:pPr>
              <w:keepNext/>
              <w:ind w:firstLine="0"/>
            </w:pPr>
            <w:r>
              <w:t>Willis</w:t>
            </w:r>
          </w:p>
        </w:tc>
      </w:tr>
      <w:tr w:rsidR="00120616" w:rsidRPr="00120616" w:rsidTr="00120616">
        <w:tc>
          <w:tcPr>
            <w:tcW w:w="2179" w:type="dxa"/>
            <w:shd w:val="clear" w:color="auto" w:fill="auto"/>
          </w:tcPr>
          <w:p w:rsidR="00120616" w:rsidRPr="00120616" w:rsidRDefault="00120616" w:rsidP="00120616">
            <w:pPr>
              <w:keepNext/>
              <w:ind w:firstLine="0"/>
            </w:pPr>
            <w:r>
              <w:t>Wood</w:t>
            </w:r>
          </w:p>
        </w:tc>
        <w:tc>
          <w:tcPr>
            <w:tcW w:w="2179" w:type="dxa"/>
            <w:shd w:val="clear" w:color="auto" w:fill="auto"/>
          </w:tcPr>
          <w:p w:rsidR="00120616" w:rsidRPr="00120616" w:rsidRDefault="00120616" w:rsidP="00120616">
            <w:pPr>
              <w:keepNext/>
              <w:ind w:firstLine="0"/>
            </w:pP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Total--43</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Alexander</w:t>
            </w:r>
          </w:p>
        </w:tc>
        <w:tc>
          <w:tcPr>
            <w:tcW w:w="2179" w:type="dxa"/>
            <w:shd w:val="clear" w:color="auto" w:fill="auto"/>
          </w:tcPr>
          <w:p w:rsidR="00120616" w:rsidRPr="00120616" w:rsidRDefault="00120616" w:rsidP="00120616">
            <w:pPr>
              <w:keepNext/>
              <w:ind w:firstLine="0"/>
            </w:pPr>
            <w:r>
              <w:t>Anderson</w:t>
            </w:r>
          </w:p>
        </w:tc>
        <w:tc>
          <w:tcPr>
            <w:tcW w:w="2180" w:type="dxa"/>
            <w:shd w:val="clear" w:color="auto" w:fill="auto"/>
          </w:tcPr>
          <w:p w:rsidR="00120616" w:rsidRPr="00120616" w:rsidRDefault="00120616" w:rsidP="00120616">
            <w:pPr>
              <w:keepNext/>
              <w:ind w:firstLine="0"/>
            </w:pPr>
            <w:r>
              <w:t>Anthony</w:t>
            </w:r>
          </w:p>
        </w:tc>
      </w:tr>
      <w:tr w:rsidR="00120616" w:rsidRPr="00120616" w:rsidTr="00120616">
        <w:tc>
          <w:tcPr>
            <w:tcW w:w="2179" w:type="dxa"/>
            <w:shd w:val="clear" w:color="auto" w:fill="auto"/>
          </w:tcPr>
          <w:p w:rsidR="00120616" w:rsidRPr="00120616" w:rsidRDefault="00120616" w:rsidP="00120616">
            <w:pPr>
              <w:ind w:firstLine="0"/>
            </w:pPr>
            <w:r>
              <w:t>Barfield</w:t>
            </w:r>
          </w:p>
        </w:tc>
        <w:tc>
          <w:tcPr>
            <w:tcW w:w="2179" w:type="dxa"/>
            <w:shd w:val="clear" w:color="auto" w:fill="auto"/>
          </w:tcPr>
          <w:p w:rsidR="00120616" w:rsidRPr="00120616" w:rsidRDefault="00120616" w:rsidP="00120616">
            <w:pPr>
              <w:ind w:firstLine="0"/>
            </w:pPr>
            <w:r>
              <w:t>Bernstein</w:t>
            </w:r>
          </w:p>
        </w:tc>
        <w:tc>
          <w:tcPr>
            <w:tcW w:w="2180" w:type="dxa"/>
            <w:shd w:val="clear" w:color="auto" w:fill="auto"/>
          </w:tcPr>
          <w:p w:rsidR="00120616" w:rsidRPr="00120616" w:rsidRDefault="00120616" w:rsidP="00120616">
            <w:pPr>
              <w:ind w:firstLine="0"/>
            </w:pPr>
            <w:r>
              <w:t>Bowers</w:t>
            </w:r>
          </w:p>
        </w:tc>
      </w:tr>
      <w:tr w:rsidR="00120616" w:rsidRPr="00120616" w:rsidTr="00120616">
        <w:tc>
          <w:tcPr>
            <w:tcW w:w="2179" w:type="dxa"/>
            <w:shd w:val="clear" w:color="auto" w:fill="auto"/>
          </w:tcPr>
          <w:p w:rsidR="00120616" w:rsidRPr="00120616" w:rsidRDefault="00120616" w:rsidP="00120616">
            <w:pPr>
              <w:ind w:firstLine="0"/>
            </w:pPr>
            <w:r>
              <w:t>Branham</w:t>
            </w:r>
          </w:p>
        </w:tc>
        <w:tc>
          <w:tcPr>
            <w:tcW w:w="2179" w:type="dxa"/>
            <w:shd w:val="clear" w:color="auto" w:fill="auto"/>
          </w:tcPr>
          <w:p w:rsidR="00120616" w:rsidRPr="00120616" w:rsidRDefault="00120616" w:rsidP="00120616">
            <w:pPr>
              <w:ind w:firstLine="0"/>
            </w:pPr>
            <w:r>
              <w:t>Brannon</w:t>
            </w:r>
          </w:p>
        </w:tc>
        <w:tc>
          <w:tcPr>
            <w:tcW w:w="2180" w:type="dxa"/>
            <w:shd w:val="clear" w:color="auto" w:fill="auto"/>
          </w:tcPr>
          <w:p w:rsidR="00120616" w:rsidRPr="00120616" w:rsidRDefault="00120616" w:rsidP="00120616">
            <w:pPr>
              <w:ind w:firstLine="0"/>
            </w:pPr>
            <w:r>
              <w:t>G. A. Brown</w:t>
            </w:r>
          </w:p>
        </w:tc>
      </w:tr>
      <w:tr w:rsidR="00120616" w:rsidRPr="00120616" w:rsidTr="00120616">
        <w:tc>
          <w:tcPr>
            <w:tcW w:w="2179" w:type="dxa"/>
            <w:shd w:val="clear" w:color="auto" w:fill="auto"/>
          </w:tcPr>
          <w:p w:rsidR="00120616" w:rsidRPr="00120616" w:rsidRDefault="00120616" w:rsidP="00120616">
            <w:pPr>
              <w:ind w:firstLine="0"/>
            </w:pPr>
            <w:r>
              <w:t>R. L. Brown</w:t>
            </w:r>
          </w:p>
        </w:tc>
        <w:tc>
          <w:tcPr>
            <w:tcW w:w="2179" w:type="dxa"/>
            <w:shd w:val="clear" w:color="auto" w:fill="auto"/>
          </w:tcPr>
          <w:p w:rsidR="00120616" w:rsidRPr="00120616" w:rsidRDefault="00120616" w:rsidP="00120616">
            <w:pPr>
              <w:ind w:firstLine="0"/>
            </w:pPr>
            <w:r>
              <w:t>Clyburn</w:t>
            </w:r>
          </w:p>
        </w:tc>
        <w:tc>
          <w:tcPr>
            <w:tcW w:w="2180" w:type="dxa"/>
            <w:shd w:val="clear" w:color="auto" w:fill="auto"/>
          </w:tcPr>
          <w:p w:rsidR="00120616" w:rsidRPr="00120616" w:rsidRDefault="00120616" w:rsidP="00120616">
            <w:pPr>
              <w:ind w:firstLine="0"/>
            </w:pPr>
            <w:r>
              <w:t>Cobb-Hunter</w:t>
            </w:r>
          </w:p>
        </w:tc>
      </w:tr>
      <w:tr w:rsidR="00120616" w:rsidRPr="00120616" w:rsidTr="00120616">
        <w:tc>
          <w:tcPr>
            <w:tcW w:w="2179" w:type="dxa"/>
            <w:shd w:val="clear" w:color="auto" w:fill="auto"/>
          </w:tcPr>
          <w:p w:rsidR="00120616" w:rsidRPr="00120616" w:rsidRDefault="00120616" w:rsidP="00120616">
            <w:pPr>
              <w:ind w:firstLine="0"/>
            </w:pPr>
            <w:r>
              <w:t>H. A. Crawford</w:t>
            </w:r>
          </w:p>
        </w:tc>
        <w:tc>
          <w:tcPr>
            <w:tcW w:w="2179" w:type="dxa"/>
            <w:shd w:val="clear" w:color="auto" w:fill="auto"/>
          </w:tcPr>
          <w:p w:rsidR="00120616" w:rsidRPr="00120616" w:rsidRDefault="00120616" w:rsidP="00120616">
            <w:pPr>
              <w:ind w:firstLine="0"/>
            </w:pPr>
            <w:r>
              <w:t>Dillard</w:t>
            </w:r>
          </w:p>
        </w:tc>
        <w:tc>
          <w:tcPr>
            <w:tcW w:w="2180" w:type="dxa"/>
            <w:shd w:val="clear" w:color="auto" w:fill="auto"/>
          </w:tcPr>
          <w:p w:rsidR="00120616" w:rsidRPr="00120616" w:rsidRDefault="00120616" w:rsidP="00120616">
            <w:pPr>
              <w:ind w:firstLine="0"/>
            </w:pPr>
            <w:r>
              <w:t>Douglas</w:t>
            </w:r>
          </w:p>
        </w:tc>
      </w:tr>
      <w:tr w:rsidR="00120616" w:rsidRPr="00120616" w:rsidTr="00120616">
        <w:tc>
          <w:tcPr>
            <w:tcW w:w="2179" w:type="dxa"/>
            <w:shd w:val="clear" w:color="auto" w:fill="auto"/>
          </w:tcPr>
          <w:p w:rsidR="00120616" w:rsidRPr="00120616" w:rsidRDefault="00120616" w:rsidP="00120616">
            <w:pPr>
              <w:ind w:firstLine="0"/>
            </w:pPr>
            <w:r>
              <w:t>Funderburk</w:t>
            </w:r>
          </w:p>
        </w:tc>
        <w:tc>
          <w:tcPr>
            <w:tcW w:w="2179" w:type="dxa"/>
            <w:shd w:val="clear" w:color="auto" w:fill="auto"/>
          </w:tcPr>
          <w:p w:rsidR="00120616" w:rsidRPr="00120616" w:rsidRDefault="00120616" w:rsidP="00120616">
            <w:pPr>
              <w:ind w:firstLine="0"/>
            </w:pPr>
            <w:r>
              <w:t>George</w:t>
            </w:r>
          </w:p>
        </w:tc>
        <w:tc>
          <w:tcPr>
            <w:tcW w:w="2180" w:type="dxa"/>
            <w:shd w:val="clear" w:color="auto" w:fill="auto"/>
          </w:tcPr>
          <w:p w:rsidR="00120616" w:rsidRPr="00120616" w:rsidRDefault="00120616" w:rsidP="00120616">
            <w:pPr>
              <w:ind w:firstLine="0"/>
            </w:pPr>
            <w:r>
              <w:t>Gilliard</w:t>
            </w:r>
          </w:p>
        </w:tc>
      </w:tr>
      <w:tr w:rsidR="00120616" w:rsidRPr="00120616" w:rsidTr="00120616">
        <w:tc>
          <w:tcPr>
            <w:tcW w:w="2179" w:type="dxa"/>
            <w:shd w:val="clear" w:color="auto" w:fill="auto"/>
          </w:tcPr>
          <w:p w:rsidR="00120616" w:rsidRPr="00120616" w:rsidRDefault="00120616" w:rsidP="00120616">
            <w:pPr>
              <w:ind w:firstLine="0"/>
            </w:pPr>
            <w:r>
              <w:t>Goldfinch</w:t>
            </w:r>
          </w:p>
        </w:tc>
        <w:tc>
          <w:tcPr>
            <w:tcW w:w="2179" w:type="dxa"/>
            <w:shd w:val="clear" w:color="auto" w:fill="auto"/>
          </w:tcPr>
          <w:p w:rsidR="00120616" w:rsidRPr="00120616" w:rsidRDefault="00120616" w:rsidP="00120616">
            <w:pPr>
              <w:ind w:firstLine="0"/>
            </w:pPr>
            <w:r>
              <w:t>Govan</w:t>
            </w:r>
          </w:p>
        </w:tc>
        <w:tc>
          <w:tcPr>
            <w:tcW w:w="2180" w:type="dxa"/>
            <w:shd w:val="clear" w:color="auto" w:fill="auto"/>
          </w:tcPr>
          <w:p w:rsidR="00120616" w:rsidRPr="00120616" w:rsidRDefault="00120616" w:rsidP="00120616">
            <w:pPr>
              <w:ind w:firstLine="0"/>
            </w:pPr>
            <w:r>
              <w:t>Hardee</w:t>
            </w:r>
          </w:p>
        </w:tc>
      </w:tr>
      <w:tr w:rsidR="00120616" w:rsidRPr="00120616" w:rsidTr="00120616">
        <w:tc>
          <w:tcPr>
            <w:tcW w:w="2179" w:type="dxa"/>
            <w:shd w:val="clear" w:color="auto" w:fill="auto"/>
          </w:tcPr>
          <w:p w:rsidR="00120616" w:rsidRPr="00120616" w:rsidRDefault="00120616" w:rsidP="00120616">
            <w:pPr>
              <w:ind w:firstLine="0"/>
            </w:pPr>
            <w:r>
              <w:t>Hardwick</w:t>
            </w:r>
          </w:p>
        </w:tc>
        <w:tc>
          <w:tcPr>
            <w:tcW w:w="2179" w:type="dxa"/>
            <w:shd w:val="clear" w:color="auto" w:fill="auto"/>
          </w:tcPr>
          <w:p w:rsidR="00120616" w:rsidRPr="00120616" w:rsidRDefault="00120616" w:rsidP="00120616">
            <w:pPr>
              <w:ind w:firstLine="0"/>
            </w:pPr>
            <w:r>
              <w:t>Harrell</w:t>
            </w:r>
          </w:p>
        </w:tc>
        <w:tc>
          <w:tcPr>
            <w:tcW w:w="2180" w:type="dxa"/>
            <w:shd w:val="clear" w:color="auto" w:fill="auto"/>
          </w:tcPr>
          <w:p w:rsidR="00120616" w:rsidRPr="00120616" w:rsidRDefault="00120616" w:rsidP="00120616">
            <w:pPr>
              <w:ind w:firstLine="0"/>
            </w:pPr>
            <w:r>
              <w:t>Hart</w:t>
            </w:r>
          </w:p>
        </w:tc>
      </w:tr>
      <w:tr w:rsidR="00120616" w:rsidRPr="00120616" w:rsidTr="00120616">
        <w:tc>
          <w:tcPr>
            <w:tcW w:w="2179" w:type="dxa"/>
            <w:shd w:val="clear" w:color="auto" w:fill="auto"/>
          </w:tcPr>
          <w:p w:rsidR="00120616" w:rsidRPr="00120616" w:rsidRDefault="00120616" w:rsidP="00120616">
            <w:pPr>
              <w:ind w:firstLine="0"/>
            </w:pPr>
            <w:r>
              <w:t>Hayes</w:t>
            </w:r>
          </w:p>
        </w:tc>
        <w:tc>
          <w:tcPr>
            <w:tcW w:w="2179" w:type="dxa"/>
            <w:shd w:val="clear" w:color="auto" w:fill="auto"/>
          </w:tcPr>
          <w:p w:rsidR="00120616" w:rsidRPr="00120616" w:rsidRDefault="00120616" w:rsidP="00120616">
            <w:pPr>
              <w:ind w:firstLine="0"/>
            </w:pPr>
            <w:r>
              <w:t>Hodges</w:t>
            </w:r>
          </w:p>
        </w:tc>
        <w:tc>
          <w:tcPr>
            <w:tcW w:w="2180" w:type="dxa"/>
            <w:shd w:val="clear" w:color="auto" w:fill="auto"/>
          </w:tcPr>
          <w:p w:rsidR="00120616" w:rsidRPr="00120616" w:rsidRDefault="00120616" w:rsidP="00120616">
            <w:pPr>
              <w:ind w:firstLine="0"/>
            </w:pPr>
            <w:r>
              <w:t>Hosey</w:t>
            </w:r>
          </w:p>
        </w:tc>
      </w:tr>
      <w:tr w:rsidR="00120616" w:rsidRPr="00120616" w:rsidTr="00120616">
        <w:tc>
          <w:tcPr>
            <w:tcW w:w="2179" w:type="dxa"/>
            <w:shd w:val="clear" w:color="auto" w:fill="auto"/>
          </w:tcPr>
          <w:p w:rsidR="00120616" w:rsidRPr="00120616" w:rsidRDefault="00120616" w:rsidP="00120616">
            <w:pPr>
              <w:ind w:firstLine="0"/>
            </w:pPr>
            <w:r>
              <w:t>Jefferson</w:t>
            </w:r>
          </w:p>
        </w:tc>
        <w:tc>
          <w:tcPr>
            <w:tcW w:w="2179" w:type="dxa"/>
            <w:shd w:val="clear" w:color="auto" w:fill="auto"/>
          </w:tcPr>
          <w:p w:rsidR="00120616" w:rsidRPr="00120616" w:rsidRDefault="00120616" w:rsidP="00120616">
            <w:pPr>
              <w:ind w:firstLine="0"/>
            </w:pPr>
            <w:r>
              <w:t>Kennedy</w:t>
            </w:r>
          </w:p>
        </w:tc>
        <w:tc>
          <w:tcPr>
            <w:tcW w:w="2180" w:type="dxa"/>
            <w:shd w:val="clear" w:color="auto" w:fill="auto"/>
          </w:tcPr>
          <w:p w:rsidR="00120616" w:rsidRPr="00120616" w:rsidRDefault="00120616" w:rsidP="00120616">
            <w:pPr>
              <w:ind w:firstLine="0"/>
            </w:pPr>
            <w:r>
              <w:t>King</w:t>
            </w:r>
          </w:p>
        </w:tc>
      </w:tr>
      <w:tr w:rsidR="00120616" w:rsidRPr="00120616" w:rsidTr="00120616">
        <w:tc>
          <w:tcPr>
            <w:tcW w:w="2179" w:type="dxa"/>
            <w:shd w:val="clear" w:color="auto" w:fill="auto"/>
          </w:tcPr>
          <w:p w:rsidR="00120616" w:rsidRPr="00120616" w:rsidRDefault="00120616" w:rsidP="00120616">
            <w:pPr>
              <w:ind w:firstLine="0"/>
            </w:pPr>
            <w:r>
              <w:t>Knight</w:t>
            </w:r>
          </w:p>
        </w:tc>
        <w:tc>
          <w:tcPr>
            <w:tcW w:w="2179" w:type="dxa"/>
            <w:shd w:val="clear" w:color="auto" w:fill="auto"/>
          </w:tcPr>
          <w:p w:rsidR="00120616" w:rsidRPr="00120616" w:rsidRDefault="00120616" w:rsidP="00120616">
            <w:pPr>
              <w:ind w:firstLine="0"/>
            </w:pPr>
            <w:r>
              <w:t>Mack</w:t>
            </w:r>
          </w:p>
        </w:tc>
        <w:tc>
          <w:tcPr>
            <w:tcW w:w="2180" w:type="dxa"/>
            <w:shd w:val="clear" w:color="auto" w:fill="auto"/>
          </w:tcPr>
          <w:p w:rsidR="00120616" w:rsidRPr="00120616" w:rsidRDefault="00120616" w:rsidP="00120616">
            <w:pPr>
              <w:ind w:firstLine="0"/>
            </w:pPr>
            <w:r>
              <w:t>McEachern</w:t>
            </w:r>
          </w:p>
        </w:tc>
      </w:tr>
      <w:tr w:rsidR="00120616" w:rsidRPr="00120616" w:rsidTr="00120616">
        <w:tc>
          <w:tcPr>
            <w:tcW w:w="2179" w:type="dxa"/>
            <w:shd w:val="clear" w:color="auto" w:fill="auto"/>
          </w:tcPr>
          <w:p w:rsidR="00120616" w:rsidRPr="00120616" w:rsidRDefault="00120616" w:rsidP="00120616">
            <w:pPr>
              <w:ind w:firstLine="0"/>
            </w:pPr>
            <w:r>
              <w:t>M. S. McLeod</w:t>
            </w:r>
          </w:p>
        </w:tc>
        <w:tc>
          <w:tcPr>
            <w:tcW w:w="2179" w:type="dxa"/>
            <w:shd w:val="clear" w:color="auto" w:fill="auto"/>
          </w:tcPr>
          <w:p w:rsidR="00120616" w:rsidRPr="00120616" w:rsidRDefault="00120616" w:rsidP="00120616">
            <w:pPr>
              <w:ind w:firstLine="0"/>
            </w:pPr>
            <w:r>
              <w:t>W. J. McLeod</w:t>
            </w:r>
          </w:p>
        </w:tc>
        <w:tc>
          <w:tcPr>
            <w:tcW w:w="2180" w:type="dxa"/>
            <w:shd w:val="clear" w:color="auto" w:fill="auto"/>
          </w:tcPr>
          <w:p w:rsidR="00120616" w:rsidRPr="00120616" w:rsidRDefault="00120616" w:rsidP="00120616">
            <w:pPr>
              <w:ind w:firstLine="0"/>
            </w:pPr>
            <w:r>
              <w:t>Mitchell</w:t>
            </w:r>
          </w:p>
        </w:tc>
      </w:tr>
      <w:tr w:rsidR="00120616" w:rsidRPr="00120616" w:rsidTr="00120616">
        <w:tc>
          <w:tcPr>
            <w:tcW w:w="2179" w:type="dxa"/>
            <w:shd w:val="clear" w:color="auto" w:fill="auto"/>
          </w:tcPr>
          <w:p w:rsidR="00120616" w:rsidRPr="00120616" w:rsidRDefault="00120616" w:rsidP="00120616">
            <w:pPr>
              <w:ind w:firstLine="0"/>
            </w:pPr>
            <w:r>
              <w:t>V. S. Moss</w:t>
            </w:r>
          </w:p>
        </w:tc>
        <w:tc>
          <w:tcPr>
            <w:tcW w:w="2179" w:type="dxa"/>
            <w:shd w:val="clear" w:color="auto" w:fill="auto"/>
          </w:tcPr>
          <w:p w:rsidR="00120616" w:rsidRPr="00120616" w:rsidRDefault="00120616" w:rsidP="00120616">
            <w:pPr>
              <w:ind w:firstLine="0"/>
            </w:pPr>
            <w:r>
              <w:t>Munnerlyn</w:t>
            </w:r>
          </w:p>
        </w:tc>
        <w:tc>
          <w:tcPr>
            <w:tcW w:w="2180" w:type="dxa"/>
            <w:shd w:val="clear" w:color="auto" w:fill="auto"/>
          </w:tcPr>
          <w:p w:rsidR="00120616" w:rsidRPr="00120616" w:rsidRDefault="00120616" w:rsidP="00120616">
            <w:pPr>
              <w:ind w:firstLine="0"/>
            </w:pPr>
            <w:r>
              <w:t>Norrell</w:t>
            </w:r>
          </w:p>
        </w:tc>
      </w:tr>
      <w:tr w:rsidR="00120616" w:rsidRPr="00120616" w:rsidTr="00120616">
        <w:tc>
          <w:tcPr>
            <w:tcW w:w="2179" w:type="dxa"/>
            <w:shd w:val="clear" w:color="auto" w:fill="auto"/>
          </w:tcPr>
          <w:p w:rsidR="00120616" w:rsidRPr="00120616" w:rsidRDefault="00120616" w:rsidP="00120616">
            <w:pPr>
              <w:ind w:firstLine="0"/>
            </w:pPr>
            <w:r>
              <w:t>R. L. Ott</w:t>
            </w:r>
          </w:p>
        </w:tc>
        <w:tc>
          <w:tcPr>
            <w:tcW w:w="2179" w:type="dxa"/>
            <w:shd w:val="clear" w:color="auto" w:fill="auto"/>
          </w:tcPr>
          <w:p w:rsidR="00120616" w:rsidRPr="00120616" w:rsidRDefault="00120616" w:rsidP="00120616">
            <w:pPr>
              <w:ind w:firstLine="0"/>
            </w:pPr>
            <w:r>
              <w:t>Parks</w:t>
            </w:r>
          </w:p>
        </w:tc>
        <w:tc>
          <w:tcPr>
            <w:tcW w:w="2180" w:type="dxa"/>
            <w:shd w:val="clear" w:color="auto" w:fill="auto"/>
          </w:tcPr>
          <w:p w:rsidR="00120616" w:rsidRPr="00120616" w:rsidRDefault="00120616" w:rsidP="00120616">
            <w:pPr>
              <w:ind w:firstLine="0"/>
            </w:pPr>
            <w:r>
              <w:t>Ridgeway</w:t>
            </w:r>
          </w:p>
        </w:tc>
      </w:tr>
      <w:tr w:rsidR="00120616" w:rsidRPr="00120616" w:rsidTr="00120616">
        <w:tc>
          <w:tcPr>
            <w:tcW w:w="2179" w:type="dxa"/>
            <w:shd w:val="clear" w:color="auto" w:fill="auto"/>
          </w:tcPr>
          <w:p w:rsidR="00120616" w:rsidRPr="00120616" w:rsidRDefault="00120616" w:rsidP="00120616">
            <w:pPr>
              <w:ind w:firstLine="0"/>
            </w:pPr>
            <w:r>
              <w:t>Robinson-Simpson</w:t>
            </w:r>
          </w:p>
        </w:tc>
        <w:tc>
          <w:tcPr>
            <w:tcW w:w="2179" w:type="dxa"/>
            <w:shd w:val="clear" w:color="auto" w:fill="auto"/>
          </w:tcPr>
          <w:p w:rsidR="00120616" w:rsidRPr="00120616" w:rsidRDefault="00120616" w:rsidP="00120616">
            <w:pPr>
              <w:ind w:firstLine="0"/>
            </w:pPr>
            <w:r>
              <w:t>Rutherford</w:t>
            </w:r>
          </w:p>
        </w:tc>
        <w:tc>
          <w:tcPr>
            <w:tcW w:w="2180" w:type="dxa"/>
            <w:shd w:val="clear" w:color="auto" w:fill="auto"/>
          </w:tcPr>
          <w:p w:rsidR="00120616" w:rsidRPr="00120616" w:rsidRDefault="00120616" w:rsidP="00120616">
            <w:pPr>
              <w:ind w:firstLine="0"/>
            </w:pPr>
            <w:r>
              <w:t>Ryhal</w:t>
            </w:r>
          </w:p>
        </w:tc>
      </w:tr>
      <w:tr w:rsidR="00120616" w:rsidRPr="00120616" w:rsidTr="00120616">
        <w:tc>
          <w:tcPr>
            <w:tcW w:w="2179" w:type="dxa"/>
            <w:shd w:val="clear" w:color="auto" w:fill="auto"/>
          </w:tcPr>
          <w:p w:rsidR="00120616" w:rsidRPr="00120616" w:rsidRDefault="00120616" w:rsidP="00120616">
            <w:pPr>
              <w:ind w:firstLine="0"/>
            </w:pPr>
            <w:r>
              <w:t>Sabb</w:t>
            </w:r>
          </w:p>
        </w:tc>
        <w:tc>
          <w:tcPr>
            <w:tcW w:w="2179" w:type="dxa"/>
            <w:shd w:val="clear" w:color="auto" w:fill="auto"/>
          </w:tcPr>
          <w:p w:rsidR="00120616" w:rsidRPr="00120616" w:rsidRDefault="00120616" w:rsidP="00120616">
            <w:pPr>
              <w:ind w:firstLine="0"/>
            </w:pPr>
            <w:r>
              <w:t>Sellers</w:t>
            </w:r>
          </w:p>
        </w:tc>
        <w:tc>
          <w:tcPr>
            <w:tcW w:w="2180" w:type="dxa"/>
            <w:shd w:val="clear" w:color="auto" w:fill="auto"/>
          </w:tcPr>
          <w:p w:rsidR="00120616" w:rsidRPr="00120616" w:rsidRDefault="00120616" w:rsidP="00120616">
            <w:pPr>
              <w:ind w:firstLine="0"/>
            </w:pPr>
            <w:r>
              <w:t>Skelton</w:t>
            </w:r>
          </w:p>
        </w:tc>
      </w:tr>
      <w:tr w:rsidR="00120616" w:rsidRPr="00120616" w:rsidTr="00120616">
        <w:tc>
          <w:tcPr>
            <w:tcW w:w="2179" w:type="dxa"/>
            <w:shd w:val="clear" w:color="auto" w:fill="auto"/>
          </w:tcPr>
          <w:p w:rsidR="00120616" w:rsidRPr="00120616" w:rsidRDefault="00120616" w:rsidP="00120616">
            <w:pPr>
              <w:ind w:firstLine="0"/>
            </w:pPr>
            <w:r>
              <w:t>J. E. Smith</w:t>
            </w:r>
          </w:p>
        </w:tc>
        <w:tc>
          <w:tcPr>
            <w:tcW w:w="2179" w:type="dxa"/>
            <w:shd w:val="clear" w:color="auto" w:fill="auto"/>
          </w:tcPr>
          <w:p w:rsidR="00120616" w:rsidRPr="00120616" w:rsidRDefault="00120616" w:rsidP="00120616">
            <w:pPr>
              <w:ind w:firstLine="0"/>
            </w:pPr>
            <w:r>
              <w:t>Sottile</w:t>
            </w:r>
          </w:p>
        </w:tc>
        <w:tc>
          <w:tcPr>
            <w:tcW w:w="2180" w:type="dxa"/>
            <w:shd w:val="clear" w:color="auto" w:fill="auto"/>
          </w:tcPr>
          <w:p w:rsidR="00120616" w:rsidRPr="00120616" w:rsidRDefault="00120616" w:rsidP="00120616">
            <w:pPr>
              <w:ind w:firstLine="0"/>
            </w:pPr>
            <w:r>
              <w:t>Southard</w:t>
            </w:r>
          </w:p>
        </w:tc>
      </w:tr>
      <w:tr w:rsidR="00120616" w:rsidRPr="00120616" w:rsidTr="00120616">
        <w:tc>
          <w:tcPr>
            <w:tcW w:w="2179" w:type="dxa"/>
            <w:shd w:val="clear" w:color="auto" w:fill="auto"/>
          </w:tcPr>
          <w:p w:rsidR="00120616" w:rsidRPr="00120616" w:rsidRDefault="00120616" w:rsidP="00120616">
            <w:pPr>
              <w:keepNext/>
              <w:ind w:firstLine="0"/>
            </w:pPr>
            <w:r>
              <w:t>Spires</w:t>
            </w:r>
          </w:p>
        </w:tc>
        <w:tc>
          <w:tcPr>
            <w:tcW w:w="2179" w:type="dxa"/>
            <w:shd w:val="clear" w:color="auto" w:fill="auto"/>
          </w:tcPr>
          <w:p w:rsidR="00120616" w:rsidRPr="00120616" w:rsidRDefault="00120616" w:rsidP="00120616">
            <w:pPr>
              <w:keepNext/>
              <w:ind w:firstLine="0"/>
            </w:pPr>
            <w:r>
              <w:t>Stavrinakis</w:t>
            </w:r>
          </w:p>
        </w:tc>
        <w:tc>
          <w:tcPr>
            <w:tcW w:w="2180" w:type="dxa"/>
            <w:shd w:val="clear" w:color="auto" w:fill="auto"/>
          </w:tcPr>
          <w:p w:rsidR="00120616" w:rsidRPr="00120616" w:rsidRDefault="00120616" w:rsidP="00120616">
            <w:pPr>
              <w:keepNext/>
              <w:ind w:firstLine="0"/>
            </w:pPr>
            <w:r>
              <w:t>Vick</w:t>
            </w:r>
          </w:p>
        </w:tc>
      </w:tr>
      <w:tr w:rsidR="00120616" w:rsidRPr="00120616" w:rsidTr="00120616">
        <w:tc>
          <w:tcPr>
            <w:tcW w:w="2179" w:type="dxa"/>
            <w:shd w:val="clear" w:color="auto" w:fill="auto"/>
          </w:tcPr>
          <w:p w:rsidR="00120616" w:rsidRPr="00120616" w:rsidRDefault="00120616" w:rsidP="00120616">
            <w:pPr>
              <w:keepNext/>
              <w:ind w:firstLine="0"/>
            </w:pPr>
            <w:r>
              <w:t>Weeks</w:t>
            </w:r>
          </w:p>
        </w:tc>
        <w:tc>
          <w:tcPr>
            <w:tcW w:w="2179" w:type="dxa"/>
            <w:shd w:val="clear" w:color="auto" w:fill="auto"/>
          </w:tcPr>
          <w:p w:rsidR="00120616" w:rsidRPr="00120616" w:rsidRDefault="00120616" w:rsidP="00120616">
            <w:pPr>
              <w:keepNext/>
              <w:ind w:firstLine="0"/>
            </w:pPr>
            <w:r>
              <w:t>Whipper</w:t>
            </w:r>
          </w:p>
        </w:tc>
        <w:tc>
          <w:tcPr>
            <w:tcW w:w="2180" w:type="dxa"/>
            <w:shd w:val="clear" w:color="auto" w:fill="auto"/>
          </w:tcPr>
          <w:p w:rsidR="00120616" w:rsidRPr="00120616" w:rsidRDefault="00120616" w:rsidP="00120616">
            <w:pPr>
              <w:keepNext/>
              <w:ind w:firstLine="0"/>
            </w:pPr>
            <w:r>
              <w:t>Williams</w:t>
            </w:r>
          </w:p>
        </w:tc>
      </w:tr>
    </w:tbl>
    <w:p w:rsidR="00120616" w:rsidRDefault="00120616" w:rsidP="00120616"/>
    <w:p w:rsidR="00120616" w:rsidRDefault="00120616" w:rsidP="00120616">
      <w:pPr>
        <w:jc w:val="center"/>
        <w:rPr>
          <w:b/>
        </w:rPr>
      </w:pPr>
      <w:r w:rsidRPr="00120616">
        <w:rPr>
          <w:b/>
        </w:rPr>
        <w:t>Total--57</w:t>
      </w:r>
    </w:p>
    <w:p w:rsidR="00120616" w:rsidRDefault="00120616" w:rsidP="00120616">
      <w:pPr>
        <w:jc w:val="center"/>
        <w:rPr>
          <w:b/>
        </w:rPr>
      </w:pPr>
    </w:p>
    <w:p w:rsidR="00120616" w:rsidRDefault="00120616" w:rsidP="00120616">
      <w:r>
        <w:t>So, the House refused to table the motion to reconsider.</w:t>
      </w:r>
    </w:p>
    <w:p w:rsidR="00120616" w:rsidRDefault="00120616" w:rsidP="00120616"/>
    <w:p w:rsidR="00120616" w:rsidRDefault="00120616" w:rsidP="00120616">
      <w:r>
        <w:t>Rep. SELLERS moved to adjourn debate on the motion to reconsider until Tuesday, June 3, which was agreed to.</w:t>
      </w:r>
    </w:p>
    <w:p w:rsidR="00120616" w:rsidRDefault="00120616" w:rsidP="00120616"/>
    <w:p w:rsidR="00120616" w:rsidRDefault="00A52CA2" w:rsidP="00120616">
      <w:pPr>
        <w:keepNext/>
        <w:jc w:val="center"/>
        <w:rPr>
          <w:b/>
        </w:rPr>
      </w:pPr>
      <w:r>
        <w:rPr>
          <w:b/>
        </w:rPr>
        <w:br w:type="page"/>
      </w:r>
      <w:r w:rsidR="00120616" w:rsidRPr="00120616">
        <w:rPr>
          <w:b/>
        </w:rPr>
        <w:t>OBJECTION TO RECALL</w:t>
      </w:r>
    </w:p>
    <w:p w:rsidR="00120616" w:rsidRDefault="00120616" w:rsidP="00120616">
      <w:r>
        <w:t>Rep. TALLON asked unanimous consent to recall S. 1243 from the Committee on Judiciary.</w:t>
      </w:r>
    </w:p>
    <w:p w:rsidR="00120616" w:rsidRDefault="00120616" w:rsidP="00120616">
      <w:r>
        <w:t>Rep. ATWATER objected.</w:t>
      </w:r>
    </w:p>
    <w:p w:rsidR="00120616" w:rsidRDefault="00120616" w:rsidP="00120616"/>
    <w:p w:rsidR="00120616" w:rsidRDefault="00120616" w:rsidP="00120616">
      <w:pPr>
        <w:keepNext/>
        <w:jc w:val="center"/>
        <w:rPr>
          <w:b/>
        </w:rPr>
      </w:pPr>
      <w:r w:rsidRPr="00120616">
        <w:rPr>
          <w:b/>
        </w:rPr>
        <w:t>H. 4701--DEBATE ADJOURNED</w:t>
      </w:r>
    </w:p>
    <w:p w:rsidR="00120616" w:rsidRDefault="00120616" w:rsidP="00120616">
      <w:r>
        <w:t xml:space="preserve">The Senate Amendments to the following Bill were taken up for consideration: </w:t>
      </w:r>
    </w:p>
    <w:p w:rsidR="00A52CA2" w:rsidRDefault="00A52CA2" w:rsidP="00120616">
      <w:bookmarkStart w:id="74" w:name="include_clip_start_144"/>
      <w:bookmarkEnd w:id="74"/>
    </w:p>
    <w:p w:rsidR="00120616" w:rsidRDefault="00120616" w:rsidP="00120616">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120616" w:rsidRDefault="00120616" w:rsidP="00120616">
      <w:bookmarkStart w:id="75" w:name="include_clip_end_144"/>
      <w:bookmarkEnd w:id="75"/>
    </w:p>
    <w:p w:rsidR="00120616" w:rsidRDefault="00120616" w:rsidP="00120616">
      <w:r>
        <w:t>Rep. WHITE moved to adjourn debate upon the Senate Amendments until Tuesday, June 3, which was agreed to.</w:t>
      </w:r>
    </w:p>
    <w:p w:rsidR="00120616" w:rsidRDefault="00120616" w:rsidP="00120616"/>
    <w:p w:rsidR="00120616" w:rsidRDefault="00120616" w:rsidP="00120616">
      <w:pPr>
        <w:keepNext/>
        <w:jc w:val="center"/>
        <w:rPr>
          <w:b/>
        </w:rPr>
      </w:pPr>
      <w:r w:rsidRPr="00120616">
        <w:rPr>
          <w:b/>
        </w:rPr>
        <w:t>H. 4702--DEBATE ADJOURNED</w:t>
      </w:r>
    </w:p>
    <w:p w:rsidR="00120616" w:rsidRDefault="00120616" w:rsidP="00120616">
      <w:r>
        <w:t xml:space="preserve">The Senate Amendments to the following Joint Resolution were taken up for consideration: </w:t>
      </w:r>
    </w:p>
    <w:p w:rsidR="00120616" w:rsidRDefault="00120616" w:rsidP="00120616">
      <w:bookmarkStart w:id="76" w:name="include_clip_start_147"/>
      <w:bookmarkEnd w:id="76"/>
    </w:p>
    <w:p w:rsidR="00120616" w:rsidRDefault="00120616" w:rsidP="00120616">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120616" w:rsidRDefault="00120616" w:rsidP="00120616">
      <w:bookmarkStart w:id="77" w:name="include_clip_end_147"/>
      <w:bookmarkEnd w:id="77"/>
    </w:p>
    <w:p w:rsidR="00120616" w:rsidRDefault="00120616" w:rsidP="00120616">
      <w:r>
        <w:t>Rep. WHITE moved to adjourn debate upon the Senate Amendments until Tuesday, June 3, which was agreed to.</w:t>
      </w:r>
    </w:p>
    <w:p w:rsidR="00120616" w:rsidRDefault="00120616" w:rsidP="00120616"/>
    <w:p w:rsidR="00120616" w:rsidRDefault="00120616" w:rsidP="00120616">
      <w:pPr>
        <w:keepNext/>
        <w:jc w:val="center"/>
        <w:rPr>
          <w:b/>
        </w:rPr>
      </w:pPr>
      <w:r w:rsidRPr="00120616">
        <w:rPr>
          <w:b/>
        </w:rPr>
        <w:t>H. 3626--SENATE AMENDMENTS CONCURRED IN AND BILL ENROLLED</w:t>
      </w:r>
    </w:p>
    <w:p w:rsidR="00120616" w:rsidRDefault="00120616" w:rsidP="00120616">
      <w:r>
        <w:t xml:space="preserve">The Senate Amendments to the following Bill were taken up for consideration: </w:t>
      </w:r>
    </w:p>
    <w:p w:rsidR="00120616" w:rsidRDefault="00120616" w:rsidP="00120616">
      <w:bookmarkStart w:id="78" w:name="include_clip_start_150"/>
      <w:bookmarkEnd w:id="78"/>
    </w:p>
    <w:p w:rsidR="00120616" w:rsidRDefault="00120616" w:rsidP="00120616">
      <w:r>
        <w:t>H. 3626 -- Reps. Lucas, Williams, Munnerlyn, Lowe, Bannister, Finlay and Weeks: A BILL TO AMEND THE CODE OF LAWS OF SOUTH CAROLINA, 1976, BY ADDING SECTION 61-4-515 SO AS TO PROVIDE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120616" w:rsidRDefault="00120616" w:rsidP="00120616">
      <w:bookmarkStart w:id="79" w:name="include_clip_end_150"/>
      <w:bookmarkEnd w:id="79"/>
    </w:p>
    <w:p w:rsidR="00120616" w:rsidRDefault="00120616" w:rsidP="00120616">
      <w:r>
        <w:t>Rep. LUCAS explained the Senate Amendments.</w:t>
      </w:r>
    </w:p>
    <w:p w:rsidR="00A52CA2" w:rsidRDefault="00A52CA2" w:rsidP="00120616"/>
    <w:p w:rsidR="00120616" w:rsidRDefault="00120616" w:rsidP="00120616">
      <w:r>
        <w:t xml:space="preserve">The yeas and nays were taken resulting as follows: </w:t>
      </w:r>
    </w:p>
    <w:p w:rsidR="00120616" w:rsidRDefault="00120616" w:rsidP="00120616">
      <w:pPr>
        <w:jc w:val="center"/>
      </w:pPr>
      <w:r>
        <w:t xml:space="preserve"> </w:t>
      </w:r>
      <w:bookmarkStart w:id="80" w:name="vote_start152"/>
      <w:bookmarkEnd w:id="80"/>
      <w:r>
        <w:t>Yeas 90; Nays 8</w:t>
      </w:r>
    </w:p>
    <w:p w:rsidR="00120616" w:rsidRDefault="00120616" w:rsidP="00120616">
      <w:pPr>
        <w:jc w:val="center"/>
      </w:pPr>
    </w:p>
    <w:p w:rsidR="00120616" w:rsidRDefault="00120616" w:rsidP="001206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Alexander</w:t>
            </w:r>
          </w:p>
        </w:tc>
        <w:tc>
          <w:tcPr>
            <w:tcW w:w="2179" w:type="dxa"/>
            <w:shd w:val="clear" w:color="auto" w:fill="auto"/>
          </w:tcPr>
          <w:p w:rsidR="00120616" w:rsidRPr="00120616" w:rsidRDefault="00120616" w:rsidP="00120616">
            <w:pPr>
              <w:keepNext/>
              <w:ind w:firstLine="0"/>
            </w:pPr>
            <w:r>
              <w:t>Anderson</w:t>
            </w:r>
          </w:p>
        </w:tc>
        <w:tc>
          <w:tcPr>
            <w:tcW w:w="2180" w:type="dxa"/>
            <w:shd w:val="clear" w:color="auto" w:fill="auto"/>
          </w:tcPr>
          <w:p w:rsidR="00120616" w:rsidRPr="00120616" w:rsidRDefault="00120616" w:rsidP="00120616">
            <w:pPr>
              <w:keepNext/>
              <w:ind w:firstLine="0"/>
            </w:pPr>
            <w:r>
              <w:t>Anthony</w:t>
            </w:r>
          </w:p>
        </w:tc>
      </w:tr>
      <w:tr w:rsidR="00120616" w:rsidRPr="00120616" w:rsidTr="00120616">
        <w:tc>
          <w:tcPr>
            <w:tcW w:w="2179" w:type="dxa"/>
            <w:shd w:val="clear" w:color="auto" w:fill="auto"/>
          </w:tcPr>
          <w:p w:rsidR="00120616" w:rsidRPr="00120616" w:rsidRDefault="00120616" w:rsidP="00120616">
            <w:pPr>
              <w:ind w:firstLine="0"/>
            </w:pPr>
            <w:r>
              <w:t>Atwater</w:t>
            </w:r>
          </w:p>
        </w:tc>
        <w:tc>
          <w:tcPr>
            <w:tcW w:w="2179" w:type="dxa"/>
            <w:shd w:val="clear" w:color="auto" w:fill="auto"/>
          </w:tcPr>
          <w:p w:rsidR="00120616" w:rsidRPr="00120616" w:rsidRDefault="00120616" w:rsidP="00120616">
            <w:pPr>
              <w:ind w:firstLine="0"/>
            </w:pPr>
            <w:r>
              <w:t>Bannister</w:t>
            </w:r>
          </w:p>
        </w:tc>
        <w:tc>
          <w:tcPr>
            <w:tcW w:w="2180" w:type="dxa"/>
            <w:shd w:val="clear" w:color="auto" w:fill="auto"/>
          </w:tcPr>
          <w:p w:rsidR="00120616" w:rsidRPr="00120616" w:rsidRDefault="00120616" w:rsidP="00120616">
            <w:pPr>
              <w:ind w:firstLine="0"/>
            </w:pPr>
            <w:r>
              <w:t>Barfield</w:t>
            </w:r>
          </w:p>
        </w:tc>
      </w:tr>
      <w:tr w:rsidR="00120616" w:rsidRPr="00120616" w:rsidTr="00120616">
        <w:tc>
          <w:tcPr>
            <w:tcW w:w="2179" w:type="dxa"/>
            <w:shd w:val="clear" w:color="auto" w:fill="auto"/>
          </w:tcPr>
          <w:p w:rsidR="00120616" w:rsidRPr="00120616" w:rsidRDefault="00120616" w:rsidP="00120616">
            <w:pPr>
              <w:ind w:firstLine="0"/>
            </w:pPr>
            <w:r>
              <w:t>Bernstein</w:t>
            </w:r>
          </w:p>
        </w:tc>
        <w:tc>
          <w:tcPr>
            <w:tcW w:w="2179" w:type="dxa"/>
            <w:shd w:val="clear" w:color="auto" w:fill="auto"/>
          </w:tcPr>
          <w:p w:rsidR="00120616" w:rsidRPr="00120616" w:rsidRDefault="00120616" w:rsidP="00120616">
            <w:pPr>
              <w:ind w:firstLine="0"/>
            </w:pPr>
            <w:r>
              <w:t>Bingham</w:t>
            </w:r>
          </w:p>
        </w:tc>
        <w:tc>
          <w:tcPr>
            <w:tcW w:w="2180" w:type="dxa"/>
            <w:shd w:val="clear" w:color="auto" w:fill="auto"/>
          </w:tcPr>
          <w:p w:rsidR="00120616" w:rsidRPr="00120616" w:rsidRDefault="00120616" w:rsidP="00120616">
            <w:pPr>
              <w:ind w:firstLine="0"/>
            </w:pPr>
            <w:r>
              <w:t>Bowen</w:t>
            </w:r>
          </w:p>
        </w:tc>
      </w:tr>
      <w:tr w:rsidR="00120616" w:rsidRPr="00120616" w:rsidTr="00120616">
        <w:tc>
          <w:tcPr>
            <w:tcW w:w="2179" w:type="dxa"/>
            <w:shd w:val="clear" w:color="auto" w:fill="auto"/>
          </w:tcPr>
          <w:p w:rsidR="00120616" w:rsidRPr="00120616" w:rsidRDefault="00120616" w:rsidP="00120616">
            <w:pPr>
              <w:ind w:firstLine="0"/>
            </w:pPr>
            <w:r>
              <w:t>Bowers</w:t>
            </w:r>
          </w:p>
        </w:tc>
        <w:tc>
          <w:tcPr>
            <w:tcW w:w="2179" w:type="dxa"/>
            <w:shd w:val="clear" w:color="auto" w:fill="auto"/>
          </w:tcPr>
          <w:p w:rsidR="00120616" w:rsidRPr="00120616" w:rsidRDefault="00120616" w:rsidP="00120616">
            <w:pPr>
              <w:ind w:firstLine="0"/>
            </w:pPr>
            <w:r>
              <w:t>Branham</w:t>
            </w:r>
          </w:p>
        </w:tc>
        <w:tc>
          <w:tcPr>
            <w:tcW w:w="2180" w:type="dxa"/>
            <w:shd w:val="clear" w:color="auto" w:fill="auto"/>
          </w:tcPr>
          <w:p w:rsidR="00120616" w:rsidRPr="00120616" w:rsidRDefault="00120616" w:rsidP="00120616">
            <w:pPr>
              <w:ind w:firstLine="0"/>
            </w:pPr>
            <w:r>
              <w:t>Brannon</w:t>
            </w:r>
          </w:p>
        </w:tc>
      </w:tr>
      <w:tr w:rsidR="00120616" w:rsidRPr="00120616" w:rsidTr="00120616">
        <w:tc>
          <w:tcPr>
            <w:tcW w:w="2179" w:type="dxa"/>
            <w:shd w:val="clear" w:color="auto" w:fill="auto"/>
          </w:tcPr>
          <w:p w:rsidR="00120616" w:rsidRPr="00120616" w:rsidRDefault="00120616" w:rsidP="00120616">
            <w:pPr>
              <w:ind w:firstLine="0"/>
            </w:pPr>
            <w:r>
              <w:t>G. A. Brown</w:t>
            </w:r>
          </w:p>
        </w:tc>
        <w:tc>
          <w:tcPr>
            <w:tcW w:w="2179" w:type="dxa"/>
            <w:shd w:val="clear" w:color="auto" w:fill="auto"/>
          </w:tcPr>
          <w:p w:rsidR="00120616" w:rsidRPr="00120616" w:rsidRDefault="00120616" w:rsidP="00120616">
            <w:pPr>
              <w:ind w:firstLine="0"/>
            </w:pPr>
            <w:r>
              <w:t>R. L. Brown</w:t>
            </w:r>
          </w:p>
        </w:tc>
        <w:tc>
          <w:tcPr>
            <w:tcW w:w="2180" w:type="dxa"/>
            <w:shd w:val="clear" w:color="auto" w:fill="auto"/>
          </w:tcPr>
          <w:p w:rsidR="00120616" w:rsidRPr="00120616" w:rsidRDefault="00120616" w:rsidP="00120616">
            <w:pPr>
              <w:ind w:firstLine="0"/>
            </w:pPr>
            <w:r>
              <w:t>Clyburn</w:t>
            </w:r>
          </w:p>
        </w:tc>
      </w:tr>
      <w:tr w:rsidR="00120616" w:rsidRPr="00120616" w:rsidTr="00120616">
        <w:tc>
          <w:tcPr>
            <w:tcW w:w="2179" w:type="dxa"/>
            <w:shd w:val="clear" w:color="auto" w:fill="auto"/>
          </w:tcPr>
          <w:p w:rsidR="00120616" w:rsidRPr="00120616" w:rsidRDefault="00120616" w:rsidP="00120616">
            <w:pPr>
              <w:ind w:firstLine="0"/>
            </w:pPr>
            <w:r>
              <w:t>Cole</w:t>
            </w:r>
          </w:p>
        </w:tc>
        <w:tc>
          <w:tcPr>
            <w:tcW w:w="2179" w:type="dxa"/>
            <w:shd w:val="clear" w:color="auto" w:fill="auto"/>
          </w:tcPr>
          <w:p w:rsidR="00120616" w:rsidRPr="00120616" w:rsidRDefault="00120616" w:rsidP="00120616">
            <w:pPr>
              <w:ind w:firstLine="0"/>
            </w:pPr>
            <w:r>
              <w:t>Crosby</w:t>
            </w:r>
          </w:p>
        </w:tc>
        <w:tc>
          <w:tcPr>
            <w:tcW w:w="2180" w:type="dxa"/>
            <w:shd w:val="clear" w:color="auto" w:fill="auto"/>
          </w:tcPr>
          <w:p w:rsidR="00120616" w:rsidRPr="00120616" w:rsidRDefault="00120616" w:rsidP="00120616">
            <w:pPr>
              <w:ind w:firstLine="0"/>
            </w:pPr>
            <w:r>
              <w:t>Daning</w:t>
            </w:r>
          </w:p>
        </w:tc>
      </w:tr>
      <w:tr w:rsidR="00120616" w:rsidRPr="00120616" w:rsidTr="00120616">
        <w:tc>
          <w:tcPr>
            <w:tcW w:w="2179" w:type="dxa"/>
            <w:shd w:val="clear" w:color="auto" w:fill="auto"/>
          </w:tcPr>
          <w:p w:rsidR="00120616" w:rsidRPr="00120616" w:rsidRDefault="00120616" w:rsidP="00120616">
            <w:pPr>
              <w:ind w:firstLine="0"/>
            </w:pPr>
            <w:r>
              <w:t>Delleney</w:t>
            </w:r>
          </w:p>
        </w:tc>
        <w:tc>
          <w:tcPr>
            <w:tcW w:w="2179" w:type="dxa"/>
            <w:shd w:val="clear" w:color="auto" w:fill="auto"/>
          </w:tcPr>
          <w:p w:rsidR="00120616" w:rsidRPr="00120616" w:rsidRDefault="00120616" w:rsidP="00120616">
            <w:pPr>
              <w:ind w:firstLine="0"/>
            </w:pPr>
            <w:r>
              <w:t>Dillard</w:t>
            </w:r>
          </w:p>
        </w:tc>
        <w:tc>
          <w:tcPr>
            <w:tcW w:w="2180" w:type="dxa"/>
            <w:shd w:val="clear" w:color="auto" w:fill="auto"/>
          </w:tcPr>
          <w:p w:rsidR="00120616" w:rsidRPr="00120616" w:rsidRDefault="00120616" w:rsidP="00120616">
            <w:pPr>
              <w:ind w:firstLine="0"/>
            </w:pPr>
            <w:r>
              <w:t>Douglas</w:t>
            </w:r>
          </w:p>
        </w:tc>
      </w:tr>
      <w:tr w:rsidR="00120616" w:rsidRPr="00120616" w:rsidTr="00120616">
        <w:tc>
          <w:tcPr>
            <w:tcW w:w="2179" w:type="dxa"/>
            <w:shd w:val="clear" w:color="auto" w:fill="auto"/>
          </w:tcPr>
          <w:p w:rsidR="00120616" w:rsidRPr="00120616" w:rsidRDefault="00120616" w:rsidP="00120616">
            <w:pPr>
              <w:ind w:firstLine="0"/>
            </w:pPr>
            <w:r>
              <w:t>Erickson</w:t>
            </w:r>
          </w:p>
        </w:tc>
        <w:tc>
          <w:tcPr>
            <w:tcW w:w="2179" w:type="dxa"/>
            <w:shd w:val="clear" w:color="auto" w:fill="auto"/>
          </w:tcPr>
          <w:p w:rsidR="00120616" w:rsidRPr="00120616" w:rsidRDefault="00120616" w:rsidP="00120616">
            <w:pPr>
              <w:ind w:firstLine="0"/>
            </w:pPr>
            <w:r>
              <w:t>Felder</w:t>
            </w:r>
          </w:p>
        </w:tc>
        <w:tc>
          <w:tcPr>
            <w:tcW w:w="2180" w:type="dxa"/>
            <w:shd w:val="clear" w:color="auto" w:fill="auto"/>
          </w:tcPr>
          <w:p w:rsidR="00120616" w:rsidRPr="00120616" w:rsidRDefault="00120616" w:rsidP="00120616">
            <w:pPr>
              <w:ind w:firstLine="0"/>
            </w:pPr>
            <w:r>
              <w:t>Finlay</w:t>
            </w:r>
          </w:p>
        </w:tc>
      </w:tr>
      <w:tr w:rsidR="00120616" w:rsidRPr="00120616" w:rsidTr="00120616">
        <w:tc>
          <w:tcPr>
            <w:tcW w:w="2179" w:type="dxa"/>
            <w:shd w:val="clear" w:color="auto" w:fill="auto"/>
          </w:tcPr>
          <w:p w:rsidR="00120616" w:rsidRPr="00120616" w:rsidRDefault="00120616" w:rsidP="00120616">
            <w:pPr>
              <w:ind w:firstLine="0"/>
            </w:pPr>
            <w:r>
              <w:t>Funderburk</w:t>
            </w:r>
          </w:p>
        </w:tc>
        <w:tc>
          <w:tcPr>
            <w:tcW w:w="2179" w:type="dxa"/>
            <w:shd w:val="clear" w:color="auto" w:fill="auto"/>
          </w:tcPr>
          <w:p w:rsidR="00120616" w:rsidRPr="00120616" w:rsidRDefault="00120616" w:rsidP="00120616">
            <w:pPr>
              <w:ind w:firstLine="0"/>
            </w:pPr>
            <w:r>
              <w:t>Gambrell</w:t>
            </w:r>
          </w:p>
        </w:tc>
        <w:tc>
          <w:tcPr>
            <w:tcW w:w="2180" w:type="dxa"/>
            <w:shd w:val="clear" w:color="auto" w:fill="auto"/>
          </w:tcPr>
          <w:p w:rsidR="00120616" w:rsidRPr="00120616" w:rsidRDefault="00120616" w:rsidP="00120616">
            <w:pPr>
              <w:ind w:firstLine="0"/>
            </w:pPr>
            <w:r>
              <w:t>George</w:t>
            </w:r>
          </w:p>
        </w:tc>
      </w:tr>
      <w:tr w:rsidR="00120616" w:rsidRPr="00120616" w:rsidTr="00120616">
        <w:tc>
          <w:tcPr>
            <w:tcW w:w="2179" w:type="dxa"/>
            <w:shd w:val="clear" w:color="auto" w:fill="auto"/>
          </w:tcPr>
          <w:p w:rsidR="00120616" w:rsidRPr="00120616" w:rsidRDefault="00120616" w:rsidP="00120616">
            <w:pPr>
              <w:ind w:firstLine="0"/>
            </w:pPr>
            <w:r>
              <w:t>Gilliard</w:t>
            </w:r>
          </w:p>
        </w:tc>
        <w:tc>
          <w:tcPr>
            <w:tcW w:w="2179" w:type="dxa"/>
            <w:shd w:val="clear" w:color="auto" w:fill="auto"/>
          </w:tcPr>
          <w:p w:rsidR="00120616" w:rsidRPr="00120616" w:rsidRDefault="00120616" w:rsidP="00120616">
            <w:pPr>
              <w:ind w:firstLine="0"/>
            </w:pPr>
            <w:r>
              <w:t>Goldfinch</w:t>
            </w:r>
          </w:p>
        </w:tc>
        <w:tc>
          <w:tcPr>
            <w:tcW w:w="2180" w:type="dxa"/>
            <w:shd w:val="clear" w:color="auto" w:fill="auto"/>
          </w:tcPr>
          <w:p w:rsidR="00120616" w:rsidRPr="00120616" w:rsidRDefault="00120616" w:rsidP="00120616">
            <w:pPr>
              <w:ind w:firstLine="0"/>
            </w:pPr>
            <w:r>
              <w:t>Govan</w:t>
            </w:r>
          </w:p>
        </w:tc>
      </w:tr>
      <w:tr w:rsidR="00120616" w:rsidRPr="00120616" w:rsidTr="00120616">
        <w:tc>
          <w:tcPr>
            <w:tcW w:w="2179" w:type="dxa"/>
            <w:shd w:val="clear" w:color="auto" w:fill="auto"/>
          </w:tcPr>
          <w:p w:rsidR="00120616" w:rsidRPr="00120616" w:rsidRDefault="00120616" w:rsidP="00120616">
            <w:pPr>
              <w:ind w:firstLine="0"/>
            </w:pPr>
            <w:r>
              <w:t>Hamilton</w:t>
            </w:r>
          </w:p>
        </w:tc>
        <w:tc>
          <w:tcPr>
            <w:tcW w:w="2179" w:type="dxa"/>
            <w:shd w:val="clear" w:color="auto" w:fill="auto"/>
          </w:tcPr>
          <w:p w:rsidR="00120616" w:rsidRPr="00120616" w:rsidRDefault="00120616" w:rsidP="00120616">
            <w:pPr>
              <w:ind w:firstLine="0"/>
            </w:pPr>
            <w:r>
              <w:t>Hardee</w:t>
            </w:r>
          </w:p>
        </w:tc>
        <w:tc>
          <w:tcPr>
            <w:tcW w:w="2180" w:type="dxa"/>
            <w:shd w:val="clear" w:color="auto" w:fill="auto"/>
          </w:tcPr>
          <w:p w:rsidR="00120616" w:rsidRPr="00120616" w:rsidRDefault="00120616" w:rsidP="00120616">
            <w:pPr>
              <w:ind w:firstLine="0"/>
            </w:pPr>
            <w:r>
              <w:t>Hardwick</w:t>
            </w:r>
          </w:p>
        </w:tc>
      </w:tr>
      <w:tr w:rsidR="00120616" w:rsidRPr="00120616" w:rsidTr="00120616">
        <w:tc>
          <w:tcPr>
            <w:tcW w:w="2179" w:type="dxa"/>
            <w:shd w:val="clear" w:color="auto" w:fill="auto"/>
          </w:tcPr>
          <w:p w:rsidR="00120616" w:rsidRPr="00120616" w:rsidRDefault="00120616" w:rsidP="00120616">
            <w:pPr>
              <w:ind w:firstLine="0"/>
            </w:pPr>
            <w:r>
              <w:t>Harrell</w:t>
            </w:r>
          </w:p>
        </w:tc>
        <w:tc>
          <w:tcPr>
            <w:tcW w:w="2179" w:type="dxa"/>
            <w:shd w:val="clear" w:color="auto" w:fill="auto"/>
          </w:tcPr>
          <w:p w:rsidR="00120616" w:rsidRPr="00120616" w:rsidRDefault="00120616" w:rsidP="00120616">
            <w:pPr>
              <w:ind w:firstLine="0"/>
            </w:pPr>
            <w:r>
              <w:t>Hart</w:t>
            </w:r>
          </w:p>
        </w:tc>
        <w:tc>
          <w:tcPr>
            <w:tcW w:w="2180" w:type="dxa"/>
            <w:shd w:val="clear" w:color="auto" w:fill="auto"/>
          </w:tcPr>
          <w:p w:rsidR="00120616" w:rsidRPr="00120616" w:rsidRDefault="00120616" w:rsidP="00120616">
            <w:pPr>
              <w:ind w:firstLine="0"/>
            </w:pPr>
            <w:r>
              <w:t>Hayes</w:t>
            </w:r>
          </w:p>
        </w:tc>
      </w:tr>
      <w:tr w:rsidR="00120616" w:rsidRPr="00120616" w:rsidTr="00120616">
        <w:tc>
          <w:tcPr>
            <w:tcW w:w="2179" w:type="dxa"/>
            <w:shd w:val="clear" w:color="auto" w:fill="auto"/>
          </w:tcPr>
          <w:p w:rsidR="00120616" w:rsidRPr="00120616" w:rsidRDefault="00120616" w:rsidP="00120616">
            <w:pPr>
              <w:ind w:firstLine="0"/>
            </w:pPr>
            <w:r>
              <w:t>Hiott</w:t>
            </w:r>
          </w:p>
        </w:tc>
        <w:tc>
          <w:tcPr>
            <w:tcW w:w="2179" w:type="dxa"/>
            <w:shd w:val="clear" w:color="auto" w:fill="auto"/>
          </w:tcPr>
          <w:p w:rsidR="00120616" w:rsidRPr="00120616" w:rsidRDefault="00120616" w:rsidP="00120616">
            <w:pPr>
              <w:ind w:firstLine="0"/>
            </w:pPr>
            <w:r>
              <w:t>Hixon</w:t>
            </w:r>
          </w:p>
        </w:tc>
        <w:tc>
          <w:tcPr>
            <w:tcW w:w="2180" w:type="dxa"/>
            <w:shd w:val="clear" w:color="auto" w:fill="auto"/>
          </w:tcPr>
          <w:p w:rsidR="00120616" w:rsidRPr="00120616" w:rsidRDefault="00120616" w:rsidP="00120616">
            <w:pPr>
              <w:ind w:firstLine="0"/>
            </w:pPr>
            <w:r>
              <w:t>Hodges</w:t>
            </w:r>
          </w:p>
        </w:tc>
      </w:tr>
      <w:tr w:rsidR="00120616" w:rsidRPr="00120616" w:rsidTr="00120616">
        <w:tc>
          <w:tcPr>
            <w:tcW w:w="2179" w:type="dxa"/>
            <w:shd w:val="clear" w:color="auto" w:fill="auto"/>
          </w:tcPr>
          <w:p w:rsidR="00120616" w:rsidRPr="00120616" w:rsidRDefault="00120616" w:rsidP="00120616">
            <w:pPr>
              <w:ind w:firstLine="0"/>
            </w:pPr>
            <w:r>
              <w:t>Horne</w:t>
            </w:r>
          </w:p>
        </w:tc>
        <w:tc>
          <w:tcPr>
            <w:tcW w:w="2179" w:type="dxa"/>
            <w:shd w:val="clear" w:color="auto" w:fill="auto"/>
          </w:tcPr>
          <w:p w:rsidR="00120616" w:rsidRPr="00120616" w:rsidRDefault="00120616" w:rsidP="00120616">
            <w:pPr>
              <w:ind w:firstLine="0"/>
            </w:pPr>
            <w:r>
              <w:t>Hosey</w:t>
            </w:r>
          </w:p>
        </w:tc>
        <w:tc>
          <w:tcPr>
            <w:tcW w:w="2180" w:type="dxa"/>
            <w:shd w:val="clear" w:color="auto" w:fill="auto"/>
          </w:tcPr>
          <w:p w:rsidR="00120616" w:rsidRPr="00120616" w:rsidRDefault="00120616" w:rsidP="00120616">
            <w:pPr>
              <w:ind w:firstLine="0"/>
            </w:pPr>
            <w:r>
              <w:t>Huggins</w:t>
            </w:r>
          </w:p>
        </w:tc>
      </w:tr>
      <w:tr w:rsidR="00120616" w:rsidRPr="00120616" w:rsidTr="00120616">
        <w:tc>
          <w:tcPr>
            <w:tcW w:w="2179" w:type="dxa"/>
            <w:shd w:val="clear" w:color="auto" w:fill="auto"/>
          </w:tcPr>
          <w:p w:rsidR="00120616" w:rsidRPr="00120616" w:rsidRDefault="00120616" w:rsidP="00120616">
            <w:pPr>
              <w:ind w:firstLine="0"/>
            </w:pPr>
            <w:r>
              <w:t>King</w:t>
            </w:r>
          </w:p>
        </w:tc>
        <w:tc>
          <w:tcPr>
            <w:tcW w:w="2179" w:type="dxa"/>
            <w:shd w:val="clear" w:color="auto" w:fill="auto"/>
          </w:tcPr>
          <w:p w:rsidR="00120616" w:rsidRPr="00120616" w:rsidRDefault="00120616" w:rsidP="00120616">
            <w:pPr>
              <w:ind w:firstLine="0"/>
            </w:pPr>
            <w:r>
              <w:t>Knight</w:t>
            </w:r>
          </w:p>
        </w:tc>
        <w:tc>
          <w:tcPr>
            <w:tcW w:w="2180" w:type="dxa"/>
            <w:shd w:val="clear" w:color="auto" w:fill="auto"/>
          </w:tcPr>
          <w:p w:rsidR="00120616" w:rsidRPr="00120616" w:rsidRDefault="00120616" w:rsidP="00120616">
            <w:pPr>
              <w:ind w:firstLine="0"/>
            </w:pPr>
            <w:r>
              <w:t>Limehouse</w:t>
            </w:r>
          </w:p>
        </w:tc>
      </w:tr>
      <w:tr w:rsidR="00120616" w:rsidRPr="00120616" w:rsidTr="00120616">
        <w:tc>
          <w:tcPr>
            <w:tcW w:w="2179" w:type="dxa"/>
            <w:shd w:val="clear" w:color="auto" w:fill="auto"/>
          </w:tcPr>
          <w:p w:rsidR="00120616" w:rsidRPr="00120616" w:rsidRDefault="00120616" w:rsidP="00120616">
            <w:pPr>
              <w:ind w:firstLine="0"/>
            </w:pPr>
            <w:r>
              <w:t>Long</w:t>
            </w:r>
          </w:p>
        </w:tc>
        <w:tc>
          <w:tcPr>
            <w:tcW w:w="2179" w:type="dxa"/>
            <w:shd w:val="clear" w:color="auto" w:fill="auto"/>
          </w:tcPr>
          <w:p w:rsidR="00120616" w:rsidRPr="00120616" w:rsidRDefault="00120616" w:rsidP="00120616">
            <w:pPr>
              <w:ind w:firstLine="0"/>
            </w:pPr>
            <w:r>
              <w:t>Lowe</w:t>
            </w:r>
          </w:p>
        </w:tc>
        <w:tc>
          <w:tcPr>
            <w:tcW w:w="2180" w:type="dxa"/>
            <w:shd w:val="clear" w:color="auto" w:fill="auto"/>
          </w:tcPr>
          <w:p w:rsidR="00120616" w:rsidRPr="00120616" w:rsidRDefault="00120616" w:rsidP="00120616">
            <w:pPr>
              <w:ind w:firstLine="0"/>
            </w:pPr>
            <w:r>
              <w:t>Lucas</w:t>
            </w:r>
          </w:p>
        </w:tc>
      </w:tr>
      <w:tr w:rsidR="00120616" w:rsidRPr="00120616" w:rsidTr="00120616">
        <w:tc>
          <w:tcPr>
            <w:tcW w:w="2179" w:type="dxa"/>
            <w:shd w:val="clear" w:color="auto" w:fill="auto"/>
          </w:tcPr>
          <w:p w:rsidR="00120616" w:rsidRPr="00120616" w:rsidRDefault="00120616" w:rsidP="00120616">
            <w:pPr>
              <w:ind w:firstLine="0"/>
            </w:pPr>
            <w:r>
              <w:t>Mack</w:t>
            </w:r>
          </w:p>
        </w:tc>
        <w:tc>
          <w:tcPr>
            <w:tcW w:w="2179" w:type="dxa"/>
            <w:shd w:val="clear" w:color="auto" w:fill="auto"/>
          </w:tcPr>
          <w:p w:rsidR="00120616" w:rsidRPr="00120616" w:rsidRDefault="00120616" w:rsidP="00120616">
            <w:pPr>
              <w:ind w:firstLine="0"/>
            </w:pPr>
            <w:r>
              <w:t>McEachern</w:t>
            </w:r>
          </w:p>
        </w:tc>
        <w:tc>
          <w:tcPr>
            <w:tcW w:w="2180" w:type="dxa"/>
            <w:shd w:val="clear" w:color="auto" w:fill="auto"/>
          </w:tcPr>
          <w:p w:rsidR="00120616" w:rsidRPr="00120616" w:rsidRDefault="00120616" w:rsidP="00120616">
            <w:pPr>
              <w:ind w:firstLine="0"/>
            </w:pPr>
            <w:r>
              <w:t>M. S. McLeod</w:t>
            </w:r>
          </w:p>
        </w:tc>
      </w:tr>
      <w:tr w:rsidR="00120616" w:rsidRPr="00120616" w:rsidTr="00120616">
        <w:tc>
          <w:tcPr>
            <w:tcW w:w="2179" w:type="dxa"/>
            <w:shd w:val="clear" w:color="auto" w:fill="auto"/>
          </w:tcPr>
          <w:p w:rsidR="00120616" w:rsidRPr="00120616" w:rsidRDefault="00120616" w:rsidP="00120616">
            <w:pPr>
              <w:ind w:firstLine="0"/>
            </w:pPr>
            <w:r>
              <w:t>W. J. McLeod</w:t>
            </w:r>
          </w:p>
        </w:tc>
        <w:tc>
          <w:tcPr>
            <w:tcW w:w="2179" w:type="dxa"/>
            <w:shd w:val="clear" w:color="auto" w:fill="auto"/>
          </w:tcPr>
          <w:p w:rsidR="00120616" w:rsidRPr="00120616" w:rsidRDefault="00120616" w:rsidP="00120616">
            <w:pPr>
              <w:ind w:firstLine="0"/>
            </w:pPr>
            <w:r>
              <w:t>Mitchell</w:t>
            </w:r>
          </w:p>
        </w:tc>
        <w:tc>
          <w:tcPr>
            <w:tcW w:w="2180" w:type="dxa"/>
            <w:shd w:val="clear" w:color="auto" w:fill="auto"/>
          </w:tcPr>
          <w:p w:rsidR="00120616" w:rsidRPr="00120616" w:rsidRDefault="00120616" w:rsidP="00120616">
            <w:pPr>
              <w:ind w:firstLine="0"/>
            </w:pPr>
            <w:r>
              <w:t>D. C. Moss</w:t>
            </w:r>
          </w:p>
        </w:tc>
      </w:tr>
      <w:tr w:rsidR="00120616" w:rsidRPr="00120616" w:rsidTr="00120616">
        <w:tc>
          <w:tcPr>
            <w:tcW w:w="2179" w:type="dxa"/>
            <w:shd w:val="clear" w:color="auto" w:fill="auto"/>
          </w:tcPr>
          <w:p w:rsidR="00120616" w:rsidRPr="00120616" w:rsidRDefault="00120616" w:rsidP="00120616">
            <w:pPr>
              <w:ind w:firstLine="0"/>
            </w:pPr>
            <w:r>
              <w:t>V. S. Moss</w:t>
            </w:r>
          </w:p>
        </w:tc>
        <w:tc>
          <w:tcPr>
            <w:tcW w:w="2179" w:type="dxa"/>
            <w:shd w:val="clear" w:color="auto" w:fill="auto"/>
          </w:tcPr>
          <w:p w:rsidR="00120616" w:rsidRPr="00120616" w:rsidRDefault="00120616" w:rsidP="00120616">
            <w:pPr>
              <w:ind w:firstLine="0"/>
            </w:pPr>
            <w:r>
              <w:t>Munnerlyn</w:t>
            </w:r>
          </w:p>
        </w:tc>
        <w:tc>
          <w:tcPr>
            <w:tcW w:w="2180" w:type="dxa"/>
            <w:shd w:val="clear" w:color="auto" w:fill="auto"/>
          </w:tcPr>
          <w:p w:rsidR="00120616" w:rsidRPr="00120616" w:rsidRDefault="00120616" w:rsidP="00120616">
            <w:pPr>
              <w:ind w:firstLine="0"/>
            </w:pPr>
            <w:r>
              <w:t>Murphy</w:t>
            </w:r>
          </w:p>
        </w:tc>
      </w:tr>
      <w:tr w:rsidR="00120616" w:rsidRPr="00120616" w:rsidTr="00120616">
        <w:tc>
          <w:tcPr>
            <w:tcW w:w="2179" w:type="dxa"/>
            <w:shd w:val="clear" w:color="auto" w:fill="auto"/>
          </w:tcPr>
          <w:p w:rsidR="00120616" w:rsidRPr="00120616" w:rsidRDefault="00120616" w:rsidP="00120616">
            <w:pPr>
              <w:ind w:firstLine="0"/>
            </w:pPr>
            <w:r>
              <w:t>Newton</w:t>
            </w:r>
          </w:p>
        </w:tc>
        <w:tc>
          <w:tcPr>
            <w:tcW w:w="2179" w:type="dxa"/>
            <w:shd w:val="clear" w:color="auto" w:fill="auto"/>
          </w:tcPr>
          <w:p w:rsidR="00120616" w:rsidRPr="00120616" w:rsidRDefault="00120616" w:rsidP="00120616">
            <w:pPr>
              <w:ind w:firstLine="0"/>
            </w:pPr>
            <w:r>
              <w:t>Norman</w:t>
            </w:r>
          </w:p>
        </w:tc>
        <w:tc>
          <w:tcPr>
            <w:tcW w:w="2180" w:type="dxa"/>
            <w:shd w:val="clear" w:color="auto" w:fill="auto"/>
          </w:tcPr>
          <w:p w:rsidR="00120616" w:rsidRPr="00120616" w:rsidRDefault="00120616" w:rsidP="00120616">
            <w:pPr>
              <w:ind w:firstLine="0"/>
            </w:pPr>
            <w:r>
              <w:t>Norrell</w:t>
            </w:r>
          </w:p>
        </w:tc>
      </w:tr>
      <w:tr w:rsidR="00120616" w:rsidRPr="00120616" w:rsidTr="00120616">
        <w:tc>
          <w:tcPr>
            <w:tcW w:w="2179" w:type="dxa"/>
            <w:shd w:val="clear" w:color="auto" w:fill="auto"/>
          </w:tcPr>
          <w:p w:rsidR="00120616" w:rsidRPr="00120616" w:rsidRDefault="00120616" w:rsidP="00120616">
            <w:pPr>
              <w:ind w:firstLine="0"/>
            </w:pPr>
            <w:r>
              <w:t>R. L. Ott</w:t>
            </w:r>
          </w:p>
        </w:tc>
        <w:tc>
          <w:tcPr>
            <w:tcW w:w="2179" w:type="dxa"/>
            <w:shd w:val="clear" w:color="auto" w:fill="auto"/>
          </w:tcPr>
          <w:p w:rsidR="00120616" w:rsidRPr="00120616" w:rsidRDefault="00120616" w:rsidP="00120616">
            <w:pPr>
              <w:ind w:firstLine="0"/>
            </w:pPr>
            <w:r>
              <w:t>Owens</w:t>
            </w:r>
          </w:p>
        </w:tc>
        <w:tc>
          <w:tcPr>
            <w:tcW w:w="2180" w:type="dxa"/>
            <w:shd w:val="clear" w:color="auto" w:fill="auto"/>
          </w:tcPr>
          <w:p w:rsidR="00120616" w:rsidRPr="00120616" w:rsidRDefault="00120616" w:rsidP="00120616">
            <w:pPr>
              <w:ind w:firstLine="0"/>
            </w:pPr>
            <w:r>
              <w:t>Parks</w:t>
            </w:r>
          </w:p>
        </w:tc>
      </w:tr>
      <w:tr w:rsidR="00120616" w:rsidRPr="00120616" w:rsidTr="00120616">
        <w:tc>
          <w:tcPr>
            <w:tcW w:w="2179" w:type="dxa"/>
            <w:shd w:val="clear" w:color="auto" w:fill="auto"/>
          </w:tcPr>
          <w:p w:rsidR="00120616" w:rsidRPr="00120616" w:rsidRDefault="00120616" w:rsidP="00120616">
            <w:pPr>
              <w:ind w:firstLine="0"/>
            </w:pPr>
            <w:r>
              <w:t>Pitts</w:t>
            </w:r>
          </w:p>
        </w:tc>
        <w:tc>
          <w:tcPr>
            <w:tcW w:w="2179" w:type="dxa"/>
            <w:shd w:val="clear" w:color="auto" w:fill="auto"/>
          </w:tcPr>
          <w:p w:rsidR="00120616" w:rsidRPr="00120616" w:rsidRDefault="00120616" w:rsidP="00120616">
            <w:pPr>
              <w:ind w:firstLine="0"/>
            </w:pPr>
            <w:r>
              <w:t>Pope</w:t>
            </w:r>
          </w:p>
        </w:tc>
        <w:tc>
          <w:tcPr>
            <w:tcW w:w="2180" w:type="dxa"/>
            <w:shd w:val="clear" w:color="auto" w:fill="auto"/>
          </w:tcPr>
          <w:p w:rsidR="00120616" w:rsidRPr="00120616" w:rsidRDefault="00120616" w:rsidP="00120616">
            <w:pPr>
              <w:ind w:firstLine="0"/>
            </w:pPr>
            <w:r>
              <w:t>Quinn</w:t>
            </w:r>
          </w:p>
        </w:tc>
      </w:tr>
      <w:tr w:rsidR="00120616" w:rsidRPr="00120616" w:rsidTr="00120616">
        <w:tc>
          <w:tcPr>
            <w:tcW w:w="2179" w:type="dxa"/>
            <w:shd w:val="clear" w:color="auto" w:fill="auto"/>
          </w:tcPr>
          <w:p w:rsidR="00120616" w:rsidRPr="00120616" w:rsidRDefault="00120616" w:rsidP="00120616">
            <w:pPr>
              <w:ind w:firstLine="0"/>
            </w:pPr>
            <w:r>
              <w:t>Ridgeway</w:t>
            </w:r>
          </w:p>
        </w:tc>
        <w:tc>
          <w:tcPr>
            <w:tcW w:w="2179" w:type="dxa"/>
            <w:shd w:val="clear" w:color="auto" w:fill="auto"/>
          </w:tcPr>
          <w:p w:rsidR="00120616" w:rsidRPr="00120616" w:rsidRDefault="00120616" w:rsidP="00120616">
            <w:pPr>
              <w:ind w:firstLine="0"/>
            </w:pPr>
            <w:r>
              <w:t>Rivers</w:t>
            </w:r>
          </w:p>
        </w:tc>
        <w:tc>
          <w:tcPr>
            <w:tcW w:w="2180" w:type="dxa"/>
            <w:shd w:val="clear" w:color="auto" w:fill="auto"/>
          </w:tcPr>
          <w:p w:rsidR="00120616" w:rsidRPr="00120616" w:rsidRDefault="00120616" w:rsidP="00120616">
            <w:pPr>
              <w:ind w:firstLine="0"/>
            </w:pPr>
            <w:r>
              <w:t>Robinson-Simpson</w:t>
            </w:r>
          </w:p>
        </w:tc>
      </w:tr>
      <w:tr w:rsidR="00120616" w:rsidRPr="00120616" w:rsidTr="00120616">
        <w:tc>
          <w:tcPr>
            <w:tcW w:w="2179" w:type="dxa"/>
            <w:shd w:val="clear" w:color="auto" w:fill="auto"/>
          </w:tcPr>
          <w:p w:rsidR="00120616" w:rsidRPr="00120616" w:rsidRDefault="00120616" w:rsidP="00120616">
            <w:pPr>
              <w:ind w:firstLine="0"/>
            </w:pPr>
            <w:r>
              <w:t>Ryhal</w:t>
            </w:r>
          </w:p>
        </w:tc>
        <w:tc>
          <w:tcPr>
            <w:tcW w:w="2179" w:type="dxa"/>
            <w:shd w:val="clear" w:color="auto" w:fill="auto"/>
          </w:tcPr>
          <w:p w:rsidR="00120616" w:rsidRPr="00120616" w:rsidRDefault="00120616" w:rsidP="00120616">
            <w:pPr>
              <w:ind w:firstLine="0"/>
            </w:pPr>
            <w:r>
              <w:t>Sabb</w:t>
            </w:r>
          </w:p>
        </w:tc>
        <w:tc>
          <w:tcPr>
            <w:tcW w:w="2180" w:type="dxa"/>
            <w:shd w:val="clear" w:color="auto" w:fill="auto"/>
          </w:tcPr>
          <w:p w:rsidR="00120616" w:rsidRPr="00120616" w:rsidRDefault="00120616" w:rsidP="00120616">
            <w:pPr>
              <w:ind w:firstLine="0"/>
            </w:pPr>
            <w:r>
              <w:t>Sandifer</w:t>
            </w:r>
          </w:p>
        </w:tc>
      </w:tr>
      <w:tr w:rsidR="00120616" w:rsidRPr="00120616" w:rsidTr="00120616">
        <w:tc>
          <w:tcPr>
            <w:tcW w:w="2179" w:type="dxa"/>
            <w:shd w:val="clear" w:color="auto" w:fill="auto"/>
          </w:tcPr>
          <w:p w:rsidR="00120616" w:rsidRPr="00120616" w:rsidRDefault="00120616" w:rsidP="00120616">
            <w:pPr>
              <w:ind w:firstLine="0"/>
            </w:pPr>
            <w:r>
              <w:t>Sellers</w:t>
            </w:r>
          </w:p>
        </w:tc>
        <w:tc>
          <w:tcPr>
            <w:tcW w:w="2179" w:type="dxa"/>
            <w:shd w:val="clear" w:color="auto" w:fill="auto"/>
          </w:tcPr>
          <w:p w:rsidR="00120616" w:rsidRPr="00120616" w:rsidRDefault="00120616" w:rsidP="00120616">
            <w:pPr>
              <w:ind w:firstLine="0"/>
            </w:pPr>
            <w:r>
              <w:t>Simrill</w:t>
            </w:r>
          </w:p>
        </w:tc>
        <w:tc>
          <w:tcPr>
            <w:tcW w:w="2180" w:type="dxa"/>
            <w:shd w:val="clear" w:color="auto" w:fill="auto"/>
          </w:tcPr>
          <w:p w:rsidR="00120616" w:rsidRPr="00120616" w:rsidRDefault="00120616" w:rsidP="00120616">
            <w:pPr>
              <w:ind w:firstLine="0"/>
            </w:pPr>
            <w:r>
              <w:t>Skelton</w:t>
            </w:r>
          </w:p>
        </w:tc>
      </w:tr>
      <w:tr w:rsidR="00120616" w:rsidRPr="00120616" w:rsidTr="00120616">
        <w:tc>
          <w:tcPr>
            <w:tcW w:w="2179" w:type="dxa"/>
            <w:shd w:val="clear" w:color="auto" w:fill="auto"/>
          </w:tcPr>
          <w:p w:rsidR="00120616" w:rsidRPr="00120616" w:rsidRDefault="00120616" w:rsidP="00120616">
            <w:pPr>
              <w:ind w:firstLine="0"/>
            </w:pPr>
            <w:r>
              <w:t>G. M. Smith</w:t>
            </w:r>
          </w:p>
        </w:tc>
        <w:tc>
          <w:tcPr>
            <w:tcW w:w="2179" w:type="dxa"/>
            <w:shd w:val="clear" w:color="auto" w:fill="auto"/>
          </w:tcPr>
          <w:p w:rsidR="00120616" w:rsidRPr="00120616" w:rsidRDefault="00120616" w:rsidP="00120616">
            <w:pPr>
              <w:ind w:firstLine="0"/>
            </w:pPr>
            <w:r>
              <w:t>J. E. Smith</w:t>
            </w:r>
          </w:p>
        </w:tc>
        <w:tc>
          <w:tcPr>
            <w:tcW w:w="2180" w:type="dxa"/>
            <w:shd w:val="clear" w:color="auto" w:fill="auto"/>
          </w:tcPr>
          <w:p w:rsidR="00120616" w:rsidRPr="00120616" w:rsidRDefault="00120616" w:rsidP="00120616">
            <w:pPr>
              <w:ind w:firstLine="0"/>
            </w:pPr>
            <w:r>
              <w:t>Sottile</w:t>
            </w:r>
          </w:p>
        </w:tc>
      </w:tr>
      <w:tr w:rsidR="00120616" w:rsidRPr="00120616" w:rsidTr="00120616">
        <w:tc>
          <w:tcPr>
            <w:tcW w:w="2179" w:type="dxa"/>
            <w:shd w:val="clear" w:color="auto" w:fill="auto"/>
          </w:tcPr>
          <w:p w:rsidR="00120616" w:rsidRPr="00120616" w:rsidRDefault="00120616" w:rsidP="00120616">
            <w:pPr>
              <w:ind w:firstLine="0"/>
            </w:pPr>
            <w:r>
              <w:t>Southard</w:t>
            </w:r>
          </w:p>
        </w:tc>
        <w:tc>
          <w:tcPr>
            <w:tcW w:w="2179" w:type="dxa"/>
            <w:shd w:val="clear" w:color="auto" w:fill="auto"/>
          </w:tcPr>
          <w:p w:rsidR="00120616" w:rsidRPr="00120616" w:rsidRDefault="00120616" w:rsidP="00120616">
            <w:pPr>
              <w:ind w:firstLine="0"/>
            </w:pPr>
            <w:r>
              <w:t>Taylor</w:t>
            </w:r>
          </w:p>
        </w:tc>
        <w:tc>
          <w:tcPr>
            <w:tcW w:w="2180" w:type="dxa"/>
            <w:shd w:val="clear" w:color="auto" w:fill="auto"/>
          </w:tcPr>
          <w:p w:rsidR="00120616" w:rsidRPr="00120616" w:rsidRDefault="00120616" w:rsidP="00120616">
            <w:pPr>
              <w:ind w:firstLine="0"/>
            </w:pPr>
            <w:r>
              <w:t>Thayer</w:t>
            </w:r>
          </w:p>
        </w:tc>
      </w:tr>
      <w:tr w:rsidR="00120616" w:rsidRPr="00120616" w:rsidTr="00120616">
        <w:tc>
          <w:tcPr>
            <w:tcW w:w="2179" w:type="dxa"/>
            <w:shd w:val="clear" w:color="auto" w:fill="auto"/>
          </w:tcPr>
          <w:p w:rsidR="00120616" w:rsidRPr="00120616" w:rsidRDefault="00120616" w:rsidP="00120616">
            <w:pPr>
              <w:ind w:firstLine="0"/>
            </w:pPr>
            <w:r>
              <w:t>Toole</w:t>
            </w:r>
          </w:p>
        </w:tc>
        <w:tc>
          <w:tcPr>
            <w:tcW w:w="2179" w:type="dxa"/>
            <w:shd w:val="clear" w:color="auto" w:fill="auto"/>
          </w:tcPr>
          <w:p w:rsidR="00120616" w:rsidRPr="00120616" w:rsidRDefault="00120616" w:rsidP="00120616">
            <w:pPr>
              <w:ind w:firstLine="0"/>
            </w:pPr>
            <w:r>
              <w:t>Vick</w:t>
            </w:r>
          </w:p>
        </w:tc>
        <w:tc>
          <w:tcPr>
            <w:tcW w:w="2180" w:type="dxa"/>
            <w:shd w:val="clear" w:color="auto" w:fill="auto"/>
          </w:tcPr>
          <w:p w:rsidR="00120616" w:rsidRPr="00120616" w:rsidRDefault="00120616" w:rsidP="00120616">
            <w:pPr>
              <w:ind w:firstLine="0"/>
            </w:pPr>
            <w:r>
              <w:t>Weeks</w:t>
            </w:r>
          </w:p>
        </w:tc>
      </w:tr>
      <w:tr w:rsidR="00120616" w:rsidRPr="00120616" w:rsidTr="00120616">
        <w:tc>
          <w:tcPr>
            <w:tcW w:w="2179" w:type="dxa"/>
            <w:shd w:val="clear" w:color="auto" w:fill="auto"/>
          </w:tcPr>
          <w:p w:rsidR="00120616" w:rsidRPr="00120616" w:rsidRDefault="00120616" w:rsidP="00120616">
            <w:pPr>
              <w:keepNext/>
              <w:ind w:firstLine="0"/>
            </w:pPr>
            <w:r>
              <w:t>Wells</w:t>
            </w:r>
          </w:p>
        </w:tc>
        <w:tc>
          <w:tcPr>
            <w:tcW w:w="2179" w:type="dxa"/>
            <w:shd w:val="clear" w:color="auto" w:fill="auto"/>
          </w:tcPr>
          <w:p w:rsidR="00120616" w:rsidRPr="00120616" w:rsidRDefault="00120616" w:rsidP="00120616">
            <w:pPr>
              <w:keepNext/>
              <w:ind w:firstLine="0"/>
            </w:pPr>
            <w:r>
              <w:t>Whipper</w:t>
            </w:r>
          </w:p>
        </w:tc>
        <w:tc>
          <w:tcPr>
            <w:tcW w:w="2180" w:type="dxa"/>
            <w:shd w:val="clear" w:color="auto" w:fill="auto"/>
          </w:tcPr>
          <w:p w:rsidR="00120616" w:rsidRPr="00120616" w:rsidRDefault="00120616" w:rsidP="00120616">
            <w:pPr>
              <w:keepNext/>
              <w:ind w:firstLine="0"/>
            </w:pPr>
            <w:r>
              <w:t>White</w:t>
            </w:r>
          </w:p>
        </w:tc>
      </w:tr>
      <w:tr w:rsidR="00120616" w:rsidRPr="00120616" w:rsidTr="00120616">
        <w:tc>
          <w:tcPr>
            <w:tcW w:w="2179" w:type="dxa"/>
            <w:shd w:val="clear" w:color="auto" w:fill="auto"/>
          </w:tcPr>
          <w:p w:rsidR="00120616" w:rsidRPr="00120616" w:rsidRDefault="00120616" w:rsidP="00120616">
            <w:pPr>
              <w:keepNext/>
              <w:ind w:firstLine="0"/>
            </w:pPr>
            <w:r>
              <w:t>Whitmire</w:t>
            </w:r>
          </w:p>
        </w:tc>
        <w:tc>
          <w:tcPr>
            <w:tcW w:w="2179" w:type="dxa"/>
            <w:shd w:val="clear" w:color="auto" w:fill="auto"/>
          </w:tcPr>
          <w:p w:rsidR="00120616" w:rsidRPr="00120616" w:rsidRDefault="00120616" w:rsidP="00120616">
            <w:pPr>
              <w:keepNext/>
              <w:ind w:firstLine="0"/>
            </w:pPr>
            <w:r>
              <w:t>Williams</w:t>
            </w:r>
          </w:p>
        </w:tc>
        <w:tc>
          <w:tcPr>
            <w:tcW w:w="2180" w:type="dxa"/>
            <w:shd w:val="clear" w:color="auto" w:fill="auto"/>
          </w:tcPr>
          <w:p w:rsidR="00120616" w:rsidRPr="00120616" w:rsidRDefault="00120616" w:rsidP="00120616">
            <w:pPr>
              <w:keepNext/>
              <w:ind w:firstLine="0"/>
            </w:pPr>
            <w:r>
              <w:t>Wood</w:t>
            </w:r>
          </w:p>
        </w:tc>
      </w:tr>
    </w:tbl>
    <w:p w:rsidR="00120616" w:rsidRDefault="00120616" w:rsidP="00120616"/>
    <w:p w:rsidR="00120616" w:rsidRDefault="00120616" w:rsidP="00120616">
      <w:pPr>
        <w:jc w:val="center"/>
        <w:rPr>
          <w:b/>
        </w:rPr>
      </w:pPr>
      <w:r w:rsidRPr="00120616">
        <w:rPr>
          <w:b/>
        </w:rPr>
        <w:t>Total--90</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Allison</w:t>
            </w:r>
          </w:p>
        </w:tc>
        <w:tc>
          <w:tcPr>
            <w:tcW w:w="2179" w:type="dxa"/>
            <w:shd w:val="clear" w:color="auto" w:fill="auto"/>
          </w:tcPr>
          <w:p w:rsidR="00120616" w:rsidRPr="00120616" w:rsidRDefault="00120616" w:rsidP="00120616">
            <w:pPr>
              <w:keepNext/>
              <w:ind w:firstLine="0"/>
            </w:pPr>
            <w:r>
              <w:t>Bedingfield</w:t>
            </w:r>
          </w:p>
        </w:tc>
        <w:tc>
          <w:tcPr>
            <w:tcW w:w="2180" w:type="dxa"/>
            <w:shd w:val="clear" w:color="auto" w:fill="auto"/>
          </w:tcPr>
          <w:p w:rsidR="00120616" w:rsidRPr="00120616" w:rsidRDefault="00120616" w:rsidP="00120616">
            <w:pPr>
              <w:keepNext/>
              <w:ind w:firstLine="0"/>
            </w:pPr>
            <w:r>
              <w:t>Chumley</w:t>
            </w:r>
          </w:p>
        </w:tc>
      </w:tr>
      <w:tr w:rsidR="00120616" w:rsidRPr="00120616" w:rsidTr="00120616">
        <w:tc>
          <w:tcPr>
            <w:tcW w:w="2179" w:type="dxa"/>
            <w:shd w:val="clear" w:color="auto" w:fill="auto"/>
          </w:tcPr>
          <w:p w:rsidR="00120616" w:rsidRPr="00120616" w:rsidRDefault="00120616" w:rsidP="00120616">
            <w:pPr>
              <w:keepNext/>
              <w:ind w:firstLine="0"/>
            </w:pPr>
            <w:r>
              <w:t>Forrester</w:t>
            </w:r>
          </w:p>
        </w:tc>
        <w:tc>
          <w:tcPr>
            <w:tcW w:w="2179" w:type="dxa"/>
            <w:shd w:val="clear" w:color="auto" w:fill="auto"/>
          </w:tcPr>
          <w:p w:rsidR="00120616" w:rsidRPr="00120616" w:rsidRDefault="00120616" w:rsidP="00120616">
            <w:pPr>
              <w:keepNext/>
              <w:ind w:firstLine="0"/>
            </w:pPr>
            <w:r>
              <w:t>Loftis</w:t>
            </w:r>
          </w:p>
        </w:tc>
        <w:tc>
          <w:tcPr>
            <w:tcW w:w="2180" w:type="dxa"/>
            <w:shd w:val="clear" w:color="auto" w:fill="auto"/>
          </w:tcPr>
          <w:p w:rsidR="00120616" w:rsidRPr="00120616" w:rsidRDefault="00120616" w:rsidP="00120616">
            <w:pPr>
              <w:keepNext/>
              <w:ind w:firstLine="0"/>
            </w:pPr>
            <w:r>
              <w:t>Nanney</w:t>
            </w:r>
          </w:p>
        </w:tc>
      </w:tr>
      <w:tr w:rsidR="00120616" w:rsidRPr="00120616" w:rsidTr="00120616">
        <w:tc>
          <w:tcPr>
            <w:tcW w:w="2179" w:type="dxa"/>
            <w:shd w:val="clear" w:color="auto" w:fill="auto"/>
          </w:tcPr>
          <w:p w:rsidR="00120616" w:rsidRPr="00120616" w:rsidRDefault="00120616" w:rsidP="00120616">
            <w:pPr>
              <w:keepNext/>
              <w:ind w:firstLine="0"/>
            </w:pPr>
            <w:r>
              <w:t>Riley</w:t>
            </w:r>
          </w:p>
        </w:tc>
        <w:tc>
          <w:tcPr>
            <w:tcW w:w="2179" w:type="dxa"/>
            <w:shd w:val="clear" w:color="auto" w:fill="auto"/>
          </w:tcPr>
          <w:p w:rsidR="00120616" w:rsidRPr="00120616" w:rsidRDefault="00120616" w:rsidP="00120616">
            <w:pPr>
              <w:keepNext/>
              <w:ind w:firstLine="0"/>
            </w:pPr>
            <w:r>
              <w:t>Willis</w:t>
            </w: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Total--8</w:t>
      </w:r>
    </w:p>
    <w:p w:rsidR="00120616" w:rsidRDefault="00120616" w:rsidP="00120616">
      <w:pPr>
        <w:jc w:val="center"/>
        <w:rPr>
          <w:b/>
        </w:rPr>
      </w:pPr>
    </w:p>
    <w:p w:rsidR="00120616" w:rsidRDefault="00120616" w:rsidP="00120616">
      <w:r>
        <w:t>The Senate Amendments were agreed to, and the Bill having received three readings in both Houses, it was ordered that the title be changed to that of an Act, and that it be enrolled for ratification.</w:t>
      </w:r>
    </w:p>
    <w:p w:rsidR="00120616" w:rsidRDefault="00120616" w:rsidP="00120616"/>
    <w:p w:rsidR="00120616" w:rsidRDefault="00120616" w:rsidP="00120616">
      <w:pPr>
        <w:keepNext/>
        <w:jc w:val="center"/>
        <w:rPr>
          <w:b/>
        </w:rPr>
      </w:pPr>
      <w:r w:rsidRPr="00120616">
        <w:rPr>
          <w:b/>
        </w:rPr>
        <w:t>H. 4560--SENATE AMENDMENTS AMENDED AND RETURNED TO THE SENATE</w:t>
      </w:r>
    </w:p>
    <w:p w:rsidR="00120616" w:rsidRDefault="00120616" w:rsidP="00120616">
      <w:r>
        <w:t xml:space="preserve">The Senate Amendments to the following Bill were taken up for consideration: </w:t>
      </w:r>
    </w:p>
    <w:p w:rsidR="00120616" w:rsidRDefault="00120616" w:rsidP="00120616">
      <w:bookmarkStart w:id="81" w:name="include_clip_start_155"/>
      <w:bookmarkEnd w:id="81"/>
    </w:p>
    <w:p w:rsidR="00120616" w:rsidRDefault="00120616" w:rsidP="00120616">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120616" w:rsidRDefault="00120616" w:rsidP="00120616"/>
    <w:p w:rsidR="00120616" w:rsidRPr="00FF2504" w:rsidRDefault="00120616" w:rsidP="00120616">
      <w:r w:rsidRPr="00FF2504">
        <w:t>Rep. G.</w:t>
      </w:r>
      <w:r w:rsidR="00A52CA2">
        <w:t xml:space="preserve"> </w:t>
      </w:r>
      <w:r w:rsidRPr="00FF2504">
        <w:t>M. SMITH proposed the following Amendment No. 1A</w:t>
      </w:r>
      <w:r w:rsidR="00A52CA2">
        <w:t xml:space="preserve"> to </w:t>
      </w:r>
      <w:r w:rsidRPr="00FF2504">
        <w:t>H. 4560 (COUNCIL\AGM\4560C001.AGM.AB14), which was adopted:</w:t>
      </w:r>
    </w:p>
    <w:p w:rsidR="00120616" w:rsidRPr="00FF2504" w:rsidRDefault="00120616" w:rsidP="00120616">
      <w:r w:rsidRPr="00FF2504">
        <w:t>Amend the bill, as and if amended, by deleting Section 17</w:t>
      </w:r>
      <w:r w:rsidRPr="00FF2504">
        <w:noBreakHyphen/>
        <w:t>1</w:t>
      </w:r>
      <w:r w:rsidRPr="00FF2504">
        <w:noBreakHyphen/>
        <w:t>40</w:t>
      </w:r>
      <w:r w:rsidRPr="00FF2504">
        <w:rPr>
          <w:u w:val="single"/>
        </w:rPr>
        <w:t>(E)</w:t>
      </w:r>
      <w:r w:rsidRPr="00FF2504">
        <w:t>, as contained in SECTION 1, page 4, lines 9</w:t>
      </w:r>
      <w:r w:rsidRPr="00FF2504">
        <w:noBreakHyphen/>
        <w:t>19, and inserting:</w:t>
      </w:r>
    </w:p>
    <w:p w:rsidR="00120616" w:rsidRPr="00FF2504" w:rsidRDefault="00120616" w:rsidP="00120616">
      <w:r w:rsidRPr="00FF2504">
        <w:t>/</w:t>
      </w:r>
      <w:r w:rsidRPr="00FF2504">
        <w:tab/>
      </w:r>
      <w:r w:rsidRPr="00FF2504">
        <w:rPr>
          <w:strike/>
        </w:rPr>
        <w:t>(C)</w:t>
      </w:r>
      <w:r w:rsidRPr="00FF2504">
        <w:rPr>
          <w:u w:val="single"/>
        </w:rPr>
        <w:t>(E)(1)</w:t>
      </w:r>
      <w:r w:rsidRPr="00FF2504">
        <w:tab/>
        <w:t>This section does not apply to a person who is charged with a violation of Title 50, Title 56, an enactment pursuant to the authority of counties and municipalities provided in Titles 4 and 5, or any other state criminal offense if the person is not fingerprinted for the violation.</w:t>
      </w:r>
    </w:p>
    <w:p w:rsidR="00120616" w:rsidRPr="00FF2504" w:rsidRDefault="00120616" w:rsidP="00120616">
      <w:r w:rsidRPr="00FF2504">
        <w:tab/>
      </w:r>
      <w:r w:rsidRPr="00FF2504">
        <w:rPr>
          <w:strike/>
        </w:rPr>
        <w:t>(D)</w:t>
      </w:r>
      <w:r w:rsidRPr="00FF2504">
        <w:rPr>
          <w:u w:val="single"/>
        </w:rPr>
        <w:t>(2)</w:t>
      </w:r>
      <w:r w:rsidRPr="00FF2504">
        <w:tab/>
        <w:t xml:space="preserve">If a charge enumerated in </w:t>
      </w:r>
      <w:r w:rsidRPr="00FF2504">
        <w:rPr>
          <w:strike/>
        </w:rPr>
        <w:t>subsection (C)</w:t>
      </w:r>
      <w:r w:rsidRPr="00FF2504">
        <w:t xml:space="preserve"> </w:t>
      </w:r>
      <w:r w:rsidRPr="00FF2504">
        <w:rPr>
          <w:u w:val="single"/>
        </w:rPr>
        <w:t>item (1)</w:t>
      </w:r>
      <w:r w:rsidRPr="00FF2504">
        <w:t xml:space="preserve"> is discharged, proceedings against the person are dismissed, </w:t>
      </w:r>
      <w:r w:rsidRPr="00FF2504">
        <w:rPr>
          <w:strike/>
        </w:rPr>
        <w:t>or</w:t>
      </w:r>
      <w:r w:rsidRPr="00FF2504">
        <w:t xml:space="preserve"> the person is found not guilty of the charge, </w:t>
      </w:r>
      <w:r w:rsidRPr="00FF2504">
        <w:rPr>
          <w:u w:val="single"/>
        </w:rPr>
        <w:t>or the person’s record is expunged pursuant to Title 17, Chapter 22, Article 9,</w:t>
      </w:r>
      <w:r w:rsidRPr="00FF2504">
        <w:t xml:space="preserve"> the charge must be removed from any Internet</w:t>
      </w:r>
      <w:r w:rsidRPr="00FF2504">
        <w:noBreakHyphen/>
        <w:t>based public record no later than thirty days from the disposition date.</w:t>
      </w:r>
      <w:r w:rsidRPr="00FF2504">
        <w:tab/>
        <w:t>/</w:t>
      </w:r>
    </w:p>
    <w:p w:rsidR="00120616" w:rsidRPr="00FF2504" w:rsidRDefault="00120616" w:rsidP="00120616">
      <w:r w:rsidRPr="00FF2504">
        <w:t>Renumber sections to conform.</w:t>
      </w:r>
    </w:p>
    <w:p w:rsidR="00120616" w:rsidRDefault="00120616" w:rsidP="00120616">
      <w:r w:rsidRPr="00FF2504">
        <w:t>Amend title to conform.</w:t>
      </w:r>
    </w:p>
    <w:p w:rsidR="00120616" w:rsidRDefault="00120616" w:rsidP="00120616"/>
    <w:p w:rsidR="00120616" w:rsidRDefault="00120616" w:rsidP="00120616">
      <w:r>
        <w:t>Rep. G. M. SMITH explained the amendment.</w:t>
      </w:r>
    </w:p>
    <w:p w:rsidR="00120616" w:rsidRDefault="00120616" w:rsidP="00120616">
      <w:r>
        <w:t>The amendment was then adopted.</w:t>
      </w:r>
    </w:p>
    <w:p w:rsidR="00A52CA2" w:rsidRDefault="00A52CA2" w:rsidP="00120616"/>
    <w:p w:rsidR="00120616" w:rsidRDefault="00120616" w:rsidP="00120616">
      <w:r>
        <w:t xml:space="preserve">The yeas and nays were taken resulting as follows: </w:t>
      </w:r>
    </w:p>
    <w:p w:rsidR="00120616" w:rsidRDefault="00120616" w:rsidP="00120616">
      <w:pPr>
        <w:jc w:val="center"/>
      </w:pPr>
      <w:r>
        <w:t xml:space="preserve"> </w:t>
      </w:r>
      <w:bookmarkStart w:id="82" w:name="vote_start159"/>
      <w:bookmarkEnd w:id="82"/>
      <w:r>
        <w:t>Yeas 98; Nays 0</w:t>
      </w:r>
    </w:p>
    <w:p w:rsidR="00120616" w:rsidRDefault="00120616" w:rsidP="00120616">
      <w:pPr>
        <w:jc w:val="center"/>
      </w:pPr>
    </w:p>
    <w:p w:rsidR="00120616" w:rsidRDefault="00120616" w:rsidP="001206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Alexander</w:t>
            </w:r>
          </w:p>
        </w:tc>
        <w:tc>
          <w:tcPr>
            <w:tcW w:w="2179" w:type="dxa"/>
            <w:shd w:val="clear" w:color="auto" w:fill="auto"/>
          </w:tcPr>
          <w:p w:rsidR="00120616" w:rsidRPr="00120616" w:rsidRDefault="00120616" w:rsidP="00120616">
            <w:pPr>
              <w:keepNext/>
              <w:ind w:firstLine="0"/>
            </w:pPr>
            <w:r>
              <w:t>Allison</w:t>
            </w:r>
          </w:p>
        </w:tc>
        <w:tc>
          <w:tcPr>
            <w:tcW w:w="2180" w:type="dxa"/>
            <w:shd w:val="clear" w:color="auto" w:fill="auto"/>
          </w:tcPr>
          <w:p w:rsidR="00120616" w:rsidRPr="00120616" w:rsidRDefault="00120616" w:rsidP="00120616">
            <w:pPr>
              <w:keepNext/>
              <w:ind w:firstLine="0"/>
            </w:pPr>
            <w:r>
              <w:t>Anderson</w:t>
            </w:r>
          </w:p>
        </w:tc>
      </w:tr>
      <w:tr w:rsidR="00120616" w:rsidRPr="00120616" w:rsidTr="00120616">
        <w:tc>
          <w:tcPr>
            <w:tcW w:w="2179" w:type="dxa"/>
            <w:shd w:val="clear" w:color="auto" w:fill="auto"/>
          </w:tcPr>
          <w:p w:rsidR="00120616" w:rsidRPr="00120616" w:rsidRDefault="00120616" w:rsidP="00120616">
            <w:pPr>
              <w:ind w:firstLine="0"/>
            </w:pPr>
            <w:r>
              <w:t>Anthony</w:t>
            </w:r>
          </w:p>
        </w:tc>
        <w:tc>
          <w:tcPr>
            <w:tcW w:w="2179" w:type="dxa"/>
            <w:shd w:val="clear" w:color="auto" w:fill="auto"/>
          </w:tcPr>
          <w:p w:rsidR="00120616" w:rsidRPr="00120616" w:rsidRDefault="00120616" w:rsidP="00120616">
            <w:pPr>
              <w:ind w:firstLine="0"/>
            </w:pPr>
            <w:r>
              <w:t>Bannister</w:t>
            </w:r>
          </w:p>
        </w:tc>
        <w:tc>
          <w:tcPr>
            <w:tcW w:w="2180" w:type="dxa"/>
            <w:shd w:val="clear" w:color="auto" w:fill="auto"/>
          </w:tcPr>
          <w:p w:rsidR="00120616" w:rsidRPr="00120616" w:rsidRDefault="00120616" w:rsidP="00120616">
            <w:pPr>
              <w:ind w:firstLine="0"/>
            </w:pPr>
            <w:r>
              <w:t>Barfield</w:t>
            </w:r>
          </w:p>
        </w:tc>
      </w:tr>
      <w:tr w:rsidR="00120616" w:rsidRPr="00120616" w:rsidTr="00120616">
        <w:tc>
          <w:tcPr>
            <w:tcW w:w="2179" w:type="dxa"/>
            <w:shd w:val="clear" w:color="auto" w:fill="auto"/>
          </w:tcPr>
          <w:p w:rsidR="00120616" w:rsidRPr="00120616" w:rsidRDefault="00120616" w:rsidP="00120616">
            <w:pPr>
              <w:ind w:firstLine="0"/>
            </w:pPr>
            <w:r>
              <w:t>Bedingfield</w:t>
            </w:r>
          </w:p>
        </w:tc>
        <w:tc>
          <w:tcPr>
            <w:tcW w:w="2179" w:type="dxa"/>
            <w:shd w:val="clear" w:color="auto" w:fill="auto"/>
          </w:tcPr>
          <w:p w:rsidR="00120616" w:rsidRPr="00120616" w:rsidRDefault="00120616" w:rsidP="00120616">
            <w:pPr>
              <w:ind w:firstLine="0"/>
            </w:pPr>
            <w:r>
              <w:t>Bernstein</w:t>
            </w:r>
          </w:p>
        </w:tc>
        <w:tc>
          <w:tcPr>
            <w:tcW w:w="2180" w:type="dxa"/>
            <w:shd w:val="clear" w:color="auto" w:fill="auto"/>
          </w:tcPr>
          <w:p w:rsidR="00120616" w:rsidRPr="00120616" w:rsidRDefault="00120616" w:rsidP="00120616">
            <w:pPr>
              <w:ind w:firstLine="0"/>
            </w:pPr>
            <w:r>
              <w:t>Bingham</w:t>
            </w:r>
          </w:p>
        </w:tc>
      </w:tr>
      <w:tr w:rsidR="00120616" w:rsidRPr="00120616" w:rsidTr="00120616">
        <w:tc>
          <w:tcPr>
            <w:tcW w:w="2179" w:type="dxa"/>
            <w:shd w:val="clear" w:color="auto" w:fill="auto"/>
          </w:tcPr>
          <w:p w:rsidR="00120616" w:rsidRPr="00120616" w:rsidRDefault="00120616" w:rsidP="00120616">
            <w:pPr>
              <w:ind w:firstLine="0"/>
            </w:pPr>
            <w:r>
              <w:t>Bowers</w:t>
            </w:r>
          </w:p>
        </w:tc>
        <w:tc>
          <w:tcPr>
            <w:tcW w:w="2179" w:type="dxa"/>
            <w:shd w:val="clear" w:color="auto" w:fill="auto"/>
          </w:tcPr>
          <w:p w:rsidR="00120616" w:rsidRPr="00120616" w:rsidRDefault="00120616" w:rsidP="00120616">
            <w:pPr>
              <w:ind w:firstLine="0"/>
            </w:pPr>
            <w:r>
              <w:t>Branham</w:t>
            </w:r>
          </w:p>
        </w:tc>
        <w:tc>
          <w:tcPr>
            <w:tcW w:w="2180" w:type="dxa"/>
            <w:shd w:val="clear" w:color="auto" w:fill="auto"/>
          </w:tcPr>
          <w:p w:rsidR="00120616" w:rsidRPr="00120616" w:rsidRDefault="00120616" w:rsidP="00120616">
            <w:pPr>
              <w:ind w:firstLine="0"/>
            </w:pPr>
            <w:r>
              <w:t>Brannon</w:t>
            </w:r>
          </w:p>
        </w:tc>
      </w:tr>
      <w:tr w:rsidR="00120616" w:rsidRPr="00120616" w:rsidTr="00120616">
        <w:tc>
          <w:tcPr>
            <w:tcW w:w="2179" w:type="dxa"/>
            <w:shd w:val="clear" w:color="auto" w:fill="auto"/>
          </w:tcPr>
          <w:p w:rsidR="00120616" w:rsidRPr="00120616" w:rsidRDefault="00120616" w:rsidP="00120616">
            <w:pPr>
              <w:ind w:firstLine="0"/>
            </w:pPr>
            <w:r>
              <w:t>G. A. Brown</w:t>
            </w:r>
          </w:p>
        </w:tc>
        <w:tc>
          <w:tcPr>
            <w:tcW w:w="2179" w:type="dxa"/>
            <w:shd w:val="clear" w:color="auto" w:fill="auto"/>
          </w:tcPr>
          <w:p w:rsidR="00120616" w:rsidRPr="00120616" w:rsidRDefault="00120616" w:rsidP="00120616">
            <w:pPr>
              <w:ind w:firstLine="0"/>
            </w:pPr>
            <w:r>
              <w:t>R. L. Brown</w:t>
            </w:r>
          </w:p>
        </w:tc>
        <w:tc>
          <w:tcPr>
            <w:tcW w:w="2180" w:type="dxa"/>
            <w:shd w:val="clear" w:color="auto" w:fill="auto"/>
          </w:tcPr>
          <w:p w:rsidR="00120616" w:rsidRPr="00120616" w:rsidRDefault="00120616" w:rsidP="00120616">
            <w:pPr>
              <w:ind w:firstLine="0"/>
            </w:pPr>
            <w:r>
              <w:t>Burns</w:t>
            </w:r>
          </w:p>
        </w:tc>
      </w:tr>
      <w:tr w:rsidR="00120616" w:rsidRPr="00120616" w:rsidTr="00120616">
        <w:tc>
          <w:tcPr>
            <w:tcW w:w="2179" w:type="dxa"/>
            <w:shd w:val="clear" w:color="auto" w:fill="auto"/>
          </w:tcPr>
          <w:p w:rsidR="00120616" w:rsidRPr="00120616" w:rsidRDefault="00120616" w:rsidP="00120616">
            <w:pPr>
              <w:ind w:firstLine="0"/>
            </w:pPr>
            <w:r>
              <w:t>Chumley</w:t>
            </w:r>
          </w:p>
        </w:tc>
        <w:tc>
          <w:tcPr>
            <w:tcW w:w="2179" w:type="dxa"/>
            <w:shd w:val="clear" w:color="auto" w:fill="auto"/>
          </w:tcPr>
          <w:p w:rsidR="00120616" w:rsidRPr="00120616" w:rsidRDefault="00120616" w:rsidP="00120616">
            <w:pPr>
              <w:ind w:firstLine="0"/>
            </w:pPr>
            <w:r>
              <w:t>Clyburn</w:t>
            </w:r>
          </w:p>
        </w:tc>
        <w:tc>
          <w:tcPr>
            <w:tcW w:w="2180" w:type="dxa"/>
            <w:shd w:val="clear" w:color="auto" w:fill="auto"/>
          </w:tcPr>
          <w:p w:rsidR="00120616" w:rsidRPr="00120616" w:rsidRDefault="00120616" w:rsidP="00120616">
            <w:pPr>
              <w:ind w:firstLine="0"/>
            </w:pPr>
            <w:r>
              <w:t>Cobb-Hunter</w:t>
            </w:r>
          </w:p>
        </w:tc>
      </w:tr>
      <w:tr w:rsidR="00120616" w:rsidRPr="00120616" w:rsidTr="00120616">
        <w:tc>
          <w:tcPr>
            <w:tcW w:w="2179" w:type="dxa"/>
            <w:shd w:val="clear" w:color="auto" w:fill="auto"/>
          </w:tcPr>
          <w:p w:rsidR="00120616" w:rsidRPr="00120616" w:rsidRDefault="00120616" w:rsidP="00120616">
            <w:pPr>
              <w:ind w:firstLine="0"/>
            </w:pPr>
            <w:r>
              <w:t>Cole</w:t>
            </w:r>
          </w:p>
        </w:tc>
        <w:tc>
          <w:tcPr>
            <w:tcW w:w="2179" w:type="dxa"/>
            <w:shd w:val="clear" w:color="auto" w:fill="auto"/>
          </w:tcPr>
          <w:p w:rsidR="00120616" w:rsidRPr="00120616" w:rsidRDefault="00120616" w:rsidP="00120616">
            <w:pPr>
              <w:ind w:firstLine="0"/>
            </w:pPr>
            <w:r>
              <w:t>H. A. Crawford</w:t>
            </w:r>
          </w:p>
        </w:tc>
        <w:tc>
          <w:tcPr>
            <w:tcW w:w="2180" w:type="dxa"/>
            <w:shd w:val="clear" w:color="auto" w:fill="auto"/>
          </w:tcPr>
          <w:p w:rsidR="00120616" w:rsidRPr="00120616" w:rsidRDefault="00120616" w:rsidP="00120616">
            <w:pPr>
              <w:ind w:firstLine="0"/>
            </w:pPr>
            <w:r>
              <w:t>Crosby</w:t>
            </w:r>
          </w:p>
        </w:tc>
      </w:tr>
      <w:tr w:rsidR="00120616" w:rsidRPr="00120616" w:rsidTr="00120616">
        <w:tc>
          <w:tcPr>
            <w:tcW w:w="2179" w:type="dxa"/>
            <w:shd w:val="clear" w:color="auto" w:fill="auto"/>
          </w:tcPr>
          <w:p w:rsidR="00120616" w:rsidRPr="00120616" w:rsidRDefault="00120616" w:rsidP="00120616">
            <w:pPr>
              <w:ind w:firstLine="0"/>
            </w:pPr>
            <w:r>
              <w:t>Daning</w:t>
            </w:r>
          </w:p>
        </w:tc>
        <w:tc>
          <w:tcPr>
            <w:tcW w:w="2179" w:type="dxa"/>
            <w:shd w:val="clear" w:color="auto" w:fill="auto"/>
          </w:tcPr>
          <w:p w:rsidR="00120616" w:rsidRPr="00120616" w:rsidRDefault="00120616" w:rsidP="00120616">
            <w:pPr>
              <w:ind w:firstLine="0"/>
            </w:pPr>
            <w:r>
              <w:t>Delleney</w:t>
            </w:r>
          </w:p>
        </w:tc>
        <w:tc>
          <w:tcPr>
            <w:tcW w:w="2180" w:type="dxa"/>
            <w:shd w:val="clear" w:color="auto" w:fill="auto"/>
          </w:tcPr>
          <w:p w:rsidR="00120616" w:rsidRPr="00120616" w:rsidRDefault="00120616" w:rsidP="00120616">
            <w:pPr>
              <w:ind w:firstLine="0"/>
            </w:pPr>
            <w:r>
              <w:t>Dillard</w:t>
            </w:r>
          </w:p>
        </w:tc>
      </w:tr>
      <w:tr w:rsidR="00120616" w:rsidRPr="00120616" w:rsidTr="00120616">
        <w:tc>
          <w:tcPr>
            <w:tcW w:w="2179" w:type="dxa"/>
            <w:shd w:val="clear" w:color="auto" w:fill="auto"/>
          </w:tcPr>
          <w:p w:rsidR="00120616" w:rsidRPr="00120616" w:rsidRDefault="00120616" w:rsidP="00120616">
            <w:pPr>
              <w:ind w:firstLine="0"/>
            </w:pPr>
            <w:r>
              <w:t>Douglas</w:t>
            </w:r>
          </w:p>
        </w:tc>
        <w:tc>
          <w:tcPr>
            <w:tcW w:w="2179" w:type="dxa"/>
            <w:shd w:val="clear" w:color="auto" w:fill="auto"/>
          </w:tcPr>
          <w:p w:rsidR="00120616" w:rsidRPr="00120616" w:rsidRDefault="00120616" w:rsidP="00120616">
            <w:pPr>
              <w:ind w:firstLine="0"/>
            </w:pPr>
            <w:r>
              <w:t>Edge</w:t>
            </w:r>
          </w:p>
        </w:tc>
        <w:tc>
          <w:tcPr>
            <w:tcW w:w="2180" w:type="dxa"/>
            <w:shd w:val="clear" w:color="auto" w:fill="auto"/>
          </w:tcPr>
          <w:p w:rsidR="00120616" w:rsidRPr="00120616" w:rsidRDefault="00120616" w:rsidP="00120616">
            <w:pPr>
              <w:ind w:firstLine="0"/>
            </w:pPr>
            <w:r>
              <w:t>Erickson</w:t>
            </w:r>
          </w:p>
        </w:tc>
      </w:tr>
      <w:tr w:rsidR="00120616" w:rsidRPr="00120616" w:rsidTr="00120616">
        <w:tc>
          <w:tcPr>
            <w:tcW w:w="2179" w:type="dxa"/>
            <w:shd w:val="clear" w:color="auto" w:fill="auto"/>
          </w:tcPr>
          <w:p w:rsidR="00120616" w:rsidRPr="00120616" w:rsidRDefault="00120616" w:rsidP="00120616">
            <w:pPr>
              <w:ind w:firstLine="0"/>
            </w:pPr>
            <w:r>
              <w:t>Felder</w:t>
            </w:r>
          </w:p>
        </w:tc>
        <w:tc>
          <w:tcPr>
            <w:tcW w:w="2179" w:type="dxa"/>
            <w:shd w:val="clear" w:color="auto" w:fill="auto"/>
          </w:tcPr>
          <w:p w:rsidR="00120616" w:rsidRPr="00120616" w:rsidRDefault="00120616" w:rsidP="00120616">
            <w:pPr>
              <w:ind w:firstLine="0"/>
            </w:pPr>
            <w:r>
              <w:t>Finlay</w:t>
            </w:r>
          </w:p>
        </w:tc>
        <w:tc>
          <w:tcPr>
            <w:tcW w:w="2180" w:type="dxa"/>
            <w:shd w:val="clear" w:color="auto" w:fill="auto"/>
          </w:tcPr>
          <w:p w:rsidR="00120616" w:rsidRPr="00120616" w:rsidRDefault="00120616" w:rsidP="00120616">
            <w:pPr>
              <w:ind w:firstLine="0"/>
            </w:pPr>
            <w:r>
              <w:t>Forrester</w:t>
            </w:r>
          </w:p>
        </w:tc>
      </w:tr>
      <w:tr w:rsidR="00120616" w:rsidRPr="00120616" w:rsidTr="00120616">
        <w:tc>
          <w:tcPr>
            <w:tcW w:w="2179" w:type="dxa"/>
            <w:shd w:val="clear" w:color="auto" w:fill="auto"/>
          </w:tcPr>
          <w:p w:rsidR="00120616" w:rsidRPr="00120616" w:rsidRDefault="00120616" w:rsidP="00120616">
            <w:pPr>
              <w:ind w:firstLine="0"/>
            </w:pPr>
            <w:r>
              <w:t>Funderburk</w:t>
            </w:r>
          </w:p>
        </w:tc>
        <w:tc>
          <w:tcPr>
            <w:tcW w:w="2179" w:type="dxa"/>
            <w:shd w:val="clear" w:color="auto" w:fill="auto"/>
          </w:tcPr>
          <w:p w:rsidR="00120616" w:rsidRPr="00120616" w:rsidRDefault="00120616" w:rsidP="00120616">
            <w:pPr>
              <w:ind w:firstLine="0"/>
            </w:pPr>
            <w:r>
              <w:t>Gambrell</w:t>
            </w:r>
          </w:p>
        </w:tc>
        <w:tc>
          <w:tcPr>
            <w:tcW w:w="2180" w:type="dxa"/>
            <w:shd w:val="clear" w:color="auto" w:fill="auto"/>
          </w:tcPr>
          <w:p w:rsidR="00120616" w:rsidRPr="00120616" w:rsidRDefault="00120616" w:rsidP="00120616">
            <w:pPr>
              <w:ind w:firstLine="0"/>
            </w:pPr>
            <w:r>
              <w:t>George</w:t>
            </w:r>
          </w:p>
        </w:tc>
      </w:tr>
      <w:tr w:rsidR="00120616" w:rsidRPr="00120616" w:rsidTr="00120616">
        <w:tc>
          <w:tcPr>
            <w:tcW w:w="2179" w:type="dxa"/>
            <w:shd w:val="clear" w:color="auto" w:fill="auto"/>
          </w:tcPr>
          <w:p w:rsidR="00120616" w:rsidRPr="00120616" w:rsidRDefault="00120616" w:rsidP="00120616">
            <w:pPr>
              <w:ind w:firstLine="0"/>
            </w:pPr>
            <w:r>
              <w:t>Gilliard</w:t>
            </w:r>
          </w:p>
        </w:tc>
        <w:tc>
          <w:tcPr>
            <w:tcW w:w="2179" w:type="dxa"/>
            <w:shd w:val="clear" w:color="auto" w:fill="auto"/>
          </w:tcPr>
          <w:p w:rsidR="00120616" w:rsidRPr="00120616" w:rsidRDefault="00120616" w:rsidP="00120616">
            <w:pPr>
              <w:ind w:firstLine="0"/>
            </w:pPr>
            <w:r>
              <w:t>Goldfinch</w:t>
            </w:r>
          </w:p>
        </w:tc>
        <w:tc>
          <w:tcPr>
            <w:tcW w:w="2180" w:type="dxa"/>
            <w:shd w:val="clear" w:color="auto" w:fill="auto"/>
          </w:tcPr>
          <w:p w:rsidR="00120616" w:rsidRPr="00120616" w:rsidRDefault="00120616" w:rsidP="00120616">
            <w:pPr>
              <w:ind w:firstLine="0"/>
            </w:pPr>
            <w:r>
              <w:t>Hamilton</w:t>
            </w:r>
          </w:p>
        </w:tc>
      </w:tr>
      <w:tr w:rsidR="00120616" w:rsidRPr="00120616" w:rsidTr="00120616">
        <w:tc>
          <w:tcPr>
            <w:tcW w:w="2179" w:type="dxa"/>
            <w:shd w:val="clear" w:color="auto" w:fill="auto"/>
          </w:tcPr>
          <w:p w:rsidR="00120616" w:rsidRPr="00120616" w:rsidRDefault="00120616" w:rsidP="00120616">
            <w:pPr>
              <w:ind w:firstLine="0"/>
            </w:pPr>
            <w:r>
              <w:t>Hardee</w:t>
            </w:r>
          </w:p>
        </w:tc>
        <w:tc>
          <w:tcPr>
            <w:tcW w:w="2179" w:type="dxa"/>
            <w:shd w:val="clear" w:color="auto" w:fill="auto"/>
          </w:tcPr>
          <w:p w:rsidR="00120616" w:rsidRPr="00120616" w:rsidRDefault="00120616" w:rsidP="00120616">
            <w:pPr>
              <w:ind w:firstLine="0"/>
            </w:pPr>
            <w:r>
              <w:t>Hardwick</w:t>
            </w:r>
          </w:p>
        </w:tc>
        <w:tc>
          <w:tcPr>
            <w:tcW w:w="2180" w:type="dxa"/>
            <w:shd w:val="clear" w:color="auto" w:fill="auto"/>
          </w:tcPr>
          <w:p w:rsidR="00120616" w:rsidRPr="00120616" w:rsidRDefault="00120616" w:rsidP="00120616">
            <w:pPr>
              <w:ind w:firstLine="0"/>
            </w:pPr>
            <w:r>
              <w:t>Harrell</w:t>
            </w:r>
          </w:p>
        </w:tc>
      </w:tr>
      <w:tr w:rsidR="00120616" w:rsidRPr="00120616" w:rsidTr="00120616">
        <w:tc>
          <w:tcPr>
            <w:tcW w:w="2179" w:type="dxa"/>
            <w:shd w:val="clear" w:color="auto" w:fill="auto"/>
          </w:tcPr>
          <w:p w:rsidR="00120616" w:rsidRPr="00120616" w:rsidRDefault="00120616" w:rsidP="00120616">
            <w:pPr>
              <w:ind w:firstLine="0"/>
            </w:pPr>
            <w:r>
              <w:t>Hart</w:t>
            </w:r>
          </w:p>
        </w:tc>
        <w:tc>
          <w:tcPr>
            <w:tcW w:w="2179" w:type="dxa"/>
            <w:shd w:val="clear" w:color="auto" w:fill="auto"/>
          </w:tcPr>
          <w:p w:rsidR="00120616" w:rsidRPr="00120616" w:rsidRDefault="00120616" w:rsidP="00120616">
            <w:pPr>
              <w:ind w:firstLine="0"/>
            </w:pPr>
            <w:r>
              <w:t>Hayes</w:t>
            </w:r>
          </w:p>
        </w:tc>
        <w:tc>
          <w:tcPr>
            <w:tcW w:w="2180" w:type="dxa"/>
            <w:shd w:val="clear" w:color="auto" w:fill="auto"/>
          </w:tcPr>
          <w:p w:rsidR="00120616" w:rsidRPr="00120616" w:rsidRDefault="00120616" w:rsidP="00120616">
            <w:pPr>
              <w:ind w:firstLine="0"/>
            </w:pPr>
            <w:r>
              <w:t>Herbkersman</w:t>
            </w:r>
          </w:p>
        </w:tc>
      </w:tr>
      <w:tr w:rsidR="00120616" w:rsidRPr="00120616" w:rsidTr="00120616">
        <w:tc>
          <w:tcPr>
            <w:tcW w:w="2179" w:type="dxa"/>
            <w:shd w:val="clear" w:color="auto" w:fill="auto"/>
          </w:tcPr>
          <w:p w:rsidR="00120616" w:rsidRPr="00120616" w:rsidRDefault="00120616" w:rsidP="00120616">
            <w:pPr>
              <w:ind w:firstLine="0"/>
            </w:pPr>
            <w:r>
              <w:t>Hiott</w:t>
            </w:r>
          </w:p>
        </w:tc>
        <w:tc>
          <w:tcPr>
            <w:tcW w:w="2179" w:type="dxa"/>
            <w:shd w:val="clear" w:color="auto" w:fill="auto"/>
          </w:tcPr>
          <w:p w:rsidR="00120616" w:rsidRPr="00120616" w:rsidRDefault="00120616" w:rsidP="00120616">
            <w:pPr>
              <w:ind w:firstLine="0"/>
            </w:pPr>
            <w:r>
              <w:t>Hixon</w:t>
            </w:r>
          </w:p>
        </w:tc>
        <w:tc>
          <w:tcPr>
            <w:tcW w:w="2180" w:type="dxa"/>
            <w:shd w:val="clear" w:color="auto" w:fill="auto"/>
          </w:tcPr>
          <w:p w:rsidR="00120616" w:rsidRPr="00120616" w:rsidRDefault="00120616" w:rsidP="00120616">
            <w:pPr>
              <w:ind w:firstLine="0"/>
            </w:pPr>
            <w:r>
              <w:t>Hodges</w:t>
            </w:r>
          </w:p>
        </w:tc>
      </w:tr>
      <w:tr w:rsidR="00120616" w:rsidRPr="00120616" w:rsidTr="00120616">
        <w:tc>
          <w:tcPr>
            <w:tcW w:w="2179" w:type="dxa"/>
            <w:shd w:val="clear" w:color="auto" w:fill="auto"/>
          </w:tcPr>
          <w:p w:rsidR="00120616" w:rsidRPr="00120616" w:rsidRDefault="00120616" w:rsidP="00120616">
            <w:pPr>
              <w:ind w:firstLine="0"/>
            </w:pPr>
            <w:r>
              <w:t>Horne</w:t>
            </w:r>
          </w:p>
        </w:tc>
        <w:tc>
          <w:tcPr>
            <w:tcW w:w="2179" w:type="dxa"/>
            <w:shd w:val="clear" w:color="auto" w:fill="auto"/>
          </w:tcPr>
          <w:p w:rsidR="00120616" w:rsidRPr="00120616" w:rsidRDefault="00120616" w:rsidP="00120616">
            <w:pPr>
              <w:ind w:firstLine="0"/>
            </w:pPr>
            <w:r>
              <w:t>Hosey</w:t>
            </w:r>
          </w:p>
        </w:tc>
        <w:tc>
          <w:tcPr>
            <w:tcW w:w="2180" w:type="dxa"/>
            <w:shd w:val="clear" w:color="auto" w:fill="auto"/>
          </w:tcPr>
          <w:p w:rsidR="00120616" w:rsidRPr="00120616" w:rsidRDefault="00120616" w:rsidP="00120616">
            <w:pPr>
              <w:ind w:firstLine="0"/>
            </w:pPr>
            <w:r>
              <w:t>Huggins</w:t>
            </w:r>
          </w:p>
        </w:tc>
      </w:tr>
      <w:tr w:rsidR="00120616" w:rsidRPr="00120616" w:rsidTr="00120616">
        <w:tc>
          <w:tcPr>
            <w:tcW w:w="2179" w:type="dxa"/>
            <w:shd w:val="clear" w:color="auto" w:fill="auto"/>
          </w:tcPr>
          <w:p w:rsidR="00120616" w:rsidRPr="00120616" w:rsidRDefault="00120616" w:rsidP="00120616">
            <w:pPr>
              <w:ind w:firstLine="0"/>
            </w:pPr>
            <w:r>
              <w:t>Jefferson</w:t>
            </w:r>
          </w:p>
        </w:tc>
        <w:tc>
          <w:tcPr>
            <w:tcW w:w="2179" w:type="dxa"/>
            <w:shd w:val="clear" w:color="auto" w:fill="auto"/>
          </w:tcPr>
          <w:p w:rsidR="00120616" w:rsidRPr="00120616" w:rsidRDefault="00120616" w:rsidP="00120616">
            <w:pPr>
              <w:ind w:firstLine="0"/>
            </w:pPr>
            <w:r>
              <w:t>King</w:t>
            </w:r>
          </w:p>
        </w:tc>
        <w:tc>
          <w:tcPr>
            <w:tcW w:w="2180" w:type="dxa"/>
            <w:shd w:val="clear" w:color="auto" w:fill="auto"/>
          </w:tcPr>
          <w:p w:rsidR="00120616" w:rsidRPr="00120616" w:rsidRDefault="00120616" w:rsidP="00120616">
            <w:pPr>
              <w:ind w:firstLine="0"/>
            </w:pPr>
            <w:r>
              <w:t>Limehouse</w:t>
            </w:r>
          </w:p>
        </w:tc>
      </w:tr>
      <w:tr w:rsidR="00120616" w:rsidRPr="00120616" w:rsidTr="00120616">
        <w:tc>
          <w:tcPr>
            <w:tcW w:w="2179" w:type="dxa"/>
            <w:shd w:val="clear" w:color="auto" w:fill="auto"/>
          </w:tcPr>
          <w:p w:rsidR="00120616" w:rsidRPr="00120616" w:rsidRDefault="00120616" w:rsidP="00120616">
            <w:pPr>
              <w:ind w:firstLine="0"/>
            </w:pPr>
            <w:r>
              <w:t>Loftis</w:t>
            </w:r>
          </w:p>
        </w:tc>
        <w:tc>
          <w:tcPr>
            <w:tcW w:w="2179" w:type="dxa"/>
            <w:shd w:val="clear" w:color="auto" w:fill="auto"/>
          </w:tcPr>
          <w:p w:rsidR="00120616" w:rsidRPr="00120616" w:rsidRDefault="00120616" w:rsidP="00120616">
            <w:pPr>
              <w:ind w:firstLine="0"/>
            </w:pPr>
            <w:r>
              <w:t>Long</w:t>
            </w:r>
          </w:p>
        </w:tc>
        <w:tc>
          <w:tcPr>
            <w:tcW w:w="2180" w:type="dxa"/>
            <w:shd w:val="clear" w:color="auto" w:fill="auto"/>
          </w:tcPr>
          <w:p w:rsidR="00120616" w:rsidRPr="00120616" w:rsidRDefault="00120616" w:rsidP="00120616">
            <w:pPr>
              <w:ind w:firstLine="0"/>
            </w:pPr>
            <w:r>
              <w:t>Lowe</w:t>
            </w:r>
          </w:p>
        </w:tc>
      </w:tr>
      <w:tr w:rsidR="00120616" w:rsidRPr="00120616" w:rsidTr="00120616">
        <w:tc>
          <w:tcPr>
            <w:tcW w:w="2179" w:type="dxa"/>
            <w:shd w:val="clear" w:color="auto" w:fill="auto"/>
          </w:tcPr>
          <w:p w:rsidR="00120616" w:rsidRPr="00120616" w:rsidRDefault="00120616" w:rsidP="00120616">
            <w:pPr>
              <w:ind w:firstLine="0"/>
            </w:pPr>
            <w:r>
              <w:t>Lucas</w:t>
            </w:r>
          </w:p>
        </w:tc>
        <w:tc>
          <w:tcPr>
            <w:tcW w:w="2179" w:type="dxa"/>
            <w:shd w:val="clear" w:color="auto" w:fill="auto"/>
          </w:tcPr>
          <w:p w:rsidR="00120616" w:rsidRPr="00120616" w:rsidRDefault="00120616" w:rsidP="00120616">
            <w:pPr>
              <w:ind w:firstLine="0"/>
            </w:pPr>
            <w:r>
              <w:t>Mack</w:t>
            </w:r>
          </w:p>
        </w:tc>
        <w:tc>
          <w:tcPr>
            <w:tcW w:w="2180" w:type="dxa"/>
            <w:shd w:val="clear" w:color="auto" w:fill="auto"/>
          </w:tcPr>
          <w:p w:rsidR="00120616" w:rsidRPr="00120616" w:rsidRDefault="00120616" w:rsidP="00120616">
            <w:pPr>
              <w:ind w:firstLine="0"/>
            </w:pPr>
            <w:r>
              <w:t>McEachern</w:t>
            </w:r>
          </w:p>
        </w:tc>
      </w:tr>
      <w:tr w:rsidR="00120616" w:rsidRPr="00120616" w:rsidTr="00120616">
        <w:tc>
          <w:tcPr>
            <w:tcW w:w="2179" w:type="dxa"/>
            <w:shd w:val="clear" w:color="auto" w:fill="auto"/>
          </w:tcPr>
          <w:p w:rsidR="00120616" w:rsidRPr="00120616" w:rsidRDefault="00120616" w:rsidP="00120616">
            <w:pPr>
              <w:ind w:firstLine="0"/>
            </w:pPr>
            <w:r>
              <w:t>W. J. McLeod</w:t>
            </w:r>
          </w:p>
        </w:tc>
        <w:tc>
          <w:tcPr>
            <w:tcW w:w="2179" w:type="dxa"/>
            <w:shd w:val="clear" w:color="auto" w:fill="auto"/>
          </w:tcPr>
          <w:p w:rsidR="00120616" w:rsidRPr="00120616" w:rsidRDefault="00120616" w:rsidP="00120616">
            <w:pPr>
              <w:ind w:firstLine="0"/>
            </w:pPr>
            <w:r>
              <w:t>D. C. Moss</w:t>
            </w:r>
          </w:p>
        </w:tc>
        <w:tc>
          <w:tcPr>
            <w:tcW w:w="2180" w:type="dxa"/>
            <w:shd w:val="clear" w:color="auto" w:fill="auto"/>
          </w:tcPr>
          <w:p w:rsidR="00120616" w:rsidRPr="00120616" w:rsidRDefault="00120616" w:rsidP="00120616">
            <w:pPr>
              <w:ind w:firstLine="0"/>
            </w:pPr>
            <w:r>
              <w:t>V. S. Moss</w:t>
            </w:r>
          </w:p>
        </w:tc>
      </w:tr>
      <w:tr w:rsidR="00120616" w:rsidRPr="00120616" w:rsidTr="00120616">
        <w:tc>
          <w:tcPr>
            <w:tcW w:w="2179" w:type="dxa"/>
            <w:shd w:val="clear" w:color="auto" w:fill="auto"/>
          </w:tcPr>
          <w:p w:rsidR="00120616" w:rsidRPr="00120616" w:rsidRDefault="00120616" w:rsidP="00120616">
            <w:pPr>
              <w:ind w:firstLine="0"/>
            </w:pPr>
            <w:r>
              <w:t>Munnerlyn</w:t>
            </w:r>
          </w:p>
        </w:tc>
        <w:tc>
          <w:tcPr>
            <w:tcW w:w="2179" w:type="dxa"/>
            <w:shd w:val="clear" w:color="auto" w:fill="auto"/>
          </w:tcPr>
          <w:p w:rsidR="00120616" w:rsidRPr="00120616" w:rsidRDefault="00120616" w:rsidP="00120616">
            <w:pPr>
              <w:ind w:firstLine="0"/>
            </w:pPr>
            <w:r>
              <w:t>Murphy</w:t>
            </w:r>
          </w:p>
        </w:tc>
        <w:tc>
          <w:tcPr>
            <w:tcW w:w="2180" w:type="dxa"/>
            <w:shd w:val="clear" w:color="auto" w:fill="auto"/>
          </w:tcPr>
          <w:p w:rsidR="00120616" w:rsidRPr="00120616" w:rsidRDefault="00120616" w:rsidP="00120616">
            <w:pPr>
              <w:ind w:firstLine="0"/>
            </w:pPr>
            <w:r>
              <w:t>Nanney</w:t>
            </w:r>
          </w:p>
        </w:tc>
      </w:tr>
      <w:tr w:rsidR="00120616" w:rsidRPr="00120616" w:rsidTr="00120616">
        <w:tc>
          <w:tcPr>
            <w:tcW w:w="2179" w:type="dxa"/>
            <w:shd w:val="clear" w:color="auto" w:fill="auto"/>
          </w:tcPr>
          <w:p w:rsidR="00120616" w:rsidRPr="00120616" w:rsidRDefault="00120616" w:rsidP="00120616">
            <w:pPr>
              <w:ind w:firstLine="0"/>
            </w:pPr>
            <w:r>
              <w:t>Newton</w:t>
            </w:r>
          </w:p>
        </w:tc>
        <w:tc>
          <w:tcPr>
            <w:tcW w:w="2179" w:type="dxa"/>
            <w:shd w:val="clear" w:color="auto" w:fill="auto"/>
          </w:tcPr>
          <w:p w:rsidR="00120616" w:rsidRPr="00120616" w:rsidRDefault="00120616" w:rsidP="00120616">
            <w:pPr>
              <w:ind w:firstLine="0"/>
            </w:pPr>
            <w:r>
              <w:t>Norman</w:t>
            </w:r>
          </w:p>
        </w:tc>
        <w:tc>
          <w:tcPr>
            <w:tcW w:w="2180" w:type="dxa"/>
            <w:shd w:val="clear" w:color="auto" w:fill="auto"/>
          </w:tcPr>
          <w:p w:rsidR="00120616" w:rsidRPr="00120616" w:rsidRDefault="00120616" w:rsidP="00120616">
            <w:pPr>
              <w:ind w:firstLine="0"/>
            </w:pPr>
            <w:r>
              <w:t>Norrell</w:t>
            </w:r>
          </w:p>
        </w:tc>
      </w:tr>
      <w:tr w:rsidR="00120616" w:rsidRPr="00120616" w:rsidTr="00120616">
        <w:tc>
          <w:tcPr>
            <w:tcW w:w="2179" w:type="dxa"/>
            <w:shd w:val="clear" w:color="auto" w:fill="auto"/>
          </w:tcPr>
          <w:p w:rsidR="00120616" w:rsidRPr="00120616" w:rsidRDefault="00120616" w:rsidP="00120616">
            <w:pPr>
              <w:ind w:firstLine="0"/>
            </w:pPr>
            <w:r>
              <w:t>R. L. Ott</w:t>
            </w:r>
          </w:p>
        </w:tc>
        <w:tc>
          <w:tcPr>
            <w:tcW w:w="2179" w:type="dxa"/>
            <w:shd w:val="clear" w:color="auto" w:fill="auto"/>
          </w:tcPr>
          <w:p w:rsidR="00120616" w:rsidRPr="00120616" w:rsidRDefault="00120616" w:rsidP="00120616">
            <w:pPr>
              <w:ind w:firstLine="0"/>
            </w:pPr>
            <w:r>
              <w:t>Owens</w:t>
            </w:r>
          </w:p>
        </w:tc>
        <w:tc>
          <w:tcPr>
            <w:tcW w:w="2180" w:type="dxa"/>
            <w:shd w:val="clear" w:color="auto" w:fill="auto"/>
          </w:tcPr>
          <w:p w:rsidR="00120616" w:rsidRPr="00120616" w:rsidRDefault="00120616" w:rsidP="00120616">
            <w:pPr>
              <w:ind w:firstLine="0"/>
            </w:pPr>
            <w:r>
              <w:t>Parks</w:t>
            </w:r>
          </w:p>
        </w:tc>
      </w:tr>
      <w:tr w:rsidR="00120616" w:rsidRPr="00120616" w:rsidTr="00120616">
        <w:tc>
          <w:tcPr>
            <w:tcW w:w="2179" w:type="dxa"/>
            <w:shd w:val="clear" w:color="auto" w:fill="auto"/>
          </w:tcPr>
          <w:p w:rsidR="00120616" w:rsidRPr="00120616" w:rsidRDefault="00120616" w:rsidP="00120616">
            <w:pPr>
              <w:ind w:firstLine="0"/>
            </w:pPr>
            <w:r>
              <w:t>Pitts</w:t>
            </w:r>
          </w:p>
        </w:tc>
        <w:tc>
          <w:tcPr>
            <w:tcW w:w="2179" w:type="dxa"/>
            <w:shd w:val="clear" w:color="auto" w:fill="auto"/>
          </w:tcPr>
          <w:p w:rsidR="00120616" w:rsidRPr="00120616" w:rsidRDefault="00120616" w:rsidP="00120616">
            <w:pPr>
              <w:ind w:firstLine="0"/>
            </w:pPr>
            <w:r>
              <w:t>Pope</w:t>
            </w:r>
          </w:p>
        </w:tc>
        <w:tc>
          <w:tcPr>
            <w:tcW w:w="2180" w:type="dxa"/>
            <w:shd w:val="clear" w:color="auto" w:fill="auto"/>
          </w:tcPr>
          <w:p w:rsidR="00120616" w:rsidRPr="00120616" w:rsidRDefault="00120616" w:rsidP="00120616">
            <w:pPr>
              <w:ind w:firstLine="0"/>
            </w:pPr>
            <w:r>
              <w:t>Quinn</w:t>
            </w:r>
          </w:p>
        </w:tc>
      </w:tr>
      <w:tr w:rsidR="00120616" w:rsidRPr="00120616" w:rsidTr="00120616">
        <w:tc>
          <w:tcPr>
            <w:tcW w:w="2179" w:type="dxa"/>
            <w:shd w:val="clear" w:color="auto" w:fill="auto"/>
          </w:tcPr>
          <w:p w:rsidR="00120616" w:rsidRPr="00120616" w:rsidRDefault="00120616" w:rsidP="00120616">
            <w:pPr>
              <w:ind w:firstLine="0"/>
            </w:pPr>
            <w:r>
              <w:t>Ridgeway</w:t>
            </w:r>
          </w:p>
        </w:tc>
        <w:tc>
          <w:tcPr>
            <w:tcW w:w="2179" w:type="dxa"/>
            <w:shd w:val="clear" w:color="auto" w:fill="auto"/>
          </w:tcPr>
          <w:p w:rsidR="00120616" w:rsidRPr="00120616" w:rsidRDefault="00120616" w:rsidP="00120616">
            <w:pPr>
              <w:ind w:firstLine="0"/>
            </w:pPr>
            <w:r>
              <w:t>Riley</w:t>
            </w:r>
          </w:p>
        </w:tc>
        <w:tc>
          <w:tcPr>
            <w:tcW w:w="2180" w:type="dxa"/>
            <w:shd w:val="clear" w:color="auto" w:fill="auto"/>
          </w:tcPr>
          <w:p w:rsidR="00120616" w:rsidRPr="00120616" w:rsidRDefault="00120616" w:rsidP="00120616">
            <w:pPr>
              <w:ind w:firstLine="0"/>
            </w:pPr>
            <w:r>
              <w:t>Rivers</w:t>
            </w:r>
          </w:p>
        </w:tc>
      </w:tr>
      <w:tr w:rsidR="00120616" w:rsidRPr="00120616" w:rsidTr="00120616">
        <w:tc>
          <w:tcPr>
            <w:tcW w:w="2179" w:type="dxa"/>
            <w:shd w:val="clear" w:color="auto" w:fill="auto"/>
          </w:tcPr>
          <w:p w:rsidR="00120616" w:rsidRPr="00120616" w:rsidRDefault="00120616" w:rsidP="00120616">
            <w:pPr>
              <w:ind w:firstLine="0"/>
            </w:pPr>
            <w:r>
              <w:t>Robinson-Simpson</w:t>
            </w:r>
          </w:p>
        </w:tc>
        <w:tc>
          <w:tcPr>
            <w:tcW w:w="2179" w:type="dxa"/>
            <w:shd w:val="clear" w:color="auto" w:fill="auto"/>
          </w:tcPr>
          <w:p w:rsidR="00120616" w:rsidRPr="00120616" w:rsidRDefault="00120616" w:rsidP="00120616">
            <w:pPr>
              <w:ind w:firstLine="0"/>
            </w:pPr>
            <w:r>
              <w:t>Rutherford</w:t>
            </w:r>
          </w:p>
        </w:tc>
        <w:tc>
          <w:tcPr>
            <w:tcW w:w="2180" w:type="dxa"/>
            <w:shd w:val="clear" w:color="auto" w:fill="auto"/>
          </w:tcPr>
          <w:p w:rsidR="00120616" w:rsidRPr="00120616" w:rsidRDefault="00120616" w:rsidP="00120616">
            <w:pPr>
              <w:ind w:firstLine="0"/>
            </w:pPr>
            <w:r>
              <w:t>Ryhal</w:t>
            </w:r>
          </w:p>
        </w:tc>
      </w:tr>
      <w:tr w:rsidR="00120616" w:rsidRPr="00120616" w:rsidTr="00120616">
        <w:tc>
          <w:tcPr>
            <w:tcW w:w="2179" w:type="dxa"/>
            <w:shd w:val="clear" w:color="auto" w:fill="auto"/>
          </w:tcPr>
          <w:p w:rsidR="00120616" w:rsidRPr="00120616" w:rsidRDefault="00120616" w:rsidP="00120616">
            <w:pPr>
              <w:ind w:firstLine="0"/>
            </w:pPr>
            <w:r>
              <w:t>Sabb</w:t>
            </w:r>
          </w:p>
        </w:tc>
        <w:tc>
          <w:tcPr>
            <w:tcW w:w="2179" w:type="dxa"/>
            <w:shd w:val="clear" w:color="auto" w:fill="auto"/>
          </w:tcPr>
          <w:p w:rsidR="00120616" w:rsidRPr="00120616" w:rsidRDefault="00120616" w:rsidP="00120616">
            <w:pPr>
              <w:ind w:firstLine="0"/>
            </w:pPr>
            <w:r>
              <w:t>Sandifer</w:t>
            </w:r>
          </w:p>
        </w:tc>
        <w:tc>
          <w:tcPr>
            <w:tcW w:w="2180" w:type="dxa"/>
            <w:shd w:val="clear" w:color="auto" w:fill="auto"/>
          </w:tcPr>
          <w:p w:rsidR="00120616" w:rsidRPr="00120616" w:rsidRDefault="00120616" w:rsidP="00120616">
            <w:pPr>
              <w:ind w:firstLine="0"/>
            </w:pPr>
            <w:r>
              <w:t>Simrill</w:t>
            </w:r>
          </w:p>
        </w:tc>
      </w:tr>
      <w:tr w:rsidR="00120616" w:rsidRPr="00120616" w:rsidTr="00120616">
        <w:tc>
          <w:tcPr>
            <w:tcW w:w="2179" w:type="dxa"/>
            <w:shd w:val="clear" w:color="auto" w:fill="auto"/>
          </w:tcPr>
          <w:p w:rsidR="00120616" w:rsidRPr="00120616" w:rsidRDefault="00120616" w:rsidP="00120616">
            <w:pPr>
              <w:ind w:firstLine="0"/>
            </w:pPr>
            <w:r>
              <w:t>Skelton</w:t>
            </w:r>
          </w:p>
        </w:tc>
        <w:tc>
          <w:tcPr>
            <w:tcW w:w="2179" w:type="dxa"/>
            <w:shd w:val="clear" w:color="auto" w:fill="auto"/>
          </w:tcPr>
          <w:p w:rsidR="00120616" w:rsidRPr="00120616" w:rsidRDefault="00120616" w:rsidP="00120616">
            <w:pPr>
              <w:ind w:firstLine="0"/>
            </w:pPr>
            <w:r>
              <w:t>G. M. Smith</w:t>
            </w:r>
          </w:p>
        </w:tc>
        <w:tc>
          <w:tcPr>
            <w:tcW w:w="2180" w:type="dxa"/>
            <w:shd w:val="clear" w:color="auto" w:fill="auto"/>
          </w:tcPr>
          <w:p w:rsidR="00120616" w:rsidRPr="00120616" w:rsidRDefault="00120616" w:rsidP="00120616">
            <w:pPr>
              <w:ind w:firstLine="0"/>
            </w:pPr>
            <w:r>
              <w:t>J. E. Smith</w:t>
            </w:r>
          </w:p>
        </w:tc>
      </w:tr>
      <w:tr w:rsidR="00120616" w:rsidRPr="00120616" w:rsidTr="00120616">
        <w:tc>
          <w:tcPr>
            <w:tcW w:w="2179" w:type="dxa"/>
            <w:shd w:val="clear" w:color="auto" w:fill="auto"/>
          </w:tcPr>
          <w:p w:rsidR="00120616" w:rsidRPr="00120616" w:rsidRDefault="00120616" w:rsidP="00120616">
            <w:pPr>
              <w:ind w:firstLine="0"/>
            </w:pPr>
            <w:r>
              <w:t>Sottile</w:t>
            </w:r>
          </w:p>
        </w:tc>
        <w:tc>
          <w:tcPr>
            <w:tcW w:w="2179" w:type="dxa"/>
            <w:shd w:val="clear" w:color="auto" w:fill="auto"/>
          </w:tcPr>
          <w:p w:rsidR="00120616" w:rsidRPr="00120616" w:rsidRDefault="00120616" w:rsidP="00120616">
            <w:pPr>
              <w:ind w:firstLine="0"/>
            </w:pPr>
            <w:r>
              <w:t>Spires</w:t>
            </w:r>
          </w:p>
        </w:tc>
        <w:tc>
          <w:tcPr>
            <w:tcW w:w="2180" w:type="dxa"/>
            <w:shd w:val="clear" w:color="auto" w:fill="auto"/>
          </w:tcPr>
          <w:p w:rsidR="00120616" w:rsidRPr="00120616" w:rsidRDefault="00120616" w:rsidP="00120616">
            <w:pPr>
              <w:ind w:firstLine="0"/>
            </w:pPr>
            <w:r>
              <w:t>Stavrinakis</w:t>
            </w:r>
          </w:p>
        </w:tc>
      </w:tr>
      <w:tr w:rsidR="00120616" w:rsidRPr="00120616" w:rsidTr="00120616">
        <w:tc>
          <w:tcPr>
            <w:tcW w:w="2179" w:type="dxa"/>
            <w:shd w:val="clear" w:color="auto" w:fill="auto"/>
          </w:tcPr>
          <w:p w:rsidR="00120616" w:rsidRPr="00120616" w:rsidRDefault="00120616" w:rsidP="00120616">
            <w:pPr>
              <w:ind w:firstLine="0"/>
            </w:pPr>
            <w:r>
              <w:t>Taylor</w:t>
            </w:r>
          </w:p>
        </w:tc>
        <w:tc>
          <w:tcPr>
            <w:tcW w:w="2179" w:type="dxa"/>
            <w:shd w:val="clear" w:color="auto" w:fill="auto"/>
          </w:tcPr>
          <w:p w:rsidR="00120616" w:rsidRPr="00120616" w:rsidRDefault="00120616" w:rsidP="00120616">
            <w:pPr>
              <w:ind w:firstLine="0"/>
            </w:pPr>
            <w:r>
              <w:t>Toole</w:t>
            </w:r>
          </w:p>
        </w:tc>
        <w:tc>
          <w:tcPr>
            <w:tcW w:w="2180" w:type="dxa"/>
            <w:shd w:val="clear" w:color="auto" w:fill="auto"/>
          </w:tcPr>
          <w:p w:rsidR="00120616" w:rsidRPr="00120616" w:rsidRDefault="00120616" w:rsidP="00120616">
            <w:pPr>
              <w:ind w:firstLine="0"/>
            </w:pPr>
            <w:r>
              <w:t>Vick</w:t>
            </w:r>
          </w:p>
        </w:tc>
      </w:tr>
      <w:tr w:rsidR="00120616" w:rsidRPr="00120616" w:rsidTr="00120616">
        <w:tc>
          <w:tcPr>
            <w:tcW w:w="2179" w:type="dxa"/>
            <w:shd w:val="clear" w:color="auto" w:fill="auto"/>
          </w:tcPr>
          <w:p w:rsidR="00120616" w:rsidRPr="00120616" w:rsidRDefault="00120616" w:rsidP="00120616">
            <w:pPr>
              <w:ind w:firstLine="0"/>
            </w:pPr>
            <w:r>
              <w:t>Weeks</w:t>
            </w:r>
          </w:p>
        </w:tc>
        <w:tc>
          <w:tcPr>
            <w:tcW w:w="2179" w:type="dxa"/>
            <w:shd w:val="clear" w:color="auto" w:fill="auto"/>
          </w:tcPr>
          <w:p w:rsidR="00120616" w:rsidRPr="00120616" w:rsidRDefault="00120616" w:rsidP="00120616">
            <w:pPr>
              <w:ind w:firstLine="0"/>
            </w:pPr>
            <w:r>
              <w:t>Wells</w:t>
            </w:r>
          </w:p>
        </w:tc>
        <w:tc>
          <w:tcPr>
            <w:tcW w:w="2180" w:type="dxa"/>
            <w:shd w:val="clear" w:color="auto" w:fill="auto"/>
          </w:tcPr>
          <w:p w:rsidR="00120616" w:rsidRPr="00120616" w:rsidRDefault="00120616" w:rsidP="00120616">
            <w:pPr>
              <w:ind w:firstLine="0"/>
            </w:pPr>
            <w:r>
              <w:t>Whipper</w:t>
            </w:r>
          </w:p>
        </w:tc>
      </w:tr>
      <w:tr w:rsidR="00120616" w:rsidRPr="00120616" w:rsidTr="00120616">
        <w:tc>
          <w:tcPr>
            <w:tcW w:w="2179" w:type="dxa"/>
            <w:shd w:val="clear" w:color="auto" w:fill="auto"/>
          </w:tcPr>
          <w:p w:rsidR="00120616" w:rsidRPr="00120616" w:rsidRDefault="00120616" w:rsidP="00120616">
            <w:pPr>
              <w:keepNext/>
              <w:ind w:firstLine="0"/>
            </w:pPr>
            <w:r>
              <w:t>White</w:t>
            </w:r>
          </w:p>
        </w:tc>
        <w:tc>
          <w:tcPr>
            <w:tcW w:w="2179" w:type="dxa"/>
            <w:shd w:val="clear" w:color="auto" w:fill="auto"/>
          </w:tcPr>
          <w:p w:rsidR="00120616" w:rsidRPr="00120616" w:rsidRDefault="00120616" w:rsidP="00120616">
            <w:pPr>
              <w:keepNext/>
              <w:ind w:firstLine="0"/>
            </w:pPr>
            <w:r>
              <w:t>Whitmire</w:t>
            </w:r>
          </w:p>
        </w:tc>
        <w:tc>
          <w:tcPr>
            <w:tcW w:w="2180" w:type="dxa"/>
            <w:shd w:val="clear" w:color="auto" w:fill="auto"/>
          </w:tcPr>
          <w:p w:rsidR="00120616" w:rsidRPr="00120616" w:rsidRDefault="00120616" w:rsidP="00120616">
            <w:pPr>
              <w:keepNext/>
              <w:ind w:firstLine="0"/>
            </w:pPr>
            <w:r>
              <w:t>Williams</w:t>
            </w:r>
          </w:p>
        </w:tc>
      </w:tr>
      <w:tr w:rsidR="00120616" w:rsidRPr="00120616" w:rsidTr="00120616">
        <w:tc>
          <w:tcPr>
            <w:tcW w:w="2179" w:type="dxa"/>
            <w:shd w:val="clear" w:color="auto" w:fill="auto"/>
          </w:tcPr>
          <w:p w:rsidR="00120616" w:rsidRPr="00120616" w:rsidRDefault="00120616" w:rsidP="00120616">
            <w:pPr>
              <w:keepNext/>
              <w:ind w:firstLine="0"/>
            </w:pPr>
            <w:r>
              <w:t>Willis</w:t>
            </w:r>
          </w:p>
        </w:tc>
        <w:tc>
          <w:tcPr>
            <w:tcW w:w="2179" w:type="dxa"/>
            <w:shd w:val="clear" w:color="auto" w:fill="auto"/>
          </w:tcPr>
          <w:p w:rsidR="00120616" w:rsidRPr="00120616" w:rsidRDefault="00120616" w:rsidP="00120616">
            <w:pPr>
              <w:keepNext/>
              <w:ind w:firstLine="0"/>
            </w:pPr>
            <w:r>
              <w:t>Wood</w:t>
            </w: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Total--98</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p w:rsidR="00120616" w:rsidRDefault="00120616" w:rsidP="00120616"/>
    <w:p w:rsidR="00120616" w:rsidRDefault="00120616" w:rsidP="00120616">
      <w:pPr>
        <w:jc w:val="center"/>
        <w:rPr>
          <w:b/>
        </w:rPr>
      </w:pPr>
      <w:r w:rsidRPr="00120616">
        <w:rPr>
          <w:b/>
        </w:rPr>
        <w:t>Total--0</w:t>
      </w:r>
    </w:p>
    <w:p w:rsidR="00120616" w:rsidRDefault="00120616" w:rsidP="00120616">
      <w:pPr>
        <w:jc w:val="center"/>
        <w:rPr>
          <w:b/>
        </w:rPr>
      </w:pPr>
    </w:p>
    <w:p w:rsidR="00120616" w:rsidRDefault="00120616" w:rsidP="00120616">
      <w:r>
        <w:t>The Senate Amendments were amended, and the Bill was ordered returned to the Senate.</w:t>
      </w:r>
    </w:p>
    <w:p w:rsidR="00120616" w:rsidRDefault="00120616" w:rsidP="00120616"/>
    <w:p w:rsidR="00120616" w:rsidRDefault="00120616" w:rsidP="00120616">
      <w:pPr>
        <w:keepNext/>
        <w:jc w:val="center"/>
        <w:rPr>
          <w:b/>
        </w:rPr>
      </w:pPr>
      <w:r w:rsidRPr="00120616">
        <w:rPr>
          <w:b/>
        </w:rPr>
        <w:t xml:space="preserve">SPEAKER </w:t>
      </w:r>
      <w:r w:rsidRPr="00120616">
        <w:rPr>
          <w:b/>
          <w:i/>
        </w:rPr>
        <w:t>PRO TEMPORE</w:t>
      </w:r>
      <w:r w:rsidRPr="00120616">
        <w:rPr>
          <w:b/>
        </w:rPr>
        <w:t xml:space="preserve"> IN CHAIR</w:t>
      </w:r>
    </w:p>
    <w:p w:rsidR="00120616" w:rsidRDefault="00120616" w:rsidP="00120616"/>
    <w:p w:rsidR="00120616" w:rsidRDefault="00A52CA2" w:rsidP="00120616">
      <w:pPr>
        <w:keepNext/>
        <w:jc w:val="center"/>
        <w:rPr>
          <w:b/>
        </w:rPr>
      </w:pPr>
      <w:r>
        <w:rPr>
          <w:b/>
        </w:rPr>
        <w:br w:type="page"/>
      </w:r>
      <w:r w:rsidR="00120616" w:rsidRPr="00120616">
        <w:rPr>
          <w:b/>
        </w:rPr>
        <w:t>H. 5312--ADOPTED AND SENT TO SENATE</w:t>
      </w:r>
    </w:p>
    <w:p w:rsidR="00120616" w:rsidRDefault="00120616" w:rsidP="00120616">
      <w:r>
        <w:t xml:space="preserve">The following Concurrent Resolution was taken up:  </w:t>
      </w:r>
    </w:p>
    <w:p w:rsidR="00120616" w:rsidRDefault="00120616" w:rsidP="00120616">
      <w:bookmarkStart w:id="83" w:name="include_clip_start_163"/>
      <w:bookmarkEnd w:id="83"/>
    </w:p>
    <w:p w:rsidR="00120616" w:rsidRDefault="00120616" w:rsidP="00120616">
      <w:pPr>
        <w:keepNext/>
      </w:pPr>
      <w:r>
        <w:t>H. 5312 -- Rep. Cobb-Hunter: A CONCURRENT RESOLUTION TO REQUEST THAT THE DEPARTMENT OF TRANSPORTATION NAME THE PORTION OF UNITED STATES HIGHWAY 178 IN ORANGEBURG COUNTY FROM THE BOWMAN NATURE PARK TO ITS INTERSECTION WITH INTERSTATE HIGHWAY 95 "ARTHUR R. GLOVER MEMORIAL HIGHWAY" AND ERECT APPROPRIATE MARKERS OR SIGNS ALONG THIS PORTION OF HIGHWAY THAT CONTAIN THIS DESIGNATION.</w:t>
      </w:r>
    </w:p>
    <w:p w:rsidR="00A52CA2" w:rsidRDefault="00A52CA2" w:rsidP="00120616">
      <w:bookmarkStart w:id="84" w:name="include_clip_end_163"/>
      <w:bookmarkEnd w:id="84"/>
    </w:p>
    <w:p w:rsidR="00120616" w:rsidRDefault="00120616" w:rsidP="00120616">
      <w:r>
        <w:t>The Concurrent Resolution was adopted and sent to the Senate.</w:t>
      </w:r>
    </w:p>
    <w:p w:rsidR="00A52CA2" w:rsidRDefault="00A52CA2" w:rsidP="00120616">
      <w:pPr>
        <w:keepNext/>
        <w:jc w:val="center"/>
        <w:rPr>
          <w:b/>
        </w:rPr>
      </w:pPr>
    </w:p>
    <w:p w:rsidR="00120616" w:rsidRDefault="00120616" w:rsidP="00120616">
      <w:pPr>
        <w:keepNext/>
        <w:jc w:val="center"/>
        <w:rPr>
          <w:b/>
        </w:rPr>
      </w:pPr>
      <w:r w:rsidRPr="00120616">
        <w:rPr>
          <w:b/>
        </w:rPr>
        <w:t>S. 1296--ADOPTED AND SENT TO SENATE</w:t>
      </w:r>
    </w:p>
    <w:p w:rsidR="00120616" w:rsidRDefault="00120616" w:rsidP="00120616">
      <w:r>
        <w:t xml:space="preserve">The following Concurrent Resolution was taken up:  </w:t>
      </w:r>
    </w:p>
    <w:p w:rsidR="00120616" w:rsidRDefault="00120616" w:rsidP="00120616">
      <w:bookmarkStart w:id="85" w:name="include_clip_start_166"/>
      <w:bookmarkEnd w:id="85"/>
    </w:p>
    <w:p w:rsidR="00120616" w:rsidRDefault="00120616" w:rsidP="00120616">
      <w:pPr>
        <w:keepNext/>
      </w:pPr>
      <w:r>
        <w:t>S. 1296 -- Senator S. Martin: A CONCURRENT RESOLUTION TO REQUEST THAT THE DEPARTMENT OF TRANSPORTATION NAME THE INTERSECTION LOCATED AT THE JUNCTION OF UNITED STATES HIGHWAY 176 AND NEW HOPE CHURCH ROAD IN UNION COUNTY "JOAN BURGESS INTERSECTION" AND ERECT APPROPRIATE MARKERS OR SIGNS AT EACH ENTRANCE OF THIS INTERSECTION THAT CONTAIN THIS DESIGNATION.</w:t>
      </w:r>
    </w:p>
    <w:p w:rsidR="00A52CA2" w:rsidRDefault="00A52CA2" w:rsidP="00120616">
      <w:bookmarkStart w:id="86" w:name="include_clip_end_166"/>
      <w:bookmarkEnd w:id="86"/>
    </w:p>
    <w:p w:rsidR="00120616" w:rsidRDefault="00120616" w:rsidP="00120616">
      <w:r>
        <w:t>The Concurrent Resolution was adopted and sent to the Senate.</w:t>
      </w:r>
    </w:p>
    <w:p w:rsidR="00120616" w:rsidRDefault="00120616" w:rsidP="00120616"/>
    <w:p w:rsidR="00120616" w:rsidRDefault="00120616" w:rsidP="00120616">
      <w:pPr>
        <w:keepNext/>
        <w:jc w:val="center"/>
        <w:rPr>
          <w:b/>
        </w:rPr>
      </w:pPr>
      <w:r w:rsidRPr="00120616">
        <w:rPr>
          <w:b/>
        </w:rPr>
        <w:t>MOTION PERIOD</w:t>
      </w:r>
    </w:p>
    <w:p w:rsidR="00120616" w:rsidRDefault="00120616" w:rsidP="00120616">
      <w:r>
        <w:t>The motion period was dispensed with on motion of Rep. HIXON.</w:t>
      </w:r>
    </w:p>
    <w:p w:rsidR="00120616" w:rsidRDefault="00120616" w:rsidP="00120616"/>
    <w:p w:rsidR="00120616" w:rsidRDefault="00120616" w:rsidP="00120616">
      <w:pPr>
        <w:keepNext/>
        <w:jc w:val="center"/>
        <w:rPr>
          <w:b/>
        </w:rPr>
      </w:pPr>
      <w:r w:rsidRPr="00120616">
        <w:rPr>
          <w:b/>
        </w:rPr>
        <w:t>SPEAKER IN CHAIR</w:t>
      </w:r>
    </w:p>
    <w:p w:rsidR="00120616" w:rsidRDefault="00120616" w:rsidP="00120616"/>
    <w:p w:rsidR="00120616" w:rsidRDefault="00120616" w:rsidP="00120616">
      <w:pPr>
        <w:keepNext/>
        <w:jc w:val="center"/>
        <w:rPr>
          <w:b/>
        </w:rPr>
      </w:pPr>
      <w:r w:rsidRPr="00120616">
        <w:rPr>
          <w:b/>
        </w:rPr>
        <w:t>LEAVE OF ABSENCE</w:t>
      </w:r>
    </w:p>
    <w:p w:rsidR="00120616" w:rsidRDefault="00120616" w:rsidP="00120616">
      <w:r>
        <w:t xml:space="preserve">The SPEAKER granted Rep. W. J. MCLEOD a leave of absence for the remainder of the day. </w:t>
      </w:r>
    </w:p>
    <w:p w:rsidR="00120616" w:rsidRDefault="00120616" w:rsidP="00120616"/>
    <w:p w:rsidR="00120616" w:rsidRDefault="00120616" w:rsidP="00120616">
      <w:pPr>
        <w:keepNext/>
        <w:jc w:val="center"/>
        <w:rPr>
          <w:b/>
        </w:rPr>
      </w:pPr>
      <w:r w:rsidRPr="00120616">
        <w:rPr>
          <w:b/>
        </w:rPr>
        <w:t>H. 5126--DEBATE ADJOURNED</w:t>
      </w:r>
    </w:p>
    <w:p w:rsidR="00120616" w:rsidRDefault="00120616" w:rsidP="00120616">
      <w:pPr>
        <w:keepNext/>
      </w:pPr>
      <w:r>
        <w:t>The following Bill was taken up:</w:t>
      </w:r>
    </w:p>
    <w:p w:rsidR="00120616" w:rsidRDefault="00120616" w:rsidP="00120616">
      <w:pPr>
        <w:keepNext/>
      </w:pPr>
      <w:bookmarkStart w:id="87" w:name="include_clip_start_174"/>
      <w:bookmarkEnd w:id="87"/>
    </w:p>
    <w:p w:rsidR="00120616" w:rsidRDefault="00120616" w:rsidP="00120616">
      <w:r>
        <w:t>H. 5126 -- Reps. Tallon, Allison, Patrick, Burns, Atwater, Bannister, Chumley, Erickson, Forrester, Gagnon, Hardee, Loftis, D. C. Moss, Norrell and Ryhal: A BILL TO AMEND THE CODE OF LAWS OF SOUTH CAROLINA, 1976, BY ADDING SECTION 24-13-180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120616" w:rsidRDefault="00120616" w:rsidP="00120616">
      <w:bookmarkStart w:id="88" w:name="include_clip_end_174"/>
      <w:bookmarkStart w:id="89" w:name="file_start175"/>
      <w:bookmarkEnd w:id="88"/>
      <w:bookmarkEnd w:id="89"/>
    </w:p>
    <w:p w:rsidR="00120616" w:rsidRPr="0058137D" w:rsidRDefault="00120616" w:rsidP="00120616">
      <w:r w:rsidRPr="0058137D">
        <w:t>Rep. TALLON proposed the following Amendment No. 1</w:t>
      </w:r>
      <w:r w:rsidR="00A52CA2">
        <w:t xml:space="preserve"> to </w:t>
      </w:r>
      <w:r w:rsidRPr="0058137D">
        <w:t>H.</w:t>
      </w:r>
      <w:r w:rsidR="00A52CA2">
        <w:t> </w:t>
      </w:r>
      <w:r w:rsidRPr="0058137D">
        <w:t>5126 (COUNCIL\BBM\5126C001.BBM.AC14)</w:t>
      </w:r>
      <w:r w:rsidR="00A52CA2">
        <w:t>:</w:t>
      </w:r>
      <w:r w:rsidRPr="0058137D">
        <w:t xml:space="preserve"> </w:t>
      </w:r>
    </w:p>
    <w:p w:rsidR="00120616" w:rsidRPr="0058137D" w:rsidRDefault="00120616" w:rsidP="00120616">
      <w:r w:rsidRPr="0058137D">
        <w:t>Amend the bill, as and if amended, by striking all after the enacting words and inserting:</w:t>
      </w:r>
    </w:p>
    <w:p w:rsidR="00120616" w:rsidRPr="0058137D" w:rsidRDefault="00120616" w:rsidP="00120616">
      <w:pPr>
        <w:suppressAutoHyphens/>
      </w:pPr>
      <w:r w:rsidRPr="0058137D">
        <w:t>/  SECTION</w:t>
      </w:r>
      <w:r w:rsidRPr="0058137D">
        <w:tab/>
        <w:t>1.</w:t>
      </w:r>
      <w:r w:rsidRPr="0058137D">
        <w:tab/>
        <w:t>Article 1, Chapter 13, Title 24 of the 1976 Code is amended by adding:</w:t>
      </w:r>
    </w:p>
    <w:p w:rsidR="00120616" w:rsidRPr="0058137D" w:rsidRDefault="00120616" w:rsidP="00120616">
      <w:r w:rsidRPr="0058137D">
        <w:tab/>
        <w:t>“Section 24</w:t>
      </w:r>
      <w:r w:rsidRPr="0058137D">
        <w:noBreakHyphen/>
        <w:t>13</w:t>
      </w:r>
      <w:r w:rsidRPr="0058137D">
        <w:noBreakHyphen/>
        <w:t>180.</w:t>
      </w:r>
      <w:r w:rsidRPr="0058137D">
        <w:tab/>
        <w:t>(A)</w:t>
      </w:r>
      <w:r w:rsidRPr="0058137D">
        <w:tab/>
        <w:t>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p>
    <w:p w:rsidR="00120616" w:rsidRPr="0058137D" w:rsidRDefault="00120616" w:rsidP="00120616">
      <w:r w:rsidRPr="0058137D">
        <w:tab/>
      </w:r>
      <w:r w:rsidRPr="0058137D">
        <w:tab/>
        <w:t>(1)</w:t>
      </w:r>
      <w:r w:rsidRPr="0058137D">
        <w:tab/>
        <w:t>The entity at least thirty days before locating any parolees in any type of residential facility including manufactured homes must publish a notice in a newspaper of general circulation in the community giving the address of where the residential facility will be located.  A separate notice is required each time such a facility is to be opened.</w:t>
      </w:r>
    </w:p>
    <w:p w:rsidR="00120616" w:rsidRPr="0058137D" w:rsidRDefault="00120616" w:rsidP="00120616">
      <w:r w:rsidRPr="0058137D">
        <w:tab/>
      </w:r>
      <w:r w:rsidRPr="0058137D">
        <w:tab/>
        <w:t>(2)</w:t>
      </w:r>
      <w:r w:rsidRPr="0058137D">
        <w:tab/>
        <w:t xml:space="preserve">A public hearing must be conducted by the entity at least sixty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A separate public hearing is required each time a facility is to be opened if more than ninety days has transpired since the last public hearing.  </w:t>
      </w:r>
    </w:p>
    <w:p w:rsidR="00120616" w:rsidRPr="0058137D" w:rsidRDefault="00120616" w:rsidP="00120616">
      <w:pPr>
        <w:rPr>
          <w:color w:val="000000" w:themeColor="text1"/>
          <w:u w:color="000000" w:themeColor="text1"/>
        </w:rPr>
      </w:pPr>
      <w:r w:rsidRPr="0058137D">
        <w:tab/>
        <w:t>(B)</w:t>
      </w:r>
      <w:r w:rsidRPr="0058137D">
        <w:tab/>
      </w:r>
      <w:r w:rsidRPr="0058137D">
        <w:rPr>
          <w:color w:val="000000" w:themeColor="text1"/>
          <w:u w:color="000000" w:themeColor="text1"/>
        </w:rPr>
        <w:t>The Department of Probation, Parole and Pardon Services and its staff members are exempt from the provisions of this section. Family members or other persons providing housing to a parolee, but not operating an on</w:t>
      </w:r>
      <w:r w:rsidRPr="0058137D">
        <w:rPr>
          <w:color w:val="000000" w:themeColor="text1"/>
          <w:u w:color="000000" w:themeColor="text1"/>
        </w:rPr>
        <w:noBreakHyphen/>
        <w:t xml:space="preserve">going program targeting the reintegration of parolees, are exempt from the provisions of this section. </w:t>
      </w:r>
    </w:p>
    <w:p w:rsidR="00120616" w:rsidRPr="0058137D" w:rsidRDefault="00120616" w:rsidP="00120616">
      <w:pPr>
        <w:rPr>
          <w:color w:val="000000" w:themeColor="text1"/>
          <w:u w:color="000000" w:themeColor="text1"/>
        </w:rPr>
      </w:pPr>
      <w:r w:rsidRPr="0058137D">
        <w:rPr>
          <w:color w:val="000000" w:themeColor="text1"/>
          <w:u w:color="000000" w:themeColor="text1"/>
        </w:rPr>
        <w:tab/>
        <w:t>(C)</w:t>
      </w:r>
      <w:r w:rsidRPr="0058137D">
        <w:rPr>
          <w:color w:val="000000" w:themeColor="text1"/>
          <w:u w:color="000000" w:themeColor="text1"/>
        </w:rPr>
        <w:tab/>
        <w:t>This section only applies to a county, incorporated municipality, or town where there are no zoning requirements.</w:t>
      </w:r>
    </w:p>
    <w:p w:rsidR="00120616" w:rsidRPr="0058137D" w:rsidRDefault="00120616" w:rsidP="00120616">
      <w:pPr>
        <w:suppressAutoHyphens/>
      </w:pPr>
      <w:r w:rsidRPr="0058137D">
        <w:rPr>
          <w:color w:val="000000" w:themeColor="text1"/>
          <w:u w:color="000000" w:themeColor="text1"/>
        </w:rPr>
        <w:tab/>
        <w:t>(D)</w:t>
      </w:r>
      <w:r w:rsidRPr="0058137D">
        <w:rPr>
          <w:color w:val="000000" w:themeColor="text1"/>
          <w:u w:color="000000" w:themeColor="text1"/>
        </w:rPr>
        <w:tab/>
      </w:r>
      <w:r w:rsidRPr="0058137D">
        <w:t>The provisions of this section must be complied with before a facility may be opened after the effective date of this section.”</w:t>
      </w:r>
    </w:p>
    <w:p w:rsidR="00120616" w:rsidRPr="0058137D" w:rsidRDefault="00120616" w:rsidP="00120616">
      <w:r w:rsidRPr="0058137D">
        <w:t>SECTION</w:t>
      </w:r>
      <w:r w:rsidRPr="0058137D">
        <w:tab/>
        <w:t>2.</w:t>
      </w:r>
      <w:r w:rsidRPr="0058137D">
        <w:tab/>
        <w:t>This act takes effect upon approval by the Governor.  /</w:t>
      </w:r>
    </w:p>
    <w:p w:rsidR="00120616" w:rsidRPr="0058137D" w:rsidRDefault="00120616" w:rsidP="00120616">
      <w:r w:rsidRPr="0058137D">
        <w:t>Renumber sections to conform.</w:t>
      </w:r>
    </w:p>
    <w:p w:rsidR="00120616" w:rsidRDefault="00120616" w:rsidP="00120616">
      <w:r w:rsidRPr="0058137D">
        <w:t>Amend title to conform.</w:t>
      </w:r>
    </w:p>
    <w:p w:rsidR="00A52CA2" w:rsidRDefault="00A52CA2" w:rsidP="00120616"/>
    <w:p w:rsidR="00120616" w:rsidRDefault="00120616" w:rsidP="00120616">
      <w:r>
        <w:t>Rep. TALLON explained the amendment.</w:t>
      </w:r>
    </w:p>
    <w:p w:rsidR="00120616" w:rsidRDefault="00120616" w:rsidP="00120616"/>
    <w:p w:rsidR="00120616" w:rsidRDefault="00120616" w:rsidP="00120616">
      <w:r>
        <w:t>Rep. TALLON moved to adjourn debate on the Bill until Tuesday, June 3, which was agreed to.</w:t>
      </w:r>
    </w:p>
    <w:p w:rsidR="00120616" w:rsidRDefault="00120616" w:rsidP="00120616"/>
    <w:p w:rsidR="00120616" w:rsidRDefault="00120616" w:rsidP="00120616">
      <w:pPr>
        <w:keepNext/>
        <w:jc w:val="center"/>
        <w:rPr>
          <w:b/>
        </w:rPr>
      </w:pPr>
      <w:r w:rsidRPr="00120616">
        <w:rPr>
          <w:b/>
        </w:rPr>
        <w:t>RECURRENCE TO THE MORNING HOUR</w:t>
      </w:r>
    </w:p>
    <w:p w:rsidR="00120616" w:rsidRDefault="00120616" w:rsidP="00120616">
      <w:r>
        <w:t>Rep. DOUGLAS moved that the House recur to the morning hour, which was agreed to.</w:t>
      </w:r>
    </w:p>
    <w:p w:rsidR="00120616" w:rsidRDefault="00120616" w:rsidP="00120616"/>
    <w:p w:rsidR="00120616" w:rsidRDefault="00120616" w:rsidP="00120616">
      <w:pPr>
        <w:keepNext/>
        <w:jc w:val="center"/>
        <w:rPr>
          <w:b/>
        </w:rPr>
      </w:pPr>
      <w:r w:rsidRPr="00120616">
        <w:rPr>
          <w:b/>
        </w:rPr>
        <w:t>MESSAGE FROM THE SENATE</w:t>
      </w:r>
    </w:p>
    <w:p w:rsidR="00120616" w:rsidRDefault="00120616" w:rsidP="00120616">
      <w:r>
        <w:t>The following was received:</w:t>
      </w:r>
    </w:p>
    <w:p w:rsidR="00120616" w:rsidRDefault="00120616" w:rsidP="00120616"/>
    <w:p w:rsidR="00120616" w:rsidRDefault="00120616" w:rsidP="00120616">
      <w:r>
        <w:t>Columbia, S.C., May 29</w:t>
      </w:r>
      <w:r w:rsidR="00A52CA2">
        <w:t>, 2014</w:t>
      </w:r>
      <w:r>
        <w:t xml:space="preserve"> </w:t>
      </w:r>
    </w:p>
    <w:p w:rsidR="00120616" w:rsidRDefault="00120616" w:rsidP="00120616">
      <w:r>
        <w:t>Mr. Speaker and Members of the House:</w:t>
      </w:r>
    </w:p>
    <w:p w:rsidR="00120616" w:rsidRDefault="00120616" w:rsidP="00120616">
      <w:r>
        <w:t>The Senate respectfully informs your Honorable Body that it concurs in the amendments proposed by the House to S. 909:</w:t>
      </w:r>
    </w:p>
    <w:p w:rsidR="00120616" w:rsidRDefault="00120616" w:rsidP="00120616"/>
    <w:p w:rsidR="00120616" w:rsidRDefault="00120616" w:rsidP="00A52CA2">
      <w:r>
        <w:t>S. 909 -- Senator Hayes: A BILL TO AMEND SECTION 38-90-10, AS AMENDED, CODE OF LAWS OF SOUTH CAROLINA, 1976, RELATING TO DEFINITIONS CONCERNING CAPTIVE INSURANCE COMPANIES, SO AS TO DEFINE "RISK RETENTION GROUP"; TO AMEND SECTION 38-90-40, AS AMENDED, RELATING TO CAPITALIZATION REQUIREMENTS FOR CAPTIVE INSURANCE COMPANIES, SO AS TO INCLUDE CAPTIVE INSURANCE COMPANIES AND SPECIAL PURPOSE CAPTIVE INSURANCE COMPANIES FORMED AS A RISK RETENTION GROUP; TO AMEND SECTION 38-90-50, AS AMENDED, RELATING TO FREE SURPLUS REQUIREMENTS FOR CAPTIVE INSURANCE COMPANIES, SO AS TO INCLUDE CAPTIVE INSURANCE COMPANIES AND SPECIAL PURPOSE CAPTIVE INSURANCE COMPANIES FORMED AS A RISK RETENTION GROUP; AND TO AMEND SECTION 38-90-70, AS AMENDED, SECTION 38-90-100, AS AMENDED, SECTION 38-90-110, AS AMENDED, AND SECTION 38-90-160,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120616" w:rsidRDefault="00120616" w:rsidP="00120616">
      <w:r>
        <w:t>and has ordered the Bill enrolled for ratification.</w:t>
      </w:r>
    </w:p>
    <w:p w:rsidR="00120616" w:rsidRDefault="00120616" w:rsidP="00120616"/>
    <w:p w:rsidR="00120616" w:rsidRDefault="00120616" w:rsidP="00120616">
      <w:r>
        <w:t>Very respectfully,</w:t>
      </w:r>
    </w:p>
    <w:p w:rsidR="00120616" w:rsidRDefault="00120616" w:rsidP="00120616">
      <w:r>
        <w:t>President</w:t>
      </w:r>
    </w:p>
    <w:p w:rsidR="00120616" w:rsidRDefault="00120616" w:rsidP="00120616">
      <w:r>
        <w:t xml:space="preserve">Received as information.  </w:t>
      </w:r>
    </w:p>
    <w:p w:rsidR="00120616" w:rsidRDefault="00120616" w:rsidP="00120616"/>
    <w:p w:rsidR="00120616" w:rsidRDefault="00120616" w:rsidP="00120616">
      <w:pPr>
        <w:keepNext/>
        <w:jc w:val="center"/>
        <w:rPr>
          <w:b/>
        </w:rPr>
      </w:pPr>
      <w:r w:rsidRPr="00120616">
        <w:rPr>
          <w:b/>
        </w:rPr>
        <w:t>HOUSE RESOLUTION</w:t>
      </w:r>
    </w:p>
    <w:p w:rsidR="00120616" w:rsidRDefault="00120616" w:rsidP="00120616">
      <w:pPr>
        <w:keepNext/>
      </w:pPr>
      <w:r>
        <w:t>The following was introduced:</w:t>
      </w:r>
    </w:p>
    <w:p w:rsidR="00120616" w:rsidRDefault="00120616" w:rsidP="00120616">
      <w:pPr>
        <w:keepNext/>
      </w:pPr>
      <w:bookmarkStart w:id="90" w:name="include_clip_start_183"/>
      <w:bookmarkEnd w:id="90"/>
    </w:p>
    <w:p w:rsidR="00120616" w:rsidRDefault="00120616" w:rsidP="00120616">
      <w:r>
        <w:t>H. 5329 -- Reps. Felder, D. C. Moss, Long, King, Delleney, Norman, Simrill, V. S. Moss and Pope: A HOUSE RESOLUTION TO RECOGNIZE AND HONOR THE SIGNIFICANT CONTRIBUTIONS OF THE NATION FORD LAND TRUST AND CONGRATULATE ITS MEMBERS AS THEY CELEBRATE TWENTY-FIVE YEARS OF PRESERVING THE OPEN SPACE, NATURAL BEAUTY, AND SCENIC HERITAGE OF YORK COUNTY.</w:t>
      </w:r>
    </w:p>
    <w:p w:rsidR="00120616" w:rsidRDefault="00120616" w:rsidP="00120616">
      <w:bookmarkStart w:id="91" w:name="include_clip_end_183"/>
      <w:bookmarkEnd w:id="91"/>
    </w:p>
    <w:p w:rsidR="00120616" w:rsidRDefault="00120616" w:rsidP="00120616">
      <w:r>
        <w:t>The Resolution was adopted.</w:t>
      </w:r>
    </w:p>
    <w:p w:rsidR="00120616" w:rsidRDefault="00120616" w:rsidP="00120616"/>
    <w:p w:rsidR="00120616" w:rsidRDefault="00120616" w:rsidP="00120616">
      <w:pPr>
        <w:keepNext/>
        <w:jc w:val="center"/>
        <w:rPr>
          <w:b/>
        </w:rPr>
      </w:pPr>
      <w:r w:rsidRPr="00120616">
        <w:rPr>
          <w:b/>
        </w:rPr>
        <w:t>HOUSE RESOLUTION</w:t>
      </w:r>
    </w:p>
    <w:p w:rsidR="00120616" w:rsidRDefault="00120616" w:rsidP="00120616">
      <w:pPr>
        <w:keepNext/>
      </w:pPr>
      <w:r>
        <w:t>The following was introduced:</w:t>
      </w:r>
    </w:p>
    <w:p w:rsidR="00120616" w:rsidRDefault="00120616" w:rsidP="00120616">
      <w:pPr>
        <w:keepNext/>
      </w:pPr>
      <w:bookmarkStart w:id="92" w:name="include_clip_start_186"/>
      <w:bookmarkEnd w:id="92"/>
    </w:p>
    <w:p w:rsidR="00120616" w:rsidRDefault="00120616" w:rsidP="00120616">
      <w:r>
        <w:t>H. 5330 -- Reps. Limehouse,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WANDO HIGH SCHOOL BOYS SOCCER TEAM, COACHES, AND SCHOOL OFFICIALS FOR AN OUTSTANDING SEASON AND TO CONGRATULATE THEM ON WINNING THE 2014 CLASS AAAA STATE CHAMPIONSHIP TITLE.</w:t>
      </w:r>
    </w:p>
    <w:p w:rsidR="00120616" w:rsidRDefault="00120616" w:rsidP="00120616">
      <w:bookmarkStart w:id="93" w:name="include_clip_end_186"/>
      <w:bookmarkEnd w:id="93"/>
    </w:p>
    <w:p w:rsidR="00120616" w:rsidRDefault="00120616" w:rsidP="00120616">
      <w:r>
        <w:t>The Resolution was adopted.</w:t>
      </w:r>
    </w:p>
    <w:p w:rsidR="00120616" w:rsidRDefault="00120616" w:rsidP="00120616"/>
    <w:p w:rsidR="00120616" w:rsidRDefault="00120616" w:rsidP="00120616">
      <w:pPr>
        <w:keepNext/>
        <w:jc w:val="center"/>
        <w:rPr>
          <w:b/>
        </w:rPr>
      </w:pPr>
      <w:r w:rsidRPr="00120616">
        <w:rPr>
          <w:b/>
        </w:rPr>
        <w:t>HOUSE RESOLUTION</w:t>
      </w:r>
    </w:p>
    <w:p w:rsidR="00120616" w:rsidRDefault="00120616" w:rsidP="00120616">
      <w:pPr>
        <w:keepNext/>
      </w:pPr>
      <w:r>
        <w:t>The following was introduced:</w:t>
      </w:r>
    </w:p>
    <w:p w:rsidR="00120616" w:rsidRDefault="00120616" w:rsidP="00120616">
      <w:pPr>
        <w:keepNext/>
      </w:pPr>
      <w:bookmarkStart w:id="94" w:name="include_clip_start_189"/>
      <w:bookmarkEnd w:id="94"/>
    </w:p>
    <w:p w:rsidR="00120616" w:rsidRDefault="00120616" w:rsidP="00120616">
      <w:r>
        <w:t>H. 5331 -- Reps. Long, Lucas and Norrell: A HOUSE RESOLUTION TO CONGRATULATE LIEUTENANT MICHAEL MILLER OF LANCASTER ON BEING SELECTED AS THE SOUTH CAROLINA SHERIFFS' ASSOCIATION 2013 DEPUTY OF THE YEAR.</w:t>
      </w:r>
    </w:p>
    <w:p w:rsidR="00120616" w:rsidRDefault="00120616" w:rsidP="00120616">
      <w:bookmarkStart w:id="95" w:name="include_clip_end_189"/>
      <w:bookmarkEnd w:id="95"/>
    </w:p>
    <w:p w:rsidR="00120616" w:rsidRDefault="00120616" w:rsidP="00120616">
      <w:r>
        <w:t>The Resolution was adopted.</w:t>
      </w:r>
    </w:p>
    <w:p w:rsidR="00120616" w:rsidRDefault="00120616" w:rsidP="00120616"/>
    <w:p w:rsidR="00120616" w:rsidRDefault="00120616" w:rsidP="00120616">
      <w:pPr>
        <w:keepNext/>
        <w:jc w:val="center"/>
        <w:rPr>
          <w:b/>
        </w:rPr>
      </w:pPr>
      <w:r w:rsidRPr="00120616">
        <w:rPr>
          <w:b/>
        </w:rPr>
        <w:t>HOUSE RESOLUTION</w:t>
      </w:r>
    </w:p>
    <w:p w:rsidR="00120616" w:rsidRDefault="00120616" w:rsidP="00120616">
      <w:pPr>
        <w:keepNext/>
      </w:pPr>
      <w:r>
        <w:t>The following was introduced:</w:t>
      </w:r>
    </w:p>
    <w:p w:rsidR="00120616" w:rsidRDefault="00120616" w:rsidP="00120616">
      <w:pPr>
        <w:keepNext/>
      </w:pPr>
      <w:bookmarkStart w:id="96" w:name="include_clip_start_192"/>
      <w:bookmarkEnd w:id="96"/>
    </w:p>
    <w:p w:rsidR="00120616" w:rsidRDefault="00120616" w:rsidP="00120616">
      <w:r>
        <w:t>H. 5332 -- Reps. Anderson, Alexander, Allison,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THE REVEREND JOHN H. GILLISON, PRESIDING ELDER OF THE AME CHURCH'S EDISTO DISTRICT, FOR HIS FIFTY-SIX YEARS OF GOSPEL MINISTRY, TO CONGRATULATE HIM ON THE OCCASION OF HIS RETIREMENT, AND TO WISH HIM GOD'S RICHEST BLESSINGS AS HE CONTINUES TO SERVE THE LORD.</w:t>
      </w:r>
    </w:p>
    <w:p w:rsidR="00120616" w:rsidRDefault="00120616" w:rsidP="00120616">
      <w:bookmarkStart w:id="97" w:name="include_clip_end_192"/>
      <w:bookmarkEnd w:id="97"/>
    </w:p>
    <w:p w:rsidR="00120616" w:rsidRDefault="00120616" w:rsidP="00120616">
      <w:r>
        <w:t>The Resolution was adopted.</w:t>
      </w:r>
    </w:p>
    <w:p w:rsidR="00120616" w:rsidRDefault="00120616" w:rsidP="00120616"/>
    <w:p w:rsidR="00120616" w:rsidRDefault="00120616" w:rsidP="00120616">
      <w:pPr>
        <w:keepNext/>
        <w:jc w:val="center"/>
        <w:rPr>
          <w:b/>
        </w:rPr>
      </w:pPr>
      <w:r w:rsidRPr="00120616">
        <w:rPr>
          <w:b/>
        </w:rPr>
        <w:t>HOUSE RESOLUTION</w:t>
      </w:r>
    </w:p>
    <w:p w:rsidR="00120616" w:rsidRDefault="00120616" w:rsidP="00120616">
      <w:pPr>
        <w:keepNext/>
      </w:pPr>
      <w:r>
        <w:t>The following was introduced:</w:t>
      </w:r>
    </w:p>
    <w:p w:rsidR="00120616" w:rsidRDefault="00120616" w:rsidP="00120616">
      <w:pPr>
        <w:keepNext/>
      </w:pPr>
      <w:bookmarkStart w:id="98" w:name="include_clip_start_195"/>
      <w:bookmarkEnd w:id="98"/>
    </w:p>
    <w:p w:rsidR="00120616" w:rsidRDefault="00120616" w:rsidP="00120616">
      <w:r>
        <w:t>H. 5336 -- Reps. Williams, Alexander, Hayes, Lowe, Lucas and Munnerlyn: A HOUSE RESOLUTION TO RECOGNIZE AND HONOR WILLIAM L. "BILL" FLEMING, PRESIDENT AND CEO OF MARLBORO ELECTRIC COOPERATIVE, UPON THE OCCASION OF HIS RETIREMENT AFTER FORTY-THREE YEARS OF EXEMPLARY SERVICE, AND TO WISH HIM CONTINUED SUCCESS AND HAPPINESS IN ALL HIS FUTURE ENDEAVORS.</w:t>
      </w:r>
    </w:p>
    <w:p w:rsidR="00120616" w:rsidRDefault="00120616" w:rsidP="00120616">
      <w:bookmarkStart w:id="99" w:name="include_clip_end_195"/>
      <w:bookmarkEnd w:id="99"/>
    </w:p>
    <w:p w:rsidR="00120616" w:rsidRDefault="00120616" w:rsidP="00120616">
      <w:r>
        <w:t>The Resolution was adopted.</w:t>
      </w:r>
    </w:p>
    <w:p w:rsidR="00120616" w:rsidRDefault="00120616" w:rsidP="00120616"/>
    <w:p w:rsidR="00120616" w:rsidRDefault="00120616" w:rsidP="00120616">
      <w:pPr>
        <w:keepNext/>
        <w:jc w:val="center"/>
        <w:rPr>
          <w:b/>
        </w:rPr>
      </w:pPr>
      <w:r w:rsidRPr="00120616">
        <w:rPr>
          <w:b/>
        </w:rPr>
        <w:t>CONCURRENT RESOLUTION</w:t>
      </w:r>
    </w:p>
    <w:p w:rsidR="00120616" w:rsidRDefault="00120616" w:rsidP="00120616">
      <w:pPr>
        <w:keepNext/>
      </w:pPr>
      <w:r>
        <w:t>The following was introduced:</w:t>
      </w:r>
    </w:p>
    <w:p w:rsidR="00120616" w:rsidRDefault="00120616" w:rsidP="00120616">
      <w:pPr>
        <w:keepNext/>
      </w:pPr>
      <w:bookmarkStart w:id="100" w:name="include_clip_start_198"/>
      <w:bookmarkEnd w:id="100"/>
    </w:p>
    <w:p w:rsidR="00120616" w:rsidRDefault="00120616" w:rsidP="00120616">
      <w:r>
        <w:t>H. 5333 --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RECOGNIZE ROSALIND WATSON FOR HER SERVICE AS DIRECTOR OF KERSHAW COUNTY VOTER REGISTRATION AND ELECTIONS, TO CONGRATULATE HER ON THE OCCASION OF HER RETIREMENT, AND TO WISH HER WELL IN HER FUTURE ENDEAVORS.</w:t>
      </w:r>
    </w:p>
    <w:p w:rsidR="00120616" w:rsidRDefault="00120616" w:rsidP="00120616">
      <w:bookmarkStart w:id="101" w:name="include_clip_end_198"/>
      <w:bookmarkEnd w:id="101"/>
    </w:p>
    <w:p w:rsidR="00120616" w:rsidRDefault="00120616" w:rsidP="00120616">
      <w:r>
        <w:t>The Concurrent Resolution was agreed to and ordered sent to the Senate.</w:t>
      </w:r>
    </w:p>
    <w:p w:rsidR="00120616" w:rsidRDefault="00120616" w:rsidP="00120616"/>
    <w:p w:rsidR="00120616" w:rsidRDefault="00120616" w:rsidP="00120616">
      <w:pPr>
        <w:keepNext/>
        <w:jc w:val="center"/>
        <w:rPr>
          <w:b/>
        </w:rPr>
      </w:pPr>
      <w:r w:rsidRPr="00120616">
        <w:rPr>
          <w:b/>
        </w:rPr>
        <w:t>CONCURRENT RESOLUTION</w:t>
      </w:r>
    </w:p>
    <w:p w:rsidR="00120616" w:rsidRDefault="00120616" w:rsidP="00120616">
      <w:pPr>
        <w:keepNext/>
      </w:pPr>
      <w:r>
        <w:t>The following was introduced:</w:t>
      </w:r>
    </w:p>
    <w:p w:rsidR="00120616" w:rsidRDefault="00120616" w:rsidP="00120616">
      <w:pPr>
        <w:keepNext/>
      </w:pPr>
      <w:bookmarkStart w:id="102" w:name="include_clip_start_201"/>
      <w:bookmarkEnd w:id="102"/>
    </w:p>
    <w:p w:rsidR="00120616" w:rsidRDefault="00120616" w:rsidP="00120616">
      <w:pPr>
        <w:keepNext/>
      </w:pPr>
      <w:r>
        <w:t>H. 5335 -- Reps. Harrell, Sandifer, Hardwick, Stavrinakis, Bannister, Delleney, Lucas, Owens and White: A CONCURRENT RESOLUTION TO URGE MEMBERS OF THE SOUTH CAROLINA CONGRESSIONAL DELEGATION TO SUPPORT LEGISLATION REAUTHORIZING THE EXPORT-IMPORT BANK FOR AN ADDITIONAL FIVE YEARS BECAUSE FAILURE TO DO SO WOULD CREATE AN ADVERSE IMPACT ON THE FUTURE ECONOMIC GROWTH OF SOUTH CAROLINA AND THE UNITED STATES OF AMERICA.</w:t>
      </w:r>
    </w:p>
    <w:p w:rsidR="00120616" w:rsidRDefault="00120616" w:rsidP="00120616">
      <w:bookmarkStart w:id="103" w:name="include_clip_end_201"/>
      <w:bookmarkEnd w:id="103"/>
      <w:r>
        <w:t>The Concurrent Resolution was ordered referred to the Committee on Invitations and Memorial Resolutions.</w:t>
      </w:r>
    </w:p>
    <w:p w:rsidR="00120616" w:rsidRDefault="00120616" w:rsidP="00120616"/>
    <w:p w:rsidR="00120616" w:rsidRDefault="00120616" w:rsidP="00120616">
      <w:pPr>
        <w:keepNext/>
        <w:jc w:val="center"/>
        <w:rPr>
          <w:b/>
        </w:rPr>
      </w:pPr>
      <w:r w:rsidRPr="00120616">
        <w:rPr>
          <w:b/>
        </w:rPr>
        <w:t xml:space="preserve">INTRODUCTION OF BILLS  </w:t>
      </w:r>
    </w:p>
    <w:p w:rsidR="00120616" w:rsidRDefault="00120616" w:rsidP="00120616">
      <w:r>
        <w:t>The following Bill and Joint Resolution were introduced, read the first time, and referred to appropriate committees:</w:t>
      </w:r>
    </w:p>
    <w:p w:rsidR="00120616" w:rsidRDefault="00120616" w:rsidP="00120616"/>
    <w:p w:rsidR="00120616" w:rsidRDefault="00120616" w:rsidP="00120616">
      <w:pPr>
        <w:keepNext/>
      </w:pPr>
      <w:bookmarkStart w:id="104" w:name="include_clip_start_205"/>
      <w:bookmarkEnd w:id="104"/>
      <w:r>
        <w:t>H. 5334 -- Rep. Cobb-Hunter: A BILL TO AMEND THE CODE OF LAWS OF SOUTH CAROLINA, 1976, BY ADDING CHAPTER 22 TO TITLE 56 SO AS TO ENACT THE "TAKE PALMETTO PRIDE WHERE YOU LIVE ACT", TO CREATE THE TAKE PALMETTO PRIDE WHERE YOU LIVE ACT COMMISSION UNDER THE AUSPICES OF, AND STAFFED BY, THE DEPARTMENT OF TRANSPORTATION AND TO PROVIDE FOR ITS MEMBERS, POWERS, AND DUTIES;  TO PROVIDE THAT THE COMMISSION SHALL DEVELOP A STRATEGIC STATE PLAN FOR LITTER REMOVAL, REDUCTION AND PREVENTION, AND LITTER LAW ENFORCEMENT THROUGH THE COORDINATION AND COOPERATION OF STATE AGENCIES, LOCAL GOVERNMENT, PRIVATE PROFIT AND NONPROFIT ORGANIZATIONS, BUSINESS, AND INDUSTRY TO PROVIDE FOR THE COMPONENTS OF THE PLAN; TO AMEND SECTION 24-23-115,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120616" w:rsidRDefault="00120616" w:rsidP="00120616">
      <w:bookmarkStart w:id="105" w:name="include_clip_end_205"/>
      <w:bookmarkEnd w:id="105"/>
      <w:r>
        <w:t>Referred to Committee on Medical, Military, Public and Municipal Affairs</w:t>
      </w:r>
    </w:p>
    <w:p w:rsidR="00120616" w:rsidRDefault="00120616" w:rsidP="00120616">
      <w:pPr>
        <w:keepNext/>
      </w:pPr>
      <w:bookmarkStart w:id="106" w:name="include_clip_start_207"/>
      <w:bookmarkEnd w:id="106"/>
      <w:r>
        <w:t>S. 1328 -- Senator Grooms: A JOINT RESOLUTION TO PROVIDE FOR LEGISLATIVE DELEGATION REVIEW AND COMMENT PRIOR TO THE ISSUANCE OF CERTAIN BUILDING PERMITS IN BERKELEY COUNTY.</w:t>
      </w:r>
    </w:p>
    <w:p w:rsidR="00120616" w:rsidRDefault="00120616" w:rsidP="00120616">
      <w:bookmarkStart w:id="107" w:name="include_clip_end_207"/>
      <w:bookmarkEnd w:id="107"/>
      <w:r>
        <w:t>On motion of Rep. DANING, with unanimous consent, the Joint Resolution was ordered placed on the Calendar without reference.</w:t>
      </w:r>
    </w:p>
    <w:p w:rsidR="00120616" w:rsidRDefault="00120616" w:rsidP="00120616"/>
    <w:p w:rsidR="00120616" w:rsidRDefault="00120616" w:rsidP="00120616">
      <w:pPr>
        <w:keepNext/>
        <w:jc w:val="center"/>
        <w:rPr>
          <w:b/>
        </w:rPr>
      </w:pPr>
      <w:r w:rsidRPr="00120616">
        <w:rPr>
          <w:b/>
        </w:rPr>
        <w:t>H. 4265--DEBATE ADJOURNED</w:t>
      </w:r>
    </w:p>
    <w:p w:rsidR="00120616" w:rsidRDefault="00120616" w:rsidP="00120616">
      <w:pPr>
        <w:keepNext/>
      </w:pPr>
      <w:r>
        <w:t>The following Bill was taken up:</w:t>
      </w:r>
    </w:p>
    <w:p w:rsidR="00120616" w:rsidRDefault="00120616" w:rsidP="00120616">
      <w:pPr>
        <w:keepNext/>
      </w:pPr>
      <w:bookmarkStart w:id="108" w:name="include_clip_start_210"/>
      <w:bookmarkEnd w:id="108"/>
    </w:p>
    <w:p w:rsidR="00120616" w:rsidRDefault="00120616" w:rsidP="00120616">
      <w:r>
        <w:t>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120616" w:rsidRDefault="00120616" w:rsidP="00120616">
      <w:bookmarkStart w:id="109" w:name="include_clip_end_210"/>
      <w:bookmarkEnd w:id="109"/>
    </w:p>
    <w:p w:rsidR="00120616" w:rsidRDefault="00120616" w:rsidP="00120616">
      <w:r>
        <w:t>Rep. STAVRINAKIS moved to adjourn debate on the Bill until Tuesday, June 3, which was agreed to.</w:t>
      </w:r>
    </w:p>
    <w:p w:rsidR="00120616" w:rsidRDefault="00120616" w:rsidP="00120616"/>
    <w:p w:rsidR="00120616" w:rsidRDefault="00120616" w:rsidP="00120616">
      <w:pPr>
        <w:keepNext/>
        <w:jc w:val="center"/>
        <w:rPr>
          <w:b/>
        </w:rPr>
      </w:pPr>
      <w:r w:rsidRPr="00120616">
        <w:rPr>
          <w:b/>
        </w:rPr>
        <w:t>S. 809--DEBATE ADJOURNED</w:t>
      </w:r>
    </w:p>
    <w:p w:rsidR="00120616" w:rsidRDefault="00120616" w:rsidP="00120616">
      <w:pPr>
        <w:keepNext/>
      </w:pPr>
      <w:r>
        <w:t>The following Bill was taken up:</w:t>
      </w:r>
    </w:p>
    <w:p w:rsidR="00120616" w:rsidRDefault="00120616" w:rsidP="00120616">
      <w:pPr>
        <w:keepNext/>
      </w:pPr>
      <w:bookmarkStart w:id="110" w:name="include_clip_start_213"/>
      <w:bookmarkEnd w:id="110"/>
    </w:p>
    <w:p w:rsidR="00120616" w:rsidRDefault="00120616" w:rsidP="00120616">
      <w:r>
        <w:t>S. 809 -- Senator Leatherman: A BILL TO AMEND SECTION 4-10-330, AS AMENDED, CODE OF LAWS OF SOUTH CAROLINA, 1976, RELATING TO THE CAPITAL PROJECTS SALES TAX, SO AS TO DELETE A PROVISION ALLOWING THE REFERENDUM FOR IMPOSITION OR REIMPOSITION TO BE HELD AT A TIME OTHER THAN AT THE TIME OF THE GENERAL ELECTION.</w:t>
      </w:r>
    </w:p>
    <w:p w:rsidR="00120616" w:rsidRDefault="00120616" w:rsidP="00120616">
      <w:bookmarkStart w:id="111" w:name="include_clip_end_213"/>
      <w:bookmarkEnd w:id="111"/>
    </w:p>
    <w:p w:rsidR="00120616" w:rsidRDefault="00120616" w:rsidP="00120616">
      <w:r>
        <w:t>Rep. WHITE moved to adjourn debate on the Bill until Tuesday, June 3, which was agreed to.</w:t>
      </w:r>
    </w:p>
    <w:p w:rsidR="00120616" w:rsidRDefault="00120616" w:rsidP="00120616"/>
    <w:p w:rsidR="00120616" w:rsidRDefault="00A52CA2" w:rsidP="00120616">
      <w:pPr>
        <w:keepNext/>
        <w:jc w:val="center"/>
        <w:rPr>
          <w:b/>
        </w:rPr>
      </w:pPr>
      <w:r>
        <w:rPr>
          <w:b/>
        </w:rPr>
        <w:br w:type="page"/>
      </w:r>
      <w:r w:rsidR="00120616" w:rsidRPr="00120616">
        <w:rPr>
          <w:b/>
        </w:rPr>
        <w:t>S. 535--RECONSIDERED</w:t>
      </w:r>
    </w:p>
    <w:p w:rsidR="00120616" w:rsidRDefault="00120616" w:rsidP="00120616">
      <w:r>
        <w:t>Rep. WHITE moved to reconsider the vote whereby debate was adjourned on the following Bill until Tuesday, June 3, which was agreed to:</w:t>
      </w:r>
    </w:p>
    <w:p w:rsidR="00120616" w:rsidRDefault="00120616" w:rsidP="00120616">
      <w:bookmarkStart w:id="112" w:name="include_clip_start_216"/>
      <w:bookmarkEnd w:id="112"/>
    </w:p>
    <w:p w:rsidR="00120616" w:rsidRDefault="00120616" w:rsidP="00120616">
      <w:r>
        <w:t>S. 535 -- Senators Peeler, Alexander, L. Martin, McGill, Coleman, Jackson, Campbell, Setzler, Cromer, O'Dell, Sheheen, Turner, Fair, Ford, Nicholson, Hayes and Pinckney: A BILL 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120616" w:rsidRDefault="00120616" w:rsidP="00120616">
      <w:bookmarkStart w:id="113" w:name="include_clip_end_216"/>
      <w:bookmarkEnd w:id="113"/>
    </w:p>
    <w:p w:rsidR="00120616" w:rsidRDefault="00120616" w:rsidP="00120616">
      <w:pPr>
        <w:keepNext/>
        <w:jc w:val="center"/>
        <w:rPr>
          <w:b/>
        </w:rPr>
      </w:pPr>
      <w:r w:rsidRPr="00120616">
        <w:rPr>
          <w:b/>
        </w:rPr>
        <w:t>S. 535--AMENDED AND ORDERED TO THIRD READING</w:t>
      </w:r>
    </w:p>
    <w:p w:rsidR="00120616" w:rsidRDefault="00120616" w:rsidP="00120616">
      <w:pPr>
        <w:keepNext/>
      </w:pPr>
      <w:r>
        <w:t>The following Bill was taken up:</w:t>
      </w:r>
    </w:p>
    <w:p w:rsidR="00120616" w:rsidRDefault="00120616" w:rsidP="00120616">
      <w:pPr>
        <w:keepNext/>
      </w:pPr>
      <w:bookmarkStart w:id="114" w:name="include_clip_start_218"/>
      <w:bookmarkEnd w:id="114"/>
    </w:p>
    <w:p w:rsidR="00120616" w:rsidRDefault="00120616" w:rsidP="00120616">
      <w:r>
        <w:t>S. 535 -- Senators Peeler, Alexander, L. Martin, McGill, Coleman, Jackson, Campbell, Setzler, Cromer, O'Dell, Sheheen, Turner, Fair, Ford, Nicholson, Hayes and Pinckney: A BILL 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120616" w:rsidRDefault="00120616" w:rsidP="00120616"/>
    <w:p w:rsidR="00120616" w:rsidRPr="007E70E0" w:rsidRDefault="00120616" w:rsidP="00120616">
      <w:r w:rsidRPr="007E70E0">
        <w:t>The Ways and Means Committee proposed the following Amendment No. 1</w:t>
      </w:r>
      <w:r w:rsidR="00A52CA2">
        <w:t xml:space="preserve"> to </w:t>
      </w:r>
      <w:r w:rsidRPr="007E70E0">
        <w:t>S. 535 (COUNCIL\BBM\535C004.</w:t>
      </w:r>
      <w:r w:rsidR="00A52CA2">
        <w:t xml:space="preserve"> </w:t>
      </w:r>
      <w:r w:rsidRPr="007E70E0">
        <w:t>BBM.HTC14), which was adopted:</w:t>
      </w:r>
    </w:p>
    <w:p w:rsidR="00120616" w:rsidRPr="007E70E0" w:rsidRDefault="00120616" w:rsidP="00120616">
      <w:r w:rsidRPr="007E70E0">
        <w:t>Amend the bill, as and if amended, by striking all after the enacting words and inserting:</w:t>
      </w:r>
    </w:p>
    <w:p w:rsidR="00120616" w:rsidRPr="007E70E0" w:rsidRDefault="00120616" w:rsidP="00120616">
      <w:pPr>
        <w:rPr>
          <w:color w:val="000000" w:themeColor="text1"/>
          <w:u w:color="000000" w:themeColor="text1"/>
        </w:rPr>
      </w:pPr>
      <w:r w:rsidRPr="007E70E0">
        <w:t>/</w:t>
      </w:r>
      <w:r w:rsidRPr="007E70E0">
        <w:tab/>
        <w:t>SECTION</w:t>
      </w:r>
      <w:r w:rsidRPr="007E70E0">
        <w:tab/>
        <w:t>1.</w:t>
      </w:r>
      <w:r w:rsidRPr="007E70E0">
        <w:tab/>
      </w:r>
      <w:r w:rsidRPr="007E70E0">
        <w:rPr>
          <w:color w:val="000000" w:themeColor="text1"/>
          <w:u w:color="000000" w:themeColor="text1"/>
        </w:rPr>
        <w:t>Chapter 101, Title 59 of the 1976 Code is amended by adding:</w:t>
      </w:r>
    </w:p>
    <w:p w:rsidR="00120616" w:rsidRPr="007E70E0" w:rsidRDefault="00120616" w:rsidP="00A52CA2">
      <w:pPr>
        <w:jc w:val="center"/>
        <w:rPr>
          <w:color w:val="000000" w:themeColor="text1"/>
          <w:u w:color="000000" w:themeColor="text1"/>
        </w:rPr>
      </w:pPr>
      <w:r w:rsidRPr="007E70E0">
        <w:rPr>
          <w:color w:val="000000" w:themeColor="text1"/>
          <w:u w:color="000000" w:themeColor="text1"/>
        </w:rPr>
        <w:t>“Article 5</w:t>
      </w:r>
    </w:p>
    <w:p w:rsidR="00120616" w:rsidRPr="007E70E0" w:rsidRDefault="00120616" w:rsidP="00A52CA2">
      <w:pPr>
        <w:jc w:val="center"/>
        <w:rPr>
          <w:color w:val="000000" w:themeColor="text1"/>
          <w:u w:color="000000" w:themeColor="text1"/>
        </w:rPr>
      </w:pPr>
      <w:r w:rsidRPr="007E70E0">
        <w:rPr>
          <w:color w:val="000000" w:themeColor="text1"/>
          <w:u w:color="000000" w:themeColor="text1"/>
        </w:rPr>
        <w:t>Permanent Improvement Project Review</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1310.</w:t>
      </w:r>
      <w:r w:rsidRPr="007E70E0">
        <w:rPr>
          <w:color w:val="000000" w:themeColor="text1"/>
          <w:u w:color="000000" w:themeColor="text1"/>
        </w:rPr>
        <w:tab/>
        <w:t>The purpose of this article is to specify the manner and time in which Joint Bond Review Committee approval is necessary for a permanent improvement project of a public institution of higher learning.  To the extent that the provisions of this article conflict with any other provisions of law, the provisions of this article shall govern.</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1320.</w:t>
      </w:r>
      <w:r w:rsidRPr="007E70E0">
        <w:rPr>
          <w:color w:val="000000" w:themeColor="text1"/>
          <w:u w:color="000000" w:themeColor="text1"/>
        </w:rPr>
        <w:tab/>
        <w:t>As used in this article:</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‘Committee’ means the Joint Bond Review Committee.</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‘Authority’ means the State Budget and Control Board or its successor entity the State Fiscal Accountability Authority.</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(3)</w:t>
      </w:r>
      <w:r w:rsidRPr="007E70E0">
        <w:rPr>
          <w:color w:val="000000" w:themeColor="text1"/>
          <w:u w:color="000000" w:themeColor="text1"/>
        </w:rPr>
        <w:tab/>
        <w:t>‘Public institution of higher learning’ has the meaning provided in Section 59</w:t>
      </w:r>
      <w:r w:rsidRPr="007E70E0">
        <w:rPr>
          <w:color w:val="000000" w:themeColor="text1"/>
          <w:u w:color="000000" w:themeColor="text1"/>
        </w:rPr>
        <w:noBreakHyphen/>
        <w:t>103</w:t>
      </w:r>
      <w:r w:rsidRPr="007E70E0">
        <w:rPr>
          <w:color w:val="000000" w:themeColor="text1"/>
          <w:u w:color="000000" w:themeColor="text1"/>
        </w:rPr>
        <w:noBreakHyphen/>
        <w:t>5.</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(4)</w:t>
      </w:r>
      <w:r w:rsidRPr="007E70E0">
        <w:rPr>
          <w:color w:val="000000" w:themeColor="text1"/>
          <w:u w:color="000000" w:themeColor="text1"/>
        </w:rPr>
        <w:tab/>
        <w:t>‘Phase one construction submittal’ or ‘POCS’ means a request to acquire professional services for predesign or design work, or both, through development of concept design and preparation of a project budget for complete project design and construction.  The product of these services must be a statement of project scope and budget.  Predesign and design services must include, but not be limited to, design objectives, site requirements, project schedule, human, vehicular, and material flow patterns, general space allocations, site measurements, environmental considerations/impacts, utility systems, deed and zoning analyses, and preliminary building plans and elevations.</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(5)</w:t>
      </w:r>
      <w:r w:rsidRPr="007E70E0">
        <w:rPr>
          <w:color w:val="000000" w:themeColor="text1"/>
          <w:u w:color="000000" w:themeColor="text1"/>
        </w:rPr>
        <w:tab/>
        <w:t>‘Phase two construction submittal’ or ‘PTCS’ means a request to acquire and complete final design and construction documents and to execute construction documents to begin and complete construction.</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(6)</w:t>
      </w:r>
      <w:r w:rsidRPr="007E70E0">
        <w:rPr>
          <w:color w:val="000000" w:themeColor="text1"/>
          <w:u w:color="000000" w:themeColor="text1"/>
        </w:rPr>
        <w:tab/>
        <w:t xml:space="preserve">‘Limited review’, with respect to new construction, renovations, or acquisitions, means that a permanent improvement project is exempt from receiving approval for a POCS from both the committee and the authority.  However, projects are still required to receive PTCS approval from both the committee and the authority.  </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(7)</w:t>
      </w:r>
      <w:r w:rsidRPr="007E70E0">
        <w:rPr>
          <w:color w:val="000000" w:themeColor="text1"/>
          <w:u w:color="000000" w:themeColor="text1"/>
        </w:rPr>
        <w:tab/>
        <w:t xml:space="preserve">‘Modified review’, with respect to new construction, renovations or acquisitions, means that a permanent improvement project’s POCS is considered approved by the committee unless a member of the committee objects within fifteen days of being provided a copy of the POCS by committee staff.  If no objection is noted and the POCS stands approved, approval from the authority is not required.  However, projects are still required to receive PTCS approval from both the committee and the authority.  With respect to leases, ‘modified review’ means the lease request is considered approved by the committee unless a member of the committee objects within fifteen days of being provided a copy of the submission by committee staff.  If no objection is noted and the approval stands, approval from the authority is not required and the lease request is considered to have received final approval.   </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(8)</w:t>
      </w:r>
      <w:r w:rsidRPr="007E70E0">
        <w:rPr>
          <w:color w:val="000000" w:themeColor="text1"/>
          <w:u w:color="000000" w:themeColor="text1"/>
        </w:rPr>
        <w:tab/>
        <w:t>‘Full review’, with respect to new construction, renovations or acquisitions, means the permanent improvement project must receive both POCS and PTCS approval from both the committee and the authority.</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(9)</w:t>
      </w:r>
      <w:r w:rsidRPr="007E70E0">
        <w:rPr>
          <w:color w:val="000000" w:themeColor="text1"/>
          <w:u w:color="000000" w:themeColor="text1"/>
        </w:rPr>
        <w:tab/>
        <w:t xml:space="preserve">‘Highly rated’ means a public institution of higher learning receiving AAA credit ratings from either Standard and Poor’s Ratings Services or Fitch Ratings or Aaa ratings from Moody’s Investors Service.   </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(10)</w:t>
      </w:r>
      <w:r w:rsidRPr="007E70E0">
        <w:rPr>
          <w:color w:val="000000" w:themeColor="text1"/>
          <w:u w:color="000000" w:themeColor="text1"/>
        </w:rPr>
        <w:tab/>
        <w:t>‘Well rated’ means a public institution of higher learning receiving AA+, AA, or AA</w:t>
      </w:r>
      <w:r w:rsidRPr="007E70E0">
        <w:rPr>
          <w:color w:val="000000" w:themeColor="text1"/>
          <w:u w:color="000000" w:themeColor="text1"/>
        </w:rPr>
        <w:noBreakHyphen/>
        <w:t xml:space="preserve"> credit ratings from either Standard and Poor’s Ratings Services or Fitch Ratings or Aa1, Aa2, or Aa3 ratings from Moody’s Investors Service.  </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(11)</w:t>
      </w:r>
      <w:r w:rsidRPr="007E70E0">
        <w:rPr>
          <w:color w:val="000000" w:themeColor="text1"/>
          <w:u w:color="000000" w:themeColor="text1"/>
        </w:rPr>
        <w:tab/>
        <w:t>‘Medium Rated’ means a public institution of higher learning receiving A+, A, or A</w:t>
      </w:r>
      <w:r w:rsidRPr="007E70E0">
        <w:rPr>
          <w:color w:val="000000" w:themeColor="text1"/>
          <w:u w:color="000000" w:themeColor="text1"/>
        </w:rPr>
        <w:noBreakHyphen/>
        <w:t xml:space="preserve"> credit ratings from either Standard and Poor’s Ratings Services or Fitch Ratings or A1, A2, or A3 ratings from Moody’s Investors Service.   </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(12)</w:t>
      </w:r>
      <w:r w:rsidRPr="007E70E0">
        <w:rPr>
          <w:color w:val="000000" w:themeColor="text1"/>
          <w:u w:color="000000" w:themeColor="text1"/>
        </w:rPr>
        <w:tab/>
        <w:t>‘Low or unrated’ means a public institution of higher learning receiving BBB+ or lower credit ratings from either Standard and Poor’s Ratings Services or Fitch Ratings or Baa1 or lower rating from Moody’s Investors Service or a public institution of higher learning that has not received a credit rating from Standard and Poor’s Ratings Services, Fitch Ratings or Moody’s Investors Service in the past two years.</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1330.</w:t>
      </w:r>
      <w:r w:rsidRPr="007E70E0">
        <w:rPr>
          <w:color w:val="000000" w:themeColor="text1"/>
          <w:u w:color="000000" w:themeColor="text1"/>
        </w:rPr>
        <w:tab/>
        <w:t>For a public institution of higher learning, a permanent improvement project funded in whole or in part with the use of institutional bonds of a public institution of higher learning requires a full review by the committee and authority.</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1340.</w:t>
      </w:r>
      <w:r w:rsidRPr="007E70E0">
        <w:rPr>
          <w:color w:val="000000" w:themeColor="text1"/>
          <w:u w:color="000000" w:themeColor="text1"/>
        </w:rPr>
        <w:tab/>
        <w:t>(A)</w:t>
      </w:r>
      <w:r w:rsidRPr="007E70E0">
        <w:rPr>
          <w:color w:val="000000" w:themeColor="text1"/>
          <w:u w:color="000000" w:themeColor="text1"/>
        </w:rPr>
        <w:tab/>
        <w:t>For a highly rated public institution of higher learning, a permanent improvement project funded in whole or in part by revenue bonds of the institution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less than forty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 xml:space="preserve">modified review for a project for which the total cost is equal to or greater than forty million dollars.  </w:t>
      </w:r>
    </w:p>
    <w:p w:rsidR="00120616" w:rsidRPr="007E70E0" w:rsidRDefault="00120616" w:rsidP="00120616">
      <w:pPr>
        <w:rPr>
          <w:color w:val="000000" w:themeColor="text1"/>
          <w:u w:color="000000" w:themeColor="text1"/>
        </w:rPr>
      </w:pPr>
      <w:r w:rsidRPr="007E70E0">
        <w:rPr>
          <w:color w:val="000000" w:themeColor="text1"/>
          <w:u w:color="000000" w:themeColor="text1"/>
        </w:rPr>
        <w:tab/>
        <w:t>(B)</w:t>
      </w:r>
      <w:r w:rsidRPr="007E70E0">
        <w:rPr>
          <w:color w:val="000000" w:themeColor="text1"/>
          <w:u w:color="000000" w:themeColor="text1"/>
        </w:rPr>
        <w:tab/>
        <w:t>For a well rated public institution of higher learning, a permanent improvement project funded in whole or in part by revenue bonds of the institution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less than forty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 xml:space="preserve">full review for a project for which the total cost is equal to or greater than forty million dollars.  </w:t>
      </w:r>
    </w:p>
    <w:p w:rsidR="00120616" w:rsidRPr="007E70E0" w:rsidRDefault="00120616" w:rsidP="00120616">
      <w:pPr>
        <w:rPr>
          <w:color w:val="000000" w:themeColor="text1"/>
          <w:u w:color="000000" w:themeColor="text1"/>
        </w:rPr>
      </w:pPr>
      <w:r w:rsidRPr="007E70E0">
        <w:rPr>
          <w:color w:val="000000" w:themeColor="text1"/>
          <w:u w:color="000000" w:themeColor="text1"/>
        </w:rPr>
        <w:tab/>
        <w:t>(C)</w:t>
      </w:r>
      <w:r w:rsidRPr="007E70E0">
        <w:rPr>
          <w:color w:val="000000" w:themeColor="text1"/>
          <w:u w:color="000000" w:themeColor="text1"/>
        </w:rPr>
        <w:tab/>
        <w:t>For a medium rated public institution of higher learning, a permanent improvement project funded in whole or in part by revenue bonds of the institution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modified review for a project for which the total cost is less than forty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 xml:space="preserve">full review for a project for which the total cost is equal to or greater than forty million dollars.  </w:t>
      </w:r>
    </w:p>
    <w:p w:rsidR="00120616" w:rsidRPr="007E70E0" w:rsidRDefault="00120616" w:rsidP="00120616">
      <w:pPr>
        <w:rPr>
          <w:color w:val="000000" w:themeColor="text1"/>
          <w:u w:color="000000" w:themeColor="text1"/>
        </w:rPr>
      </w:pPr>
      <w:r w:rsidRPr="007E70E0">
        <w:rPr>
          <w:color w:val="000000" w:themeColor="text1"/>
          <w:u w:color="000000" w:themeColor="text1"/>
        </w:rPr>
        <w:tab/>
        <w:t>(D)</w:t>
      </w:r>
      <w:r w:rsidRPr="007E70E0">
        <w:rPr>
          <w:color w:val="000000" w:themeColor="text1"/>
          <w:u w:color="000000" w:themeColor="text1"/>
        </w:rPr>
        <w:tab/>
        <w:t>For a low or unrated public institution of higher learning, a permanent improvement project funded in whole or in part by revenue bonds of the institution requires full review regardless of total cost.</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1350.</w:t>
      </w:r>
      <w:r w:rsidRPr="007E70E0">
        <w:rPr>
          <w:color w:val="000000" w:themeColor="text1"/>
          <w:u w:color="000000" w:themeColor="text1"/>
        </w:rPr>
        <w:tab/>
        <w:t>(A)</w:t>
      </w:r>
      <w:r w:rsidRPr="007E70E0">
        <w:rPr>
          <w:color w:val="000000" w:themeColor="text1"/>
          <w:u w:color="000000" w:themeColor="text1"/>
        </w:rPr>
        <w:tab/>
        <w:t>For a highly rated public institution of higher learning, a permanent improvement project involving new construction utilizing one hundred percent private funds or gifts requires a limited review for a project for which the total cost is greater than five hundred thousand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(B)</w:t>
      </w:r>
      <w:r w:rsidRPr="007E70E0">
        <w:rPr>
          <w:color w:val="000000" w:themeColor="text1"/>
          <w:u w:color="000000" w:themeColor="text1"/>
        </w:rPr>
        <w:tab/>
        <w:t>For a well rated public institution of higher learning, a permanent improvement project involving new construction utilizing one hundred percent private funds or gifts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greater than five hundred thousand dollars but less than ten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 project for which the total cost is equal to or greater than ten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(C)</w:t>
      </w:r>
      <w:r w:rsidRPr="007E70E0">
        <w:rPr>
          <w:color w:val="000000" w:themeColor="text1"/>
          <w:u w:color="000000" w:themeColor="text1"/>
        </w:rPr>
        <w:tab/>
        <w:t>For a medium rated public institution of higher learning, a permanent improvement project involving new construction utilizing one hundred percent private funds or gifts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greater than five hundred thousand dollars but less than five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 project for which the total cost is equal to or greater than five million dollars but less than ten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(3)</w:t>
      </w:r>
      <w:r w:rsidRPr="007E70E0">
        <w:rPr>
          <w:color w:val="000000" w:themeColor="text1"/>
          <w:u w:color="000000" w:themeColor="text1"/>
        </w:rPr>
        <w:tab/>
        <w:t>full review for a project for which the total cost is equal to or greater than ten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(D)</w:t>
      </w:r>
      <w:r w:rsidRPr="007E70E0">
        <w:rPr>
          <w:color w:val="000000" w:themeColor="text1"/>
          <w:u w:color="000000" w:themeColor="text1"/>
        </w:rPr>
        <w:tab/>
        <w:t>For a low or unrated public institution of higher learning, a permanent improvement project involving new construction utilizing one hundred percent private funds or gifts requires a full review for a project for which the total cost is equal to or greater than five hundred thousand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1360.</w:t>
      </w:r>
      <w:r w:rsidRPr="007E70E0">
        <w:rPr>
          <w:color w:val="000000" w:themeColor="text1"/>
          <w:u w:color="000000" w:themeColor="text1"/>
        </w:rPr>
        <w:tab/>
        <w:t>(A)</w:t>
      </w:r>
      <w:r w:rsidRPr="007E70E0">
        <w:rPr>
          <w:color w:val="000000" w:themeColor="text1"/>
          <w:u w:color="000000" w:themeColor="text1"/>
        </w:rPr>
        <w:tab/>
        <w:t>For a highly rated public institution of higher learning, a permanent improvement project involving renovations utilizing one hundred percent private funds or gifts requires a limited review for a project for which the total cost is greater than one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(B)</w:t>
      </w:r>
      <w:r w:rsidRPr="007E70E0">
        <w:rPr>
          <w:color w:val="000000" w:themeColor="text1"/>
          <w:u w:color="000000" w:themeColor="text1"/>
        </w:rPr>
        <w:tab/>
        <w:t>For a well rated public institution of higher learning, a permanent improvement project involving renovations utilizing one hundred percent private funds or gifts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greater than one million dollars but less than ten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 project for which the total cost is equal to or greater than ten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(C)</w:t>
      </w:r>
      <w:r w:rsidRPr="007E70E0">
        <w:rPr>
          <w:color w:val="000000" w:themeColor="text1"/>
          <w:u w:color="000000" w:themeColor="text1"/>
        </w:rPr>
        <w:tab/>
        <w:t>For a medium rated public institution of higher learning, a permanent improvement project involving renovations utilizing one hundred percent private funds or gifts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greater than one million dollars but less than five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 project for which the total cost is equal to or greater than five million dollars but less than ten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(3)</w:t>
      </w:r>
      <w:r w:rsidRPr="007E70E0">
        <w:rPr>
          <w:color w:val="000000" w:themeColor="text1"/>
          <w:u w:color="000000" w:themeColor="text1"/>
        </w:rPr>
        <w:tab/>
        <w:t>full review for a project for which the total cost is equal to or greater than ten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(D)</w:t>
      </w:r>
      <w:r w:rsidRPr="007E70E0">
        <w:rPr>
          <w:color w:val="000000" w:themeColor="text1"/>
          <w:u w:color="000000" w:themeColor="text1"/>
        </w:rPr>
        <w:tab/>
        <w:t>For a low or unrated public institution of higher learning, a permanent improvement project involving renovations utilizing one hundred percent private funds or gifts requires a full review for a project for which the total cost is equal to or greater than one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1370.</w:t>
      </w:r>
      <w:r w:rsidRPr="007E70E0">
        <w:rPr>
          <w:color w:val="000000" w:themeColor="text1"/>
          <w:u w:color="000000" w:themeColor="text1"/>
        </w:rPr>
        <w:tab/>
        <w:t>(A)</w:t>
      </w:r>
      <w:r w:rsidRPr="007E70E0">
        <w:rPr>
          <w:color w:val="000000" w:themeColor="text1"/>
          <w:u w:color="000000" w:themeColor="text1"/>
        </w:rPr>
        <w:tab/>
        <w:t>For a highly rated public institution of higher learning, a permanent improvement project involving new construction utilizing sources of funds that are not debt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greater than five hundred thousand dollars but less than seven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 project for which the total cost is equal to or greater than seven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(B)</w:t>
      </w:r>
      <w:r w:rsidRPr="007E70E0">
        <w:rPr>
          <w:color w:val="000000" w:themeColor="text1"/>
          <w:u w:color="000000" w:themeColor="text1"/>
        </w:rPr>
        <w:tab/>
        <w:t>For a well rated public institution of higher learning, a permanent improvement project involving new construction utilizing sources of funds that are not debt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greater than five hundred thousand dollars but less than five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 project for which the total cost is equal to or greater than five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(C)</w:t>
      </w:r>
      <w:r w:rsidRPr="007E70E0">
        <w:rPr>
          <w:color w:val="000000" w:themeColor="text1"/>
          <w:u w:color="000000" w:themeColor="text1"/>
        </w:rPr>
        <w:tab/>
        <w:t>For a medium rated public institution of higher learning, a permanent improvement project involving new construction utilizing sources of funds that are not debt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greater than five hundred thousand dollars but less than five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 project for which the total cost is equal to or greater than five million dollars but less than seven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(3)</w:t>
      </w:r>
      <w:r w:rsidRPr="007E70E0">
        <w:rPr>
          <w:color w:val="000000" w:themeColor="text1"/>
          <w:u w:color="000000" w:themeColor="text1"/>
        </w:rPr>
        <w:tab/>
        <w:t>full review for a project for which the total cost is equal to or greater than seven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(D)</w:t>
      </w:r>
      <w:r w:rsidRPr="007E70E0">
        <w:rPr>
          <w:color w:val="000000" w:themeColor="text1"/>
          <w:u w:color="000000" w:themeColor="text1"/>
        </w:rPr>
        <w:tab/>
        <w:t>For a low or unrated public institution of higher learning, a permanent improvement project involving new construction utilizing sources of funds that are not debt requires a full review for a project for which the total cost is equal to or greater than five hundred thousand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1380.</w:t>
      </w:r>
      <w:r w:rsidRPr="007E70E0">
        <w:rPr>
          <w:color w:val="000000" w:themeColor="text1"/>
          <w:u w:color="000000" w:themeColor="text1"/>
        </w:rPr>
        <w:tab/>
        <w:t>(A)</w:t>
      </w:r>
      <w:r w:rsidRPr="007E70E0">
        <w:rPr>
          <w:color w:val="000000" w:themeColor="text1"/>
          <w:u w:color="000000" w:themeColor="text1"/>
        </w:rPr>
        <w:tab/>
        <w:t>For a highly rated public institution of higher learning, a permanent improvement project involving renovations utilizing sources of funds that are not debt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equal to or greater than one million dollars but less than seven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 project for which the total cost is equal to or greater than seven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(B)</w:t>
      </w:r>
      <w:r w:rsidRPr="007E70E0">
        <w:rPr>
          <w:color w:val="000000" w:themeColor="text1"/>
          <w:u w:color="000000" w:themeColor="text1"/>
        </w:rPr>
        <w:tab/>
        <w:t>For a well rated public institution of higher learning, a permanent improvement project involving renovations utilizing sources of funds that are not debt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equal to or greater than one million dollars but less than five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 project for which the total cost is equal to or greater than five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(C)</w:t>
      </w:r>
      <w:r w:rsidRPr="007E70E0">
        <w:rPr>
          <w:color w:val="000000" w:themeColor="text1"/>
          <w:u w:color="000000" w:themeColor="text1"/>
        </w:rPr>
        <w:tab/>
        <w:t>For a medium rated public institution of higher learning, a permanent improvement project involving renovations utilizing sources of funds that are not debt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limited review for a project for which the total cost is equal to or greater than one million dollars but less than five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 project for which the total cost is equal to or greater than five million dollars but less than seven million dollars; and</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(3)</w:t>
      </w:r>
      <w:r w:rsidRPr="007E70E0">
        <w:rPr>
          <w:color w:val="000000" w:themeColor="text1"/>
          <w:u w:color="000000" w:themeColor="text1"/>
        </w:rPr>
        <w:tab/>
        <w:t>full review for a project for which the total cost is more than seven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(D)</w:t>
      </w:r>
      <w:r w:rsidRPr="007E70E0">
        <w:rPr>
          <w:color w:val="000000" w:themeColor="text1"/>
          <w:u w:color="000000" w:themeColor="text1"/>
        </w:rPr>
        <w:tab/>
        <w:t>For a low or unrated public institution of higher learning, a permanent improvement project involving renovations utilizing sources of funds that are not debt requires a full review for a project for which the total cost is greater than one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1390.</w:t>
      </w:r>
      <w:r w:rsidRPr="007E70E0">
        <w:rPr>
          <w:color w:val="000000" w:themeColor="text1"/>
          <w:u w:color="000000" w:themeColor="text1"/>
        </w:rPr>
        <w:tab/>
        <w:t>(A)</w:t>
      </w:r>
      <w:r w:rsidRPr="007E70E0">
        <w:rPr>
          <w:color w:val="000000" w:themeColor="text1"/>
          <w:u w:color="000000" w:themeColor="text1"/>
        </w:rPr>
        <w:tab/>
        <w:t>For a highly rated public institution of higher learning, an acquisition utilizing any source of funds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 xml:space="preserve">limited review for an acquisition for which the total cost is greater than two hundred fifty thousand dollars but less than one million dollars; and </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modified review for an acquisition for which the total cost is equal to or greater than one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(B)</w:t>
      </w:r>
      <w:r w:rsidRPr="007E70E0">
        <w:rPr>
          <w:color w:val="000000" w:themeColor="text1"/>
          <w:u w:color="000000" w:themeColor="text1"/>
        </w:rPr>
        <w:tab/>
        <w:t>For a well rated public institution of higher learning, an acquisition utilizing any source of funds requires a modified review for an acquisition for which the total cost is greater than two hundred fifty thousand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(C)</w:t>
      </w:r>
      <w:r w:rsidRPr="007E70E0">
        <w:rPr>
          <w:color w:val="000000" w:themeColor="text1"/>
          <w:u w:color="000000" w:themeColor="text1"/>
        </w:rPr>
        <w:tab/>
        <w:t>For a medium rated public institution of higher learning, an acquisition utilizing any source of funds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 xml:space="preserve">modified review for an acquisition for which the total cost is greater than two hundred fifty thousand dollars but less than one million dollars; and </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full review for an acquisition for which the total cost is equal to or greater than one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(D)</w:t>
      </w:r>
      <w:r w:rsidRPr="007E70E0">
        <w:rPr>
          <w:color w:val="000000" w:themeColor="text1"/>
          <w:u w:color="000000" w:themeColor="text1"/>
        </w:rPr>
        <w:tab/>
        <w:t>For a low or unrated public institution of higher learning, an acquisition utilizing any source of funds requires a full review for an acquisition for which the total cost is greater than two hundred fifty thousand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1400.</w:t>
      </w:r>
      <w:r w:rsidRPr="007E70E0">
        <w:rPr>
          <w:color w:val="000000" w:themeColor="text1"/>
          <w:u w:color="000000" w:themeColor="text1"/>
        </w:rPr>
        <w:tab/>
        <w:t>(A)</w:t>
      </w:r>
      <w:r w:rsidRPr="007E70E0">
        <w:rPr>
          <w:color w:val="000000" w:themeColor="text1"/>
          <w:u w:color="000000" w:themeColor="text1"/>
        </w:rPr>
        <w:tab/>
        <w:t>For a highly rated and a well rated public institution of higher learning, a lease utilizing any source of funds requires a:</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(1)</w:t>
      </w:r>
      <w:r w:rsidRPr="007E70E0">
        <w:rPr>
          <w:color w:val="000000" w:themeColor="text1"/>
          <w:u w:color="000000" w:themeColor="text1"/>
        </w:rPr>
        <w:tab/>
        <w:t xml:space="preserve">modified review for a lease for which the total cost is greater than one million dollars but less than three million dollars; and </w:t>
      </w:r>
    </w:p>
    <w:p w:rsidR="00120616" w:rsidRPr="007E70E0" w:rsidRDefault="00120616" w:rsidP="00120616">
      <w:pPr>
        <w:rPr>
          <w:color w:val="000000" w:themeColor="text1"/>
          <w:u w:color="000000" w:themeColor="text1"/>
        </w:rPr>
      </w:pPr>
      <w:r w:rsidRPr="007E70E0">
        <w:rPr>
          <w:color w:val="000000" w:themeColor="text1"/>
          <w:u w:color="000000" w:themeColor="text1"/>
        </w:rPr>
        <w:tab/>
      </w:r>
      <w:r w:rsidRPr="007E70E0">
        <w:rPr>
          <w:color w:val="000000" w:themeColor="text1"/>
          <w:u w:color="000000" w:themeColor="text1"/>
        </w:rPr>
        <w:tab/>
        <w:t>(2)</w:t>
      </w:r>
      <w:r w:rsidRPr="007E70E0">
        <w:rPr>
          <w:color w:val="000000" w:themeColor="text1"/>
          <w:u w:color="000000" w:themeColor="text1"/>
        </w:rPr>
        <w:tab/>
        <w:t>full review for a lease for which the total cost is equal to or greater than three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(B)</w:t>
      </w:r>
      <w:r w:rsidRPr="007E70E0">
        <w:rPr>
          <w:color w:val="000000" w:themeColor="text1"/>
          <w:u w:color="000000" w:themeColor="text1"/>
        </w:rPr>
        <w:tab/>
        <w:t>For a medium rated and a low or unrated public institution of higher learning, a lease utilizing any source of funds requires a full review for a lease for which the total cost is greater than one million dollars.</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1410.</w:t>
      </w:r>
      <w:r w:rsidRPr="007E70E0">
        <w:rPr>
          <w:color w:val="000000" w:themeColor="text1"/>
          <w:u w:color="000000" w:themeColor="text1"/>
        </w:rPr>
        <w:tab/>
        <w:t>Nothing in this article is intended to supercede committee or authority, or both committee and authority staff level approval for certain projects as provided in Title 2, Chapter 47.</w:t>
      </w:r>
    </w:p>
    <w:p w:rsidR="00120616" w:rsidRPr="007E70E0" w:rsidRDefault="00120616" w:rsidP="00120616">
      <w:pPr>
        <w:rPr>
          <w:color w:val="000000" w:themeColor="text1"/>
          <w:u w:color="000000" w:themeColor="text1"/>
        </w:rPr>
      </w:pPr>
      <w:r w:rsidRPr="007E70E0">
        <w:rPr>
          <w:color w:val="000000" w:themeColor="text1"/>
          <w:u w:color="000000" w:themeColor="text1"/>
        </w:rPr>
        <w:tab/>
        <w:t>Section 59</w:t>
      </w:r>
      <w:r w:rsidRPr="007E70E0">
        <w:rPr>
          <w:color w:val="000000" w:themeColor="text1"/>
          <w:u w:color="000000" w:themeColor="text1"/>
        </w:rPr>
        <w:noBreakHyphen/>
        <w:t>101</w:t>
      </w:r>
      <w:r w:rsidRPr="007E70E0">
        <w:rPr>
          <w:color w:val="000000" w:themeColor="text1"/>
          <w:u w:color="000000" w:themeColor="text1"/>
        </w:rPr>
        <w:noBreakHyphen/>
        <w:t>1420.</w:t>
      </w:r>
      <w:r w:rsidRPr="007E70E0">
        <w:rPr>
          <w:color w:val="000000" w:themeColor="text1"/>
          <w:u w:color="000000" w:themeColor="text1"/>
        </w:rPr>
        <w:tab/>
        <w:t>Notwithstanding a credit rating to the contrary, a public institution of higher learning which is in deficit posture, has not completed its annual Comprehensive Annual Financial Report (CAFR) on time, received material findings in a procurement audit, state auditor’s report, or an Inspector General’s report, is deemed low or unrated for the purposes of this article.  Upon completion of corrective action on any of these items, the public institution of higher learning shall operate subject to its stated credit rating.”</w:t>
      </w:r>
    </w:p>
    <w:p w:rsidR="00120616" w:rsidRPr="007E70E0" w:rsidRDefault="00120616" w:rsidP="00120616">
      <w:r w:rsidRPr="007E70E0">
        <w:t>SECTION</w:t>
      </w:r>
      <w:r w:rsidRPr="007E70E0">
        <w:tab/>
        <w:t>2.</w:t>
      </w:r>
      <w:r w:rsidRPr="007E70E0">
        <w:tab/>
        <w:t>This act takes effect July 1, 2014.    /</w:t>
      </w:r>
    </w:p>
    <w:p w:rsidR="00120616" w:rsidRPr="007E70E0" w:rsidRDefault="00120616" w:rsidP="00120616">
      <w:r w:rsidRPr="007E70E0">
        <w:t>Renumber sections to conform.</w:t>
      </w:r>
    </w:p>
    <w:p w:rsidR="00120616" w:rsidRDefault="00120616" w:rsidP="00120616">
      <w:r w:rsidRPr="007E70E0">
        <w:t>Amend title to conform.</w:t>
      </w:r>
    </w:p>
    <w:p w:rsidR="00120616" w:rsidRDefault="00120616" w:rsidP="00120616"/>
    <w:p w:rsidR="00120616" w:rsidRDefault="00120616" w:rsidP="00120616">
      <w:r>
        <w:t>Rep. WHITE explained the amendment.</w:t>
      </w:r>
    </w:p>
    <w:p w:rsidR="00120616" w:rsidRDefault="00120616" w:rsidP="00120616">
      <w:r>
        <w:t>Rep. WHITE spoke in favor of the amendment.</w:t>
      </w:r>
    </w:p>
    <w:p w:rsidR="00120616" w:rsidRDefault="00120616" w:rsidP="00120616">
      <w:r>
        <w:t>The amendment was then adopted.</w:t>
      </w:r>
    </w:p>
    <w:p w:rsidR="00120616" w:rsidRDefault="00120616" w:rsidP="00120616"/>
    <w:p w:rsidR="00120616" w:rsidRPr="00F705AD" w:rsidRDefault="00A52CA2" w:rsidP="00120616">
      <w:r>
        <w:t>Reps. STAVRINAKIS and</w:t>
      </w:r>
      <w:r w:rsidR="00120616" w:rsidRPr="00F705AD">
        <w:t xml:space="preserve"> WHITE proposed the following Amendment No. 2</w:t>
      </w:r>
      <w:r>
        <w:t xml:space="preserve"> to </w:t>
      </w:r>
      <w:r w:rsidR="00120616" w:rsidRPr="00F705AD">
        <w:t>S. 535 (COUNCIL\NBD\535C003.NBD.AC14), which was adopted:</w:t>
      </w:r>
    </w:p>
    <w:p w:rsidR="00120616" w:rsidRPr="00F705AD" w:rsidRDefault="00120616" w:rsidP="00120616">
      <w:r w:rsidRPr="00F705AD">
        <w:t>Amend the bill, as and if amended, by an appropriately numbered SECTION to read:</w:t>
      </w:r>
    </w:p>
    <w:p w:rsidR="00120616" w:rsidRPr="00F705AD" w:rsidRDefault="00120616" w:rsidP="00120616">
      <w:pPr>
        <w:rPr>
          <w:iCs/>
        </w:rPr>
      </w:pPr>
      <w:r w:rsidRPr="00F705AD">
        <w:t>/</w:t>
      </w:r>
      <w:r w:rsidRPr="00F705AD">
        <w:tab/>
      </w:r>
      <w:r w:rsidRPr="00F705AD">
        <w:rPr>
          <w:iCs/>
        </w:rPr>
        <w:t>SECTION</w:t>
      </w:r>
      <w:r w:rsidRPr="00F705AD">
        <w:rPr>
          <w:iCs/>
        </w:rPr>
        <w:tab/>
        <w:t>__.</w:t>
      </w:r>
      <w:r w:rsidRPr="00F705AD">
        <w:rPr>
          <w:iCs/>
        </w:rPr>
        <w:tab/>
        <w:t>A.</w:t>
      </w:r>
      <w:r w:rsidRPr="00F705AD">
        <w:rPr>
          <w:iCs/>
        </w:rPr>
        <w:tab/>
      </w:r>
      <w:r w:rsidR="003662CE">
        <w:rPr>
          <w:iCs/>
        </w:rPr>
        <w:t xml:space="preserve"> </w:t>
      </w:r>
      <w:r w:rsidRPr="00F705AD">
        <w:rPr>
          <w:iCs/>
        </w:rPr>
        <w:t>Article 1, Chapter 103, Title 59 is amended by adding:</w:t>
      </w:r>
    </w:p>
    <w:p w:rsidR="00120616" w:rsidRPr="00F705AD" w:rsidRDefault="00120616" w:rsidP="00120616">
      <w:pPr>
        <w:rPr>
          <w:iCs/>
        </w:rPr>
      </w:pPr>
      <w:r w:rsidRPr="00F705AD">
        <w:rPr>
          <w:iCs/>
        </w:rPr>
        <w:tab/>
        <w:t>“Section 59</w:t>
      </w:r>
      <w:r w:rsidRPr="00F705AD">
        <w:rPr>
          <w:iCs/>
        </w:rPr>
        <w:noBreakHyphen/>
        <w:t>103</w:t>
      </w:r>
      <w:r w:rsidRPr="00F705AD">
        <w:rPr>
          <w:iCs/>
        </w:rPr>
        <w:noBreakHyphen/>
        <w:t>22.</w:t>
      </w:r>
      <w:r w:rsidRPr="00F705AD">
        <w:rPr>
          <w:iCs/>
        </w:rPr>
        <w:tab/>
        <w:t>The University of Charleston, South Carolina, as provided for in this chapter is hereby designated a ‘research institution’ as provided in Section 59</w:t>
      </w:r>
      <w:r w:rsidRPr="00F705AD">
        <w:rPr>
          <w:iCs/>
        </w:rPr>
        <w:noBreakHyphen/>
        <w:t>103</w:t>
      </w:r>
      <w:r w:rsidRPr="00F705AD">
        <w:rPr>
          <w:iCs/>
        </w:rPr>
        <w:noBreakHyphen/>
        <w:t>15 (B)(1), and as such is eligible to participate in South Carolina Research Centers of Economic Excellence as provided in Title 2, Chapter 75.  The University of Charleston, South Carolina, shall submit a mission statement corresponding with its designation as a research institution before January 1, 2015, and this mission statement must be approved by the Commission on Higher Education before April 1, 2015.  The University of Charleston, South Carolina, shall not duplicate any degree programs offered in the Charleston region.  The provisions of this section do not alter the designation of the College of Charleston as a four</w:t>
      </w:r>
      <w:r w:rsidRPr="00F705AD">
        <w:rPr>
          <w:iCs/>
        </w:rPr>
        <w:noBreakHyphen/>
        <w:t>year liberal arts college.  The University of Charleston, South Carolina, and the College of Charleston must each be established as separate budget sections in the annual appropriations bill.”</w:t>
      </w:r>
    </w:p>
    <w:p w:rsidR="00120616" w:rsidRPr="00F705AD" w:rsidRDefault="00120616" w:rsidP="00120616">
      <w:pPr>
        <w:rPr>
          <w:iCs/>
        </w:rPr>
      </w:pPr>
      <w:r w:rsidRPr="00F705AD">
        <w:rPr>
          <w:iCs/>
        </w:rPr>
        <w:t>B.</w:t>
      </w:r>
      <w:r w:rsidRPr="00F705AD">
        <w:rPr>
          <w:iCs/>
        </w:rPr>
        <w:tab/>
        <w:t>Section 2</w:t>
      </w:r>
      <w:r w:rsidRPr="00F705AD">
        <w:rPr>
          <w:iCs/>
        </w:rPr>
        <w:noBreakHyphen/>
        <w:t>75</w:t>
      </w:r>
      <w:r w:rsidRPr="00F705AD">
        <w:rPr>
          <w:iCs/>
        </w:rPr>
        <w:noBreakHyphen/>
        <w:t>5 of the 1976 Code is amended to read:</w:t>
      </w:r>
    </w:p>
    <w:p w:rsidR="00120616" w:rsidRPr="00F705AD" w:rsidRDefault="00120616" w:rsidP="00120616">
      <w:pPr>
        <w:rPr>
          <w:u w:color="000000" w:themeColor="text1"/>
        </w:rPr>
      </w:pPr>
      <w:r w:rsidRPr="00F705AD">
        <w:rPr>
          <w:iCs/>
        </w:rPr>
        <w:tab/>
        <w:t>“Section 2</w:t>
      </w:r>
      <w:r w:rsidRPr="00F705AD">
        <w:rPr>
          <w:iCs/>
        </w:rPr>
        <w:noBreakHyphen/>
        <w:t>75</w:t>
      </w:r>
      <w:r w:rsidRPr="00F705AD">
        <w:rPr>
          <w:iCs/>
        </w:rPr>
        <w:noBreakHyphen/>
        <w:t>5.</w:t>
      </w:r>
      <w:r w:rsidRPr="00F705AD">
        <w:rPr>
          <w:iCs/>
        </w:rPr>
        <w:tab/>
      </w:r>
      <w:r w:rsidRPr="00F705AD">
        <w:rPr>
          <w:u w:color="000000" w:themeColor="text1"/>
        </w:rPr>
        <w:t>(A)</w:t>
      </w:r>
      <w:r w:rsidRPr="00F705AD">
        <w:rPr>
          <w:u w:color="000000" w:themeColor="text1"/>
        </w:rPr>
        <w:tab/>
        <w:t>This chapter is known and may be cited as the ‘South Carolina Research Centers of Economic Excellence Act’.</w:t>
      </w:r>
    </w:p>
    <w:p w:rsidR="00120616" w:rsidRPr="00F705AD" w:rsidRDefault="00120616" w:rsidP="00120616">
      <w:pPr>
        <w:rPr>
          <w:u w:color="000000" w:themeColor="text1"/>
        </w:rPr>
      </w:pPr>
      <w:r w:rsidRPr="00F705AD">
        <w:rPr>
          <w:u w:color="000000" w:themeColor="text1"/>
        </w:rPr>
        <w:tab/>
        <w:t>(B)</w:t>
      </w:r>
      <w:r w:rsidRPr="00F705AD">
        <w:rPr>
          <w:u w:color="000000" w:themeColor="text1"/>
        </w:rPr>
        <w:tab/>
        <w:t>The General Assembly finds that:</w:t>
      </w:r>
    </w:p>
    <w:p w:rsidR="00120616" w:rsidRPr="00F705AD" w:rsidRDefault="00120616" w:rsidP="00120616">
      <w:pPr>
        <w:rPr>
          <w:szCs w:val="36"/>
          <w:u w:color="000000" w:themeColor="text1"/>
        </w:rPr>
      </w:pPr>
      <w:r w:rsidRPr="00F705AD">
        <w:rPr>
          <w:szCs w:val="52"/>
          <w:u w:color="000000" w:themeColor="text1"/>
        </w:rPr>
        <w:tab/>
      </w:r>
      <w:r w:rsidRPr="00F705AD">
        <w:rPr>
          <w:szCs w:val="52"/>
          <w:u w:color="000000" w:themeColor="text1"/>
        </w:rPr>
        <w:tab/>
      </w:r>
      <w:r w:rsidRPr="00F705AD">
        <w:rPr>
          <w:iCs/>
          <w:szCs w:val="52"/>
        </w:rPr>
        <w:t>(1)</w:t>
      </w:r>
      <w:r w:rsidRPr="00F705AD">
        <w:rPr>
          <w:iCs/>
          <w:szCs w:val="52"/>
        </w:rPr>
        <w:tab/>
      </w:r>
      <w:r w:rsidRPr="00F705AD">
        <w:rPr>
          <w:szCs w:val="52"/>
        </w:rPr>
        <w:t xml:space="preserve">it is in the public interest to create incentives for the senior research universities of South Carolina consisting of Clemson University, the Medical University of South Carolina, </w:t>
      </w:r>
      <w:r w:rsidRPr="00F705AD">
        <w:rPr>
          <w:szCs w:val="52"/>
          <w:u w:val="single"/>
        </w:rPr>
        <w:t>the University of Charleston, South Carolina,</w:t>
      </w:r>
      <w:r w:rsidRPr="00F705AD">
        <w:rPr>
          <w:szCs w:val="52"/>
        </w:rPr>
        <w:t xml:space="preserve"> and the University of South Carolina to raise capital from the private sector to fund endowments for professorships in research areas targeted to create well</w:t>
      </w:r>
      <w:r w:rsidRPr="00F705AD">
        <w:rPr>
          <w:szCs w:val="52"/>
        </w:rPr>
        <w:noBreakHyphen/>
        <w:t xml:space="preserve">paying jobs and enhanced </w:t>
      </w:r>
      <w:r w:rsidRPr="00F705AD">
        <w:rPr>
          <w:szCs w:val="36"/>
        </w:rPr>
        <w:t>economic opportunities for the people of South Carolina;</w:t>
      </w:r>
    </w:p>
    <w:p w:rsidR="00120616" w:rsidRPr="00F705AD" w:rsidRDefault="00120616" w:rsidP="00120616">
      <w:pPr>
        <w:rPr>
          <w:szCs w:val="36"/>
          <w:u w:color="000000" w:themeColor="text1"/>
        </w:rPr>
      </w:pPr>
      <w:r w:rsidRPr="00F705AD">
        <w:rPr>
          <w:szCs w:val="36"/>
          <w:u w:color="000000" w:themeColor="text1"/>
        </w:rPr>
        <w:tab/>
      </w:r>
      <w:r w:rsidRPr="00F705AD">
        <w:rPr>
          <w:szCs w:val="36"/>
          <w:u w:color="000000" w:themeColor="text1"/>
        </w:rPr>
        <w:tab/>
        <w:t>(2)</w:t>
      </w:r>
      <w:r w:rsidRPr="00F705AD">
        <w:rPr>
          <w:szCs w:val="36"/>
          <w:u w:color="000000" w:themeColor="text1"/>
        </w:rPr>
        <w:tab/>
        <w:t>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Pr="00F705AD">
        <w:rPr>
          <w:szCs w:val="36"/>
          <w:u w:color="000000" w:themeColor="text1"/>
        </w:rPr>
        <w:noBreakHyphen/>
        <w:t>paying jobs and enhanced economic opportunities in knowledge</w:t>
      </w:r>
      <w:r w:rsidRPr="00F705AD">
        <w:rPr>
          <w:szCs w:val="36"/>
          <w:u w:color="000000" w:themeColor="text1"/>
        </w:rPr>
        <w:noBreakHyphen/>
        <w:t>based industries for all South Carolinians;</w:t>
      </w:r>
    </w:p>
    <w:p w:rsidR="00120616" w:rsidRPr="00F705AD" w:rsidRDefault="00120616" w:rsidP="00120616">
      <w:pPr>
        <w:rPr>
          <w:szCs w:val="36"/>
          <w:u w:color="000000" w:themeColor="text1"/>
        </w:rPr>
      </w:pPr>
      <w:r w:rsidRPr="00F705AD">
        <w:rPr>
          <w:szCs w:val="36"/>
          <w:u w:color="000000" w:themeColor="text1"/>
        </w:rPr>
        <w:tab/>
      </w:r>
      <w:r w:rsidRPr="00F705AD">
        <w:rPr>
          <w:szCs w:val="36"/>
          <w:u w:color="000000" w:themeColor="text1"/>
        </w:rPr>
        <w:tab/>
        <w:t>(3)</w:t>
      </w:r>
      <w:r w:rsidRPr="00F705AD">
        <w:rPr>
          <w:szCs w:val="36"/>
          <w:u w:color="000000" w:themeColor="text1"/>
        </w:rPr>
        <w:tab/>
        <w:t>in communities across the United States in which better paying jobs and enhanced economic development in knowledge</w:t>
      </w:r>
      <w:r w:rsidRPr="00F705AD">
        <w:rPr>
          <w:szCs w:val="36"/>
          <w:u w:color="000000" w:themeColor="text1"/>
        </w:rPr>
        <w:noBreakHyphen/>
        <w:t>based industries has flourished, the local or state government has created incentives and made a long</w:t>
      </w:r>
      <w:r w:rsidRPr="00F705AD">
        <w:rPr>
          <w:szCs w:val="36"/>
          <w:u w:color="000000" w:themeColor="text1"/>
        </w:rPr>
        <w:noBreakHyphen/>
        <w:t>term commitment to public and private funding for a significant number of endowments for professorships in targeted knowledge</w:t>
      </w:r>
      <w:r w:rsidRPr="00F705AD">
        <w:rPr>
          <w:szCs w:val="36"/>
          <w:u w:color="000000" w:themeColor="text1"/>
        </w:rPr>
        <w:noBreakHyphen/>
        <w:t>based industries;</w:t>
      </w:r>
    </w:p>
    <w:p w:rsidR="00120616" w:rsidRPr="00F705AD" w:rsidRDefault="00120616" w:rsidP="00120616">
      <w:pPr>
        <w:rPr>
          <w:szCs w:val="36"/>
          <w:u w:color="000000" w:themeColor="text1"/>
        </w:rPr>
      </w:pPr>
      <w:r w:rsidRPr="00F705AD">
        <w:rPr>
          <w:szCs w:val="36"/>
          <w:u w:color="000000" w:themeColor="text1"/>
        </w:rPr>
        <w:tab/>
      </w:r>
      <w:r w:rsidRPr="00F705AD">
        <w:rPr>
          <w:szCs w:val="36"/>
          <w:u w:color="000000" w:themeColor="text1"/>
        </w:rPr>
        <w:tab/>
        <w:t>(4)</w:t>
      </w:r>
      <w:r w:rsidRPr="00F705AD">
        <w:rPr>
          <w:szCs w:val="36"/>
          <w:u w:color="000000" w:themeColor="text1"/>
        </w:rPr>
        <w:tab/>
        <w:t>the South Carolina Education Lottery provides a source of funding and an incentive for the senior research universities to raise, in dollar</w:t>
      </w:r>
      <w:r w:rsidRPr="00F705AD">
        <w:rPr>
          <w:szCs w:val="36"/>
          <w:u w:color="000000" w:themeColor="text1"/>
        </w:rPr>
        <w:noBreakHyphen/>
        <w:t>for</w:t>
      </w:r>
      <w:r w:rsidRPr="00F705AD">
        <w:rPr>
          <w:szCs w:val="36"/>
          <w:u w:color="000000" w:themeColor="text1"/>
        </w:rPr>
        <w:noBreakHyphen/>
        <w:t>dollar matching amounts, sums from nonstate sources sufficient to create endowed professorships;</w:t>
      </w:r>
    </w:p>
    <w:p w:rsidR="00120616" w:rsidRPr="00F705AD" w:rsidRDefault="00120616" w:rsidP="00120616">
      <w:pPr>
        <w:rPr>
          <w:szCs w:val="36"/>
          <w:u w:color="000000" w:themeColor="text1"/>
        </w:rPr>
      </w:pPr>
      <w:r w:rsidRPr="00F705AD">
        <w:rPr>
          <w:szCs w:val="36"/>
          <w:u w:color="000000" w:themeColor="text1"/>
        </w:rPr>
        <w:tab/>
      </w:r>
      <w:r w:rsidRPr="00F705AD">
        <w:rPr>
          <w:szCs w:val="36"/>
          <w:u w:color="000000" w:themeColor="text1"/>
        </w:rPr>
        <w:tab/>
        <w:t>(5)</w:t>
      </w:r>
      <w:r w:rsidRPr="00F705AD">
        <w:rPr>
          <w:szCs w:val="36"/>
          <w:u w:color="000000" w:themeColor="text1"/>
        </w:rPr>
        <w:tab/>
        <w:t xml:space="preserve">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w:t>
      </w:r>
      <w:r w:rsidRPr="00F705AD">
        <w:rPr>
          <w:strike/>
          <w:szCs w:val="36"/>
          <w:u w:color="000000" w:themeColor="text1"/>
        </w:rPr>
        <w:t>and</w:t>
      </w:r>
    </w:p>
    <w:p w:rsidR="00120616" w:rsidRPr="00F705AD" w:rsidRDefault="00120616" w:rsidP="00120616">
      <w:pPr>
        <w:rPr>
          <w:szCs w:val="36"/>
          <w:u w:val="single" w:color="000000" w:themeColor="text1"/>
        </w:rPr>
      </w:pPr>
      <w:r w:rsidRPr="00F705AD">
        <w:rPr>
          <w:szCs w:val="36"/>
          <w:u w:color="000000" w:themeColor="text1"/>
        </w:rPr>
        <w:tab/>
      </w:r>
      <w:r w:rsidRPr="00F705AD">
        <w:rPr>
          <w:szCs w:val="36"/>
          <w:u w:color="000000" w:themeColor="text1"/>
        </w:rPr>
        <w:tab/>
        <w:t>(6)</w:t>
      </w:r>
      <w:r w:rsidRPr="00F705AD">
        <w:rPr>
          <w:szCs w:val="36"/>
          <w:u w:color="000000" w:themeColor="text1"/>
        </w:rPr>
        <w:tab/>
        <w:t>these endowed professorships, funded equally from the South Carolina Education Lottery and from other nonstate sources, provide a foundation for the creation of centers of economic excellence</w:t>
      </w:r>
      <w:r w:rsidRPr="00F705AD">
        <w:rPr>
          <w:szCs w:val="36"/>
          <w:u w:val="single" w:color="000000" w:themeColor="text1"/>
        </w:rPr>
        <w:t>; and</w:t>
      </w:r>
    </w:p>
    <w:p w:rsidR="00120616" w:rsidRPr="00F705AD" w:rsidRDefault="00120616" w:rsidP="00120616">
      <w:pPr>
        <w:rPr>
          <w:szCs w:val="36"/>
        </w:rPr>
      </w:pPr>
      <w:r w:rsidRPr="00F705AD">
        <w:rPr>
          <w:szCs w:val="36"/>
          <w:u w:color="000000" w:themeColor="text1"/>
        </w:rPr>
        <w:tab/>
      </w:r>
      <w:r w:rsidRPr="00F705AD">
        <w:rPr>
          <w:szCs w:val="36"/>
          <w:u w:color="000000" w:themeColor="text1"/>
        </w:rPr>
        <w:tab/>
      </w:r>
      <w:r w:rsidRPr="00F705AD">
        <w:rPr>
          <w:szCs w:val="36"/>
          <w:u w:val="single" w:color="000000" w:themeColor="text1"/>
        </w:rPr>
        <w:t>(7)</w:t>
      </w:r>
      <w:r w:rsidRPr="00F705AD">
        <w:rPr>
          <w:szCs w:val="36"/>
          <w:u w:color="000000" w:themeColor="text1"/>
        </w:rPr>
        <w:tab/>
      </w:r>
      <w:r w:rsidRPr="00F705AD">
        <w:rPr>
          <w:szCs w:val="36"/>
          <w:u w:val="single" w:color="000000" w:themeColor="text1"/>
        </w:rPr>
        <w:t>these endowed professorships and senior research universities shall seek collaboration and develop partnerships with similarly focused programs at the state’s technical colleges to meet the workforce demands of South Carolina’s growing economy</w:t>
      </w:r>
      <w:r w:rsidRPr="00F705AD">
        <w:rPr>
          <w:szCs w:val="36"/>
          <w:u w:color="000000" w:themeColor="text1"/>
        </w:rPr>
        <w:t>.”</w:t>
      </w:r>
      <w:r w:rsidRPr="00F705AD">
        <w:rPr>
          <w:szCs w:val="36"/>
        </w:rPr>
        <w:tab/>
      </w:r>
      <w:r w:rsidRPr="00F705AD">
        <w:rPr>
          <w:szCs w:val="36"/>
        </w:rPr>
        <w:tab/>
        <w:t>/</w:t>
      </w:r>
    </w:p>
    <w:p w:rsidR="00120616" w:rsidRPr="00F705AD" w:rsidRDefault="00A52CA2" w:rsidP="00120616">
      <w:r>
        <w:br w:type="page"/>
      </w:r>
      <w:r w:rsidR="00120616" w:rsidRPr="00F705AD">
        <w:t>Renumber sections to conform.</w:t>
      </w:r>
    </w:p>
    <w:p w:rsidR="00120616" w:rsidRDefault="00120616" w:rsidP="00120616">
      <w:r w:rsidRPr="00F705AD">
        <w:t>Amend title to conform.</w:t>
      </w:r>
    </w:p>
    <w:p w:rsidR="00120616" w:rsidRDefault="00120616" w:rsidP="00120616"/>
    <w:p w:rsidR="00120616" w:rsidRDefault="00120616" w:rsidP="00120616">
      <w:r>
        <w:t>Rep. WHITE explained the amendment.</w:t>
      </w:r>
    </w:p>
    <w:p w:rsidR="00120616" w:rsidRDefault="00120616" w:rsidP="00120616">
      <w:r>
        <w:t>The amendment was then adopted.</w:t>
      </w:r>
    </w:p>
    <w:p w:rsidR="00120616" w:rsidRDefault="00120616" w:rsidP="00120616"/>
    <w:p w:rsidR="00120616" w:rsidRDefault="00120616" w:rsidP="00120616">
      <w:r>
        <w:t>The question then recurred to the passage of the Bill.</w:t>
      </w:r>
    </w:p>
    <w:p w:rsidR="00120616" w:rsidRDefault="00120616" w:rsidP="00120616"/>
    <w:p w:rsidR="00120616" w:rsidRDefault="00120616" w:rsidP="00120616">
      <w:r>
        <w:t xml:space="preserve">The yeas and nays were taken resulting as follows: </w:t>
      </w:r>
    </w:p>
    <w:p w:rsidR="00120616" w:rsidRDefault="00120616" w:rsidP="00120616">
      <w:pPr>
        <w:jc w:val="center"/>
      </w:pPr>
      <w:r>
        <w:t xml:space="preserve"> </w:t>
      </w:r>
      <w:bookmarkStart w:id="115" w:name="vote_start227"/>
      <w:bookmarkEnd w:id="115"/>
      <w:r>
        <w:t>Yeas 82; Nays 13</w:t>
      </w:r>
    </w:p>
    <w:p w:rsidR="00120616" w:rsidRDefault="00120616" w:rsidP="00120616">
      <w:pPr>
        <w:jc w:val="center"/>
      </w:pPr>
    </w:p>
    <w:p w:rsidR="00120616" w:rsidRDefault="00120616" w:rsidP="001206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Alexander</w:t>
            </w:r>
          </w:p>
        </w:tc>
        <w:tc>
          <w:tcPr>
            <w:tcW w:w="2179" w:type="dxa"/>
            <w:shd w:val="clear" w:color="auto" w:fill="auto"/>
          </w:tcPr>
          <w:p w:rsidR="00120616" w:rsidRPr="00120616" w:rsidRDefault="00120616" w:rsidP="00120616">
            <w:pPr>
              <w:keepNext/>
              <w:ind w:firstLine="0"/>
            </w:pPr>
            <w:r>
              <w:t>Allison</w:t>
            </w:r>
          </w:p>
        </w:tc>
        <w:tc>
          <w:tcPr>
            <w:tcW w:w="2180" w:type="dxa"/>
            <w:shd w:val="clear" w:color="auto" w:fill="auto"/>
          </w:tcPr>
          <w:p w:rsidR="00120616" w:rsidRPr="00120616" w:rsidRDefault="00120616" w:rsidP="00120616">
            <w:pPr>
              <w:keepNext/>
              <w:ind w:firstLine="0"/>
            </w:pPr>
            <w:r>
              <w:t>Anderson</w:t>
            </w:r>
          </w:p>
        </w:tc>
      </w:tr>
      <w:tr w:rsidR="00120616" w:rsidRPr="00120616" w:rsidTr="00120616">
        <w:tc>
          <w:tcPr>
            <w:tcW w:w="2179" w:type="dxa"/>
            <w:shd w:val="clear" w:color="auto" w:fill="auto"/>
          </w:tcPr>
          <w:p w:rsidR="00120616" w:rsidRPr="00120616" w:rsidRDefault="00120616" w:rsidP="00120616">
            <w:pPr>
              <w:ind w:firstLine="0"/>
            </w:pPr>
            <w:r>
              <w:t>Barfield</w:t>
            </w:r>
          </w:p>
        </w:tc>
        <w:tc>
          <w:tcPr>
            <w:tcW w:w="2179" w:type="dxa"/>
            <w:shd w:val="clear" w:color="auto" w:fill="auto"/>
          </w:tcPr>
          <w:p w:rsidR="00120616" w:rsidRPr="00120616" w:rsidRDefault="00120616" w:rsidP="00120616">
            <w:pPr>
              <w:ind w:firstLine="0"/>
            </w:pPr>
            <w:r>
              <w:t>Bernstein</w:t>
            </w:r>
          </w:p>
        </w:tc>
        <w:tc>
          <w:tcPr>
            <w:tcW w:w="2180" w:type="dxa"/>
            <w:shd w:val="clear" w:color="auto" w:fill="auto"/>
          </w:tcPr>
          <w:p w:rsidR="00120616" w:rsidRPr="00120616" w:rsidRDefault="00120616" w:rsidP="00120616">
            <w:pPr>
              <w:ind w:firstLine="0"/>
            </w:pPr>
            <w:r>
              <w:t>Bingham</w:t>
            </w:r>
          </w:p>
        </w:tc>
      </w:tr>
      <w:tr w:rsidR="00120616" w:rsidRPr="00120616" w:rsidTr="00120616">
        <w:tc>
          <w:tcPr>
            <w:tcW w:w="2179" w:type="dxa"/>
            <w:shd w:val="clear" w:color="auto" w:fill="auto"/>
          </w:tcPr>
          <w:p w:rsidR="00120616" w:rsidRPr="00120616" w:rsidRDefault="00120616" w:rsidP="00120616">
            <w:pPr>
              <w:ind w:firstLine="0"/>
            </w:pPr>
            <w:r>
              <w:t>Bowers</w:t>
            </w:r>
          </w:p>
        </w:tc>
        <w:tc>
          <w:tcPr>
            <w:tcW w:w="2179" w:type="dxa"/>
            <w:shd w:val="clear" w:color="auto" w:fill="auto"/>
          </w:tcPr>
          <w:p w:rsidR="00120616" w:rsidRPr="00120616" w:rsidRDefault="00120616" w:rsidP="00120616">
            <w:pPr>
              <w:ind w:firstLine="0"/>
            </w:pPr>
            <w:r>
              <w:t>Branham</w:t>
            </w:r>
          </w:p>
        </w:tc>
        <w:tc>
          <w:tcPr>
            <w:tcW w:w="2180" w:type="dxa"/>
            <w:shd w:val="clear" w:color="auto" w:fill="auto"/>
          </w:tcPr>
          <w:p w:rsidR="00120616" w:rsidRPr="00120616" w:rsidRDefault="00120616" w:rsidP="00120616">
            <w:pPr>
              <w:ind w:firstLine="0"/>
            </w:pPr>
            <w:r>
              <w:t>Brannon</w:t>
            </w:r>
          </w:p>
        </w:tc>
      </w:tr>
      <w:tr w:rsidR="00120616" w:rsidRPr="00120616" w:rsidTr="00120616">
        <w:tc>
          <w:tcPr>
            <w:tcW w:w="2179" w:type="dxa"/>
            <w:shd w:val="clear" w:color="auto" w:fill="auto"/>
          </w:tcPr>
          <w:p w:rsidR="00120616" w:rsidRPr="00120616" w:rsidRDefault="00120616" w:rsidP="00120616">
            <w:pPr>
              <w:ind w:firstLine="0"/>
            </w:pPr>
            <w:r>
              <w:t>R. L. Brown</w:t>
            </w:r>
          </w:p>
        </w:tc>
        <w:tc>
          <w:tcPr>
            <w:tcW w:w="2179" w:type="dxa"/>
            <w:shd w:val="clear" w:color="auto" w:fill="auto"/>
          </w:tcPr>
          <w:p w:rsidR="00120616" w:rsidRPr="00120616" w:rsidRDefault="00120616" w:rsidP="00120616">
            <w:pPr>
              <w:ind w:firstLine="0"/>
            </w:pPr>
            <w:r>
              <w:t>Burns</w:t>
            </w:r>
          </w:p>
        </w:tc>
        <w:tc>
          <w:tcPr>
            <w:tcW w:w="2180" w:type="dxa"/>
            <w:shd w:val="clear" w:color="auto" w:fill="auto"/>
          </w:tcPr>
          <w:p w:rsidR="00120616" w:rsidRPr="00120616" w:rsidRDefault="00120616" w:rsidP="00120616">
            <w:pPr>
              <w:ind w:firstLine="0"/>
            </w:pPr>
            <w:r>
              <w:t>Clyburn</w:t>
            </w:r>
          </w:p>
        </w:tc>
      </w:tr>
      <w:tr w:rsidR="00120616" w:rsidRPr="00120616" w:rsidTr="00120616">
        <w:tc>
          <w:tcPr>
            <w:tcW w:w="2179" w:type="dxa"/>
            <w:shd w:val="clear" w:color="auto" w:fill="auto"/>
          </w:tcPr>
          <w:p w:rsidR="00120616" w:rsidRPr="00120616" w:rsidRDefault="00120616" w:rsidP="00120616">
            <w:pPr>
              <w:ind w:firstLine="0"/>
            </w:pPr>
            <w:r>
              <w:t>Cobb-Hunter</w:t>
            </w:r>
          </w:p>
        </w:tc>
        <w:tc>
          <w:tcPr>
            <w:tcW w:w="2179" w:type="dxa"/>
            <w:shd w:val="clear" w:color="auto" w:fill="auto"/>
          </w:tcPr>
          <w:p w:rsidR="00120616" w:rsidRPr="00120616" w:rsidRDefault="00120616" w:rsidP="00120616">
            <w:pPr>
              <w:ind w:firstLine="0"/>
            </w:pPr>
            <w:r>
              <w:t>Cole</w:t>
            </w:r>
          </w:p>
        </w:tc>
        <w:tc>
          <w:tcPr>
            <w:tcW w:w="2180" w:type="dxa"/>
            <w:shd w:val="clear" w:color="auto" w:fill="auto"/>
          </w:tcPr>
          <w:p w:rsidR="00120616" w:rsidRPr="00120616" w:rsidRDefault="00120616" w:rsidP="00120616">
            <w:pPr>
              <w:ind w:firstLine="0"/>
            </w:pPr>
            <w:r>
              <w:t>Crosby</w:t>
            </w:r>
          </w:p>
        </w:tc>
      </w:tr>
      <w:tr w:rsidR="00120616" w:rsidRPr="00120616" w:rsidTr="00120616">
        <w:tc>
          <w:tcPr>
            <w:tcW w:w="2179" w:type="dxa"/>
            <w:shd w:val="clear" w:color="auto" w:fill="auto"/>
          </w:tcPr>
          <w:p w:rsidR="00120616" w:rsidRPr="00120616" w:rsidRDefault="00120616" w:rsidP="00120616">
            <w:pPr>
              <w:ind w:firstLine="0"/>
            </w:pPr>
            <w:r>
              <w:t>Daning</w:t>
            </w:r>
          </w:p>
        </w:tc>
        <w:tc>
          <w:tcPr>
            <w:tcW w:w="2179" w:type="dxa"/>
            <w:shd w:val="clear" w:color="auto" w:fill="auto"/>
          </w:tcPr>
          <w:p w:rsidR="00120616" w:rsidRPr="00120616" w:rsidRDefault="00120616" w:rsidP="00120616">
            <w:pPr>
              <w:ind w:firstLine="0"/>
            </w:pPr>
            <w:r>
              <w:t>Delleney</w:t>
            </w:r>
          </w:p>
        </w:tc>
        <w:tc>
          <w:tcPr>
            <w:tcW w:w="2180" w:type="dxa"/>
            <w:shd w:val="clear" w:color="auto" w:fill="auto"/>
          </w:tcPr>
          <w:p w:rsidR="00120616" w:rsidRPr="00120616" w:rsidRDefault="00120616" w:rsidP="00120616">
            <w:pPr>
              <w:ind w:firstLine="0"/>
            </w:pPr>
            <w:r>
              <w:t>Dillard</w:t>
            </w:r>
          </w:p>
        </w:tc>
      </w:tr>
      <w:tr w:rsidR="00120616" w:rsidRPr="00120616" w:rsidTr="00120616">
        <w:tc>
          <w:tcPr>
            <w:tcW w:w="2179" w:type="dxa"/>
            <w:shd w:val="clear" w:color="auto" w:fill="auto"/>
          </w:tcPr>
          <w:p w:rsidR="00120616" w:rsidRPr="00120616" w:rsidRDefault="00120616" w:rsidP="00120616">
            <w:pPr>
              <w:ind w:firstLine="0"/>
            </w:pPr>
            <w:r>
              <w:t>Douglas</w:t>
            </w:r>
          </w:p>
        </w:tc>
        <w:tc>
          <w:tcPr>
            <w:tcW w:w="2179" w:type="dxa"/>
            <w:shd w:val="clear" w:color="auto" w:fill="auto"/>
          </w:tcPr>
          <w:p w:rsidR="00120616" w:rsidRPr="00120616" w:rsidRDefault="00120616" w:rsidP="00120616">
            <w:pPr>
              <w:ind w:firstLine="0"/>
            </w:pPr>
            <w:r>
              <w:t>Edge</w:t>
            </w:r>
          </w:p>
        </w:tc>
        <w:tc>
          <w:tcPr>
            <w:tcW w:w="2180" w:type="dxa"/>
            <w:shd w:val="clear" w:color="auto" w:fill="auto"/>
          </w:tcPr>
          <w:p w:rsidR="00120616" w:rsidRPr="00120616" w:rsidRDefault="00120616" w:rsidP="00120616">
            <w:pPr>
              <w:ind w:firstLine="0"/>
            </w:pPr>
            <w:r>
              <w:t>Erickson</w:t>
            </w:r>
          </w:p>
        </w:tc>
      </w:tr>
      <w:tr w:rsidR="00120616" w:rsidRPr="00120616" w:rsidTr="00120616">
        <w:tc>
          <w:tcPr>
            <w:tcW w:w="2179" w:type="dxa"/>
            <w:shd w:val="clear" w:color="auto" w:fill="auto"/>
          </w:tcPr>
          <w:p w:rsidR="00120616" w:rsidRPr="00120616" w:rsidRDefault="00120616" w:rsidP="00120616">
            <w:pPr>
              <w:ind w:firstLine="0"/>
            </w:pPr>
            <w:r>
              <w:t>Felder</w:t>
            </w:r>
          </w:p>
        </w:tc>
        <w:tc>
          <w:tcPr>
            <w:tcW w:w="2179" w:type="dxa"/>
            <w:shd w:val="clear" w:color="auto" w:fill="auto"/>
          </w:tcPr>
          <w:p w:rsidR="00120616" w:rsidRPr="00120616" w:rsidRDefault="00120616" w:rsidP="00120616">
            <w:pPr>
              <w:ind w:firstLine="0"/>
            </w:pPr>
            <w:r>
              <w:t>Finlay</w:t>
            </w:r>
          </w:p>
        </w:tc>
        <w:tc>
          <w:tcPr>
            <w:tcW w:w="2180" w:type="dxa"/>
            <w:shd w:val="clear" w:color="auto" w:fill="auto"/>
          </w:tcPr>
          <w:p w:rsidR="00120616" w:rsidRPr="00120616" w:rsidRDefault="00120616" w:rsidP="00120616">
            <w:pPr>
              <w:ind w:firstLine="0"/>
            </w:pPr>
            <w:r>
              <w:t>Funderburk</w:t>
            </w:r>
          </w:p>
        </w:tc>
      </w:tr>
      <w:tr w:rsidR="00120616" w:rsidRPr="00120616" w:rsidTr="00120616">
        <w:tc>
          <w:tcPr>
            <w:tcW w:w="2179" w:type="dxa"/>
            <w:shd w:val="clear" w:color="auto" w:fill="auto"/>
          </w:tcPr>
          <w:p w:rsidR="00120616" w:rsidRPr="00120616" w:rsidRDefault="00120616" w:rsidP="00120616">
            <w:pPr>
              <w:ind w:firstLine="0"/>
            </w:pPr>
            <w:r>
              <w:t>Gagnon</w:t>
            </w:r>
          </w:p>
        </w:tc>
        <w:tc>
          <w:tcPr>
            <w:tcW w:w="2179" w:type="dxa"/>
            <w:shd w:val="clear" w:color="auto" w:fill="auto"/>
          </w:tcPr>
          <w:p w:rsidR="00120616" w:rsidRPr="00120616" w:rsidRDefault="00120616" w:rsidP="00120616">
            <w:pPr>
              <w:ind w:firstLine="0"/>
            </w:pPr>
            <w:r>
              <w:t>Gambrell</w:t>
            </w:r>
          </w:p>
        </w:tc>
        <w:tc>
          <w:tcPr>
            <w:tcW w:w="2180" w:type="dxa"/>
            <w:shd w:val="clear" w:color="auto" w:fill="auto"/>
          </w:tcPr>
          <w:p w:rsidR="00120616" w:rsidRPr="00120616" w:rsidRDefault="00120616" w:rsidP="00120616">
            <w:pPr>
              <w:ind w:firstLine="0"/>
            </w:pPr>
            <w:r>
              <w:t>George</w:t>
            </w:r>
          </w:p>
        </w:tc>
      </w:tr>
      <w:tr w:rsidR="00120616" w:rsidRPr="00120616" w:rsidTr="00120616">
        <w:tc>
          <w:tcPr>
            <w:tcW w:w="2179" w:type="dxa"/>
            <w:shd w:val="clear" w:color="auto" w:fill="auto"/>
          </w:tcPr>
          <w:p w:rsidR="00120616" w:rsidRPr="00120616" w:rsidRDefault="00120616" w:rsidP="00120616">
            <w:pPr>
              <w:ind w:firstLine="0"/>
            </w:pPr>
            <w:r>
              <w:t>Gilliard</w:t>
            </w:r>
          </w:p>
        </w:tc>
        <w:tc>
          <w:tcPr>
            <w:tcW w:w="2179" w:type="dxa"/>
            <w:shd w:val="clear" w:color="auto" w:fill="auto"/>
          </w:tcPr>
          <w:p w:rsidR="00120616" w:rsidRPr="00120616" w:rsidRDefault="00120616" w:rsidP="00120616">
            <w:pPr>
              <w:ind w:firstLine="0"/>
            </w:pPr>
            <w:r>
              <w:t>Goldfinch</w:t>
            </w:r>
          </w:p>
        </w:tc>
        <w:tc>
          <w:tcPr>
            <w:tcW w:w="2180" w:type="dxa"/>
            <w:shd w:val="clear" w:color="auto" w:fill="auto"/>
          </w:tcPr>
          <w:p w:rsidR="00120616" w:rsidRPr="00120616" w:rsidRDefault="00120616" w:rsidP="00120616">
            <w:pPr>
              <w:ind w:firstLine="0"/>
            </w:pPr>
            <w:r>
              <w:t>Govan</w:t>
            </w:r>
          </w:p>
        </w:tc>
      </w:tr>
      <w:tr w:rsidR="00120616" w:rsidRPr="00120616" w:rsidTr="00120616">
        <w:tc>
          <w:tcPr>
            <w:tcW w:w="2179" w:type="dxa"/>
            <w:shd w:val="clear" w:color="auto" w:fill="auto"/>
          </w:tcPr>
          <w:p w:rsidR="00120616" w:rsidRPr="00120616" w:rsidRDefault="00120616" w:rsidP="00120616">
            <w:pPr>
              <w:ind w:firstLine="0"/>
            </w:pPr>
            <w:r>
              <w:t>Hardwick</w:t>
            </w:r>
          </w:p>
        </w:tc>
        <w:tc>
          <w:tcPr>
            <w:tcW w:w="2179" w:type="dxa"/>
            <w:shd w:val="clear" w:color="auto" w:fill="auto"/>
          </w:tcPr>
          <w:p w:rsidR="00120616" w:rsidRPr="00120616" w:rsidRDefault="00120616" w:rsidP="00120616">
            <w:pPr>
              <w:ind w:firstLine="0"/>
            </w:pPr>
            <w:r>
              <w:t>Harrell</w:t>
            </w:r>
          </w:p>
        </w:tc>
        <w:tc>
          <w:tcPr>
            <w:tcW w:w="2180" w:type="dxa"/>
            <w:shd w:val="clear" w:color="auto" w:fill="auto"/>
          </w:tcPr>
          <w:p w:rsidR="00120616" w:rsidRPr="00120616" w:rsidRDefault="00120616" w:rsidP="00120616">
            <w:pPr>
              <w:ind w:firstLine="0"/>
            </w:pPr>
            <w:r>
              <w:t>Hart</w:t>
            </w:r>
          </w:p>
        </w:tc>
      </w:tr>
      <w:tr w:rsidR="00120616" w:rsidRPr="00120616" w:rsidTr="00120616">
        <w:tc>
          <w:tcPr>
            <w:tcW w:w="2179" w:type="dxa"/>
            <w:shd w:val="clear" w:color="auto" w:fill="auto"/>
          </w:tcPr>
          <w:p w:rsidR="00120616" w:rsidRPr="00120616" w:rsidRDefault="00120616" w:rsidP="00120616">
            <w:pPr>
              <w:ind w:firstLine="0"/>
            </w:pPr>
            <w:r>
              <w:t>Hayes</w:t>
            </w:r>
          </w:p>
        </w:tc>
        <w:tc>
          <w:tcPr>
            <w:tcW w:w="2179" w:type="dxa"/>
            <w:shd w:val="clear" w:color="auto" w:fill="auto"/>
          </w:tcPr>
          <w:p w:rsidR="00120616" w:rsidRPr="00120616" w:rsidRDefault="00120616" w:rsidP="00120616">
            <w:pPr>
              <w:ind w:firstLine="0"/>
            </w:pPr>
            <w:r>
              <w:t>Herbkersman</w:t>
            </w:r>
          </w:p>
        </w:tc>
        <w:tc>
          <w:tcPr>
            <w:tcW w:w="2180" w:type="dxa"/>
            <w:shd w:val="clear" w:color="auto" w:fill="auto"/>
          </w:tcPr>
          <w:p w:rsidR="00120616" w:rsidRPr="00120616" w:rsidRDefault="00120616" w:rsidP="00120616">
            <w:pPr>
              <w:ind w:firstLine="0"/>
            </w:pPr>
            <w:r>
              <w:t>Hiott</w:t>
            </w:r>
          </w:p>
        </w:tc>
      </w:tr>
      <w:tr w:rsidR="00120616" w:rsidRPr="00120616" w:rsidTr="00120616">
        <w:tc>
          <w:tcPr>
            <w:tcW w:w="2179" w:type="dxa"/>
            <w:shd w:val="clear" w:color="auto" w:fill="auto"/>
          </w:tcPr>
          <w:p w:rsidR="00120616" w:rsidRPr="00120616" w:rsidRDefault="00120616" w:rsidP="00120616">
            <w:pPr>
              <w:ind w:firstLine="0"/>
            </w:pPr>
            <w:r>
              <w:t>Hodges</w:t>
            </w:r>
          </w:p>
        </w:tc>
        <w:tc>
          <w:tcPr>
            <w:tcW w:w="2179" w:type="dxa"/>
            <w:shd w:val="clear" w:color="auto" w:fill="auto"/>
          </w:tcPr>
          <w:p w:rsidR="00120616" w:rsidRPr="00120616" w:rsidRDefault="00120616" w:rsidP="00120616">
            <w:pPr>
              <w:ind w:firstLine="0"/>
            </w:pPr>
            <w:r>
              <w:t>Horne</w:t>
            </w:r>
          </w:p>
        </w:tc>
        <w:tc>
          <w:tcPr>
            <w:tcW w:w="2180" w:type="dxa"/>
            <w:shd w:val="clear" w:color="auto" w:fill="auto"/>
          </w:tcPr>
          <w:p w:rsidR="00120616" w:rsidRPr="00120616" w:rsidRDefault="00120616" w:rsidP="00120616">
            <w:pPr>
              <w:ind w:firstLine="0"/>
            </w:pPr>
            <w:r>
              <w:t>Hosey</w:t>
            </w:r>
          </w:p>
        </w:tc>
      </w:tr>
      <w:tr w:rsidR="00120616" w:rsidRPr="00120616" w:rsidTr="00120616">
        <w:tc>
          <w:tcPr>
            <w:tcW w:w="2179" w:type="dxa"/>
            <w:shd w:val="clear" w:color="auto" w:fill="auto"/>
          </w:tcPr>
          <w:p w:rsidR="00120616" w:rsidRPr="00120616" w:rsidRDefault="00120616" w:rsidP="00120616">
            <w:pPr>
              <w:ind w:firstLine="0"/>
            </w:pPr>
            <w:r>
              <w:t>Huggins</w:t>
            </w:r>
          </w:p>
        </w:tc>
        <w:tc>
          <w:tcPr>
            <w:tcW w:w="2179" w:type="dxa"/>
            <w:shd w:val="clear" w:color="auto" w:fill="auto"/>
          </w:tcPr>
          <w:p w:rsidR="00120616" w:rsidRPr="00120616" w:rsidRDefault="00120616" w:rsidP="00120616">
            <w:pPr>
              <w:ind w:firstLine="0"/>
            </w:pPr>
            <w:r>
              <w:t>Jefferson</w:t>
            </w:r>
          </w:p>
        </w:tc>
        <w:tc>
          <w:tcPr>
            <w:tcW w:w="2180" w:type="dxa"/>
            <w:shd w:val="clear" w:color="auto" w:fill="auto"/>
          </w:tcPr>
          <w:p w:rsidR="00120616" w:rsidRPr="00120616" w:rsidRDefault="00120616" w:rsidP="00120616">
            <w:pPr>
              <w:ind w:firstLine="0"/>
            </w:pPr>
            <w:r>
              <w:t>Kennedy</w:t>
            </w:r>
          </w:p>
        </w:tc>
      </w:tr>
      <w:tr w:rsidR="00120616" w:rsidRPr="00120616" w:rsidTr="00120616">
        <w:tc>
          <w:tcPr>
            <w:tcW w:w="2179" w:type="dxa"/>
            <w:shd w:val="clear" w:color="auto" w:fill="auto"/>
          </w:tcPr>
          <w:p w:rsidR="00120616" w:rsidRPr="00120616" w:rsidRDefault="00120616" w:rsidP="00120616">
            <w:pPr>
              <w:ind w:firstLine="0"/>
            </w:pPr>
            <w:r>
              <w:t>Knight</w:t>
            </w:r>
          </w:p>
        </w:tc>
        <w:tc>
          <w:tcPr>
            <w:tcW w:w="2179" w:type="dxa"/>
            <w:shd w:val="clear" w:color="auto" w:fill="auto"/>
          </w:tcPr>
          <w:p w:rsidR="00120616" w:rsidRPr="00120616" w:rsidRDefault="00120616" w:rsidP="00120616">
            <w:pPr>
              <w:ind w:firstLine="0"/>
            </w:pPr>
            <w:r>
              <w:t>Limehouse</w:t>
            </w:r>
          </w:p>
        </w:tc>
        <w:tc>
          <w:tcPr>
            <w:tcW w:w="2180" w:type="dxa"/>
            <w:shd w:val="clear" w:color="auto" w:fill="auto"/>
          </w:tcPr>
          <w:p w:rsidR="00120616" w:rsidRPr="00120616" w:rsidRDefault="00120616" w:rsidP="00120616">
            <w:pPr>
              <w:ind w:firstLine="0"/>
            </w:pPr>
            <w:r>
              <w:t>Long</w:t>
            </w:r>
          </w:p>
        </w:tc>
      </w:tr>
      <w:tr w:rsidR="00120616" w:rsidRPr="00120616" w:rsidTr="00120616">
        <w:tc>
          <w:tcPr>
            <w:tcW w:w="2179" w:type="dxa"/>
            <w:shd w:val="clear" w:color="auto" w:fill="auto"/>
          </w:tcPr>
          <w:p w:rsidR="00120616" w:rsidRPr="00120616" w:rsidRDefault="00120616" w:rsidP="00120616">
            <w:pPr>
              <w:ind w:firstLine="0"/>
            </w:pPr>
            <w:r>
              <w:t>Lucas</w:t>
            </w:r>
          </w:p>
        </w:tc>
        <w:tc>
          <w:tcPr>
            <w:tcW w:w="2179" w:type="dxa"/>
            <w:shd w:val="clear" w:color="auto" w:fill="auto"/>
          </w:tcPr>
          <w:p w:rsidR="00120616" w:rsidRPr="00120616" w:rsidRDefault="00120616" w:rsidP="00120616">
            <w:pPr>
              <w:ind w:firstLine="0"/>
            </w:pPr>
            <w:r>
              <w:t>Mack</w:t>
            </w:r>
          </w:p>
        </w:tc>
        <w:tc>
          <w:tcPr>
            <w:tcW w:w="2180" w:type="dxa"/>
            <w:shd w:val="clear" w:color="auto" w:fill="auto"/>
          </w:tcPr>
          <w:p w:rsidR="00120616" w:rsidRPr="00120616" w:rsidRDefault="00120616" w:rsidP="00120616">
            <w:pPr>
              <w:ind w:firstLine="0"/>
            </w:pPr>
            <w:r>
              <w:t>McEachern</w:t>
            </w:r>
          </w:p>
        </w:tc>
      </w:tr>
      <w:tr w:rsidR="00120616" w:rsidRPr="00120616" w:rsidTr="00120616">
        <w:tc>
          <w:tcPr>
            <w:tcW w:w="2179" w:type="dxa"/>
            <w:shd w:val="clear" w:color="auto" w:fill="auto"/>
          </w:tcPr>
          <w:p w:rsidR="00120616" w:rsidRPr="00120616" w:rsidRDefault="00120616" w:rsidP="00120616">
            <w:pPr>
              <w:ind w:firstLine="0"/>
            </w:pPr>
            <w:r>
              <w:t>M. S. McLeod</w:t>
            </w:r>
          </w:p>
        </w:tc>
        <w:tc>
          <w:tcPr>
            <w:tcW w:w="2179" w:type="dxa"/>
            <w:shd w:val="clear" w:color="auto" w:fill="auto"/>
          </w:tcPr>
          <w:p w:rsidR="00120616" w:rsidRPr="00120616" w:rsidRDefault="00120616" w:rsidP="00120616">
            <w:pPr>
              <w:ind w:firstLine="0"/>
            </w:pPr>
            <w:r>
              <w:t>Mitchell</w:t>
            </w:r>
          </w:p>
        </w:tc>
        <w:tc>
          <w:tcPr>
            <w:tcW w:w="2180" w:type="dxa"/>
            <w:shd w:val="clear" w:color="auto" w:fill="auto"/>
          </w:tcPr>
          <w:p w:rsidR="00120616" w:rsidRPr="00120616" w:rsidRDefault="00120616" w:rsidP="00120616">
            <w:pPr>
              <w:ind w:firstLine="0"/>
            </w:pPr>
            <w:r>
              <w:t>D. C. Moss</w:t>
            </w:r>
          </w:p>
        </w:tc>
      </w:tr>
      <w:tr w:rsidR="00120616" w:rsidRPr="00120616" w:rsidTr="00120616">
        <w:tc>
          <w:tcPr>
            <w:tcW w:w="2179" w:type="dxa"/>
            <w:shd w:val="clear" w:color="auto" w:fill="auto"/>
          </w:tcPr>
          <w:p w:rsidR="00120616" w:rsidRPr="00120616" w:rsidRDefault="00120616" w:rsidP="00120616">
            <w:pPr>
              <w:ind w:firstLine="0"/>
            </w:pPr>
            <w:r>
              <w:t>Munnerlyn</w:t>
            </w:r>
          </w:p>
        </w:tc>
        <w:tc>
          <w:tcPr>
            <w:tcW w:w="2179" w:type="dxa"/>
            <w:shd w:val="clear" w:color="auto" w:fill="auto"/>
          </w:tcPr>
          <w:p w:rsidR="00120616" w:rsidRPr="00120616" w:rsidRDefault="00120616" w:rsidP="00120616">
            <w:pPr>
              <w:ind w:firstLine="0"/>
            </w:pPr>
            <w:r>
              <w:t>Murphy</w:t>
            </w:r>
          </w:p>
        </w:tc>
        <w:tc>
          <w:tcPr>
            <w:tcW w:w="2180" w:type="dxa"/>
            <w:shd w:val="clear" w:color="auto" w:fill="auto"/>
          </w:tcPr>
          <w:p w:rsidR="00120616" w:rsidRPr="00120616" w:rsidRDefault="00120616" w:rsidP="00120616">
            <w:pPr>
              <w:ind w:firstLine="0"/>
            </w:pPr>
            <w:r>
              <w:t>Newton</w:t>
            </w:r>
          </w:p>
        </w:tc>
      </w:tr>
      <w:tr w:rsidR="00120616" w:rsidRPr="00120616" w:rsidTr="00120616">
        <w:tc>
          <w:tcPr>
            <w:tcW w:w="2179" w:type="dxa"/>
            <w:shd w:val="clear" w:color="auto" w:fill="auto"/>
          </w:tcPr>
          <w:p w:rsidR="00120616" w:rsidRPr="00120616" w:rsidRDefault="00120616" w:rsidP="00120616">
            <w:pPr>
              <w:ind w:firstLine="0"/>
            </w:pPr>
            <w:r>
              <w:t>R. L. Ott</w:t>
            </w:r>
          </w:p>
        </w:tc>
        <w:tc>
          <w:tcPr>
            <w:tcW w:w="2179" w:type="dxa"/>
            <w:shd w:val="clear" w:color="auto" w:fill="auto"/>
          </w:tcPr>
          <w:p w:rsidR="00120616" w:rsidRPr="00120616" w:rsidRDefault="00120616" w:rsidP="00120616">
            <w:pPr>
              <w:ind w:firstLine="0"/>
            </w:pPr>
            <w:r>
              <w:t>Pope</w:t>
            </w:r>
          </w:p>
        </w:tc>
        <w:tc>
          <w:tcPr>
            <w:tcW w:w="2180" w:type="dxa"/>
            <w:shd w:val="clear" w:color="auto" w:fill="auto"/>
          </w:tcPr>
          <w:p w:rsidR="00120616" w:rsidRPr="00120616" w:rsidRDefault="00120616" w:rsidP="00120616">
            <w:pPr>
              <w:ind w:firstLine="0"/>
            </w:pPr>
            <w:r>
              <w:t>Quinn</w:t>
            </w:r>
          </w:p>
        </w:tc>
      </w:tr>
      <w:tr w:rsidR="00120616" w:rsidRPr="00120616" w:rsidTr="00120616">
        <w:tc>
          <w:tcPr>
            <w:tcW w:w="2179" w:type="dxa"/>
            <w:shd w:val="clear" w:color="auto" w:fill="auto"/>
          </w:tcPr>
          <w:p w:rsidR="00120616" w:rsidRPr="00120616" w:rsidRDefault="00120616" w:rsidP="00120616">
            <w:pPr>
              <w:ind w:firstLine="0"/>
            </w:pPr>
            <w:r>
              <w:t>Ridgeway</w:t>
            </w:r>
          </w:p>
        </w:tc>
        <w:tc>
          <w:tcPr>
            <w:tcW w:w="2179" w:type="dxa"/>
            <w:shd w:val="clear" w:color="auto" w:fill="auto"/>
          </w:tcPr>
          <w:p w:rsidR="00120616" w:rsidRPr="00120616" w:rsidRDefault="00120616" w:rsidP="00120616">
            <w:pPr>
              <w:ind w:firstLine="0"/>
            </w:pPr>
            <w:r>
              <w:t>Rivers</w:t>
            </w:r>
          </w:p>
        </w:tc>
        <w:tc>
          <w:tcPr>
            <w:tcW w:w="2180" w:type="dxa"/>
            <w:shd w:val="clear" w:color="auto" w:fill="auto"/>
          </w:tcPr>
          <w:p w:rsidR="00120616" w:rsidRPr="00120616" w:rsidRDefault="00120616" w:rsidP="00120616">
            <w:pPr>
              <w:ind w:firstLine="0"/>
            </w:pPr>
            <w:r>
              <w:t>Rutherford</w:t>
            </w:r>
          </w:p>
        </w:tc>
      </w:tr>
      <w:tr w:rsidR="00120616" w:rsidRPr="00120616" w:rsidTr="00120616">
        <w:tc>
          <w:tcPr>
            <w:tcW w:w="2179" w:type="dxa"/>
            <w:shd w:val="clear" w:color="auto" w:fill="auto"/>
          </w:tcPr>
          <w:p w:rsidR="00120616" w:rsidRPr="00120616" w:rsidRDefault="00120616" w:rsidP="00120616">
            <w:pPr>
              <w:ind w:firstLine="0"/>
            </w:pPr>
            <w:r>
              <w:t>Ryhal</w:t>
            </w:r>
          </w:p>
        </w:tc>
        <w:tc>
          <w:tcPr>
            <w:tcW w:w="2179" w:type="dxa"/>
            <w:shd w:val="clear" w:color="auto" w:fill="auto"/>
          </w:tcPr>
          <w:p w:rsidR="00120616" w:rsidRPr="00120616" w:rsidRDefault="00120616" w:rsidP="00120616">
            <w:pPr>
              <w:ind w:firstLine="0"/>
            </w:pPr>
            <w:r>
              <w:t>Sabb</w:t>
            </w:r>
          </w:p>
        </w:tc>
        <w:tc>
          <w:tcPr>
            <w:tcW w:w="2180" w:type="dxa"/>
            <w:shd w:val="clear" w:color="auto" w:fill="auto"/>
          </w:tcPr>
          <w:p w:rsidR="00120616" w:rsidRPr="00120616" w:rsidRDefault="00120616" w:rsidP="00120616">
            <w:pPr>
              <w:ind w:firstLine="0"/>
            </w:pPr>
            <w:r>
              <w:t>Sandifer</w:t>
            </w:r>
          </w:p>
        </w:tc>
      </w:tr>
      <w:tr w:rsidR="00120616" w:rsidRPr="00120616" w:rsidTr="00120616">
        <w:tc>
          <w:tcPr>
            <w:tcW w:w="2179" w:type="dxa"/>
            <w:shd w:val="clear" w:color="auto" w:fill="auto"/>
          </w:tcPr>
          <w:p w:rsidR="00120616" w:rsidRPr="00120616" w:rsidRDefault="00120616" w:rsidP="00120616">
            <w:pPr>
              <w:ind w:firstLine="0"/>
            </w:pPr>
            <w:r>
              <w:t>Sellers</w:t>
            </w:r>
          </w:p>
        </w:tc>
        <w:tc>
          <w:tcPr>
            <w:tcW w:w="2179" w:type="dxa"/>
            <w:shd w:val="clear" w:color="auto" w:fill="auto"/>
          </w:tcPr>
          <w:p w:rsidR="00120616" w:rsidRPr="00120616" w:rsidRDefault="00120616" w:rsidP="00120616">
            <w:pPr>
              <w:ind w:firstLine="0"/>
            </w:pPr>
            <w:r>
              <w:t>Simrill</w:t>
            </w:r>
          </w:p>
        </w:tc>
        <w:tc>
          <w:tcPr>
            <w:tcW w:w="2180" w:type="dxa"/>
            <w:shd w:val="clear" w:color="auto" w:fill="auto"/>
          </w:tcPr>
          <w:p w:rsidR="00120616" w:rsidRPr="00120616" w:rsidRDefault="00120616" w:rsidP="00120616">
            <w:pPr>
              <w:ind w:firstLine="0"/>
            </w:pPr>
            <w:r>
              <w:t>Skelton</w:t>
            </w:r>
          </w:p>
        </w:tc>
      </w:tr>
      <w:tr w:rsidR="00120616" w:rsidRPr="00120616" w:rsidTr="00120616">
        <w:tc>
          <w:tcPr>
            <w:tcW w:w="2179" w:type="dxa"/>
            <w:shd w:val="clear" w:color="auto" w:fill="auto"/>
          </w:tcPr>
          <w:p w:rsidR="00120616" w:rsidRPr="00120616" w:rsidRDefault="00120616" w:rsidP="00120616">
            <w:pPr>
              <w:ind w:firstLine="0"/>
            </w:pPr>
            <w:r>
              <w:t>J. E. Smith</w:t>
            </w:r>
          </w:p>
        </w:tc>
        <w:tc>
          <w:tcPr>
            <w:tcW w:w="2179" w:type="dxa"/>
            <w:shd w:val="clear" w:color="auto" w:fill="auto"/>
          </w:tcPr>
          <w:p w:rsidR="00120616" w:rsidRPr="00120616" w:rsidRDefault="00120616" w:rsidP="00120616">
            <w:pPr>
              <w:ind w:firstLine="0"/>
            </w:pPr>
            <w:r>
              <w:t>Sottile</w:t>
            </w:r>
          </w:p>
        </w:tc>
        <w:tc>
          <w:tcPr>
            <w:tcW w:w="2180" w:type="dxa"/>
            <w:shd w:val="clear" w:color="auto" w:fill="auto"/>
          </w:tcPr>
          <w:p w:rsidR="00120616" w:rsidRPr="00120616" w:rsidRDefault="00120616" w:rsidP="00120616">
            <w:pPr>
              <w:ind w:firstLine="0"/>
            </w:pPr>
            <w:r>
              <w:t>Southard</w:t>
            </w:r>
          </w:p>
        </w:tc>
      </w:tr>
      <w:tr w:rsidR="00120616" w:rsidRPr="00120616" w:rsidTr="00120616">
        <w:tc>
          <w:tcPr>
            <w:tcW w:w="2179" w:type="dxa"/>
            <w:shd w:val="clear" w:color="auto" w:fill="auto"/>
          </w:tcPr>
          <w:p w:rsidR="00120616" w:rsidRPr="00120616" w:rsidRDefault="00120616" w:rsidP="00120616">
            <w:pPr>
              <w:ind w:firstLine="0"/>
            </w:pPr>
            <w:r>
              <w:t>Spires</w:t>
            </w:r>
          </w:p>
        </w:tc>
        <w:tc>
          <w:tcPr>
            <w:tcW w:w="2179" w:type="dxa"/>
            <w:shd w:val="clear" w:color="auto" w:fill="auto"/>
          </w:tcPr>
          <w:p w:rsidR="00120616" w:rsidRPr="00120616" w:rsidRDefault="00120616" w:rsidP="00120616">
            <w:pPr>
              <w:ind w:firstLine="0"/>
            </w:pPr>
            <w:r>
              <w:t>Stavrinakis</w:t>
            </w:r>
          </w:p>
        </w:tc>
        <w:tc>
          <w:tcPr>
            <w:tcW w:w="2180" w:type="dxa"/>
            <w:shd w:val="clear" w:color="auto" w:fill="auto"/>
          </w:tcPr>
          <w:p w:rsidR="00120616" w:rsidRPr="00120616" w:rsidRDefault="00120616" w:rsidP="00120616">
            <w:pPr>
              <w:ind w:firstLine="0"/>
            </w:pPr>
            <w:r>
              <w:t>Tallon</w:t>
            </w:r>
          </w:p>
        </w:tc>
      </w:tr>
      <w:tr w:rsidR="00120616" w:rsidRPr="00120616" w:rsidTr="00120616">
        <w:tc>
          <w:tcPr>
            <w:tcW w:w="2179" w:type="dxa"/>
            <w:shd w:val="clear" w:color="auto" w:fill="auto"/>
          </w:tcPr>
          <w:p w:rsidR="00120616" w:rsidRPr="00120616" w:rsidRDefault="00120616" w:rsidP="00120616">
            <w:pPr>
              <w:ind w:firstLine="0"/>
            </w:pPr>
            <w:r>
              <w:t>Taylor</w:t>
            </w:r>
          </w:p>
        </w:tc>
        <w:tc>
          <w:tcPr>
            <w:tcW w:w="2179" w:type="dxa"/>
            <w:shd w:val="clear" w:color="auto" w:fill="auto"/>
          </w:tcPr>
          <w:p w:rsidR="00120616" w:rsidRPr="00120616" w:rsidRDefault="00120616" w:rsidP="00120616">
            <w:pPr>
              <w:ind w:firstLine="0"/>
            </w:pPr>
            <w:r>
              <w:t>Thayer</w:t>
            </w:r>
          </w:p>
        </w:tc>
        <w:tc>
          <w:tcPr>
            <w:tcW w:w="2180" w:type="dxa"/>
            <w:shd w:val="clear" w:color="auto" w:fill="auto"/>
          </w:tcPr>
          <w:p w:rsidR="00120616" w:rsidRPr="00120616" w:rsidRDefault="00120616" w:rsidP="00120616">
            <w:pPr>
              <w:ind w:firstLine="0"/>
            </w:pPr>
            <w:r>
              <w:t>Toole</w:t>
            </w:r>
          </w:p>
        </w:tc>
      </w:tr>
      <w:tr w:rsidR="00120616" w:rsidRPr="00120616" w:rsidTr="00120616">
        <w:tc>
          <w:tcPr>
            <w:tcW w:w="2179" w:type="dxa"/>
            <w:shd w:val="clear" w:color="auto" w:fill="auto"/>
          </w:tcPr>
          <w:p w:rsidR="00120616" w:rsidRPr="00120616" w:rsidRDefault="00120616" w:rsidP="00120616">
            <w:pPr>
              <w:ind w:firstLine="0"/>
            </w:pPr>
            <w:r>
              <w:t>Vick</w:t>
            </w:r>
          </w:p>
        </w:tc>
        <w:tc>
          <w:tcPr>
            <w:tcW w:w="2179" w:type="dxa"/>
            <w:shd w:val="clear" w:color="auto" w:fill="auto"/>
          </w:tcPr>
          <w:p w:rsidR="00120616" w:rsidRPr="00120616" w:rsidRDefault="00120616" w:rsidP="00120616">
            <w:pPr>
              <w:ind w:firstLine="0"/>
            </w:pPr>
            <w:r>
              <w:t>Weeks</w:t>
            </w:r>
          </w:p>
        </w:tc>
        <w:tc>
          <w:tcPr>
            <w:tcW w:w="2180" w:type="dxa"/>
            <w:shd w:val="clear" w:color="auto" w:fill="auto"/>
          </w:tcPr>
          <w:p w:rsidR="00120616" w:rsidRPr="00120616" w:rsidRDefault="00120616" w:rsidP="00120616">
            <w:pPr>
              <w:ind w:firstLine="0"/>
            </w:pPr>
            <w:r>
              <w:t>Wells</w:t>
            </w:r>
          </w:p>
        </w:tc>
      </w:tr>
      <w:tr w:rsidR="00120616" w:rsidRPr="00120616" w:rsidTr="00120616">
        <w:tc>
          <w:tcPr>
            <w:tcW w:w="2179" w:type="dxa"/>
            <w:shd w:val="clear" w:color="auto" w:fill="auto"/>
          </w:tcPr>
          <w:p w:rsidR="00120616" w:rsidRPr="00120616" w:rsidRDefault="00120616" w:rsidP="00A52CA2">
            <w:pPr>
              <w:keepNext/>
              <w:ind w:firstLine="0"/>
            </w:pPr>
            <w:r>
              <w:t>Whipper</w:t>
            </w:r>
          </w:p>
        </w:tc>
        <w:tc>
          <w:tcPr>
            <w:tcW w:w="2179" w:type="dxa"/>
            <w:shd w:val="clear" w:color="auto" w:fill="auto"/>
          </w:tcPr>
          <w:p w:rsidR="00120616" w:rsidRPr="00120616" w:rsidRDefault="00120616" w:rsidP="00A52CA2">
            <w:pPr>
              <w:keepNext/>
              <w:ind w:firstLine="0"/>
            </w:pPr>
            <w:r>
              <w:t>White</w:t>
            </w:r>
          </w:p>
        </w:tc>
        <w:tc>
          <w:tcPr>
            <w:tcW w:w="2180" w:type="dxa"/>
            <w:shd w:val="clear" w:color="auto" w:fill="auto"/>
          </w:tcPr>
          <w:p w:rsidR="00120616" w:rsidRPr="00120616" w:rsidRDefault="00120616" w:rsidP="00A52CA2">
            <w:pPr>
              <w:keepNext/>
              <w:ind w:firstLine="0"/>
            </w:pPr>
            <w:r>
              <w:t>Williams</w:t>
            </w:r>
          </w:p>
        </w:tc>
      </w:tr>
      <w:tr w:rsidR="00120616" w:rsidRPr="00120616" w:rsidTr="00120616">
        <w:tc>
          <w:tcPr>
            <w:tcW w:w="2179" w:type="dxa"/>
            <w:shd w:val="clear" w:color="auto" w:fill="auto"/>
          </w:tcPr>
          <w:p w:rsidR="00120616" w:rsidRPr="00120616" w:rsidRDefault="00120616" w:rsidP="00A52CA2">
            <w:pPr>
              <w:keepNext/>
              <w:ind w:firstLine="0"/>
            </w:pPr>
            <w:r>
              <w:t>Wood</w:t>
            </w:r>
          </w:p>
        </w:tc>
        <w:tc>
          <w:tcPr>
            <w:tcW w:w="2179" w:type="dxa"/>
            <w:shd w:val="clear" w:color="auto" w:fill="auto"/>
          </w:tcPr>
          <w:p w:rsidR="00120616" w:rsidRPr="00120616" w:rsidRDefault="00120616" w:rsidP="00A52CA2">
            <w:pPr>
              <w:keepNext/>
              <w:ind w:firstLine="0"/>
            </w:pPr>
          </w:p>
        </w:tc>
        <w:tc>
          <w:tcPr>
            <w:tcW w:w="2180" w:type="dxa"/>
            <w:shd w:val="clear" w:color="auto" w:fill="auto"/>
          </w:tcPr>
          <w:p w:rsidR="00120616" w:rsidRPr="00120616" w:rsidRDefault="00120616" w:rsidP="00A52CA2">
            <w:pPr>
              <w:keepNext/>
              <w:ind w:firstLine="0"/>
            </w:pPr>
          </w:p>
        </w:tc>
      </w:tr>
    </w:tbl>
    <w:p w:rsidR="00120616" w:rsidRDefault="00120616" w:rsidP="00A52CA2">
      <w:pPr>
        <w:keepNext/>
      </w:pPr>
    </w:p>
    <w:p w:rsidR="00120616" w:rsidRDefault="00120616" w:rsidP="00A52CA2">
      <w:pPr>
        <w:keepNext/>
        <w:jc w:val="center"/>
        <w:rPr>
          <w:b/>
        </w:rPr>
      </w:pPr>
      <w:r w:rsidRPr="00120616">
        <w:rPr>
          <w:b/>
        </w:rPr>
        <w:t>Total--82</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Anthony</w:t>
            </w:r>
          </w:p>
        </w:tc>
        <w:tc>
          <w:tcPr>
            <w:tcW w:w="2179" w:type="dxa"/>
            <w:shd w:val="clear" w:color="auto" w:fill="auto"/>
          </w:tcPr>
          <w:p w:rsidR="00120616" w:rsidRPr="00120616" w:rsidRDefault="00120616" w:rsidP="00120616">
            <w:pPr>
              <w:keepNext/>
              <w:ind w:firstLine="0"/>
            </w:pPr>
            <w:r>
              <w:t>Bedingfield</w:t>
            </w:r>
          </w:p>
        </w:tc>
        <w:tc>
          <w:tcPr>
            <w:tcW w:w="2180" w:type="dxa"/>
            <w:shd w:val="clear" w:color="auto" w:fill="auto"/>
          </w:tcPr>
          <w:p w:rsidR="00120616" w:rsidRPr="00120616" w:rsidRDefault="00120616" w:rsidP="00120616">
            <w:pPr>
              <w:keepNext/>
              <w:ind w:firstLine="0"/>
            </w:pPr>
            <w:r>
              <w:t>Chumley</w:t>
            </w:r>
          </w:p>
        </w:tc>
      </w:tr>
      <w:tr w:rsidR="00120616" w:rsidRPr="00120616" w:rsidTr="00120616">
        <w:tc>
          <w:tcPr>
            <w:tcW w:w="2179" w:type="dxa"/>
            <w:shd w:val="clear" w:color="auto" w:fill="auto"/>
          </w:tcPr>
          <w:p w:rsidR="00120616" w:rsidRPr="00120616" w:rsidRDefault="00120616" w:rsidP="00120616">
            <w:pPr>
              <w:ind w:firstLine="0"/>
            </w:pPr>
            <w:r>
              <w:t>Forrester</w:t>
            </w:r>
          </w:p>
        </w:tc>
        <w:tc>
          <w:tcPr>
            <w:tcW w:w="2179" w:type="dxa"/>
            <w:shd w:val="clear" w:color="auto" w:fill="auto"/>
          </w:tcPr>
          <w:p w:rsidR="00120616" w:rsidRPr="00120616" w:rsidRDefault="00120616" w:rsidP="00120616">
            <w:pPr>
              <w:ind w:firstLine="0"/>
            </w:pPr>
            <w:r>
              <w:t>Hamilton</w:t>
            </w:r>
          </w:p>
        </w:tc>
        <w:tc>
          <w:tcPr>
            <w:tcW w:w="2180" w:type="dxa"/>
            <w:shd w:val="clear" w:color="auto" w:fill="auto"/>
          </w:tcPr>
          <w:p w:rsidR="00120616" w:rsidRPr="00120616" w:rsidRDefault="00120616" w:rsidP="00120616">
            <w:pPr>
              <w:ind w:firstLine="0"/>
            </w:pPr>
            <w:r>
              <w:t>Loftis</w:t>
            </w:r>
          </w:p>
        </w:tc>
      </w:tr>
      <w:tr w:rsidR="00120616" w:rsidRPr="00120616" w:rsidTr="00120616">
        <w:tc>
          <w:tcPr>
            <w:tcW w:w="2179" w:type="dxa"/>
            <w:shd w:val="clear" w:color="auto" w:fill="auto"/>
          </w:tcPr>
          <w:p w:rsidR="00120616" w:rsidRPr="00120616" w:rsidRDefault="00120616" w:rsidP="00120616">
            <w:pPr>
              <w:ind w:firstLine="0"/>
            </w:pPr>
            <w:r>
              <w:t>Lowe</w:t>
            </w:r>
          </w:p>
        </w:tc>
        <w:tc>
          <w:tcPr>
            <w:tcW w:w="2179" w:type="dxa"/>
            <w:shd w:val="clear" w:color="auto" w:fill="auto"/>
          </w:tcPr>
          <w:p w:rsidR="00120616" w:rsidRPr="00120616" w:rsidRDefault="00120616" w:rsidP="00120616">
            <w:pPr>
              <w:ind w:firstLine="0"/>
            </w:pPr>
            <w:r>
              <w:t>Nanney</w:t>
            </w:r>
          </w:p>
        </w:tc>
        <w:tc>
          <w:tcPr>
            <w:tcW w:w="2180" w:type="dxa"/>
            <w:shd w:val="clear" w:color="auto" w:fill="auto"/>
          </w:tcPr>
          <w:p w:rsidR="00120616" w:rsidRPr="00120616" w:rsidRDefault="00120616" w:rsidP="00120616">
            <w:pPr>
              <w:ind w:firstLine="0"/>
            </w:pPr>
            <w:r>
              <w:t>Norman</w:t>
            </w:r>
          </w:p>
        </w:tc>
      </w:tr>
      <w:tr w:rsidR="00120616" w:rsidRPr="00120616" w:rsidTr="00120616">
        <w:tc>
          <w:tcPr>
            <w:tcW w:w="2179" w:type="dxa"/>
            <w:shd w:val="clear" w:color="auto" w:fill="auto"/>
          </w:tcPr>
          <w:p w:rsidR="00120616" w:rsidRPr="00120616" w:rsidRDefault="00120616" w:rsidP="00120616">
            <w:pPr>
              <w:keepNext/>
              <w:ind w:firstLine="0"/>
            </w:pPr>
            <w:r>
              <w:t>Parks</w:t>
            </w:r>
          </w:p>
        </w:tc>
        <w:tc>
          <w:tcPr>
            <w:tcW w:w="2179" w:type="dxa"/>
            <w:shd w:val="clear" w:color="auto" w:fill="auto"/>
          </w:tcPr>
          <w:p w:rsidR="00120616" w:rsidRPr="00120616" w:rsidRDefault="00120616" w:rsidP="00120616">
            <w:pPr>
              <w:keepNext/>
              <w:ind w:firstLine="0"/>
            </w:pPr>
            <w:r>
              <w:t>Pitts</w:t>
            </w:r>
          </w:p>
        </w:tc>
        <w:tc>
          <w:tcPr>
            <w:tcW w:w="2180" w:type="dxa"/>
            <w:shd w:val="clear" w:color="auto" w:fill="auto"/>
          </w:tcPr>
          <w:p w:rsidR="00120616" w:rsidRPr="00120616" w:rsidRDefault="00120616" w:rsidP="00120616">
            <w:pPr>
              <w:keepNext/>
              <w:ind w:firstLine="0"/>
            </w:pPr>
            <w:r>
              <w:t>Riley</w:t>
            </w:r>
          </w:p>
        </w:tc>
      </w:tr>
      <w:tr w:rsidR="00120616" w:rsidRPr="00120616" w:rsidTr="00120616">
        <w:tc>
          <w:tcPr>
            <w:tcW w:w="2179" w:type="dxa"/>
            <w:shd w:val="clear" w:color="auto" w:fill="auto"/>
          </w:tcPr>
          <w:p w:rsidR="00120616" w:rsidRPr="00120616" w:rsidRDefault="00120616" w:rsidP="00120616">
            <w:pPr>
              <w:keepNext/>
              <w:ind w:firstLine="0"/>
            </w:pPr>
            <w:r>
              <w:t>Willis</w:t>
            </w:r>
          </w:p>
        </w:tc>
        <w:tc>
          <w:tcPr>
            <w:tcW w:w="2179" w:type="dxa"/>
            <w:shd w:val="clear" w:color="auto" w:fill="auto"/>
          </w:tcPr>
          <w:p w:rsidR="00120616" w:rsidRPr="00120616" w:rsidRDefault="00120616" w:rsidP="00120616">
            <w:pPr>
              <w:keepNext/>
              <w:ind w:firstLine="0"/>
            </w:pP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Total--13</w:t>
      </w:r>
    </w:p>
    <w:p w:rsidR="00120616" w:rsidRDefault="00120616" w:rsidP="00120616">
      <w:pPr>
        <w:jc w:val="center"/>
        <w:rPr>
          <w:b/>
        </w:rPr>
      </w:pPr>
    </w:p>
    <w:p w:rsidR="00120616" w:rsidRDefault="00120616" w:rsidP="00120616">
      <w:r>
        <w:t>So, the Bill, as amended, was read the second time and ordered to third reading.</w:t>
      </w:r>
    </w:p>
    <w:p w:rsidR="00120616" w:rsidRDefault="00120616" w:rsidP="00120616"/>
    <w:p w:rsidR="00120616" w:rsidRPr="00FB378B" w:rsidRDefault="00120616" w:rsidP="00120616">
      <w:pPr>
        <w:pStyle w:val="Title"/>
        <w:keepNext/>
      </w:pPr>
      <w:bookmarkStart w:id="116" w:name="file_start229"/>
      <w:bookmarkEnd w:id="116"/>
      <w:r w:rsidRPr="00FB378B">
        <w:t>RECORD FOR VOTING</w:t>
      </w:r>
    </w:p>
    <w:p w:rsidR="00120616" w:rsidRPr="00FB378B" w:rsidRDefault="00120616" w:rsidP="00120616">
      <w:pPr>
        <w:tabs>
          <w:tab w:val="left" w:pos="360"/>
          <w:tab w:val="left" w:pos="630"/>
          <w:tab w:val="left" w:pos="900"/>
          <w:tab w:val="left" w:pos="1260"/>
          <w:tab w:val="left" w:pos="1620"/>
          <w:tab w:val="left" w:pos="1980"/>
          <w:tab w:val="left" w:pos="2340"/>
          <w:tab w:val="left" w:pos="2700"/>
        </w:tabs>
        <w:ind w:firstLine="0"/>
      </w:pPr>
      <w:r w:rsidRPr="00FB378B">
        <w:tab/>
        <w:t>I was temporarily out of the Chamber on constituent business during the vote on S. 535. If I had been present, I would have voted in favor of the Bill.</w:t>
      </w:r>
    </w:p>
    <w:p w:rsidR="00120616" w:rsidRPr="00FB378B" w:rsidRDefault="00120616" w:rsidP="00120616">
      <w:pPr>
        <w:tabs>
          <w:tab w:val="left" w:pos="360"/>
          <w:tab w:val="left" w:pos="630"/>
          <w:tab w:val="left" w:pos="900"/>
          <w:tab w:val="left" w:pos="1260"/>
          <w:tab w:val="left" w:pos="1620"/>
          <w:tab w:val="left" w:pos="1980"/>
          <w:tab w:val="left" w:pos="2340"/>
          <w:tab w:val="left" w:pos="2700"/>
        </w:tabs>
        <w:ind w:firstLine="0"/>
      </w:pPr>
      <w:r w:rsidRPr="00FB378B">
        <w:tab/>
        <w:t>Rep. V. Stephen Moss</w:t>
      </w:r>
    </w:p>
    <w:p w:rsidR="00120616" w:rsidRDefault="00120616" w:rsidP="00120616">
      <w:pPr>
        <w:ind w:firstLine="0"/>
      </w:pPr>
    </w:p>
    <w:p w:rsidR="00120616" w:rsidRDefault="00120616" w:rsidP="00120616">
      <w:pPr>
        <w:keepNext/>
        <w:jc w:val="center"/>
        <w:rPr>
          <w:b/>
        </w:rPr>
      </w:pPr>
      <w:bookmarkStart w:id="117" w:name="file_end229"/>
      <w:bookmarkEnd w:id="117"/>
      <w:r w:rsidRPr="00120616">
        <w:rPr>
          <w:b/>
        </w:rPr>
        <w:t xml:space="preserve">S. 535--MOTION TO RECONSIDER TABLED  </w:t>
      </w:r>
    </w:p>
    <w:p w:rsidR="00120616" w:rsidRDefault="00120616" w:rsidP="00120616">
      <w:r>
        <w:t>Rep. WHITE moved to reconsider the vote whereby the following Bill was given second reading:</w:t>
      </w:r>
    </w:p>
    <w:p w:rsidR="00120616" w:rsidRDefault="00120616" w:rsidP="00120616">
      <w:bookmarkStart w:id="118" w:name="include_clip_start_231"/>
      <w:bookmarkEnd w:id="118"/>
    </w:p>
    <w:p w:rsidR="00120616" w:rsidRDefault="00120616" w:rsidP="00120616">
      <w:r>
        <w:t>S. 535 -- Senators Peeler, Alexander, L. Martin, McGill, Coleman, Jackson, Campbell, Setzler, Cromer, O'Dell, Sheheen, Turner, Fair, Ford, Nicholson, Hayes and Pinckney: A BILL 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120616" w:rsidRDefault="00120616" w:rsidP="00120616">
      <w:bookmarkStart w:id="119" w:name="include_clip_end_231"/>
      <w:bookmarkEnd w:id="119"/>
    </w:p>
    <w:p w:rsidR="00120616" w:rsidRDefault="00120616" w:rsidP="00120616">
      <w:r>
        <w:t>Rep. WHITE moved to table the motion to reconsider, which was agreed to.</w:t>
      </w:r>
    </w:p>
    <w:p w:rsidR="00120616" w:rsidRDefault="00120616" w:rsidP="00120616"/>
    <w:p w:rsidR="00120616" w:rsidRDefault="00120616" w:rsidP="00120616">
      <w:pPr>
        <w:keepNext/>
        <w:jc w:val="center"/>
        <w:rPr>
          <w:b/>
        </w:rPr>
      </w:pPr>
      <w:r w:rsidRPr="00120616">
        <w:rPr>
          <w:b/>
        </w:rPr>
        <w:t>OBJECTION TO MOTION</w:t>
      </w:r>
    </w:p>
    <w:p w:rsidR="00120616" w:rsidRDefault="00120616" w:rsidP="00120616">
      <w:r>
        <w:t>Rep. WHITE asked unanimous consent that S. 535 be read a third time tomorrow.</w:t>
      </w:r>
    </w:p>
    <w:p w:rsidR="00120616" w:rsidRDefault="00120616" w:rsidP="00120616">
      <w:r>
        <w:t>Rep. QUINN objected.</w:t>
      </w:r>
    </w:p>
    <w:p w:rsidR="00120616" w:rsidRDefault="00120616" w:rsidP="00120616"/>
    <w:p w:rsidR="00120616" w:rsidRDefault="00120616" w:rsidP="00120616">
      <w:pPr>
        <w:keepNext/>
        <w:jc w:val="center"/>
        <w:rPr>
          <w:b/>
        </w:rPr>
      </w:pPr>
      <w:r w:rsidRPr="00120616">
        <w:rPr>
          <w:b/>
        </w:rPr>
        <w:t>S. 1305--ORDERED TO THIRD READING</w:t>
      </w:r>
    </w:p>
    <w:p w:rsidR="00120616" w:rsidRDefault="00120616" w:rsidP="00120616">
      <w:pPr>
        <w:keepNext/>
      </w:pPr>
      <w:r>
        <w:t>The following Joint Resolution was taken up:</w:t>
      </w:r>
    </w:p>
    <w:p w:rsidR="00120616" w:rsidRDefault="00120616" w:rsidP="00120616">
      <w:pPr>
        <w:keepNext/>
      </w:pPr>
      <w:bookmarkStart w:id="120" w:name="include_clip_start_236"/>
      <w:bookmarkEnd w:id="120"/>
    </w:p>
    <w:p w:rsidR="00120616" w:rsidRDefault="00120616" w:rsidP="00120616">
      <w:r>
        <w:t>S. 1305 -- Fish, Game and Forestry Committee: A JOINT RESOLUTION TO APPROVE REGULATIONS OF THE DEPARTMENT OF NATURAL RESOURCES, RELATING TO SEASONS, LIMITS, METHODS OF TAKE AND SPECIAL USE RESTRICTIONS ON WILDLIFE MANAGEMENT AREAS, DESIGNATED AS REGULATION DOCUMENT NUMBER 4443, PURSUANT TO THE PROVISIONS OF ARTICLE 1, CHAPTER 23, TITLE 1 OF THE 1976 CODE.</w:t>
      </w:r>
    </w:p>
    <w:p w:rsidR="00120616" w:rsidRDefault="00120616" w:rsidP="00120616">
      <w:bookmarkStart w:id="121" w:name="include_clip_end_236"/>
      <w:bookmarkEnd w:id="121"/>
    </w:p>
    <w:p w:rsidR="00120616" w:rsidRDefault="00120616" w:rsidP="00120616">
      <w:r>
        <w:t>Rep. HARDWICK explained the Joint Resolution.</w:t>
      </w:r>
    </w:p>
    <w:p w:rsidR="00120616" w:rsidRDefault="00120616" w:rsidP="00120616"/>
    <w:p w:rsidR="00120616" w:rsidRDefault="00120616" w:rsidP="00120616">
      <w:r>
        <w:t xml:space="preserve">The yeas and nays were taken resulting as follows: </w:t>
      </w:r>
    </w:p>
    <w:p w:rsidR="00120616" w:rsidRDefault="00120616" w:rsidP="00120616">
      <w:pPr>
        <w:jc w:val="center"/>
      </w:pPr>
      <w:r>
        <w:t xml:space="preserve"> </w:t>
      </w:r>
      <w:bookmarkStart w:id="122" w:name="vote_start238"/>
      <w:bookmarkEnd w:id="122"/>
      <w:r>
        <w:t>Yeas 93; Nays 0</w:t>
      </w:r>
    </w:p>
    <w:p w:rsidR="00120616" w:rsidRDefault="00120616" w:rsidP="00120616">
      <w:pPr>
        <w:jc w:val="center"/>
      </w:pPr>
    </w:p>
    <w:p w:rsidR="00120616" w:rsidRDefault="00A52CA2" w:rsidP="00120616">
      <w:pPr>
        <w:ind w:firstLine="0"/>
      </w:pPr>
      <w:r>
        <w:br w:type="page"/>
      </w:r>
      <w:r w:rsidR="0012061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Alexander</w:t>
            </w:r>
          </w:p>
        </w:tc>
        <w:tc>
          <w:tcPr>
            <w:tcW w:w="2179" w:type="dxa"/>
            <w:shd w:val="clear" w:color="auto" w:fill="auto"/>
          </w:tcPr>
          <w:p w:rsidR="00120616" w:rsidRPr="00120616" w:rsidRDefault="00120616" w:rsidP="00120616">
            <w:pPr>
              <w:keepNext/>
              <w:ind w:firstLine="0"/>
            </w:pPr>
            <w:r>
              <w:t>Allison</w:t>
            </w:r>
          </w:p>
        </w:tc>
        <w:tc>
          <w:tcPr>
            <w:tcW w:w="2180" w:type="dxa"/>
            <w:shd w:val="clear" w:color="auto" w:fill="auto"/>
          </w:tcPr>
          <w:p w:rsidR="00120616" w:rsidRPr="00120616" w:rsidRDefault="00120616" w:rsidP="00120616">
            <w:pPr>
              <w:keepNext/>
              <w:ind w:firstLine="0"/>
            </w:pPr>
            <w:r>
              <w:t>Anderson</w:t>
            </w:r>
          </w:p>
        </w:tc>
      </w:tr>
      <w:tr w:rsidR="00120616" w:rsidRPr="00120616" w:rsidTr="00120616">
        <w:tc>
          <w:tcPr>
            <w:tcW w:w="2179" w:type="dxa"/>
            <w:shd w:val="clear" w:color="auto" w:fill="auto"/>
          </w:tcPr>
          <w:p w:rsidR="00120616" w:rsidRPr="00120616" w:rsidRDefault="00120616" w:rsidP="00120616">
            <w:pPr>
              <w:ind w:firstLine="0"/>
            </w:pPr>
            <w:r>
              <w:t>Anthony</w:t>
            </w:r>
          </w:p>
        </w:tc>
        <w:tc>
          <w:tcPr>
            <w:tcW w:w="2179" w:type="dxa"/>
            <w:shd w:val="clear" w:color="auto" w:fill="auto"/>
          </w:tcPr>
          <w:p w:rsidR="00120616" w:rsidRPr="00120616" w:rsidRDefault="00120616" w:rsidP="00120616">
            <w:pPr>
              <w:ind w:firstLine="0"/>
            </w:pPr>
            <w:r>
              <w:t>Atwater</w:t>
            </w:r>
          </w:p>
        </w:tc>
        <w:tc>
          <w:tcPr>
            <w:tcW w:w="2180" w:type="dxa"/>
            <w:shd w:val="clear" w:color="auto" w:fill="auto"/>
          </w:tcPr>
          <w:p w:rsidR="00120616" w:rsidRPr="00120616" w:rsidRDefault="00120616" w:rsidP="00120616">
            <w:pPr>
              <w:ind w:firstLine="0"/>
            </w:pPr>
            <w:r>
              <w:t>Barfield</w:t>
            </w:r>
          </w:p>
        </w:tc>
      </w:tr>
      <w:tr w:rsidR="00120616" w:rsidRPr="00120616" w:rsidTr="00120616">
        <w:tc>
          <w:tcPr>
            <w:tcW w:w="2179" w:type="dxa"/>
            <w:shd w:val="clear" w:color="auto" w:fill="auto"/>
          </w:tcPr>
          <w:p w:rsidR="00120616" w:rsidRPr="00120616" w:rsidRDefault="00120616" w:rsidP="00120616">
            <w:pPr>
              <w:ind w:firstLine="0"/>
            </w:pPr>
            <w:r>
              <w:t>Bedingfield</w:t>
            </w:r>
          </w:p>
        </w:tc>
        <w:tc>
          <w:tcPr>
            <w:tcW w:w="2179" w:type="dxa"/>
            <w:shd w:val="clear" w:color="auto" w:fill="auto"/>
          </w:tcPr>
          <w:p w:rsidR="00120616" w:rsidRPr="00120616" w:rsidRDefault="00120616" w:rsidP="00120616">
            <w:pPr>
              <w:ind w:firstLine="0"/>
            </w:pPr>
            <w:r>
              <w:t>Bingham</w:t>
            </w:r>
          </w:p>
        </w:tc>
        <w:tc>
          <w:tcPr>
            <w:tcW w:w="2180" w:type="dxa"/>
            <w:shd w:val="clear" w:color="auto" w:fill="auto"/>
          </w:tcPr>
          <w:p w:rsidR="00120616" w:rsidRPr="00120616" w:rsidRDefault="00120616" w:rsidP="00120616">
            <w:pPr>
              <w:ind w:firstLine="0"/>
            </w:pPr>
            <w:r>
              <w:t>Bowers</w:t>
            </w:r>
          </w:p>
        </w:tc>
      </w:tr>
      <w:tr w:rsidR="00120616" w:rsidRPr="00120616" w:rsidTr="00120616">
        <w:tc>
          <w:tcPr>
            <w:tcW w:w="2179" w:type="dxa"/>
            <w:shd w:val="clear" w:color="auto" w:fill="auto"/>
          </w:tcPr>
          <w:p w:rsidR="00120616" w:rsidRPr="00120616" w:rsidRDefault="00120616" w:rsidP="00120616">
            <w:pPr>
              <w:ind w:firstLine="0"/>
            </w:pPr>
            <w:r>
              <w:t>Branham</w:t>
            </w:r>
          </w:p>
        </w:tc>
        <w:tc>
          <w:tcPr>
            <w:tcW w:w="2179" w:type="dxa"/>
            <w:shd w:val="clear" w:color="auto" w:fill="auto"/>
          </w:tcPr>
          <w:p w:rsidR="00120616" w:rsidRPr="00120616" w:rsidRDefault="00120616" w:rsidP="00120616">
            <w:pPr>
              <w:ind w:firstLine="0"/>
            </w:pPr>
            <w:r>
              <w:t>Brannon</w:t>
            </w:r>
          </w:p>
        </w:tc>
        <w:tc>
          <w:tcPr>
            <w:tcW w:w="2180" w:type="dxa"/>
            <w:shd w:val="clear" w:color="auto" w:fill="auto"/>
          </w:tcPr>
          <w:p w:rsidR="00120616" w:rsidRPr="00120616" w:rsidRDefault="00120616" w:rsidP="00120616">
            <w:pPr>
              <w:ind w:firstLine="0"/>
            </w:pPr>
            <w:r>
              <w:t>R. L. Brown</w:t>
            </w:r>
          </w:p>
        </w:tc>
      </w:tr>
      <w:tr w:rsidR="00120616" w:rsidRPr="00120616" w:rsidTr="00120616">
        <w:tc>
          <w:tcPr>
            <w:tcW w:w="2179" w:type="dxa"/>
            <w:shd w:val="clear" w:color="auto" w:fill="auto"/>
          </w:tcPr>
          <w:p w:rsidR="00120616" w:rsidRPr="00120616" w:rsidRDefault="00120616" w:rsidP="00120616">
            <w:pPr>
              <w:ind w:firstLine="0"/>
            </w:pPr>
            <w:r>
              <w:t>Burns</w:t>
            </w:r>
          </w:p>
        </w:tc>
        <w:tc>
          <w:tcPr>
            <w:tcW w:w="2179" w:type="dxa"/>
            <w:shd w:val="clear" w:color="auto" w:fill="auto"/>
          </w:tcPr>
          <w:p w:rsidR="00120616" w:rsidRPr="00120616" w:rsidRDefault="00120616" w:rsidP="00120616">
            <w:pPr>
              <w:ind w:firstLine="0"/>
            </w:pPr>
            <w:r>
              <w:t>Chumley</w:t>
            </w:r>
          </w:p>
        </w:tc>
        <w:tc>
          <w:tcPr>
            <w:tcW w:w="2180" w:type="dxa"/>
            <w:shd w:val="clear" w:color="auto" w:fill="auto"/>
          </w:tcPr>
          <w:p w:rsidR="00120616" w:rsidRPr="00120616" w:rsidRDefault="00120616" w:rsidP="00120616">
            <w:pPr>
              <w:ind w:firstLine="0"/>
            </w:pPr>
            <w:r>
              <w:t>Clyburn</w:t>
            </w:r>
          </w:p>
        </w:tc>
      </w:tr>
      <w:tr w:rsidR="00120616" w:rsidRPr="00120616" w:rsidTr="00120616">
        <w:tc>
          <w:tcPr>
            <w:tcW w:w="2179" w:type="dxa"/>
            <w:shd w:val="clear" w:color="auto" w:fill="auto"/>
          </w:tcPr>
          <w:p w:rsidR="00120616" w:rsidRPr="00120616" w:rsidRDefault="00120616" w:rsidP="00120616">
            <w:pPr>
              <w:ind w:firstLine="0"/>
            </w:pPr>
            <w:r>
              <w:t>Cobb-Hunter</w:t>
            </w:r>
          </w:p>
        </w:tc>
        <w:tc>
          <w:tcPr>
            <w:tcW w:w="2179" w:type="dxa"/>
            <w:shd w:val="clear" w:color="auto" w:fill="auto"/>
          </w:tcPr>
          <w:p w:rsidR="00120616" w:rsidRPr="00120616" w:rsidRDefault="00120616" w:rsidP="00120616">
            <w:pPr>
              <w:ind w:firstLine="0"/>
            </w:pPr>
            <w:r>
              <w:t>Cole</w:t>
            </w:r>
          </w:p>
        </w:tc>
        <w:tc>
          <w:tcPr>
            <w:tcW w:w="2180" w:type="dxa"/>
            <w:shd w:val="clear" w:color="auto" w:fill="auto"/>
          </w:tcPr>
          <w:p w:rsidR="00120616" w:rsidRPr="00120616" w:rsidRDefault="00120616" w:rsidP="00120616">
            <w:pPr>
              <w:ind w:firstLine="0"/>
            </w:pPr>
            <w:r>
              <w:t>H. A. Crawford</w:t>
            </w:r>
          </w:p>
        </w:tc>
      </w:tr>
      <w:tr w:rsidR="00120616" w:rsidRPr="00120616" w:rsidTr="00120616">
        <w:tc>
          <w:tcPr>
            <w:tcW w:w="2179" w:type="dxa"/>
            <w:shd w:val="clear" w:color="auto" w:fill="auto"/>
          </w:tcPr>
          <w:p w:rsidR="00120616" w:rsidRPr="00120616" w:rsidRDefault="00120616" w:rsidP="00120616">
            <w:pPr>
              <w:ind w:firstLine="0"/>
            </w:pPr>
            <w:r>
              <w:t>Crosby</w:t>
            </w:r>
          </w:p>
        </w:tc>
        <w:tc>
          <w:tcPr>
            <w:tcW w:w="2179" w:type="dxa"/>
            <w:shd w:val="clear" w:color="auto" w:fill="auto"/>
          </w:tcPr>
          <w:p w:rsidR="00120616" w:rsidRPr="00120616" w:rsidRDefault="00120616" w:rsidP="00120616">
            <w:pPr>
              <w:ind w:firstLine="0"/>
            </w:pPr>
            <w:r>
              <w:t>Daning</w:t>
            </w:r>
          </w:p>
        </w:tc>
        <w:tc>
          <w:tcPr>
            <w:tcW w:w="2180" w:type="dxa"/>
            <w:shd w:val="clear" w:color="auto" w:fill="auto"/>
          </w:tcPr>
          <w:p w:rsidR="00120616" w:rsidRPr="00120616" w:rsidRDefault="00120616" w:rsidP="00120616">
            <w:pPr>
              <w:ind w:firstLine="0"/>
            </w:pPr>
            <w:r>
              <w:t>Delleney</w:t>
            </w:r>
          </w:p>
        </w:tc>
      </w:tr>
      <w:tr w:rsidR="00120616" w:rsidRPr="00120616" w:rsidTr="00120616">
        <w:tc>
          <w:tcPr>
            <w:tcW w:w="2179" w:type="dxa"/>
            <w:shd w:val="clear" w:color="auto" w:fill="auto"/>
          </w:tcPr>
          <w:p w:rsidR="00120616" w:rsidRPr="00120616" w:rsidRDefault="00120616" w:rsidP="00120616">
            <w:pPr>
              <w:ind w:firstLine="0"/>
            </w:pPr>
            <w:r>
              <w:t>Dillard</w:t>
            </w:r>
          </w:p>
        </w:tc>
        <w:tc>
          <w:tcPr>
            <w:tcW w:w="2179" w:type="dxa"/>
            <w:shd w:val="clear" w:color="auto" w:fill="auto"/>
          </w:tcPr>
          <w:p w:rsidR="00120616" w:rsidRPr="00120616" w:rsidRDefault="00120616" w:rsidP="00120616">
            <w:pPr>
              <w:ind w:firstLine="0"/>
            </w:pPr>
            <w:r>
              <w:t>Douglas</w:t>
            </w:r>
          </w:p>
        </w:tc>
        <w:tc>
          <w:tcPr>
            <w:tcW w:w="2180" w:type="dxa"/>
            <w:shd w:val="clear" w:color="auto" w:fill="auto"/>
          </w:tcPr>
          <w:p w:rsidR="00120616" w:rsidRPr="00120616" w:rsidRDefault="00120616" w:rsidP="00120616">
            <w:pPr>
              <w:ind w:firstLine="0"/>
            </w:pPr>
            <w:r>
              <w:t>Edge</w:t>
            </w:r>
          </w:p>
        </w:tc>
      </w:tr>
      <w:tr w:rsidR="00120616" w:rsidRPr="00120616" w:rsidTr="00120616">
        <w:tc>
          <w:tcPr>
            <w:tcW w:w="2179" w:type="dxa"/>
            <w:shd w:val="clear" w:color="auto" w:fill="auto"/>
          </w:tcPr>
          <w:p w:rsidR="00120616" w:rsidRPr="00120616" w:rsidRDefault="00120616" w:rsidP="00120616">
            <w:pPr>
              <w:ind w:firstLine="0"/>
            </w:pPr>
            <w:r>
              <w:t>Erickson</w:t>
            </w:r>
          </w:p>
        </w:tc>
        <w:tc>
          <w:tcPr>
            <w:tcW w:w="2179" w:type="dxa"/>
            <w:shd w:val="clear" w:color="auto" w:fill="auto"/>
          </w:tcPr>
          <w:p w:rsidR="00120616" w:rsidRPr="00120616" w:rsidRDefault="00120616" w:rsidP="00120616">
            <w:pPr>
              <w:ind w:firstLine="0"/>
            </w:pPr>
            <w:r>
              <w:t>Felder</w:t>
            </w:r>
          </w:p>
        </w:tc>
        <w:tc>
          <w:tcPr>
            <w:tcW w:w="2180" w:type="dxa"/>
            <w:shd w:val="clear" w:color="auto" w:fill="auto"/>
          </w:tcPr>
          <w:p w:rsidR="00120616" w:rsidRPr="00120616" w:rsidRDefault="00120616" w:rsidP="00120616">
            <w:pPr>
              <w:ind w:firstLine="0"/>
            </w:pPr>
            <w:r>
              <w:t>Forrester</w:t>
            </w:r>
          </w:p>
        </w:tc>
      </w:tr>
      <w:tr w:rsidR="00120616" w:rsidRPr="00120616" w:rsidTr="00120616">
        <w:tc>
          <w:tcPr>
            <w:tcW w:w="2179" w:type="dxa"/>
            <w:shd w:val="clear" w:color="auto" w:fill="auto"/>
          </w:tcPr>
          <w:p w:rsidR="00120616" w:rsidRPr="00120616" w:rsidRDefault="00120616" w:rsidP="00120616">
            <w:pPr>
              <w:ind w:firstLine="0"/>
            </w:pPr>
            <w:r>
              <w:t>Funderburk</w:t>
            </w:r>
          </w:p>
        </w:tc>
        <w:tc>
          <w:tcPr>
            <w:tcW w:w="2179" w:type="dxa"/>
            <w:shd w:val="clear" w:color="auto" w:fill="auto"/>
          </w:tcPr>
          <w:p w:rsidR="00120616" w:rsidRPr="00120616" w:rsidRDefault="00120616" w:rsidP="00120616">
            <w:pPr>
              <w:ind w:firstLine="0"/>
            </w:pPr>
            <w:r>
              <w:t>Gagnon</w:t>
            </w:r>
          </w:p>
        </w:tc>
        <w:tc>
          <w:tcPr>
            <w:tcW w:w="2180" w:type="dxa"/>
            <w:shd w:val="clear" w:color="auto" w:fill="auto"/>
          </w:tcPr>
          <w:p w:rsidR="00120616" w:rsidRPr="00120616" w:rsidRDefault="00120616" w:rsidP="00120616">
            <w:pPr>
              <w:ind w:firstLine="0"/>
            </w:pPr>
            <w:r>
              <w:t>Gambrell</w:t>
            </w:r>
          </w:p>
        </w:tc>
      </w:tr>
      <w:tr w:rsidR="00120616" w:rsidRPr="00120616" w:rsidTr="00120616">
        <w:tc>
          <w:tcPr>
            <w:tcW w:w="2179" w:type="dxa"/>
            <w:shd w:val="clear" w:color="auto" w:fill="auto"/>
          </w:tcPr>
          <w:p w:rsidR="00120616" w:rsidRPr="00120616" w:rsidRDefault="00120616" w:rsidP="00120616">
            <w:pPr>
              <w:ind w:firstLine="0"/>
            </w:pPr>
            <w:r>
              <w:t>Gilliard</w:t>
            </w:r>
          </w:p>
        </w:tc>
        <w:tc>
          <w:tcPr>
            <w:tcW w:w="2179" w:type="dxa"/>
            <w:shd w:val="clear" w:color="auto" w:fill="auto"/>
          </w:tcPr>
          <w:p w:rsidR="00120616" w:rsidRPr="00120616" w:rsidRDefault="00120616" w:rsidP="00120616">
            <w:pPr>
              <w:ind w:firstLine="0"/>
            </w:pPr>
            <w:r>
              <w:t>Goldfinch</w:t>
            </w:r>
          </w:p>
        </w:tc>
        <w:tc>
          <w:tcPr>
            <w:tcW w:w="2180" w:type="dxa"/>
            <w:shd w:val="clear" w:color="auto" w:fill="auto"/>
          </w:tcPr>
          <w:p w:rsidR="00120616" w:rsidRPr="00120616" w:rsidRDefault="00120616" w:rsidP="00120616">
            <w:pPr>
              <w:ind w:firstLine="0"/>
            </w:pPr>
            <w:r>
              <w:t>Govan</w:t>
            </w:r>
          </w:p>
        </w:tc>
      </w:tr>
      <w:tr w:rsidR="00120616" w:rsidRPr="00120616" w:rsidTr="00120616">
        <w:tc>
          <w:tcPr>
            <w:tcW w:w="2179" w:type="dxa"/>
            <w:shd w:val="clear" w:color="auto" w:fill="auto"/>
          </w:tcPr>
          <w:p w:rsidR="00120616" w:rsidRPr="00120616" w:rsidRDefault="00120616" w:rsidP="00120616">
            <w:pPr>
              <w:ind w:firstLine="0"/>
            </w:pPr>
            <w:r>
              <w:t>Hamilton</w:t>
            </w:r>
          </w:p>
        </w:tc>
        <w:tc>
          <w:tcPr>
            <w:tcW w:w="2179" w:type="dxa"/>
            <w:shd w:val="clear" w:color="auto" w:fill="auto"/>
          </w:tcPr>
          <w:p w:rsidR="00120616" w:rsidRPr="00120616" w:rsidRDefault="00120616" w:rsidP="00120616">
            <w:pPr>
              <w:ind w:firstLine="0"/>
            </w:pPr>
            <w:r>
              <w:t>Hardwick</w:t>
            </w:r>
          </w:p>
        </w:tc>
        <w:tc>
          <w:tcPr>
            <w:tcW w:w="2180" w:type="dxa"/>
            <w:shd w:val="clear" w:color="auto" w:fill="auto"/>
          </w:tcPr>
          <w:p w:rsidR="00120616" w:rsidRPr="00120616" w:rsidRDefault="00120616" w:rsidP="00120616">
            <w:pPr>
              <w:ind w:firstLine="0"/>
            </w:pPr>
            <w:r>
              <w:t>Harrell</w:t>
            </w:r>
          </w:p>
        </w:tc>
      </w:tr>
      <w:tr w:rsidR="00120616" w:rsidRPr="00120616" w:rsidTr="00120616">
        <w:tc>
          <w:tcPr>
            <w:tcW w:w="2179" w:type="dxa"/>
            <w:shd w:val="clear" w:color="auto" w:fill="auto"/>
          </w:tcPr>
          <w:p w:rsidR="00120616" w:rsidRPr="00120616" w:rsidRDefault="00120616" w:rsidP="00120616">
            <w:pPr>
              <w:ind w:firstLine="0"/>
            </w:pPr>
            <w:r>
              <w:t>Hart</w:t>
            </w:r>
          </w:p>
        </w:tc>
        <w:tc>
          <w:tcPr>
            <w:tcW w:w="2179" w:type="dxa"/>
            <w:shd w:val="clear" w:color="auto" w:fill="auto"/>
          </w:tcPr>
          <w:p w:rsidR="00120616" w:rsidRPr="00120616" w:rsidRDefault="00120616" w:rsidP="00120616">
            <w:pPr>
              <w:ind w:firstLine="0"/>
            </w:pPr>
            <w:r>
              <w:t>Herbkersman</w:t>
            </w:r>
          </w:p>
        </w:tc>
        <w:tc>
          <w:tcPr>
            <w:tcW w:w="2180" w:type="dxa"/>
            <w:shd w:val="clear" w:color="auto" w:fill="auto"/>
          </w:tcPr>
          <w:p w:rsidR="00120616" w:rsidRPr="00120616" w:rsidRDefault="00120616" w:rsidP="00120616">
            <w:pPr>
              <w:ind w:firstLine="0"/>
            </w:pPr>
            <w:r>
              <w:t>Hiott</w:t>
            </w:r>
          </w:p>
        </w:tc>
      </w:tr>
      <w:tr w:rsidR="00120616" w:rsidRPr="00120616" w:rsidTr="00120616">
        <w:tc>
          <w:tcPr>
            <w:tcW w:w="2179" w:type="dxa"/>
            <w:shd w:val="clear" w:color="auto" w:fill="auto"/>
          </w:tcPr>
          <w:p w:rsidR="00120616" w:rsidRPr="00120616" w:rsidRDefault="00120616" w:rsidP="00120616">
            <w:pPr>
              <w:ind w:firstLine="0"/>
            </w:pPr>
            <w:r>
              <w:t>Hixon</w:t>
            </w:r>
          </w:p>
        </w:tc>
        <w:tc>
          <w:tcPr>
            <w:tcW w:w="2179" w:type="dxa"/>
            <w:shd w:val="clear" w:color="auto" w:fill="auto"/>
          </w:tcPr>
          <w:p w:rsidR="00120616" w:rsidRPr="00120616" w:rsidRDefault="00120616" w:rsidP="00120616">
            <w:pPr>
              <w:ind w:firstLine="0"/>
            </w:pPr>
            <w:r>
              <w:t>Hodges</w:t>
            </w:r>
          </w:p>
        </w:tc>
        <w:tc>
          <w:tcPr>
            <w:tcW w:w="2180" w:type="dxa"/>
            <w:shd w:val="clear" w:color="auto" w:fill="auto"/>
          </w:tcPr>
          <w:p w:rsidR="00120616" w:rsidRPr="00120616" w:rsidRDefault="00120616" w:rsidP="00120616">
            <w:pPr>
              <w:ind w:firstLine="0"/>
            </w:pPr>
            <w:r>
              <w:t>Horne</w:t>
            </w:r>
          </w:p>
        </w:tc>
      </w:tr>
      <w:tr w:rsidR="00120616" w:rsidRPr="00120616" w:rsidTr="00120616">
        <w:tc>
          <w:tcPr>
            <w:tcW w:w="2179" w:type="dxa"/>
            <w:shd w:val="clear" w:color="auto" w:fill="auto"/>
          </w:tcPr>
          <w:p w:rsidR="00120616" w:rsidRPr="00120616" w:rsidRDefault="00120616" w:rsidP="00120616">
            <w:pPr>
              <w:ind w:firstLine="0"/>
            </w:pPr>
            <w:r>
              <w:t>Hosey</w:t>
            </w:r>
          </w:p>
        </w:tc>
        <w:tc>
          <w:tcPr>
            <w:tcW w:w="2179" w:type="dxa"/>
            <w:shd w:val="clear" w:color="auto" w:fill="auto"/>
          </w:tcPr>
          <w:p w:rsidR="00120616" w:rsidRPr="00120616" w:rsidRDefault="00120616" w:rsidP="00120616">
            <w:pPr>
              <w:ind w:firstLine="0"/>
            </w:pPr>
            <w:r>
              <w:t>Huggins</w:t>
            </w:r>
          </w:p>
        </w:tc>
        <w:tc>
          <w:tcPr>
            <w:tcW w:w="2180" w:type="dxa"/>
            <w:shd w:val="clear" w:color="auto" w:fill="auto"/>
          </w:tcPr>
          <w:p w:rsidR="00120616" w:rsidRPr="00120616" w:rsidRDefault="00120616" w:rsidP="00120616">
            <w:pPr>
              <w:ind w:firstLine="0"/>
            </w:pPr>
            <w:r>
              <w:t>Jefferson</w:t>
            </w:r>
          </w:p>
        </w:tc>
      </w:tr>
      <w:tr w:rsidR="00120616" w:rsidRPr="00120616" w:rsidTr="00120616">
        <w:tc>
          <w:tcPr>
            <w:tcW w:w="2179" w:type="dxa"/>
            <w:shd w:val="clear" w:color="auto" w:fill="auto"/>
          </w:tcPr>
          <w:p w:rsidR="00120616" w:rsidRPr="00120616" w:rsidRDefault="00120616" w:rsidP="00120616">
            <w:pPr>
              <w:ind w:firstLine="0"/>
            </w:pPr>
            <w:r>
              <w:t>Kennedy</w:t>
            </w:r>
          </w:p>
        </w:tc>
        <w:tc>
          <w:tcPr>
            <w:tcW w:w="2179" w:type="dxa"/>
            <w:shd w:val="clear" w:color="auto" w:fill="auto"/>
          </w:tcPr>
          <w:p w:rsidR="00120616" w:rsidRPr="00120616" w:rsidRDefault="00120616" w:rsidP="00120616">
            <w:pPr>
              <w:ind w:firstLine="0"/>
            </w:pPr>
            <w:r>
              <w:t>Knight</w:t>
            </w:r>
          </w:p>
        </w:tc>
        <w:tc>
          <w:tcPr>
            <w:tcW w:w="2180" w:type="dxa"/>
            <w:shd w:val="clear" w:color="auto" w:fill="auto"/>
          </w:tcPr>
          <w:p w:rsidR="00120616" w:rsidRPr="00120616" w:rsidRDefault="00120616" w:rsidP="00120616">
            <w:pPr>
              <w:ind w:firstLine="0"/>
            </w:pPr>
            <w:r>
              <w:t>Limehouse</w:t>
            </w:r>
          </w:p>
        </w:tc>
      </w:tr>
      <w:tr w:rsidR="00120616" w:rsidRPr="00120616" w:rsidTr="00120616">
        <w:tc>
          <w:tcPr>
            <w:tcW w:w="2179" w:type="dxa"/>
            <w:shd w:val="clear" w:color="auto" w:fill="auto"/>
          </w:tcPr>
          <w:p w:rsidR="00120616" w:rsidRPr="00120616" w:rsidRDefault="00120616" w:rsidP="00120616">
            <w:pPr>
              <w:ind w:firstLine="0"/>
            </w:pPr>
            <w:r>
              <w:t>Loftis</w:t>
            </w:r>
          </w:p>
        </w:tc>
        <w:tc>
          <w:tcPr>
            <w:tcW w:w="2179" w:type="dxa"/>
            <w:shd w:val="clear" w:color="auto" w:fill="auto"/>
          </w:tcPr>
          <w:p w:rsidR="00120616" w:rsidRPr="00120616" w:rsidRDefault="00120616" w:rsidP="00120616">
            <w:pPr>
              <w:ind w:firstLine="0"/>
            </w:pPr>
            <w:r>
              <w:t>Long</w:t>
            </w:r>
          </w:p>
        </w:tc>
        <w:tc>
          <w:tcPr>
            <w:tcW w:w="2180" w:type="dxa"/>
            <w:shd w:val="clear" w:color="auto" w:fill="auto"/>
          </w:tcPr>
          <w:p w:rsidR="00120616" w:rsidRPr="00120616" w:rsidRDefault="00120616" w:rsidP="00120616">
            <w:pPr>
              <w:ind w:firstLine="0"/>
            </w:pPr>
            <w:r>
              <w:t>Lowe</w:t>
            </w:r>
          </w:p>
        </w:tc>
      </w:tr>
      <w:tr w:rsidR="00120616" w:rsidRPr="00120616" w:rsidTr="00120616">
        <w:tc>
          <w:tcPr>
            <w:tcW w:w="2179" w:type="dxa"/>
            <w:shd w:val="clear" w:color="auto" w:fill="auto"/>
          </w:tcPr>
          <w:p w:rsidR="00120616" w:rsidRPr="00120616" w:rsidRDefault="00120616" w:rsidP="00120616">
            <w:pPr>
              <w:ind w:firstLine="0"/>
            </w:pPr>
            <w:r>
              <w:t>Lucas</w:t>
            </w:r>
          </w:p>
        </w:tc>
        <w:tc>
          <w:tcPr>
            <w:tcW w:w="2179" w:type="dxa"/>
            <w:shd w:val="clear" w:color="auto" w:fill="auto"/>
          </w:tcPr>
          <w:p w:rsidR="00120616" w:rsidRPr="00120616" w:rsidRDefault="00120616" w:rsidP="00120616">
            <w:pPr>
              <w:ind w:firstLine="0"/>
            </w:pPr>
            <w:r>
              <w:t>Mack</w:t>
            </w:r>
          </w:p>
        </w:tc>
        <w:tc>
          <w:tcPr>
            <w:tcW w:w="2180" w:type="dxa"/>
            <w:shd w:val="clear" w:color="auto" w:fill="auto"/>
          </w:tcPr>
          <w:p w:rsidR="00120616" w:rsidRPr="00120616" w:rsidRDefault="00120616" w:rsidP="00120616">
            <w:pPr>
              <w:ind w:firstLine="0"/>
            </w:pPr>
            <w:r>
              <w:t>McEachern</w:t>
            </w:r>
          </w:p>
        </w:tc>
      </w:tr>
      <w:tr w:rsidR="00120616" w:rsidRPr="00120616" w:rsidTr="00120616">
        <w:tc>
          <w:tcPr>
            <w:tcW w:w="2179" w:type="dxa"/>
            <w:shd w:val="clear" w:color="auto" w:fill="auto"/>
          </w:tcPr>
          <w:p w:rsidR="00120616" w:rsidRPr="00120616" w:rsidRDefault="00120616" w:rsidP="00120616">
            <w:pPr>
              <w:ind w:firstLine="0"/>
            </w:pPr>
            <w:r>
              <w:t>M. S. McLeod</w:t>
            </w:r>
          </w:p>
        </w:tc>
        <w:tc>
          <w:tcPr>
            <w:tcW w:w="2179" w:type="dxa"/>
            <w:shd w:val="clear" w:color="auto" w:fill="auto"/>
          </w:tcPr>
          <w:p w:rsidR="00120616" w:rsidRPr="00120616" w:rsidRDefault="00120616" w:rsidP="00120616">
            <w:pPr>
              <w:ind w:firstLine="0"/>
            </w:pPr>
            <w:r>
              <w:t>Mitchell</w:t>
            </w:r>
          </w:p>
        </w:tc>
        <w:tc>
          <w:tcPr>
            <w:tcW w:w="2180" w:type="dxa"/>
            <w:shd w:val="clear" w:color="auto" w:fill="auto"/>
          </w:tcPr>
          <w:p w:rsidR="00120616" w:rsidRPr="00120616" w:rsidRDefault="00120616" w:rsidP="00120616">
            <w:pPr>
              <w:ind w:firstLine="0"/>
            </w:pPr>
            <w:r>
              <w:t>D. C. Moss</w:t>
            </w:r>
          </w:p>
        </w:tc>
      </w:tr>
      <w:tr w:rsidR="00120616" w:rsidRPr="00120616" w:rsidTr="00120616">
        <w:tc>
          <w:tcPr>
            <w:tcW w:w="2179" w:type="dxa"/>
            <w:shd w:val="clear" w:color="auto" w:fill="auto"/>
          </w:tcPr>
          <w:p w:rsidR="00120616" w:rsidRPr="00120616" w:rsidRDefault="00120616" w:rsidP="00120616">
            <w:pPr>
              <w:ind w:firstLine="0"/>
            </w:pPr>
            <w:r>
              <w:t>V. S. Moss</w:t>
            </w:r>
          </w:p>
        </w:tc>
        <w:tc>
          <w:tcPr>
            <w:tcW w:w="2179" w:type="dxa"/>
            <w:shd w:val="clear" w:color="auto" w:fill="auto"/>
          </w:tcPr>
          <w:p w:rsidR="00120616" w:rsidRPr="00120616" w:rsidRDefault="00120616" w:rsidP="00120616">
            <w:pPr>
              <w:ind w:firstLine="0"/>
            </w:pPr>
            <w:r>
              <w:t>Munnerlyn</w:t>
            </w:r>
          </w:p>
        </w:tc>
        <w:tc>
          <w:tcPr>
            <w:tcW w:w="2180" w:type="dxa"/>
            <w:shd w:val="clear" w:color="auto" w:fill="auto"/>
          </w:tcPr>
          <w:p w:rsidR="00120616" w:rsidRPr="00120616" w:rsidRDefault="00120616" w:rsidP="00120616">
            <w:pPr>
              <w:ind w:firstLine="0"/>
            </w:pPr>
            <w:r>
              <w:t>Murphy</w:t>
            </w:r>
          </w:p>
        </w:tc>
      </w:tr>
      <w:tr w:rsidR="00120616" w:rsidRPr="00120616" w:rsidTr="00120616">
        <w:tc>
          <w:tcPr>
            <w:tcW w:w="2179" w:type="dxa"/>
            <w:shd w:val="clear" w:color="auto" w:fill="auto"/>
          </w:tcPr>
          <w:p w:rsidR="00120616" w:rsidRPr="00120616" w:rsidRDefault="00120616" w:rsidP="00120616">
            <w:pPr>
              <w:ind w:firstLine="0"/>
            </w:pPr>
            <w:r>
              <w:t>Nanney</w:t>
            </w:r>
          </w:p>
        </w:tc>
        <w:tc>
          <w:tcPr>
            <w:tcW w:w="2179" w:type="dxa"/>
            <w:shd w:val="clear" w:color="auto" w:fill="auto"/>
          </w:tcPr>
          <w:p w:rsidR="00120616" w:rsidRPr="00120616" w:rsidRDefault="00120616" w:rsidP="00120616">
            <w:pPr>
              <w:ind w:firstLine="0"/>
            </w:pPr>
            <w:r>
              <w:t>Newton</w:t>
            </w:r>
          </w:p>
        </w:tc>
        <w:tc>
          <w:tcPr>
            <w:tcW w:w="2180" w:type="dxa"/>
            <w:shd w:val="clear" w:color="auto" w:fill="auto"/>
          </w:tcPr>
          <w:p w:rsidR="00120616" w:rsidRPr="00120616" w:rsidRDefault="00120616" w:rsidP="00120616">
            <w:pPr>
              <w:ind w:firstLine="0"/>
            </w:pPr>
            <w:r>
              <w:t>Norman</w:t>
            </w:r>
          </w:p>
        </w:tc>
      </w:tr>
      <w:tr w:rsidR="00120616" w:rsidRPr="00120616" w:rsidTr="00120616">
        <w:tc>
          <w:tcPr>
            <w:tcW w:w="2179" w:type="dxa"/>
            <w:shd w:val="clear" w:color="auto" w:fill="auto"/>
          </w:tcPr>
          <w:p w:rsidR="00120616" w:rsidRPr="00120616" w:rsidRDefault="00120616" w:rsidP="00120616">
            <w:pPr>
              <w:ind w:firstLine="0"/>
            </w:pPr>
            <w:r>
              <w:t>R. L. Ott</w:t>
            </w:r>
          </w:p>
        </w:tc>
        <w:tc>
          <w:tcPr>
            <w:tcW w:w="2179" w:type="dxa"/>
            <w:shd w:val="clear" w:color="auto" w:fill="auto"/>
          </w:tcPr>
          <w:p w:rsidR="00120616" w:rsidRPr="00120616" w:rsidRDefault="00120616" w:rsidP="00120616">
            <w:pPr>
              <w:ind w:firstLine="0"/>
            </w:pPr>
            <w:r>
              <w:t>Owens</w:t>
            </w:r>
          </w:p>
        </w:tc>
        <w:tc>
          <w:tcPr>
            <w:tcW w:w="2180" w:type="dxa"/>
            <w:shd w:val="clear" w:color="auto" w:fill="auto"/>
          </w:tcPr>
          <w:p w:rsidR="00120616" w:rsidRPr="00120616" w:rsidRDefault="00120616" w:rsidP="00120616">
            <w:pPr>
              <w:ind w:firstLine="0"/>
            </w:pPr>
            <w:r>
              <w:t>Parks</w:t>
            </w:r>
          </w:p>
        </w:tc>
      </w:tr>
      <w:tr w:rsidR="00120616" w:rsidRPr="00120616" w:rsidTr="00120616">
        <w:tc>
          <w:tcPr>
            <w:tcW w:w="2179" w:type="dxa"/>
            <w:shd w:val="clear" w:color="auto" w:fill="auto"/>
          </w:tcPr>
          <w:p w:rsidR="00120616" w:rsidRPr="00120616" w:rsidRDefault="00120616" w:rsidP="00120616">
            <w:pPr>
              <w:ind w:firstLine="0"/>
            </w:pPr>
            <w:r>
              <w:t>Pitts</w:t>
            </w:r>
          </w:p>
        </w:tc>
        <w:tc>
          <w:tcPr>
            <w:tcW w:w="2179" w:type="dxa"/>
            <w:shd w:val="clear" w:color="auto" w:fill="auto"/>
          </w:tcPr>
          <w:p w:rsidR="00120616" w:rsidRPr="00120616" w:rsidRDefault="00120616" w:rsidP="00120616">
            <w:pPr>
              <w:ind w:firstLine="0"/>
            </w:pPr>
            <w:r>
              <w:t>Pope</w:t>
            </w:r>
          </w:p>
        </w:tc>
        <w:tc>
          <w:tcPr>
            <w:tcW w:w="2180" w:type="dxa"/>
            <w:shd w:val="clear" w:color="auto" w:fill="auto"/>
          </w:tcPr>
          <w:p w:rsidR="00120616" w:rsidRPr="00120616" w:rsidRDefault="00120616" w:rsidP="00120616">
            <w:pPr>
              <w:ind w:firstLine="0"/>
            </w:pPr>
            <w:r>
              <w:t>Quinn</w:t>
            </w:r>
          </w:p>
        </w:tc>
      </w:tr>
      <w:tr w:rsidR="00120616" w:rsidRPr="00120616" w:rsidTr="00120616">
        <w:tc>
          <w:tcPr>
            <w:tcW w:w="2179" w:type="dxa"/>
            <w:shd w:val="clear" w:color="auto" w:fill="auto"/>
          </w:tcPr>
          <w:p w:rsidR="00120616" w:rsidRPr="00120616" w:rsidRDefault="00120616" w:rsidP="00120616">
            <w:pPr>
              <w:ind w:firstLine="0"/>
            </w:pPr>
            <w:r>
              <w:t>Ridgeway</w:t>
            </w:r>
          </w:p>
        </w:tc>
        <w:tc>
          <w:tcPr>
            <w:tcW w:w="2179" w:type="dxa"/>
            <w:shd w:val="clear" w:color="auto" w:fill="auto"/>
          </w:tcPr>
          <w:p w:rsidR="00120616" w:rsidRPr="00120616" w:rsidRDefault="00120616" w:rsidP="00120616">
            <w:pPr>
              <w:ind w:firstLine="0"/>
            </w:pPr>
            <w:r>
              <w:t>Riley</w:t>
            </w:r>
          </w:p>
        </w:tc>
        <w:tc>
          <w:tcPr>
            <w:tcW w:w="2180" w:type="dxa"/>
            <w:shd w:val="clear" w:color="auto" w:fill="auto"/>
          </w:tcPr>
          <w:p w:rsidR="00120616" w:rsidRPr="00120616" w:rsidRDefault="00120616" w:rsidP="00120616">
            <w:pPr>
              <w:ind w:firstLine="0"/>
            </w:pPr>
            <w:r>
              <w:t>Rivers</w:t>
            </w:r>
          </w:p>
        </w:tc>
      </w:tr>
      <w:tr w:rsidR="00120616" w:rsidRPr="00120616" w:rsidTr="00120616">
        <w:tc>
          <w:tcPr>
            <w:tcW w:w="2179" w:type="dxa"/>
            <w:shd w:val="clear" w:color="auto" w:fill="auto"/>
          </w:tcPr>
          <w:p w:rsidR="00120616" w:rsidRPr="00120616" w:rsidRDefault="00120616" w:rsidP="00120616">
            <w:pPr>
              <w:ind w:firstLine="0"/>
            </w:pPr>
            <w:r>
              <w:t>Robinson-Simpson</w:t>
            </w:r>
          </w:p>
        </w:tc>
        <w:tc>
          <w:tcPr>
            <w:tcW w:w="2179" w:type="dxa"/>
            <w:shd w:val="clear" w:color="auto" w:fill="auto"/>
          </w:tcPr>
          <w:p w:rsidR="00120616" w:rsidRPr="00120616" w:rsidRDefault="00120616" w:rsidP="00120616">
            <w:pPr>
              <w:ind w:firstLine="0"/>
            </w:pPr>
            <w:r>
              <w:t>Ryhal</w:t>
            </w:r>
          </w:p>
        </w:tc>
        <w:tc>
          <w:tcPr>
            <w:tcW w:w="2180" w:type="dxa"/>
            <w:shd w:val="clear" w:color="auto" w:fill="auto"/>
          </w:tcPr>
          <w:p w:rsidR="00120616" w:rsidRPr="00120616" w:rsidRDefault="00120616" w:rsidP="00120616">
            <w:pPr>
              <w:ind w:firstLine="0"/>
            </w:pPr>
            <w:r>
              <w:t>Sabb</w:t>
            </w:r>
          </w:p>
        </w:tc>
      </w:tr>
      <w:tr w:rsidR="00120616" w:rsidRPr="00120616" w:rsidTr="00120616">
        <w:tc>
          <w:tcPr>
            <w:tcW w:w="2179" w:type="dxa"/>
            <w:shd w:val="clear" w:color="auto" w:fill="auto"/>
          </w:tcPr>
          <w:p w:rsidR="00120616" w:rsidRPr="00120616" w:rsidRDefault="00120616" w:rsidP="00120616">
            <w:pPr>
              <w:ind w:firstLine="0"/>
            </w:pPr>
            <w:r>
              <w:t>Sandifer</w:t>
            </w:r>
          </w:p>
        </w:tc>
        <w:tc>
          <w:tcPr>
            <w:tcW w:w="2179" w:type="dxa"/>
            <w:shd w:val="clear" w:color="auto" w:fill="auto"/>
          </w:tcPr>
          <w:p w:rsidR="00120616" w:rsidRPr="00120616" w:rsidRDefault="00120616" w:rsidP="00120616">
            <w:pPr>
              <w:ind w:firstLine="0"/>
            </w:pPr>
            <w:r>
              <w:t>Simrill</w:t>
            </w:r>
          </w:p>
        </w:tc>
        <w:tc>
          <w:tcPr>
            <w:tcW w:w="2180" w:type="dxa"/>
            <w:shd w:val="clear" w:color="auto" w:fill="auto"/>
          </w:tcPr>
          <w:p w:rsidR="00120616" w:rsidRPr="00120616" w:rsidRDefault="00120616" w:rsidP="00120616">
            <w:pPr>
              <w:ind w:firstLine="0"/>
            </w:pPr>
            <w:r>
              <w:t>Skelton</w:t>
            </w:r>
          </w:p>
        </w:tc>
      </w:tr>
      <w:tr w:rsidR="00120616" w:rsidRPr="00120616" w:rsidTr="00120616">
        <w:tc>
          <w:tcPr>
            <w:tcW w:w="2179" w:type="dxa"/>
            <w:shd w:val="clear" w:color="auto" w:fill="auto"/>
          </w:tcPr>
          <w:p w:rsidR="00120616" w:rsidRPr="00120616" w:rsidRDefault="00120616" w:rsidP="00120616">
            <w:pPr>
              <w:ind w:firstLine="0"/>
            </w:pPr>
            <w:r>
              <w:t>J. E. Smith</w:t>
            </w:r>
          </w:p>
        </w:tc>
        <w:tc>
          <w:tcPr>
            <w:tcW w:w="2179" w:type="dxa"/>
            <w:shd w:val="clear" w:color="auto" w:fill="auto"/>
          </w:tcPr>
          <w:p w:rsidR="00120616" w:rsidRPr="00120616" w:rsidRDefault="00120616" w:rsidP="00120616">
            <w:pPr>
              <w:ind w:firstLine="0"/>
            </w:pPr>
            <w:r>
              <w:t>Sottile</w:t>
            </w:r>
          </w:p>
        </w:tc>
        <w:tc>
          <w:tcPr>
            <w:tcW w:w="2180" w:type="dxa"/>
            <w:shd w:val="clear" w:color="auto" w:fill="auto"/>
          </w:tcPr>
          <w:p w:rsidR="00120616" w:rsidRPr="00120616" w:rsidRDefault="00120616" w:rsidP="00120616">
            <w:pPr>
              <w:ind w:firstLine="0"/>
            </w:pPr>
            <w:r>
              <w:t>Southard</w:t>
            </w:r>
          </w:p>
        </w:tc>
      </w:tr>
      <w:tr w:rsidR="00120616" w:rsidRPr="00120616" w:rsidTr="00120616">
        <w:tc>
          <w:tcPr>
            <w:tcW w:w="2179" w:type="dxa"/>
            <w:shd w:val="clear" w:color="auto" w:fill="auto"/>
          </w:tcPr>
          <w:p w:rsidR="00120616" w:rsidRPr="00120616" w:rsidRDefault="00120616" w:rsidP="00120616">
            <w:pPr>
              <w:ind w:firstLine="0"/>
            </w:pPr>
            <w:r>
              <w:t>Spires</w:t>
            </w:r>
          </w:p>
        </w:tc>
        <w:tc>
          <w:tcPr>
            <w:tcW w:w="2179" w:type="dxa"/>
            <w:shd w:val="clear" w:color="auto" w:fill="auto"/>
          </w:tcPr>
          <w:p w:rsidR="00120616" w:rsidRPr="00120616" w:rsidRDefault="00120616" w:rsidP="00120616">
            <w:pPr>
              <w:ind w:firstLine="0"/>
            </w:pPr>
            <w:r>
              <w:t>Tallon</w:t>
            </w:r>
          </w:p>
        </w:tc>
        <w:tc>
          <w:tcPr>
            <w:tcW w:w="2180" w:type="dxa"/>
            <w:shd w:val="clear" w:color="auto" w:fill="auto"/>
          </w:tcPr>
          <w:p w:rsidR="00120616" w:rsidRPr="00120616" w:rsidRDefault="00120616" w:rsidP="00120616">
            <w:pPr>
              <w:ind w:firstLine="0"/>
            </w:pPr>
            <w:r>
              <w:t>Taylor</w:t>
            </w:r>
          </w:p>
        </w:tc>
      </w:tr>
      <w:tr w:rsidR="00120616" w:rsidRPr="00120616" w:rsidTr="00120616">
        <w:tc>
          <w:tcPr>
            <w:tcW w:w="2179" w:type="dxa"/>
            <w:shd w:val="clear" w:color="auto" w:fill="auto"/>
          </w:tcPr>
          <w:p w:rsidR="00120616" w:rsidRPr="00120616" w:rsidRDefault="00120616" w:rsidP="00120616">
            <w:pPr>
              <w:ind w:firstLine="0"/>
            </w:pPr>
            <w:r>
              <w:t>Thayer</w:t>
            </w:r>
          </w:p>
        </w:tc>
        <w:tc>
          <w:tcPr>
            <w:tcW w:w="2179" w:type="dxa"/>
            <w:shd w:val="clear" w:color="auto" w:fill="auto"/>
          </w:tcPr>
          <w:p w:rsidR="00120616" w:rsidRPr="00120616" w:rsidRDefault="00120616" w:rsidP="00120616">
            <w:pPr>
              <w:ind w:firstLine="0"/>
            </w:pPr>
            <w:r>
              <w:t>Toole</w:t>
            </w:r>
          </w:p>
        </w:tc>
        <w:tc>
          <w:tcPr>
            <w:tcW w:w="2180" w:type="dxa"/>
            <w:shd w:val="clear" w:color="auto" w:fill="auto"/>
          </w:tcPr>
          <w:p w:rsidR="00120616" w:rsidRPr="00120616" w:rsidRDefault="00120616" w:rsidP="00120616">
            <w:pPr>
              <w:ind w:firstLine="0"/>
            </w:pPr>
            <w:r>
              <w:t>Vick</w:t>
            </w:r>
          </w:p>
        </w:tc>
      </w:tr>
      <w:tr w:rsidR="00120616" w:rsidRPr="00120616" w:rsidTr="00120616">
        <w:tc>
          <w:tcPr>
            <w:tcW w:w="2179" w:type="dxa"/>
            <w:shd w:val="clear" w:color="auto" w:fill="auto"/>
          </w:tcPr>
          <w:p w:rsidR="00120616" w:rsidRPr="00120616" w:rsidRDefault="00120616" w:rsidP="00120616">
            <w:pPr>
              <w:keepNext/>
              <w:ind w:firstLine="0"/>
            </w:pPr>
            <w:r>
              <w:t>Weeks</w:t>
            </w:r>
          </w:p>
        </w:tc>
        <w:tc>
          <w:tcPr>
            <w:tcW w:w="2179" w:type="dxa"/>
            <w:shd w:val="clear" w:color="auto" w:fill="auto"/>
          </w:tcPr>
          <w:p w:rsidR="00120616" w:rsidRPr="00120616" w:rsidRDefault="00120616" w:rsidP="00120616">
            <w:pPr>
              <w:keepNext/>
              <w:ind w:firstLine="0"/>
            </w:pPr>
            <w:r>
              <w:t>Wells</w:t>
            </w:r>
          </w:p>
        </w:tc>
        <w:tc>
          <w:tcPr>
            <w:tcW w:w="2180" w:type="dxa"/>
            <w:shd w:val="clear" w:color="auto" w:fill="auto"/>
          </w:tcPr>
          <w:p w:rsidR="00120616" w:rsidRPr="00120616" w:rsidRDefault="00120616" w:rsidP="00120616">
            <w:pPr>
              <w:keepNext/>
              <w:ind w:firstLine="0"/>
            </w:pPr>
            <w:r>
              <w:t>White</w:t>
            </w:r>
          </w:p>
        </w:tc>
      </w:tr>
      <w:tr w:rsidR="00120616" w:rsidRPr="00120616" w:rsidTr="00120616">
        <w:tc>
          <w:tcPr>
            <w:tcW w:w="2179" w:type="dxa"/>
            <w:shd w:val="clear" w:color="auto" w:fill="auto"/>
          </w:tcPr>
          <w:p w:rsidR="00120616" w:rsidRPr="00120616" w:rsidRDefault="00120616" w:rsidP="00120616">
            <w:pPr>
              <w:keepNext/>
              <w:ind w:firstLine="0"/>
            </w:pPr>
            <w:r>
              <w:t>Williams</w:t>
            </w:r>
          </w:p>
        </w:tc>
        <w:tc>
          <w:tcPr>
            <w:tcW w:w="2179" w:type="dxa"/>
            <w:shd w:val="clear" w:color="auto" w:fill="auto"/>
          </w:tcPr>
          <w:p w:rsidR="00120616" w:rsidRPr="00120616" w:rsidRDefault="00120616" w:rsidP="00120616">
            <w:pPr>
              <w:keepNext/>
              <w:ind w:firstLine="0"/>
            </w:pPr>
            <w:r>
              <w:t>Willis</w:t>
            </w:r>
          </w:p>
        </w:tc>
        <w:tc>
          <w:tcPr>
            <w:tcW w:w="2180" w:type="dxa"/>
            <w:shd w:val="clear" w:color="auto" w:fill="auto"/>
          </w:tcPr>
          <w:p w:rsidR="00120616" w:rsidRPr="00120616" w:rsidRDefault="00120616" w:rsidP="00120616">
            <w:pPr>
              <w:keepNext/>
              <w:ind w:firstLine="0"/>
            </w:pPr>
            <w:r>
              <w:t>Wood</w:t>
            </w:r>
          </w:p>
        </w:tc>
      </w:tr>
    </w:tbl>
    <w:p w:rsidR="00120616" w:rsidRDefault="00120616" w:rsidP="00120616"/>
    <w:p w:rsidR="00120616" w:rsidRDefault="00120616" w:rsidP="00120616">
      <w:pPr>
        <w:jc w:val="center"/>
        <w:rPr>
          <w:b/>
        </w:rPr>
      </w:pPr>
      <w:r w:rsidRPr="00120616">
        <w:rPr>
          <w:b/>
        </w:rPr>
        <w:t>Total--93</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p w:rsidR="00120616" w:rsidRDefault="00120616" w:rsidP="00120616"/>
    <w:p w:rsidR="00120616" w:rsidRDefault="00120616" w:rsidP="00120616">
      <w:pPr>
        <w:jc w:val="center"/>
        <w:rPr>
          <w:b/>
        </w:rPr>
      </w:pPr>
      <w:r w:rsidRPr="00120616">
        <w:rPr>
          <w:b/>
        </w:rPr>
        <w:t>Total--0</w:t>
      </w:r>
    </w:p>
    <w:p w:rsidR="00120616" w:rsidRDefault="00120616" w:rsidP="00120616">
      <w:pPr>
        <w:jc w:val="center"/>
        <w:rPr>
          <w:b/>
        </w:rPr>
      </w:pPr>
    </w:p>
    <w:p w:rsidR="00120616" w:rsidRDefault="00120616" w:rsidP="00120616">
      <w:r>
        <w:t xml:space="preserve">So, the Joint Resolution was read the second time and ordered to third reading.  </w:t>
      </w:r>
    </w:p>
    <w:p w:rsidR="00120616" w:rsidRDefault="00120616" w:rsidP="00120616">
      <w:pPr>
        <w:keepNext/>
        <w:jc w:val="center"/>
        <w:rPr>
          <w:b/>
        </w:rPr>
      </w:pPr>
      <w:r w:rsidRPr="00120616">
        <w:rPr>
          <w:b/>
        </w:rPr>
        <w:t>S. 1305--ORDERED TO BE READ THIRD TIME TOMORROW</w:t>
      </w:r>
    </w:p>
    <w:p w:rsidR="00120616" w:rsidRDefault="00120616" w:rsidP="00120616">
      <w:r>
        <w:t xml:space="preserve">On motion of Rep. HARDWICK, with unanimous consent, it was ordered that S. 1305 be read the third time tomorrow.  </w:t>
      </w:r>
    </w:p>
    <w:p w:rsidR="00120616" w:rsidRDefault="00120616" w:rsidP="00120616"/>
    <w:p w:rsidR="00120616" w:rsidRDefault="00120616" w:rsidP="00120616">
      <w:pPr>
        <w:keepNext/>
        <w:jc w:val="center"/>
        <w:rPr>
          <w:b/>
        </w:rPr>
      </w:pPr>
      <w:r w:rsidRPr="00120616">
        <w:rPr>
          <w:b/>
        </w:rPr>
        <w:t>LEAVE OF ABSENCE</w:t>
      </w:r>
    </w:p>
    <w:p w:rsidR="00120616" w:rsidRDefault="00120616" w:rsidP="00120616">
      <w:r>
        <w:t xml:space="preserve">The SPEAKER granted Rep. MURPHY a leave of absence for the remainder of the day. </w:t>
      </w:r>
    </w:p>
    <w:p w:rsidR="00120616" w:rsidRDefault="00120616" w:rsidP="00120616"/>
    <w:p w:rsidR="00120616" w:rsidRDefault="00120616" w:rsidP="00120616">
      <w:pPr>
        <w:keepNext/>
        <w:jc w:val="center"/>
        <w:rPr>
          <w:b/>
        </w:rPr>
      </w:pPr>
      <w:r w:rsidRPr="00120616">
        <w:rPr>
          <w:b/>
        </w:rPr>
        <w:t>S. 894--ORDERED TO THIRD READING</w:t>
      </w:r>
    </w:p>
    <w:p w:rsidR="00120616" w:rsidRDefault="00120616" w:rsidP="00120616">
      <w:pPr>
        <w:keepNext/>
      </w:pPr>
      <w:r>
        <w:t>The following Bill was taken up:</w:t>
      </w:r>
    </w:p>
    <w:p w:rsidR="00120616" w:rsidRDefault="00120616" w:rsidP="00120616">
      <w:pPr>
        <w:keepNext/>
      </w:pPr>
      <w:bookmarkStart w:id="123" w:name="include_clip_start_245"/>
      <w:bookmarkEnd w:id="123"/>
    </w:p>
    <w:p w:rsidR="00120616" w:rsidRDefault="00120616" w:rsidP="00120616">
      <w:r>
        <w:t>S. 894 -- Senators Massey and Alexander: A BILL TO AMEND CHAPTER 1, TITLE 14 OF THE 1976 CODE, RELATING TO GENERAL PROVISIONS APPLICABLE TO COURTS, BY ADDING SECTION 14-1-240, TO PROVIDE THAT 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A52CA2" w:rsidRDefault="00A52CA2" w:rsidP="00120616">
      <w:bookmarkStart w:id="124" w:name="include_clip_end_245"/>
      <w:bookmarkEnd w:id="124"/>
    </w:p>
    <w:p w:rsidR="00120616" w:rsidRDefault="00120616" w:rsidP="00120616">
      <w:r>
        <w:t>Rep. PITTS explained the Bill.</w:t>
      </w:r>
    </w:p>
    <w:p w:rsidR="00120616" w:rsidRDefault="00120616" w:rsidP="00120616"/>
    <w:p w:rsidR="00120616" w:rsidRDefault="00120616" w:rsidP="00120616">
      <w:r>
        <w:t xml:space="preserve">The yeas and nays were taken resulting as follows: </w:t>
      </w:r>
    </w:p>
    <w:p w:rsidR="00120616" w:rsidRDefault="00120616" w:rsidP="00120616">
      <w:pPr>
        <w:jc w:val="center"/>
      </w:pPr>
      <w:r>
        <w:t xml:space="preserve"> </w:t>
      </w:r>
      <w:bookmarkStart w:id="125" w:name="vote_start247"/>
      <w:bookmarkEnd w:id="125"/>
      <w:r>
        <w:t>Yeas 89; Nays 0</w:t>
      </w:r>
    </w:p>
    <w:p w:rsidR="00120616" w:rsidRDefault="00120616" w:rsidP="00120616">
      <w:pPr>
        <w:jc w:val="center"/>
      </w:pPr>
    </w:p>
    <w:p w:rsidR="00120616" w:rsidRDefault="00120616" w:rsidP="001206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20616" w:rsidRPr="00120616" w:rsidTr="00120616">
        <w:tc>
          <w:tcPr>
            <w:tcW w:w="2179" w:type="dxa"/>
            <w:shd w:val="clear" w:color="auto" w:fill="auto"/>
          </w:tcPr>
          <w:p w:rsidR="00120616" w:rsidRPr="00120616" w:rsidRDefault="00120616" w:rsidP="00120616">
            <w:pPr>
              <w:keepNext/>
              <w:ind w:firstLine="0"/>
            </w:pPr>
            <w:r>
              <w:t>Alexander</w:t>
            </w:r>
          </w:p>
        </w:tc>
        <w:tc>
          <w:tcPr>
            <w:tcW w:w="2179" w:type="dxa"/>
            <w:shd w:val="clear" w:color="auto" w:fill="auto"/>
          </w:tcPr>
          <w:p w:rsidR="00120616" w:rsidRPr="00120616" w:rsidRDefault="00120616" w:rsidP="00120616">
            <w:pPr>
              <w:keepNext/>
              <w:ind w:firstLine="0"/>
            </w:pPr>
            <w:r>
              <w:t>Allison</w:t>
            </w:r>
          </w:p>
        </w:tc>
        <w:tc>
          <w:tcPr>
            <w:tcW w:w="2180" w:type="dxa"/>
            <w:shd w:val="clear" w:color="auto" w:fill="auto"/>
          </w:tcPr>
          <w:p w:rsidR="00120616" w:rsidRPr="00120616" w:rsidRDefault="00120616" w:rsidP="00120616">
            <w:pPr>
              <w:keepNext/>
              <w:ind w:firstLine="0"/>
            </w:pPr>
            <w:r>
              <w:t>Anderson</w:t>
            </w:r>
          </w:p>
        </w:tc>
      </w:tr>
      <w:tr w:rsidR="00120616" w:rsidRPr="00120616" w:rsidTr="00120616">
        <w:tc>
          <w:tcPr>
            <w:tcW w:w="2179" w:type="dxa"/>
            <w:shd w:val="clear" w:color="auto" w:fill="auto"/>
          </w:tcPr>
          <w:p w:rsidR="00120616" w:rsidRPr="00120616" w:rsidRDefault="00120616" w:rsidP="00120616">
            <w:pPr>
              <w:ind w:firstLine="0"/>
            </w:pPr>
            <w:r>
              <w:t>Anthony</w:t>
            </w:r>
          </w:p>
        </w:tc>
        <w:tc>
          <w:tcPr>
            <w:tcW w:w="2179" w:type="dxa"/>
            <w:shd w:val="clear" w:color="auto" w:fill="auto"/>
          </w:tcPr>
          <w:p w:rsidR="00120616" w:rsidRPr="00120616" w:rsidRDefault="00120616" w:rsidP="00120616">
            <w:pPr>
              <w:ind w:firstLine="0"/>
            </w:pPr>
            <w:r>
              <w:t>Atwater</w:t>
            </w:r>
          </w:p>
        </w:tc>
        <w:tc>
          <w:tcPr>
            <w:tcW w:w="2180" w:type="dxa"/>
            <w:shd w:val="clear" w:color="auto" w:fill="auto"/>
          </w:tcPr>
          <w:p w:rsidR="00120616" w:rsidRPr="00120616" w:rsidRDefault="00120616" w:rsidP="00120616">
            <w:pPr>
              <w:ind w:firstLine="0"/>
            </w:pPr>
            <w:r>
              <w:t>Barfield</w:t>
            </w:r>
          </w:p>
        </w:tc>
      </w:tr>
      <w:tr w:rsidR="00120616" w:rsidRPr="00120616" w:rsidTr="00120616">
        <w:tc>
          <w:tcPr>
            <w:tcW w:w="2179" w:type="dxa"/>
            <w:shd w:val="clear" w:color="auto" w:fill="auto"/>
          </w:tcPr>
          <w:p w:rsidR="00120616" w:rsidRPr="00120616" w:rsidRDefault="00120616" w:rsidP="00120616">
            <w:pPr>
              <w:ind w:firstLine="0"/>
            </w:pPr>
            <w:r>
              <w:t>Bingham</w:t>
            </w:r>
          </w:p>
        </w:tc>
        <w:tc>
          <w:tcPr>
            <w:tcW w:w="2179" w:type="dxa"/>
            <w:shd w:val="clear" w:color="auto" w:fill="auto"/>
          </w:tcPr>
          <w:p w:rsidR="00120616" w:rsidRPr="00120616" w:rsidRDefault="00120616" w:rsidP="00120616">
            <w:pPr>
              <w:ind w:firstLine="0"/>
            </w:pPr>
            <w:r>
              <w:t>Bowers</w:t>
            </w:r>
          </w:p>
        </w:tc>
        <w:tc>
          <w:tcPr>
            <w:tcW w:w="2180" w:type="dxa"/>
            <w:shd w:val="clear" w:color="auto" w:fill="auto"/>
          </w:tcPr>
          <w:p w:rsidR="00120616" w:rsidRPr="00120616" w:rsidRDefault="00120616" w:rsidP="00120616">
            <w:pPr>
              <w:ind w:firstLine="0"/>
            </w:pPr>
            <w:r>
              <w:t>Brannon</w:t>
            </w:r>
          </w:p>
        </w:tc>
      </w:tr>
      <w:tr w:rsidR="00120616" w:rsidRPr="00120616" w:rsidTr="00120616">
        <w:tc>
          <w:tcPr>
            <w:tcW w:w="2179" w:type="dxa"/>
            <w:shd w:val="clear" w:color="auto" w:fill="auto"/>
          </w:tcPr>
          <w:p w:rsidR="00120616" w:rsidRPr="00120616" w:rsidRDefault="00120616" w:rsidP="00120616">
            <w:pPr>
              <w:ind w:firstLine="0"/>
            </w:pPr>
            <w:r>
              <w:t>R. L. Brown</w:t>
            </w:r>
          </w:p>
        </w:tc>
        <w:tc>
          <w:tcPr>
            <w:tcW w:w="2179" w:type="dxa"/>
            <w:shd w:val="clear" w:color="auto" w:fill="auto"/>
          </w:tcPr>
          <w:p w:rsidR="00120616" w:rsidRPr="00120616" w:rsidRDefault="00120616" w:rsidP="00120616">
            <w:pPr>
              <w:ind w:firstLine="0"/>
            </w:pPr>
            <w:r>
              <w:t>Burns</w:t>
            </w:r>
          </w:p>
        </w:tc>
        <w:tc>
          <w:tcPr>
            <w:tcW w:w="2180" w:type="dxa"/>
            <w:shd w:val="clear" w:color="auto" w:fill="auto"/>
          </w:tcPr>
          <w:p w:rsidR="00120616" w:rsidRPr="00120616" w:rsidRDefault="00120616" w:rsidP="00120616">
            <w:pPr>
              <w:ind w:firstLine="0"/>
            </w:pPr>
            <w:r>
              <w:t>Clyburn</w:t>
            </w:r>
          </w:p>
        </w:tc>
      </w:tr>
      <w:tr w:rsidR="00120616" w:rsidRPr="00120616" w:rsidTr="00120616">
        <w:tc>
          <w:tcPr>
            <w:tcW w:w="2179" w:type="dxa"/>
            <w:shd w:val="clear" w:color="auto" w:fill="auto"/>
          </w:tcPr>
          <w:p w:rsidR="00120616" w:rsidRPr="00120616" w:rsidRDefault="00120616" w:rsidP="00120616">
            <w:pPr>
              <w:ind w:firstLine="0"/>
            </w:pPr>
            <w:r>
              <w:t>Cobb-Hunter</w:t>
            </w:r>
          </w:p>
        </w:tc>
        <w:tc>
          <w:tcPr>
            <w:tcW w:w="2179" w:type="dxa"/>
            <w:shd w:val="clear" w:color="auto" w:fill="auto"/>
          </w:tcPr>
          <w:p w:rsidR="00120616" w:rsidRPr="00120616" w:rsidRDefault="00120616" w:rsidP="00120616">
            <w:pPr>
              <w:ind w:firstLine="0"/>
            </w:pPr>
            <w:r>
              <w:t>Cole</w:t>
            </w:r>
          </w:p>
        </w:tc>
        <w:tc>
          <w:tcPr>
            <w:tcW w:w="2180" w:type="dxa"/>
            <w:shd w:val="clear" w:color="auto" w:fill="auto"/>
          </w:tcPr>
          <w:p w:rsidR="00120616" w:rsidRPr="00120616" w:rsidRDefault="00120616" w:rsidP="00120616">
            <w:pPr>
              <w:ind w:firstLine="0"/>
            </w:pPr>
            <w:r>
              <w:t>H. A. Crawford</w:t>
            </w:r>
          </w:p>
        </w:tc>
      </w:tr>
      <w:tr w:rsidR="00120616" w:rsidRPr="00120616" w:rsidTr="00120616">
        <w:tc>
          <w:tcPr>
            <w:tcW w:w="2179" w:type="dxa"/>
            <w:shd w:val="clear" w:color="auto" w:fill="auto"/>
          </w:tcPr>
          <w:p w:rsidR="00120616" w:rsidRPr="00120616" w:rsidRDefault="00120616" w:rsidP="00120616">
            <w:pPr>
              <w:ind w:firstLine="0"/>
            </w:pPr>
            <w:r>
              <w:t>Crosby</w:t>
            </w:r>
          </w:p>
        </w:tc>
        <w:tc>
          <w:tcPr>
            <w:tcW w:w="2179" w:type="dxa"/>
            <w:shd w:val="clear" w:color="auto" w:fill="auto"/>
          </w:tcPr>
          <w:p w:rsidR="00120616" w:rsidRPr="00120616" w:rsidRDefault="00120616" w:rsidP="00120616">
            <w:pPr>
              <w:ind w:firstLine="0"/>
            </w:pPr>
            <w:r>
              <w:t>Daning</w:t>
            </w:r>
          </w:p>
        </w:tc>
        <w:tc>
          <w:tcPr>
            <w:tcW w:w="2180" w:type="dxa"/>
            <w:shd w:val="clear" w:color="auto" w:fill="auto"/>
          </w:tcPr>
          <w:p w:rsidR="00120616" w:rsidRPr="00120616" w:rsidRDefault="00120616" w:rsidP="00120616">
            <w:pPr>
              <w:ind w:firstLine="0"/>
            </w:pPr>
            <w:r>
              <w:t>Delleney</w:t>
            </w:r>
          </w:p>
        </w:tc>
      </w:tr>
      <w:tr w:rsidR="00120616" w:rsidRPr="00120616" w:rsidTr="00120616">
        <w:tc>
          <w:tcPr>
            <w:tcW w:w="2179" w:type="dxa"/>
            <w:shd w:val="clear" w:color="auto" w:fill="auto"/>
          </w:tcPr>
          <w:p w:rsidR="00120616" w:rsidRPr="00120616" w:rsidRDefault="00120616" w:rsidP="00120616">
            <w:pPr>
              <w:ind w:firstLine="0"/>
            </w:pPr>
            <w:r>
              <w:t>Dillard</w:t>
            </w:r>
          </w:p>
        </w:tc>
        <w:tc>
          <w:tcPr>
            <w:tcW w:w="2179" w:type="dxa"/>
            <w:shd w:val="clear" w:color="auto" w:fill="auto"/>
          </w:tcPr>
          <w:p w:rsidR="00120616" w:rsidRPr="00120616" w:rsidRDefault="00120616" w:rsidP="00120616">
            <w:pPr>
              <w:ind w:firstLine="0"/>
            </w:pPr>
            <w:r>
              <w:t>Douglas</w:t>
            </w:r>
          </w:p>
        </w:tc>
        <w:tc>
          <w:tcPr>
            <w:tcW w:w="2180" w:type="dxa"/>
            <w:shd w:val="clear" w:color="auto" w:fill="auto"/>
          </w:tcPr>
          <w:p w:rsidR="00120616" w:rsidRPr="00120616" w:rsidRDefault="00120616" w:rsidP="00120616">
            <w:pPr>
              <w:ind w:firstLine="0"/>
            </w:pPr>
            <w:r>
              <w:t>Edge</w:t>
            </w:r>
          </w:p>
        </w:tc>
      </w:tr>
      <w:tr w:rsidR="00120616" w:rsidRPr="00120616" w:rsidTr="00120616">
        <w:tc>
          <w:tcPr>
            <w:tcW w:w="2179" w:type="dxa"/>
            <w:shd w:val="clear" w:color="auto" w:fill="auto"/>
          </w:tcPr>
          <w:p w:rsidR="00120616" w:rsidRPr="00120616" w:rsidRDefault="00120616" w:rsidP="00120616">
            <w:pPr>
              <w:ind w:firstLine="0"/>
            </w:pPr>
            <w:r>
              <w:t>Erickson</w:t>
            </w:r>
          </w:p>
        </w:tc>
        <w:tc>
          <w:tcPr>
            <w:tcW w:w="2179" w:type="dxa"/>
            <w:shd w:val="clear" w:color="auto" w:fill="auto"/>
          </w:tcPr>
          <w:p w:rsidR="00120616" w:rsidRPr="00120616" w:rsidRDefault="00120616" w:rsidP="00120616">
            <w:pPr>
              <w:ind w:firstLine="0"/>
            </w:pPr>
            <w:r>
              <w:t>Felder</w:t>
            </w:r>
          </w:p>
        </w:tc>
        <w:tc>
          <w:tcPr>
            <w:tcW w:w="2180" w:type="dxa"/>
            <w:shd w:val="clear" w:color="auto" w:fill="auto"/>
          </w:tcPr>
          <w:p w:rsidR="00120616" w:rsidRPr="00120616" w:rsidRDefault="00120616" w:rsidP="00120616">
            <w:pPr>
              <w:ind w:firstLine="0"/>
            </w:pPr>
            <w:r>
              <w:t>Finlay</w:t>
            </w:r>
          </w:p>
        </w:tc>
      </w:tr>
      <w:tr w:rsidR="00120616" w:rsidRPr="00120616" w:rsidTr="00120616">
        <w:tc>
          <w:tcPr>
            <w:tcW w:w="2179" w:type="dxa"/>
            <w:shd w:val="clear" w:color="auto" w:fill="auto"/>
          </w:tcPr>
          <w:p w:rsidR="00120616" w:rsidRPr="00120616" w:rsidRDefault="00120616" w:rsidP="00120616">
            <w:pPr>
              <w:ind w:firstLine="0"/>
            </w:pPr>
            <w:r>
              <w:t>Funderburk</w:t>
            </w:r>
          </w:p>
        </w:tc>
        <w:tc>
          <w:tcPr>
            <w:tcW w:w="2179" w:type="dxa"/>
            <w:shd w:val="clear" w:color="auto" w:fill="auto"/>
          </w:tcPr>
          <w:p w:rsidR="00120616" w:rsidRPr="00120616" w:rsidRDefault="00120616" w:rsidP="00120616">
            <w:pPr>
              <w:ind w:firstLine="0"/>
            </w:pPr>
            <w:r>
              <w:t>Gagnon</w:t>
            </w:r>
          </w:p>
        </w:tc>
        <w:tc>
          <w:tcPr>
            <w:tcW w:w="2180" w:type="dxa"/>
            <w:shd w:val="clear" w:color="auto" w:fill="auto"/>
          </w:tcPr>
          <w:p w:rsidR="00120616" w:rsidRPr="00120616" w:rsidRDefault="00120616" w:rsidP="00120616">
            <w:pPr>
              <w:ind w:firstLine="0"/>
            </w:pPr>
            <w:r>
              <w:t>Gambrell</w:t>
            </w:r>
          </w:p>
        </w:tc>
      </w:tr>
      <w:tr w:rsidR="00120616" w:rsidRPr="00120616" w:rsidTr="00120616">
        <w:tc>
          <w:tcPr>
            <w:tcW w:w="2179" w:type="dxa"/>
            <w:shd w:val="clear" w:color="auto" w:fill="auto"/>
          </w:tcPr>
          <w:p w:rsidR="00120616" w:rsidRPr="00120616" w:rsidRDefault="00120616" w:rsidP="00120616">
            <w:pPr>
              <w:ind w:firstLine="0"/>
            </w:pPr>
            <w:r>
              <w:t>Goldfinch</w:t>
            </w:r>
          </w:p>
        </w:tc>
        <w:tc>
          <w:tcPr>
            <w:tcW w:w="2179" w:type="dxa"/>
            <w:shd w:val="clear" w:color="auto" w:fill="auto"/>
          </w:tcPr>
          <w:p w:rsidR="00120616" w:rsidRPr="00120616" w:rsidRDefault="00120616" w:rsidP="00120616">
            <w:pPr>
              <w:ind w:firstLine="0"/>
            </w:pPr>
            <w:r>
              <w:t>Govan</w:t>
            </w:r>
          </w:p>
        </w:tc>
        <w:tc>
          <w:tcPr>
            <w:tcW w:w="2180" w:type="dxa"/>
            <w:shd w:val="clear" w:color="auto" w:fill="auto"/>
          </w:tcPr>
          <w:p w:rsidR="00120616" w:rsidRPr="00120616" w:rsidRDefault="00120616" w:rsidP="00120616">
            <w:pPr>
              <w:ind w:firstLine="0"/>
            </w:pPr>
            <w:r>
              <w:t>Hardwick</w:t>
            </w:r>
          </w:p>
        </w:tc>
      </w:tr>
      <w:tr w:rsidR="00120616" w:rsidRPr="00120616" w:rsidTr="00120616">
        <w:tc>
          <w:tcPr>
            <w:tcW w:w="2179" w:type="dxa"/>
            <w:shd w:val="clear" w:color="auto" w:fill="auto"/>
          </w:tcPr>
          <w:p w:rsidR="00120616" w:rsidRPr="00120616" w:rsidRDefault="00120616" w:rsidP="00120616">
            <w:pPr>
              <w:ind w:firstLine="0"/>
            </w:pPr>
            <w:r>
              <w:t>Harrell</w:t>
            </w:r>
          </w:p>
        </w:tc>
        <w:tc>
          <w:tcPr>
            <w:tcW w:w="2179" w:type="dxa"/>
            <w:shd w:val="clear" w:color="auto" w:fill="auto"/>
          </w:tcPr>
          <w:p w:rsidR="00120616" w:rsidRPr="00120616" w:rsidRDefault="00120616" w:rsidP="00120616">
            <w:pPr>
              <w:ind w:firstLine="0"/>
            </w:pPr>
            <w:r>
              <w:t>Hart</w:t>
            </w:r>
          </w:p>
        </w:tc>
        <w:tc>
          <w:tcPr>
            <w:tcW w:w="2180" w:type="dxa"/>
            <w:shd w:val="clear" w:color="auto" w:fill="auto"/>
          </w:tcPr>
          <w:p w:rsidR="00120616" w:rsidRPr="00120616" w:rsidRDefault="00120616" w:rsidP="00120616">
            <w:pPr>
              <w:ind w:firstLine="0"/>
            </w:pPr>
            <w:r>
              <w:t>Herbkersman</w:t>
            </w:r>
          </w:p>
        </w:tc>
      </w:tr>
      <w:tr w:rsidR="00120616" w:rsidRPr="00120616" w:rsidTr="00120616">
        <w:tc>
          <w:tcPr>
            <w:tcW w:w="2179" w:type="dxa"/>
            <w:shd w:val="clear" w:color="auto" w:fill="auto"/>
          </w:tcPr>
          <w:p w:rsidR="00120616" w:rsidRPr="00120616" w:rsidRDefault="00120616" w:rsidP="00120616">
            <w:pPr>
              <w:ind w:firstLine="0"/>
            </w:pPr>
            <w:r>
              <w:t>Hiott</w:t>
            </w:r>
          </w:p>
        </w:tc>
        <w:tc>
          <w:tcPr>
            <w:tcW w:w="2179" w:type="dxa"/>
            <w:shd w:val="clear" w:color="auto" w:fill="auto"/>
          </w:tcPr>
          <w:p w:rsidR="00120616" w:rsidRPr="00120616" w:rsidRDefault="00120616" w:rsidP="00120616">
            <w:pPr>
              <w:ind w:firstLine="0"/>
            </w:pPr>
            <w:r>
              <w:t>Hixon</w:t>
            </w:r>
          </w:p>
        </w:tc>
        <w:tc>
          <w:tcPr>
            <w:tcW w:w="2180" w:type="dxa"/>
            <w:shd w:val="clear" w:color="auto" w:fill="auto"/>
          </w:tcPr>
          <w:p w:rsidR="00120616" w:rsidRPr="00120616" w:rsidRDefault="00120616" w:rsidP="00120616">
            <w:pPr>
              <w:ind w:firstLine="0"/>
            </w:pPr>
            <w:r>
              <w:t>Hodges</w:t>
            </w:r>
          </w:p>
        </w:tc>
      </w:tr>
      <w:tr w:rsidR="00120616" w:rsidRPr="00120616" w:rsidTr="00120616">
        <w:tc>
          <w:tcPr>
            <w:tcW w:w="2179" w:type="dxa"/>
            <w:shd w:val="clear" w:color="auto" w:fill="auto"/>
          </w:tcPr>
          <w:p w:rsidR="00120616" w:rsidRPr="00120616" w:rsidRDefault="00120616" w:rsidP="00120616">
            <w:pPr>
              <w:ind w:firstLine="0"/>
            </w:pPr>
            <w:r>
              <w:t>Horne</w:t>
            </w:r>
          </w:p>
        </w:tc>
        <w:tc>
          <w:tcPr>
            <w:tcW w:w="2179" w:type="dxa"/>
            <w:shd w:val="clear" w:color="auto" w:fill="auto"/>
          </w:tcPr>
          <w:p w:rsidR="00120616" w:rsidRPr="00120616" w:rsidRDefault="00120616" w:rsidP="00120616">
            <w:pPr>
              <w:ind w:firstLine="0"/>
            </w:pPr>
            <w:r>
              <w:t>Hosey</w:t>
            </w:r>
          </w:p>
        </w:tc>
        <w:tc>
          <w:tcPr>
            <w:tcW w:w="2180" w:type="dxa"/>
            <w:shd w:val="clear" w:color="auto" w:fill="auto"/>
          </w:tcPr>
          <w:p w:rsidR="00120616" w:rsidRPr="00120616" w:rsidRDefault="00120616" w:rsidP="00120616">
            <w:pPr>
              <w:ind w:firstLine="0"/>
            </w:pPr>
            <w:r>
              <w:t>Huggins</w:t>
            </w:r>
          </w:p>
        </w:tc>
      </w:tr>
      <w:tr w:rsidR="00120616" w:rsidRPr="00120616" w:rsidTr="00120616">
        <w:tc>
          <w:tcPr>
            <w:tcW w:w="2179" w:type="dxa"/>
            <w:shd w:val="clear" w:color="auto" w:fill="auto"/>
          </w:tcPr>
          <w:p w:rsidR="00120616" w:rsidRPr="00120616" w:rsidRDefault="00120616" w:rsidP="00120616">
            <w:pPr>
              <w:ind w:firstLine="0"/>
            </w:pPr>
            <w:r>
              <w:t>Jefferson</w:t>
            </w:r>
          </w:p>
        </w:tc>
        <w:tc>
          <w:tcPr>
            <w:tcW w:w="2179" w:type="dxa"/>
            <w:shd w:val="clear" w:color="auto" w:fill="auto"/>
          </w:tcPr>
          <w:p w:rsidR="00120616" w:rsidRPr="00120616" w:rsidRDefault="00120616" w:rsidP="00120616">
            <w:pPr>
              <w:ind w:firstLine="0"/>
            </w:pPr>
            <w:r>
              <w:t>Kennedy</w:t>
            </w:r>
          </w:p>
        </w:tc>
        <w:tc>
          <w:tcPr>
            <w:tcW w:w="2180" w:type="dxa"/>
            <w:shd w:val="clear" w:color="auto" w:fill="auto"/>
          </w:tcPr>
          <w:p w:rsidR="00120616" w:rsidRPr="00120616" w:rsidRDefault="00120616" w:rsidP="00120616">
            <w:pPr>
              <w:ind w:firstLine="0"/>
            </w:pPr>
            <w:r>
              <w:t>Knight</w:t>
            </w:r>
          </w:p>
        </w:tc>
      </w:tr>
      <w:tr w:rsidR="00120616" w:rsidRPr="00120616" w:rsidTr="00120616">
        <w:tc>
          <w:tcPr>
            <w:tcW w:w="2179" w:type="dxa"/>
            <w:shd w:val="clear" w:color="auto" w:fill="auto"/>
          </w:tcPr>
          <w:p w:rsidR="00120616" w:rsidRPr="00120616" w:rsidRDefault="00120616" w:rsidP="00120616">
            <w:pPr>
              <w:ind w:firstLine="0"/>
            </w:pPr>
            <w:r>
              <w:t>Limehouse</w:t>
            </w:r>
          </w:p>
        </w:tc>
        <w:tc>
          <w:tcPr>
            <w:tcW w:w="2179" w:type="dxa"/>
            <w:shd w:val="clear" w:color="auto" w:fill="auto"/>
          </w:tcPr>
          <w:p w:rsidR="00120616" w:rsidRPr="00120616" w:rsidRDefault="00120616" w:rsidP="00120616">
            <w:pPr>
              <w:ind w:firstLine="0"/>
            </w:pPr>
            <w:r>
              <w:t>Loftis</w:t>
            </w:r>
          </w:p>
        </w:tc>
        <w:tc>
          <w:tcPr>
            <w:tcW w:w="2180" w:type="dxa"/>
            <w:shd w:val="clear" w:color="auto" w:fill="auto"/>
          </w:tcPr>
          <w:p w:rsidR="00120616" w:rsidRPr="00120616" w:rsidRDefault="00120616" w:rsidP="00120616">
            <w:pPr>
              <w:ind w:firstLine="0"/>
            </w:pPr>
            <w:r>
              <w:t>Lowe</w:t>
            </w:r>
          </w:p>
        </w:tc>
      </w:tr>
      <w:tr w:rsidR="00120616" w:rsidRPr="00120616" w:rsidTr="00120616">
        <w:tc>
          <w:tcPr>
            <w:tcW w:w="2179" w:type="dxa"/>
            <w:shd w:val="clear" w:color="auto" w:fill="auto"/>
          </w:tcPr>
          <w:p w:rsidR="00120616" w:rsidRPr="00120616" w:rsidRDefault="00120616" w:rsidP="00120616">
            <w:pPr>
              <w:ind w:firstLine="0"/>
            </w:pPr>
            <w:r>
              <w:t>Lucas</w:t>
            </w:r>
          </w:p>
        </w:tc>
        <w:tc>
          <w:tcPr>
            <w:tcW w:w="2179" w:type="dxa"/>
            <w:shd w:val="clear" w:color="auto" w:fill="auto"/>
          </w:tcPr>
          <w:p w:rsidR="00120616" w:rsidRPr="00120616" w:rsidRDefault="00120616" w:rsidP="00120616">
            <w:pPr>
              <w:ind w:firstLine="0"/>
            </w:pPr>
            <w:r>
              <w:t>Mack</w:t>
            </w:r>
          </w:p>
        </w:tc>
        <w:tc>
          <w:tcPr>
            <w:tcW w:w="2180" w:type="dxa"/>
            <w:shd w:val="clear" w:color="auto" w:fill="auto"/>
          </w:tcPr>
          <w:p w:rsidR="00120616" w:rsidRPr="00120616" w:rsidRDefault="00120616" w:rsidP="00120616">
            <w:pPr>
              <w:ind w:firstLine="0"/>
            </w:pPr>
            <w:r>
              <w:t>McEachern</w:t>
            </w:r>
          </w:p>
        </w:tc>
      </w:tr>
      <w:tr w:rsidR="00120616" w:rsidRPr="00120616" w:rsidTr="00120616">
        <w:tc>
          <w:tcPr>
            <w:tcW w:w="2179" w:type="dxa"/>
            <w:shd w:val="clear" w:color="auto" w:fill="auto"/>
          </w:tcPr>
          <w:p w:rsidR="00120616" w:rsidRPr="00120616" w:rsidRDefault="00120616" w:rsidP="00120616">
            <w:pPr>
              <w:ind w:firstLine="0"/>
            </w:pPr>
            <w:r>
              <w:t>M. S. McLeod</w:t>
            </w:r>
          </w:p>
        </w:tc>
        <w:tc>
          <w:tcPr>
            <w:tcW w:w="2179" w:type="dxa"/>
            <w:shd w:val="clear" w:color="auto" w:fill="auto"/>
          </w:tcPr>
          <w:p w:rsidR="00120616" w:rsidRPr="00120616" w:rsidRDefault="00120616" w:rsidP="00120616">
            <w:pPr>
              <w:ind w:firstLine="0"/>
            </w:pPr>
            <w:r>
              <w:t>Mitchell</w:t>
            </w:r>
          </w:p>
        </w:tc>
        <w:tc>
          <w:tcPr>
            <w:tcW w:w="2180" w:type="dxa"/>
            <w:shd w:val="clear" w:color="auto" w:fill="auto"/>
          </w:tcPr>
          <w:p w:rsidR="00120616" w:rsidRPr="00120616" w:rsidRDefault="00120616" w:rsidP="00120616">
            <w:pPr>
              <w:ind w:firstLine="0"/>
            </w:pPr>
            <w:r>
              <w:t>D. C. Moss</w:t>
            </w:r>
          </w:p>
        </w:tc>
      </w:tr>
      <w:tr w:rsidR="00120616" w:rsidRPr="00120616" w:rsidTr="00120616">
        <w:tc>
          <w:tcPr>
            <w:tcW w:w="2179" w:type="dxa"/>
            <w:shd w:val="clear" w:color="auto" w:fill="auto"/>
          </w:tcPr>
          <w:p w:rsidR="00120616" w:rsidRPr="00120616" w:rsidRDefault="00120616" w:rsidP="00120616">
            <w:pPr>
              <w:ind w:firstLine="0"/>
            </w:pPr>
            <w:r>
              <w:t>V. S. Moss</w:t>
            </w:r>
          </w:p>
        </w:tc>
        <w:tc>
          <w:tcPr>
            <w:tcW w:w="2179" w:type="dxa"/>
            <w:shd w:val="clear" w:color="auto" w:fill="auto"/>
          </w:tcPr>
          <w:p w:rsidR="00120616" w:rsidRPr="00120616" w:rsidRDefault="00120616" w:rsidP="00120616">
            <w:pPr>
              <w:ind w:firstLine="0"/>
            </w:pPr>
            <w:r>
              <w:t>Munnerlyn</w:t>
            </w:r>
          </w:p>
        </w:tc>
        <w:tc>
          <w:tcPr>
            <w:tcW w:w="2180" w:type="dxa"/>
            <w:shd w:val="clear" w:color="auto" w:fill="auto"/>
          </w:tcPr>
          <w:p w:rsidR="00120616" w:rsidRPr="00120616" w:rsidRDefault="00120616" w:rsidP="00120616">
            <w:pPr>
              <w:ind w:firstLine="0"/>
            </w:pPr>
            <w:r>
              <w:t>Nanney</w:t>
            </w:r>
          </w:p>
        </w:tc>
      </w:tr>
      <w:tr w:rsidR="00120616" w:rsidRPr="00120616" w:rsidTr="00120616">
        <w:tc>
          <w:tcPr>
            <w:tcW w:w="2179" w:type="dxa"/>
            <w:shd w:val="clear" w:color="auto" w:fill="auto"/>
          </w:tcPr>
          <w:p w:rsidR="00120616" w:rsidRPr="00120616" w:rsidRDefault="00120616" w:rsidP="00120616">
            <w:pPr>
              <w:ind w:firstLine="0"/>
            </w:pPr>
            <w:r>
              <w:t>Newton</w:t>
            </w:r>
          </w:p>
        </w:tc>
        <w:tc>
          <w:tcPr>
            <w:tcW w:w="2179" w:type="dxa"/>
            <w:shd w:val="clear" w:color="auto" w:fill="auto"/>
          </w:tcPr>
          <w:p w:rsidR="00120616" w:rsidRPr="00120616" w:rsidRDefault="00120616" w:rsidP="00120616">
            <w:pPr>
              <w:ind w:firstLine="0"/>
            </w:pPr>
            <w:r>
              <w:t>Norman</w:t>
            </w:r>
          </w:p>
        </w:tc>
        <w:tc>
          <w:tcPr>
            <w:tcW w:w="2180" w:type="dxa"/>
            <w:shd w:val="clear" w:color="auto" w:fill="auto"/>
          </w:tcPr>
          <w:p w:rsidR="00120616" w:rsidRPr="00120616" w:rsidRDefault="00120616" w:rsidP="00120616">
            <w:pPr>
              <w:ind w:firstLine="0"/>
            </w:pPr>
            <w:r>
              <w:t>R. L. Ott</w:t>
            </w:r>
          </w:p>
        </w:tc>
      </w:tr>
      <w:tr w:rsidR="00120616" w:rsidRPr="00120616" w:rsidTr="00120616">
        <w:tc>
          <w:tcPr>
            <w:tcW w:w="2179" w:type="dxa"/>
            <w:shd w:val="clear" w:color="auto" w:fill="auto"/>
          </w:tcPr>
          <w:p w:rsidR="00120616" w:rsidRPr="00120616" w:rsidRDefault="00120616" w:rsidP="00120616">
            <w:pPr>
              <w:ind w:firstLine="0"/>
            </w:pPr>
            <w:r>
              <w:t>Owens</w:t>
            </w:r>
          </w:p>
        </w:tc>
        <w:tc>
          <w:tcPr>
            <w:tcW w:w="2179" w:type="dxa"/>
            <w:shd w:val="clear" w:color="auto" w:fill="auto"/>
          </w:tcPr>
          <w:p w:rsidR="00120616" w:rsidRPr="00120616" w:rsidRDefault="00120616" w:rsidP="00120616">
            <w:pPr>
              <w:ind w:firstLine="0"/>
            </w:pPr>
            <w:r>
              <w:t>Parks</w:t>
            </w:r>
          </w:p>
        </w:tc>
        <w:tc>
          <w:tcPr>
            <w:tcW w:w="2180" w:type="dxa"/>
            <w:shd w:val="clear" w:color="auto" w:fill="auto"/>
          </w:tcPr>
          <w:p w:rsidR="00120616" w:rsidRPr="00120616" w:rsidRDefault="00120616" w:rsidP="00120616">
            <w:pPr>
              <w:ind w:firstLine="0"/>
            </w:pPr>
            <w:r>
              <w:t>Pitts</w:t>
            </w:r>
          </w:p>
        </w:tc>
      </w:tr>
      <w:tr w:rsidR="00120616" w:rsidRPr="00120616" w:rsidTr="00120616">
        <w:tc>
          <w:tcPr>
            <w:tcW w:w="2179" w:type="dxa"/>
            <w:shd w:val="clear" w:color="auto" w:fill="auto"/>
          </w:tcPr>
          <w:p w:rsidR="00120616" w:rsidRPr="00120616" w:rsidRDefault="00120616" w:rsidP="00120616">
            <w:pPr>
              <w:ind w:firstLine="0"/>
            </w:pPr>
            <w:r>
              <w:t>Pope</w:t>
            </w:r>
          </w:p>
        </w:tc>
        <w:tc>
          <w:tcPr>
            <w:tcW w:w="2179" w:type="dxa"/>
            <w:shd w:val="clear" w:color="auto" w:fill="auto"/>
          </w:tcPr>
          <w:p w:rsidR="00120616" w:rsidRPr="00120616" w:rsidRDefault="00120616" w:rsidP="00120616">
            <w:pPr>
              <w:ind w:firstLine="0"/>
            </w:pPr>
            <w:r>
              <w:t>Quinn</w:t>
            </w:r>
          </w:p>
        </w:tc>
        <w:tc>
          <w:tcPr>
            <w:tcW w:w="2180" w:type="dxa"/>
            <w:shd w:val="clear" w:color="auto" w:fill="auto"/>
          </w:tcPr>
          <w:p w:rsidR="00120616" w:rsidRPr="00120616" w:rsidRDefault="00120616" w:rsidP="00120616">
            <w:pPr>
              <w:ind w:firstLine="0"/>
            </w:pPr>
            <w:r>
              <w:t>Ridgeway</w:t>
            </w:r>
          </w:p>
        </w:tc>
      </w:tr>
      <w:tr w:rsidR="00120616" w:rsidRPr="00120616" w:rsidTr="00120616">
        <w:tc>
          <w:tcPr>
            <w:tcW w:w="2179" w:type="dxa"/>
            <w:shd w:val="clear" w:color="auto" w:fill="auto"/>
          </w:tcPr>
          <w:p w:rsidR="00120616" w:rsidRPr="00120616" w:rsidRDefault="00120616" w:rsidP="00120616">
            <w:pPr>
              <w:ind w:firstLine="0"/>
            </w:pPr>
            <w:r>
              <w:t>Riley</w:t>
            </w:r>
          </w:p>
        </w:tc>
        <w:tc>
          <w:tcPr>
            <w:tcW w:w="2179" w:type="dxa"/>
            <w:shd w:val="clear" w:color="auto" w:fill="auto"/>
          </w:tcPr>
          <w:p w:rsidR="00120616" w:rsidRPr="00120616" w:rsidRDefault="00120616" w:rsidP="00120616">
            <w:pPr>
              <w:ind w:firstLine="0"/>
            </w:pPr>
            <w:r>
              <w:t>Rivers</w:t>
            </w:r>
          </w:p>
        </w:tc>
        <w:tc>
          <w:tcPr>
            <w:tcW w:w="2180" w:type="dxa"/>
            <w:shd w:val="clear" w:color="auto" w:fill="auto"/>
          </w:tcPr>
          <w:p w:rsidR="00120616" w:rsidRPr="00120616" w:rsidRDefault="00120616" w:rsidP="00120616">
            <w:pPr>
              <w:ind w:firstLine="0"/>
            </w:pPr>
            <w:r>
              <w:t>Robinson-Simpson</w:t>
            </w:r>
          </w:p>
        </w:tc>
      </w:tr>
      <w:tr w:rsidR="00120616" w:rsidRPr="00120616" w:rsidTr="00120616">
        <w:tc>
          <w:tcPr>
            <w:tcW w:w="2179" w:type="dxa"/>
            <w:shd w:val="clear" w:color="auto" w:fill="auto"/>
          </w:tcPr>
          <w:p w:rsidR="00120616" w:rsidRPr="00120616" w:rsidRDefault="00120616" w:rsidP="00120616">
            <w:pPr>
              <w:ind w:firstLine="0"/>
            </w:pPr>
            <w:r>
              <w:t>Rutherford</w:t>
            </w:r>
          </w:p>
        </w:tc>
        <w:tc>
          <w:tcPr>
            <w:tcW w:w="2179" w:type="dxa"/>
            <w:shd w:val="clear" w:color="auto" w:fill="auto"/>
          </w:tcPr>
          <w:p w:rsidR="00120616" w:rsidRPr="00120616" w:rsidRDefault="00120616" w:rsidP="00120616">
            <w:pPr>
              <w:ind w:firstLine="0"/>
            </w:pPr>
            <w:r>
              <w:t>Ryhal</w:t>
            </w:r>
          </w:p>
        </w:tc>
        <w:tc>
          <w:tcPr>
            <w:tcW w:w="2180" w:type="dxa"/>
            <w:shd w:val="clear" w:color="auto" w:fill="auto"/>
          </w:tcPr>
          <w:p w:rsidR="00120616" w:rsidRPr="00120616" w:rsidRDefault="00120616" w:rsidP="00120616">
            <w:pPr>
              <w:ind w:firstLine="0"/>
            </w:pPr>
            <w:r>
              <w:t>Sabb</w:t>
            </w:r>
          </w:p>
        </w:tc>
      </w:tr>
      <w:tr w:rsidR="00120616" w:rsidRPr="00120616" w:rsidTr="00120616">
        <w:tc>
          <w:tcPr>
            <w:tcW w:w="2179" w:type="dxa"/>
            <w:shd w:val="clear" w:color="auto" w:fill="auto"/>
          </w:tcPr>
          <w:p w:rsidR="00120616" w:rsidRPr="00120616" w:rsidRDefault="00120616" w:rsidP="00120616">
            <w:pPr>
              <w:ind w:firstLine="0"/>
            </w:pPr>
            <w:r>
              <w:t>Sandifer</w:t>
            </w:r>
          </w:p>
        </w:tc>
        <w:tc>
          <w:tcPr>
            <w:tcW w:w="2179" w:type="dxa"/>
            <w:shd w:val="clear" w:color="auto" w:fill="auto"/>
          </w:tcPr>
          <w:p w:rsidR="00120616" w:rsidRPr="00120616" w:rsidRDefault="00120616" w:rsidP="00120616">
            <w:pPr>
              <w:ind w:firstLine="0"/>
            </w:pPr>
            <w:r>
              <w:t>Simrill</w:t>
            </w:r>
          </w:p>
        </w:tc>
        <w:tc>
          <w:tcPr>
            <w:tcW w:w="2180" w:type="dxa"/>
            <w:shd w:val="clear" w:color="auto" w:fill="auto"/>
          </w:tcPr>
          <w:p w:rsidR="00120616" w:rsidRPr="00120616" w:rsidRDefault="00120616" w:rsidP="00120616">
            <w:pPr>
              <w:ind w:firstLine="0"/>
            </w:pPr>
            <w:r>
              <w:t>Skelton</w:t>
            </w:r>
          </w:p>
        </w:tc>
      </w:tr>
      <w:tr w:rsidR="00120616" w:rsidRPr="00120616" w:rsidTr="00120616">
        <w:tc>
          <w:tcPr>
            <w:tcW w:w="2179" w:type="dxa"/>
            <w:shd w:val="clear" w:color="auto" w:fill="auto"/>
          </w:tcPr>
          <w:p w:rsidR="00120616" w:rsidRPr="00120616" w:rsidRDefault="00120616" w:rsidP="00120616">
            <w:pPr>
              <w:ind w:firstLine="0"/>
            </w:pPr>
            <w:r>
              <w:t>J. E. Smith</w:t>
            </w:r>
          </w:p>
        </w:tc>
        <w:tc>
          <w:tcPr>
            <w:tcW w:w="2179" w:type="dxa"/>
            <w:shd w:val="clear" w:color="auto" w:fill="auto"/>
          </w:tcPr>
          <w:p w:rsidR="00120616" w:rsidRPr="00120616" w:rsidRDefault="00120616" w:rsidP="00120616">
            <w:pPr>
              <w:ind w:firstLine="0"/>
            </w:pPr>
            <w:r>
              <w:t>Sottile</w:t>
            </w:r>
          </w:p>
        </w:tc>
        <w:tc>
          <w:tcPr>
            <w:tcW w:w="2180" w:type="dxa"/>
            <w:shd w:val="clear" w:color="auto" w:fill="auto"/>
          </w:tcPr>
          <w:p w:rsidR="00120616" w:rsidRPr="00120616" w:rsidRDefault="00120616" w:rsidP="00120616">
            <w:pPr>
              <w:ind w:firstLine="0"/>
            </w:pPr>
            <w:r>
              <w:t>Southard</w:t>
            </w:r>
          </w:p>
        </w:tc>
      </w:tr>
      <w:tr w:rsidR="00120616" w:rsidRPr="00120616" w:rsidTr="00120616">
        <w:tc>
          <w:tcPr>
            <w:tcW w:w="2179" w:type="dxa"/>
            <w:shd w:val="clear" w:color="auto" w:fill="auto"/>
          </w:tcPr>
          <w:p w:rsidR="00120616" w:rsidRPr="00120616" w:rsidRDefault="00120616" w:rsidP="00120616">
            <w:pPr>
              <w:ind w:firstLine="0"/>
            </w:pPr>
            <w:r>
              <w:t>Spires</w:t>
            </w:r>
          </w:p>
        </w:tc>
        <w:tc>
          <w:tcPr>
            <w:tcW w:w="2179" w:type="dxa"/>
            <w:shd w:val="clear" w:color="auto" w:fill="auto"/>
          </w:tcPr>
          <w:p w:rsidR="00120616" w:rsidRPr="00120616" w:rsidRDefault="00120616" w:rsidP="00120616">
            <w:pPr>
              <w:ind w:firstLine="0"/>
            </w:pPr>
            <w:r>
              <w:t>Stavrinakis</w:t>
            </w:r>
          </w:p>
        </w:tc>
        <w:tc>
          <w:tcPr>
            <w:tcW w:w="2180" w:type="dxa"/>
            <w:shd w:val="clear" w:color="auto" w:fill="auto"/>
          </w:tcPr>
          <w:p w:rsidR="00120616" w:rsidRPr="00120616" w:rsidRDefault="00120616" w:rsidP="00120616">
            <w:pPr>
              <w:ind w:firstLine="0"/>
            </w:pPr>
            <w:r>
              <w:t>Tallon</w:t>
            </w:r>
          </w:p>
        </w:tc>
      </w:tr>
      <w:tr w:rsidR="00120616" w:rsidRPr="00120616" w:rsidTr="00120616">
        <w:tc>
          <w:tcPr>
            <w:tcW w:w="2179" w:type="dxa"/>
            <w:shd w:val="clear" w:color="auto" w:fill="auto"/>
          </w:tcPr>
          <w:p w:rsidR="00120616" w:rsidRPr="00120616" w:rsidRDefault="00120616" w:rsidP="00120616">
            <w:pPr>
              <w:ind w:firstLine="0"/>
            </w:pPr>
            <w:r>
              <w:t>Taylor</w:t>
            </w:r>
          </w:p>
        </w:tc>
        <w:tc>
          <w:tcPr>
            <w:tcW w:w="2179" w:type="dxa"/>
            <w:shd w:val="clear" w:color="auto" w:fill="auto"/>
          </w:tcPr>
          <w:p w:rsidR="00120616" w:rsidRPr="00120616" w:rsidRDefault="00120616" w:rsidP="00120616">
            <w:pPr>
              <w:ind w:firstLine="0"/>
            </w:pPr>
            <w:r>
              <w:t>Thayer</w:t>
            </w:r>
          </w:p>
        </w:tc>
        <w:tc>
          <w:tcPr>
            <w:tcW w:w="2180" w:type="dxa"/>
            <w:shd w:val="clear" w:color="auto" w:fill="auto"/>
          </w:tcPr>
          <w:p w:rsidR="00120616" w:rsidRPr="00120616" w:rsidRDefault="00120616" w:rsidP="00120616">
            <w:pPr>
              <w:ind w:firstLine="0"/>
            </w:pPr>
            <w:r>
              <w:t>Toole</w:t>
            </w:r>
          </w:p>
        </w:tc>
      </w:tr>
      <w:tr w:rsidR="00120616" w:rsidRPr="00120616" w:rsidTr="00120616">
        <w:tc>
          <w:tcPr>
            <w:tcW w:w="2179" w:type="dxa"/>
            <w:shd w:val="clear" w:color="auto" w:fill="auto"/>
          </w:tcPr>
          <w:p w:rsidR="00120616" w:rsidRPr="00120616" w:rsidRDefault="00120616" w:rsidP="00120616">
            <w:pPr>
              <w:ind w:firstLine="0"/>
            </w:pPr>
            <w:r>
              <w:t>Vick</w:t>
            </w:r>
          </w:p>
        </w:tc>
        <w:tc>
          <w:tcPr>
            <w:tcW w:w="2179" w:type="dxa"/>
            <w:shd w:val="clear" w:color="auto" w:fill="auto"/>
          </w:tcPr>
          <w:p w:rsidR="00120616" w:rsidRPr="00120616" w:rsidRDefault="00120616" w:rsidP="00120616">
            <w:pPr>
              <w:ind w:firstLine="0"/>
            </w:pPr>
            <w:r>
              <w:t>Weeks</w:t>
            </w:r>
          </w:p>
        </w:tc>
        <w:tc>
          <w:tcPr>
            <w:tcW w:w="2180" w:type="dxa"/>
            <w:shd w:val="clear" w:color="auto" w:fill="auto"/>
          </w:tcPr>
          <w:p w:rsidR="00120616" w:rsidRPr="00120616" w:rsidRDefault="00120616" w:rsidP="00120616">
            <w:pPr>
              <w:ind w:firstLine="0"/>
            </w:pPr>
            <w:r>
              <w:t>Wells</w:t>
            </w:r>
          </w:p>
        </w:tc>
      </w:tr>
      <w:tr w:rsidR="00120616" w:rsidRPr="00120616" w:rsidTr="00120616">
        <w:tc>
          <w:tcPr>
            <w:tcW w:w="2179" w:type="dxa"/>
            <w:shd w:val="clear" w:color="auto" w:fill="auto"/>
          </w:tcPr>
          <w:p w:rsidR="00120616" w:rsidRPr="00120616" w:rsidRDefault="00120616" w:rsidP="00120616">
            <w:pPr>
              <w:keepNext/>
              <w:ind w:firstLine="0"/>
            </w:pPr>
            <w:r>
              <w:t>Whipper</w:t>
            </w:r>
          </w:p>
        </w:tc>
        <w:tc>
          <w:tcPr>
            <w:tcW w:w="2179" w:type="dxa"/>
            <w:shd w:val="clear" w:color="auto" w:fill="auto"/>
          </w:tcPr>
          <w:p w:rsidR="00120616" w:rsidRPr="00120616" w:rsidRDefault="00120616" w:rsidP="00120616">
            <w:pPr>
              <w:keepNext/>
              <w:ind w:firstLine="0"/>
            </w:pPr>
            <w:r>
              <w:t>White</w:t>
            </w:r>
          </w:p>
        </w:tc>
        <w:tc>
          <w:tcPr>
            <w:tcW w:w="2180" w:type="dxa"/>
            <w:shd w:val="clear" w:color="auto" w:fill="auto"/>
          </w:tcPr>
          <w:p w:rsidR="00120616" w:rsidRPr="00120616" w:rsidRDefault="00120616" w:rsidP="00120616">
            <w:pPr>
              <w:keepNext/>
              <w:ind w:firstLine="0"/>
            </w:pPr>
            <w:r>
              <w:t>Williams</w:t>
            </w:r>
          </w:p>
        </w:tc>
      </w:tr>
      <w:tr w:rsidR="00120616" w:rsidRPr="00120616" w:rsidTr="00120616">
        <w:tc>
          <w:tcPr>
            <w:tcW w:w="2179" w:type="dxa"/>
            <w:shd w:val="clear" w:color="auto" w:fill="auto"/>
          </w:tcPr>
          <w:p w:rsidR="00120616" w:rsidRPr="00120616" w:rsidRDefault="00120616" w:rsidP="00120616">
            <w:pPr>
              <w:keepNext/>
              <w:ind w:firstLine="0"/>
            </w:pPr>
            <w:r>
              <w:t>Willis</w:t>
            </w:r>
          </w:p>
        </w:tc>
        <w:tc>
          <w:tcPr>
            <w:tcW w:w="2179" w:type="dxa"/>
            <w:shd w:val="clear" w:color="auto" w:fill="auto"/>
          </w:tcPr>
          <w:p w:rsidR="00120616" w:rsidRPr="00120616" w:rsidRDefault="00120616" w:rsidP="00120616">
            <w:pPr>
              <w:keepNext/>
              <w:ind w:firstLine="0"/>
            </w:pPr>
            <w:r>
              <w:t>Wood</w:t>
            </w:r>
          </w:p>
        </w:tc>
        <w:tc>
          <w:tcPr>
            <w:tcW w:w="2180" w:type="dxa"/>
            <w:shd w:val="clear" w:color="auto" w:fill="auto"/>
          </w:tcPr>
          <w:p w:rsidR="00120616" w:rsidRPr="00120616" w:rsidRDefault="00120616" w:rsidP="00120616">
            <w:pPr>
              <w:keepNext/>
              <w:ind w:firstLine="0"/>
            </w:pPr>
          </w:p>
        </w:tc>
      </w:tr>
    </w:tbl>
    <w:p w:rsidR="00120616" w:rsidRDefault="00120616" w:rsidP="00120616"/>
    <w:p w:rsidR="00120616" w:rsidRDefault="00120616" w:rsidP="00120616">
      <w:pPr>
        <w:jc w:val="center"/>
        <w:rPr>
          <w:b/>
        </w:rPr>
      </w:pPr>
      <w:r w:rsidRPr="00120616">
        <w:rPr>
          <w:b/>
        </w:rPr>
        <w:t>Total--89</w:t>
      </w:r>
    </w:p>
    <w:p w:rsidR="00120616" w:rsidRDefault="00120616" w:rsidP="00120616">
      <w:pPr>
        <w:jc w:val="center"/>
        <w:rPr>
          <w:b/>
        </w:rPr>
      </w:pPr>
    </w:p>
    <w:p w:rsidR="00120616" w:rsidRDefault="00120616" w:rsidP="00120616">
      <w:pPr>
        <w:ind w:firstLine="0"/>
      </w:pPr>
      <w:r w:rsidRPr="00120616">
        <w:t xml:space="preserve"> </w:t>
      </w:r>
      <w:r>
        <w:t>Those who voted in the negative are:</w:t>
      </w:r>
    </w:p>
    <w:p w:rsidR="00120616" w:rsidRDefault="00120616" w:rsidP="00120616"/>
    <w:p w:rsidR="00120616" w:rsidRDefault="00120616" w:rsidP="00120616">
      <w:pPr>
        <w:jc w:val="center"/>
        <w:rPr>
          <w:b/>
        </w:rPr>
      </w:pPr>
      <w:r w:rsidRPr="00120616">
        <w:rPr>
          <w:b/>
        </w:rPr>
        <w:t>Total--0</w:t>
      </w:r>
    </w:p>
    <w:p w:rsidR="00120616" w:rsidRDefault="00120616" w:rsidP="00120616">
      <w:pPr>
        <w:jc w:val="center"/>
        <w:rPr>
          <w:b/>
        </w:rPr>
      </w:pPr>
    </w:p>
    <w:p w:rsidR="00120616" w:rsidRDefault="00120616" w:rsidP="00120616">
      <w:r>
        <w:t xml:space="preserve">So, the Bill was read the second time and ordered to third reading.  </w:t>
      </w:r>
    </w:p>
    <w:p w:rsidR="00120616" w:rsidRDefault="00120616" w:rsidP="00120616"/>
    <w:p w:rsidR="00120616" w:rsidRDefault="00120616" w:rsidP="00120616">
      <w:pPr>
        <w:keepNext/>
        <w:jc w:val="center"/>
        <w:rPr>
          <w:b/>
        </w:rPr>
      </w:pPr>
      <w:r w:rsidRPr="00120616">
        <w:rPr>
          <w:b/>
        </w:rPr>
        <w:t>S. 894--ORDERED TO BE READ THIRD TIME TOMORROW</w:t>
      </w:r>
    </w:p>
    <w:p w:rsidR="00120616" w:rsidRDefault="00120616" w:rsidP="00120616">
      <w:r>
        <w:t xml:space="preserve">On motion of Rep. PITTS, with unanimous consent, it was ordered that S. 894 be read the third time tomorrow.  </w:t>
      </w:r>
    </w:p>
    <w:p w:rsidR="00120616" w:rsidRDefault="00120616" w:rsidP="00120616"/>
    <w:p w:rsidR="00120616" w:rsidRDefault="00120616" w:rsidP="00120616">
      <w:pPr>
        <w:keepNext/>
        <w:jc w:val="center"/>
        <w:rPr>
          <w:b/>
        </w:rPr>
      </w:pPr>
      <w:r w:rsidRPr="00120616">
        <w:rPr>
          <w:b/>
        </w:rPr>
        <w:t>S. 897--POINT OF ORDER</w:t>
      </w:r>
    </w:p>
    <w:p w:rsidR="00120616" w:rsidRDefault="00120616" w:rsidP="00120616">
      <w:pPr>
        <w:keepNext/>
      </w:pPr>
      <w:r>
        <w:t>The following Bill was taken up:</w:t>
      </w:r>
    </w:p>
    <w:p w:rsidR="00120616" w:rsidRDefault="00120616" w:rsidP="00120616">
      <w:pPr>
        <w:keepNext/>
      </w:pPr>
      <w:bookmarkStart w:id="126" w:name="include_clip_start_252"/>
      <w:bookmarkEnd w:id="126"/>
    </w:p>
    <w:p w:rsidR="00120616" w:rsidRDefault="00120616" w:rsidP="00120616">
      <w:r>
        <w:t>S. 897 -- Senator Coleman: A BILL TO AMEND THE CODE OF LAWS OF SOUTH CAROLINA, 1976, BY ADDING SECTION 1-11-723 SO AS TO PROVIDE THAT A PERSON WHO RETIRES FROM A SOLICITOR'S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120616" w:rsidRDefault="00120616" w:rsidP="00120616">
      <w:bookmarkStart w:id="127" w:name="include_clip_end_252"/>
      <w:bookmarkEnd w:id="127"/>
    </w:p>
    <w:p w:rsidR="00120616" w:rsidRDefault="00120616" w:rsidP="00120616">
      <w:pPr>
        <w:keepNext/>
        <w:jc w:val="center"/>
        <w:rPr>
          <w:b/>
        </w:rPr>
      </w:pPr>
      <w:r w:rsidRPr="00120616">
        <w:rPr>
          <w:b/>
        </w:rPr>
        <w:t>POINT OF ORDER</w:t>
      </w:r>
    </w:p>
    <w:p w:rsidR="00120616" w:rsidRDefault="00120616" w:rsidP="00120616">
      <w:r>
        <w:t>Rep. ATWATER made the Point of Order that the Bill was improperly before the House for consideration since its number and title have not been printed in the House Calendar at least one statewide legislative day prior to second reading.</w:t>
      </w:r>
    </w:p>
    <w:p w:rsidR="00120616" w:rsidRDefault="00120616" w:rsidP="00120616">
      <w:r>
        <w:t xml:space="preserve">The SPEAKER sustained the Point of Order.  </w:t>
      </w:r>
    </w:p>
    <w:p w:rsidR="00120616" w:rsidRDefault="00120616" w:rsidP="00120616"/>
    <w:p w:rsidR="00120616" w:rsidRDefault="00120616" w:rsidP="00120616">
      <w:pPr>
        <w:keepNext/>
        <w:jc w:val="center"/>
        <w:rPr>
          <w:b/>
        </w:rPr>
      </w:pPr>
      <w:r w:rsidRPr="00120616">
        <w:rPr>
          <w:b/>
        </w:rPr>
        <w:t>OBJECTION TO RECALL</w:t>
      </w:r>
    </w:p>
    <w:p w:rsidR="00120616" w:rsidRDefault="00120616" w:rsidP="00120616">
      <w:r>
        <w:t>Rep. TALLON asked unanimous consent to recall S. 1243 from the Committee on Judiciary.</w:t>
      </w:r>
    </w:p>
    <w:p w:rsidR="00120616" w:rsidRDefault="00120616" w:rsidP="00120616">
      <w:r>
        <w:t>Rep. MCEACHERN objected.</w:t>
      </w:r>
    </w:p>
    <w:p w:rsidR="00120616" w:rsidRDefault="00120616" w:rsidP="00120616"/>
    <w:p w:rsidR="00120616" w:rsidRDefault="00120616" w:rsidP="00120616">
      <w:pPr>
        <w:keepNext/>
        <w:jc w:val="center"/>
        <w:rPr>
          <w:b/>
        </w:rPr>
      </w:pPr>
      <w:r w:rsidRPr="00120616">
        <w:rPr>
          <w:b/>
        </w:rPr>
        <w:t>OBJECTION TO RECALL</w:t>
      </w:r>
    </w:p>
    <w:p w:rsidR="00120616" w:rsidRDefault="00120616" w:rsidP="00120616">
      <w:r>
        <w:t>Rep. J. E. SMITH asked unanimous consent to recall H. 5295 from the Committee on Judiciary.</w:t>
      </w:r>
    </w:p>
    <w:p w:rsidR="00120616" w:rsidRDefault="00120616" w:rsidP="00120616">
      <w:r>
        <w:t>Rep. ATWATER objected.</w:t>
      </w:r>
    </w:p>
    <w:p w:rsidR="00120616" w:rsidRDefault="00120616" w:rsidP="00120616"/>
    <w:p w:rsidR="00120616" w:rsidRDefault="00120616" w:rsidP="00120616">
      <w:pPr>
        <w:keepNext/>
        <w:jc w:val="center"/>
        <w:rPr>
          <w:b/>
        </w:rPr>
      </w:pPr>
      <w:r w:rsidRPr="00120616">
        <w:rPr>
          <w:b/>
        </w:rPr>
        <w:t>OBJECTION TO RECALL</w:t>
      </w:r>
    </w:p>
    <w:p w:rsidR="00120616" w:rsidRDefault="00120616" w:rsidP="00120616">
      <w:r>
        <w:t>Rep. TALLON asked unanimous consent to recall S. 1243 from the Committee on Judiciary.</w:t>
      </w:r>
    </w:p>
    <w:p w:rsidR="00120616" w:rsidRDefault="00120616" w:rsidP="00120616">
      <w:r>
        <w:t>Rep. J. E. SMITH objected.</w:t>
      </w:r>
    </w:p>
    <w:p w:rsidR="00120616" w:rsidRDefault="00120616" w:rsidP="00120616"/>
    <w:p w:rsidR="00120616" w:rsidRDefault="00120616" w:rsidP="00120616">
      <w:pPr>
        <w:keepNext/>
        <w:jc w:val="center"/>
        <w:rPr>
          <w:b/>
        </w:rPr>
      </w:pPr>
      <w:r w:rsidRPr="00120616">
        <w:rPr>
          <w:b/>
        </w:rPr>
        <w:t>S. 1329--RECALLED FROM COMMITTEE ON EDGEFIELD DELEGATION</w:t>
      </w:r>
    </w:p>
    <w:p w:rsidR="00120616" w:rsidRDefault="00120616" w:rsidP="00120616">
      <w:r>
        <w:t>On motion of Rep. HIXON, with unanimous consent, the following Bill was ordered recalled from the Committee on Edgefield Delegation:</w:t>
      </w:r>
    </w:p>
    <w:p w:rsidR="00120616" w:rsidRDefault="00120616" w:rsidP="00120616">
      <w:bookmarkStart w:id="128" w:name="include_clip_start_262"/>
      <w:bookmarkEnd w:id="128"/>
    </w:p>
    <w:p w:rsidR="00120616" w:rsidRDefault="00120616" w:rsidP="00120616">
      <w:r>
        <w:t>S. 1329 -- Senator Massey: A BILL TO AMEND ACT 595 OF 1992, AS AMENDED, RELATING TO THE BOARD OF TRUSTEES OF THE EDGEFIELD COUNTY SCHOOL DISTRICT, SO AS TO REVISE THE SEVEN SINGLE-MEMBER DISTRICTS FROM WHICH THE TRUSTEES ARE ELECTED BEGINNING WITH THE SCHOOL DISTRICT ELECTIONS IN 2014, TO DESIGNATE A MAP NUMBER ON WHICH THESE ELECTION DISTRICTS ARE DELINEATED, AND TO PROVIDE DEMOGRAPHIC INFORMATION PERTAINING TO THE NEWLY DRAWN ELECTION DISTRICTS.</w:t>
      </w:r>
    </w:p>
    <w:p w:rsidR="00120616" w:rsidRDefault="00120616" w:rsidP="00120616">
      <w:bookmarkStart w:id="129" w:name="include_clip_end_262"/>
      <w:bookmarkEnd w:id="129"/>
    </w:p>
    <w:p w:rsidR="00120616" w:rsidRDefault="00120616" w:rsidP="00120616">
      <w:pPr>
        <w:keepNext/>
        <w:jc w:val="center"/>
        <w:rPr>
          <w:b/>
        </w:rPr>
      </w:pPr>
      <w:r w:rsidRPr="00120616">
        <w:rPr>
          <w:b/>
        </w:rPr>
        <w:t>OBJECTION TO RECALL</w:t>
      </w:r>
    </w:p>
    <w:p w:rsidR="00120616" w:rsidRDefault="00120616" w:rsidP="00120616">
      <w:r>
        <w:t>Rep. CROSBY asked unanimous consent to recall H. 3177 from the Committee on Judiciary.</w:t>
      </w:r>
    </w:p>
    <w:p w:rsidR="00120616" w:rsidRDefault="00120616" w:rsidP="00120616">
      <w:r>
        <w:t>Rep. DELLENEY objected.</w:t>
      </w:r>
    </w:p>
    <w:p w:rsidR="00120616" w:rsidRDefault="00120616" w:rsidP="00120616"/>
    <w:p w:rsidR="00120616" w:rsidRDefault="00120616" w:rsidP="00120616">
      <w:pPr>
        <w:keepNext/>
        <w:jc w:val="center"/>
        <w:rPr>
          <w:b/>
        </w:rPr>
      </w:pPr>
      <w:r w:rsidRPr="00120616">
        <w:rPr>
          <w:b/>
        </w:rPr>
        <w:t>RECURRENCE TO THE MORNING HOUR</w:t>
      </w:r>
    </w:p>
    <w:p w:rsidR="00120616" w:rsidRDefault="00120616" w:rsidP="00120616">
      <w:r>
        <w:t>Rep. LIMEHOUSE moved that the House recur to the morning hour.</w:t>
      </w:r>
    </w:p>
    <w:p w:rsidR="00120616" w:rsidRDefault="00120616" w:rsidP="00120616"/>
    <w:p w:rsidR="00120616" w:rsidRDefault="00120616" w:rsidP="00120616">
      <w:pPr>
        <w:keepNext/>
        <w:jc w:val="center"/>
        <w:rPr>
          <w:b/>
        </w:rPr>
      </w:pPr>
      <w:r w:rsidRPr="00120616">
        <w:rPr>
          <w:b/>
        </w:rPr>
        <w:t>REPORT OF STANDING COMMITTEE</w:t>
      </w:r>
    </w:p>
    <w:p w:rsidR="00120616" w:rsidRDefault="00120616" w:rsidP="00120616">
      <w:pPr>
        <w:keepNext/>
      </w:pPr>
      <w:r>
        <w:t>Rep. BARFIELD, from the Committee on Invitations and Memorial Resolutions, submitted a favorable report on:</w:t>
      </w:r>
    </w:p>
    <w:p w:rsidR="00120616" w:rsidRDefault="00120616" w:rsidP="00120616">
      <w:pPr>
        <w:keepNext/>
      </w:pPr>
      <w:bookmarkStart w:id="130" w:name="include_clip_start_268"/>
      <w:bookmarkEnd w:id="130"/>
    </w:p>
    <w:p w:rsidR="00120616" w:rsidRDefault="00120616" w:rsidP="00120616">
      <w:pPr>
        <w:keepNext/>
      </w:pPr>
      <w:r>
        <w:t>H. 5335 -- Reps. Harrell, Sandifer, Hardwick, Stavrinakis, Bannister, Delleney, Lucas, Owens and White: A CONCURRENT RESOLUTION TO URGE MEMBERS OF THE SOUTH CAROLINA CONGRESSIONAL DELEGATION TO SUPPORT LEGISLATION REAUTHORIZING THE EXPORT-IMPORT BANK FOR AN ADDITIONAL FIVE YEARS BECAUSE FAILURE TO DO SO WOULD CREATE AN ADVERSE IMPACT ON THE FUTURE ECONOMIC GROWTH OF SOUTH CAROLINA AND THE UNITED STATES OF AMERICA.</w:t>
      </w:r>
    </w:p>
    <w:p w:rsidR="00120616" w:rsidRDefault="00120616" w:rsidP="00120616">
      <w:bookmarkStart w:id="131" w:name="include_clip_end_268"/>
      <w:bookmarkEnd w:id="131"/>
      <w:r>
        <w:t>Ordered for consideration tomorrow.</w:t>
      </w:r>
    </w:p>
    <w:p w:rsidR="00120616" w:rsidRDefault="00120616" w:rsidP="00120616"/>
    <w:p w:rsidR="00120616" w:rsidRDefault="00120616" w:rsidP="00120616">
      <w:pPr>
        <w:keepNext/>
        <w:jc w:val="center"/>
        <w:rPr>
          <w:b/>
        </w:rPr>
      </w:pPr>
      <w:r w:rsidRPr="00120616">
        <w:rPr>
          <w:b/>
        </w:rPr>
        <w:t>HOUSE RESOLUTION</w:t>
      </w:r>
    </w:p>
    <w:p w:rsidR="00120616" w:rsidRDefault="00120616" w:rsidP="00120616">
      <w:pPr>
        <w:keepNext/>
      </w:pPr>
      <w:r>
        <w:t>The following was introduced:</w:t>
      </w:r>
    </w:p>
    <w:p w:rsidR="00120616" w:rsidRDefault="00120616" w:rsidP="00120616">
      <w:pPr>
        <w:keepNext/>
      </w:pPr>
      <w:bookmarkStart w:id="132" w:name="include_clip_start_271"/>
      <w:bookmarkEnd w:id="132"/>
    </w:p>
    <w:p w:rsidR="00120616" w:rsidRDefault="00120616" w:rsidP="00120616">
      <w:r>
        <w:t>H. 5337 -- Reps. M. S. McLeod,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OUTSTANDING LEGACY AND FINE PROFESSIONAL TRADITION OF THE MORRIS FUNERAL HOME OF BENNETTSVILLE AND TO CONGRATULATE THE FAMILY OWNERS AND THE STAFF AS THEY CELEBRATE THEIR ONE HUNDREDTH ANNIVERSARY OF SERVING FAMILIES WITH DIGNITY AND COMPASSION.</w:t>
      </w:r>
    </w:p>
    <w:p w:rsidR="00120616" w:rsidRDefault="00120616" w:rsidP="00120616">
      <w:bookmarkStart w:id="133" w:name="include_clip_end_271"/>
      <w:bookmarkEnd w:id="133"/>
    </w:p>
    <w:p w:rsidR="00120616" w:rsidRDefault="00120616" w:rsidP="00120616">
      <w:r>
        <w:t>The Resolution was adopted.</w:t>
      </w:r>
    </w:p>
    <w:p w:rsidR="00120616" w:rsidRDefault="00120616" w:rsidP="00120616"/>
    <w:p w:rsidR="00120616" w:rsidRDefault="00120616" w:rsidP="00120616">
      <w:pPr>
        <w:keepNext/>
        <w:jc w:val="center"/>
        <w:rPr>
          <w:b/>
        </w:rPr>
      </w:pPr>
      <w:r w:rsidRPr="00120616">
        <w:rPr>
          <w:b/>
        </w:rPr>
        <w:t>CONCURRENT RESOLUTION</w:t>
      </w:r>
    </w:p>
    <w:p w:rsidR="00120616" w:rsidRDefault="00120616" w:rsidP="00120616">
      <w:pPr>
        <w:keepNext/>
      </w:pPr>
      <w:r>
        <w:t>The following was introduced:</w:t>
      </w:r>
    </w:p>
    <w:p w:rsidR="00120616" w:rsidRDefault="00120616" w:rsidP="00120616">
      <w:pPr>
        <w:keepNext/>
      </w:pPr>
      <w:bookmarkStart w:id="134" w:name="include_clip_start_274"/>
      <w:bookmarkEnd w:id="134"/>
    </w:p>
    <w:p w:rsidR="00120616" w:rsidRDefault="00120616" w:rsidP="00120616">
      <w:r>
        <w:t>H. 5338 -- Reps. D. C. Moss, Tallon and V. S. Moss: A CONCURRENT RESOLUTION TO RECOGNIZE AND HONOR THE LIMESTONE COLLEGE MEN'S LACROSSE TEAM, COACHES, AND COLLEGE OFFICIALS FOR AN OUTSTANDING SEASON AND TO CONGRATULATE THEM FOR WINNING THE 2014 NCAA DIVISION II CHAMPIONSHIP TITLE.</w:t>
      </w:r>
    </w:p>
    <w:p w:rsidR="00120616" w:rsidRDefault="00120616" w:rsidP="00120616">
      <w:bookmarkStart w:id="135" w:name="include_clip_end_274"/>
      <w:bookmarkEnd w:id="135"/>
    </w:p>
    <w:p w:rsidR="00120616" w:rsidRDefault="00120616" w:rsidP="00120616">
      <w:r>
        <w:t>The Concurrent Resolution was agreed to and ordered sent to the Senate.</w:t>
      </w:r>
    </w:p>
    <w:p w:rsidR="00120616" w:rsidRDefault="00120616" w:rsidP="00120616"/>
    <w:p w:rsidR="00120616" w:rsidRDefault="00120616" w:rsidP="00120616">
      <w:r>
        <w:t>Rep. ANDERSON moved that the House do now adjourn, pending ratification of Acts, which was agreed to.</w:t>
      </w:r>
    </w:p>
    <w:p w:rsidR="00120616" w:rsidRDefault="00120616" w:rsidP="00120616"/>
    <w:p w:rsidR="00120616" w:rsidRDefault="00120616" w:rsidP="00120616">
      <w:pPr>
        <w:keepNext/>
        <w:jc w:val="center"/>
        <w:rPr>
          <w:b/>
        </w:rPr>
      </w:pPr>
      <w:r w:rsidRPr="00120616">
        <w:rPr>
          <w:b/>
        </w:rPr>
        <w:t>RETURNED WITH CONCURRENCE</w:t>
      </w:r>
    </w:p>
    <w:p w:rsidR="00120616" w:rsidRDefault="00120616" w:rsidP="00120616">
      <w:r>
        <w:t>The Senate returned to the House with concurrence the following:</w:t>
      </w:r>
    </w:p>
    <w:p w:rsidR="00120616" w:rsidRDefault="00120616" w:rsidP="00120616">
      <w:bookmarkStart w:id="136" w:name="include_clip_start_279"/>
      <w:bookmarkEnd w:id="136"/>
    </w:p>
    <w:p w:rsidR="00120616" w:rsidRDefault="00120616" w:rsidP="00120616">
      <w:r>
        <w:t>H. 5272 -- Reps. Hardee and Edge: A CONCURRENT RESOLUTION TO REQUEST THAT THE DEPARTMENT OF TRANSPORTATION RENAME "STALVEY BELLAMY INTERSECTION" WHICH IS LOCATED AT THE JUNCTURE OF SOUTH CAROLINA HIGHWAYS 9 AND 57 IN HORRY COUNTY "STEVENS CROSSROADS" TO REFLECT ITS HISTORICAL DESIGNATION AND ERECT APPROPRIATE MARKERS OR SIGNS AT THIS INTERSECTION THAT CONTAIN THIS DESIGNATION.</w:t>
      </w:r>
    </w:p>
    <w:p w:rsidR="00120616" w:rsidRDefault="00120616" w:rsidP="00120616"/>
    <w:p w:rsidR="00120616" w:rsidRDefault="00120616" w:rsidP="00120616">
      <w:r>
        <w:t>H. 5291 -- Rep. Munnerlyn: A CONCURRENT RESOLUTION TO REQUEST THAT THE DEPARTMENT OF TRANSPORTATION NAME THE PORTION OF THE CHERAW HIGHWAY IN MARLBORO COUNTY FROM ITS INTERSECTION WITH WEST MAIN STREET IN THE CITY OF BENNETTSVILLE TO ITS INTERSECTION WITH THE MARLBORO/CHESTERFIELD COUNTY LINE THE "JAMES S. 'JIMMY' MCLEOD, SR. MEMORIAL HIGHWAY" AND ERECT APPROPRIATE MARKERS OR SIGNS ALONG THIS PORTION OF HIGHWAY THAT CONTAIN THIS DESIGNATION.</w:t>
      </w:r>
    </w:p>
    <w:p w:rsidR="000E6CB2" w:rsidRDefault="000E6CB2" w:rsidP="00120616">
      <w:bookmarkStart w:id="137" w:name="include_clip_end_280"/>
      <w:bookmarkEnd w:id="137"/>
    </w:p>
    <w:p w:rsidR="004A333E" w:rsidRPr="00AD7EC4"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4A333E" w:rsidRPr="00AD7EC4"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MAY 29, 2014</w:t>
      </w:r>
    </w:p>
    <w:p w:rsidR="004A333E" w:rsidRPr="00DD0BB0" w:rsidRDefault="004A333E" w:rsidP="00C63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D0BB0">
        <w:t>Pursuant to an invitation the Honorable Speaker and House of Representatives appeared in the Senate Chamber on May 29, 2014, at 1:00 P.M. and the following Acts and Joint Resolutions were ratified:</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t>(R</w:t>
      </w:r>
      <w:r w:rsidR="003662CE">
        <w:t xml:space="preserve">. </w:t>
      </w:r>
      <w:r w:rsidRPr="00DD0BB0">
        <w:t xml:space="preserve">205, S. 293) --  Senator Cleary: AN ACT </w:t>
      </w:r>
      <w:r w:rsidRPr="00DD0BB0">
        <w:rPr>
          <w:color w:val="000000" w:themeColor="text1"/>
          <w:u w:color="000000" w:themeColor="text1"/>
        </w:rPr>
        <w:t>TO AMEND SECTION 4</w:t>
      </w:r>
      <w:r w:rsidRPr="00DD0BB0">
        <w:rPr>
          <w:color w:val="000000" w:themeColor="text1"/>
          <w:u w:color="000000" w:themeColor="text1"/>
        </w:rPr>
        <w:noBreakHyphen/>
        <w:t>23</w:t>
      </w:r>
      <w:r w:rsidRPr="00DD0BB0">
        <w:rPr>
          <w:color w:val="000000" w:themeColor="text1"/>
          <w:u w:color="000000" w:themeColor="text1"/>
        </w:rPr>
        <w:noBreakHyphen/>
        <w:t>40, AS AMENDED, CODE OF LAWS OF SOUTH CAROLINA, 1976, RELATING TO LEVY AND COLLECTION OF TAXES IN THE MURRELL’S INLET</w:t>
      </w:r>
      <w:r w:rsidRPr="00DD0BB0">
        <w:rPr>
          <w:color w:val="000000" w:themeColor="text1"/>
          <w:u w:color="000000" w:themeColor="text1"/>
        </w:rPr>
        <w:noBreakHyphen/>
        <w:t>GARDEN CITY FIRE DISTRICT, SO AS TO AUTHORIZE THE LEVY AND COLLECTION OF AN ADDITIONAL FOUR MILLS.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r w:rsidRPr="00DD0BB0">
        <w:tab/>
        <w:t>(R</w:t>
      </w:r>
      <w:r w:rsidR="003662CE">
        <w:t xml:space="preserve">. </w:t>
      </w:r>
      <w:r w:rsidRPr="00DD0BB0">
        <w:t xml:space="preserve">206, S. 294) --  Senators Cleary and Ford: AN ACT </w:t>
      </w:r>
      <w:r w:rsidRPr="00DD0BB0">
        <w:rPr>
          <w:color w:val="000000" w:themeColor="text1"/>
        </w:rPr>
        <w:t>TO AMEND SECTION 6</w:t>
      </w:r>
      <w:r w:rsidRPr="00DD0BB0">
        <w:rPr>
          <w:color w:val="000000" w:themeColor="text1"/>
        </w:rPr>
        <w:noBreakHyphen/>
        <w:t>4</w:t>
      </w:r>
      <w:r w:rsidRPr="00DD0BB0">
        <w:rPr>
          <w:color w:val="000000" w:themeColor="text1"/>
        </w:rPr>
        <w:noBreakHyphen/>
        <w:t>10, AS AMENDED, CODE OF LAWS OF SOUTH CAROLINA, 1976, RELATING TO THE EXPENDITURE OF LOCAL ACCOMMODATIONS TAX REVENUES, SO AS TO CLARIFY THAT IN CERTAIN SITUATIONS, FUNDS MAY BE USED FOR BEACH RENOURISHMENT, AND TO ALLOW A MUNICIPALITY OR COUNTY, IN CERTAIN SITUATIONS, UPON A TWO</w:t>
      </w:r>
      <w:r w:rsidRPr="00DD0BB0">
        <w:rPr>
          <w:color w:val="000000" w:themeColor="text1"/>
        </w:rPr>
        <w:noBreakHyphen/>
        <w:t>THIRDS VOTE OF THE MEMBERSHIP OF THE LOCAL GOVERNING BODY, TO HOLD THE FUNDS FOR MORE THAN TWO YEARS IF THE FUNDS ARE COMMITTED FOR THE CONTROL AND REPAIR OF WATERFRONT EROSION, INCLUDING BEACH RENOURISHMENT.</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07, S. 343) --  Senator Hayes: AN ACT TO AMEND CHAPTER 7, TITLE 36, CODE OF LAWS OF SOUTH CAROLINA, 1976, RELATING TO ARTICLE 7 OF THE UNIFORM COMMERCIAL CODE, SO AS TO REVISE THE CHAPTER IN ITS ENTIRETY IN ORDER TO PROVIDE FOR THE USE OF ELECTRONIC DOCUMENTS OF TITLE; AND TO AMEND CHAPTER 1, TITLE 36, SECTIONS 36</w:t>
      </w:r>
      <w:r w:rsidRPr="00DD0BB0">
        <w:noBreakHyphen/>
        <w:t>2</w:t>
      </w:r>
      <w:r w:rsidRPr="00DD0BB0">
        <w:noBreakHyphen/>
        <w:t>103, 36</w:t>
      </w:r>
      <w:r w:rsidRPr="00DD0BB0">
        <w:noBreakHyphen/>
        <w:t>2</w:t>
      </w:r>
      <w:r w:rsidRPr="00DD0BB0">
        <w:noBreakHyphen/>
        <w:t>104, 36</w:t>
      </w:r>
      <w:r w:rsidRPr="00DD0BB0">
        <w:noBreakHyphen/>
        <w:t>2</w:t>
      </w:r>
      <w:r w:rsidRPr="00DD0BB0">
        <w:noBreakHyphen/>
        <w:t>202, 36</w:t>
      </w:r>
      <w:r w:rsidRPr="00DD0BB0">
        <w:noBreakHyphen/>
        <w:t>2</w:t>
      </w:r>
      <w:r w:rsidRPr="00DD0BB0">
        <w:noBreakHyphen/>
        <w:t>310, 36</w:t>
      </w:r>
      <w:r w:rsidRPr="00DD0BB0">
        <w:noBreakHyphen/>
        <w:t>2</w:t>
      </w:r>
      <w:r w:rsidRPr="00DD0BB0">
        <w:noBreakHyphen/>
        <w:t>323, 36</w:t>
      </w:r>
      <w:r w:rsidRPr="00DD0BB0">
        <w:noBreakHyphen/>
        <w:t>2</w:t>
      </w:r>
      <w:r w:rsidRPr="00DD0BB0">
        <w:noBreakHyphen/>
        <w:t>401, 36</w:t>
      </w:r>
      <w:r w:rsidRPr="00DD0BB0">
        <w:noBreakHyphen/>
        <w:t>2</w:t>
      </w:r>
      <w:r w:rsidRPr="00DD0BB0">
        <w:noBreakHyphen/>
        <w:t>503, 36</w:t>
      </w:r>
      <w:r w:rsidRPr="00DD0BB0">
        <w:noBreakHyphen/>
        <w:t>2</w:t>
      </w:r>
      <w:r w:rsidRPr="00DD0BB0">
        <w:noBreakHyphen/>
        <w:t>505, 36</w:t>
      </w:r>
      <w:r w:rsidRPr="00DD0BB0">
        <w:noBreakHyphen/>
        <w:t>2</w:t>
      </w:r>
      <w:r w:rsidRPr="00DD0BB0">
        <w:noBreakHyphen/>
        <w:t>506, 36</w:t>
      </w:r>
      <w:r w:rsidRPr="00DD0BB0">
        <w:noBreakHyphen/>
        <w:t>2</w:t>
      </w:r>
      <w:r w:rsidRPr="00DD0BB0">
        <w:noBreakHyphen/>
        <w:t>509, 36</w:t>
      </w:r>
      <w:r w:rsidRPr="00DD0BB0">
        <w:noBreakHyphen/>
        <w:t>2</w:t>
      </w:r>
      <w:r w:rsidRPr="00DD0BB0">
        <w:noBreakHyphen/>
        <w:t>605, 36</w:t>
      </w:r>
      <w:r w:rsidRPr="00DD0BB0">
        <w:noBreakHyphen/>
        <w:t>2</w:t>
      </w:r>
      <w:r w:rsidRPr="00DD0BB0">
        <w:noBreakHyphen/>
        <w:t>705, 36</w:t>
      </w:r>
      <w:r w:rsidRPr="00DD0BB0">
        <w:noBreakHyphen/>
        <w:t>2A</w:t>
      </w:r>
      <w:r w:rsidRPr="00DD0BB0">
        <w:noBreakHyphen/>
        <w:t>103, 36</w:t>
      </w:r>
      <w:r w:rsidRPr="00DD0BB0">
        <w:noBreakHyphen/>
        <w:t>2A</w:t>
      </w:r>
      <w:r w:rsidRPr="00DD0BB0">
        <w:noBreakHyphen/>
        <w:t>501, 36</w:t>
      </w:r>
      <w:r w:rsidRPr="00DD0BB0">
        <w:noBreakHyphen/>
        <w:t>2A</w:t>
      </w:r>
      <w:r w:rsidRPr="00DD0BB0">
        <w:noBreakHyphen/>
        <w:t>514, 36</w:t>
      </w:r>
      <w:r w:rsidRPr="00DD0BB0">
        <w:noBreakHyphen/>
        <w:t>2A</w:t>
      </w:r>
      <w:r w:rsidRPr="00DD0BB0">
        <w:noBreakHyphen/>
        <w:t>518, 36</w:t>
      </w:r>
      <w:r w:rsidRPr="00DD0BB0">
        <w:noBreakHyphen/>
        <w:t>2A</w:t>
      </w:r>
      <w:r w:rsidRPr="00DD0BB0">
        <w:noBreakHyphen/>
        <w:t>519, 36</w:t>
      </w:r>
      <w:r w:rsidRPr="00DD0BB0">
        <w:noBreakHyphen/>
        <w:t>2A</w:t>
      </w:r>
      <w:r w:rsidRPr="00DD0BB0">
        <w:noBreakHyphen/>
        <w:t>527, 36</w:t>
      </w:r>
      <w:r w:rsidRPr="00DD0BB0">
        <w:noBreakHyphen/>
        <w:t>2A</w:t>
      </w:r>
      <w:r w:rsidRPr="00DD0BB0">
        <w:noBreakHyphen/>
        <w:t>528, 36</w:t>
      </w:r>
      <w:r w:rsidRPr="00DD0BB0">
        <w:noBreakHyphen/>
        <w:t>3</w:t>
      </w:r>
      <w:r w:rsidRPr="00DD0BB0">
        <w:noBreakHyphen/>
        <w:t>103, 36</w:t>
      </w:r>
      <w:r w:rsidRPr="00DD0BB0">
        <w:noBreakHyphen/>
        <w:t>4</w:t>
      </w:r>
      <w:r w:rsidRPr="00DD0BB0">
        <w:noBreakHyphen/>
        <w:t>104, 36</w:t>
      </w:r>
      <w:r w:rsidRPr="00DD0BB0">
        <w:noBreakHyphen/>
        <w:t>4</w:t>
      </w:r>
      <w:r w:rsidRPr="00DD0BB0">
        <w:noBreakHyphen/>
        <w:t>210, 36</w:t>
      </w:r>
      <w:r w:rsidRPr="00DD0BB0">
        <w:noBreakHyphen/>
        <w:t>4A</w:t>
      </w:r>
      <w:r w:rsidRPr="00DD0BB0">
        <w:noBreakHyphen/>
        <w:t>105, 36</w:t>
      </w:r>
      <w:r w:rsidRPr="00DD0BB0">
        <w:noBreakHyphen/>
        <w:t>4A</w:t>
      </w:r>
      <w:r w:rsidRPr="00DD0BB0">
        <w:noBreakHyphen/>
        <w:t>106, 36</w:t>
      </w:r>
      <w:r w:rsidRPr="00DD0BB0">
        <w:noBreakHyphen/>
        <w:t>4A</w:t>
      </w:r>
      <w:r w:rsidRPr="00DD0BB0">
        <w:noBreakHyphen/>
        <w:t>204, 36</w:t>
      </w:r>
      <w:r w:rsidRPr="00DD0BB0">
        <w:noBreakHyphen/>
        <w:t>5</w:t>
      </w:r>
      <w:r w:rsidRPr="00DD0BB0">
        <w:noBreakHyphen/>
        <w:t>103, 36</w:t>
      </w:r>
      <w:r w:rsidRPr="00DD0BB0">
        <w:noBreakHyphen/>
        <w:t>8</w:t>
      </w:r>
      <w:r w:rsidRPr="00DD0BB0">
        <w:noBreakHyphen/>
        <w:t>102, 36</w:t>
      </w:r>
      <w:r w:rsidRPr="00DD0BB0">
        <w:noBreakHyphen/>
        <w:t>9</w:t>
      </w:r>
      <w:r w:rsidRPr="00DD0BB0">
        <w:noBreakHyphen/>
        <w:t>102, 39-8-103, 36</w:t>
      </w:r>
      <w:r w:rsidRPr="00DD0BB0">
        <w:noBreakHyphen/>
        <w:t>9</w:t>
      </w:r>
      <w:r w:rsidRPr="00DD0BB0">
        <w:noBreakHyphen/>
        <w:t>203, 36</w:t>
      </w:r>
      <w:r w:rsidRPr="00DD0BB0">
        <w:noBreakHyphen/>
        <w:t>9</w:t>
      </w:r>
      <w:r w:rsidRPr="00DD0BB0">
        <w:noBreakHyphen/>
        <w:t>207, 36</w:t>
      </w:r>
      <w:r w:rsidRPr="00DD0BB0">
        <w:noBreakHyphen/>
        <w:t>9</w:t>
      </w:r>
      <w:r w:rsidRPr="00DD0BB0">
        <w:noBreakHyphen/>
        <w:t>208, 36</w:t>
      </w:r>
      <w:r w:rsidRPr="00DD0BB0">
        <w:noBreakHyphen/>
        <w:t>9</w:t>
      </w:r>
      <w:r w:rsidRPr="00DD0BB0">
        <w:noBreakHyphen/>
        <w:t>301, 36-9-310, 36</w:t>
      </w:r>
      <w:r w:rsidRPr="00DD0BB0">
        <w:noBreakHyphen/>
        <w:t>9</w:t>
      </w:r>
      <w:r w:rsidRPr="00DD0BB0">
        <w:noBreakHyphen/>
        <w:t>312, 36</w:t>
      </w:r>
      <w:r w:rsidRPr="00DD0BB0">
        <w:noBreakHyphen/>
        <w:t>9</w:t>
      </w:r>
      <w:r w:rsidRPr="00DD0BB0">
        <w:noBreakHyphen/>
        <w:t>313, 36</w:t>
      </w:r>
      <w:r w:rsidRPr="00DD0BB0">
        <w:noBreakHyphen/>
        <w:t>9</w:t>
      </w:r>
      <w:r w:rsidRPr="00DD0BB0">
        <w:noBreakHyphen/>
        <w:t>314, 36</w:t>
      </w:r>
      <w:r w:rsidRPr="00DD0BB0">
        <w:noBreakHyphen/>
        <w:t>9</w:t>
      </w:r>
      <w:r w:rsidRPr="00DD0BB0">
        <w:noBreakHyphen/>
        <w:t>317, 36</w:t>
      </w:r>
      <w:r w:rsidRPr="00DD0BB0">
        <w:noBreakHyphen/>
        <w:t>9</w:t>
      </w:r>
      <w:r w:rsidRPr="00DD0BB0">
        <w:noBreakHyphen/>
        <w:t>338, 36</w:t>
      </w:r>
      <w:r w:rsidRPr="00DD0BB0">
        <w:noBreakHyphen/>
        <w:t>9</w:t>
      </w:r>
      <w:r w:rsidRPr="00DD0BB0">
        <w:noBreakHyphen/>
        <w:t>601, ALL RELATING TO THE UNIFORM COMMERCIAL CODE, SO AS TO MAKE CONFORMING CHANGES; TO REPEAL SECTION 36-2-208 RELATING TO THE COMMERCIAL CODE GOVERNING CERTAIN SALES AND SECTION 36-2A-207 RELATING TO THE COMMERCIAL CODE GOVERNING LEASES; TO PROVIDE FINDINGS THAT THE PROVISIONS OF THIS ACT RELATE TO ONE SUBJECT; TO STATE THAT PROVISIONS OF THIS ACT ARE SEVERABLE; TO PROVIDE FOR THE PROSPECTIVE APPLICATION OF THIS ACT; AND TO PROVIDE FOR THE EFFECTIVE DATE OF THIS ACT.</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 xml:space="preserve">08, S. 356) --  Senators Alexander and Reese: AN ACT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THE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 </w:t>
      </w:r>
      <w:bookmarkStart w:id="138" w:name="titleend"/>
      <w:bookmarkEnd w:id="138"/>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09, S. 440) --  Senators Fair, Hutto and Jackson: AN ACT TO AMEND THE CODE OF LAWS OF SOUTH CAROLINA, 1976, BY ADDING SECTION 63</w:t>
      </w:r>
      <w:r w:rsidRPr="00DD0BB0">
        <w:noBreakHyphen/>
        <w:t>19</w:t>
      </w:r>
      <w:r w:rsidRPr="00DD0BB0">
        <w:noBreakHyphen/>
        <w:t>1435 SO AS TO PROVIDE THAT THE USE OF RESTRAINTS ON JUVENILES APPEARING IN COURT ARE PROHIBITED UNLESS THE RESTRAINTS ARE NECESSARY TO PREVENT THE JUVENILE FROM HARMING HIMSELF OR OTHERS OR IF THE JUVENILE IS A FLIGHT RISK AND THERE ARE NO LESS RESTRICTIVE ALTERNATIVES AVAILABLE; TO GIVE A JUVENILE’S ATTORNEY THE RIGHT TO BE HEARD BEFORE THE COURT ORDERS THE USE OF RESTRAINTS; AND IF RESTRAINTS ARE ORDERED, TO REQUIRE THE COURT TO MAKE FINDINGS OF FACT IN SUPPORT OF THE ORDER; AND BY ADDING SECTION 24</w:t>
      </w:r>
      <w:r w:rsidRPr="00DD0BB0">
        <w:noBreakHyphen/>
        <w:t>13</w:t>
      </w:r>
      <w:r w:rsidRPr="00DD0BB0">
        <w:noBreakHyphen/>
        <w:t>425 SO AS TO PROVIDE THAT IT IS UNLAWFUL TO KNOWINGLY, WITHOUT AUTHORITY, TO REMOVE, DESTROY, OR CIRCUMVENT THE OPERATION OF AN ELECTRONIC MONITORING DEVICE USED FOR DETENTION, A CONDITION OF BOND, PRETRIAL RELEASE, PROBATION, OR PAROLE OR TO REQUEST ANOTHER PERSON TO REMOVE, DESTROY, OR CIRCUMVENT THE OPERATION OF SUCH DEVICES AND TO PROVIDE CRIMINAL PENALTIES FOR VIOLATIONS.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rsidRPr="00DD0BB0">
        <w:tab/>
      </w:r>
      <w:r w:rsidR="003662CE">
        <w:t>(R. 2</w:t>
      </w:r>
      <w:r w:rsidRPr="00DD0BB0">
        <w:t xml:space="preserve">10, S. 446) --  Senators Massey and L. Martin: AN ACT </w:t>
      </w:r>
      <w:r w:rsidRPr="00DD0BB0">
        <w:rPr>
          <w:snapToGrid w:val="0"/>
        </w:rPr>
        <w:t>TO RATIFY AN AMENDMENT TO SECTION 8, ARTICLE IV OF THE CONSTITUTION OF SOUTH CAROLINA, 1895, RELATING TO THE ELECTION, QUALIFICATIONS, AND TERM OF THE LIEUTENANT GOVERNOR, SO AS TO PROVIDE THAT THE LIEUTENANT GOVERNOR MUST BE ELECTED JOINTLY WITH THE GOVERNOR IN A MANNER PRESCRIBED BY LAW; BY ADDING SECTION 37 TO ARTICLE III SO AS TO PROVIDE THAT THE SENATE SHALL ELECT FROM AMONG ITS MEMBERS A PRESIDENT TO PRESIDE OVER THE SENATE AND TO PERFORM OTHER DUTIES AS PROVIDED BY LAW; TO AMEND ARTICLE IV, RELATING TO THE EXECUTIVE DEPARTMENT, BY DELETING SECTIONS 9 AND 10, SO AS TO ELIMINATE PROVISIONS RELATING TO THE PRESIDING OFFICER OF THE SENATE MADE OBSOLETE BY THE AMENDMENTS RATIFIED BY THIS ACT; TO AMEND SECTION 11, ARTICLE IV, RELATING TO THE REMOVAL OF THE LIEUTENANT GOVERNOR FROM OFFICE BY IMPEACHMENT, DEATH, RESIGNATION, DISQUALIFICATION, DISABILITY, OR REMOVAL FROM THE STATE, SO AS TO PROVIDE THAT THE GOVERNOR SHALL APPOINT, WITH THE ADVICE AND CONSENT OF THE SENATE, A SUCCESSOR TO FULFILL THE UNEXPIRED TERM; AND TO AMEND SECTION 12, ARTICLE IV, RELATING TO THE DISABILITY OF THE GOVERNOR, SO AS TO CHANGE REFERENCES TO THE PRESIDING OFFICER OF THE SENATE TO CONFORM TO AMENDMENTS RATIFIED BY THIS ACT.</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11, S. 495) --  Senators Lourie and Rankin: AN ACT TO AMEND SECTION 23</w:t>
      </w:r>
      <w:r w:rsidRPr="00DD0BB0">
        <w:noBreakHyphen/>
        <w:t>3</w:t>
      </w:r>
      <w:r w:rsidRPr="00DD0BB0">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12, S. 503) --  Senators Thurmond, Hembree, Campsen, Cleary, Rankin and Ford: AN ACT TO AMEND THE CODE OF LAWS OF SOUTH CAROLINA, 1976, BY ADDING ARTICLE 6 TO CHAPTER 1, TITLE 6 SO AS  TO ENACT THE “BEACH PRESERVATION ACT”, TO ALLOW A QUALIFIED COASTAL MUNICIPALITY TO IMPOSE A FEE NOT TO EXCEED ONE PERCENT ON THE GROSS PROCEEDS DERIVED FROM THE RENTAL OR CHARGES FOR ACCOMMODATIONS FURNISHED TO TRANSIENTS SUBJECT TO THE MUNICIPALITY’S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13, S. 560) --  Senator L. Martin: AN ACT </w:t>
      </w:r>
      <w:r w:rsidRPr="00DD0BB0">
        <w:rPr>
          <w:color w:val="000000" w:themeColor="text1"/>
          <w:u w:color="000000" w:themeColor="text1"/>
        </w:rPr>
        <w:t>TO AMEND SECTION 58</w:t>
      </w:r>
      <w:r w:rsidRPr="00DD0BB0">
        <w:rPr>
          <w:color w:val="000000" w:themeColor="text1"/>
          <w:u w:color="000000" w:themeColor="text1"/>
        </w:rPr>
        <w:noBreakHyphen/>
        <w:t>15</w:t>
      </w:r>
      <w:r w:rsidRPr="00DD0BB0">
        <w:rPr>
          <w:color w:val="000000" w:themeColor="text1"/>
          <w:u w:color="000000" w:themeColor="text1"/>
        </w:rPr>
        <w:noBreakHyphen/>
        <w:t>870, CODE OF LAWS OF SOUTH CAROLINA, 1976, RELATING TO THE WILFULL AND MALICIOUS INJURY TO A RAILROAD OR ELECTRIC RAILWAY, SO AS TO PROVIDE THAT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 TO PROVIDE A TIER OF PENALTIES FOR VIOLATIONS INCLUDING THOSE VIOLATIONS WHERE SPECIFIED CIRCUMSTANCES ARE PRESENT, AND TO ALSO PROVIDE THAT EXCEPT IN THE CASE OF AN ELECTRIC RAILWAY, THE PERSON COMMITTING THE VIOLATION SHALL FORFEIT TO THE RAILROAD COMPANY FOR EACH OFFENSE TREBLE THE DAMAGES PROVED TO HAVE BEEN SUSTAINED TO BE RECOVERED IN A TORT ACTION IN THE RAILROAD COMPANY’S NAME; AND BY ADDING SECTION 58</w:t>
      </w:r>
      <w:r w:rsidRPr="00DD0BB0">
        <w:rPr>
          <w:color w:val="000000" w:themeColor="text1"/>
          <w:u w:color="000000" w:themeColor="text1"/>
        </w:rPr>
        <w:noBreakHyphen/>
        <w:t>15</w:t>
      </w:r>
      <w:r w:rsidRPr="00DD0BB0">
        <w:rPr>
          <w:color w:val="000000" w:themeColor="text1"/>
          <w:u w:color="000000" w:themeColor="text1"/>
        </w:rPr>
        <w:noBreakHyphen/>
        <w:t>875 SO AS TO PROVIDE THAT IT IS UNLAWFUL TO PURCHASE, SELL, OR TRANSPORT RAILROAD TRACK MATERIALS FOR THE PURPOSE OF RECYCLING, TO REQUIRE A SPECIFIED METHOD OF PAYMENT FOR RAILROAD TRACK MATERIALS, TO PROVIDE EXCEPTIONS, AND TO PROVIDE A TIER OF PENALTIES FOR VIOLATIONS.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14, S. 561) --  Senator L. Martin: AN ACT </w:t>
      </w:r>
      <w:r w:rsidRPr="00DD0BB0">
        <w:rPr>
          <w:color w:val="000000" w:themeColor="text1"/>
          <w:u w:color="000000" w:themeColor="text1"/>
        </w:rPr>
        <w:t>TO AMEND SECTION 16</w:t>
      </w:r>
      <w:r w:rsidRPr="00DD0BB0">
        <w:rPr>
          <w:color w:val="000000" w:themeColor="text1"/>
          <w:u w:color="000000" w:themeColor="text1"/>
        </w:rPr>
        <w:noBreakHyphen/>
        <w:t>17</w:t>
      </w:r>
      <w:r w:rsidRPr="00DD0BB0">
        <w:rPr>
          <w:color w:val="000000" w:themeColor="text1"/>
          <w:u w:color="000000" w:themeColor="text1"/>
        </w:rPr>
        <w:noBreakHyphen/>
        <w:t>680, AS AMENDED, CODE OF LAWS OF SOUTH CAROLINA, 1976, RELATING TO THE PURCHASING, SELLING, AND TRANSPORTING OF NONFERROUS METALS, SO AS TO DEFINE THE TERM “COIL”; TO PROVIDE THAT A SECONDARY METALS RECYCLER MUST NOT PURCHASE OR OTHERWISE ACQUIRE A COIL AND PROVIDE A PENALTY FOR PRESENTMENT OF A FALSIFIED BILL OF SALE; TO RESTRICT A SECONDARY METALS RECYCLER FROM ENTERING INTO CASH TRANSACTIONS IN PAYMENT FOR THE PURCHASE OF COPPER, CATALYTIC CONVERTERS, OR BEER KEGS WHICH TOTAL TWENTY-FIVE DOLLARS OR MORE AND PROHIBIT A SECONDARY METALS RECYCLER FROM ENTERING INTO MORE THAN ONE CASH TRANSACTION PER DAY PER SELLER FOR THESE PURCHASES; AND TO CLARIFY SELLERS FOR WHOM THE PROVISIONS OF THE SECTION DO NOT APPLY UNDER CERTAIN CIRCUMSTANCES.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r w:rsidRPr="00DD0BB0">
        <w:tab/>
      </w:r>
      <w:r w:rsidR="003662CE">
        <w:t>(R. 2</w:t>
      </w:r>
      <w:r w:rsidRPr="00DD0BB0">
        <w:t>15, S. 569) --  Senators Davis, Turner, Campsen, Young, O’Dell, Cromer, Cleary, Hembree, Pinckney and Sheheen: AN ACT TO AMEND THE CODE OF LAWS OF SOUTH CAROLINA, 1976, SO AS TO ENACT THE “COMPETITIVE INSURANCE ACT”; TO AMEND SECTION 38</w:t>
      </w:r>
      <w:r w:rsidRPr="00DD0BB0">
        <w:noBreakHyphen/>
        <w:t>3</w:t>
      </w:r>
      <w:r w:rsidRPr="00DD0BB0">
        <w:noBreakHyphen/>
        <w:t>110, RELATING TO DUTIES OF THE CHIEF INSURANCE COMMISSIONER, SO AS TO PROVIDE THAT THE DIRECTOR MUST ENGAGE IN CERTAIN EFFORTS TO PROVIDE MARKET ASSISTANCE AND PROMOTE CONSUMER EDUCATION TO COASTAL RESIDENTIAL PROPERTY INSURANCE CONSUMERS, AND TO PROVIDE THE DIRECTOR ANNUALLY MUST SUBMIT A REPORT REGARDING THE STATUS OF THE COASTAL PROPERTY INSURANCE MARKET TO CERTAIN MEMBERS OF THE GENERAL ASSEMBLY AND POST THIS REPORT ON THE INTERNET WEBSITE OF THE DEPARTMENT OF INSURANCE; TO AMEND SECTION 38</w:t>
      </w:r>
      <w:r w:rsidRPr="00DD0BB0">
        <w:noBreakHyphen/>
        <w:t>7</w:t>
      </w:r>
      <w:r w:rsidRPr="00DD0BB0">
        <w:noBreakHyphen/>
        <w:t>200, RELATING TO CREDITS AGAINST A PREMIUM TAX, SO AS TO DELETE A PROVISION APPLYING THE SECTION TO ALL NEW POLICIES ISSUED WITH AN EFFECTIVE DATE AFTER DECEMBER 31, 2007</w:t>
      </w:r>
      <w:r w:rsidRPr="00DD0BB0">
        <w:rPr>
          <w:color w:val="000000" w:themeColor="text1"/>
          <w:u w:color="000000" w:themeColor="text1"/>
        </w:rPr>
        <w:t>; TO AMEND SECTION 38</w:t>
      </w:r>
      <w:r w:rsidRPr="00DD0BB0">
        <w:rPr>
          <w:color w:val="000000" w:themeColor="text1"/>
          <w:u w:color="000000" w:themeColor="text1"/>
        </w:rPr>
        <w:noBreakHyphen/>
        <w:t>75</w:t>
      </w:r>
      <w:r w:rsidRPr="00DD0BB0">
        <w:rPr>
          <w:color w:val="000000" w:themeColor="text1"/>
          <w:u w:color="000000" w:themeColor="text1"/>
        </w:rPr>
        <w:noBreakHyphen/>
        <w:t>755, RELATING TO NOTIFICATION OF APPLICANTS OR RENEWING POLICYHOLDERS OF AVAILABLE CREDITS, DISCOUNTS, AND DEDUCTIONS, SO AS TO PROVIDE THAT ALL INSURERS SHALL NOTIFY APPLICANTS OR POLICYHOLDERS OF CERTAIN DISCLOSURES AT THE ISSUANCE OF NEW PERSONAL LINES RESIDENTIAL PROPERTY INSURANCE POLICIES AND AT EACH RENEWAL OF THESE POLICIES, TO PROVIDE THE DIRECTOR OR HIS DESIGNEE SHALL PRESCRIBE THE FORM AND MANNER FOR INSURER NOTICES OR DISCLOSURES, TO PROVIDE THESE DISCLOSURES ARE FOR INFORMATIONAL PURPOSES ONLY AND ARE NOT ADMISSIBLE IN RELATED LITIGATION EXCEPT IN CERTAIN CIRCUMSTANCES, AND TO DELETE A PROVISION APPLYING THIS SECTION TO POLICIES ISSUED OR RENEWED AFTER DECEMBER 31, 2007; AND TO PROVIDE THE DEPARTMENT SHALL CONDUCT A STUDY TO ASSESS THE FEASIBILITY OF CREATING A HURRICANE MODEL BY THE STATE WITH EMPHASIS ON THE ASSOCIATED COSTS AND CERTAIN LOGISTICAL REQUIREMENTS, AMONG OTHER THINGS, AND TO REQUIRE THE DEPARTMENT SHALL PROVIDE A SUMMARY OF ITS FINDINGS TO CERTAIN COMMITTEES OF THE GENERAL ASSEMBLY BEFORE JANUARY 1, 2015.</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4"/>
          <w:u w:color="000000" w:themeColor="text1"/>
        </w:rPr>
      </w:pPr>
      <w:r w:rsidRPr="00DD0BB0">
        <w:tab/>
      </w:r>
      <w:r w:rsidR="003662CE">
        <w:t>(R. 2</w:t>
      </w:r>
      <w:r w:rsidRPr="00DD0BB0">
        <w:t xml:space="preserve">16, S. 657) --  Senator L. Martin: AN ACT </w:t>
      </w:r>
      <w:r w:rsidRPr="00DD0BB0">
        <w:rPr>
          <w:color w:val="000000" w:themeColor="text1"/>
          <w:szCs w:val="24"/>
          <w:u w:color="000000" w:themeColor="text1"/>
        </w:rPr>
        <w:t>TO AMEND SECTION 22</w:t>
      </w:r>
      <w:r w:rsidRPr="00DD0BB0">
        <w:rPr>
          <w:color w:val="000000" w:themeColor="text1"/>
          <w:szCs w:val="24"/>
          <w:u w:color="000000" w:themeColor="text1"/>
        </w:rPr>
        <w:noBreakHyphen/>
        <w:t>2</w:t>
      </w:r>
      <w:r w:rsidRPr="00DD0BB0">
        <w:rPr>
          <w:color w:val="000000" w:themeColor="text1"/>
          <w:szCs w:val="24"/>
          <w:u w:color="000000" w:themeColor="text1"/>
        </w:rPr>
        <w:noBreakHyphen/>
        <w:t>190, AS AMENDED, CODE OF LAWS OF SOUTH CAROLINA, 1976, RELATING TO MAGISTRATES COURT JURY AREAS IN EACH COUNTY, SO AS TO REVISE AND UPDATE THE TERRITORIAL DESCRIPTIONS OF THE JURY AREAS AND PROVIDE REFERENCES TO PUBLIC MAPS SHOWING THE JURY AREAS.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17, S. 687) --  Senator L. Martin: AN ACT TO AMEND THE CODE OF LAWS OF SOUTH CAROLINA, 1976, SO AS TO ENACT THE “SOUTH CAROLINA BLIND PERSON'S RIGHT TO PARENT ACT” BY ADDING ARTICLE 4 TO CHAPTER 15, TITLE 63 SO AS TO PROVIDE THAT A COURT MAY NOT MAKE A DECISION ON GUARDIANSHIP, CUSTODY, OR VISITATION BASED UPON A SOLE CONSIDERATION OF THE BLINDNESS OF A CHILD’S PARENT OR GUARDIAN, AND THAT A</w:t>
      </w:r>
      <w:r w:rsidRPr="00DD0BB0">
        <w:rPr>
          <w:color w:val="1F497D"/>
        </w:rPr>
        <w:t xml:space="preserve"> </w:t>
      </w:r>
      <w:r w:rsidRPr="00DD0BB0">
        <w:t xml:space="preserve">DECISION CONCERNING ADOPTION MAY NOT BE BASED UPON THE SOLE CONSIDERATION THAT THE PERSON SEEKING TO ADOPT A CHILD IS BLIND. </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18, S. 779) --  Senator Davis: AN ACT TO AMEND THE CODE OF LAWS OF SOUTH CAROLINA, 1976</w:t>
      </w:r>
      <w:r w:rsidRPr="00DD0BB0">
        <w:rPr>
          <w:u w:color="000000"/>
        </w:rPr>
        <w:t>, BY ADDING SECTION 16</w:t>
      </w:r>
      <w:r w:rsidRPr="00DD0BB0">
        <w:rPr>
          <w:u w:color="000000"/>
        </w:rPr>
        <w:noBreakHyphen/>
        <w:t>19</w:t>
      </w:r>
      <w:r w:rsidRPr="00DD0BB0">
        <w:rPr>
          <w:u w:color="000000"/>
        </w:rPr>
        <w:noBreakHyphen/>
        <w:t>60 SO AS TO PROVIDE THAT CERTAIN SOCIAL TILES, CARDS, AND DICE GAMES ARE NOT UNLAWFUL UNDER CERTAIN CIRCUMSTANCES.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19, S. 812) --  Senator O’Dell: AN ACT </w:t>
      </w:r>
      <w:r w:rsidRPr="00DD0BB0">
        <w:rPr>
          <w:color w:val="000000" w:themeColor="text1"/>
          <w:u w:color="000000" w:themeColor="text1"/>
        </w:rPr>
        <w:t>TO AMEND SECTION 11</w:t>
      </w:r>
      <w:r w:rsidRPr="00DD0BB0">
        <w:rPr>
          <w:color w:val="000000" w:themeColor="text1"/>
          <w:u w:color="000000" w:themeColor="text1"/>
        </w:rPr>
        <w:noBreakHyphen/>
        <w:t>50</w:t>
      </w:r>
      <w:r w:rsidRPr="00DD0BB0">
        <w:rPr>
          <w:color w:val="000000" w:themeColor="text1"/>
          <w:u w:color="000000" w:themeColor="text1"/>
        </w:rPr>
        <w:noBreakHyphen/>
        <w:t>50, AS AMENDED, SECTIONS 11</w:t>
      </w:r>
      <w:r w:rsidRPr="00DD0BB0">
        <w:rPr>
          <w:color w:val="000000" w:themeColor="text1"/>
          <w:u w:color="000000" w:themeColor="text1"/>
        </w:rPr>
        <w:noBreakHyphen/>
        <w:t>50</w:t>
      </w:r>
      <w:r w:rsidRPr="00DD0BB0">
        <w:rPr>
          <w:color w:val="000000" w:themeColor="text1"/>
          <w:u w:color="000000" w:themeColor="text1"/>
        </w:rPr>
        <w:noBreakHyphen/>
        <w:t>60, 11</w:t>
      </w:r>
      <w:r w:rsidRPr="00DD0BB0">
        <w:rPr>
          <w:color w:val="000000" w:themeColor="text1"/>
          <w:u w:color="000000" w:themeColor="text1"/>
        </w:rPr>
        <w:noBreakHyphen/>
        <w:t>50</w:t>
      </w:r>
      <w:r w:rsidRPr="00DD0BB0">
        <w:rPr>
          <w:color w:val="000000" w:themeColor="text1"/>
          <w:u w:color="000000" w:themeColor="text1"/>
        </w:rPr>
        <w:noBreakHyphen/>
        <w:t>90, AND 11</w:t>
      </w:r>
      <w:r w:rsidRPr="00DD0BB0">
        <w:rPr>
          <w:color w:val="000000" w:themeColor="text1"/>
          <w:u w:color="000000" w:themeColor="text1"/>
        </w:rPr>
        <w:noBreakHyphen/>
        <w:t>50</w:t>
      </w:r>
      <w:r w:rsidRPr="00DD0BB0">
        <w:rPr>
          <w:color w:val="000000" w:themeColor="text1"/>
          <w:u w:color="000000" w:themeColor="text1"/>
        </w:rPr>
        <w:noBreakHyphen/>
        <w:t>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themeColor="text1"/>
          <w:u w:color="000000" w:themeColor="text1"/>
        </w:rPr>
      </w:pPr>
      <w:r w:rsidRPr="00DD0BB0">
        <w:tab/>
      </w:r>
      <w:r w:rsidR="003662CE">
        <w:t>(R. 2</w:t>
      </w:r>
      <w:r w:rsidRPr="00DD0BB0">
        <w:t xml:space="preserve">20, S. 815) --  Senators L. Martin and Campsen: AN ACT </w:t>
      </w:r>
      <w:r w:rsidRPr="00DD0BB0">
        <w:rPr>
          <w:color w:val="000000" w:themeColor="text1"/>
          <w:u w:color="000000" w:themeColor="text1"/>
        </w:rPr>
        <w:t>TO AMEND SECTION 7</w:t>
      </w:r>
      <w:r w:rsidRPr="00DD0BB0">
        <w:rPr>
          <w:color w:val="000000" w:themeColor="text1"/>
          <w:u w:color="000000" w:themeColor="text1"/>
        </w:rPr>
        <w:noBreakHyphen/>
        <w:t>3</w:t>
      </w:r>
      <w:r w:rsidRPr="00DD0BB0">
        <w:rPr>
          <w:color w:val="000000" w:themeColor="text1"/>
          <w:u w:color="000000" w:themeColor="text1"/>
        </w:rPr>
        <w:noBreakHyphen/>
        <w:t>20, AS AMENDED, CODE OF LAWS OF SOUTH CAROLINA, 1976, RELATING TO THE SELECTION AND DUTIES OF THE EXECUTIVE DIRECTOR OF THE STATE ELECTION COMMISSION, SO AS TO REQUIRE THE EXECUTIVE DIRECTOR OF THE STATE ELECTION COMMISSION TO SUPERVISE, REVIEW, AND AUDIT THE CONDUCT AND PERFORMANCE OF THE COUNTY BOARDS OF VOTER REGISTRATION AND ELECTIONS; BY ADDING SECTION 7</w:t>
      </w:r>
      <w:r w:rsidRPr="00DD0BB0">
        <w:rPr>
          <w:color w:val="000000" w:themeColor="text1"/>
          <w:u w:color="000000" w:themeColor="text1"/>
        </w:rPr>
        <w:noBreakHyphen/>
        <w:t>3</w:t>
      </w:r>
      <w:r w:rsidRPr="00DD0BB0">
        <w:rPr>
          <w:color w:val="000000" w:themeColor="text1"/>
          <w:u w:color="000000" w:themeColor="text1"/>
        </w:rPr>
        <w:noBreakHyphen/>
        <w:t>25 SO AS TO PROVIDE REMEDIAL PROCEDURES WHEN THE STATE ELECTION COMMISSION DETERMINES THAT A COUNTY BOARD OF VOTER REGISTRATION AND ELECTIONS HAS FAILED TO COMPLY WITH APPLICABLE STATE OR FEDERAL LAW; TO AMEND SECTION 7</w:t>
      </w:r>
      <w:r w:rsidRPr="00DD0BB0">
        <w:rPr>
          <w:color w:val="000000" w:themeColor="text1"/>
          <w:u w:color="000000" w:themeColor="text1"/>
        </w:rPr>
        <w:noBreakHyphen/>
        <w:t>5</w:t>
      </w:r>
      <w:r w:rsidRPr="00DD0BB0">
        <w:rPr>
          <w:color w:val="000000" w:themeColor="text1"/>
          <w:u w:color="000000" w:themeColor="text1"/>
        </w:rPr>
        <w:noBreakHyphen/>
        <w:t>10, AS AMENDED, RELATING TO THE APPOINTMENT AND REMOVAL OF MEMBERS OF COUNTY BOARDS OF REGISTRATION, SO AS TO ESTABLISH COUNTY BOARDS OF VOTER REGISTRATION AND ELECTIONS AND TO PROVIDE FOR THEIR COMPOSITION, TERMS, AND DUTIES; TO AMEND SECTION 7</w:t>
      </w:r>
      <w:r w:rsidRPr="00DD0BB0">
        <w:rPr>
          <w:color w:val="000000" w:themeColor="text1"/>
          <w:u w:color="000000" w:themeColor="text1"/>
        </w:rPr>
        <w:noBreakHyphen/>
        <w:t>5</w:t>
      </w:r>
      <w:r w:rsidRPr="00DD0BB0">
        <w:rPr>
          <w:color w:val="000000" w:themeColor="text1"/>
          <w:u w:color="000000" w:themeColor="text1"/>
        </w:rPr>
        <w:noBreakHyphen/>
        <w:t>20, RELATING TO DEPUTY MEMBERS OF COUNTY BOARDS OF REGISTRATION, SO AS TO PROVIDE THAT COUNTY BOARDS OF VOTER REGISTRATION AND ELECTIONS MAY APPOINT DEPUTY MEMBERS; TO AMEND SECTION 7</w:t>
      </w:r>
      <w:r w:rsidRPr="00DD0BB0">
        <w:rPr>
          <w:color w:val="000000" w:themeColor="text1"/>
          <w:u w:color="000000" w:themeColor="text1"/>
        </w:rPr>
        <w:noBreakHyphen/>
        <w:t>5</w:t>
      </w:r>
      <w:r w:rsidRPr="00DD0BB0">
        <w:rPr>
          <w:color w:val="000000" w:themeColor="text1"/>
          <w:u w:color="000000" w:themeColor="text1"/>
        </w:rPr>
        <w:noBreakHyphen/>
        <w:t>30, RELATING TO THE DUTIES AND TERMS OF MEMBERS OF COUNTY BOARDS OF REGISTRATION, SO AS TO DELETE REFERENCES TO THE MEMBERS’ TERMS; TO AMEND SECTION 7</w:t>
      </w:r>
      <w:r w:rsidRPr="00DD0BB0">
        <w:rPr>
          <w:color w:val="000000" w:themeColor="text1"/>
          <w:u w:color="000000" w:themeColor="text1"/>
        </w:rPr>
        <w:noBreakHyphen/>
        <w:t>11</w:t>
      </w:r>
      <w:r w:rsidRPr="00DD0BB0">
        <w:rPr>
          <w:color w:val="000000" w:themeColor="text1"/>
          <w:u w:color="000000" w:themeColor="text1"/>
        </w:rPr>
        <w:noBreakHyphen/>
        <w:t>30, AS AMENDED, RELATING TO PARTY CONVENTION NOMINATION OF CANDIDATES, SO AS TO  PROVIDE THAT A PARTY MAY CHOOSE TO CHANGE FROM NOMINATION OF CANDIDATES BY PRIMARY TO A METHOD TO NOMINATE CANDIDATES BY CONVENTION AND TO CLARIFY THAT A POLITICAL PARTY THAT HAS NOMINATED CANDIDATES BY CONVENTION IN THE PREVIOUS ELECTION CYCLE IS NOT REQUIRED TO HOLD A PRIMARY IN ORDER TO CONTINUE USING THE CONVENTION METHOD TO NOMINATE CANDIDATES; TO REPEAL SECTION 7</w:t>
      </w:r>
      <w:r w:rsidRPr="00DD0BB0">
        <w:rPr>
          <w:color w:val="000000" w:themeColor="text1"/>
          <w:u w:color="000000" w:themeColor="text1"/>
        </w:rPr>
        <w:noBreakHyphen/>
        <w:t>5</w:t>
      </w:r>
      <w:r w:rsidRPr="00DD0BB0">
        <w:rPr>
          <w:color w:val="000000" w:themeColor="text1"/>
          <w:u w:color="000000" w:themeColor="text1"/>
        </w:rPr>
        <w:noBreakHyphen/>
        <w:t>35 RELATING TO COMBINED COUNTY ELECTION AND REGISTRATION COMMISSIONS, SECTION 7</w:t>
      </w:r>
      <w:r w:rsidRPr="00DD0BB0">
        <w:rPr>
          <w:color w:val="000000" w:themeColor="text1"/>
          <w:u w:color="000000" w:themeColor="text1"/>
        </w:rPr>
        <w:noBreakHyphen/>
        <w:t>13</w:t>
      </w:r>
      <w:r w:rsidRPr="00DD0BB0">
        <w:rPr>
          <w:color w:val="000000" w:themeColor="text1"/>
          <w:u w:color="000000" w:themeColor="text1"/>
        </w:rPr>
        <w:noBreakHyphen/>
        <w:t>70 RELATING TO THE APPOINTMENT, REMOVAL, AND TRAINING OF COUNTY ELECTION COMMISSIONERS, AND CHAPTER 27, TITLE 7 RELATING TO COUNTY BOARDS OF REGISTRATION AND ELECTION COMMISSIONS; AND TO AMEND SECTION 7</w:t>
      </w:r>
      <w:r w:rsidRPr="00DD0BB0">
        <w:rPr>
          <w:color w:val="000000" w:themeColor="text1"/>
          <w:u w:color="000000" w:themeColor="text1"/>
        </w:rPr>
        <w:noBreakHyphen/>
        <w:t>3</w:t>
      </w:r>
      <w:r w:rsidRPr="00DD0BB0">
        <w:rPr>
          <w:color w:val="000000" w:themeColor="text1"/>
          <w:u w:color="000000" w:themeColor="text1"/>
        </w:rPr>
        <w:noBreakHyphen/>
        <w:t>20, AS AMENDED, RELATING TO THE SELECTION AND DUTIES OF THE EXECUTIVE DIRECTOR OF THE STATE ELECTION COMMISSION, SO AS TO REQUIRE THE STATE ELECTION COMMISSION TO PUBLISH ON THE COMMISSION’S WEBSITE CERTAIN CHANGES TO VOTING PROCEDURES ENACTED BY STATE OR LOCAL GOVERNMENTS.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21, S. 826) --  Senator Rankin: AN ACT TO AMEND SECTION 38</w:t>
      </w:r>
      <w:r w:rsidRPr="00DD0BB0">
        <w:noBreakHyphen/>
        <w:t>73</w:t>
      </w:r>
      <w:r w:rsidRPr="00DD0BB0">
        <w:noBreakHyphen/>
        <w:t>500, CODE OF LAWS OF SOUTH CAROLINA, 1976, RELATING TO RANDOM DRUG AND ALCOHOL TESTING PROCEDURES CONCERNING MERIT RATING FOR WORKERS’ COMPENSATION INSURANCE, SO AS TO PROVIDE THAT A SINGLE SAMPLE MAY BE USED FOR THE FIRST AND SECOND TESTS IF A SECOND TEST IS ADMINISTERED.</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22, S. 828) --  Senators Fair and Turner: AN ACT </w:t>
      </w:r>
      <w:r w:rsidRPr="00DD0BB0">
        <w:rPr>
          <w:color w:val="000000" w:themeColor="text1"/>
          <w:u w:color="000000" w:themeColor="text1"/>
        </w:rPr>
        <w:t>TO AMEND THE CODE OF LAWS OF SOUTH CAROLINA, 1976, BY ADDING SECTION 11</w:t>
      </w:r>
      <w:r w:rsidRPr="00DD0BB0">
        <w:rPr>
          <w:color w:val="000000" w:themeColor="text1"/>
          <w:u w:color="000000" w:themeColor="text1"/>
        </w:rPr>
        <w:noBreakHyphen/>
        <w:t>41</w:t>
      </w:r>
      <w:r w:rsidRPr="00DD0BB0">
        <w:rPr>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DD0BB0">
        <w:rPr>
          <w:color w:val="000000" w:themeColor="text1"/>
          <w:u w:color="000000" w:themeColor="text1"/>
        </w:rPr>
        <w:noBreakHyphen/>
        <w:t>41</w:t>
      </w:r>
      <w:r w:rsidRPr="00DD0BB0">
        <w:rPr>
          <w:color w:val="000000" w:themeColor="text1"/>
          <w:u w:color="000000" w:themeColor="text1"/>
        </w:rPr>
        <w:noBreakHyphen/>
        <w:t xml:space="preserve">70, AS AMENDED, RELATING TO REQUIREMENTS FOR ECONOMIC DEVELOPMENT BONDS, SO AS TO MAKE A CONFORMING CHANGE. </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23, S. 839) --  Senators Bryant, Bright and Davis: AN ACT TO AMEND THE CODE OF LAWS OF SOUTH CAROLINA, 1976, BY ADDING CHAPTER 55 TO TITLE 46 SO AS TO PROVIDE THAT IT IS LAWFUL TO GROW INDUSTRIAL HEMP IN THIS STATE, THAT INDUSTRIAL HEMP IS EXCLUDED FROM THE DEFINITION OF MARIJUANA, TO PROHIBIT THE GROWING OF INDUSTRIAL HEMP AND MARIJUANA ON THE SAME PROPERTY OR OTHERWISE GROWING MARIJUANA IN CLOSE PROXIMITY TO INDUSTRIAL HEMP TO DISGUISE THE MARIJUANA GROWTH, TO DEFINE CERTAIN TERMS, AND TO PROVIDE PENALTIES.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24, S. 998) --  Senators Shealy, Malloy, Turner, Massey and Corbin: AN ACT </w:t>
      </w:r>
      <w:r w:rsidRPr="00DD0BB0">
        <w:rPr>
          <w:color w:val="000000" w:themeColor="text1"/>
          <w:u w:color="000000" w:themeColor="text1"/>
        </w:rPr>
        <w:t>TO AMEND SECTION 56</w:t>
      </w:r>
      <w:r w:rsidRPr="00DD0BB0">
        <w:rPr>
          <w:color w:val="000000" w:themeColor="text1"/>
          <w:u w:color="000000" w:themeColor="text1"/>
        </w:rPr>
        <w:noBreakHyphen/>
        <w:t>16</w:t>
      </w:r>
      <w:r w:rsidRPr="00DD0BB0">
        <w:rPr>
          <w:color w:val="000000" w:themeColor="text1"/>
          <w:u w:color="000000" w:themeColor="text1"/>
        </w:rPr>
        <w:noBreakHyphen/>
        <w:t>140, CODE OF LAWS OF SOUTH CAROLINA, 1976, RELATING TO THE ISSUANCE OF MOTORCYCLE DEALER AND WHOLESALER LICENSES BY THE DEPARTMENT OF MOTOR VEHICLES, SO AS TO PROVIDE FOR THE ISSUANCE OF A DEALER’S EXHIBITION LICENSE THAT ALLOWS A HOLDER TO EXHIBIT MOTORCYCLES AND THEIR RELATED PRODUCTS AT FAIRS, RECREATIONAL OR SPORTS SHOWS, VACATION SHOWS, AND OTHER SIMILAR EVENTS OR SHOWS.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25, S. 1000) --  Senators Peeler and Reese: A JOINT RESOLUTION TO PROVIDE THAT IN 2015 AND 2016, THE ANNUAL FEE FOR THE AUTOMOBILE MANUFACTURER STANDARD LICENSE PLATE FOR VEHICLES IN THE MANUFACTURER’S EMPLOYEE BENEFIT PROGRAM AND FOR THE TESTING, DISTRIBUTION, EVALUATION, AND PROMOTION OF ITS VEHICLES IS SEVEN HUNDRED FIFTY</w:t>
      </w:r>
      <w:r w:rsidRPr="00DD0BB0">
        <w:noBreakHyphen/>
        <w:t>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26, S. 1007) --  Senators Campbell and O’Dell: AN ACT TO AMEND THE CODE OF LAWS OF SOUTH CAROLINA, 1976, BY ADDING SECTION 29</w:t>
      </w:r>
      <w:r w:rsidRPr="00DD0BB0">
        <w:noBreakHyphen/>
        <w:t>3</w:t>
      </w:r>
      <w:r w:rsidRPr="00DD0BB0">
        <w:noBreakHyphen/>
        <w:t>625 SO AS TO PROVIDE A PROCESS FOR EXPEDITING MORTGAGE FORECLOSURES AND TO DEFINE NECESSARY TERMINOLOGY.</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27, S. 1032) --  Senators Campsen, Verdin and Reese: AN ACT </w:t>
      </w:r>
      <w:r w:rsidRPr="00DD0BB0">
        <w:rPr>
          <w:color w:val="000000" w:themeColor="text1"/>
          <w:u w:color="000000" w:themeColor="text1"/>
        </w:rPr>
        <w:t>TO AMEND SECTION 48</w:t>
      </w:r>
      <w:r w:rsidRPr="00DD0BB0">
        <w:rPr>
          <w:color w:val="000000" w:themeColor="text1"/>
          <w:u w:color="000000" w:themeColor="text1"/>
        </w:rPr>
        <w:noBreakHyphen/>
        <w:t>39</w:t>
      </w:r>
      <w:r w:rsidRPr="00DD0BB0">
        <w:rPr>
          <w:color w:val="000000" w:themeColor="text1"/>
          <w:u w:color="000000" w:themeColor="text1"/>
        </w:rPr>
        <w:noBreakHyphen/>
        <w:t>320, CODE OF LAWS OF SOUTH CAROLINA, 1976, RELATING TO THE STATE’S COMPREHENSIVE BEACH MANAGEMENT PLAN, SO AS TO AUTHORIZE THE BOARD OR THE OFFICE OF OCEAN AND COASTAL RESOURCE MANAGEMENT OF THE DEPARTMENT OF HEALTH AND ENVIRONMENTAL CONTROL TO ALLOW THE USE OF PILOT PROJECTS TO ADDRESS BEACH OR DUNE EROSION AND TO ALLOW CONTINUED USE OF THESE PROJECTS UNDER CERTAIN CIRCUMSTANCES.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r w:rsidRPr="00DD0BB0">
        <w:tab/>
      </w:r>
      <w:r w:rsidR="003662CE">
        <w:t>(R. 2</w:t>
      </w:r>
      <w:r w:rsidRPr="00DD0BB0">
        <w:t>28, S. 1033) --  Senators Campbell, Leatherman, Setzler, O’Dell and Alexander: AN ACT TO AMEND THE CODE OF LAWS OF SOUTH CAROLINA, 1976, BY ADDING SECTION 12</w:t>
      </w:r>
      <w:r w:rsidRPr="00DD0BB0">
        <w:noBreakHyphen/>
        <w:t>2</w:t>
      </w:r>
      <w:r w:rsidRPr="00DD0BB0">
        <w:noBreakHyphen/>
        <w:t>110 SO AS TO PROVIDE THAT AN OUT</w:t>
      </w:r>
      <w:r w:rsidRPr="00DD0BB0">
        <w:noBreakHyphen/>
        <w:t>OF</w:t>
      </w:r>
      <w:r w:rsidRPr="00DD0BB0">
        <w:noBreakHyphen/>
        <w:t>STATE BUSINESS OR EMPLOYEE THAT PERFORMS DISASTER OR EMERGENCY</w:t>
      </w:r>
      <w:r w:rsidRPr="00DD0BB0">
        <w:noBreakHyphen/>
        <w:t>RELATED WORK IN THIS STATE IS EXEMPT FROM CERTAIN LICENSING AND TAXING PROVISIONS DURING THE DISASTER PERIOD, TO DEFINE TERMS, AND TO PROVIDE NOTICE REQUIREMENTS</w:t>
      </w:r>
      <w:r w:rsidRPr="00DD0BB0">
        <w:rPr>
          <w:color w:val="000000" w:themeColor="text1"/>
          <w:u w:color="000000" w:themeColor="text1"/>
        </w:rPr>
        <w:t>.</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29, S. 1035) --  Senators Davis, Rankin, Shealy, Cleary, L. Martin, Grooms, Bright, Pinckney, Coleman, Bryant, Verdin and Campbell: AN ACT </w:t>
      </w:r>
      <w:r w:rsidRPr="00DD0BB0">
        <w:rPr>
          <w:color w:val="000000" w:themeColor="text1"/>
          <w:u w:color="000000" w:themeColor="text1"/>
        </w:rPr>
        <w:t>TO AMEND SECTION 44</w:t>
      </w:r>
      <w:r w:rsidRPr="00DD0BB0">
        <w:rPr>
          <w:color w:val="000000" w:themeColor="text1"/>
          <w:u w:color="000000" w:themeColor="text1"/>
        </w:rPr>
        <w:noBreakHyphen/>
        <w:t>53</w:t>
      </w:r>
      <w:r w:rsidRPr="00DD0BB0">
        <w:rPr>
          <w:color w:val="000000" w:themeColor="text1"/>
          <w:u w:color="000000" w:themeColor="text1"/>
        </w:rPr>
        <w:noBreakHyphen/>
        <w:t>110, AS AMENDED, CODE OF LAWS OF SOUTH CAROLINA, 1976, RELATING TO DEFINITIONS APPLICABLE TO NARCOTICS AND CONTROLLED SUBSTANCES, SO AS TO CHANGE THE DEFINITION FOR “MARIJUANA” AND TO MAKE TECHNICAL CHANGES TO EXISTING DEFINITIONS; BY ADDING ARTICLE 18 TO CHAPTER 53, TITLE 44 SO AS TO CREATE JULIAN’S LAW, TO AUTHORIZE THE ESTABLISHMENT OF STATEWIDE INVESTIGATION OF NEW DRUG APPLICATIONS APPROVED BY THE FEDERAL DRUG ADMINISTRATION THAT ALLOW TREATMENT OF PATIENTS WITH CERTAIN FORMS OF EPILEPSY WITH CANNABIDIOL AS PART OF CLINICAL TRIALS, TO PROVIDE IMMUNITY FROM ARREST, PROSECUTION, AND OTHER PENALTIES; TO REPEAL SECTION 44</w:t>
      </w:r>
      <w:r w:rsidRPr="00DD0BB0">
        <w:rPr>
          <w:color w:val="000000" w:themeColor="text1"/>
          <w:u w:color="000000" w:themeColor="text1"/>
        </w:rPr>
        <w:noBreakHyphen/>
        <w:t>53</w:t>
      </w:r>
      <w:r w:rsidRPr="00DD0BB0">
        <w:rPr>
          <w:color w:val="000000" w:themeColor="text1"/>
          <w:u w:color="000000" w:themeColor="text1"/>
        </w:rPr>
        <w:noBreakHyphen/>
        <w:t>150 RELATING TO A REVIEW OF CRIMINAL PENALTIES FOR  SALE AND USE OF MARIJUANA; AND TO CREATE A STUDY COMMITTEE TO DEVELOP A PLAN FOR THE SALE AND USE OF MEDICAL MARIJUANA.</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30, S. 1036) --  Senator Cleary: AN ACT TO AMEND THE CODE OF LAWS OF SOUTH CAROLINA, 1976, BY ADDING ARTICLE 3 TO CHAPTER 15, TITLE 40 SO AS TO ENACT THE “DENTAL SEDATION ACT”, TO PROVIDE REQUIREMENTS CONCERNING THE PROVISION OF VARYING LEVELS OF SEDATION TO DENTAL PATIENTS; TO AMEND SECTION 40</w:t>
      </w:r>
      <w:r w:rsidRPr="00DD0BB0">
        <w:noBreakHyphen/>
        <w:t>15</w:t>
      </w:r>
      <w:r w:rsidRPr="00DD0BB0">
        <w:noBreakHyphen/>
        <w:t>85, RELATING TO DEFINITIONS IN THE DENTISTRY PRACTICE ACT, SO AS TO ADD NECESSARY DEFINITIONS; AND TO DESIGNATE THE EXISTING SECTIONS OF CHAPTER 15, TITLE 40 AS ARTICLE 1 “GENERAL PROVISIONS”.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31, S. 1065) --  Senator Hayes: AN ACT TO AMEND THE CODE OF LAWS OF SOUTH CAROLINA, 1976, BY ADDING ARTICLE 5 TO CHAPTER 43, TITLE 38 SO AS TO PROVIDE FOR THE LIMITED LICENSING OF SELF</w:t>
      </w:r>
      <w:r w:rsidRPr="00DD0BB0">
        <w:noBreakHyphen/>
        <w:t>STORAGE FACILITIES TO SELL OR OFFER INSURANCE.</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32, S. 1071) --  Senator Campsen: AN ACT TO AMEND SECTION 50</w:t>
      </w:r>
      <w:r w:rsidRPr="00DD0BB0">
        <w:noBreakHyphen/>
        <w:t>1</w:t>
      </w:r>
      <w:r w:rsidRPr="00DD0BB0">
        <w:noBreakHyphen/>
        <w:t>60, AS AMENDED, CODE OF LAWS OF SOUTH CAROLINA, 1976, SECTIONS 50</w:t>
      </w:r>
      <w:r w:rsidRPr="00DD0BB0">
        <w:noBreakHyphen/>
        <w:t>11</w:t>
      </w:r>
      <w:r w:rsidRPr="00DD0BB0">
        <w:noBreakHyphen/>
        <w:t>120, 50</w:t>
      </w:r>
      <w:r w:rsidRPr="00DD0BB0">
        <w:noBreakHyphen/>
        <w:t>11</w:t>
      </w:r>
      <w:r w:rsidRPr="00DD0BB0">
        <w:noBreakHyphen/>
        <w:t>150, AND SECTIONS 50</w:t>
      </w:r>
      <w:r w:rsidRPr="00DD0BB0">
        <w:noBreakHyphen/>
        <w:t>11</w:t>
      </w:r>
      <w:r w:rsidRPr="00DD0BB0">
        <w:noBreakHyphen/>
        <w:t>310, 50</w:t>
      </w:r>
      <w:r w:rsidRPr="00DD0BB0">
        <w:noBreakHyphen/>
        <w:t>11</w:t>
      </w:r>
      <w:r w:rsidRPr="00DD0BB0">
        <w:noBreakHyphen/>
        <w:t>335, AND 50</w:t>
      </w:r>
      <w:r w:rsidRPr="00DD0BB0">
        <w:noBreakHyphen/>
        <w:t>11</w:t>
      </w:r>
      <w:r w:rsidRPr="00DD0BB0">
        <w:noBreakHyphen/>
        <w:t>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AND TO REVISE THE DATES FOR THE VARIOUS ANTLERED DEER OPEN SEASONS; AND TO REPEAL SECTION 50</w:t>
      </w:r>
      <w:r w:rsidRPr="00DD0BB0">
        <w:noBreakHyphen/>
        <w:t>11</w:t>
      </w:r>
      <w:r w:rsidRPr="00DD0BB0">
        <w:noBreakHyphen/>
        <w:t>2110 RELATING TO FIELD TRIALS IN AND PERMITS FOR GAME ZONE NINE.</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33, S. 1076) --  Senators Shealy and Hembree: AN ACT TO AMEND SECTION 23</w:t>
      </w:r>
      <w:r w:rsidRPr="00DD0BB0">
        <w:noBreakHyphen/>
        <w:t>31</w:t>
      </w:r>
      <w:r w:rsidRPr="00DD0BB0">
        <w:noBreakHyphen/>
        <w:t>600, CODE OF LAWS OF SOUTH CAROLINA, 1976, RELATING TO IDENTIFICATION CARDS ISSUED TO AND FIREARM QUALIFICATION PROVIDED FOR RETIRED LAW ENFORCEMENT PERSONNEL, SO AS TO REVISE THE DEFINITION OF THE TERMS “IDENTIFICATION CARD” AND “QUALIFIED RETIRED LAW ENFORCEMENT OFFICER”, TO MAKE TECHNICAL CHANGES, TO PROVIDE THAT AN AGENCY OR DEPARTMENT OF THIS STATE MAY ISSUE IDENTIFICATION CARDS, AND TO ELIMINATE THE FEE IMPOSED TO OBTAIN AN IDENTIFICATION CARD.</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34, S. 1085) --  Senators Campbell, Grooms, Matthews, McGill, O’Dell and Bennett: AN ACT TO AMEND SECTION 4</w:t>
      </w:r>
      <w:r w:rsidRPr="00DD0BB0">
        <w:noBreakHyphen/>
        <w:t>37</w:t>
      </w:r>
      <w:r w:rsidRPr="00DD0BB0">
        <w:noBreakHyphen/>
        <w:t>30, AS AMENDED, CODE OF LAWS OF SOUTH CAROLINA, 1976, RELATING TO THE USE OF LOCAL SALES AND USE TAX OR TOLL REVENUES TO FINANCE TRANSPORTATION INFRASTRUCTURE IN A COUNTY, SO AS TO PROVIDE A PROCEDURE FOR THE GOVERNING BODY OF A COUNTY IN WHICH THE TRANSPORTATION INFRASTRUCTURE LOCAL SALES AND USE TAX IS CURRENTLY IMPOSED FOR LESS THAN THE TWENTY</w:t>
      </w:r>
      <w:r w:rsidRPr="00DD0BB0">
        <w:noBreakHyphen/>
        <w:t>FIVE YEAR MAXIMUM IMPOSITION PERIOD, UPON REFERENDUM APPROVAL, MAY EXTEND WITHOUT INTERRUPTION THE INITIAL IMPOSITION PERIOD FOR UP TO SEVEN YEARS FOR NOT MORE THAN TWENTY</w:t>
      </w:r>
      <w:r w:rsidRPr="00DD0BB0">
        <w:noBreakHyphen/>
        <w:t>FIVE YEARS IN THE AGGREGATE, INCLUDING THE ORIGINAL IMPOSITION PERIOD, TO PROVIDE WHAT QUESTIONS MUST APPEAR ON THE REFERENDUM BALLOT FOR THE EXTENSION, AND TO PROVIDE THAT REFERENDUMS TO IMPOSE OR EXTEND THE TRANSPORTATION INFRASTRUCTURE SALES AND USE TAX MUST BE HELD AT THE TIME OF THE GENERAL ELECTION.</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35, S. 1089) --  Senators Davis, Campsen, Grooms and Pinckney: AN ACT TO AMEND SECTION 54</w:t>
      </w:r>
      <w:r w:rsidRPr="00DD0BB0">
        <w:noBreakHyphen/>
        <w:t>3</w:t>
      </w:r>
      <w:r w:rsidRPr="00DD0BB0">
        <w:noBreakHyphen/>
        <w:t>700, CODE OF LAWS OF SOUTH CAROLINA, 1976, RELATING TO THE CESSATION OF MARINE TERMINAL OPERATIONS AND THE SALE OF PROPERTY AT PORT ROYAL, SO AS TO RECOGNIZE THAT THE STATE PORTS AUTHORITY HAS CEASED OPERATIONS AT PORT ROYAL, TO DIRECT THE STATE PORTS AUTHORITY TO SELL THE PORT ROYAL PROPERTY AS SOON AS PRACTICABLE ON OR BEFORE JUNE 30, 2015, TO PROVIDE THE CONDITIONS AND REQUIREMENTS FOR THE SALE, TO PROVIDE FOR CERTAIN CIRCUMSTANCES WHERE THE SALE MAY BE CLOSED AFTER JUNE 30, 2015, BUT NOT LATER THAN DECEMBER 31, 2015, TO PROVIDE THAT IF THE PROPERTY IS NOT SOLD BY JUNE 30, 2015, SUBJECT TO CERTAIN CIRCUMSTANCES, OR NOT CLOSED BY DECEMBER 31, 2015, THE AUTHORITY MUST IRREVOCABLY TRANSFER THE PROPERTY ON JULY 1, 2015, TO THE DIVISION OF GENERAL SERVICES TO BE SOLD AT PUBLIC AUCTION;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BOARD’S FIDUCIARY DUTIES TO THE AUTHORITY AND TO THE AUTHORITY’S BOND HOLDERS.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36, S. 1136) --  Senators Shealy, Hembree, Bennett, Johnson, Campbell, Cleary, Turner, Cromer and McElveen: AN ACT TO AMEND THE CODE OF LAWS OF SOUTH CAROLINA, 1976, BY ADDING SECTION 1</w:t>
      </w:r>
      <w:r w:rsidRPr="00DD0BB0">
        <w:noBreakHyphen/>
        <w:t>1</w:t>
      </w:r>
      <w:r w:rsidRPr="00DD0BB0">
        <w:noBreakHyphen/>
        <w:t>683 SO AS TO DESIGNATE BARBECUE AS THE OFFICIAL STATE PICNIC CUISINE.</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37, S. 1172) --  Senators Nicholson, Hayes, Turner, Sheheen, L. Martin, McGill, Alexander, O’Dell, Johnson, Scott and Williams: AN ACT TO AMEND THE CODE OF LAWS OF SOUTH CAROLINA, 1976, BY ADDING SECTION 60</w:t>
      </w:r>
      <w:r w:rsidRPr="00DD0BB0">
        <w:noBreakHyphen/>
        <w:t>15</w:t>
      </w:r>
      <w:r w:rsidRPr="00DD0BB0">
        <w:noBreakHyphen/>
        <w:t>75 SO AS TO PROVIDE FOR THE ESTABLISHMENT OF CRITERIA AND GUIDELINES FOR STATE</w:t>
      </w:r>
      <w:r w:rsidRPr="00DD0BB0">
        <w:noBreakHyphen/>
        <w:t>DESIGNATED CULTURAL DISTRICTS BY THE SOUTH CAROLINA ARTS COMMISSION, TO STATE THE INTENDED PURPOSE OF THE CULTURAL DISTRICTS, AND TO PROVIDE RELATED POWERS AND DUTIES OF THE COMMISSION WITH RESPECT TO THE CULTURAL DISTRICTS.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38, S. 1173) --  Senator Hayes: AN ACT </w:t>
      </w:r>
      <w:r w:rsidRPr="00DD0BB0">
        <w:rPr>
          <w:color w:val="000000" w:themeColor="text1"/>
          <w:u w:color="000000" w:themeColor="text1"/>
        </w:rPr>
        <w:t xml:space="preserve">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 </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39, S. 1177) --  Senator Gregory: AN ACT TO AMEND SECTION 50</w:t>
      </w:r>
      <w:r w:rsidRPr="00DD0BB0">
        <w:noBreakHyphen/>
        <w:t>11</w:t>
      </w:r>
      <w:r w:rsidRPr="00DD0BB0">
        <w:noBreakHyphen/>
        <w:t>2200, AS AMENDED, CODE OF LAWS OF SOUTH CAROLINA, 1976, RELATING TO THE ESTABLISHMENT, OPERATION, AND MAINTENANCE OF WILDLIFE MANAGEMENT AREAS, SO AS TO PROVIDE THAT CERTAIN ACTS OR CONDUCT ARE PROHIBITED ON STATE LAKES AND PONDS THAT ARE OWNED OR LEASED BY THE DEPARTMENT AND HERITAGE PRESERVES OWNED BY THE DEPARTMENT, TO MAKE TECHNICAL CHANGES, AND TO REVISE THE LIST OF ACTS OR CONDUCT THAT ARE PROHIBITED; AND TO REPEAL SECTION 50-13-2011 RELATING TO THE DEPARTMENT OF NATURAL RESOURCES MANAGEMENT AUTHORITY OVER THE LAKES AND PONDS THAT IT OWNS OR LEASES.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40, S. 1178) --  Senators Hembree and Campsen: AN ACT TO AMEND THE CODE OF LAWS OF SOUTH CAROLINA, 1976, BY ADDING SECTION 50</w:t>
      </w:r>
      <w:r w:rsidRPr="00DD0BB0">
        <w:noBreakHyphen/>
        <w:t>11</w:t>
      </w:r>
      <w:r w:rsidRPr="00DD0BB0">
        <w:noBreakHyphen/>
        <w:t>2240 SO AS TO PROVIDE THE CIRCUMSTANCES UPON WHICH A HUNTER’S PRIVILEGE TO PARTICIPATE IN A WILDLIFE MANAGEMENT AREA LOTTERY HUNT MAY BE REVOKED AND TO PROVIDE A REMEDY FOR A HUNTER WHO IS NOT CONVICTED OF A VIOLATION ARISING FROM THE OCCURRENCE PRECIPITATING THE REVOCATION OF HIS PRIVILEGE TO PARTICIPATE IN THE LOTTERY HUNT.</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41, S. 1189) --  Senators Gregory, Reese, McElveen, Hembree, Hutto, Lourie, Campsen, Cleary, Allen, Shealy, O’Dell, Campbell, Cromer, Hayes, Verdin, Sheheen, L. Martin, Kimpson, Scott and Alexander: AN ACT </w:t>
      </w:r>
      <w:r w:rsidRPr="00DD0BB0">
        <w:rPr>
          <w:color w:val="000000" w:themeColor="text1"/>
          <w:u w:color="000000" w:themeColor="text1"/>
        </w:rPr>
        <w:t xml:space="preserve">TO AMEND SECTION 58-27-865, AS AMENDED, CODE OF LAWS OF SOUTH CAROLINA, 1976, RELATING TO THE DEFINITION OF “FUEL COST” AND RELATED PROVISIONS IN REGARD TO ELECTRIC UTILITY RATE DETERMINATIONS, SO AS TO REVISE THE DEFINITION AND FURTHER PROVIDE FOR RELATED PROVISIONS; BY ADDING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BY ADDING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BY ADDING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BY ADDING SECTION 58-27-1050 SO AS TO PROVIDE THAT </w:t>
      </w:r>
      <w:r w:rsidRPr="00DD0BB0">
        <w:rPr>
          <w:u w:color="000000" w:themeColor="text1"/>
        </w:rPr>
        <w:t>THE OFFICE OF REGULATORY STAFF SHALL INVESTIGATE AND REPORT TO THE PUBLIC SERVICE COMMISSION ON FIXED COSTS, FIXED CHARGES, AND THE EXTENT OF COST SHIFTING THAT IS ATTRIBUTABLE TO DISTRIBUTED ENERGY RESOURCES WITHIN CURRENT UTILITY COST OF SERVICE RATEMAKING METHODOLOGIES, COST ALLOCATIONS, AND RATE DESIGNS; BY ADDING SECTION 58-27-460 SO AS TO PROVIDE THAT THE PUBLIC SERVICE COMMISSION SHALL PROMULGATE STANDARDS FOR INTERCONNECTION OF RENEWABLE ENERGY FACILITIES AND OTHER NONUTILITY</w:t>
      </w:r>
      <w:r w:rsidRPr="00DD0BB0">
        <w:rPr>
          <w:u w:color="000000" w:themeColor="text1"/>
        </w:rPr>
        <w:noBreakHyphen/>
        <w:t>OWNED GENERATION WITH A GENERATION CAPACITY OF TWO THOUSAND KILOWATTS OR LESS TO AN ELECTRICAL UTILITY’S DISTRIBUTION SYSTEM AND TO PROVIDE THAT NO CUSTOMER</w:t>
      </w:r>
      <w:r w:rsidRPr="00DD0BB0">
        <w:rPr>
          <w:u w:color="000000" w:themeColor="text1"/>
        </w:rPr>
        <w:noBreakHyphen/>
        <w:t>GENERATOR OR CUSTOMER</w:t>
      </w:r>
      <w:r w:rsidRPr="00DD0BB0">
        <w:rPr>
          <w:u w:color="000000" w:themeColor="text1"/>
        </w:rPr>
        <w:noBreakHyphen/>
        <w:t>GENERATOR LESSEE SHALL CONNECT OR OPERATE AN ELECTRIC GENERATION UNIT IN PARALLEL PHASE AND SYNCHRONIZATION WITH ANY ELECTRICAL UTILITY WITHOUT WRITTEN APPROVAL BY THE ELECTRICAL UTILITY THAT ALL OF THE COMMISSION’S REQUIREMENTS HAVE BEEN MET; TO PROVIDE THAT EACH DISTRIBUTION ELECTRIC COOPERATIVE BOARD SHALL CONSIDER CERTAIN GENERAL OBJECTIVES AND METHODOLOGY IN ADOPTING A NET ENERGY METERING POLICY, AND TO PROVIDE THAT EACH DISTRIBUTION ELECTRIC COOPERATIVE SHALL ADOPT A NET ENERGY METERING POLICY AND SHALL REPORT THEIR POLICY TO THE OFFICE OF REGULATORY STAFF WITHIN ONE YEAR; TO PROVIDE THAT EACH ELECTRIC COOPERATIVE SHALL INVESTIGATE THE RELATIONSHIP BETWEEN FIXED COSTS, FIXED CHARGES, AND THE EXTENT OF COST SHIFTING THAT IS ATTRIBUTABLE TO DISTRIBUTED ENERGY RESOURCES WITHIN CURRENT COST OF SERVICE RATEMAKING METHODOLOGIES, COST ALLOCATIONS, AND RATE DESIGNS, WITH A FOCUS ON THE IMPLICATIONS DISTRIBUTED ENERGY RESOURCES COULD HAVE FOR THEIR BUSINESS MODELS IN THE FUTURE; TO PROVIDE THAT IF THE APPLICATION OF THE PROVISIONS OF THIS ACT TO ANY WHOLESALE ELECTRICAL CONTRACT EXISTING ON THE DATE OF ITS ADOPTION IS DETERMINED TO IMPAIR UNLAWFULLY ANY TERM OF SUCH CONTRACT OR TO ADD MATERIAL COSTS TO EITHER PARTY, THEN THAT CONTRACT IS EXEMPT FROM THE PROVISIONS OF THIS ACT UNDER CERTAIN CONDITIONS; AND TO PROVIDE HOW CERTAIN PROVISIONS OF THE ACT MUST BE CONSTRUED.</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42, S. 1214) --  Senators S. Martin, Peeler, Reese, Bright and Corbin: AN ACT </w:t>
      </w:r>
      <w:r w:rsidRPr="00DD0BB0">
        <w:rPr>
          <w:color w:val="000000" w:themeColor="text1"/>
          <w:u w:color="000000" w:themeColor="text1"/>
        </w:rPr>
        <w:t>TO AMEND SECTION 7</w:t>
      </w:r>
      <w:r w:rsidRPr="00DD0BB0">
        <w:rPr>
          <w:color w:val="000000" w:themeColor="text1"/>
          <w:u w:color="000000" w:themeColor="text1"/>
        </w:rPr>
        <w:noBreakHyphen/>
        <w:t>7</w:t>
      </w:r>
      <w:r w:rsidRPr="00DD0BB0">
        <w:rPr>
          <w:color w:val="000000" w:themeColor="text1"/>
          <w:u w:color="000000" w:themeColor="text1"/>
        </w:rPr>
        <w:noBreakHyphen/>
        <w:t>490, AS AMENDED, CODE OF LAWS OF SOUTH CAROLINA, 1976, RELATING TO THE DESIGNATION OF VOTING PRECINCTS IN SPARTANBURG COUNTY, SO AS TO CHANGE THE NAMES OF FOUR PRECINCTS.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43, S. 1219) --  Education Committee: AN ACT TO AMEND THE CODE OF LAWS OF SOUTH CAROLINA, 1976, BY ADDING SECTION 59</w:t>
      </w:r>
      <w:r w:rsidRPr="00DD0BB0">
        <w:noBreakHyphen/>
        <w:t>25</w:t>
      </w:r>
      <w:r w:rsidRPr="00DD0BB0">
        <w:noBreakHyphen/>
        <w:t>57 SO AS TO PROVIDE THAT NOTWITHSTANDING ANOTHER PROVISION OF LAW, SCHOOL DISTRICTS UNIFORMLY MAY NEGOTIATE SALARIES BELOW THE SCHOOL DISTRICT SALARY SCHEDULE FOR THE 2014</w:t>
      </w:r>
      <w:r w:rsidRPr="00DD0BB0">
        <w:noBreakHyphen/>
        <w:t>2015 SCHOOL YEAR FOR RETIRED TEACHERS WHO ARE NOT PARTICIPANTS IN THE TEACHER AND EMPLOYEE RETENTION INCENTIVE PROGRAM, AND TO EXTEND THIS NEGOTIATION OPTION TO SCHOOL DISTRICTS THROUGH JULY 1, 2020.</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44, S. 1233) --  Banking and Insurance Committee: A JOINT RESOLUTION TO APPROVE REGULATIONS OF THE DEPARTMENT OF INSURANCE, RELATING TO ANNUITY MORTALITY TABLES FOR USE IN DETERMINING RESERVE LIABILITIES FOR ANNUITIES, DESIGNATED AS REGULATION DOCUMENT NUMBER 4453, PURSUANT TO THE PROVISIONS OF ARTICLE 1, CHAPTER 23, TITLE 1 OF THE 1976 CODE.</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45, S. 1295) --  Senator Coleman: AN ACT TO AMEND SECTION 59</w:t>
      </w:r>
      <w:r w:rsidRPr="00DD0BB0">
        <w:noBreakHyphen/>
        <w:t>53</w:t>
      </w:r>
      <w:r w:rsidRPr="00DD0BB0">
        <w:noBreakHyphen/>
        <w:t>1710, AS AMENDED, CODE OF LAW OF SOUTH CAROLINA, 1976, RELATING TO THE MIDLANDS TECHNICAL COLLEGE COMMISSION, SO AS TO ADD ONE MEMBER FROM FAIRFIELD COUNTY, AND TO REVISE THE MANNER OF APPOINTING THE CHAIRMAN OF THE COMMISSION; AND TO AMEND SECTIONS 59</w:t>
      </w:r>
      <w:r w:rsidRPr="00DD0BB0">
        <w:noBreakHyphen/>
        <w:t>53</w:t>
      </w:r>
      <w:r w:rsidRPr="00DD0BB0">
        <w:noBreakHyphen/>
        <w:t>1720, 59</w:t>
      </w:r>
      <w:r w:rsidRPr="00DD0BB0">
        <w:noBreakHyphen/>
        <w:t>53</w:t>
      </w:r>
      <w:r w:rsidRPr="00DD0BB0">
        <w:noBreakHyphen/>
        <w:t>1730, 59</w:t>
      </w:r>
      <w:r w:rsidRPr="00DD0BB0">
        <w:noBreakHyphen/>
        <w:t>53</w:t>
      </w:r>
      <w:r w:rsidRPr="00DD0BB0">
        <w:noBreakHyphen/>
        <w:t>1740, AND 59</w:t>
      </w:r>
      <w:r w:rsidRPr="00DD0BB0">
        <w:noBreakHyphen/>
        <w:t>53</w:t>
      </w:r>
      <w:r w:rsidRPr="00DD0BB0">
        <w:noBreakHyphen/>
        <w:t>1750, ALL RELATING TO THE MIDLANDS TECHNICAL COLLEGE COMMISSION, SO AS TO MAKE CONFORMING CHANGES.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46, S. 1307) --  Senator Verdin: AN ACT TO AMEND SECTION 7</w:t>
      </w:r>
      <w:r w:rsidRPr="00DD0BB0">
        <w:noBreakHyphen/>
        <w:t>7</w:t>
      </w:r>
      <w:r w:rsidRPr="00DD0BB0">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aps/>
        </w:rPr>
      </w:pPr>
      <w:r w:rsidRPr="00DD0BB0">
        <w:tab/>
      </w:r>
      <w:r w:rsidR="003662CE">
        <w:t>(R. 2</w:t>
      </w:r>
      <w:r w:rsidRPr="00DD0BB0">
        <w:t xml:space="preserve">47, H. 3134) --  Reps. Nanney and Taylor: AN ACT </w:t>
      </w:r>
      <w:r w:rsidRPr="00DD0BB0">
        <w:rPr>
          <w:caps/>
        </w:rPr>
        <w:t>TO AMEND SECTION 29</w:t>
      </w:r>
      <w:r w:rsidRPr="00DD0BB0">
        <w:rPr>
          <w:caps/>
        </w:rPr>
        <w:noBreakHyphen/>
        <w:t>3</w:t>
      </w:r>
      <w:r w:rsidRPr="00DD0BB0">
        <w:rPr>
          <w:caps/>
        </w:rPr>
        <w:noBreakHyphen/>
        <w:t>330, AS AMENDED, CODE OF LAWS OF SOUTH CAROLINA, 1976, RELATING TO METHODS by which certain parties may cancel, discharge, or satisfy a mortgage, so as to define necessary terms, to expand applicability to include written instruments securing the payment of money and being a lien upon real property, to revise related procedures and forms, and to make conforming changes.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r w:rsidRPr="00DD0BB0">
        <w:tab/>
      </w:r>
      <w:r w:rsidR="003662CE">
        <w:t>(R. 2</w:t>
      </w:r>
      <w:r w:rsidRPr="00DD0BB0">
        <w:t>48, H. 3512) --  Reps. Quinn and J.E. Smith: AN ACT TO AMEND SECTION 61</w:t>
      </w:r>
      <w:r w:rsidRPr="00DD0BB0">
        <w:noBreakHyphen/>
        <w:t>6</w:t>
      </w:r>
      <w:r w:rsidRPr="00DD0BB0">
        <w:noBreakHyphen/>
        <w:t>1560, CODE OF LAWS OF SOUTH CAROLINA, 1976, RELATING TO DISCOUNTS ON ALCOHOLIC LIQUORS OR NONALCOHOLIC ITEMS, SO AS TO AUTHORIZE A RETAIL DEALER TO OFFER A DISCOUNT ON SUCH PRODUCTS AT THE REGISTER SO LONG AS ALL THE COSTS OF THE DISCOUNT ARE BORNE BY THE RETAIL DEALER; TO AMEND SECTION 61</w:t>
      </w:r>
      <w:r w:rsidRPr="00DD0BB0">
        <w:noBreakHyphen/>
        <w:t>6</w:t>
      </w:r>
      <w:r w:rsidRPr="00DD0BB0">
        <w:noBreakHyphen/>
        <w:t>1500, RELATING TO RESTRICTIONS ON RETAIL DEALERS OF ALCOHOLIC LIQUORS, SO AS TO PROHIBIT TRANSACTIONS INVOLVING ALCOHOLIC LIQUORS AMONGST RETAIL DEALERS AND TO PROVIDE PENALTIES; BY ADDING SECTION 61</w:t>
      </w:r>
      <w:r w:rsidRPr="00DD0BB0">
        <w:noBreakHyphen/>
        <w:t>6</w:t>
      </w:r>
      <w:r w:rsidRPr="00DD0BB0">
        <w:noBreakHyphen/>
        <w:t>195 SO AS TO PROVIDE THAT BEFORE A RETAIL DEALER LICENSE IS ISSUED, THE RETAIL DEALER MUST CERTIFY THAT HE HAS NOT AND WILL NOT PURCHASE ALCOHOLIC LIQUORS FROM A PERSON WHO DOES NOT HOLD A WHOLESALER’S LICENSE; TO AMEND SECTION 61</w:t>
      </w:r>
      <w:r w:rsidRPr="00DD0BB0">
        <w:noBreakHyphen/>
        <w:t>6</w:t>
      </w:r>
      <w:r w:rsidRPr="00DD0BB0">
        <w:noBreakHyphen/>
        <w:t>1530, RELATING TO REQUIRED POSTING OF SIGNS, SO AS TO REQUIRE A RETAIL DEALER TO POST A SIGN STATING THAT THE PURCHASE OF ALCOHOLIC LIQUOR FROM THE RETAIL DEALER BY ANOTHER RETAIL DEALER IS UNLAWFUL; TO AMEND SECTION 61</w:t>
      </w:r>
      <w:r w:rsidRPr="00DD0BB0">
        <w:noBreakHyphen/>
        <w:t>4</w:t>
      </w:r>
      <w:r w:rsidRPr="00DD0BB0">
        <w:noBreakHyphen/>
        <w:t>1515, AS AMENDED, RELATING TO BREWERIES, SO AS TO AUTHORIZE A BREWERY TO SELL BEER PRODUCED ON ITS PREMISES FOR ON</w:t>
      </w:r>
      <w:r w:rsidRPr="00DD0BB0">
        <w:noBreakHyphen/>
        <w:t>SITE CONSUMPTION AT AN EATING AREA WITHIN THE BREWERY, TO AUTHORIZE THE BREWERY TO APPLY FOR AN ON</w:t>
      </w:r>
      <w:r w:rsidRPr="00DD0BB0">
        <w:noBreakHyphen/>
        <w:t>PREMISES CONSUMPTION PERMIT TO SELL BEER AND WINE PURCHASED FROM A WHOLESALER THROUGH THE THREE</w:t>
      </w:r>
      <w:r w:rsidRPr="00DD0BB0">
        <w:noBreakHyphen/>
        <w:t>TIER DISTRIBUTION CHAIN, AND TO SET FORTH CERTAIN CRITERIA; AND TO AMEND SECTION 61</w:t>
      </w:r>
      <w:r w:rsidRPr="00DD0BB0">
        <w:noBreakHyphen/>
        <w:t>6</w:t>
      </w:r>
      <w:r w:rsidRPr="00DD0BB0">
        <w:noBreakHyphen/>
        <w:t>4160, RELATING TO THE SALE OF ALCOHOLIC LIQUORS ON CERTAIN DAYS, SO AS TO ALLOW FOR THE SALE ON STATEWIDE ELECTION DAYS AND TO PROHIBIT THE SALE ON CHRISTMAS DAY.</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49, H. 3540) --  Reps. Harrell, J.E. Smith, Bales, Hosey, Cobb</w:t>
      </w:r>
      <w:r w:rsidRPr="00DD0BB0">
        <w:noBreakHyphen/>
        <w:t xml:space="preserve">Hunter, Bannister, J.R. Smith, Patrick, Brannon, Erickson, Taylor, Huggins, Kennedy, Ballentine, Bernstein, Sellers, Williams, Jefferson, M.S. McLeod, Atwater, Bowers, R.L. Brown, Cole, Douglas, George, Hixon, Long, McCoy, Mitchell, Pitts, Pope, G.R. Smith, Tallon, Wood, Weeks, Knight and Hart: AN ACT </w:t>
      </w:r>
      <w:r w:rsidRPr="00DD0BB0">
        <w:rPr>
          <w:color w:val="000000" w:themeColor="text1"/>
          <w:u w:color="000000" w:themeColor="text1"/>
        </w:rPr>
        <w:t>TO AMEND SECTION 1</w:t>
      </w:r>
      <w:r w:rsidRPr="00DD0BB0">
        <w:rPr>
          <w:color w:val="000000" w:themeColor="text1"/>
          <w:u w:color="000000" w:themeColor="text1"/>
        </w:rPr>
        <w:noBreakHyphen/>
        <w:t>3</w:t>
      </w:r>
      <w:r w:rsidRPr="00DD0BB0">
        <w:rPr>
          <w:color w:val="000000" w:themeColor="text1"/>
          <w:u w:color="000000" w:themeColor="text1"/>
        </w:rPr>
        <w:noBreakHyphen/>
        <w:t>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w:t>
      </w:r>
      <w:r w:rsidRPr="00DD0BB0">
        <w:rPr>
          <w:color w:val="000000" w:themeColor="text1"/>
          <w:u w:color="000000" w:themeColor="text1"/>
        </w:rPr>
        <w:noBreakHyphen/>
        <w:t>1</w:t>
      </w:r>
      <w:r w:rsidRPr="00DD0BB0">
        <w:rPr>
          <w:color w:val="000000" w:themeColor="text1"/>
          <w:u w:color="000000" w:themeColor="text1"/>
        </w:rPr>
        <w:noBreakHyphen/>
        <w:t>320, RELATING TO THE STATE ADJUTANT GENERAL, SO AS TO PROVIDE THAT THE ADJUTANT GENERAL MUST BE APPOINTED BY THE GOVERNOR UPON THE ADVICE AND CONSENT OF THE SENATE FOR A TERM NOT COTERMINOUS WITH THE GOVERNOR, AND TO ESTABLISH CERTAIN QUALIFICATIONS FOR THE OFFICE OF ADJUTANT GENERAL; TO AMEND SECTION 25</w:t>
      </w:r>
      <w:r w:rsidRPr="00DD0BB0">
        <w:rPr>
          <w:color w:val="000000" w:themeColor="text1"/>
          <w:u w:color="000000" w:themeColor="text1"/>
        </w:rPr>
        <w:noBreakHyphen/>
        <w:t>1</w:t>
      </w:r>
      <w:r w:rsidRPr="00DD0BB0">
        <w:rPr>
          <w:color w:val="000000" w:themeColor="text1"/>
          <w:u w:color="000000" w:themeColor="text1"/>
        </w:rPr>
        <w:noBreakHyphen/>
        <w:t>340, AS AMENDED, RELATING TO VACANCIES IN THE OFFICE OF ADJUTANT GENERAL, SO AS TO DELETE A REFERENCE TO THE ELIGIBILITY REQUIREMENTS OF CONSTITUTIONAL OFFICERS, AND TO AUTHORIZE THE GOVERNOR TO MAKE A TEMPORARY APPOINTMENT TO THE OFFICE OF ADJUTANT GENERAL PURSUANT TO SECTION 1</w:t>
      </w:r>
      <w:r w:rsidRPr="00DD0BB0">
        <w:rPr>
          <w:color w:val="000000" w:themeColor="text1"/>
          <w:u w:color="000000" w:themeColor="text1"/>
        </w:rPr>
        <w:noBreakHyphen/>
        <w:t>3</w:t>
      </w:r>
      <w:r w:rsidRPr="00DD0BB0">
        <w:rPr>
          <w:color w:val="000000" w:themeColor="text1"/>
          <w:u w:color="000000" w:themeColor="text1"/>
        </w:rPr>
        <w:noBreakHyphen/>
        <w:t>210 SHOULD A VACANCY OCCUR AT A TIME WHEN THE SENATE IS NOT IN SESSION;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50, H. 3541) --  Reps. Harrell, J.E. Smith, Bales, Williams, Bannister, J.R. Smith, Patrick, Brannon, Erickson, Huggins, Kennedy, Ballentine, M.S. McLeod, Bernstein, Atwater, Cole, Funderburk, George, Hixon, Long, McCoy, W.J. McLeod, Pitts, Pope, G.R. Smith, Tallon, Taylor, Wood and Knight: A JOINT RESOLUTION </w:t>
      </w:r>
      <w:r w:rsidRPr="00DD0BB0">
        <w:rPr>
          <w:color w:val="000000" w:themeColor="text1"/>
          <w:u w:color="000000" w:themeColor="text1"/>
        </w:rPr>
        <w:t>PROPOSING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51, H. 3626) --  Reps. Lucas, Williams, Munnerlyn, Lowe, Bannister, Finlay and Weeks: AN ACT TO AMEND THE CODE OF LAWS OF SOUTH CAROLINA, 1976, BY ADDING SECTION 61</w:t>
      </w:r>
      <w:r w:rsidRPr="00DD0BB0">
        <w:noBreakHyphen/>
        <w:t>4</w:t>
      </w:r>
      <w:r w:rsidRPr="00DD0BB0">
        <w:noBreakHyphen/>
        <w:t>515 SO AS TO PROVIDE THAT THE OWNER OF A “MOTORSPORTS ENTERTAINMENT COMPLEX” OR A “TENNIS SPECIFIC COMPLEX” LOCATED IN THIS STATE OR HIS DESIGNEE MAY APPLY FOR AND BE ISSUED A BIENNIAL LICENSE WHICH AUTHORIZES THE PURCHASE, SALE, AND CONSUMPTION OF BEER AND WINE AT ANY OCCASION HELD ON THE GROUNDS OF THE COMPLEX YEAR ROUND ON ANY DAY OF THE WEEK, TO PROVIDE FOR THE TERMS AND CONDITIONS FOR THIS BIENNIAL LICENSE, INCLUDING THE FEE, AND TO PROVIDE FOR OTHER MATTERS RELATING TO THE ADMINISTRATION OF AND QUALIFICATIONS FOR THIS LICENSE AND APPLICABLE ALCOHOLIC BEVERAGE CONTROL LAWS IN CONNECTION WITH THE USE OF THIS LICENSE; AND BY ADDING SECTION 61</w:t>
      </w:r>
      <w:r w:rsidRPr="00DD0BB0">
        <w:noBreakHyphen/>
        <w:t>6</w:t>
      </w:r>
      <w:r w:rsidRPr="00DD0BB0">
        <w:noBreakHyphen/>
        <w:t>2016 SO AS TO PROVIDE THAT THE OWNER OF A “MOTORSPORTS ENTERTAINMENT COMPLEX” OR A “TENNIS SPECIFIC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52, H. 3893) --  Reps. Bedingfield, G.R. Smith, Loftis, Stringer, Burns, Hamilton, Erickson, Taylor, Clemmons, Delleney, Pitts, Willis, Chumley, Henderson, Rivers, Crosby, McCoy and Wood: AN ACT TO AMEND THE CODE OF LAWS OF SOUTH CAROLINA, 1976, BY ADDING SECTION 59</w:t>
      </w:r>
      <w:r w:rsidRPr="00DD0BB0">
        <w:noBreakHyphen/>
        <w:t>1</w:t>
      </w:r>
      <w:r w:rsidRPr="00DD0BB0">
        <w:noBreakHyphen/>
        <w:t>490 SO AS TO CREATE THE SOUTH CAROLINA DEPARTMENT OF EDUCATION USE AND GOVERNANCE POLICY; BY ADDING SECTION 59</w:t>
      </w:r>
      <w:r w:rsidRPr="00DD0BB0">
        <w:noBreakHyphen/>
        <w:t>18</w:t>
      </w:r>
      <w:r w:rsidRPr="00DD0BB0">
        <w:noBreakHyphen/>
        <w:t>355 SO AS TO PROVIDE STATE CONTENT STANDARDS MAY NOT BE REVISED, ADOPTED, OR IMPLEMENTED WITHOUT APPROVAL BY THE EDUCATION OVERSIGHT COMMITTEE AND THE GENERAL ASSEMBLY, AND TO PROVIDE EXCEPTIONS AND REQUIRE NOTIFICATION BE GIVEN TO THE GOVERNOR; TO AMEND SECTION 59</w:t>
      </w:r>
      <w:r w:rsidRPr="00DD0BB0">
        <w:noBreakHyphen/>
        <w:t>18</w:t>
      </w:r>
      <w:r w:rsidRPr="00DD0BB0">
        <w:noBreakHyphen/>
        <w:t>325, RELATING TO ASSESSMENTS REQUIRED OF HIGH SCHOOL STUDENTS, SO AS TO REQUIRE PROCUREMENT OF A SUMMATIVE ASSESSMENT, TO REQUIRE THE SUMMATIVE ASSESSMENT OF CERTAIN GRADE LEVELS, TO SPECIFY CONTENT AND OTHER REQUIREMENTS, TO REQUIRE PROCUREMENT OF A COLLEGE AND CAREER READINESS ASSESSMENT, TO REQUIRE THE ASSESSMENT OF CERTAIN STUDENTS, TO PROVIDE FOR A SPECIAL ASSESSMENT PANEL AND  FOR ITS COMPOSITION AND FUNCTIONS; TO AMEND SECTION 59</w:t>
      </w:r>
      <w:r w:rsidRPr="00DD0BB0">
        <w:noBreakHyphen/>
        <w:t>18</w:t>
      </w:r>
      <w:r w:rsidRPr="00DD0BB0">
        <w:noBreakHyphen/>
        <w:t xml:space="preserve">350, AS AMENDED, RELATING TO CYCLICAL REVIEW BY ACADEMIC AREAS OF STATE STANDARDS AND ASSESSMENTS, SO AS TO MAKE A CONFORMING CHANGE AND MANDATE A SPECIFIC REVIEW; AND TO PROVIDE THAT ON THE EFFECTIVE DATE OF THIS ACT, SOUTH CAROLINA WILL NO LONGER BE A GOVERNING OR ADVISORY STATE IN THE SMARTER BALANCE CONSORTIUM AND MAY NOT ADOPT OR ADMINISTER THE SMARTER BALANCE ASSESSMENT. </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53, H. 3904) --  Reps. Daning, Crosby, Merrill, Simrill and Lucas: AN ACT TO AMEND SECTION 56</w:t>
      </w:r>
      <w:r w:rsidRPr="00DD0BB0">
        <w:noBreakHyphen/>
        <w:t>3</w:t>
      </w:r>
      <w:r w:rsidRPr="00DD0BB0">
        <w:noBreakHyphen/>
        <w:t>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w:t>
      </w:r>
      <w:r w:rsidRPr="00DD0BB0">
        <w:noBreakHyphen/>
        <w:t>PARTY PROVIDERS TO PROCESS TITLES, LICENSE PLATES, TEMPORARY LICENSE PLATES, AND VEHICLE REGISTRATION TRANSACTIONS ON BEHALF OF THE DEPARTMENT, TO PROVIDE THAT THE DEPARTMENT AND THIRD</w:t>
      </w:r>
      <w:r w:rsidRPr="00DD0BB0">
        <w:noBreakHyphen/>
        <w:t>PARTY PROVIDERS MAY COLLECT TRANSACTION FEES FROM ENTITIES WHO TRANSMIT OR RETRIEVE CERTAIN DATA FROM THE DEPARTMENT; AND TO AMEND SECTION 56</w:t>
      </w:r>
      <w:r w:rsidRPr="00DD0BB0">
        <w:noBreakHyphen/>
        <w:t>19</w:t>
      </w:r>
      <w:r w:rsidRPr="00DD0BB0">
        <w:noBreakHyphen/>
        <w:t>265, AS AMENDED, RELATING TO LIENS RECORDED AGAINST MOTOR VEHICLES AND MOBILE HOMES BY THE DEPARTMENT OF MOTOR VEHICLES, SO AS TO MAKE TECHNICAL CHANGES, TO PROVIDE THAT LIEN RECORDINGS MAY BE ELECTRONICALLY TRANSMITTED TO THE DEPARTMENT, TO PROVIDE THAT THE OWNERS OF MOTOR VEHICLES OR MOBILE HOMES MAY RETAIN THE ELECTRONIC COPY OF THE VEHICLE’S TITLE WITH THE DEPARTMENT ONCE ALL LIENS ARE SATISFIED, TO PROVIDE THAT THE DEPARTMENT MAY CONVENE A WORKING GROUP TO DEVELOP PROGRAM SPECIFICATIONS RELATING TO GOVERNING THE TRANSMISSION OF ELECTRONIC LIEN INFORMATION, AND TO SUBSTITUTE THE TERM “STATE TREASURER” FOR THE TERM “COMPTROLLER GENERAL”.</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54, H. 3958) --  Rep. Quinn: AN ACT TO AMEND CHAPTER 23, TITLE 23, CODE OF LAWS OF SOUTH CAROLINA, 1976, RELATING TO THE LAW ENFORCEMENT TRAINING COUNCIL, SO AS TO PROVIDE THAT THIS CHAPTER ALSO RELATES TO THE CRIMINAL JUSTICE ACADEMY, TO PROVIDE DEFINITIONS FOR THE TERMS “ACADEMY” AND “DIRECTOR”, TO CORRECT CERTAIN REFERENCES, AND TO MAKE TECHNICAL CHANGES; TO AMEND SECTION 17</w:t>
      </w:r>
      <w:r w:rsidRPr="00DD0BB0">
        <w:noBreakHyphen/>
        <w:t>5</w:t>
      </w:r>
      <w:r w:rsidRPr="00DD0BB0">
        <w:noBreakHyphen/>
        <w:t>130, RELATING TO THE QUALIFICATIONS FOR THE ELECTION OF AND TRAINING FOR CORONERS, SO AS TO SUBSTITUTE THE TERM “SOUTH CAROLINA CRIMINAL JUSTICE ACADEMY” FOR THE TERM “DEPARTMENT OF PUBLIC SAFETY”; TO AMEND SECTION 24</w:t>
      </w:r>
      <w:r w:rsidRPr="00DD0BB0">
        <w:noBreakHyphen/>
        <w:t>5</w:t>
      </w:r>
      <w:r w:rsidRPr="00DD0BB0">
        <w:noBreakHyphen/>
        <w:t>340, RELATING TO RESERVE DETENTION OFFICERS, SO AS TO SUBSTITUTE THE TERM “SOUTH CAROLINA CRIMINAL JUSTICE ACADEMY” FOR THE TERM “DEPARTMENT OF PUBLIC SAFETY”; TO AMEND SECTIONS 63</w:t>
      </w:r>
      <w:r w:rsidRPr="00DD0BB0">
        <w:noBreakHyphen/>
        <w:t>19</w:t>
      </w:r>
      <w:r w:rsidRPr="00DD0BB0">
        <w:noBreakHyphen/>
        <w:t>1860 AND 63</w:t>
      </w:r>
      <w:r w:rsidRPr="00DD0BB0">
        <w:noBreakHyphen/>
        <w:t>19</w:t>
      </w:r>
      <w:r w:rsidRPr="00DD0BB0">
        <w:noBreakHyphen/>
        <w:t>1880, BOTH RELATING TO THE CONDITIONAL RELEASE OF A JUVENILE AND THE EMPLOYMENT OF PROBATION COUNSELORS, SO AS TO SUBSTITUTE THE TERM “SOUTH CAROLINA LAW ENFORCEMENT TRAINING COUNCIL” FOR THE TERM “DEPARTMENT OF PUBLIC SAFETY”, AND TO CORRECT CERTAIN REFERENCES TO THE CODE OF LAWS.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55, H. 4383) --  Reps. Clemmons, Harrell, Sellers and Bernstein: AN ACT TO AMEND THE CODE OF LAWS OF SOUTH CAROLINA, 1976, BY ADDING ARTICLE 136 TO CHAPTER 3, TITLE 56 SO AS TO PROVIDE THAT THE DEPARTMENT OF MOTOR VEHICLES MAY ISSUE “SOUTH CAROLINA STANDS WITH ISRAEL” SPECIAL LICENSE PLATES.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 xml:space="preserve">56, H. 4408) --  Reps. Horne and Weeks: AN ACT </w:t>
      </w:r>
      <w:r w:rsidRPr="00DD0BB0">
        <w:rPr>
          <w:color w:val="000000" w:themeColor="text1"/>
          <w:u w:color="000000" w:themeColor="text1"/>
        </w:rPr>
        <w:t>TO AMEND SECTION 63</w:t>
      </w:r>
      <w:r w:rsidRPr="00DD0BB0">
        <w:rPr>
          <w:color w:val="000000" w:themeColor="text1"/>
          <w:u w:color="000000" w:themeColor="text1"/>
        </w:rPr>
        <w:noBreakHyphen/>
        <w:t>11</w:t>
      </w:r>
      <w:r w:rsidRPr="00DD0BB0">
        <w:rPr>
          <w:color w:val="000000" w:themeColor="text1"/>
          <w:u w:color="000000" w:themeColor="text1"/>
        </w:rPr>
        <w:noBreakHyphen/>
        <w:t>1930, CODE OF LAWS OF SOUTH CAROLINA, 1976, RELATING TO THE STATE CHILD FATALITY ADVISORY COMMITTEE, SO AS TO ADD THREE MEMBERS TO THE COMMITTEE, TO CHANGE QUORUM REQUIREMENTS, AND TO MAKE TECHNICAL CORRECTIONS.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57, H. 4527) --  Reps. Felder, D.C. Moss, Brannon, Allison, Daning, Crosby, V.S. Moss, Hosey, Sottile, Clyburn, Kennedy, Spires, Quinn, R.L. Brown, Cole, Forrester, Pope, Rivers, Wood and Gilliard: AN ACT TO AMEND THE CODE OF LAWS OF SOUTH CAROLINA, 1976, BY ADDING SECTION 53</w:t>
      </w:r>
      <w:r w:rsidRPr="00DD0BB0">
        <w:noBreakHyphen/>
        <w:t>3</w:t>
      </w:r>
      <w:r w:rsidRPr="00DD0BB0">
        <w:noBreakHyphen/>
        <w:t>195 SO AS TO ESTABLISH “A DAY OF RECOGNITION FOR VETERANS’ SPOUSES AND FAMILIES” ON THE DAY AFTER THANKSGIVING DAY EACH YEAR.</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58, H. 4551) --  Reps. Limehouse, Sottile and Hardwick: AN ACT TO AMEND SECTION 50</w:t>
      </w:r>
      <w:r w:rsidRPr="00DD0BB0">
        <w:noBreakHyphen/>
        <w:t>5</w:t>
      </w:r>
      <w:r w:rsidRPr="00DD0BB0">
        <w:noBreakHyphen/>
        <w:t>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WATER AT ALL TIMES WHILE BEING RELEASED.</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59, H. 4630) --  Reps. Funderburk, Pitts and Weeks: AN ACT TO AMEND SECTION 23</w:t>
      </w:r>
      <w:r w:rsidRPr="00DD0BB0">
        <w:noBreakHyphen/>
        <w:t>23</w:t>
      </w:r>
      <w:r w:rsidRPr="00DD0BB0">
        <w:noBreakHyphen/>
        <w:t>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 COMPENSATION BENEFITS AND FROM WHICH HE HAS NOT BEEN AUTHORIZED TO RETURN TO WORK WITHOUT RESTRICTION TO REQUIRE HE SATISFY CONTINUING EDUCATION REQUIREMENTS OF THIS PERIOD; AND TO MAKE THESE PROVISIONS RETROACTIVE TO JANUARY 1, 2013.</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60, H. 4643) --  Rep. Sandifer: AN ACT TO AMEND THE CODE OF LAWS OF SOUTH CAROLINA, 1976, BY REPEALING SECTIONS 40</w:t>
      </w:r>
      <w:r w:rsidRPr="00DD0BB0">
        <w:noBreakHyphen/>
        <w:t>11</w:t>
      </w:r>
      <w:r w:rsidRPr="00DD0BB0">
        <w:noBreakHyphen/>
        <w:t>50 AND 40</w:t>
      </w:r>
      <w:r w:rsidRPr="00DD0BB0">
        <w:noBreakHyphen/>
        <w:t>67</w:t>
      </w:r>
      <w:r w:rsidRPr="00DD0BB0">
        <w:noBreakHyphen/>
        <w:t>50 RELATING TO CERTAIN PROFESSIONAL LICENSING FEES.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61, H. 4775) --  Reps. Gambrell, Bowen, Gagnon, Putnam, Thayer and White: AN ACT 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w:t>
      </w:r>
      <w:r w:rsidRPr="00DD0BB0">
        <w:noBreakHyphen/>
        <w:t>MEMBER DISTRICTS</w:t>
      </w:r>
      <w:r w:rsidRPr="00DD0BB0">
        <w:rPr>
          <w:caps/>
        </w:rPr>
        <w:t xml:space="preserve"> and to provide the number of the official map defining the election districts of Anderson County School District 5 as maintained by the Office of Research and Statistics of the State Budget and Control Board.</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62, H. 4871) --  Reps. Harrell, Owens, Bannister, Erickson, Forrester, Rutherford, Cobb</w:t>
      </w:r>
      <w:r w:rsidRPr="00DD0BB0">
        <w:noBreakHyphen/>
        <w:t>Hunter, Hayes, White and Mitchell: AN ACT TO AMEND SECTION 59</w:t>
      </w:r>
      <w:r w:rsidRPr="00DD0BB0">
        <w:noBreakHyphen/>
        <w:t>40</w:t>
      </w:r>
      <w:r w:rsidRPr="00DD0BB0">
        <w:noBreakHyphen/>
        <w:t>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63, H. 4916) --  Reps. Long, Sandifer, Felder, Erickson, Southard, Allison, Spires, McCoy, Whipper, R.L. Brown, Limehouse, Bedingfield, Burns, Chumley, Gagnon, George, Hamilton, Hayes, Horne, Loftis, V.S. Moss, Munnerlyn, Murphy, Norrell, Pitts, Pope, Ryhal, Simrill, G.R. Smith, Sottile, Stringer, Willis and Wood: AN ACT TO AMEND THE CODE OF LAWS OF SOUTH CAROLINA, 1976, BY ADDING SECTION 38</w:t>
      </w:r>
      <w:r w:rsidRPr="00DD0BB0">
        <w:noBreakHyphen/>
        <w:t>72</w:t>
      </w:r>
      <w:r w:rsidRPr="00DD0BB0">
        <w:noBreakHyphen/>
        <w:t>66 SO AS TO PROVIDE SPECIFIC NOTICE REQUIREMENTS OF AN INSURER BEFORE IT MAY CONSIDER A LONG</w:t>
      </w:r>
      <w:r w:rsidRPr="00DD0BB0">
        <w:noBreakHyphen/>
        <w:t>TERM CARE INSURANCE POLICY THAT IT HAS WRITTEN TO BE TERMINATED AT THE REQUEST OF THE POLICYHOLDER OR CERTIFICATE HOLDER OR LAPSED OR TERMINATED FOR NONPAYMENT OF PREMIUM, AND TO PROVIDE FOR REINSTATEMENTS.</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D0BB0">
        <w:tab/>
      </w:r>
      <w:r w:rsidR="003662CE">
        <w:t>(R. 2</w:t>
      </w:r>
      <w:r w:rsidRPr="00DD0BB0">
        <w:t>64, H. 4922) --  Reps. G.M. Smith, Rutherford, Cobb</w:t>
      </w:r>
      <w:r w:rsidRPr="00DD0BB0">
        <w:noBreakHyphen/>
        <w:t xml:space="preserve">Hunter, Sandifer, Weeks, Delleney, White, Gilliard, Anderson and Hosey: AN ACT </w:t>
      </w:r>
      <w:r w:rsidRPr="00DD0BB0">
        <w:rPr>
          <w:color w:val="000000" w:themeColor="text1"/>
          <w:u w:color="000000" w:themeColor="text1"/>
        </w:rPr>
        <w:t>TO AMEND SECTION 1</w:t>
      </w:r>
      <w:r w:rsidRPr="00DD0BB0">
        <w:rPr>
          <w:color w:val="000000" w:themeColor="text1"/>
          <w:u w:color="000000" w:themeColor="text1"/>
        </w:rPr>
        <w:noBreakHyphen/>
        <w:t>13</w:t>
      </w:r>
      <w:r w:rsidRPr="00DD0BB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VETERAN’S SPOUSE IF THE VETERAN HAS A SERVICE</w:t>
      </w:r>
      <w:r w:rsidRPr="00DD0BB0">
        <w:rPr>
          <w:color w:val="000000" w:themeColor="text1"/>
          <w:u w:color="000000" w:themeColor="text1"/>
        </w:rPr>
        <w:noBreakHyphen/>
        <w:t>CONNECTED PERMANENT AND TOTAL DISABILITY.</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65, H. 4945) --  Rep. Goldfinch: AN ACT TO AMEND SECTION 50</w:t>
      </w:r>
      <w:r w:rsidRPr="00DD0BB0">
        <w:noBreakHyphen/>
        <w:t>5</w:t>
      </w:r>
      <w:r w:rsidRPr="00DD0BB0">
        <w:noBreakHyphen/>
        <w:t>1705, AS AMENDED, CODE OF LAWS OF SOUTH CAROLINA, 1976, RELATING TO CATCH LIMITS IMPOSED ON THE TAKING OF CERTAIN FISH, SO AS TO IMPOSE CATCH LIMITS FOR TAKING OR POSSESSING IN ANY ONE DAY A COMBINATION OF SPOT, WHITING, AND ATLANTIC CROAKER TAKEN BY HOOK AND LINE.</w:t>
      </w: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4A333E" w:rsidRPr="00DD0BB0" w:rsidRDefault="004A333E" w:rsidP="001F5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BB0">
        <w:tab/>
      </w:r>
      <w:r w:rsidR="003662CE">
        <w:t>(R. 2</w:t>
      </w:r>
      <w:r w:rsidRPr="00DD0BB0">
        <w:t>66, H. 5159) --  Rep. Delleney: AN ACT TO AMEND SECTION 7</w:t>
      </w:r>
      <w:r w:rsidRPr="00DD0BB0">
        <w:noBreakHyphen/>
        <w:t>7</w:t>
      </w:r>
      <w:r w:rsidRPr="00DD0BB0">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0E6CB2" w:rsidRDefault="000E6CB2" w:rsidP="00120616"/>
    <w:p w:rsidR="00120616" w:rsidRDefault="00120616" w:rsidP="00120616">
      <w:pPr>
        <w:keepNext/>
        <w:pBdr>
          <w:top w:val="single" w:sz="4" w:space="1" w:color="auto"/>
          <w:left w:val="single" w:sz="4" w:space="4" w:color="auto"/>
          <w:right w:val="single" w:sz="4" w:space="4" w:color="auto"/>
          <w:between w:val="single" w:sz="4" w:space="1" w:color="auto"/>
          <w:bar w:val="single" w:sz="4" w:color="auto"/>
        </w:pBdr>
        <w:jc w:val="center"/>
        <w:rPr>
          <w:b/>
        </w:rPr>
      </w:pPr>
      <w:r w:rsidRPr="00120616">
        <w:rPr>
          <w:b/>
        </w:rPr>
        <w:t>ADJOURNMENT</w:t>
      </w:r>
    </w:p>
    <w:p w:rsidR="00120616" w:rsidRDefault="00120616" w:rsidP="00120616">
      <w:pPr>
        <w:keepNext/>
        <w:pBdr>
          <w:left w:val="single" w:sz="4" w:space="4" w:color="auto"/>
          <w:right w:val="single" w:sz="4" w:space="4" w:color="auto"/>
          <w:between w:val="single" w:sz="4" w:space="1" w:color="auto"/>
          <w:bar w:val="single" w:sz="4" w:color="auto"/>
        </w:pBdr>
      </w:pPr>
      <w:r>
        <w:t>At 1:13 p.m. the House, in accordance with the motion of Rep. BARFIELD, adjourned in memory of Robert Earl Ambrose Sr. of Aynor, to meet at 10:00 a.m. tomorrow.</w:t>
      </w:r>
    </w:p>
    <w:p w:rsidR="00312C29" w:rsidRDefault="00120616" w:rsidP="00120616">
      <w:pPr>
        <w:pBdr>
          <w:left w:val="single" w:sz="4" w:space="4" w:color="auto"/>
          <w:bottom w:val="single" w:sz="4" w:space="1" w:color="auto"/>
          <w:right w:val="single" w:sz="4" w:space="4" w:color="auto"/>
          <w:between w:val="single" w:sz="4" w:space="1" w:color="auto"/>
          <w:bar w:val="single" w:sz="4" w:color="auto"/>
        </w:pBdr>
        <w:jc w:val="center"/>
      </w:pPr>
      <w:r>
        <w:t>***</w:t>
      </w:r>
    </w:p>
    <w:p w:rsidR="004A333E" w:rsidRDefault="004A333E" w:rsidP="00312C29">
      <w:pPr>
        <w:jc w:val="center"/>
      </w:pPr>
    </w:p>
    <w:sectPr w:rsidR="004A333E" w:rsidSect="000B5B77">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414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8D6" w:rsidRDefault="001F58D6">
      <w:r>
        <w:separator/>
      </w:r>
    </w:p>
  </w:endnote>
  <w:endnote w:type="continuationSeparator" w:id="0">
    <w:p w:rsidR="001F58D6" w:rsidRDefault="001F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D6" w:rsidRDefault="00C81F5F">
    <w:pPr>
      <w:pStyle w:val="Footer"/>
      <w:framePr w:wrap="around" w:vAnchor="text" w:hAnchor="margin" w:xAlign="center" w:y="1"/>
      <w:rPr>
        <w:rStyle w:val="PageNumber"/>
      </w:rPr>
    </w:pPr>
    <w:r>
      <w:rPr>
        <w:rStyle w:val="PageNumber"/>
      </w:rPr>
      <w:fldChar w:fldCharType="begin"/>
    </w:r>
    <w:r w:rsidR="001F58D6">
      <w:rPr>
        <w:rStyle w:val="PageNumber"/>
      </w:rPr>
      <w:instrText xml:space="preserve">PAGE  </w:instrText>
    </w:r>
    <w:r>
      <w:rPr>
        <w:rStyle w:val="PageNumber"/>
      </w:rPr>
      <w:fldChar w:fldCharType="separate"/>
    </w:r>
    <w:r w:rsidR="001F58D6">
      <w:rPr>
        <w:rStyle w:val="PageNumber"/>
        <w:noProof/>
      </w:rPr>
      <w:t>1</w:t>
    </w:r>
    <w:r>
      <w:rPr>
        <w:rStyle w:val="PageNumber"/>
      </w:rPr>
      <w:fldChar w:fldCharType="end"/>
    </w:r>
  </w:p>
  <w:p w:rsidR="001F58D6" w:rsidRDefault="001F5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D6" w:rsidRDefault="00C81F5F">
    <w:pPr>
      <w:pStyle w:val="Footer"/>
      <w:framePr w:wrap="around" w:vAnchor="text" w:hAnchor="page" w:x="4177" w:y="58"/>
      <w:ind w:firstLine="0"/>
      <w:rPr>
        <w:rStyle w:val="PageNumber"/>
      </w:rPr>
    </w:pPr>
    <w:r>
      <w:rPr>
        <w:rStyle w:val="PageNumber"/>
      </w:rPr>
      <w:fldChar w:fldCharType="begin"/>
    </w:r>
    <w:r w:rsidR="001F58D6">
      <w:rPr>
        <w:rStyle w:val="PageNumber"/>
      </w:rPr>
      <w:instrText xml:space="preserve">PAGE  </w:instrText>
    </w:r>
    <w:r>
      <w:rPr>
        <w:rStyle w:val="PageNumber"/>
      </w:rPr>
      <w:fldChar w:fldCharType="separate"/>
    </w:r>
    <w:r w:rsidR="007111CD">
      <w:rPr>
        <w:rStyle w:val="PageNumber"/>
        <w:noProof/>
      </w:rPr>
      <w:t>4141</w:t>
    </w:r>
    <w:r>
      <w:rPr>
        <w:rStyle w:val="PageNumber"/>
      </w:rPr>
      <w:fldChar w:fldCharType="end"/>
    </w:r>
  </w:p>
  <w:p w:rsidR="001F58D6" w:rsidRDefault="001F58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710525"/>
      <w:docPartObj>
        <w:docPartGallery w:val="Page Numbers (Bottom of Page)"/>
        <w:docPartUnique/>
      </w:docPartObj>
    </w:sdtPr>
    <w:sdtEndPr/>
    <w:sdtContent>
      <w:p w:rsidR="001F58D6" w:rsidRDefault="007111CD" w:rsidP="00433CF0">
        <w:pPr>
          <w:pStyle w:val="Footer"/>
          <w:jc w:val="center"/>
        </w:pPr>
        <w:r>
          <w:fldChar w:fldCharType="begin"/>
        </w:r>
        <w:r>
          <w:instrText xml:space="preserve"> PAGE   \* MERGEFORMAT </w:instrText>
        </w:r>
        <w:r>
          <w:fldChar w:fldCharType="separate"/>
        </w:r>
        <w:r>
          <w:rPr>
            <w:noProof/>
          </w:rPr>
          <w:t>4140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8D6" w:rsidRDefault="001F58D6">
      <w:r>
        <w:separator/>
      </w:r>
    </w:p>
  </w:footnote>
  <w:footnote w:type="continuationSeparator" w:id="0">
    <w:p w:rsidR="001F58D6" w:rsidRDefault="001F5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D6" w:rsidRDefault="001F58D6">
    <w:pPr>
      <w:pStyle w:val="Header"/>
      <w:jc w:val="center"/>
      <w:rPr>
        <w:b/>
      </w:rPr>
    </w:pPr>
    <w:r>
      <w:rPr>
        <w:b/>
      </w:rPr>
      <w:t>THURSDAY, MAY 29, 2014</w:t>
    </w:r>
  </w:p>
  <w:p w:rsidR="001F58D6" w:rsidRDefault="001F58D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D6" w:rsidRDefault="001F58D6" w:rsidP="00433CF0">
    <w:pPr>
      <w:pStyle w:val="Cover3"/>
    </w:pPr>
    <w:r>
      <w:t>Thursday, May 29, 2014</w:t>
    </w:r>
  </w:p>
  <w:p w:rsidR="001F58D6" w:rsidRPr="00433CF0" w:rsidRDefault="001F58D6" w:rsidP="00433CF0">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FE47D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2CA2"/>
    <w:rsid w:val="000B5B77"/>
    <w:rsid w:val="000E6CB2"/>
    <w:rsid w:val="00120616"/>
    <w:rsid w:val="001C208F"/>
    <w:rsid w:val="001F58D6"/>
    <w:rsid w:val="002373EA"/>
    <w:rsid w:val="00304147"/>
    <w:rsid w:val="00312C29"/>
    <w:rsid w:val="003662CE"/>
    <w:rsid w:val="003D5163"/>
    <w:rsid w:val="00433CF0"/>
    <w:rsid w:val="004A333E"/>
    <w:rsid w:val="00506975"/>
    <w:rsid w:val="005E05C8"/>
    <w:rsid w:val="007111CD"/>
    <w:rsid w:val="008605DC"/>
    <w:rsid w:val="009817BD"/>
    <w:rsid w:val="0099012A"/>
    <w:rsid w:val="009D5FC0"/>
    <w:rsid w:val="00A04A59"/>
    <w:rsid w:val="00A52CA2"/>
    <w:rsid w:val="00B45AF1"/>
    <w:rsid w:val="00C633AB"/>
    <w:rsid w:val="00C81F5F"/>
    <w:rsid w:val="00D22F7B"/>
    <w:rsid w:val="00E4575E"/>
    <w:rsid w:val="00ED45DE"/>
    <w:rsid w:val="00F44AAA"/>
    <w:rsid w:val="00F53E6C"/>
    <w:rsid w:val="00F6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8181A1-40C9-41AE-B0FA-8A7D67BF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C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05C8"/>
    <w:pPr>
      <w:tabs>
        <w:tab w:val="center" w:pos="4320"/>
        <w:tab w:val="right" w:pos="8640"/>
      </w:tabs>
    </w:pPr>
  </w:style>
  <w:style w:type="paragraph" w:styleId="Footer">
    <w:name w:val="footer"/>
    <w:basedOn w:val="Normal"/>
    <w:link w:val="FooterChar"/>
    <w:uiPriority w:val="99"/>
    <w:rsid w:val="005E05C8"/>
    <w:pPr>
      <w:tabs>
        <w:tab w:val="center" w:pos="4320"/>
        <w:tab w:val="right" w:pos="8640"/>
      </w:tabs>
    </w:pPr>
  </w:style>
  <w:style w:type="character" w:styleId="PageNumber">
    <w:name w:val="page number"/>
    <w:basedOn w:val="DefaultParagraphFont"/>
    <w:semiHidden/>
    <w:rsid w:val="005E05C8"/>
  </w:style>
  <w:style w:type="paragraph" w:styleId="PlainText">
    <w:name w:val="Plain Text"/>
    <w:basedOn w:val="Normal"/>
    <w:semiHidden/>
    <w:rsid w:val="005E05C8"/>
    <w:pPr>
      <w:ind w:firstLine="0"/>
      <w:jc w:val="left"/>
    </w:pPr>
    <w:rPr>
      <w:rFonts w:ascii="Courier New" w:hAnsi="Courier New"/>
      <w:sz w:val="20"/>
    </w:rPr>
  </w:style>
  <w:style w:type="paragraph" w:customStyle="1" w:styleId="ConSign">
    <w:name w:val="ConSign"/>
    <w:basedOn w:val="Normal"/>
    <w:rsid w:val="00120616"/>
    <w:pPr>
      <w:tabs>
        <w:tab w:val="left" w:pos="216"/>
        <w:tab w:val="left" w:pos="4680"/>
        <w:tab w:val="left" w:pos="4896"/>
      </w:tabs>
      <w:spacing w:line="480" w:lineRule="auto"/>
      <w:ind w:firstLine="0"/>
    </w:pPr>
  </w:style>
  <w:style w:type="paragraph" w:styleId="Title">
    <w:name w:val="Title"/>
    <w:basedOn w:val="Normal"/>
    <w:link w:val="TitleChar"/>
    <w:qFormat/>
    <w:rsid w:val="0012061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20616"/>
    <w:rPr>
      <w:b/>
      <w:sz w:val="22"/>
    </w:rPr>
  </w:style>
  <w:style w:type="paragraph" w:customStyle="1" w:styleId="Cover1">
    <w:name w:val="Cover1"/>
    <w:basedOn w:val="Normal"/>
    <w:rsid w:val="001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20616"/>
    <w:pPr>
      <w:ind w:firstLine="0"/>
      <w:jc w:val="left"/>
    </w:pPr>
    <w:rPr>
      <w:sz w:val="20"/>
    </w:rPr>
  </w:style>
  <w:style w:type="paragraph" w:customStyle="1" w:styleId="Cover3">
    <w:name w:val="Cover3"/>
    <w:basedOn w:val="Normal"/>
    <w:rsid w:val="00120616"/>
    <w:pPr>
      <w:ind w:firstLine="0"/>
      <w:jc w:val="center"/>
    </w:pPr>
    <w:rPr>
      <w:b/>
    </w:rPr>
  </w:style>
  <w:style w:type="paragraph" w:customStyle="1" w:styleId="Cover4">
    <w:name w:val="Cover4"/>
    <w:basedOn w:val="Cover1"/>
    <w:rsid w:val="00120616"/>
    <w:pPr>
      <w:keepNext/>
    </w:pPr>
    <w:rPr>
      <w:b/>
      <w:sz w:val="20"/>
    </w:rPr>
  </w:style>
  <w:style w:type="paragraph" w:styleId="BalloonText">
    <w:name w:val="Balloon Text"/>
    <w:basedOn w:val="Normal"/>
    <w:link w:val="BalloonTextChar"/>
    <w:uiPriority w:val="99"/>
    <w:semiHidden/>
    <w:unhideWhenUsed/>
    <w:rsid w:val="00ED45DE"/>
    <w:rPr>
      <w:rFonts w:ascii="Tahoma" w:hAnsi="Tahoma" w:cs="Tahoma"/>
      <w:sz w:val="16"/>
      <w:szCs w:val="16"/>
    </w:rPr>
  </w:style>
  <w:style w:type="character" w:customStyle="1" w:styleId="BalloonTextChar">
    <w:name w:val="Balloon Text Char"/>
    <w:basedOn w:val="DefaultParagraphFont"/>
    <w:link w:val="BalloonText"/>
    <w:uiPriority w:val="99"/>
    <w:semiHidden/>
    <w:rsid w:val="00ED45DE"/>
    <w:rPr>
      <w:rFonts w:ascii="Tahoma" w:hAnsi="Tahoma" w:cs="Tahoma"/>
      <w:sz w:val="16"/>
      <w:szCs w:val="16"/>
    </w:rPr>
  </w:style>
  <w:style w:type="paragraph" w:styleId="ListBullet">
    <w:name w:val="List Bullet"/>
    <w:basedOn w:val="Normal"/>
    <w:uiPriority w:val="99"/>
    <w:unhideWhenUsed/>
    <w:rsid w:val="003D5163"/>
    <w:pPr>
      <w:numPr>
        <w:numId w:val="2"/>
      </w:numPr>
      <w:contextualSpacing/>
    </w:pPr>
  </w:style>
  <w:style w:type="character" w:customStyle="1" w:styleId="HeaderChar">
    <w:name w:val="Header Char"/>
    <w:basedOn w:val="DefaultParagraphFont"/>
    <w:link w:val="Header"/>
    <w:uiPriority w:val="99"/>
    <w:rsid w:val="00433CF0"/>
    <w:rPr>
      <w:sz w:val="22"/>
    </w:rPr>
  </w:style>
  <w:style w:type="character" w:customStyle="1" w:styleId="FooterChar">
    <w:name w:val="Footer Char"/>
    <w:basedOn w:val="DefaultParagraphFont"/>
    <w:link w:val="Footer"/>
    <w:uiPriority w:val="99"/>
    <w:rsid w:val="00433CF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23504</Words>
  <Characters>123632</Characters>
  <Application>Microsoft Office Word</Application>
  <DocSecurity>0</DocSecurity>
  <Lines>4444</Lines>
  <Paragraphs>1813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29, 2014</dc:title>
  <dc:creator>%USERNAME%</dc:creator>
  <cp:lastModifiedBy>N Cumfer</cp:lastModifiedBy>
  <cp:revision>2</cp:revision>
  <cp:lastPrinted>2014-08-15T15:08:00Z</cp:lastPrinted>
  <dcterms:created xsi:type="dcterms:W3CDTF">2014-11-05T21:04:00Z</dcterms:created>
  <dcterms:modified xsi:type="dcterms:W3CDTF">2014-11-05T21:04:00Z</dcterms:modified>
</cp:coreProperties>
</file>