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8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10.1 OF THE RULES OF THE HOUSE OF REPRESENTATIVES, RELATING TO PERSONS WHO MAY BE ADMITTED TO THE HOUSE CHAMBER WHEN THE HOUSE IS IN SESSION, SO AS TO PROHIBIT A MEMBER OF THE STAFF OF THE GOVERNOR’S OFFICE FROM ADMITTANCE TO THE HOUSE CHAMBER WHEN THE HOUSE IS IN SESSION IN THE SAME MANNER THAT LOBBYISTS ARE PROHIBITED ADMITTANCE.</w:t>
      </w:r>
    </w:p>
    <w:p w:rsidR="00B73851" w:rsidRDefault="00B7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3851" w:rsidRDefault="00B7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10.1 of the Rules of the House of Representatives is amended to read:</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w:t>
      </w:r>
      <w:r>
        <w:tab/>
        <w:t xml:space="preserve">Only the following persons shall be admitted within the House Chamber during a session of the House unless otherwise authorized by House Resolution </w:t>
      </w:r>
      <w:r w:rsidRPr="007306AC">
        <w:rPr>
          <w:u w:val="single"/>
        </w:rPr>
        <w:t>or with special leave of the House as provided herein</w:t>
      </w:r>
      <w:r>
        <w:t>.</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w:t>
      </w:r>
      <w:r>
        <w:lastRenderedPageBreak/>
        <w:t xml:space="preserve">no seat in the House shall be occupied by anyone except the members thereof.  No </w:t>
      </w:r>
      <w:r>
        <w:rPr>
          <w:u w:val="single"/>
        </w:rPr>
        <w:t>member of the staff of the Governor’s Office or</w:t>
      </w:r>
      <w:r>
        <w:t xml:space="preserve">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6F2D19" w:rsidRDefault="006F2D19" w:rsidP="006F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D7086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86E" w:rsidRDefault="00D7086E" w:rsidP="00D7086E">
      <w:pPr>
        <w:suppressAutoHyphens/>
      </w:pPr>
    </w:p>
    <w:sectPr w:rsidR="00D7086E" w:rsidSect="00D708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851" w:rsidRDefault="00B73851" w:rsidP="009F0C77">
      <w:r>
        <w:separator/>
      </w:r>
    </w:p>
  </w:endnote>
  <w:endnote w:type="continuationSeparator" w:id="0">
    <w:p w:rsidR="00B73851" w:rsidRDefault="00B738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F88CBF-3642-41F6-BEDB-2004842F51F0}"/>
    <w:embedBold r:id="rId2" w:fontKey="{4C2664DB-49F9-456A-849D-8399AC3F92ED}"/>
    <w:embedItalic r:id="rId3" w:fontKey="{1FCA1160-D9BE-4DAF-867C-60F5A0A506A5}"/>
  </w:font>
  <w:font w:name="Calibri">
    <w:panose1 w:val="020F0502020204030204"/>
    <w:charset w:val="00"/>
    <w:family w:val="swiss"/>
    <w:pitch w:val="variable"/>
    <w:sig w:usb0="E10002FF" w:usb1="4000ACFF" w:usb2="00000009" w:usb3="00000000" w:csb0="0000019F" w:csb1="00000000"/>
    <w:embedRegular r:id="rId4" w:fontKey="{98FF9079-E221-4154-ABCC-F7E188EA6035}"/>
  </w:font>
  <w:font w:name="Tahoma">
    <w:panose1 w:val="020B0604030504040204"/>
    <w:charset w:val="00"/>
    <w:family w:val="swiss"/>
    <w:pitch w:val="variable"/>
    <w:sig w:usb0="21002A87" w:usb1="80000000" w:usb2="00000008" w:usb3="00000000" w:csb0="000101FF" w:csb1="00000000"/>
    <w:embedRegular r:id="rId5" w:fontKey="{99D7EB3C-5372-4CDC-8F6C-42078B6107F3}"/>
  </w:font>
  <w:font w:name="Cambria">
    <w:panose1 w:val="02040503050406030204"/>
    <w:charset w:val="00"/>
    <w:family w:val="roman"/>
    <w:pitch w:val="variable"/>
    <w:sig w:usb0="E00002FF" w:usb1="400004FF" w:usb2="00000000" w:usb3="00000000" w:csb0="0000019F" w:csb1="00000000"/>
    <w:embedRegular r:id="rId6" w:fontKey="{0751B4B8-3DFC-4A56-A278-89E3A2D678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556" w:rsidRPr="00D7086E" w:rsidRDefault="00D7086E" w:rsidP="00D7086E">
    <w:pPr>
      <w:pStyle w:val="Footer"/>
      <w:tabs>
        <w:tab w:val="clear" w:pos="4680"/>
        <w:tab w:val="clear" w:pos="9360"/>
        <w:tab w:val="center" w:pos="2995"/>
      </w:tabs>
      <w:spacing w:before="120"/>
    </w:pPr>
    <w:r>
      <w:t>[3065]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851" w:rsidRDefault="00B73851" w:rsidP="009F0C77">
      <w:r>
        <w:separator/>
      </w:r>
    </w:p>
  </w:footnote>
  <w:footnote w:type="continuationSeparator" w:id="0">
    <w:p w:rsidR="00B73851" w:rsidRDefault="00B738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7AHB13"/>
    <w:docVar w:name="CoverBillType" w:val="r"/>
    <w:docVar w:name="docpath" w:val="L:\Council\bills\MS\7017AHB13.DOCX"/>
    <w:docVar w:name="dvBillNumber" w:val="3065"/>
    <w:docVar w:name="dvBillNumberPrefix" w:val="H. "/>
    <w:docVar w:name="dvOriginalBody" w:val="House"/>
    <w:docVar w:name="dvSteno" w:val="MS"/>
    <w:docVar w:name="NameofBody" w:val="h"/>
    <w:docVar w:name="vgroup2" w:val="Council"/>
  </w:docVars>
  <w:rsids>
    <w:rsidRoot w:val="00E6489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0122"/>
    <w:rsid w:val="005273C6"/>
    <w:rsid w:val="00530A69"/>
    <w:rsid w:val="00545593"/>
    <w:rsid w:val="00577C6C"/>
    <w:rsid w:val="005C2FE2"/>
    <w:rsid w:val="005E2BC9"/>
    <w:rsid w:val="00605102"/>
    <w:rsid w:val="006215AA"/>
    <w:rsid w:val="0067590E"/>
    <w:rsid w:val="006913C9"/>
    <w:rsid w:val="0069470D"/>
    <w:rsid w:val="006F2D19"/>
    <w:rsid w:val="00734F00"/>
    <w:rsid w:val="007A70AE"/>
    <w:rsid w:val="008069D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556"/>
    <w:rsid w:val="00B412D4"/>
    <w:rsid w:val="00B73851"/>
    <w:rsid w:val="00BE3C22"/>
    <w:rsid w:val="00C0345E"/>
    <w:rsid w:val="00C3483A"/>
    <w:rsid w:val="00C74E9D"/>
    <w:rsid w:val="00C82FD3"/>
    <w:rsid w:val="00C92819"/>
    <w:rsid w:val="00CC6B7B"/>
    <w:rsid w:val="00CD2089"/>
    <w:rsid w:val="00D7086E"/>
    <w:rsid w:val="00D73A67"/>
    <w:rsid w:val="00D970A9"/>
    <w:rsid w:val="00DF3845"/>
    <w:rsid w:val="00E41911"/>
    <w:rsid w:val="00E64893"/>
    <w:rsid w:val="00E92EEF"/>
    <w:rsid w:val="00F24442"/>
    <w:rsid w:val="00F50AE3"/>
    <w:rsid w:val="00F616C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D19"/>
    <w:rPr>
      <w:rFonts w:ascii="Tahoma" w:hAnsi="Tahoma" w:cs="Tahoma"/>
      <w:sz w:val="16"/>
      <w:szCs w:val="16"/>
    </w:rPr>
  </w:style>
  <w:style w:type="character" w:customStyle="1" w:styleId="BalloonTextChar">
    <w:name w:val="Balloon Text Char"/>
    <w:basedOn w:val="DefaultParagraphFont"/>
    <w:link w:val="BalloonText"/>
    <w:uiPriority w:val="99"/>
    <w:semiHidden/>
    <w:rsid w:val="006F2D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7D61C-FDA4-49C4-BB5E-7733458D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2299</Characters>
  <Application>Microsoft Office Word</Application>
  <DocSecurity>0</DocSecurity>
  <Lines>19</Lines>
  <Paragraphs>5</Paragraphs>
  <ScaleCrop>false</ScaleCrop>
  <Company>LPITS</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2012-12-03T14:26:00Z</cp:lastPrinted>
  <dcterms:created xsi:type="dcterms:W3CDTF">2012-12-11T20:35:00Z</dcterms:created>
  <dcterms:modified xsi:type="dcterms:W3CDTF">2012-12-11T20:35:00Z</dcterms:modified>
</cp:coreProperties>
</file>