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75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2E2" w:rsidRDefault="008722E2"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WEDNESDAY, MAY 1</w:t>
      </w:r>
      <w:r w:rsidRPr="00C27C5E">
        <w:rPr>
          <w:u w:color="000000" w:themeColor="text1"/>
        </w:rPr>
        <w:t xml:space="preserve">, </w:t>
      </w:r>
      <w:r>
        <w:rPr>
          <w:u w:color="000000" w:themeColor="text1"/>
        </w:rPr>
        <w:t>2013</w:t>
      </w:r>
      <w:r w:rsidRPr="00C27C5E">
        <w:rPr>
          <w:u w:color="000000" w:themeColor="text1"/>
        </w:rPr>
        <w:t xml:space="preserve">, </w:t>
      </w:r>
      <w:r>
        <w:rPr>
          <w:u w:color="000000" w:themeColor="text1"/>
        </w:rPr>
        <w:t>IMMEDIATELY FOLLOWING THE ELECTION OF CERTAIN MEMBERS TO THE PUBLIC SERVICE COMMISSION,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987561" w:rsidRDefault="009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2E2" w:rsidRDefault="008722E2"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Wednesday, May 1</w:t>
      </w:r>
      <w:r w:rsidRPr="00C27C5E">
        <w:rPr>
          <w:u w:color="000000" w:themeColor="text1"/>
        </w:rPr>
        <w:t xml:space="preserve">, </w:t>
      </w:r>
      <w:r>
        <w:rPr>
          <w:u w:color="000000" w:themeColor="text1"/>
        </w:rPr>
        <w:t>2013</w:t>
      </w:r>
      <w:r w:rsidRPr="00C27C5E">
        <w:rPr>
          <w:u w:color="000000" w:themeColor="text1"/>
        </w:rPr>
        <w:t xml:space="preserve">, </w:t>
      </w:r>
      <w:r>
        <w:rPr>
          <w:u w:color="000000" w:themeColor="text1"/>
        </w:rPr>
        <w:t>immediately following the election of certain members to the Public Service Commission,</w:t>
      </w:r>
      <w:r w:rsidRPr="00C27C5E">
        <w:rPr>
          <w:u w:color="000000" w:themeColor="text1"/>
        </w:rPr>
        <w:t xml:space="preserve">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w:t>
      </w:r>
      <w:r>
        <w:rPr>
          <w:u w:color="000000" w:themeColor="text1"/>
        </w:rPr>
        <w:t>o</w:t>
      </w:r>
      <w:r w:rsidRPr="00A71EC7">
        <w:rPr>
          <w:u w:color="000000" w:themeColor="text1"/>
        </w:rPr>
        <w:t xml:space="preserve">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xml:space="preserve">, or whose positions otherwise must be filled; and to establish a procedure regarding </w:t>
      </w:r>
      <w:r w:rsidRPr="00C27C5E">
        <w:rPr>
          <w:u w:color="000000" w:themeColor="text1"/>
        </w:rPr>
        <w:lastRenderedPageBreak/>
        <w:t>nominations and seconding speeches for the candidates for these o</w:t>
      </w:r>
      <w:r>
        <w:rPr>
          <w:u w:color="000000" w:themeColor="text1"/>
        </w:rPr>
        <w:t>ffices during the joint session.</w:t>
      </w:r>
    </w:p>
    <w:p w:rsidR="00913411" w:rsidRDefault="0010776B"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411" w:rsidRDefault="00913411" w:rsidP="00913411">
      <w:pPr>
        <w:suppressAutoHyphens/>
      </w:pPr>
    </w:p>
    <w:sectPr w:rsidR="00913411" w:rsidSect="009134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561" w:rsidRDefault="00987561" w:rsidP="009F0C77">
      <w:r>
        <w:separator/>
      </w:r>
    </w:p>
  </w:endnote>
  <w:endnote w:type="continuationSeparator" w:id="0">
    <w:p w:rsidR="00987561" w:rsidRDefault="009875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4C8B73-60F4-4EF0-B70F-F14D247BC208}"/>
    <w:embedBold r:id="rId2" w:fontKey="{39CF9DE4-6E95-4BA1-AB76-C1E3EF018412}"/>
  </w:font>
  <w:font w:name="Calibri">
    <w:panose1 w:val="020F0502020204030204"/>
    <w:charset w:val="00"/>
    <w:family w:val="swiss"/>
    <w:pitch w:val="variable"/>
    <w:sig w:usb0="E10002FF" w:usb1="4000ACFF" w:usb2="00000009" w:usb3="00000000" w:csb0="0000019F" w:csb1="00000000"/>
    <w:embedRegular r:id="rId3" w:fontKey="{ADB850AE-9305-45F1-AA79-23FE89F5986E}"/>
  </w:font>
  <w:font w:name="Tahoma">
    <w:panose1 w:val="020B0604030504040204"/>
    <w:charset w:val="00"/>
    <w:family w:val="swiss"/>
    <w:pitch w:val="variable"/>
    <w:sig w:usb0="61002A87" w:usb1="80000000" w:usb2="00000008" w:usb3="00000000" w:csb0="000101FF" w:csb1="00000000"/>
    <w:embedRegular r:id="rId4" w:fontKey="{447C374D-4827-4FEB-8D9C-8950E2F42293}"/>
  </w:font>
  <w:font w:name="Cambria">
    <w:panose1 w:val="02040503050406030204"/>
    <w:charset w:val="00"/>
    <w:family w:val="roman"/>
    <w:pitch w:val="variable"/>
    <w:sig w:usb0="E00002FF" w:usb1="400004FF" w:usb2="00000000" w:usb3="00000000" w:csb0="0000019F" w:csb1="00000000"/>
    <w:embedRegular r:id="rId5" w:fontKey="{704A655E-8B4D-4E3B-967C-01A3ED57F3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64" w:rsidRPr="00913411" w:rsidRDefault="00913411" w:rsidP="00913411">
    <w:pPr>
      <w:pStyle w:val="Footer"/>
      <w:tabs>
        <w:tab w:val="clear" w:pos="4680"/>
        <w:tab w:val="clear" w:pos="9360"/>
        <w:tab w:val="center" w:pos="2995"/>
      </w:tabs>
      <w:spacing w:before="120"/>
    </w:pPr>
    <w:r>
      <w:t>[3957]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561" w:rsidRDefault="00987561" w:rsidP="009F0C77">
      <w:r>
        <w:separator/>
      </w:r>
    </w:p>
  </w:footnote>
  <w:footnote w:type="continuationSeparator" w:id="0">
    <w:p w:rsidR="00987561" w:rsidRDefault="009875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4AHB13"/>
    <w:docVar w:name="CoverBillType" w:val="c"/>
    <w:docVar w:name="docpath" w:val="L:\Council\bills\MS\7184AHB13.DOCX"/>
    <w:docVar w:name="dvBillNumber" w:val="3957"/>
    <w:docVar w:name="dvBillNumberPrefix" w:val="H. "/>
    <w:docVar w:name="dvOriginalBody" w:val="House"/>
    <w:docVar w:name="dvSteno" w:val="MS"/>
    <w:docVar w:name="NameofBody" w:val="h"/>
    <w:docVar w:name="vgroup2" w:val="Council"/>
  </w:docVars>
  <w:rsids>
    <w:rsidRoot w:val="00773D78"/>
    <w:rsid w:val="00011869"/>
    <w:rsid w:val="000A799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3D78"/>
    <w:rsid w:val="007A70AE"/>
    <w:rsid w:val="008362E8"/>
    <w:rsid w:val="008722E2"/>
    <w:rsid w:val="008A1768"/>
    <w:rsid w:val="008F0F33"/>
    <w:rsid w:val="008F4429"/>
    <w:rsid w:val="00913411"/>
    <w:rsid w:val="0094021A"/>
    <w:rsid w:val="00987561"/>
    <w:rsid w:val="009B44AF"/>
    <w:rsid w:val="009C6A0B"/>
    <w:rsid w:val="009F0C77"/>
    <w:rsid w:val="009F4DD1"/>
    <w:rsid w:val="00A41684"/>
    <w:rsid w:val="00A64E80"/>
    <w:rsid w:val="00A72BCD"/>
    <w:rsid w:val="00A741D9"/>
    <w:rsid w:val="00A833AB"/>
    <w:rsid w:val="00A9741D"/>
    <w:rsid w:val="00AD4B17"/>
    <w:rsid w:val="00AE1364"/>
    <w:rsid w:val="00B412D4"/>
    <w:rsid w:val="00BE3C22"/>
    <w:rsid w:val="00C0345E"/>
    <w:rsid w:val="00C3483A"/>
    <w:rsid w:val="00C42061"/>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22E2"/>
    <w:rPr>
      <w:rFonts w:ascii="Tahoma" w:hAnsi="Tahoma" w:cs="Tahoma"/>
      <w:sz w:val="16"/>
      <w:szCs w:val="16"/>
    </w:rPr>
  </w:style>
  <w:style w:type="character" w:customStyle="1" w:styleId="BalloonTextChar">
    <w:name w:val="Balloon Text Char"/>
    <w:basedOn w:val="DefaultParagraphFont"/>
    <w:link w:val="BalloonText"/>
    <w:uiPriority w:val="99"/>
    <w:semiHidden/>
    <w:rsid w:val="008722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C727E-2933-42EC-B0C2-612E735C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1379</Characters>
  <Application>Microsoft Office Word</Application>
  <DocSecurity>0</DocSecurity>
  <Lines>11</Lines>
  <Paragraphs>3</Paragraphs>
  <ScaleCrop>false</ScaleCrop>
  <Company>LPITS</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2013-04-16T17:06:00Z</cp:lastPrinted>
  <dcterms:created xsi:type="dcterms:W3CDTF">2013-04-16T17:31:00Z</dcterms:created>
  <dcterms:modified xsi:type="dcterms:W3CDTF">2013-04-16T17:31:00Z</dcterms:modified>
</cp:coreProperties>
</file>