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75F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TANYA A</w:t>
      </w:r>
      <w:r w:rsidR="005F5A4A">
        <w:t>.</w:t>
      </w:r>
      <w:r>
        <w:t xml:space="preserve"> GEE </w:t>
      </w:r>
      <w:r w:rsidR="00B66AB9">
        <w:t xml:space="preserve">OF RICHLAND COUNTY </w:t>
      </w:r>
      <w:r>
        <w:t xml:space="preserve">FOR HER </w:t>
      </w:r>
      <w:r w:rsidR="005F5A4A">
        <w:t xml:space="preserve">EXCEPTIONAL AND OUTSTANDING </w:t>
      </w:r>
      <w:r w:rsidR="00016774">
        <w:t xml:space="preserve">CONTRIBUTIONS TO </w:t>
      </w:r>
      <w:r w:rsidR="008B3DF8">
        <w:t>THE STATE AND THE</w:t>
      </w:r>
      <w:r w:rsidR="00016774">
        <w:t xml:space="preserve"> LEGAL</w:t>
      </w:r>
      <w:r w:rsidR="008B3DF8">
        <w:t xml:space="preserve"> PROFESSION, </w:t>
      </w:r>
      <w:r w:rsidR="0064553E">
        <w:t xml:space="preserve">FOR </w:t>
      </w:r>
      <w:r w:rsidR="008B3DF8">
        <w:t xml:space="preserve">THE </w:t>
      </w:r>
      <w:r w:rsidR="005F5A4A">
        <w:t>PROFOUNDLY POSITIVE</w:t>
      </w:r>
      <w:r>
        <w:t xml:space="preserve"> IMPACT </w:t>
      </w:r>
      <w:r w:rsidR="008B3DF8">
        <w:t xml:space="preserve">SHE MAKES </w:t>
      </w:r>
      <w:r>
        <w:t>ON HER COMMUNITY</w:t>
      </w:r>
      <w:r w:rsidR="008B3DF8">
        <w:t>,</w:t>
      </w:r>
      <w:r>
        <w:t xml:space="preserve"> AND TO WISH HER </w:t>
      </w:r>
      <w:r w:rsidR="005F5A4A">
        <w:t>SWIFT AND COMPLETE VICTORY IN HER COURAGEOUS QUEST TO OVERCOME CANCER.</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394F"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7704">
        <w:t>the members of the South Carolina House of Representatives are pleased to pause in their deliberations to express their a</w:t>
      </w:r>
      <w:r w:rsidR="005F5A4A">
        <w:t>ppreciation for the exceptional public service</w:t>
      </w:r>
      <w:r w:rsidR="002341DB">
        <w:t>,</w:t>
      </w:r>
      <w:r w:rsidR="005F5A4A">
        <w:t xml:space="preserve"> legal career</w:t>
      </w:r>
      <w:r w:rsidR="002341DB">
        <w:t>,</w:t>
      </w:r>
      <w:r w:rsidR="00B07704">
        <w:t xml:space="preserve"> and </w:t>
      </w:r>
      <w:r w:rsidR="005F5A4A">
        <w:t xml:space="preserve">profoundly positive </w:t>
      </w:r>
      <w:r w:rsidR="00A257A2">
        <w:t xml:space="preserve">community impact of Tanya </w:t>
      </w:r>
      <w:r w:rsidR="005F5A4A">
        <w:t xml:space="preserve">Amber </w:t>
      </w:r>
      <w:r w:rsidR="00A257A2">
        <w:t>Gee; and</w:t>
      </w:r>
    </w:p>
    <w:p w:rsidR="000B394F" w:rsidRDefault="000B3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94F" w:rsidRDefault="000B39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an attorney for Nexsen Pruett</w:t>
      </w:r>
      <w:r>
        <w:rPr>
          <w:color w:val="000000" w:themeColor="text1"/>
          <w:u w:color="000000" w:themeColor="text1"/>
        </w:rPr>
        <w:t xml:space="preserve"> </w:t>
      </w:r>
      <w:r w:rsidRPr="007B6B00">
        <w:rPr>
          <w:color w:val="000000" w:themeColor="text1"/>
          <w:u w:color="000000" w:themeColor="text1"/>
        </w:rPr>
        <w:t>focus</w:t>
      </w:r>
      <w:r>
        <w:rPr>
          <w:color w:val="000000" w:themeColor="text1"/>
          <w:u w:color="000000" w:themeColor="text1"/>
        </w:rPr>
        <w:t>ing</w:t>
      </w:r>
      <w:r w:rsidRPr="007B6B00">
        <w:rPr>
          <w:color w:val="000000" w:themeColor="text1"/>
          <w:u w:color="000000" w:themeColor="text1"/>
        </w:rPr>
        <w:t xml:space="preserve"> on appellate law and business litigation</w:t>
      </w:r>
      <w:r>
        <w:rPr>
          <w:color w:val="000000" w:themeColor="text1"/>
          <w:u w:color="000000" w:themeColor="text1"/>
        </w:rPr>
        <w:t xml:space="preserve">, </w:t>
      </w:r>
      <w:r w:rsidRPr="007B6B00">
        <w:rPr>
          <w:color w:val="000000" w:themeColor="text1"/>
          <w:u w:color="000000" w:themeColor="text1"/>
        </w:rPr>
        <w:t>Tanya</w:t>
      </w:r>
      <w:r w:rsidR="005F5A4A">
        <w:rPr>
          <w:color w:val="000000" w:themeColor="text1"/>
          <w:u w:color="000000" w:themeColor="text1"/>
        </w:rPr>
        <w:t xml:space="preserve"> </w:t>
      </w:r>
      <w:r w:rsidRPr="007B6B00">
        <w:rPr>
          <w:color w:val="000000" w:themeColor="text1"/>
          <w:u w:color="000000" w:themeColor="text1"/>
        </w:rPr>
        <w:t xml:space="preserve">Gee </w:t>
      </w:r>
      <w:r w:rsidR="002A0300" w:rsidRPr="007B6B00">
        <w:rPr>
          <w:color w:val="000000" w:themeColor="text1"/>
          <w:u w:color="000000" w:themeColor="text1"/>
        </w:rPr>
        <w:t xml:space="preserve">earned an </w:t>
      </w:r>
      <w:r w:rsidR="002A0300">
        <w:rPr>
          <w:color w:val="000000" w:themeColor="text1"/>
          <w:u w:color="000000" w:themeColor="text1"/>
        </w:rPr>
        <w:t>bachelor’s</w:t>
      </w:r>
      <w:r w:rsidR="00B5307C">
        <w:rPr>
          <w:color w:val="000000" w:themeColor="text1"/>
          <w:u w:color="000000" w:themeColor="text1"/>
        </w:rPr>
        <w:t xml:space="preserve"> </w:t>
      </w:r>
      <w:r w:rsidR="002341DB">
        <w:rPr>
          <w:color w:val="000000" w:themeColor="text1"/>
          <w:u w:color="000000" w:themeColor="text1"/>
        </w:rPr>
        <w:t xml:space="preserve">degree </w:t>
      </w:r>
      <w:r w:rsidR="00B5307C" w:rsidRPr="007B6B00">
        <w:rPr>
          <w:color w:val="000000" w:themeColor="text1"/>
          <w:u w:color="000000" w:themeColor="text1"/>
        </w:rPr>
        <w:t>in sociology</w:t>
      </w:r>
      <w:r w:rsidR="002A0300" w:rsidRPr="007B6B00">
        <w:rPr>
          <w:color w:val="000000" w:themeColor="text1"/>
          <w:u w:color="000000" w:themeColor="text1"/>
        </w:rPr>
        <w:t xml:space="preserve">, </w:t>
      </w:r>
      <w:r w:rsidR="002A0300" w:rsidRPr="00B5307C">
        <w:rPr>
          <w:color w:val="000000" w:themeColor="text1"/>
          <w:u w:color="000000" w:themeColor="text1"/>
        </w:rPr>
        <w:t xml:space="preserve">magna cum laude, from Winthrop University </w:t>
      </w:r>
      <w:r w:rsidR="005F5A4A">
        <w:rPr>
          <w:color w:val="000000" w:themeColor="text1"/>
          <w:u w:color="000000" w:themeColor="text1"/>
        </w:rPr>
        <w:t xml:space="preserve">in 1999 </w:t>
      </w:r>
      <w:r w:rsidR="002A0300" w:rsidRPr="00B5307C">
        <w:rPr>
          <w:color w:val="000000" w:themeColor="text1"/>
          <w:u w:color="000000" w:themeColor="text1"/>
        </w:rPr>
        <w:t xml:space="preserve">and a law degree, cum laude, </w:t>
      </w:r>
      <w:r w:rsidR="002A0300" w:rsidRPr="007B6B00">
        <w:rPr>
          <w:color w:val="000000" w:themeColor="text1"/>
          <w:u w:color="000000" w:themeColor="text1"/>
        </w:rPr>
        <w:t>from the University of South Carolina School of Law</w:t>
      </w:r>
      <w:r w:rsidR="005F5A4A">
        <w:rPr>
          <w:color w:val="000000" w:themeColor="text1"/>
          <w:u w:color="000000" w:themeColor="text1"/>
        </w:rPr>
        <w:t xml:space="preserve"> in 2002</w:t>
      </w:r>
      <w:r w:rsidR="002A0300">
        <w:rPr>
          <w:color w:val="000000" w:themeColor="text1"/>
          <w:u w:color="000000" w:themeColor="text1"/>
        </w:rPr>
        <w:t>; and</w:t>
      </w:r>
    </w:p>
    <w:p w:rsidR="00B5307C" w:rsidRDefault="00B53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37B7" w:rsidRDefault="0020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6B00">
        <w:rPr>
          <w:color w:val="000000" w:themeColor="text1"/>
          <w:u w:color="000000" w:themeColor="text1"/>
        </w:rPr>
        <w:t xml:space="preserve">in college, </w:t>
      </w:r>
      <w:r>
        <w:rPr>
          <w:color w:val="000000" w:themeColor="text1"/>
          <w:u w:color="000000" w:themeColor="text1"/>
        </w:rPr>
        <w:t>she</w:t>
      </w:r>
      <w:r w:rsidRPr="007B6B00">
        <w:rPr>
          <w:color w:val="000000" w:themeColor="text1"/>
          <w:u w:color="000000" w:themeColor="text1"/>
        </w:rPr>
        <w:t xml:space="preserve"> </w:t>
      </w:r>
      <w:r w:rsidR="00B115D0">
        <w:rPr>
          <w:color w:val="000000" w:themeColor="text1"/>
          <w:u w:color="000000" w:themeColor="text1"/>
        </w:rPr>
        <w:t xml:space="preserve">passionately </w:t>
      </w:r>
      <w:r w:rsidR="005F5A4A">
        <w:rPr>
          <w:color w:val="000000" w:themeColor="text1"/>
          <w:u w:color="000000" w:themeColor="text1"/>
        </w:rPr>
        <w:t>sought to learn how to use the law as a tool to improve the circumstances of those in need by serving in</w:t>
      </w:r>
      <w:r w:rsidRPr="007B6B00">
        <w:rPr>
          <w:color w:val="000000" w:themeColor="text1"/>
          <w:u w:color="000000" w:themeColor="text1"/>
        </w:rPr>
        <w:t xml:space="preserve"> the York County Public Defender’s Office and volunteer</w:t>
      </w:r>
      <w:r w:rsidR="005F5A4A">
        <w:rPr>
          <w:color w:val="000000" w:themeColor="text1"/>
          <w:u w:color="000000" w:themeColor="text1"/>
        </w:rPr>
        <w:t>ing</w:t>
      </w:r>
      <w:r w:rsidRPr="007B6B00">
        <w:rPr>
          <w:color w:val="000000" w:themeColor="text1"/>
          <w:u w:color="000000" w:themeColor="text1"/>
        </w:rPr>
        <w:t xml:space="preserve"> at Tuesday’s Child, an after</w:t>
      </w:r>
      <w:r w:rsidRPr="007B6B00">
        <w:rPr>
          <w:color w:val="000000" w:themeColor="text1"/>
          <w:u w:color="000000" w:themeColor="text1"/>
        </w:rPr>
        <w:noBreakHyphen/>
        <w:t>school tutoring center for homeless and at</w:t>
      </w:r>
      <w:r w:rsidRPr="007B6B00">
        <w:rPr>
          <w:color w:val="000000" w:themeColor="text1"/>
          <w:u w:color="000000" w:themeColor="text1"/>
        </w:rPr>
        <w:noBreakHyphen/>
        <w:t>risk children</w:t>
      </w:r>
      <w:r>
        <w:rPr>
          <w:color w:val="000000" w:themeColor="text1"/>
          <w:u w:color="000000" w:themeColor="text1"/>
        </w:rPr>
        <w:t>; and</w:t>
      </w:r>
    </w:p>
    <w:p w:rsidR="002037B7" w:rsidRDefault="00203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07C" w:rsidRDefault="00B53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AC553A" w:rsidRPr="007B6B00">
        <w:rPr>
          <w:color w:val="000000" w:themeColor="text1"/>
          <w:u w:color="000000" w:themeColor="text1"/>
        </w:rPr>
        <w:t>with</w:t>
      </w:r>
      <w:r w:rsidR="00AC553A">
        <w:rPr>
          <w:color w:val="000000" w:themeColor="text1"/>
          <w:u w:color="000000" w:themeColor="text1"/>
        </w:rPr>
        <w:t xml:space="preserve"> the help of two</w:t>
      </w:r>
      <w:r w:rsidR="00AC553A" w:rsidRPr="007B6B00">
        <w:rPr>
          <w:color w:val="000000" w:themeColor="text1"/>
          <w:u w:color="000000" w:themeColor="text1"/>
        </w:rPr>
        <w:t xml:space="preserve"> scholarships</w:t>
      </w:r>
      <w:r w:rsidR="00D10359" w:rsidRPr="007B6B00">
        <w:rPr>
          <w:color w:val="000000" w:themeColor="text1"/>
          <w:u w:color="000000" w:themeColor="text1"/>
        </w:rPr>
        <w:t xml:space="preserve">, </w:t>
      </w:r>
      <w:r w:rsidR="005F5A4A">
        <w:rPr>
          <w:color w:val="000000" w:themeColor="text1"/>
          <w:u w:color="000000" w:themeColor="text1"/>
        </w:rPr>
        <w:t>Tanya</w:t>
      </w:r>
      <w:r w:rsidR="00D10359" w:rsidRPr="007B6B00">
        <w:rPr>
          <w:color w:val="000000" w:themeColor="text1"/>
          <w:u w:color="000000" w:themeColor="text1"/>
        </w:rPr>
        <w:t xml:space="preserve"> was able </w:t>
      </w:r>
      <w:r w:rsidR="006C04E4">
        <w:rPr>
          <w:color w:val="000000" w:themeColor="text1"/>
          <w:u w:color="000000" w:themeColor="text1"/>
        </w:rPr>
        <w:t xml:space="preserve">to realize her dream of attending </w:t>
      </w:r>
      <w:r w:rsidR="00AC553A">
        <w:rPr>
          <w:color w:val="000000" w:themeColor="text1"/>
          <w:u w:color="000000" w:themeColor="text1"/>
        </w:rPr>
        <w:t>law school</w:t>
      </w:r>
      <w:r w:rsidR="00D10359">
        <w:rPr>
          <w:color w:val="000000" w:themeColor="text1"/>
          <w:u w:color="000000" w:themeColor="text1"/>
        </w:rPr>
        <w:t xml:space="preserve">, </w:t>
      </w:r>
      <w:r w:rsidR="00A257A2">
        <w:rPr>
          <w:color w:val="000000" w:themeColor="text1"/>
          <w:u w:color="000000" w:themeColor="text1"/>
        </w:rPr>
        <w:t>w</w:t>
      </w:r>
      <w:r w:rsidR="00D10359">
        <w:rPr>
          <w:color w:val="000000" w:themeColor="text1"/>
          <w:u w:color="000000" w:themeColor="text1"/>
        </w:rPr>
        <w:t>here</w:t>
      </w:r>
      <w:r>
        <w:rPr>
          <w:color w:val="000000" w:themeColor="text1"/>
          <w:u w:color="000000" w:themeColor="text1"/>
        </w:rPr>
        <w:t xml:space="preserve"> </w:t>
      </w:r>
      <w:r w:rsidRPr="007B6B00">
        <w:rPr>
          <w:color w:val="000000" w:themeColor="text1"/>
          <w:u w:color="000000" w:themeColor="text1"/>
        </w:rPr>
        <w:t xml:space="preserve">she </w:t>
      </w:r>
      <w:r w:rsidR="006C04E4">
        <w:rPr>
          <w:color w:val="000000" w:themeColor="text1"/>
          <w:u w:color="000000" w:themeColor="text1"/>
        </w:rPr>
        <w:t>excelled to become</w:t>
      </w:r>
      <w:r w:rsidRPr="007B6B00">
        <w:rPr>
          <w:color w:val="000000" w:themeColor="text1"/>
          <w:u w:color="000000" w:themeColor="text1"/>
        </w:rPr>
        <w:t xml:space="preserve"> a member of </w:t>
      </w:r>
      <w:r>
        <w:rPr>
          <w:color w:val="000000" w:themeColor="text1"/>
          <w:u w:color="000000" w:themeColor="text1"/>
        </w:rPr>
        <w:t>the Order of Wig and Robe, the associate Student</w:t>
      </w:r>
      <w:r w:rsidRPr="007B6B00">
        <w:rPr>
          <w:color w:val="000000" w:themeColor="text1"/>
          <w:u w:color="000000" w:themeColor="text1"/>
        </w:rPr>
        <w:t xml:space="preserve"> Works </w:t>
      </w:r>
      <w:r>
        <w:rPr>
          <w:color w:val="000000" w:themeColor="text1"/>
          <w:u w:color="000000" w:themeColor="text1"/>
        </w:rPr>
        <w:t>e</w:t>
      </w:r>
      <w:r w:rsidRPr="007B6B00">
        <w:rPr>
          <w:color w:val="000000" w:themeColor="text1"/>
          <w:u w:color="000000" w:themeColor="text1"/>
        </w:rPr>
        <w:t xml:space="preserve">ditor for the </w:t>
      </w:r>
      <w:r w:rsidRPr="006C04E4">
        <w:rPr>
          <w:i/>
          <w:color w:val="000000" w:themeColor="text1"/>
          <w:u w:color="000000" w:themeColor="text1"/>
        </w:rPr>
        <w:t>South Carolina Law Review</w:t>
      </w:r>
      <w:r w:rsidRPr="007B6B00">
        <w:rPr>
          <w:color w:val="000000" w:themeColor="text1"/>
          <w:u w:color="000000" w:themeColor="text1"/>
        </w:rPr>
        <w:t xml:space="preserve">, the </w:t>
      </w:r>
      <w:r>
        <w:rPr>
          <w:color w:val="000000" w:themeColor="text1"/>
          <w:u w:color="000000" w:themeColor="text1"/>
        </w:rPr>
        <w:t>p</w:t>
      </w:r>
      <w:r w:rsidRPr="007B6B00">
        <w:rPr>
          <w:color w:val="000000" w:themeColor="text1"/>
          <w:u w:color="000000" w:themeColor="text1"/>
        </w:rPr>
        <w:t>resident of the U</w:t>
      </w:r>
      <w:r>
        <w:rPr>
          <w:color w:val="000000" w:themeColor="text1"/>
          <w:u w:color="000000" w:themeColor="text1"/>
        </w:rPr>
        <w:t xml:space="preserve">niversity of </w:t>
      </w:r>
      <w:r w:rsidRPr="007B6B00">
        <w:rPr>
          <w:color w:val="000000" w:themeColor="text1"/>
          <w:u w:color="000000" w:themeColor="text1"/>
        </w:rPr>
        <w:t>S</w:t>
      </w:r>
      <w:r>
        <w:rPr>
          <w:color w:val="000000" w:themeColor="text1"/>
          <w:u w:color="000000" w:themeColor="text1"/>
        </w:rPr>
        <w:t xml:space="preserve">outh </w:t>
      </w:r>
      <w:r w:rsidRPr="007B6B00">
        <w:rPr>
          <w:color w:val="000000" w:themeColor="text1"/>
          <w:u w:color="000000" w:themeColor="text1"/>
        </w:rPr>
        <w:t>C</w:t>
      </w:r>
      <w:r>
        <w:rPr>
          <w:color w:val="000000" w:themeColor="text1"/>
          <w:u w:color="000000" w:themeColor="text1"/>
        </w:rPr>
        <w:t xml:space="preserve">arolina Law </w:t>
      </w:r>
      <w:r w:rsidRPr="002341DB">
        <w:rPr>
          <w:i/>
          <w:color w:val="000000" w:themeColor="text1"/>
          <w:u w:color="000000" w:themeColor="text1"/>
        </w:rPr>
        <w:t>Pro Bono</w:t>
      </w:r>
      <w:r>
        <w:rPr>
          <w:color w:val="000000" w:themeColor="text1"/>
          <w:u w:color="000000" w:themeColor="text1"/>
        </w:rPr>
        <w:t xml:space="preserve"> Board, and the p</w:t>
      </w:r>
      <w:r w:rsidRPr="007B6B00">
        <w:rPr>
          <w:color w:val="000000" w:themeColor="text1"/>
          <w:u w:color="000000" w:themeColor="text1"/>
        </w:rPr>
        <w:t>resident of the Public Interest Law Society</w:t>
      </w:r>
      <w:r>
        <w:rPr>
          <w:color w:val="000000" w:themeColor="text1"/>
          <w:u w:color="000000" w:themeColor="text1"/>
        </w:rPr>
        <w:t>; and</w:t>
      </w:r>
    </w:p>
    <w:p w:rsidR="002A0300" w:rsidRDefault="002A0300"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300" w:rsidRDefault="002A0300" w:rsidP="00006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04E4">
        <w:t xml:space="preserve">following law school, she embarked on her legal career as law clerk to </w:t>
      </w:r>
      <w:r w:rsidR="006C04E4">
        <w:rPr>
          <w:color w:val="000000" w:themeColor="text1"/>
          <w:u w:color="000000" w:themeColor="text1"/>
        </w:rPr>
        <w:t>the Honorable</w:t>
      </w:r>
      <w:r w:rsidRPr="007B6B00">
        <w:rPr>
          <w:color w:val="000000" w:themeColor="text1"/>
          <w:u w:color="000000" w:themeColor="text1"/>
        </w:rPr>
        <w:t xml:space="preserve"> Kaye G. Hearn</w:t>
      </w:r>
      <w:r w:rsidR="006C04E4">
        <w:rPr>
          <w:color w:val="000000" w:themeColor="text1"/>
          <w:u w:color="000000" w:themeColor="text1"/>
        </w:rPr>
        <w:t xml:space="preserve">, Chief Judge of the South Carolina Court of Appeals, who became her mentor and friend. Tanya quickly became known at the court for her steadfast loyalty and dependability, </w:t>
      </w:r>
      <w:r w:rsidR="00B66AB9">
        <w:rPr>
          <w:color w:val="000000" w:themeColor="text1"/>
          <w:u w:color="000000" w:themeColor="text1"/>
        </w:rPr>
        <w:t xml:space="preserve">earnest compassion, </w:t>
      </w:r>
      <w:r w:rsidR="006C04E4">
        <w:rPr>
          <w:color w:val="000000" w:themeColor="text1"/>
          <w:u w:color="000000" w:themeColor="text1"/>
        </w:rPr>
        <w:t xml:space="preserve">brilliant legal skills, and unmatched leadership talents, which led to her elevation from law clerk to chief staff attorney and, ultimately, clerk of court, where she </w:t>
      </w:r>
      <w:r w:rsidR="00006B96">
        <w:rPr>
          <w:color w:val="000000" w:themeColor="text1"/>
          <w:u w:color="000000" w:themeColor="text1"/>
        </w:rPr>
        <w:t xml:space="preserve">masterfully orchestrated the operations of the state’s </w:t>
      </w:r>
      <w:r w:rsidR="006C04E4">
        <w:rPr>
          <w:color w:val="000000" w:themeColor="text1"/>
          <w:u w:color="000000" w:themeColor="text1"/>
        </w:rPr>
        <w:t xml:space="preserve">intermediate appellate court of </w:t>
      </w:r>
      <w:r w:rsidR="00006B96">
        <w:rPr>
          <w:color w:val="000000" w:themeColor="text1"/>
          <w:u w:color="000000" w:themeColor="text1"/>
        </w:rPr>
        <w:t>nine active judges, one retired judge, and thei</w:t>
      </w:r>
      <w:r w:rsidR="006C04E4">
        <w:rPr>
          <w:color w:val="000000" w:themeColor="text1"/>
          <w:u w:color="000000" w:themeColor="text1"/>
        </w:rPr>
        <w:t>r staff</w:t>
      </w:r>
      <w:r w:rsidR="00006B96">
        <w:rPr>
          <w:color w:val="000000" w:themeColor="text1"/>
          <w:u w:color="000000" w:themeColor="text1"/>
        </w:rPr>
        <w:t>, the central staff attorneys’ office, the docketing office, and all support personnel; and</w:t>
      </w:r>
    </w:p>
    <w:p w:rsidR="002A0300" w:rsidRDefault="002A0300"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359" w:rsidRDefault="002A0300" w:rsidP="000C0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0B394F" w:rsidRPr="007B6B00">
        <w:rPr>
          <w:color w:val="000000" w:themeColor="text1"/>
          <w:u w:color="000000" w:themeColor="text1"/>
        </w:rPr>
        <w:t xml:space="preserve"> </w:t>
      </w:r>
      <w:r w:rsidR="00B5307C">
        <w:rPr>
          <w:color w:val="000000" w:themeColor="text1"/>
          <w:u w:color="000000" w:themeColor="text1"/>
        </w:rPr>
        <w:t>a</w:t>
      </w:r>
      <w:r w:rsidR="000B394F" w:rsidRPr="007B6B00">
        <w:rPr>
          <w:color w:val="000000" w:themeColor="text1"/>
          <w:u w:color="000000" w:themeColor="text1"/>
        </w:rPr>
        <w:t xml:space="preserve"> </w:t>
      </w:r>
      <w:r w:rsidR="00006B96">
        <w:rPr>
          <w:color w:val="000000" w:themeColor="text1"/>
          <w:u w:color="000000" w:themeColor="text1"/>
        </w:rPr>
        <w:t>popular</w:t>
      </w:r>
      <w:r w:rsidR="000B394F" w:rsidRPr="007B6B00">
        <w:rPr>
          <w:color w:val="000000" w:themeColor="text1"/>
          <w:u w:color="000000" w:themeColor="text1"/>
        </w:rPr>
        <w:t xml:space="preserve"> lecturer on South Carolina legal trends, </w:t>
      </w:r>
      <w:r w:rsidR="00006B96">
        <w:rPr>
          <w:color w:val="000000" w:themeColor="text1"/>
          <w:u w:color="000000" w:themeColor="text1"/>
        </w:rPr>
        <w:t>Tanya Gee</w:t>
      </w:r>
      <w:r w:rsidR="000B394F" w:rsidRPr="007B6B00">
        <w:rPr>
          <w:color w:val="000000" w:themeColor="text1"/>
          <w:u w:color="000000" w:themeColor="text1"/>
        </w:rPr>
        <w:t xml:space="preserve"> has twice presented the annual civil law update to t</w:t>
      </w:r>
      <w:r w:rsidR="00006B96">
        <w:rPr>
          <w:color w:val="000000" w:themeColor="text1"/>
          <w:u w:color="000000" w:themeColor="text1"/>
        </w:rPr>
        <w:t>he judiciary of this state and their law clerks</w:t>
      </w:r>
      <w:r w:rsidR="000B394F" w:rsidRPr="007B6B00">
        <w:rPr>
          <w:color w:val="000000" w:themeColor="text1"/>
          <w:u w:color="000000" w:themeColor="text1"/>
        </w:rPr>
        <w:t xml:space="preserve"> at the </w:t>
      </w:r>
      <w:r w:rsidR="00006B96">
        <w:rPr>
          <w:color w:val="000000" w:themeColor="text1"/>
          <w:u w:color="000000" w:themeColor="text1"/>
        </w:rPr>
        <w:t xml:space="preserve">annual </w:t>
      </w:r>
      <w:r w:rsidR="000B394F" w:rsidRPr="007B6B00">
        <w:rPr>
          <w:color w:val="000000" w:themeColor="text1"/>
          <w:u w:color="000000" w:themeColor="text1"/>
        </w:rPr>
        <w:t>Sou</w:t>
      </w:r>
      <w:r w:rsidR="00B5307C">
        <w:rPr>
          <w:color w:val="000000" w:themeColor="text1"/>
          <w:u w:color="000000" w:themeColor="text1"/>
        </w:rPr>
        <w:t xml:space="preserve">th Carolina </w:t>
      </w:r>
      <w:r w:rsidR="00006B96">
        <w:rPr>
          <w:color w:val="000000" w:themeColor="text1"/>
          <w:u w:color="000000" w:themeColor="text1"/>
        </w:rPr>
        <w:t>J</w:t>
      </w:r>
      <w:r w:rsidR="00B5307C">
        <w:rPr>
          <w:color w:val="000000" w:themeColor="text1"/>
          <w:u w:color="000000" w:themeColor="text1"/>
        </w:rPr>
        <w:t xml:space="preserve">udicial </w:t>
      </w:r>
      <w:r w:rsidR="00006B96">
        <w:rPr>
          <w:color w:val="000000" w:themeColor="text1"/>
          <w:u w:color="000000" w:themeColor="text1"/>
        </w:rPr>
        <w:t>C</w:t>
      </w:r>
      <w:r w:rsidR="00B5307C">
        <w:rPr>
          <w:color w:val="000000" w:themeColor="text1"/>
          <w:u w:color="000000" w:themeColor="text1"/>
        </w:rPr>
        <w:t>onference</w:t>
      </w:r>
      <w:r w:rsidR="000C0449">
        <w:rPr>
          <w:color w:val="000000" w:themeColor="text1"/>
          <w:u w:color="000000" w:themeColor="text1"/>
        </w:rPr>
        <w:t>. She is the</w:t>
      </w:r>
      <w:r w:rsidR="00D10359">
        <w:rPr>
          <w:color w:val="000000" w:themeColor="text1"/>
          <w:u w:color="000000" w:themeColor="text1"/>
        </w:rPr>
        <w:t xml:space="preserve"> author of an</w:t>
      </w:r>
      <w:r w:rsidR="00D10359" w:rsidRPr="007B6B00">
        <w:rPr>
          <w:color w:val="000000" w:themeColor="text1"/>
          <w:u w:color="000000" w:themeColor="text1"/>
        </w:rPr>
        <w:t xml:space="preserve"> appellate guidebook for self</w:t>
      </w:r>
      <w:r w:rsidR="00D10359" w:rsidRPr="007B6B00">
        <w:rPr>
          <w:color w:val="000000" w:themeColor="text1"/>
          <w:u w:color="000000" w:themeColor="text1"/>
        </w:rPr>
        <w:noBreakHyphen/>
        <w:t>represented litigants</w:t>
      </w:r>
      <w:r w:rsidR="000C0449">
        <w:rPr>
          <w:color w:val="000000" w:themeColor="text1"/>
          <w:u w:color="000000" w:themeColor="text1"/>
        </w:rPr>
        <w:t xml:space="preserve"> and a member of the</w:t>
      </w:r>
      <w:r w:rsidR="00D10359" w:rsidRPr="007B6B00">
        <w:rPr>
          <w:color w:val="000000" w:themeColor="text1"/>
          <w:u w:color="000000" w:themeColor="text1"/>
        </w:rPr>
        <w:t xml:space="preserve"> </w:t>
      </w:r>
      <w:r w:rsidR="00D10359">
        <w:rPr>
          <w:color w:val="000000" w:themeColor="text1"/>
          <w:u w:color="000000" w:themeColor="text1"/>
        </w:rPr>
        <w:t>“</w:t>
      </w:r>
      <w:r w:rsidR="00D10359" w:rsidRPr="007B6B00">
        <w:rPr>
          <w:color w:val="000000" w:themeColor="text1"/>
          <w:u w:color="000000" w:themeColor="text1"/>
        </w:rPr>
        <w:t>S.C. Access to Justice Commission</w:t>
      </w:r>
      <w:r w:rsidR="00D10359">
        <w:rPr>
          <w:color w:val="000000" w:themeColor="text1"/>
          <w:u w:color="000000" w:themeColor="text1"/>
        </w:rPr>
        <w:t xml:space="preserve">,” she organized </w:t>
      </w:r>
      <w:r w:rsidR="000C0449">
        <w:rPr>
          <w:color w:val="000000" w:themeColor="text1"/>
          <w:u w:color="000000" w:themeColor="text1"/>
        </w:rPr>
        <w:t>the “Where There’s a Will</w:t>
      </w:r>
      <w:r w:rsidR="00D10359" w:rsidRPr="007B6B00">
        <w:rPr>
          <w:color w:val="000000" w:themeColor="text1"/>
          <w:u w:color="000000" w:themeColor="text1"/>
        </w:rPr>
        <w:t>”</w:t>
      </w:r>
      <w:r w:rsidR="000C0449">
        <w:rPr>
          <w:color w:val="000000" w:themeColor="text1"/>
          <w:u w:color="000000" w:themeColor="text1"/>
        </w:rPr>
        <w:t xml:space="preserve"> </w:t>
      </w:r>
      <w:r w:rsidR="00D10359" w:rsidRPr="007B6B00">
        <w:rPr>
          <w:color w:val="000000" w:themeColor="text1"/>
          <w:u w:color="000000" w:themeColor="text1"/>
        </w:rPr>
        <w:t>project to prepare wills</w:t>
      </w:r>
      <w:r w:rsidR="000C0449">
        <w:rPr>
          <w:color w:val="000000" w:themeColor="text1"/>
          <w:u w:color="000000" w:themeColor="text1"/>
        </w:rPr>
        <w:t xml:space="preserve"> for the indigent, she </w:t>
      </w:r>
      <w:r w:rsidR="00D10359">
        <w:rPr>
          <w:color w:val="000000" w:themeColor="text1"/>
          <w:u w:color="000000" w:themeColor="text1"/>
        </w:rPr>
        <w:t xml:space="preserve">supports </w:t>
      </w:r>
      <w:r w:rsidR="00D10359" w:rsidRPr="007B6B00">
        <w:rPr>
          <w:color w:val="000000" w:themeColor="text1"/>
          <w:u w:color="000000" w:themeColor="text1"/>
        </w:rPr>
        <w:t>Young Lawyer Legacy</w:t>
      </w:r>
      <w:r w:rsidR="00D10359">
        <w:rPr>
          <w:color w:val="000000" w:themeColor="text1"/>
          <w:u w:color="000000" w:themeColor="text1"/>
        </w:rPr>
        <w:t xml:space="preserve"> of the</w:t>
      </w:r>
      <w:r w:rsidR="00D10359" w:rsidRPr="007B6B00">
        <w:rPr>
          <w:color w:val="000000" w:themeColor="text1"/>
          <w:u w:color="000000" w:themeColor="text1"/>
        </w:rPr>
        <w:t xml:space="preserve"> S.C. Bar Foundation</w:t>
      </w:r>
      <w:r w:rsidR="000C0449">
        <w:rPr>
          <w:color w:val="000000" w:themeColor="text1"/>
          <w:u w:color="000000" w:themeColor="text1"/>
        </w:rPr>
        <w:t>, and she</w:t>
      </w:r>
      <w:r w:rsidR="00D10359">
        <w:rPr>
          <w:color w:val="000000" w:themeColor="text1"/>
          <w:u w:color="000000" w:themeColor="text1"/>
        </w:rPr>
        <w:t xml:space="preserve"> </w:t>
      </w:r>
      <w:r w:rsidR="00D10359" w:rsidRPr="007B6B00">
        <w:rPr>
          <w:color w:val="000000" w:themeColor="text1"/>
          <w:u w:color="000000" w:themeColor="text1"/>
        </w:rPr>
        <w:t>chair</w:t>
      </w:r>
      <w:r w:rsidR="00D10359">
        <w:rPr>
          <w:color w:val="000000" w:themeColor="text1"/>
          <w:u w:color="000000" w:themeColor="text1"/>
        </w:rPr>
        <w:t>s the</w:t>
      </w:r>
      <w:r w:rsidR="00D10359" w:rsidRPr="007B6B00">
        <w:rPr>
          <w:color w:val="000000" w:themeColor="text1"/>
          <w:u w:color="000000" w:themeColor="text1"/>
        </w:rPr>
        <w:t xml:space="preserve"> Kids’ ID Project</w:t>
      </w:r>
      <w:r w:rsidR="000C0449">
        <w:rPr>
          <w:color w:val="000000" w:themeColor="text1"/>
          <w:u w:color="000000" w:themeColor="text1"/>
        </w:rPr>
        <w:t>; and</w:t>
      </w:r>
    </w:p>
    <w:p w:rsidR="00D10359" w:rsidRPr="007B6B00" w:rsidRDefault="00D10359" w:rsidP="00D10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94F" w:rsidRPr="00D63DE3" w:rsidRDefault="00B5307C"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Pr>
          <w:color w:val="000000" w:themeColor="text1"/>
          <w:u w:color="000000" w:themeColor="text1"/>
        </w:rPr>
        <w:t xml:space="preserve">Whereas, </w:t>
      </w:r>
      <w:r w:rsidR="000B394F" w:rsidRPr="007B6B00">
        <w:rPr>
          <w:color w:val="000000" w:themeColor="text1"/>
          <w:u w:color="000000" w:themeColor="text1"/>
        </w:rPr>
        <w:t>one of only two atto</w:t>
      </w:r>
      <w:r w:rsidR="000B394F" w:rsidRPr="00D63DE3">
        <w:rPr>
          <w:u w:color="000000" w:themeColor="text1"/>
        </w:rPr>
        <w:t xml:space="preserve">rneys </w:t>
      </w:r>
      <w:r w:rsidR="00A257A2" w:rsidRPr="00D63DE3">
        <w:rPr>
          <w:u w:color="000000" w:themeColor="text1"/>
        </w:rPr>
        <w:t>ever</w:t>
      </w:r>
      <w:r w:rsidR="000B394F" w:rsidRPr="00D63DE3">
        <w:rPr>
          <w:u w:color="000000" w:themeColor="text1"/>
        </w:rPr>
        <w:t xml:space="preserve"> awarded both the Bronze and Silver Compleat Lawyer Awards from the U</w:t>
      </w:r>
      <w:r w:rsidR="002037B7" w:rsidRPr="00D63DE3">
        <w:rPr>
          <w:u w:color="000000" w:themeColor="text1"/>
        </w:rPr>
        <w:t xml:space="preserve">niversity of </w:t>
      </w:r>
      <w:r w:rsidR="000B394F" w:rsidRPr="00D63DE3">
        <w:rPr>
          <w:u w:color="000000" w:themeColor="text1"/>
        </w:rPr>
        <w:t>S</w:t>
      </w:r>
      <w:r w:rsidR="002037B7" w:rsidRPr="00D63DE3">
        <w:rPr>
          <w:u w:color="000000" w:themeColor="text1"/>
        </w:rPr>
        <w:t xml:space="preserve">outh </w:t>
      </w:r>
      <w:r w:rsidR="000B394F" w:rsidRPr="00D63DE3">
        <w:rPr>
          <w:u w:color="000000" w:themeColor="text1"/>
        </w:rPr>
        <w:t>C</w:t>
      </w:r>
      <w:r w:rsidR="002037B7" w:rsidRPr="00D63DE3">
        <w:rPr>
          <w:u w:color="000000" w:themeColor="text1"/>
        </w:rPr>
        <w:t>arolina</w:t>
      </w:r>
      <w:r w:rsidR="000B394F" w:rsidRPr="00D63DE3">
        <w:rPr>
          <w:u w:color="000000" w:themeColor="text1"/>
        </w:rPr>
        <w:t xml:space="preserve"> Law School Alumni Association</w:t>
      </w:r>
      <w:r w:rsidR="002037B7" w:rsidRPr="00D63DE3">
        <w:rPr>
          <w:u w:color="000000" w:themeColor="text1"/>
        </w:rPr>
        <w:t>,</w:t>
      </w:r>
      <w:r w:rsidR="000B394F" w:rsidRPr="00D63DE3">
        <w:rPr>
          <w:u w:color="000000" w:themeColor="text1"/>
        </w:rPr>
        <w:t xml:space="preserve"> </w:t>
      </w:r>
      <w:r w:rsidR="002037B7" w:rsidRPr="00D63DE3">
        <w:rPr>
          <w:u w:color="000000" w:themeColor="text1"/>
        </w:rPr>
        <w:t>s</w:t>
      </w:r>
      <w:r w:rsidR="000B394F" w:rsidRPr="00D63DE3">
        <w:rPr>
          <w:u w:color="000000" w:themeColor="text1"/>
        </w:rPr>
        <w:t xml:space="preserve">he was also named to </w:t>
      </w:r>
      <w:r w:rsidR="000B394F" w:rsidRPr="00D63DE3">
        <w:rPr>
          <w:i/>
          <w:u w:color="000000" w:themeColor="text1"/>
        </w:rPr>
        <w:t>The State</w:t>
      </w:r>
      <w:r w:rsidR="000B394F" w:rsidRPr="00D63DE3">
        <w:rPr>
          <w:u w:color="000000" w:themeColor="text1"/>
        </w:rPr>
        <w:t xml:space="preserve"> newspape</w:t>
      </w:r>
      <w:r w:rsidR="002037B7" w:rsidRPr="00D63DE3">
        <w:rPr>
          <w:u w:color="000000" w:themeColor="text1"/>
        </w:rPr>
        <w:t>r’s “20 U</w:t>
      </w:r>
      <w:r w:rsidR="002037B7" w:rsidRPr="00D63DE3">
        <w:rPr>
          <w:szCs w:val="22"/>
          <w:u w:color="000000" w:themeColor="text1"/>
        </w:rPr>
        <w:t>nder 40” class in 2010</w:t>
      </w:r>
      <w:r w:rsidR="000C0449" w:rsidRPr="00D63DE3">
        <w:rPr>
          <w:szCs w:val="22"/>
          <w:u w:color="000000" w:themeColor="text1"/>
        </w:rPr>
        <w:t xml:space="preserve">. </w:t>
      </w:r>
      <w:r w:rsidR="00D63DE3" w:rsidRPr="00D63DE3">
        <w:rPr>
          <w:szCs w:val="22"/>
          <w:u w:color="000000" w:themeColor="text1"/>
        </w:rPr>
        <w:t>The prestigious Liberty Fellowship</w:t>
      </w:r>
      <w:r w:rsidR="000C0449" w:rsidRPr="00D63DE3">
        <w:rPr>
          <w:szCs w:val="22"/>
          <w:u w:color="000000" w:themeColor="text1"/>
        </w:rPr>
        <w:t xml:space="preserve">, </w:t>
      </w:r>
      <w:r w:rsidR="00D63DE3" w:rsidRPr="00D63DE3">
        <w:rPr>
          <w:szCs w:val="22"/>
        </w:rPr>
        <w:t>an incubator for exemplary leadership in South Carolina, named Tanya as a fellow for its Class of 2012; and</w:t>
      </w:r>
    </w:p>
    <w:p w:rsidR="002037B7" w:rsidRPr="00D63DE3" w:rsidRDefault="002037B7"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0B394F" w:rsidRPr="007B6B00" w:rsidRDefault="002037B7"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3DE3">
        <w:rPr>
          <w:szCs w:val="22"/>
          <w:u w:color="000000" w:themeColor="text1"/>
        </w:rPr>
        <w:t xml:space="preserve">Whereas, </w:t>
      </w:r>
      <w:r w:rsidR="00190448">
        <w:rPr>
          <w:szCs w:val="22"/>
          <w:u w:color="000000" w:themeColor="text1"/>
        </w:rPr>
        <w:t>Tanya</w:t>
      </w:r>
      <w:r w:rsidR="000B394F" w:rsidRPr="00D63DE3">
        <w:rPr>
          <w:szCs w:val="22"/>
          <w:u w:color="000000" w:themeColor="text1"/>
        </w:rPr>
        <w:t xml:space="preserve"> regularly </w:t>
      </w:r>
      <w:r w:rsidR="00B07704" w:rsidRPr="00D63DE3">
        <w:rPr>
          <w:szCs w:val="22"/>
          <w:u w:color="000000" w:themeColor="text1"/>
        </w:rPr>
        <w:t>contribute</w:t>
      </w:r>
      <w:r w:rsidR="00B07704" w:rsidRPr="00D63DE3">
        <w:rPr>
          <w:u w:color="000000" w:themeColor="text1"/>
        </w:rPr>
        <w:t>s to the blogspot</w:t>
      </w:r>
      <w:r w:rsidR="00A257A2" w:rsidRPr="00D63DE3">
        <w:rPr>
          <w:u w:color="000000" w:themeColor="text1"/>
        </w:rPr>
        <w:t>,</w:t>
      </w:r>
      <w:r w:rsidR="00B07704" w:rsidRPr="00D63DE3">
        <w:rPr>
          <w:u w:color="000000" w:themeColor="text1"/>
        </w:rPr>
        <w:t xml:space="preserve"> </w:t>
      </w:r>
      <w:r w:rsidR="00B07704" w:rsidRPr="00D63DE3">
        <w:rPr>
          <w:i/>
          <w:u w:color="000000" w:themeColor="text1"/>
        </w:rPr>
        <w:t>Noticing Appeals: Abusing our discretion one post at a time</w:t>
      </w:r>
      <w:r w:rsidR="00A257A2" w:rsidRPr="00D63DE3">
        <w:t>,</w:t>
      </w:r>
      <w:r w:rsidR="00B07704" w:rsidRPr="00D63DE3">
        <w:rPr>
          <w:u w:color="000000" w:themeColor="text1"/>
        </w:rPr>
        <w:t xml:space="preserve"> a</w:t>
      </w:r>
      <w:r w:rsidR="000B394F" w:rsidRPr="00D63DE3">
        <w:rPr>
          <w:u w:color="000000" w:themeColor="text1"/>
        </w:rPr>
        <w:t>bout</w:t>
      </w:r>
      <w:r w:rsidR="00B07704" w:rsidRPr="00D63DE3">
        <w:rPr>
          <w:u w:color="000000" w:themeColor="text1"/>
        </w:rPr>
        <w:t xml:space="preserve"> issues including</w:t>
      </w:r>
      <w:r w:rsidR="000B394F" w:rsidRPr="00D63DE3">
        <w:rPr>
          <w:u w:color="000000" w:themeColor="text1"/>
        </w:rPr>
        <w:t xml:space="preserve"> the South Carolina Court of Appeals and Supreme Court, South Carolina legal issues, </w:t>
      </w:r>
      <w:r w:rsidR="00B1039F" w:rsidRPr="00D63DE3">
        <w:rPr>
          <w:u w:color="000000" w:themeColor="text1"/>
        </w:rPr>
        <w:t>o</w:t>
      </w:r>
      <w:r w:rsidR="000B394F" w:rsidRPr="00D63DE3">
        <w:rPr>
          <w:u w:color="000000" w:themeColor="text1"/>
        </w:rPr>
        <w:t xml:space="preserve">ral </w:t>
      </w:r>
      <w:r w:rsidR="00B1039F" w:rsidRPr="00D63DE3">
        <w:rPr>
          <w:u w:color="000000" w:themeColor="text1"/>
        </w:rPr>
        <w:t>a</w:t>
      </w:r>
      <w:r w:rsidR="000B394F" w:rsidRPr="00D63DE3">
        <w:rPr>
          <w:u w:color="000000" w:themeColor="text1"/>
        </w:rPr>
        <w:t>dvoca</w:t>
      </w:r>
      <w:r w:rsidR="000B394F" w:rsidRPr="007B6B00">
        <w:rPr>
          <w:color w:val="000000" w:themeColor="text1"/>
          <w:u w:color="000000" w:themeColor="text1"/>
        </w:rPr>
        <w:t xml:space="preserve">cy, </w:t>
      </w:r>
      <w:r w:rsidR="00A257A2">
        <w:rPr>
          <w:color w:val="000000" w:themeColor="text1"/>
          <w:u w:color="000000" w:themeColor="text1"/>
        </w:rPr>
        <w:t xml:space="preserve">and </w:t>
      </w:r>
      <w:r w:rsidR="00B1039F">
        <w:rPr>
          <w:color w:val="000000" w:themeColor="text1"/>
          <w:u w:color="000000" w:themeColor="text1"/>
        </w:rPr>
        <w:t>l</w:t>
      </w:r>
      <w:r w:rsidR="000B394F" w:rsidRPr="007B6B00">
        <w:rPr>
          <w:color w:val="000000" w:themeColor="text1"/>
          <w:u w:color="000000" w:themeColor="text1"/>
        </w:rPr>
        <w:t xml:space="preserve">egal </w:t>
      </w:r>
      <w:r w:rsidR="00B1039F">
        <w:rPr>
          <w:color w:val="000000" w:themeColor="text1"/>
          <w:u w:color="000000" w:themeColor="text1"/>
        </w:rPr>
        <w:t>w</w:t>
      </w:r>
      <w:r w:rsidR="000B394F" w:rsidRPr="007B6B00">
        <w:rPr>
          <w:color w:val="000000" w:themeColor="text1"/>
          <w:u w:color="000000" w:themeColor="text1"/>
        </w:rPr>
        <w:t>riting</w:t>
      </w:r>
      <w:r w:rsidR="00B07704">
        <w:rPr>
          <w:color w:val="000000" w:themeColor="text1"/>
          <w:u w:color="000000" w:themeColor="text1"/>
        </w:rPr>
        <w:t>; and</w:t>
      </w:r>
    </w:p>
    <w:p w:rsidR="000B394F" w:rsidRPr="007B6B00" w:rsidRDefault="000B394F"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6B00">
        <w:rPr>
          <w:color w:val="000000" w:themeColor="text1"/>
          <w:u w:color="000000" w:themeColor="text1"/>
        </w:rPr>
        <w:t xml:space="preserve"> </w:t>
      </w:r>
    </w:p>
    <w:p w:rsidR="000B394F" w:rsidRPr="007B6B00" w:rsidRDefault="00B1039F"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and her beloved h</w:t>
      </w:r>
      <w:r w:rsidR="000B394F" w:rsidRPr="007B6B00">
        <w:rPr>
          <w:color w:val="000000" w:themeColor="text1"/>
          <w:u w:color="000000" w:themeColor="text1"/>
        </w:rPr>
        <w:t>usband, Chris Koon,</w:t>
      </w:r>
      <w:r>
        <w:rPr>
          <w:color w:val="000000" w:themeColor="text1"/>
          <w:u w:color="000000" w:themeColor="text1"/>
        </w:rPr>
        <w:t xml:space="preserve"> </w:t>
      </w:r>
      <w:r w:rsidR="00D10359">
        <w:rPr>
          <w:color w:val="000000" w:themeColor="text1"/>
          <w:u w:color="000000" w:themeColor="text1"/>
        </w:rPr>
        <w:t xml:space="preserve">both </w:t>
      </w:r>
      <w:r w:rsidR="00D10359" w:rsidRPr="007B6B00">
        <w:rPr>
          <w:color w:val="000000" w:themeColor="text1"/>
          <w:u w:color="000000" w:themeColor="text1"/>
        </w:rPr>
        <w:t>recognized as business and community leaders</w:t>
      </w:r>
      <w:r w:rsidR="00D10359">
        <w:rPr>
          <w:color w:val="000000" w:themeColor="text1"/>
          <w:u w:color="000000" w:themeColor="text1"/>
        </w:rPr>
        <w:t xml:space="preserve">, </w:t>
      </w:r>
      <w:r>
        <w:rPr>
          <w:color w:val="000000" w:themeColor="text1"/>
          <w:u w:color="000000" w:themeColor="text1"/>
        </w:rPr>
        <w:t xml:space="preserve">are </w:t>
      </w:r>
      <w:r w:rsidR="00016774">
        <w:rPr>
          <w:color w:val="000000" w:themeColor="text1"/>
          <w:u w:color="000000" w:themeColor="text1"/>
        </w:rPr>
        <w:t xml:space="preserve">by example and conscientious instruction </w:t>
      </w:r>
      <w:r>
        <w:rPr>
          <w:color w:val="000000" w:themeColor="text1"/>
          <w:u w:color="000000" w:themeColor="text1"/>
        </w:rPr>
        <w:t xml:space="preserve">rearing two </w:t>
      </w:r>
      <w:r w:rsidR="00D10359">
        <w:rPr>
          <w:color w:val="000000" w:themeColor="text1"/>
          <w:u w:color="000000" w:themeColor="text1"/>
        </w:rPr>
        <w:t>delightful</w:t>
      </w:r>
      <w:r>
        <w:rPr>
          <w:color w:val="000000" w:themeColor="text1"/>
          <w:u w:color="000000" w:themeColor="text1"/>
        </w:rPr>
        <w:t xml:space="preserve"> children</w:t>
      </w:r>
      <w:r w:rsidR="000B394F" w:rsidRPr="007B6B00">
        <w:rPr>
          <w:color w:val="000000" w:themeColor="text1"/>
          <w:u w:color="000000" w:themeColor="text1"/>
        </w:rPr>
        <w:t>, Will</w:t>
      </w:r>
      <w:r>
        <w:rPr>
          <w:color w:val="000000" w:themeColor="text1"/>
          <w:u w:color="000000" w:themeColor="text1"/>
        </w:rPr>
        <w:t xml:space="preserve"> and</w:t>
      </w:r>
      <w:r w:rsidR="000B394F" w:rsidRPr="007B6B00">
        <w:rPr>
          <w:color w:val="000000" w:themeColor="text1"/>
          <w:u w:color="000000" w:themeColor="text1"/>
        </w:rPr>
        <w:t xml:space="preserve"> Sabin</w:t>
      </w:r>
      <w:r>
        <w:rPr>
          <w:color w:val="000000" w:themeColor="text1"/>
          <w:u w:color="000000" w:themeColor="text1"/>
        </w:rPr>
        <w:t xml:space="preserve">, </w:t>
      </w:r>
      <w:r w:rsidRPr="007B6B00">
        <w:rPr>
          <w:color w:val="000000" w:themeColor="text1"/>
          <w:u w:color="000000" w:themeColor="text1"/>
        </w:rPr>
        <w:t>to be thoughtful, helpful, kind</w:t>
      </w:r>
      <w:r w:rsidR="00202CE7">
        <w:rPr>
          <w:color w:val="000000" w:themeColor="text1"/>
          <w:u w:color="000000" w:themeColor="text1"/>
        </w:rPr>
        <w:t>,</w:t>
      </w:r>
      <w:r w:rsidRPr="007B6B00">
        <w:rPr>
          <w:color w:val="000000" w:themeColor="text1"/>
          <w:u w:color="000000" w:themeColor="text1"/>
        </w:rPr>
        <w:t xml:space="preserve"> and happy</w:t>
      </w:r>
      <w:r>
        <w:rPr>
          <w:color w:val="000000" w:themeColor="text1"/>
          <w:u w:color="000000" w:themeColor="text1"/>
        </w:rPr>
        <w:t>; and</w:t>
      </w:r>
    </w:p>
    <w:p w:rsidR="000B394F" w:rsidRPr="007B6B00" w:rsidRDefault="000B394F"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359" w:rsidRDefault="00D10359"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early in l</w:t>
      </w:r>
      <w:r w:rsidR="004156D3">
        <w:rPr>
          <w:color w:val="000000" w:themeColor="text1"/>
          <w:u w:color="000000" w:themeColor="text1"/>
        </w:rPr>
        <w:t xml:space="preserve">ife </w:t>
      </w:r>
      <w:r w:rsidR="003A1794">
        <w:rPr>
          <w:color w:val="000000" w:themeColor="text1"/>
          <w:u w:color="000000" w:themeColor="text1"/>
        </w:rPr>
        <w:t>Tanya</w:t>
      </w:r>
      <w:r w:rsidR="004156D3">
        <w:rPr>
          <w:color w:val="000000" w:themeColor="text1"/>
          <w:u w:color="000000" w:themeColor="text1"/>
        </w:rPr>
        <w:t xml:space="preserve"> learned that she could wo</w:t>
      </w:r>
      <w:r>
        <w:rPr>
          <w:color w:val="000000" w:themeColor="text1"/>
          <w:u w:color="000000" w:themeColor="text1"/>
        </w:rPr>
        <w:t xml:space="preserve">rk hard to achieve </w:t>
      </w:r>
      <w:r w:rsidR="00B07704">
        <w:rPr>
          <w:color w:val="000000" w:themeColor="text1"/>
          <w:u w:color="000000" w:themeColor="text1"/>
        </w:rPr>
        <w:t>dream</w:t>
      </w:r>
      <w:r>
        <w:rPr>
          <w:color w:val="000000" w:themeColor="text1"/>
          <w:u w:color="000000" w:themeColor="text1"/>
        </w:rPr>
        <w:t xml:space="preserve">s that were worthwhile and that she could </w:t>
      </w:r>
      <w:r w:rsidR="00B07704">
        <w:rPr>
          <w:color w:val="000000" w:themeColor="text1"/>
          <w:u w:color="000000" w:themeColor="text1"/>
        </w:rPr>
        <w:t xml:space="preserve">accept </w:t>
      </w:r>
      <w:r w:rsidRPr="007B6B00">
        <w:rPr>
          <w:color w:val="000000" w:themeColor="text1"/>
          <w:u w:color="000000" w:themeColor="text1"/>
        </w:rPr>
        <w:lastRenderedPageBreak/>
        <w:t>certain things a</w:t>
      </w:r>
      <w:r w:rsidR="00B07704">
        <w:rPr>
          <w:color w:val="000000" w:themeColor="text1"/>
          <w:u w:color="000000" w:themeColor="text1"/>
        </w:rPr>
        <w:t>s</w:t>
      </w:r>
      <w:r w:rsidRPr="007B6B00">
        <w:rPr>
          <w:color w:val="000000" w:themeColor="text1"/>
          <w:u w:color="000000" w:themeColor="text1"/>
        </w:rPr>
        <w:t xml:space="preserve"> beyond </w:t>
      </w:r>
      <w:r>
        <w:rPr>
          <w:color w:val="000000" w:themeColor="text1"/>
          <w:u w:color="000000" w:themeColor="text1"/>
        </w:rPr>
        <w:t>her</w:t>
      </w:r>
      <w:r w:rsidRPr="007B6B00">
        <w:rPr>
          <w:color w:val="000000" w:themeColor="text1"/>
          <w:u w:color="000000" w:themeColor="text1"/>
        </w:rPr>
        <w:t xml:space="preserve"> control</w:t>
      </w:r>
      <w:r w:rsidR="004156D3">
        <w:rPr>
          <w:color w:val="000000" w:themeColor="text1"/>
          <w:u w:color="000000" w:themeColor="text1"/>
        </w:rPr>
        <w:t>.  Now</w:t>
      </w:r>
      <w:r>
        <w:rPr>
          <w:color w:val="000000" w:themeColor="text1"/>
          <w:u w:color="000000" w:themeColor="text1"/>
        </w:rPr>
        <w:t xml:space="preserve"> armed </w:t>
      </w:r>
      <w:r w:rsidRPr="007B6B00">
        <w:rPr>
          <w:color w:val="000000" w:themeColor="text1"/>
          <w:u w:color="000000" w:themeColor="text1"/>
        </w:rPr>
        <w:t xml:space="preserve">with the same </w:t>
      </w:r>
      <w:r w:rsidR="00092F41">
        <w:rPr>
          <w:color w:val="000000" w:themeColor="text1"/>
          <w:u w:color="000000" w:themeColor="text1"/>
        </w:rPr>
        <w:t>positive spirit, boundless optimism,</w:t>
      </w:r>
      <w:r w:rsidRPr="007B6B00">
        <w:rPr>
          <w:color w:val="000000" w:themeColor="text1"/>
          <w:u w:color="000000" w:themeColor="text1"/>
        </w:rPr>
        <w:t xml:space="preserve"> and </w:t>
      </w:r>
      <w:r w:rsidR="00092F41">
        <w:rPr>
          <w:color w:val="000000" w:themeColor="text1"/>
          <w:u w:color="000000" w:themeColor="text1"/>
        </w:rPr>
        <w:t xml:space="preserve">cheerful </w:t>
      </w:r>
      <w:r w:rsidRPr="007B6B00">
        <w:rPr>
          <w:color w:val="000000" w:themeColor="text1"/>
          <w:u w:color="000000" w:themeColor="text1"/>
        </w:rPr>
        <w:t>humor</w:t>
      </w:r>
      <w:r w:rsidR="003A1794">
        <w:rPr>
          <w:color w:val="000000" w:themeColor="text1"/>
          <w:u w:color="000000" w:themeColor="text1"/>
        </w:rPr>
        <w:t xml:space="preserve"> </w:t>
      </w:r>
      <w:r w:rsidR="00920691">
        <w:rPr>
          <w:color w:val="000000" w:themeColor="text1"/>
          <w:u w:color="000000" w:themeColor="text1"/>
        </w:rPr>
        <w:t xml:space="preserve">that has sustained </w:t>
      </w:r>
      <w:r w:rsidR="002341DB">
        <w:rPr>
          <w:color w:val="000000" w:themeColor="text1"/>
          <w:u w:color="000000" w:themeColor="text1"/>
        </w:rPr>
        <w:t xml:space="preserve">her </w:t>
      </w:r>
      <w:r w:rsidR="00920691">
        <w:rPr>
          <w:color w:val="000000" w:themeColor="text1"/>
          <w:u w:color="000000" w:themeColor="text1"/>
        </w:rPr>
        <w:t>as she surmounted previous challenges in life</w:t>
      </w:r>
      <w:r>
        <w:rPr>
          <w:color w:val="000000" w:themeColor="text1"/>
          <w:u w:color="000000" w:themeColor="text1"/>
        </w:rPr>
        <w:t xml:space="preserve">, she </w:t>
      </w:r>
      <w:r w:rsidR="00190448">
        <w:rPr>
          <w:color w:val="000000" w:themeColor="text1"/>
          <w:u w:color="000000" w:themeColor="text1"/>
        </w:rPr>
        <w:t>is waging a</w:t>
      </w:r>
      <w:r w:rsidR="003A1794">
        <w:rPr>
          <w:color w:val="000000" w:themeColor="text1"/>
          <w:u w:color="000000" w:themeColor="text1"/>
        </w:rPr>
        <w:t>n inspiring and</w:t>
      </w:r>
      <w:r w:rsidR="00190448">
        <w:rPr>
          <w:color w:val="000000" w:themeColor="text1"/>
          <w:u w:color="000000" w:themeColor="text1"/>
        </w:rPr>
        <w:t xml:space="preserve"> determined battle against</w:t>
      </w:r>
      <w:r>
        <w:rPr>
          <w:color w:val="000000" w:themeColor="text1"/>
          <w:u w:color="000000" w:themeColor="text1"/>
        </w:rPr>
        <w:t xml:space="preserve"> </w:t>
      </w:r>
      <w:r w:rsidRPr="007B6B00">
        <w:rPr>
          <w:color w:val="000000" w:themeColor="text1"/>
          <w:u w:color="000000" w:themeColor="text1"/>
        </w:rPr>
        <w:t>a</w:t>
      </w:r>
      <w:r w:rsidR="00920691">
        <w:rPr>
          <w:color w:val="000000" w:themeColor="text1"/>
          <w:u w:color="000000" w:themeColor="text1"/>
        </w:rPr>
        <w:t>n extremely</w:t>
      </w:r>
      <w:r w:rsidRPr="007B6B00">
        <w:rPr>
          <w:color w:val="000000" w:themeColor="text1"/>
          <w:u w:color="000000" w:themeColor="text1"/>
        </w:rPr>
        <w:t xml:space="preserve"> rare</w:t>
      </w:r>
      <w:r w:rsidR="003A1794">
        <w:rPr>
          <w:color w:val="000000" w:themeColor="text1"/>
          <w:u w:color="000000" w:themeColor="text1"/>
        </w:rPr>
        <w:t xml:space="preserve"> form of</w:t>
      </w:r>
      <w:r w:rsidRPr="007B6B00">
        <w:rPr>
          <w:color w:val="000000" w:themeColor="text1"/>
          <w:u w:color="000000" w:themeColor="text1"/>
        </w:rPr>
        <w:t xml:space="preserve"> cancer</w:t>
      </w:r>
      <w:r w:rsidR="003A1794">
        <w:rPr>
          <w:color w:val="000000" w:themeColor="text1"/>
          <w:u w:color="000000" w:themeColor="text1"/>
        </w:rPr>
        <w:t>, bolstered by</w:t>
      </w:r>
      <w:r w:rsidR="00920691">
        <w:rPr>
          <w:color w:val="000000" w:themeColor="text1"/>
          <w:u w:color="000000" w:themeColor="text1"/>
        </w:rPr>
        <w:t xml:space="preserve"> an amazing outpouring of </w:t>
      </w:r>
      <w:r w:rsidR="004156D3">
        <w:rPr>
          <w:color w:val="000000" w:themeColor="text1"/>
          <w:u w:color="000000" w:themeColor="text1"/>
        </w:rPr>
        <w:t xml:space="preserve">support and </w:t>
      </w:r>
      <w:r w:rsidR="00B07704">
        <w:rPr>
          <w:color w:val="000000" w:themeColor="text1"/>
          <w:u w:color="000000" w:themeColor="text1"/>
        </w:rPr>
        <w:t xml:space="preserve">care </w:t>
      </w:r>
      <w:r w:rsidR="00190448">
        <w:rPr>
          <w:color w:val="000000" w:themeColor="text1"/>
          <w:u w:color="000000" w:themeColor="text1"/>
        </w:rPr>
        <w:t xml:space="preserve">from a broad support network of </w:t>
      </w:r>
      <w:r w:rsidR="004156D3">
        <w:rPr>
          <w:color w:val="000000" w:themeColor="text1"/>
          <w:u w:color="000000" w:themeColor="text1"/>
        </w:rPr>
        <w:t>loved ones; and</w:t>
      </w:r>
    </w:p>
    <w:p w:rsidR="00D10359" w:rsidRDefault="00D10359" w:rsidP="000B3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5F7" w:rsidRDefault="00B0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dedication that Tanya Gee has brought to the legal profession in South Carolina and the compassion she has extended to so many in her community, and the members hope to hear of her </w:t>
      </w:r>
      <w:r w:rsidR="00A257A2">
        <w:t xml:space="preserve">steadily </w:t>
      </w:r>
      <w:r>
        <w:t>improv</w:t>
      </w:r>
      <w:r w:rsidR="00A257A2">
        <w:t>ing</w:t>
      </w:r>
      <w:r>
        <w:t xml:space="preserve"> health in the near future</w:t>
      </w:r>
      <w:r w:rsidR="003C75F7">
        <w:t>.  Now, therefore,</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6D3"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3214F">
        <w:t xml:space="preserve"> the members of the House of Representatives of the State of South Carolina, by this resolution, </w:t>
      </w:r>
      <w:r w:rsidR="00B66AB9">
        <w:t>recognize and honor Tanya A. Gee of Richland County for her exceptional and outstanding contributions to the state and the legal profession, for the profoundly positive impact she makes on her community, and to wish her swift and complete victory in her courageous quest to overcome cancer.</w:t>
      </w:r>
    </w:p>
    <w:p w:rsidR="003C75F7"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75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3214F">
        <w:t>present</w:t>
      </w:r>
      <w:r>
        <w:t>ed to</w:t>
      </w:r>
      <w:r w:rsidR="00A3214F">
        <w:t xml:space="preserve"> Tanya </w:t>
      </w:r>
      <w:r w:rsidR="00B66AB9">
        <w:t xml:space="preserve">A. </w:t>
      </w:r>
      <w:r w:rsidR="00A3214F">
        <w:t>Gee.</w:t>
      </w:r>
    </w:p>
    <w:p w:rsidR="002911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110B" w:rsidRDefault="0029110B" w:rsidP="0029110B">
      <w:pPr>
        <w:suppressAutoHyphens/>
      </w:pPr>
    </w:p>
    <w:sectPr w:rsidR="0029110B" w:rsidSect="002911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448" w:rsidRDefault="00190448" w:rsidP="009F0C77">
      <w:r>
        <w:separator/>
      </w:r>
    </w:p>
  </w:endnote>
  <w:endnote w:type="continuationSeparator" w:id="0">
    <w:p w:rsidR="00190448" w:rsidRDefault="00190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AEE49F-2CFF-4303-9C6F-A0EEE61771F6}"/>
    <w:embedBold r:id="rId2" w:fontKey="{5E7420A3-D68F-47C5-ACAF-9F58B0A1E46B}"/>
    <w:embedItalic r:id="rId3" w:fontKey="{C3208526-9C32-4A62-8157-3E675770DB50}"/>
  </w:font>
  <w:font w:name="Calibri">
    <w:panose1 w:val="020F0502020204030204"/>
    <w:charset w:val="00"/>
    <w:family w:val="swiss"/>
    <w:pitch w:val="variable"/>
    <w:sig w:usb0="E10002FF" w:usb1="4000ACFF" w:usb2="00000009" w:usb3="00000000" w:csb0="0000019F" w:csb1="00000000"/>
    <w:embedRegular r:id="rId4" w:fontKey="{EC4EB84D-5CE1-4557-BE70-E17FFEAE7BC8}"/>
  </w:font>
  <w:font w:name="Tahoma">
    <w:panose1 w:val="020B0604030504040204"/>
    <w:charset w:val="00"/>
    <w:family w:val="swiss"/>
    <w:pitch w:val="variable"/>
    <w:sig w:usb0="61002A87" w:usb1="80000000" w:usb2="00000008" w:usb3="00000000" w:csb0="000101FF" w:csb1="00000000"/>
    <w:embedRegular r:id="rId5" w:fontKey="{19CFAF77-16D9-4712-9CAE-9865883B18AE}"/>
  </w:font>
  <w:font w:name="Cambria">
    <w:panose1 w:val="02040503050406030204"/>
    <w:charset w:val="00"/>
    <w:family w:val="roman"/>
    <w:pitch w:val="variable"/>
    <w:sig w:usb0="E00002FF" w:usb1="400004FF" w:usb2="00000000" w:usb3="00000000" w:csb0="0000019F" w:csb1="00000000"/>
    <w:embedRegular r:id="rId6" w:fontKey="{12CBE9E0-7C0B-42DD-87B6-7CDA94A112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2D" w:rsidRPr="0029110B" w:rsidRDefault="0029110B" w:rsidP="0029110B">
    <w:pPr>
      <w:pStyle w:val="Footer"/>
      <w:tabs>
        <w:tab w:val="clear" w:pos="4680"/>
        <w:tab w:val="clear" w:pos="9360"/>
        <w:tab w:val="center" w:pos="2995"/>
      </w:tabs>
      <w:spacing w:before="120"/>
    </w:pPr>
    <w:r>
      <w:t>[4082]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448" w:rsidRDefault="00190448" w:rsidP="009F0C77">
      <w:r>
        <w:separator/>
      </w:r>
    </w:p>
  </w:footnote>
  <w:footnote w:type="continuationSeparator" w:id="0">
    <w:p w:rsidR="00190448" w:rsidRDefault="00190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21AB13"/>
    <w:docVar w:name="CoverBillType" w:val="r"/>
    <w:docVar w:name="docpath" w:val="L:\Council\bills\GM\29721AB13.DOCX"/>
    <w:docVar w:name="dvBillNumber" w:val="4082"/>
    <w:docVar w:name="dvBillNumberPrefix" w:val="H. "/>
    <w:docVar w:name="dvOriginalBody" w:val="House"/>
    <w:docVar w:name="dvSteno" w:val="GM"/>
    <w:docVar w:name="NameofBody" w:val="h"/>
    <w:docVar w:name="vgroup2" w:val="Council"/>
  </w:docVars>
  <w:rsids>
    <w:rsidRoot w:val="00C24735"/>
    <w:rsid w:val="00006B96"/>
    <w:rsid w:val="00011869"/>
    <w:rsid w:val="00016774"/>
    <w:rsid w:val="00092F41"/>
    <w:rsid w:val="000B394F"/>
    <w:rsid w:val="000C0449"/>
    <w:rsid w:val="000E1785"/>
    <w:rsid w:val="000F40FA"/>
    <w:rsid w:val="0010776B"/>
    <w:rsid w:val="00133E66"/>
    <w:rsid w:val="001435A3"/>
    <w:rsid w:val="00190448"/>
    <w:rsid w:val="001D08F2"/>
    <w:rsid w:val="001D525B"/>
    <w:rsid w:val="001D7F4F"/>
    <w:rsid w:val="00202CE7"/>
    <w:rsid w:val="002037B7"/>
    <w:rsid w:val="002321B6"/>
    <w:rsid w:val="002341DB"/>
    <w:rsid w:val="00250967"/>
    <w:rsid w:val="002543C8"/>
    <w:rsid w:val="00284AAE"/>
    <w:rsid w:val="0029110B"/>
    <w:rsid w:val="002A0300"/>
    <w:rsid w:val="002E5912"/>
    <w:rsid w:val="00301B21"/>
    <w:rsid w:val="00325348"/>
    <w:rsid w:val="0032732C"/>
    <w:rsid w:val="00336AD0"/>
    <w:rsid w:val="0037079A"/>
    <w:rsid w:val="003A1794"/>
    <w:rsid w:val="003C75F7"/>
    <w:rsid w:val="003D01E8"/>
    <w:rsid w:val="003E5288"/>
    <w:rsid w:val="003F6D79"/>
    <w:rsid w:val="004156D3"/>
    <w:rsid w:val="0041760A"/>
    <w:rsid w:val="00417C01"/>
    <w:rsid w:val="004776B5"/>
    <w:rsid w:val="004809EE"/>
    <w:rsid w:val="004E7D54"/>
    <w:rsid w:val="005273C6"/>
    <w:rsid w:val="00530A69"/>
    <w:rsid w:val="00545593"/>
    <w:rsid w:val="00577C6C"/>
    <w:rsid w:val="005C2FE2"/>
    <w:rsid w:val="005E2BC9"/>
    <w:rsid w:val="005F5A4A"/>
    <w:rsid w:val="00605102"/>
    <w:rsid w:val="006215AA"/>
    <w:rsid w:val="0064553E"/>
    <w:rsid w:val="006913C9"/>
    <w:rsid w:val="0069470D"/>
    <w:rsid w:val="006C04E4"/>
    <w:rsid w:val="00734F00"/>
    <w:rsid w:val="007A70AE"/>
    <w:rsid w:val="008362E8"/>
    <w:rsid w:val="00870F2D"/>
    <w:rsid w:val="008A1768"/>
    <w:rsid w:val="008B3DF8"/>
    <w:rsid w:val="008F0F33"/>
    <w:rsid w:val="008F4429"/>
    <w:rsid w:val="00920691"/>
    <w:rsid w:val="0094021A"/>
    <w:rsid w:val="009B44AF"/>
    <w:rsid w:val="009C6A0B"/>
    <w:rsid w:val="009F0C77"/>
    <w:rsid w:val="009F4DD1"/>
    <w:rsid w:val="00A257A2"/>
    <w:rsid w:val="00A3214F"/>
    <w:rsid w:val="00A41684"/>
    <w:rsid w:val="00A64E80"/>
    <w:rsid w:val="00A72BCD"/>
    <w:rsid w:val="00A741D9"/>
    <w:rsid w:val="00A833AB"/>
    <w:rsid w:val="00A9741D"/>
    <w:rsid w:val="00AC553A"/>
    <w:rsid w:val="00AD4B17"/>
    <w:rsid w:val="00B07704"/>
    <w:rsid w:val="00B1039F"/>
    <w:rsid w:val="00B115D0"/>
    <w:rsid w:val="00B412D4"/>
    <w:rsid w:val="00B5307C"/>
    <w:rsid w:val="00B644BC"/>
    <w:rsid w:val="00B66AB9"/>
    <w:rsid w:val="00BE3C22"/>
    <w:rsid w:val="00C0345E"/>
    <w:rsid w:val="00C24735"/>
    <w:rsid w:val="00C3483A"/>
    <w:rsid w:val="00C57F55"/>
    <w:rsid w:val="00C74E9D"/>
    <w:rsid w:val="00C82FD3"/>
    <w:rsid w:val="00C92819"/>
    <w:rsid w:val="00CC31DC"/>
    <w:rsid w:val="00CC6B7B"/>
    <w:rsid w:val="00CD2089"/>
    <w:rsid w:val="00CF1EAE"/>
    <w:rsid w:val="00D10359"/>
    <w:rsid w:val="00D63DE3"/>
    <w:rsid w:val="00D73A67"/>
    <w:rsid w:val="00D76DC1"/>
    <w:rsid w:val="00D970A9"/>
    <w:rsid w:val="00DF3845"/>
    <w:rsid w:val="00E41911"/>
    <w:rsid w:val="00E92EEF"/>
    <w:rsid w:val="00F24442"/>
    <w:rsid w:val="00F50AE3"/>
    <w:rsid w:val="00F5432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7A2"/>
    <w:rPr>
      <w:rFonts w:ascii="Tahoma" w:hAnsi="Tahoma" w:cs="Tahoma"/>
      <w:sz w:val="16"/>
      <w:szCs w:val="16"/>
    </w:rPr>
  </w:style>
  <w:style w:type="character" w:customStyle="1" w:styleId="BalloonTextChar">
    <w:name w:val="Balloon Text Char"/>
    <w:basedOn w:val="DefaultParagraphFont"/>
    <w:link w:val="BalloonText"/>
    <w:uiPriority w:val="99"/>
    <w:semiHidden/>
    <w:rsid w:val="00A257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4FA30-410C-458F-B909-2CE48CBC0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2013-05-01T13:59:00Z</cp:lastPrinted>
  <dcterms:created xsi:type="dcterms:W3CDTF">2013-05-02T14:31:00Z</dcterms:created>
  <dcterms:modified xsi:type="dcterms:W3CDTF">2013-05-02T14:31:00Z</dcterms:modified>
</cp:coreProperties>
</file>