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24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91E5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911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59</w:t>
      </w:r>
      <w:r w:rsidR="001265AD">
        <w:rPr>
          <w:rFonts w:eastAsia="Times New Roman"/>
        </w:rPr>
        <w:noBreakHyphen/>
      </w:r>
      <w:r>
        <w:rPr>
          <w:rFonts w:eastAsia="Times New Roman"/>
        </w:rPr>
        <w:t>154</w:t>
      </w:r>
      <w:r w:rsidR="001265AD">
        <w:rPr>
          <w:rFonts w:eastAsia="Times New Roman"/>
        </w:rPr>
        <w:noBreakHyphen/>
      </w:r>
      <w:r>
        <w:rPr>
          <w:rFonts w:eastAsia="Times New Roman"/>
        </w:rPr>
        <w:t xml:space="preserve">10 OF THE 1976 CODE, RELATING TO </w:t>
      </w:r>
      <w:r w:rsidRPr="00F91147">
        <w:rPr>
          <w:rFonts w:eastAsia="Times New Roman"/>
        </w:rPr>
        <w:t xml:space="preserve">COOPERATION BETWEEN CAMPUS POLICE AND </w:t>
      </w:r>
      <w:r w:rsidR="001265AD">
        <w:rPr>
          <w:rFonts w:eastAsia="Times New Roman"/>
        </w:rPr>
        <w:t xml:space="preserve">THE </w:t>
      </w:r>
      <w:r w:rsidRPr="00F91147">
        <w:rPr>
          <w:rFonts w:eastAsia="Times New Roman"/>
        </w:rPr>
        <w:t>STATE LAW ENFORCEMENT DIVISION IN CAMPUS DEATH AND</w:t>
      </w:r>
      <w:r>
        <w:rPr>
          <w:rFonts w:eastAsia="Times New Roman"/>
        </w:rPr>
        <w:t xml:space="preserve"> CRIMINAL SEXUAL ASSAULT CASES, TO CLARIFY THAT CAMPUS POLICE MAY ALSO COOPERATE WITH LOCAL LAW ENFORCEMENT OFFICIALS.</w:t>
      </w:r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87E92">
        <w:rPr>
          <w:rFonts w:eastAsia="Times New Roman"/>
        </w:rPr>
        <w:t>Section 59</w:t>
      </w:r>
      <w:r w:rsidR="001265AD">
        <w:rPr>
          <w:rFonts w:eastAsia="Times New Roman"/>
        </w:rPr>
        <w:noBreakHyphen/>
      </w:r>
      <w:r w:rsidR="00587E92">
        <w:rPr>
          <w:rFonts w:eastAsia="Times New Roman"/>
        </w:rPr>
        <w:t>154</w:t>
      </w:r>
      <w:r w:rsidR="001265AD">
        <w:rPr>
          <w:rFonts w:eastAsia="Times New Roman"/>
        </w:rPr>
        <w:noBreakHyphen/>
      </w:r>
      <w:r w:rsidR="00587E92">
        <w:rPr>
          <w:rFonts w:eastAsia="Times New Roman"/>
        </w:rPr>
        <w:t>10 of the 1976 Code is amended by adding:</w:t>
      </w:r>
    </w:p>
    <w:p w:rsidR="00587E92" w:rsidRDefault="00587E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87E92" w:rsidRDefault="00587E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“(E)</w:t>
      </w:r>
      <w:r>
        <w:rPr>
          <w:rFonts w:eastAsia="Times New Roman"/>
        </w:rPr>
        <w:tab/>
        <w:t>Nothing in this section may be construed to prohibit or limi</w:t>
      </w:r>
      <w:r w:rsidR="00F91147">
        <w:rPr>
          <w:rFonts w:eastAsia="Times New Roman"/>
        </w:rPr>
        <w:t>t campus police from participating in a joint investigation with a local law enforcement agency concerning allegations of criminal activity, including, but not limited to</w:t>
      </w:r>
      <w:r w:rsidR="001265AD">
        <w:rPr>
          <w:rFonts w:eastAsia="Times New Roman"/>
        </w:rPr>
        <w:t>,</w:t>
      </w:r>
      <w:r w:rsidR="00F91147">
        <w:rPr>
          <w:rFonts w:eastAsia="Times New Roman"/>
        </w:rPr>
        <w:t xml:space="preserve"> allegations of criminal sexual conduct on the institution</w:t>
      </w:r>
      <w:r w:rsidR="001265AD" w:rsidRPr="001265AD">
        <w:rPr>
          <w:rFonts w:eastAsia="Times New Roman"/>
        </w:rPr>
        <w:t>’</w:t>
      </w:r>
      <w:r w:rsidR="00F91147">
        <w:rPr>
          <w:rFonts w:eastAsia="Times New Roman"/>
        </w:rPr>
        <w:t>s property.”</w:t>
      </w:r>
    </w:p>
    <w:p w:rsidR="00891E55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1E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87E9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24BFA" w:rsidRDefault="001265A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24BFA" w:rsidRDefault="00C24BFA" w:rsidP="00C24BFA">
      <w:pPr>
        <w:suppressAutoHyphens/>
        <w:jc w:val="both"/>
        <w:rPr>
          <w:rFonts w:eastAsia="Times New Roman"/>
        </w:rPr>
      </w:pPr>
    </w:p>
    <w:sectPr w:rsidR="00C24BFA" w:rsidSect="00C24BF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E92" w:rsidRDefault="00587E92" w:rsidP="00522CE0">
      <w:r>
        <w:separator/>
      </w:r>
    </w:p>
  </w:endnote>
  <w:endnote w:type="continuationSeparator" w:id="0">
    <w:p w:rsidR="00587E92" w:rsidRDefault="00587E9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69484E-FC94-464C-AAB5-3D2C7A0974FB}"/>
    <w:embedBold r:id="rId2" w:fontKey="{3B4C3859-B49D-4051-9F87-911DBAFD5D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0418A9-ABB9-4336-B63E-D40C37CD6B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6BFA2A-D635-4146-A847-82FE0606F7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25B" w:rsidRPr="00C24BFA" w:rsidRDefault="00C24BFA" w:rsidP="00C24B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E92" w:rsidRDefault="00587E92" w:rsidP="00522CE0">
      <w:r>
        <w:separator/>
      </w:r>
    </w:p>
  </w:footnote>
  <w:footnote w:type="continuationSeparator" w:id="0">
    <w:p w:rsidR="00587E92" w:rsidRDefault="00587E9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4CAMP.KMM.VAS"/>
    <w:docVar w:name="CoverAttorneyInitials" w:val="KMM"/>
    <w:docVar w:name="CoverAttorneyLastName" w:val="Moffitt"/>
    <w:docVar w:name="CoverBillType" w:val="b"/>
    <w:docVar w:name="CoverSenator" w:val="VAS"/>
    <w:docVar w:name="dvBillNumber" w:val="523"/>
    <w:docVar w:name="dvBillNumberPrefix" w:val="S. "/>
    <w:docVar w:name="dvOriginalBody" w:val="Senate"/>
    <w:docVar w:name="fulldraftpath" w:val="L:\S-RES\VAS\014CAMP.KMM.VAS.DOCX"/>
    <w:docVar w:name="NameofBody" w:val="S"/>
    <w:docVar w:name="vgroup2" w:val="S-RES"/>
  </w:docVars>
  <w:rsids>
    <w:rsidRoot w:val="00F84D3A"/>
    <w:rsid w:val="00042AC1"/>
    <w:rsid w:val="00046516"/>
    <w:rsid w:val="0007601D"/>
    <w:rsid w:val="000B0720"/>
    <w:rsid w:val="000B5EAF"/>
    <w:rsid w:val="001265AD"/>
    <w:rsid w:val="00170561"/>
    <w:rsid w:val="00184116"/>
    <w:rsid w:val="00186AC9"/>
    <w:rsid w:val="00197DF1"/>
    <w:rsid w:val="001B3DD9"/>
    <w:rsid w:val="001B7E5D"/>
    <w:rsid w:val="001D3BAC"/>
    <w:rsid w:val="00216025"/>
    <w:rsid w:val="00233C02"/>
    <w:rsid w:val="00245C4E"/>
    <w:rsid w:val="002C1321"/>
    <w:rsid w:val="002C5896"/>
    <w:rsid w:val="002D3BED"/>
    <w:rsid w:val="00307C2B"/>
    <w:rsid w:val="00383247"/>
    <w:rsid w:val="003B3BD7"/>
    <w:rsid w:val="003D6E2B"/>
    <w:rsid w:val="003E7597"/>
    <w:rsid w:val="0044020F"/>
    <w:rsid w:val="00450668"/>
    <w:rsid w:val="0046625B"/>
    <w:rsid w:val="004813A2"/>
    <w:rsid w:val="004952FA"/>
    <w:rsid w:val="004B6A22"/>
    <w:rsid w:val="004D7F37"/>
    <w:rsid w:val="00522CE0"/>
    <w:rsid w:val="00565148"/>
    <w:rsid w:val="00587E92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921B1"/>
    <w:rsid w:val="007A4390"/>
    <w:rsid w:val="007E5CB7"/>
    <w:rsid w:val="008314D2"/>
    <w:rsid w:val="00891E55"/>
    <w:rsid w:val="008B2F42"/>
    <w:rsid w:val="008C3697"/>
    <w:rsid w:val="008C6A3A"/>
    <w:rsid w:val="008E185F"/>
    <w:rsid w:val="008F023B"/>
    <w:rsid w:val="00904E16"/>
    <w:rsid w:val="009162B3"/>
    <w:rsid w:val="00927C62"/>
    <w:rsid w:val="00966F4C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0D4B"/>
    <w:rsid w:val="00B5790D"/>
    <w:rsid w:val="00B945C5"/>
    <w:rsid w:val="00BA20EA"/>
    <w:rsid w:val="00BB5AFC"/>
    <w:rsid w:val="00BC0A56"/>
    <w:rsid w:val="00C24BFA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53C01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4D3A"/>
    <w:rsid w:val="00F9114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2013-03-11T13:25:00Z</cp:lastPrinted>
  <dcterms:created xsi:type="dcterms:W3CDTF">2013-03-13T18:19:00Z</dcterms:created>
  <dcterms:modified xsi:type="dcterms:W3CDTF">2013-03-13T18:19:00Z</dcterms:modified>
</cp:coreProperties>
</file>