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0E" w:rsidRDefault="0015250E" w:rsidP="0015250E">
      <w:pPr>
        <w:pStyle w:val="BillDots0"/>
      </w:pPr>
    </w:p>
    <w:p w:rsidR="0015250E" w:rsidRDefault="0015250E" w:rsidP="0015250E">
      <w:pPr>
        <w:pStyle w:val="Numbersforbills"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0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670BFD">
        <w:noBreakHyphen/>
      </w:r>
      <w:r>
        <w:t>1</w:t>
      </w:r>
      <w:r w:rsidR="00670BFD">
        <w:noBreakHyphen/>
      </w:r>
      <w:r>
        <w:t>617 SO AS TO DESIGNATE MARCH OF EACH YEAR AS “ENDOMETRIOSIS AWARENESS MONTH”.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30B77">
        <w:t>Article 9, Chapter 1, Title 1 of the 1976 Code is amended by adding:</w:t>
      </w: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F906A5">
        <w:t>1</w:t>
      </w:r>
      <w:r w:rsidR="00670BFD">
        <w:noBreakHyphen/>
      </w:r>
      <w:r>
        <w:t>1</w:t>
      </w:r>
      <w:r w:rsidR="00670BFD">
        <w:noBreakHyphen/>
      </w:r>
      <w:r>
        <w:t>617.</w:t>
      </w:r>
      <w:r>
        <w:tab/>
        <w:t>The month of March in every year is designated</w:t>
      </w:r>
      <w:r w:rsidR="00F906A5">
        <w:t xml:space="preserve"> as</w:t>
      </w:r>
      <w:r>
        <w:t xml:space="preserve"> </w:t>
      </w:r>
      <w:r w:rsidR="00670BFD" w:rsidRPr="00670BFD">
        <w:t>‘</w:t>
      </w:r>
      <w:r>
        <w:t>Endometriosis Awareness Month</w:t>
      </w:r>
      <w:r w:rsidR="00670BFD" w:rsidRPr="00670BFD">
        <w:t>’</w:t>
      </w:r>
      <w:r>
        <w:t xml:space="preserve">. South Carolinians are encouraged to sponsor and participate in </w:t>
      </w:r>
      <w:r w:rsidR="00F906A5">
        <w:t>relevant</w:t>
      </w:r>
      <w:r>
        <w:t xml:space="preserve"> </w:t>
      </w:r>
      <w:r w:rsidR="00CF05B2">
        <w:t xml:space="preserve">educational activities and events in the observance of </w:t>
      </w:r>
      <w:r w:rsidR="00670BFD" w:rsidRPr="00670BFD">
        <w:t>‘</w:t>
      </w:r>
      <w:r w:rsidR="00CF05B2">
        <w:t>Endometriosis Awareness Month</w:t>
      </w:r>
      <w:r w:rsidR="00670BFD" w:rsidRPr="00670BFD">
        <w:t>’</w:t>
      </w:r>
      <w:r w:rsidR="00CF05B2">
        <w:t>.”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05B2">
        <w:t>2</w:t>
      </w:r>
      <w:r>
        <w:t>.</w:t>
      </w:r>
      <w:r>
        <w:tab/>
        <w:t>This act takes effect upon approval by the Governor.</w:t>
      </w:r>
    </w:p>
    <w:p w:rsidR="00385123" w:rsidRDefault="00670BFD" w:rsidP="00FF0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123" w:rsidRDefault="00385123" w:rsidP="00385123">
      <w:pPr>
        <w:suppressAutoHyphens/>
      </w:pPr>
    </w:p>
    <w:sectPr w:rsidR="00385123" w:rsidSect="003851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05F" w:rsidRDefault="0026605F" w:rsidP="009F0C77">
      <w:r>
        <w:separator/>
      </w:r>
    </w:p>
  </w:endnote>
  <w:endnote w:type="continuationSeparator" w:id="0">
    <w:p w:rsidR="0026605F" w:rsidRDefault="00266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E541CB-2329-4A93-9F51-562EE19B6FDB}"/>
    <w:embedBold r:id="rId2" w:fontKey="{92A436CF-9808-41FB-A314-6AC64586B3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3EB562-4D05-4EC3-A229-B052F99A6E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29CAAB-1B74-4575-B02A-7727843F9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9E188A-502D-4FDD-B691-2381560398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596" w:rsidRPr="00385123" w:rsidRDefault="00385123" w:rsidP="0038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05F" w:rsidRDefault="0026605F" w:rsidP="009F0C77">
      <w:r>
        <w:separator/>
      </w:r>
    </w:p>
  </w:footnote>
  <w:footnote w:type="continuationSeparator" w:id="0">
    <w:p w:rsidR="0026605F" w:rsidRDefault="00266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85AC14"/>
    <w:docVar w:name="CoverBillType" w:val="b"/>
    <w:docVar w:name="docpath" w:val="L:\Council\bills\NBD\11285AC14.DOCX"/>
    <w:docVar w:name="dvBillNumber" w:val="98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E5BD2"/>
    <w:rsid w:val="00026C9A"/>
    <w:rsid w:val="00071D70"/>
    <w:rsid w:val="000965A1"/>
    <w:rsid w:val="000E1785"/>
    <w:rsid w:val="000F39F2"/>
    <w:rsid w:val="001023A4"/>
    <w:rsid w:val="0010776B"/>
    <w:rsid w:val="00133E66"/>
    <w:rsid w:val="00134ACF"/>
    <w:rsid w:val="00144E15"/>
    <w:rsid w:val="0015250E"/>
    <w:rsid w:val="001A4A62"/>
    <w:rsid w:val="001A681E"/>
    <w:rsid w:val="001D08F2"/>
    <w:rsid w:val="002037CA"/>
    <w:rsid w:val="002047A2"/>
    <w:rsid w:val="00222646"/>
    <w:rsid w:val="00225E74"/>
    <w:rsid w:val="002321B6"/>
    <w:rsid w:val="0023696B"/>
    <w:rsid w:val="00250967"/>
    <w:rsid w:val="0026605F"/>
    <w:rsid w:val="002759C5"/>
    <w:rsid w:val="00277DEE"/>
    <w:rsid w:val="00280D88"/>
    <w:rsid w:val="00294ABE"/>
    <w:rsid w:val="002A3EB4"/>
    <w:rsid w:val="002E5BD2"/>
    <w:rsid w:val="00325348"/>
    <w:rsid w:val="00385123"/>
    <w:rsid w:val="00393688"/>
    <w:rsid w:val="00394168"/>
    <w:rsid w:val="003D411E"/>
    <w:rsid w:val="003D6AAA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3808"/>
    <w:rsid w:val="006340D9"/>
    <w:rsid w:val="00643B8E"/>
    <w:rsid w:val="00665EBC"/>
    <w:rsid w:val="006660FD"/>
    <w:rsid w:val="00670BFD"/>
    <w:rsid w:val="0069470D"/>
    <w:rsid w:val="006A476C"/>
    <w:rsid w:val="006C6A93"/>
    <w:rsid w:val="006E02F9"/>
    <w:rsid w:val="00717F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8750B"/>
    <w:rsid w:val="00990668"/>
    <w:rsid w:val="009D34CA"/>
    <w:rsid w:val="009F0C77"/>
    <w:rsid w:val="009F4DD1"/>
    <w:rsid w:val="00A64E80"/>
    <w:rsid w:val="00A741D9"/>
    <w:rsid w:val="00A9741D"/>
    <w:rsid w:val="00AD4B17"/>
    <w:rsid w:val="00B26FA6"/>
    <w:rsid w:val="00B741CB"/>
    <w:rsid w:val="00B9147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05B2"/>
    <w:rsid w:val="00CF4447"/>
    <w:rsid w:val="00D405E7"/>
    <w:rsid w:val="00D41D56"/>
    <w:rsid w:val="00D6260D"/>
    <w:rsid w:val="00D6662B"/>
    <w:rsid w:val="00D95E2F"/>
    <w:rsid w:val="00D970A9"/>
    <w:rsid w:val="00D973E4"/>
    <w:rsid w:val="00DB3AC0"/>
    <w:rsid w:val="00DE68F0"/>
    <w:rsid w:val="00DF3845"/>
    <w:rsid w:val="00DF7E17"/>
    <w:rsid w:val="00E30B77"/>
    <w:rsid w:val="00E87596"/>
    <w:rsid w:val="00EB00A2"/>
    <w:rsid w:val="00EB1BF3"/>
    <w:rsid w:val="00EF3EEE"/>
    <w:rsid w:val="00F149A7"/>
    <w:rsid w:val="00F50BAF"/>
    <w:rsid w:val="00F52C10"/>
    <w:rsid w:val="00F81FFD"/>
    <w:rsid w:val="00F85228"/>
    <w:rsid w:val="00F906A5"/>
    <w:rsid w:val="00FB6773"/>
    <w:rsid w:val="00FF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B2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15250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5250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26BFB-1667-48CA-88A1-8ACBCFD9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562</Characters>
  <Application>Microsoft Office Word</Application>
  <DocSecurity>0</DocSecurity>
  <Lines>4</Lines>
  <Paragraphs>1</Paragraphs>
  <ScaleCrop>false</ScaleCrop>
  <Company> 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2014-01-07T21:50:00Z</cp:lastPrinted>
  <dcterms:created xsi:type="dcterms:W3CDTF">2014-02-04T17:59:00Z</dcterms:created>
  <dcterms:modified xsi:type="dcterms:W3CDTF">2014-02-04T17:59:00Z</dcterms:modified>
</cp:coreProperties>
</file>