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F405B">
      <w:pPr>
        <w:pStyle w:val="Title"/>
      </w:pPr>
      <w:bookmarkStart w:id="0" w:name="_GoBack"/>
      <w:bookmarkEnd w:id="0"/>
      <w:r>
        <w:t>Friday, March 15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</w:t>
      </w:r>
      <w:r w:rsidR="007F405B">
        <w:rPr>
          <w:b w:val="0"/>
        </w:rPr>
        <w:t xml:space="preserve"> SHEALY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THIRD READING BILL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Joint Resolution was read the third time and ordered sent to the House of Representatives:</w:t>
      </w:r>
    </w:p>
    <w:p w:rsidR="002F5E10" w:rsidRDefault="002F5E10">
      <w:pPr>
        <w:pStyle w:val="Title"/>
        <w:jc w:val="both"/>
        <w:rPr>
          <w:b w:val="0"/>
        </w:rPr>
      </w:pPr>
    </w:p>
    <w:p w:rsidR="001965B4" w:rsidRPr="00071C1E" w:rsidRDefault="001965B4" w:rsidP="001965B4">
      <w:pPr>
        <w:suppressAutoHyphens/>
      </w:pPr>
      <w:r>
        <w:tab/>
      </w:r>
      <w:r w:rsidRPr="00071C1E">
        <w:t>S. 501</w:t>
      </w:r>
      <w:r w:rsidR="00467E72" w:rsidRPr="00071C1E">
        <w:fldChar w:fldCharType="begin"/>
      </w:r>
      <w:r w:rsidRPr="00071C1E">
        <w:instrText xml:space="preserve"> XE "S. 501" \b </w:instrText>
      </w:r>
      <w:r w:rsidR="00467E72" w:rsidRPr="00071C1E">
        <w:fldChar w:fldCharType="end"/>
      </w:r>
      <w:r w:rsidRPr="00071C1E">
        <w:t xml:space="preserve"> -- Senator Young:  </w:t>
      </w:r>
      <w:r w:rsidRPr="00071C1E">
        <w:rPr>
          <w:szCs w:val="30"/>
        </w:rPr>
        <w:t xml:space="preserve">A JOINT RESOLUTION </w:t>
      </w:r>
      <w:r w:rsidRPr="00071C1E">
        <w:t>TO AUTHORIZE THE CITY OF NORTH AUGUSTA TO RELOCATE THE WORLD WAR I AND WORLD WAR II MEMORIAL MONUMENT IN CALHOUN PARK TO THE VETERANS MEMORIAL AT WADE HAMPTON VETERANS PARK.</w:t>
      </w:r>
    </w:p>
    <w:p w:rsidR="001965B4" w:rsidRDefault="001965B4">
      <w:r>
        <w:tab/>
        <w:t>By prior motion of Senator YOUNG</w:t>
      </w:r>
    </w:p>
    <w:p w:rsidR="001965B4" w:rsidRDefault="001965B4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F405B">
        <w:rPr>
          <w:b w:val="0"/>
        </w:rPr>
        <w:t>11</w:t>
      </w:r>
      <w:r>
        <w:rPr>
          <w:b w:val="0"/>
        </w:rPr>
        <w:t>:</w:t>
      </w:r>
      <w:r w:rsidR="007F405B">
        <w:rPr>
          <w:b w:val="0"/>
        </w:rPr>
        <w:t>04</w:t>
      </w:r>
      <w:r>
        <w:rPr>
          <w:b w:val="0"/>
        </w:rPr>
        <w:t xml:space="preserve"> A.M., on motion of Senator </w:t>
      </w:r>
      <w:r w:rsidR="007F405B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7F405B">
        <w:rPr>
          <w:b w:val="0"/>
        </w:rPr>
        <w:t>March 19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A83C9A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1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>
      <w:r>
        <w:separator/>
      </w:r>
    </w:p>
  </w:endnote>
  <w:endnote w:type="continuationSeparator" w:id="0">
    <w:p w:rsidR="007F405B" w:rsidRDefault="007F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01" w:rsidRDefault="004B35FE" w:rsidP="00CC2101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>
      <w:r>
        <w:separator/>
      </w:r>
    </w:p>
  </w:footnote>
  <w:footnote w:type="continuationSeparator" w:id="0">
    <w:p w:rsidR="007F405B" w:rsidRDefault="007F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9CC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965B4"/>
    <w:rsid w:val="001A4601"/>
    <w:rsid w:val="001B4274"/>
    <w:rsid w:val="001E0956"/>
    <w:rsid w:val="001E0FBC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E313D"/>
    <w:rsid w:val="002F5E10"/>
    <w:rsid w:val="003027E0"/>
    <w:rsid w:val="003139DE"/>
    <w:rsid w:val="00331AFD"/>
    <w:rsid w:val="00340160"/>
    <w:rsid w:val="00354930"/>
    <w:rsid w:val="0036344E"/>
    <w:rsid w:val="00365A80"/>
    <w:rsid w:val="00367D79"/>
    <w:rsid w:val="00376FE7"/>
    <w:rsid w:val="003870C7"/>
    <w:rsid w:val="003A3287"/>
    <w:rsid w:val="003A3CDE"/>
    <w:rsid w:val="003E4C1B"/>
    <w:rsid w:val="003F0503"/>
    <w:rsid w:val="00413811"/>
    <w:rsid w:val="00414FBA"/>
    <w:rsid w:val="00434D3A"/>
    <w:rsid w:val="0046799A"/>
    <w:rsid w:val="00467E72"/>
    <w:rsid w:val="0048552C"/>
    <w:rsid w:val="004B35FE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8430B"/>
    <w:rsid w:val="006E1BFC"/>
    <w:rsid w:val="006F6AAC"/>
    <w:rsid w:val="007147E4"/>
    <w:rsid w:val="007231F5"/>
    <w:rsid w:val="00725AF9"/>
    <w:rsid w:val="00731998"/>
    <w:rsid w:val="00741EF8"/>
    <w:rsid w:val="00752BCE"/>
    <w:rsid w:val="007A3D7C"/>
    <w:rsid w:val="007B55F6"/>
    <w:rsid w:val="007C39CD"/>
    <w:rsid w:val="007F1B76"/>
    <w:rsid w:val="007F405B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9B06C1"/>
    <w:rsid w:val="00A139BB"/>
    <w:rsid w:val="00A229C9"/>
    <w:rsid w:val="00A27141"/>
    <w:rsid w:val="00A34EFE"/>
    <w:rsid w:val="00A368A7"/>
    <w:rsid w:val="00A505D7"/>
    <w:rsid w:val="00A83C9A"/>
    <w:rsid w:val="00AC7E67"/>
    <w:rsid w:val="00AE3D32"/>
    <w:rsid w:val="00AF057C"/>
    <w:rsid w:val="00B11382"/>
    <w:rsid w:val="00B31A8E"/>
    <w:rsid w:val="00B3319E"/>
    <w:rsid w:val="00B418F0"/>
    <w:rsid w:val="00B42936"/>
    <w:rsid w:val="00B96BC0"/>
    <w:rsid w:val="00BB5834"/>
    <w:rsid w:val="00BB7C4F"/>
    <w:rsid w:val="00BC3F75"/>
    <w:rsid w:val="00BE2F71"/>
    <w:rsid w:val="00C06E86"/>
    <w:rsid w:val="00C20D7B"/>
    <w:rsid w:val="00C50C97"/>
    <w:rsid w:val="00C609CC"/>
    <w:rsid w:val="00C63F9B"/>
    <w:rsid w:val="00C82D80"/>
    <w:rsid w:val="00C92A81"/>
    <w:rsid w:val="00CC2101"/>
    <w:rsid w:val="00CC2FD1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E332DB"/>
    <w:rsid w:val="00E40C7A"/>
    <w:rsid w:val="00E477E9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B36D10-03A9-4A79-B80A-32E23AEB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126</Words>
  <Characters>611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15, 2013 - South Carolina Legislature Online</dc:title>
  <dc:creator>%USERNAME%</dc:creator>
  <cp:lastModifiedBy>N Cumfer</cp:lastModifiedBy>
  <cp:revision>2</cp:revision>
  <cp:lastPrinted>2013-03-14T16:30:00Z</cp:lastPrinted>
  <dcterms:created xsi:type="dcterms:W3CDTF">2014-11-14T19:09:00Z</dcterms:created>
  <dcterms:modified xsi:type="dcterms:W3CDTF">2014-11-14T19:09:00Z</dcterms:modified>
</cp:coreProperties>
</file>