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D1FD9">
      <w:pPr>
        <w:jc w:val="center"/>
        <w:rPr>
          <w:b/>
        </w:rPr>
      </w:pPr>
      <w:bookmarkStart w:id="0" w:name="_GoBack"/>
      <w:bookmarkEnd w:id="0"/>
      <w:r>
        <w:rPr>
          <w:b/>
        </w:rPr>
        <w:t>Wednesday, April 10</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3D1FD9">
        <w:t>P.M.</w:t>
      </w:r>
      <w:r>
        <w:t>, the hour to which it stood adjourned, and was called to order by the PRESIDENT.</w:t>
      </w:r>
    </w:p>
    <w:p w:rsidR="00DB74A4" w:rsidRDefault="000A7610">
      <w:r>
        <w:tab/>
        <w:t xml:space="preserve">A quorum being present, the proceedings were opened with a devotion by </w:t>
      </w:r>
      <w:r w:rsidR="00DA26D5">
        <w:t>Senator LARRY MARTIN</w:t>
      </w:r>
      <w:r w:rsidR="00D2720D">
        <w:t>.</w:t>
      </w:r>
    </w:p>
    <w:p w:rsidR="00DB74A4" w:rsidRDefault="00DB74A4"/>
    <w:p w:rsidR="009B2025" w:rsidRPr="009B2025" w:rsidRDefault="009B2025" w:rsidP="009B2025">
      <w:pPr>
        <w:jc w:val="center"/>
      </w:pPr>
      <w:r>
        <w:rPr>
          <w:b/>
        </w:rPr>
        <w:t>Point of Quorum</w:t>
      </w:r>
    </w:p>
    <w:p w:rsidR="009B2025" w:rsidRDefault="009B2025">
      <w:r>
        <w:tab/>
        <w:t>At 2:07 P.M., Senator PEELER made the point that a quorum was not present.  It was ascertained that a quorum was not present.</w:t>
      </w:r>
    </w:p>
    <w:p w:rsidR="009B2025" w:rsidRDefault="009B2025"/>
    <w:p w:rsidR="009B2025" w:rsidRPr="009B2025" w:rsidRDefault="009B2025" w:rsidP="009B2025">
      <w:pPr>
        <w:jc w:val="center"/>
      </w:pPr>
      <w:r>
        <w:rPr>
          <w:b/>
        </w:rPr>
        <w:t>Call of the Senate</w:t>
      </w:r>
    </w:p>
    <w:p w:rsidR="009B2025" w:rsidRDefault="009B2025">
      <w:r>
        <w:tab/>
        <w:t>Senator PEELER moved that a Call of the Senate be made.  The following Senators answered the Call:</w:t>
      </w:r>
    </w:p>
    <w:p w:rsidR="009B2025" w:rsidRDefault="009B2025"/>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Alexander</w:t>
      </w:r>
      <w:r>
        <w:tab/>
      </w:r>
      <w:r w:rsidRPr="00AA5F4F">
        <w:t>Bennett</w:t>
      </w:r>
      <w:r>
        <w:tab/>
      </w:r>
      <w:r w:rsidRPr="00AA5F4F">
        <w:t>Bright</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Bryant</w:t>
      </w:r>
      <w:r>
        <w:tab/>
      </w:r>
      <w:r w:rsidRPr="00AA5F4F">
        <w:t>Campbell</w:t>
      </w:r>
      <w:r>
        <w:tab/>
      </w:r>
      <w:r w:rsidRPr="00AA5F4F">
        <w:t>Campsen</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Cleary</w:t>
      </w:r>
      <w:r>
        <w:tab/>
      </w:r>
      <w:r w:rsidRPr="00AA5F4F">
        <w:t>Coleman</w:t>
      </w:r>
      <w:r>
        <w:tab/>
      </w:r>
      <w:r w:rsidRPr="00AA5F4F">
        <w:t>Corbin</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Courson</w:t>
      </w:r>
      <w:r>
        <w:tab/>
      </w:r>
      <w:r w:rsidRPr="00AA5F4F">
        <w:t>Cromer</w:t>
      </w:r>
      <w:r>
        <w:tab/>
      </w:r>
      <w:r w:rsidRPr="00AA5F4F">
        <w:t>Davis</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Fair</w:t>
      </w:r>
      <w:r>
        <w:tab/>
      </w:r>
      <w:r w:rsidRPr="00AA5F4F">
        <w:t>Ford</w:t>
      </w:r>
      <w:r>
        <w:tab/>
      </w:r>
      <w:r w:rsidRPr="00AA5F4F">
        <w:t>Gregory</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Grooms</w:t>
      </w:r>
      <w:r>
        <w:tab/>
      </w:r>
      <w:r w:rsidRPr="00AA5F4F">
        <w:t>Hayes</w:t>
      </w:r>
      <w:r>
        <w:tab/>
      </w:r>
      <w:r w:rsidRPr="00AA5F4F">
        <w:t>Hembree</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Jackson</w:t>
      </w:r>
      <w:r>
        <w:tab/>
      </w:r>
      <w:r w:rsidRPr="00AA5F4F">
        <w:t>Johnson</w:t>
      </w:r>
      <w:r>
        <w:tab/>
      </w:r>
      <w:r w:rsidRPr="00AA5F4F">
        <w:t>Leatherman</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A5F4F">
        <w:t>Malloy</w:t>
      </w:r>
      <w:r>
        <w:tab/>
      </w:r>
      <w:r w:rsidRPr="00AA5F4F">
        <w:rPr>
          <w:i/>
        </w:rPr>
        <w:t>Martin, Larry</w:t>
      </w:r>
      <w:r>
        <w:rPr>
          <w:i/>
        </w:rPr>
        <w:tab/>
      </w:r>
      <w:r w:rsidRPr="00AA5F4F">
        <w:rPr>
          <w:i/>
        </w:rPr>
        <w:t>Martin, Shane</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Massey</w:t>
      </w:r>
      <w:r>
        <w:tab/>
      </w:r>
      <w:r w:rsidRPr="00AA5F4F">
        <w:t>Matthews</w:t>
      </w:r>
      <w:r>
        <w:tab/>
      </w:r>
      <w:r w:rsidRPr="00AA5F4F">
        <w:t>McElveen</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McGill</w:t>
      </w:r>
      <w:r>
        <w:tab/>
      </w:r>
      <w:r w:rsidRPr="00AA5F4F">
        <w:t>Nicholson</w:t>
      </w:r>
      <w:r>
        <w:tab/>
      </w:r>
      <w:r w:rsidRPr="00AA5F4F">
        <w:t>O'Dell</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Peeler</w:t>
      </w:r>
      <w:r>
        <w:tab/>
      </w:r>
      <w:r w:rsidRPr="00AA5F4F">
        <w:t>Rankin</w:t>
      </w:r>
      <w:r>
        <w:tab/>
      </w:r>
      <w:r w:rsidRPr="00AA5F4F">
        <w:t>Reese</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Scott</w:t>
      </w:r>
      <w:r>
        <w:tab/>
      </w:r>
      <w:r w:rsidRPr="00AA5F4F">
        <w:t>Setzler</w:t>
      </w:r>
      <w:r>
        <w:tab/>
      </w:r>
      <w:r w:rsidRPr="00AA5F4F">
        <w:t>Shealy</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Sheheen</w:t>
      </w:r>
      <w:r>
        <w:tab/>
      </w:r>
      <w:r w:rsidRPr="00AA5F4F">
        <w:t>Thurmond</w:t>
      </w:r>
      <w:r>
        <w:tab/>
      </w:r>
      <w:r w:rsidRPr="00AA5F4F">
        <w:t>Turner</w:t>
      </w:r>
    </w:p>
    <w:p w:rsidR="00AA5F4F" w:rsidRDefault="00AA5F4F" w:rsidP="00AA5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5F4F">
        <w:t>Verdin</w:t>
      </w:r>
      <w:r>
        <w:tab/>
      </w:r>
      <w:r w:rsidRPr="00AA5F4F">
        <w:t>Williams</w:t>
      </w:r>
      <w:r>
        <w:tab/>
      </w:r>
      <w:r w:rsidRPr="00AA5F4F">
        <w:t>Young</w:t>
      </w:r>
    </w:p>
    <w:p w:rsidR="00AA5F4F" w:rsidRDefault="00AA5F4F" w:rsidP="00AA5F4F"/>
    <w:p w:rsidR="009B2025" w:rsidRDefault="009B2025">
      <w:r>
        <w:tab/>
        <w:t>A quorum being present, the Senate resumed.</w:t>
      </w:r>
    </w:p>
    <w:p w:rsidR="009B2025" w:rsidRDefault="009B2025"/>
    <w:p w:rsidR="001E53D4" w:rsidRPr="001E53D4" w:rsidRDefault="001E53D4" w:rsidP="001E53D4">
      <w:pPr>
        <w:jc w:val="center"/>
      </w:pPr>
      <w:r>
        <w:rPr>
          <w:b/>
        </w:rPr>
        <w:t>Recorded Presence</w:t>
      </w:r>
    </w:p>
    <w:p w:rsidR="001E53D4" w:rsidRDefault="001E53D4">
      <w:r>
        <w:tab/>
        <w:t>Senator</w:t>
      </w:r>
      <w:r w:rsidR="001D0C01">
        <w:t>s</w:t>
      </w:r>
      <w:r>
        <w:t xml:space="preserve"> LOURIE </w:t>
      </w:r>
      <w:r w:rsidR="001D0C01">
        <w:t xml:space="preserve">and PINCKNEY </w:t>
      </w:r>
      <w:r>
        <w:t xml:space="preserve">recorded </w:t>
      </w:r>
      <w:r w:rsidR="001D0C01">
        <w:t>their</w:t>
      </w:r>
      <w:r>
        <w:t xml:space="preserve"> presence subsequent to the Call of the Senate.</w:t>
      </w:r>
    </w:p>
    <w:p w:rsidR="001E53D4" w:rsidRDefault="001E53D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0774A" w:rsidRPr="00EA0CCF" w:rsidRDefault="00B0774A" w:rsidP="00B0774A">
      <w:pPr>
        <w:jc w:val="center"/>
        <w:rPr>
          <w:b/>
        </w:rPr>
      </w:pPr>
      <w:r w:rsidRPr="00EA0CCF">
        <w:rPr>
          <w:b/>
        </w:rPr>
        <w:lastRenderedPageBreak/>
        <w:t>MESSAGE FROM THE GOVERNOR</w:t>
      </w:r>
    </w:p>
    <w:p w:rsidR="00B0774A" w:rsidRPr="00EA0CCF" w:rsidRDefault="00B0774A" w:rsidP="00CD5B2E">
      <w:pPr>
        <w:ind w:firstLine="216"/>
      </w:pPr>
      <w:r w:rsidRPr="00EA0CCF">
        <w:t>The following appointments were transmitted by the Honorable Nikki Randhawa Haley:</w:t>
      </w:r>
    </w:p>
    <w:p w:rsidR="00B0774A" w:rsidRPr="00EA0CCF" w:rsidRDefault="00B0774A" w:rsidP="00B0774A">
      <w:pPr>
        <w:ind w:firstLine="216"/>
        <w:jc w:val="left"/>
      </w:pPr>
    </w:p>
    <w:p w:rsidR="00B0774A" w:rsidRPr="00EA0CCF" w:rsidRDefault="00B0774A" w:rsidP="00B0774A">
      <w:pPr>
        <w:jc w:val="center"/>
        <w:rPr>
          <w:b/>
        </w:rPr>
      </w:pPr>
      <w:r w:rsidRPr="00EA0CCF">
        <w:rPr>
          <w:b/>
        </w:rPr>
        <w:t>Local Appointments</w:t>
      </w:r>
    </w:p>
    <w:p w:rsidR="00B0774A" w:rsidRPr="00EA0CCF" w:rsidRDefault="00B0774A" w:rsidP="00B0774A">
      <w:pPr>
        <w:keepNext/>
        <w:ind w:firstLine="216"/>
        <w:rPr>
          <w:u w:val="single"/>
        </w:rPr>
      </w:pPr>
      <w:r w:rsidRPr="00EA0CCF">
        <w:rPr>
          <w:u w:val="single"/>
        </w:rPr>
        <w:t>Reappointment, Horry County Board of Voter Registration, with the term to commence March 15, 2012, and to expire March 15, 2014</w:t>
      </w:r>
    </w:p>
    <w:p w:rsidR="00B0774A" w:rsidRPr="00EA0CCF" w:rsidRDefault="00B0774A" w:rsidP="00B0774A">
      <w:pPr>
        <w:keepNext/>
        <w:ind w:firstLine="216"/>
        <w:rPr>
          <w:u w:val="single"/>
        </w:rPr>
      </w:pPr>
      <w:r w:rsidRPr="00EA0CCF">
        <w:rPr>
          <w:u w:val="single"/>
        </w:rPr>
        <w:t>At-Large:</w:t>
      </w:r>
    </w:p>
    <w:p w:rsidR="00B0774A" w:rsidRDefault="00B0774A" w:rsidP="00B0774A">
      <w:pPr>
        <w:ind w:firstLine="216"/>
      </w:pPr>
      <w:r>
        <w:t>James Michael Frazier, 731 Bucksport Road, Conway, SC 29527</w:t>
      </w:r>
    </w:p>
    <w:p w:rsidR="00B0774A" w:rsidRDefault="00B0774A" w:rsidP="00B0774A">
      <w:pPr>
        <w:ind w:firstLine="216"/>
      </w:pPr>
    </w:p>
    <w:p w:rsidR="00B0774A" w:rsidRPr="00EA0CCF" w:rsidRDefault="00B0774A" w:rsidP="00B0774A">
      <w:pPr>
        <w:keepNext/>
        <w:ind w:firstLine="216"/>
        <w:rPr>
          <w:u w:val="single"/>
        </w:rPr>
      </w:pPr>
      <w:r w:rsidRPr="00EA0CCF">
        <w:rPr>
          <w:u w:val="single"/>
        </w:rPr>
        <w:t>Reappointment, York County Natural Gas Authority, with the term to commence March 1, 2013, and to expire March 1, 2016</w:t>
      </w:r>
    </w:p>
    <w:p w:rsidR="00B0774A" w:rsidRPr="00EA0CCF" w:rsidRDefault="00B0774A" w:rsidP="00B0774A">
      <w:pPr>
        <w:keepNext/>
        <w:ind w:firstLine="216"/>
        <w:rPr>
          <w:u w:val="single"/>
        </w:rPr>
      </w:pPr>
      <w:r w:rsidRPr="00EA0CCF">
        <w:rPr>
          <w:u w:val="single"/>
        </w:rPr>
        <w:t>York County:</w:t>
      </w:r>
    </w:p>
    <w:p w:rsidR="00B0774A" w:rsidRDefault="00B0774A" w:rsidP="00B0774A">
      <w:pPr>
        <w:ind w:firstLine="216"/>
      </w:pPr>
      <w:r>
        <w:t>William J. Hagner, 1901 Voyager Road, York, SC 29745</w:t>
      </w:r>
    </w:p>
    <w:p w:rsidR="00B0774A" w:rsidRDefault="00B0774A" w:rsidP="00B0774A">
      <w:pPr>
        <w:ind w:firstLine="216"/>
      </w:pPr>
    </w:p>
    <w:p w:rsidR="00AA5F4F" w:rsidRPr="008C4BA7" w:rsidRDefault="00AA5F4F" w:rsidP="00AA5F4F">
      <w:pPr>
        <w:pStyle w:val="Header"/>
        <w:tabs>
          <w:tab w:val="clear" w:pos="8640"/>
          <w:tab w:val="left" w:pos="4320"/>
        </w:tabs>
        <w:jc w:val="center"/>
      </w:pPr>
      <w:r>
        <w:rPr>
          <w:b/>
        </w:rPr>
        <w:t>Doctor of the Day</w:t>
      </w:r>
    </w:p>
    <w:p w:rsidR="00AA5F4F" w:rsidRPr="008C4BA7" w:rsidRDefault="00AA5F4F" w:rsidP="00AA5F4F">
      <w:pPr>
        <w:pStyle w:val="Header"/>
        <w:tabs>
          <w:tab w:val="clear" w:pos="8640"/>
          <w:tab w:val="left" w:pos="4320"/>
        </w:tabs>
      </w:pPr>
      <w:r>
        <w:rPr>
          <w:b/>
        </w:rPr>
        <w:tab/>
      </w:r>
      <w:r>
        <w:t>Senator VERDIN introduced Dr. Wende</w:t>
      </w:r>
      <w:r w:rsidRPr="008C4BA7">
        <w:t>ll James of Greenville, S.C., Doctor of the Day.</w:t>
      </w:r>
    </w:p>
    <w:p w:rsidR="00AA5F4F" w:rsidRDefault="00AA5F4F" w:rsidP="00AA5F4F">
      <w:pPr>
        <w:pStyle w:val="Header"/>
        <w:tabs>
          <w:tab w:val="clear" w:pos="8640"/>
          <w:tab w:val="left" w:pos="4320"/>
        </w:tabs>
        <w:rPr>
          <w:b/>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5A1864" w:rsidRDefault="005A1864">
      <w:pPr>
        <w:pStyle w:val="Header"/>
        <w:tabs>
          <w:tab w:val="clear" w:pos="8640"/>
          <w:tab w:val="left" w:pos="4320"/>
        </w:tabs>
        <w:rPr>
          <w:b/>
          <w:bCs/>
        </w:rPr>
      </w:pPr>
      <w:r>
        <w:rPr>
          <w:bCs/>
        </w:rPr>
        <w:t>S. 163</w:t>
      </w:r>
      <w:r>
        <w:rPr>
          <w:bCs/>
        </w:rPr>
        <w:tab/>
      </w:r>
      <w:r>
        <w:rPr>
          <w:bCs/>
        </w:rPr>
        <w:tab/>
        <w:t>Sen. Alexander</w:t>
      </w:r>
    </w:p>
    <w:p w:rsidR="00B0774A" w:rsidRDefault="00B0774A" w:rsidP="00B0774A">
      <w:pPr>
        <w:pStyle w:val="Header"/>
        <w:tabs>
          <w:tab w:val="clear" w:pos="8640"/>
          <w:tab w:val="left" w:pos="4320"/>
        </w:tabs>
      </w:pPr>
      <w:r>
        <w:t>S. 509</w:t>
      </w:r>
      <w:r>
        <w:tab/>
      </w:r>
      <w:r>
        <w:tab/>
        <w:t>Sen. Rankin</w:t>
      </w:r>
    </w:p>
    <w:p w:rsidR="00DB74A4" w:rsidRDefault="000430E6">
      <w:pPr>
        <w:pStyle w:val="Header"/>
        <w:tabs>
          <w:tab w:val="clear" w:pos="8640"/>
          <w:tab w:val="left" w:pos="4320"/>
        </w:tabs>
      </w:pPr>
      <w:r>
        <w:t>S. 578</w:t>
      </w:r>
      <w:r>
        <w:tab/>
      </w:r>
      <w:r>
        <w:tab/>
        <w:t>Sen</w:t>
      </w:r>
      <w:r w:rsidR="008069A5">
        <w:t>s</w:t>
      </w:r>
      <w:r>
        <w:t>. Fair</w:t>
      </w:r>
      <w:r w:rsidR="008069A5">
        <w:t>, Pinckney</w:t>
      </w:r>
    </w:p>
    <w:p w:rsidR="00DB74A4" w:rsidRDefault="00B0774A">
      <w:pPr>
        <w:pStyle w:val="Header"/>
        <w:tabs>
          <w:tab w:val="clear" w:pos="8640"/>
          <w:tab w:val="left" w:pos="4320"/>
        </w:tabs>
      </w:pPr>
      <w:r>
        <w:t>S. 584</w:t>
      </w:r>
      <w:r>
        <w:tab/>
      </w:r>
      <w:r>
        <w:tab/>
        <w:t>Sen. Rankin</w:t>
      </w:r>
    </w:p>
    <w:p w:rsidR="00B0774A" w:rsidRDefault="00B0774A">
      <w:pPr>
        <w:pStyle w:val="Header"/>
        <w:tabs>
          <w:tab w:val="clear" w:pos="8640"/>
          <w:tab w:val="left" w:pos="4320"/>
        </w:tabs>
      </w:pPr>
    </w:p>
    <w:p w:rsidR="00DB74A4" w:rsidRPr="002168E4" w:rsidRDefault="002168E4" w:rsidP="002168E4">
      <w:pPr>
        <w:pStyle w:val="Header"/>
        <w:tabs>
          <w:tab w:val="clear" w:pos="8640"/>
          <w:tab w:val="left" w:pos="4320"/>
        </w:tabs>
        <w:jc w:val="center"/>
        <w:rPr>
          <w:b/>
        </w:rPr>
      </w:pPr>
      <w:r w:rsidRPr="002168E4">
        <w:rPr>
          <w:b/>
        </w:rPr>
        <w:t>RECALLED</w:t>
      </w:r>
    </w:p>
    <w:p w:rsidR="002168E4" w:rsidRPr="00AA1E7E" w:rsidRDefault="002168E4" w:rsidP="002168E4">
      <w:r>
        <w:tab/>
      </w:r>
      <w:r w:rsidRPr="00AA1E7E">
        <w:t>S. 582</w:t>
      </w:r>
      <w:r w:rsidR="00A24646" w:rsidRPr="00AA1E7E">
        <w:fldChar w:fldCharType="begin"/>
      </w:r>
      <w:r w:rsidRPr="00AA1E7E">
        <w:instrText xml:space="preserve"> XE "S. 582" \b </w:instrText>
      </w:r>
      <w:r w:rsidR="00A24646" w:rsidRPr="00AA1E7E">
        <w:fldChar w:fldCharType="end"/>
      </w:r>
      <w:r w:rsidRPr="00AA1E7E">
        <w:t xml:space="preserve"> -- Senators Peeler, McGill, Alexander and Hayes:  </w:t>
      </w:r>
      <w:r w:rsidRPr="00AA1E7E">
        <w:rPr>
          <w:szCs w:val="30"/>
        </w:rPr>
        <w:t xml:space="preserve">A CONCURRENT RESOLUTION </w:t>
      </w:r>
      <w:r w:rsidRPr="00AA1E7E">
        <w:t xml:space="preserve">TO </w:t>
      </w:r>
      <w:r w:rsidRPr="00AA1E7E">
        <w:rPr>
          <w:u w:color="000000" w:themeColor="text1"/>
        </w:rPr>
        <w:t xml:space="preserve">FIX TUESDAY, MAY 7, 2013, AT 12:30 P.M.,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w:t>
      </w:r>
      <w:r w:rsidRPr="00AA1E7E">
        <w:rPr>
          <w:u w:color="000000" w:themeColor="text1"/>
        </w:rPr>
        <w:lastRenderedPageBreak/>
        <w:t>ESTABLISH A PROCEDURE REGARDING NOMINATIONS AND SECONDING SPEECHES FOR THE CANDIDATES FOR THESE OFFICES DURING THE JOINT SESSION.</w:t>
      </w:r>
    </w:p>
    <w:p w:rsidR="002168E4" w:rsidRDefault="002168E4" w:rsidP="002168E4">
      <w:r>
        <w:tab/>
        <w:t xml:space="preserve">Senator COURSON asked unanimous consent to </w:t>
      </w:r>
      <w:r w:rsidR="00CD5B2E">
        <w:t>make a motion to recall the Concurrent Resolution</w:t>
      </w:r>
      <w:r>
        <w:t xml:space="preserve"> from the Committee on Education.</w:t>
      </w:r>
    </w:p>
    <w:p w:rsidR="002168E4" w:rsidRDefault="002168E4" w:rsidP="002168E4">
      <w:r>
        <w:tab/>
      </w:r>
    </w:p>
    <w:p w:rsidR="002168E4" w:rsidRDefault="00CD5B2E" w:rsidP="002168E4">
      <w:r>
        <w:tab/>
        <w:t>The Concurrent Resolution</w:t>
      </w:r>
      <w:r w:rsidR="002168E4">
        <w:t xml:space="preserve"> was recalled from the Committee on Education and ordered placed on the Calendar for consideration tomorrow.  </w:t>
      </w:r>
    </w:p>
    <w:p w:rsidR="002168E4" w:rsidRDefault="002168E4" w:rsidP="002168E4">
      <w:pPr>
        <w:pStyle w:val="Header"/>
        <w:tabs>
          <w:tab w:val="clear" w:pos="8640"/>
          <w:tab w:val="left" w:pos="4320"/>
        </w:tabs>
        <w:jc w:val="center"/>
      </w:pPr>
    </w:p>
    <w:p w:rsidR="002168E4" w:rsidRPr="002168E4" w:rsidRDefault="002168E4" w:rsidP="002168E4">
      <w:pPr>
        <w:pStyle w:val="Header"/>
        <w:tabs>
          <w:tab w:val="clear" w:pos="8640"/>
          <w:tab w:val="left" w:pos="4320"/>
        </w:tabs>
        <w:jc w:val="center"/>
        <w:rPr>
          <w:b/>
        </w:rPr>
      </w:pPr>
      <w:r w:rsidRPr="002168E4">
        <w:rPr>
          <w:b/>
        </w:rPr>
        <w:t>RECALLED</w:t>
      </w:r>
    </w:p>
    <w:p w:rsidR="002168E4" w:rsidRPr="00423CDA" w:rsidRDefault="002168E4" w:rsidP="002168E4">
      <w:r>
        <w:tab/>
      </w:r>
      <w:r w:rsidRPr="00423CDA">
        <w:t>S. 543</w:t>
      </w:r>
      <w:r w:rsidR="00A24646" w:rsidRPr="00423CDA">
        <w:fldChar w:fldCharType="begin"/>
      </w:r>
      <w:r w:rsidRPr="00423CDA">
        <w:instrText xml:space="preserve"> XE "S. 543" \b </w:instrText>
      </w:r>
      <w:r w:rsidR="00A24646" w:rsidRPr="00423CDA">
        <w:fldChar w:fldCharType="end"/>
      </w:r>
      <w:r w:rsidRPr="00423CDA">
        <w:t xml:space="preserve"> -- Senators Courson, L. Martin, Grooms, Shealy, Hayes and Bennett:  </w:t>
      </w:r>
      <w:r w:rsidRPr="00423CDA">
        <w:rPr>
          <w:szCs w:val="30"/>
        </w:rPr>
        <w:t xml:space="preserve">A CONCURRENT RESOLUTION </w:t>
      </w:r>
      <w:r w:rsidRPr="00423CDA">
        <w:t xml:space="preserve">TO </w:t>
      </w:r>
      <w:r w:rsidRPr="00423CDA">
        <w:rPr>
          <w:color w:val="000000" w:themeColor="text1"/>
          <w:u w:color="000000" w:themeColor="text1"/>
        </w:rPr>
        <w:t xml:space="preserve">DECLARE APRIL 2013 AS </w:t>
      </w:r>
      <w:r>
        <w:rPr>
          <w:color w:val="000000" w:themeColor="text1"/>
          <w:u w:color="000000" w:themeColor="text1"/>
        </w:rPr>
        <w:t>“</w:t>
      </w:r>
      <w:r w:rsidRPr="00423CDA">
        <w:rPr>
          <w:color w:val="000000" w:themeColor="text1"/>
          <w:u w:color="000000" w:themeColor="text1"/>
        </w:rPr>
        <w:t>HOMESCHOOL RECOGNITION MONTH</w:t>
      </w:r>
      <w:r>
        <w:rPr>
          <w:color w:val="000000" w:themeColor="text1"/>
          <w:u w:color="000000" w:themeColor="text1"/>
        </w:rPr>
        <w:t>”</w:t>
      </w:r>
      <w:r w:rsidRPr="00423CDA">
        <w:rPr>
          <w:color w:val="000000" w:themeColor="text1"/>
          <w:u w:color="000000" w:themeColor="text1"/>
        </w:rPr>
        <w:t xml:space="preserve"> IN SOUTH CAROLINA, TO RECOGNIZE THE DILIGENT EFFORTS OF HOMESCHOOLING PARENTS AND THE ACADEMIC SUCCESS OF THEIR STUDENTS, AND TO EXPRESS SINCERE APPRECIATION FOR THEIR FOCUS ON THE WELL</w:t>
      </w:r>
      <w:r w:rsidRPr="00423CDA">
        <w:rPr>
          <w:color w:val="000000" w:themeColor="text1"/>
          <w:u w:color="000000" w:themeColor="text1"/>
        </w:rPr>
        <w:noBreakHyphen/>
        <w:t>BEING AND OVERALL ACHIEVEMENTS OF THEIR CHILDREN.</w:t>
      </w:r>
    </w:p>
    <w:p w:rsidR="002168E4" w:rsidRDefault="002168E4" w:rsidP="002168E4">
      <w:r>
        <w:tab/>
        <w:t xml:space="preserve">Senator COURSON asked unanimous consent to make a motion to recall the </w:t>
      </w:r>
      <w:r w:rsidR="00D85E3B">
        <w:t xml:space="preserve">Concurrent Resolution </w:t>
      </w:r>
      <w:r>
        <w:t xml:space="preserve"> from the Committee on Education.</w:t>
      </w:r>
    </w:p>
    <w:p w:rsidR="002168E4" w:rsidRDefault="002168E4" w:rsidP="002168E4">
      <w:r>
        <w:tab/>
      </w:r>
    </w:p>
    <w:p w:rsidR="002168E4" w:rsidRDefault="002168E4" w:rsidP="002168E4">
      <w:r>
        <w:tab/>
        <w:t xml:space="preserve">The </w:t>
      </w:r>
      <w:r w:rsidR="00D85E3B">
        <w:t xml:space="preserve">Concurrent Resolution </w:t>
      </w:r>
      <w:r>
        <w:t xml:space="preserve"> was recalled from the Committee on Education and ordered placed on the Calendar for consideration tomorrow.  </w:t>
      </w:r>
    </w:p>
    <w:p w:rsidR="002168E4" w:rsidRDefault="002168E4" w:rsidP="002168E4">
      <w:pPr>
        <w:pStyle w:val="Header"/>
        <w:tabs>
          <w:tab w:val="clear" w:pos="8640"/>
          <w:tab w:val="left" w:pos="4320"/>
        </w:tabs>
        <w:jc w:val="center"/>
      </w:pPr>
    </w:p>
    <w:p w:rsidR="00D44381" w:rsidRDefault="00D44381" w:rsidP="00D44381">
      <w:pPr>
        <w:pStyle w:val="Header"/>
        <w:tabs>
          <w:tab w:val="clear" w:pos="8640"/>
          <w:tab w:val="left" w:pos="4320"/>
        </w:tabs>
        <w:jc w:val="center"/>
        <w:rPr>
          <w:b/>
        </w:rPr>
      </w:pPr>
      <w:r>
        <w:rPr>
          <w:b/>
        </w:rPr>
        <w:t>Privilege of the Chamber</w:t>
      </w:r>
    </w:p>
    <w:p w:rsidR="00D44381" w:rsidRPr="00C22E41" w:rsidRDefault="00D44381" w:rsidP="00D44381">
      <w:pPr>
        <w:pStyle w:val="Header"/>
        <w:tabs>
          <w:tab w:val="clear" w:pos="8640"/>
          <w:tab w:val="left" w:pos="4320"/>
        </w:tabs>
      </w:pPr>
      <w:r>
        <w:tab/>
        <w:t>On motion of Sen</w:t>
      </w:r>
      <w:r w:rsidR="00873DA3">
        <w:t>ator COURSON</w:t>
      </w:r>
      <w:r>
        <w:t>,</w:t>
      </w:r>
      <w:r w:rsidR="00873DA3">
        <w:t xml:space="preserve"> in accordance with</w:t>
      </w:r>
      <w:r>
        <w:t xml:space="preserve"> the provisions of Rule 35B</w:t>
      </w:r>
      <w:r w:rsidR="00873DA3">
        <w:t>,</w:t>
      </w:r>
      <w:r>
        <w:t xml:space="preserve"> the Privilege of the Chamber, to that area behind the rail, was extended to Professor John P. Freeman and his wife, Dr. Nancy Freeman</w:t>
      </w:r>
      <w:r w:rsidR="00B1260C">
        <w:t>,</w:t>
      </w:r>
      <w:r>
        <w:t xml:space="preserve"> upon the occasion of Professor </w:t>
      </w:r>
      <w:r w:rsidR="007939EA">
        <w:t xml:space="preserve">John </w:t>
      </w:r>
      <w:r>
        <w:t xml:space="preserve">Freeman’s retirement from the Judicial Merit Selection Commission. </w:t>
      </w:r>
    </w:p>
    <w:p w:rsidR="00D44381" w:rsidRDefault="00B1260C" w:rsidP="00D44381">
      <w:pPr>
        <w:pStyle w:val="Header"/>
        <w:tabs>
          <w:tab w:val="clear" w:pos="8640"/>
          <w:tab w:val="left" w:pos="4320"/>
        </w:tabs>
      </w:pPr>
      <w:r>
        <w:tab/>
        <w:t xml:space="preserve">Senators </w:t>
      </w:r>
      <w:r w:rsidR="00873DA3">
        <w:t xml:space="preserve">LARRY MARTIN, </w:t>
      </w:r>
      <w:r>
        <w:t>COLEMAN</w:t>
      </w:r>
      <w:r w:rsidR="00631FA8">
        <w:t>,</w:t>
      </w:r>
      <w:r>
        <w:t xml:space="preserve"> MALLOY </w:t>
      </w:r>
      <w:r w:rsidR="00631FA8">
        <w:t xml:space="preserve">and SETZLER </w:t>
      </w:r>
      <w:r>
        <w:t>addressed Professor Freeman</w:t>
      </w:r>
      <w:r w:rsidR="000A0AAC">
        <w:t xml:space="preserve"> and extended their best wishes</w:t>
      </w:r>
      <w:r w:rsidR="00AA4D1F">
        <w:t xml:space="preserve"> to him</w:t>
      </w:r>
      <w:r>
        <w:t xml:space="preserve">.  </w:t>
      </w:r>
    </w:p>
    <w:p w:rsidR="00B1260C" w:rsidRDefault="00B1260C" w:rsidP="00D44381">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67E46" w:rsidRDefault="00267E46" w:rsidP="00267E46"/>
    <w:p w:rsidR="00267E46" w:rsidRDefault="00267E46" w:rsidP="00267E46">
      <w:r>
        <w:tab/>
        <w:t>S. 592</w:t>
      </w:r>
      <w:r w:rsidR="00A24646">
        <w:fldChar w:fldCharType="begin"/>
      </w:r>
      <w:r>
        <w:instrText xml:space="preserve"> XE "</w:instrText>
      </w:r>
      <w:r>
        <w:tab/>
        <w:instrText>S. 592" \b</w:instrText>
      </w:r>
      <w:r w:rsidR="00A24646">
        <w:fldChar w:fldCharType="end"/>
      </w:r>
      <w:r>
        <w:t xml:space="preserve"> -- Senator Hembree:  A SENATE RESOLUTION TO CONGRATULATE THE NORTH MYRTLE BEACH HIGH SCHOOL MOCK TRIAL TEAM UPON WINNING ITS SECOND CHAMPIONSHIP IN THE</w:t>
      </w:r>
      <w:r w:rsidR="00D85E3B">
        <w:t xml:space="preserve"> SOUTH CAROLINA BAR ASSOCIATION’</w:t>
      </w:r>
      <w:r>
        <w:t>S HIGH SCHOOL MOCK TRIAL STATE COMPETITION.</w:t>
      </w:r>
    </w:p>
    <w:p w:rsidR="00267E46" w:rsidRDefault="00267E46" w:rsidP="00267E46">
      <w:r>
        <w:t>l:\s-res\gh\004mock.mrh.gh.docx</w:t>
      </w:r>
    </w:p>
    <w:p w:rsidR="00267E46" w:rsidRDefault="00267E46" w:rsidP="00267E46">
      <w:r>
        <w:tab/>
        <w:t>The Senate Resolution was adopted.</w:t>
      </w:r>
    </w:p>
    <w:p w:rsidR="00267E46" w:rsidRDefault="00267E46" w:rsidP="00267E46"/>
    <w:p w:rsidR="00267E46" w:rsidRDefault="00267E46" w:rsidP="00267E46">
      <w:r>
        <w:tab/>
        <w:t>S. 593</w:t>
      </w:r>
      <w:r w:rsidR="00A24646">
        <w:fldChar w:fldCharType="begin"/>
      </w:r>
      <w:r>
        <w:instrText xml:space="preserve"> XE "</w:instrText>
      </w:r>
      <w:r>
        <w:tab/>
        <w:instrText>S. 593" \b</w:instrText>
      </w:r>
      <w:r w:rsidR="00A24646">
        <w:fldChar w:fldCharType="end"/>
      </w:r>
      <w:r>
        <w:t xml:space="preserve"> -- Senator Nicholson:  A SENATE RESOLUTION TO COMMEND AND HONOR THE EAST SIDE CHRISTIAN SCHOOL LADY TORCHES BASKETBALL TEAM ON THEIR OUTSTANDING SEASON.</w:t>
      </w:r>
    </w:p>
    <w:p w:rsidR="00267E46" w:rsidRDefault="00267E46" w:rsidP="00267E46">
      <w:r>
        <w:t>l:\s-res\fn\006torc.mrh.fn.docx</w:t>
      </w:r>
    </w:p>
    <w:p w:rsidR="00267E46" w:rsidRDefault="00267E46" w:rsidP="00267E46">
      <w:r>
        <w:tab/>
        <w:t>The Senate Resolution was adopted.</w:t>
      </w:r>
    </w:p>
    <w:p w:rsidR="00267E46" w:rsidRDefault="00267E46" w:rsidP="00267E46"/>
    <w:p w:rsidR="00267E46" w:rsidRDefault="00267E46" w:rsidP="00267E46">
      <w:r>
        <w:tab/>
        <w:t>S. 594</w:t>
      </w:r>
      <w:r w:rsidR="00A24646">
        <w:fldChar w:fldCharType="begin"/>
      </w:r>
      <w:r>
        <w:instrText xml:space="preserve"> XE "</w:instrText>
      </w:r>
      <w:r>
        <w:tab/>
        <w:instrText>S. 594" \b</w:instrText>
      </w:r>
      <w:r w:rsidR="00A24646">
        <w:fldChar w:fldCharType="end"/>
      </w:r>
      <w:r>
        <w:t xml:space="preserve"> -- Senator Courson:  A CONCURRENT RESOLUTION TO COMMEND AMY ROOF HOFFMAN OF LEXINGTON COUNTY FOR HER SEVEN YEARS OF OUTSTANDING AND DEDICATED SERVICE WITH THE CAPITAL CITY/LAKE MURRAY COUNTRY REGIONAL TOURISM BOARD AND TO WISH HER MUCH SUCCESS AND HAPPINESS IN ALL HER FUTURE ENDEAVORS.</w:t>
      </w:r>
    </w:p>
    <w:p w:rsidR="00267E46" w:rsidRDefault="00267E46" w:rsidP="00267E46">
      <w:r>
        <w:t>l:\council\bills\rm\1211htc13.docx</w:t>
      </w:r>
    </w:p>
    <w:p w:rsidR="00267E46" w:rsidRDefault="00267E46" w:rsidP="000A5862">
      <w:r>
        <w:tab/>
        <w:t>The Concurrent Resolution was adopted, ordered sent to the House.</w:t>
      </w:r>
    </w:p>
    <w:p w:rsidR="00267E46" w:rsidRDefault="00267E46" w:rsidP="000A5862"/>
    <w:p w:rsidR="00267E46" w:rsidRDefault="00267E46" w:rsidP="000A5862">
      <w:r>
        <w:tab/>
        <w:t>S. 595</w:t>
      </w:r>
      <w:r w:rsidR="00A24646">
        <w:fldChar w:fldCharType="begin"/>
      </w:r>
      <w:r>
        <w:instrText xml:space="preserve"> XE "</w:instrText>
      </w:r>
      <w:r>
        <w:tab/>
        <w:instrText>S. 595" \b</w:instrText>
      </w:r>
      <w:r w:rsidR="00A24646">
        <w:fldChar w:fldCharType="end"/>
      </w:r>
      <w:r>
        <w:t xml:space="preserve"> -- Senator Massey:  A CONCURRENT RESOLUTION TO PROCLAIM MAY 16, 2013, AS SENIOR HUNGER AWARENESS DAY IN SOUTH CAROLINA, AND TO ENCOURAGE ALL SOUTH CAROLINIANS TO LEARN MORE ABOUT THE IMPACT OF HUNGER AND MALNUTRITION ON THE HEALTH OF OUR CITIZENS AND THE PROGRESS OF OUR STATE AND TO WORK TOGETHER FOR A HUNGER-FREE SOUTH CAROLINA.</w:t>
      </w:r>
    </w:p>
    <w:p w:rsidR="00267E46" w:rsidRDefault="00267E46" w:rsidP="000A5862">
      <w:r>
        <w:t>l:\s-res\asm\005hung.mrh.asm.docx</w:t>
      </w:r>
    </w:p>
    <w:p w:rsidR="00267E46" w:rsidRDefault="00267E46" w:rsidP="000A5862">
      <w:r>
        <w:tab/>
        <w:t>The Concurrent Resolution was introduced and referred to the Committee on Medical Affairs.</w:t>
      </w:r>
    </w:p>
    <w:p w:rsidR="00267E46" w:rsidRDefault="00267E46" w:rsidP="000A5862"/>
    <w:p w:rsidR="000031AC" w:rsidRPr="00CB156C" w:rsidRDefault="000031AC" w:rsidP="000A5862">
      <w:pPr>
        <w:pStyle w:val="Header"/>
        <w:tabs>
          <w:tab w:val="clear" w:pos="8640"/>
          <w:tab w:val="left" w:pos="4320"/>
        </w:tabs>
        <w:jc w:val="center"/>
        <w:rPr>
          <w:b/>
        </w:rPr>
      </w:pPr>
      <w:r>
        <w:rPr>
          <w:b/>
        </w:rPr>
        <w:t>S. 5</w:t>
      </w:r>
      <w:r w:rsidR="00D85E3B">
        <w:rPr>
          <w:b/>
        </w:rPr>
        <w:t>9</w:t>
      </w:r>
      <w:r>
        <w:rPr>
          <w:b/>
        </w:rPr>
        <w:t>5--</w:t>
      </w:r>
      <w:r w:rsidRPr="00CB156C">
        <w:rPr>
          <w:b/>
        </w:rPr>
        <w:t>Recalled</w:t>
      </w:r>
    </w:p>
    <w:p w:rsidR="000031AC" w:rsidRDefault="000031AC" w:rsidP="000A5862">
      <w:r>
        <w:tab/>
        <w:t xml:space="preserve">Senator MASSEY asked unanimous consent to make a motion to recall the </w:t>
      </w:r>
      <w:r w:rsidR="00D85E3B">
        <w:t>Concurrent Resolution</w:t>
      </w:r>
      <w:r>
        <w:t xml:space="preserve"> from the Committee on Medical Affairs.</w:t>
      </w:r>
    </w:p>
    <w:p w:rsidR="000031AC" w:rsidRDefault="000031AC" w:rsidP="000A5862">
      <w:r>
        <w:tab/>
      </w:r>
    </w:p>
    <w:p w:rsidR="000031AC" w:rsidRDefault="000031AC" w:rsidP="000A5862">
      <w:r>
        <w:tab/>
        <w:t xml:space="preserve">The </w:t>
      </w:r>
      <w:r w:rsidR="00D85E3B">
        <w:t xml:space="preserve">Concurrent Resolution </w:t>
      </w:r>
      <w:r>
        <w:t xml:space="preserve">was recalled from the Committee on Medical Affairs and ordered placed on the Calendar for consideration tomorrow.  </w:t>
      </w:r>
    </w:p>
    <w:p w:rsidR="000031AC" w:rsidRDefault="000031AC" w:rsidP="000A5862">
      <w:pPr>
        <w:pStyle w:val="Header"/>
        <w:tabs>
          <w:tab w:val="clear" w:pos="8640"/>
          <w:tab w:val="left" w:pos="4320"/>
        </w:tabs>
      </w:pPr>
    </w:p>
    <w:p w:rsidR="00267E46" w:rsidRDefault="00267E46" w:rsidP="000A5862">
      <w:r>
        <w:tab/>
        <w:t>S. 596</w:t>
      </w:r>
      <w:r w:rsidR="00A24646">
        <w:fldChar w:fldCharType="begin"/>
      </w:r>
      <w:r>
        <w:instrText xml:space="preserve"> XE "</w:instrText>
      </w:r>
      <w:r>
        <w:tab/>
        <w:instrText>S. 596" \b</w:instrText>
      </w:r>
      <w:r w:rsidR="00A24646">
        <w:fldChar w:fldCharType="end"/>
      </w:r>
      <w:r>
        <w:t xml:space="preserve"> -- Senator Cleary:  A BILL TO AMEND THE CODE OF LAWS OF SOUTH CAROLINA, 1976, BY ENACTING THE </w:t>
      </w:r>
      <w:r w:rsidR="00D85E3B">
        <w:t>“</w:t>
      </w:r>
      <w:r>
        <w:t>SAFE ACCESS TO VITAL EPINEPHRINE (SAVE) ACT</w:t>
      </w:r>
      <w:r w:rsidR="00D85E3B">
        <w:t>”</w:t>
      </w:r>
      <w:r>
        <w: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REQUIRE SCHOOL GOVERNING AUTHORITIES TO DEVELOP, IMPLEMENT, AND PUBLICIZE A PLAN FOR MANAGEMENT OF STUDENTS WITH LIFE-THREATENING ALLERGIES; AND TO PROVIDE FOR IMMUNITY FROM LIABILITY WITH REGARD TO USE OF EPINEPHRINE AUTO-INJECTORS BY SCHOOLS.</w:t>
      </w:r>
    </w:p>
    <w:p w:rsidR="00267E46" w:rsidRDefault="00267E46" w:rsidP="00267E46">
      <w:r>
        <w:t>l:\council\bills\nbd\11195vr13.docx</w:t>
      </w:r>
    </w:p>
    <w:p w:rsidR="00267E46" w:rsidRDefault="00267E46" w:rsidP="00267E46">
      <w:r>
        <w:tab/>
        <w:t>Read the first time and referred to the Committee on Education.</w:t>
      </w:r>
    </w:p>
    <w:p w:rsidR="00267E46" w:rsidRDefault="00267E46" w:rsidP="00267E46"/>
    <w:p w:rsidR="00267E46" w:rsidRDefault="00267E46" w:rsidP="00267E46">
      <w:r>
        <w:tab/>
        <w:t>S. 597</w:t>
      </w:r>
      <w:r w:rsidR="00A24646">
        <w:fldChar w:fldCharType="begin"/>
      </w:r>
      <w:r>
        <w:instrText xml:space="preserve"> XE "</w:instrText>
      </w:r>
      <w:r>
        <w:tab/>
        <w:instrText>S. 597" \b</w:instrText>
      </w:r>
      <w:r w:rsidR="00A24646">
        <w:fldChar w:fldCharType="end"/>
      </w:r>
      <w:r>
        <w:t xml:space="preserve"> -- Senator O'Dell:  A BILL TO AMEND SECTION 12-36-2120, AS AMENDED, CODE OF LAWS OF SOUTH CAROLINA, 1976, RELATING TO THE SALES TAX EXEMPTION ON INJECTABLE MEDICATIONS AND BIOLOGICS, SO AS TO CLARIFY THE CALCULATION BY WHICH THE EXEMPTION TAKES EFFECT.</w:t>
      </w:r>
    </w:p>
    <w:p w:rsidR="00267E46" w:rsidRDefault="00267E46" w:rsidP="00267E46">
      <w:r>
        <w:t>l:\council\bills\nl\13194dg13.docx</w:t>
      </w:r>
    </w:p>
    <w:p w:rsidR="00267E46" w:rsidRDefault="00267E46" w:rsidP="00267E46">
      <w:r>
        <w:tab/>
        <w:t>Read the first time and referred to the Committee on Finance.</w:t>
      </w:r>
    </w:p>
    <w:p w:rsidR="00267E46" w:rsidRDefault="00267E46" w:rsidP="00267E46"/>
    <w:p w:rsidR="00267E46" w:rsidRDefault="00267E46" w:rsidP="00267E46">
      <w:r>
        <w:tab/>
        <w:t>S. 598</w:t>
      </w:r>
      <w:r w:rsidR="00A24646">
        <w:fldChar w:fldCharType="begin"/>
      </w:r>
      <w:r>
        <w:instrText xml:space="preserve"> XE "</w:instrText>
      </w:r>
      <w:r>
        <w:tab/>
        <w:instrText>S. 598" \b</w:instrText>
      </w:r>
      <w:r w:rsidR="00A24646">
        <w:fldChar w:fldCharType="end"/>
      </w:r>
      <w:r>
        <w:t xml:space="preserve"> -- Senators Coleman, Peeler, Hayes and Gregory:  A SENATE RESOLUTION TO RECOGNIZE AND HONOR DR. ANTHONY JOSEPH </w:t>
      </w:r>
      <w:r w:rsidR="00D85E3B">
        <w:t>“</w:t>
      </w:r>
      <w:r>
        <w:t>TONY</w:t>
      </w:r>
      <w:r w:rsidR="00D85E3B">
        <w:t>”</w:t>
      </w:r>
      <w:r>
        <w:t xml:space="preserve"> DIGIORGIO, PRESIDENT OF WINTHROP UNIVERSITY, UPON THE OCCASION OF HIS RETIREMENT AFTER TWENTY-FOUR YEARS OF OUTSTANDING SERVICE, AND TO WISH HIM CONTINUED SUCCESS AND HAPPINESS IN ALL HIS FUTURE ENDEAVORS.</w:t>
      </w:r>
    </w:p>
    <w:p w:rsidR="00267E46" w:rsidRDefault="00267E46" w:rsidP="00267E46">
      <w:r>
        <w:t>l:\council\bills\gm\29673ab13.docx</w:t>
      </w:r>
    </w:p>
    <w:p w:rsidR="00267E46" w:rsidRDefault="00267E46" w:rsidP="00267E46">
      <w:r>
        <w:tab/>
        <w:t>The Senate Resolution was adopted.</w:t>
      </w:r>
    </w:p>
    <w:p w:rsidR="00267E46" w:rsidRDefault="00267E46" w:rsidP="00267E46"/>
    <w:p w:rsidR="00267E46" w:rsidRDefault="00267E46" w:rsidP="00267E46">
      <w:r>
        <w:tab/>
        <w:t>S. 599</w:t>
      </w:r>
      <w:r w:rsidR="00A24646">
        <w:fldChar w:fldCharType="begin"/>
      </w:r>
      <w:r>
        <w:instrText xml:space="preserve"> XE "</w:instrText>
      </w:r>
      <w:r>
        <w:tab/>
        <w:instrText>S. 599" \b</w:instrText>
      </w:r>
      <w:r w:rsidR="00A24646">
        <w:fldChar w:fldCharType="end"/>
      </w:r>
      <w:r>
        <w:t xml:space="preserve"> -- Senators Shealy and Campbell:  A BILL TO AMEND THE CODE OF LAWS OF SOUTH CAROLINA, 1976, SO AS TO ENACT THE </w:t>
      </w:r>
      <w:r w:rsidR="00D85E3B">
        <w:t>“</w:t>
      </w:r>
      <w:r>
        <w:t>HEALTHY STUDENTS ACT OF 2013</w:t>
      </w:r>
      <w:r w:rsidR="00D85E3B">
        <w:t>”</w:t>
      </w:r>
      <w:r>
        <w:t>; TO AMEND SECTION 59-10-10, RELATING TO PHYSICAL ACTIVITY STANDARDS FOR ELEMENTARY SCHOOL STUDENTS, SO AS TO REQUIRE NINETY MINUTES OF WEEKLY PHYSICAL ACTIVITY FOR MIDDLE SCHOOL AND HIGH SCHOOL STUDENTS, TO INCLUDE SECOND GRADE STUDENTS AMONG THOSE WHOSE FITNESS STATUSES MUST BE REPORTED, TO REQUIRE THE DEPARTMENT OF EDUCATION TO PROVIDE A SUMMARY REPORT OF THE FITNESS STATUS OF STUDENTS IN CERTAIN GRADES IN EACH SCHOOL DISTRICT, AND TO DELETE OBSOLETE LANGUAGE; TO AMEND SECTION 59-10-310, RELATING TO ELEMENTARY SCHOOL MEAL AND COMPETITIVE FOOD NUTRITIONAL REQUIREMENTS, SO AS TO REVISE THE REQUIREMENTS AND APPLY THEM TO STUDENTS IN KINDERGARTEN THROUGH TWELFTH GRADE; TO AMEND SECTION 59-10-330, RELATING TO RESTRICTIONS ON ELEMENTARY SCHOOL VENDING SALES AND OTHER SALES OF FOOD AND BEVERAGES OF MINIMAL NUTRITIONAL VALUE, SO AS TO DELETE OBSOLETE LANGUAGE; AND TO REPEAL SECTION 59-10-340 RELATING TO SNACKS IN SCHOOL VENDING MACHINES.</w:t>
      </w:r>
    </w:p>
    <w:p w:rsidR="00267E46" w:rsidRDefault="00267E46" w:rsidP="00267E46">
      <w:r>
        <w:t>l:\council\bills\agm\19964ab13.docx</w:t>
      </w:r>
    </w:p>
    <w:p w:rsidR="00267E46" w:rsidRDefault="00267E46" w:rsidP="00267E46">
      <w:r>
        <w:tab/>
        <w:t>Read the first time and referred to the Committee on Education.</w:t>
      </w:r>
    </w:p>
    <w:p w:rsidR="00267E46" w:rsidRDefault="00267E46" w:rsidP="00267E46"/>
    <w:p w:rsidR="00267E46" w:rsidRDefault="00267E46" w:rsidP="00267E46">
      <w:r>
        <w:tab/>
        <w:t>S. 600</w:t>
      </w:r>
      <w:r w:rsidR="00A24646">
        <w:fldChar w:fldCharType="begin"/>
      </w:r>
      <w:r>
        <w:instrText xml:space="preserve"> XE "</w:instrText>
      </w:r>
      <w:r>
        <w:tab/>
        <w:instrText>S. 600" \b</w:instrText>
      </w:r>
      <w:r w:rsidR="00A24646">
        <w:fldChar w:fldCharType="end"/>
      </w:r>
      <w:r>
        <w:t xml:space="preserve"> -- Senator Peeler:  A BILL TO AMEND SECTIONS 11-43-120, 11-43-130, 11-43-150, 11-43-160, 11-43-170, 11-43-180, 11-43-220, 11-43-510, 11-43-520, 11-43-540, 11-43-550, AND 11-43-560, CODE OF LAWS OF SOUTH CAROLINA, 1976, ALL RELATING TO THE CREATION, DUTIES, AND FUNCTIONS OF THE TRANSPORTATION INFRASTRUCTURE BANK, SO AS TO PROVIDE THAT THE BANK IS ADMINISTERED BY THE COMMISSION OF THE DEPARTMENT OF TRANSPORTATION, TO ELIMINATE ITS BOARD OF DIRECTORS, AND TO PROVIDE THAT A PROJECT MAY NOT BE DESIGNATED AS AN ELIGIBLE PROJECT FOR PURPOSES OF BANK FUNDING IN ADVANCE OF THE CURRENT AVAILABILITY OF FUNDING FOR THE COMPLETION OF THAT SPECIFIC PROJECT; TO AMEND SECTION 12-28-310, AS AMENDED, RELATING TO THE USER FEE ON GASOLINE AND DIESEL, SO AS TO IMPOSE THE USER FEE ON FUEL GRADE ETHANOL; TO AMEND SECTION 12-28-1125, REL</w:t>
      </w:r>
      <w:r w:rsidR="00D85E3B">
        <w:t>ATING TO AN OCCASIONAL IMPORTER’</w:t>
      </w:r>
      <w:r>
        <w:t>S LICENSE, SO AS TO CLARIFY THAT A PERSON MUST APPLY FOR THE LICENSE IF THE PERSON CAUSES MOTOR FUEL SUBJECT TO THE USER FEE TO BE DELIVERED INTO THIS STATE INTO STORAGE FACILITIES, OTHER THAN A QUALIFIED TERMINAL, BY ANY MEANS OF CONVEYANCE OTHER THAN IN THE FUEL SUPPLY OF A VEHICLE; BY ADDING SECTION 12-36-2625 SO AS TO PROVIDE THAT THE SALES TAX REVENUE GENERATED FROM THE SALE OF A MOTOR VEHICLE OR THE EXECUTION OF A LEASE FOR A MOTOR VEHICLE, MUST BE CREDITED TO THE STATE HIGHWAY FUND FOR ELIGIBLE HIGHWAY IMPROVEMENT PROJECTS; TO AMEND ARTICLE 23, CHAPTER 37, TITLE 12, RELATING TO THE PROPERTY TAXES ON MOTOR CARRIERS, SO AS TO EXEMPT SUCH VEHICLES AND SEMITRAILERS FROM THE PROPERTY TAX AND INSTEAD IMPOSE A ROAD USER FEE ON COMMERCIAL MOTOR VEHICLES, TO DEFINE COMMERCIAL MOTOR VEHICLES, TO ASSIGN ADMINISTRATION OF THE FEE TO THE SOUTH CAROLINA DEPARTMENT OF MOTOR VEHICLES, TO PROVIDE FOR THE CALCULATION OF THE FEE SIMILAR TO THE MANNER IN WHICH THE PROPERTY TAX ON MOTOR CARRIERS WAS CALCULATED, TO MAINTAIN THE EXCLUSIVITY OF THIS STATE IMPOSED FEE IN LIEU OF ANY LOCAL FEES OR TAXES IN THE SAME MANNER SUCH EXCLUSIVITY APPLIED WITH THE FORMER PROPERTY TAX ON MOTOR CARRIERS; TO PROVIDE THAT THE FIRST SEVENTEEN MILLION DOLLARS ANNUALLY OF THE REVENUE OF THE ROAD USE FEE ON COMMERCIAL VEHICLES AND THE ONE TIME REGISTRATION FEE ON SEMITRAILERS MUST BE DISTRIBUTED AS PROVIDED UNDER FORMER LAW AND THE BALANCE DISTRIBUTED TO THE STATE HIGHWAY FUND AND USED EXCLUSIVELY FOR INTERSTATE HIGHWAYS, AND TO DELETE CERTAIN ADMINISTRATIVE PENALTIES AND CRIMINAL OFFENSES APPLICABLE TO ENFORCEMENT OF THE FORMER PROPERTY TAX; TO AMEND SECTIONS 56-3-120, 56-3-610, AND 56-3-660, ALL RELATING TO THE REQUIREMENTS FOR REGISTERING AND LICENSING MOTOR VEHICLES, SO AS TO CONFORM THE TIMING OF THE PAYMENTS OF THE APPLICABLE FEES FOR COMMERCIAL MOTOR VEHICLES TO THE SCHEDULE FOR PAYMENTS OF THE ROAD USE FEE ON SUCH VEHICLES; TO AMEND SECTION 58-23-620, AS AMENDED, RELATING TO THE LIMITATION ON THE IMPOSITION OF FEES ON MOTOR CARRIERS BY LOCAL GOVERNMENTS, SO AS TO REQUIRE THE APPORTIONMENT OF ANY LOCAL LICENSE TAX OR FEE IMPOSED ON SUCH VEHICLES THAT ARE OPERATED INTERSTATE; BY ADDING SECTION 11-11-260 SO AS TO REQUIRE THAT EACH YEAR THE GENERAL ASSEMBLY APPROPRIATE AN AMOUNT FOR BRIDGE MAINTENANCE EQUAL TO TWENTY PERCENT OF PROJECTED GROWTH IN GENERAL FUND REVENUES; TO AMEND SECTION 57-1-310, AS AMENDED, RELATING TO THE COMMISSION OF THE DEPARTMENT OF TRANSPORTATION, SO AS TO INCREASE THE COMMISSION BY ONE AT-LARGE MEMBER; TO AMEND SECTION 57-1-730, RELATING TO THE POWERS AND DUTIES OF THE JOINT TRANSPORTATION REVIEW COMMITTEE, SO AS TO REQUIRE THE COMMITTEE TO CONDUCT AN ANNUAL OVERSIGHT REVIEW OF THE DEPARTMENT OF TRANSPORTATION COMMISSION AND THE DEPARTMENT OF TRANSPORTATION; BY ADDING SECTION 57-1-735 SO AS TO REQUIRE STATE AGENCIES TO COOPERATE WITH THE REVIEW COMMITTEE; BY ADDING SECTION 57-1-737 SO AS TO SPECIFY MATTERS THAT MUST BE INCLUDED IN THE OVERSIGHT REPORT; AND TO REPEAL SECTION 6 OF ACT 114 O</w:t>
      </w:r>
      <w:r w:rsidR="00D85E3B">
        <w:t>F 2007 RELATING TO THE GOVERNOR’</w:t>
      </w:r>
      <w:r>
        <w:t>S AUTHORITY TO APPOINT THE SECRETARY OF THE DEPARTMENT OF TRANSPORTATION.</w:t>
      </w:r>
    </w:p>
    <w:p w:rsidR="00267E46" w:rsidRDefault="00267E46" w:rsidP="00267E46">
      <w:r>
        <w:t>l:\council\bills\nl\13170dg13.docx</w:t>
      </w:r>
    </w:p>
    <w:p w:rsidR="00267E46" w:rsidRDefault="00267E46" w:rsidP="00267E46">
      <w:r>
        <w:tab/>
        <w:t>Senator PEELER spoke on the Bill.</w:t>
      </w:r>
    </w:p>
    <w:p w:rsidR="00873DA3" w:rsidRDefault="00873DA3" w:rsidP="00267E46"/>
    <w:p w:rsidR="00267E46" w:rsidRDefault="00267E46" w:rsidP="00267E46">
      <w:r>
        <w:tab/>
        <w:t>Read the first time and referred to the Committee on Finance.</w:t>
      </w:r>
    </w:p>
    <w:p w:rsidR="00267E46" w:rsidRDefault="00267E46" w:rsidP="00267E46"/>
    <w:p w:rsidR="00267E46" w:rsidRDefault="00267E46" w:rsidP="00267E46">
      <w:r>
        <w:tab/>
        <w:t>S. 601</w:t>
      </w:r>
      <w:r w:rsidR="00A24646">
        <w:fldChar w:fldCharType="begin"/>
      </w:r>
      <w:r>
        <w:instrText xml:space="preserve"> XE "</w:instrText>
      </w:r>
      <w:r>
        <w:tab/>
        <w:instrText>S. 601" \b</w:instrText>
      </w:r>
      <w:r w:rsidR="00A24646">
        <w:fldChar w:fldCharType="end"/>
      </w:r>
      <w:r>
        <w:t xml:space="preserve"> -- Senators Thurmond, Ford and Sheheen:  A BILL TO AMEND SECTION 2-17-10, RELATING TO TERMS REGARDING LOBBYISTS AND LOBBYING, TO DEFINE THE TERMS </w:t>
      </w:r>
      <w:r w:rsidR="00D85E3B">
        <w:t>“</w:t>
      </w:r>
      <w:r>
        <w:t>LOBBYING</w:t>
      </w:r>
      <w:r w:rsidR="00D85E3B">
        <w:t>”</w:t>
      </w:r>
      <w:r>
        <w:t xml:space="preserve">, </w:t>
      </w:r>
      <w:r w:rsidR="00D85E3B">
        <w:t>“</w:t>
      </w:r>
      <w:r>
        <w:t>LOBBYIST</w:t>
      </w:r>
      <w:r w:rsidR="00D85E3B">
        <w:t>”</w:t>
      </w:r>
      <w:r>
        <w:t xml:space="preserve">, </w:t>
      </w:r>
      <w:r w:rsidR="00D85E3B">
        <w:t>“</w:t>
      </w:r>
      <w:r>
        <w:t>PUBLIC BODY</w:t>
      </w:r>
      <w:r w:rsidR="00D85E3B">
        <w:t>”</w:t>
      </w:r>
      <w:r>
        <w:t xml:space="preserve">, AND </w:t>
      </w:r>
      <w:r w:rsidR="00D85E3B">
        <w:t>“</w:t>
      </w:r>
      <w:r>
        <w:t>PUBLIC OFFICIAL</w:t>
      </w:r>
      <w:r w:rsidR="00D85E3B">
        <w:t>”</w:t>
      </w:r>
      <w:r>
        <w:t xml:space="preserve"> TO INCLUDE MEMBERS OF AND THE GOVERNING BODIES OF POLITICAL SUBDIVISIONS.</w:t>
      </w:r>
    </w:p>
    <w:p w:rsidR="00267E46" w:rsidRDefault="00267E46" w:rsidP="00267E46">
      <w:r>
        <w:t>l:\s-res\pt\007lobb.hm.pt.docx</w:t>
      </w:r>
    </w:p>
    <w:p w:rsidR="00267E46" w:rsidRDefault="00267E46" w:rsidP="00267E46">
      <w:r>
        <w:tab/>
        <w:t>Senator THURMOND spoke on the Bill.</w:t>
      </w:r>
    </w:p>
    <w:p w:rsidR="00873DA3" w:rsidRDefault="00873DA3" w:rsidP="00267E46"/>
    <w:p w:rsidR="00267E46" w:rsidRDefault="00267E46" w:rsidP="00267E46">
      <w:r>
        <w:tab/>
        <w:t>Read the first time and referred to the Committee on Judiciary.</w:t>
      </w:r>
    </w:p>
    <w:p w:rsidR="00267E46" w:rsidRDefault="00267E46" w:rsidP="00267E46"/>
    <w:p w:rsidR="00267E46" w:rsidRDefault="00267E46" w:rsidP="00267E46">
      <w:r>
        <w:tab/>
        <w:t>S. 602</w:t>
      </w:r>
      <w:r w:rsidR="00A24646">
        <w:fldChar w:fldCharType="begin"/>
      </w:r>
      <w:r>
        <w:instrText xml:space="preserve"> XE "</w:instrText>
      </w:r>
      <w:r>
        <w:tab/>
        <w:instrText>S. 602" \b</w:instrText>
      </w:r>
      <w:r w:rsidR="00A24646">
        <w:fldChar w:fldCharType="end"/>
      </w:r>
      <w:r>
        <w:t xml:space="preserve"> -- Senators Coleman, Hayes, Jackson, Sheheen, Peeler and Gregory:  A CONCURRENT RESOLUTION TO REQUEST THAT THE DEPARTMENT OF TRANSPORTATION NAME THE PORTION OF SOUTH CAROLINA HIGHWAY 901 IN YORK COUNTY FROM ITS INTERSECTION WITH SOUTH CAROLINA HIGHWAY 72 TO ITS INTERSECTION WITH CHERRY ROAD </w:t>
      </w:r>
      <w:r w:rsidR="00D85E3B">
        <w:t>“</w:t>
      </w:r>
      <w:r>
        <w:t>STATE REPRESENTATIVE BESSIE MOODY-LAWRENCE MEMORIAL HIGHWAY</w:t>
      </w:r>
      <w:r w:rsidR="00D85E3B">
        <w:t>”</w:t>
      </w:r>
      <w:r>
        <w:t xml:space="preserve"> AND ERECT APPROPRIATE MARKERS OR SIGNS ALONG THIS PORTION OF HIGHWAY THAT CONTAIN THE WORDS </w:t>
      </w:r>
      <w:r w:rsidR="00D85E3B">
        <w:t>“</w:t>
      </w:r>
      <w:r>
        <w:t>STATE REPRESENTATIVE BESSIE MOODY-LAWRENCE MEMORIAL HIGHWAY</w:t>
      </w:r>
      <w:r w:rsidR="00D85E3B">
        <w:t>”</w:t>
      </w:r>
      <w:r>
        <w:t>.</w:t>
      </w:r>
    </w:p>
    <w:p w:rsidR="00267E46" w:rsidRDefault="00267E46" w:rsidP="00267E46">
      <w:r>
        <w:t>l:\council\bills\swb\5162cm13.docx</w:t>
      </w:r>
    </w:p>
    <w:p w:rsidR="00267E46" w:rsidRDefault="00267E46" w:rsidP="00267E46">
      <w:r>
        <w:tab/>
        <w:t>The Concurrent Resolution was introduced and referred to the Committee on Transportation.</w:t>
      </w:r>
    </w:p>
    <w:p w:rsidR="00267E46" w:rsidRDefault="00267E46" w:rsidP="00267E46"/>
    <w:p w:rsidR="00267E46" w:rsidRDefault="00267E46" w:rsidP="00267E46">
      <w:r>
        <w:tab/>
        <w:t>S. 603</w:t>
      </w:r>
      <w:r w:rsidR="00A24646">
        <w:fldChar w:fldCharType="begin"/>
      </w:r>
      <w:r>
        <w:instrText xml:space="preserve"> XE "</w:instrText>
      </w:r>
      <w:r>
        <w:tab/>
        <w:instrText>S. 603" \b</w:instrText>
      </w:r>
      <w:r w:rsidR="00A24646">
        <w:fldChar w:fldCharType="end"/>
      </w:r>
      <w:r>
        <w:t xml:space="preserve"> -- Senator Hutto:  A CONCURRENT RESOLUTION TO DESIGNATE THE THIRD WEEK IN APRIL 2013 AS </w:t>
      </w:r>
      <w:r w:rsidR="00D85E3B">
        <w:t>“</w:t>
      </w:r>
      <w:r>
        <w:t>SHAKEN BABY SYNDROME AWARENESS WEEK</w:t>
      </w:r>
      <w:r w:rsidR="00D85E3B">
        <w:t>”</w:t>
      </w:r>
      <w:r>
        <w:t xml:space="preserve"> FOR THE PURPOSE OF RAISING AWARENESS REGARDING SHAKEN BABY SYNDROME AND TO COMMEND THE HOSPITALS, CHILD CARE COUNCILS, SCHOOLS, AND OTHER ORGANIZATIONS THAT EDUCATE PARENTS AND CAREGIVERS ON HOW TO PROTECT CHILDREN FROM ABUSE.</w:t>
      </w:r>
    </w:p>
    <w:p w:rsidR="00267E46" w:rsidRDefault="00267E46" w:rsidP="00267E46">
      <w:r>
        <w:t>l:\council\bills\rm\1203cm13.docx</w:t>
      </w:r>
    </w:p>
    <w:p w:rsidR="00267E46" w:rsidRDefault="00267E46" w:rsidP="00267E46">
      <w:r>
        <w:tab/>
        <w:t>The Concurrent Resolution was introduced and referred to the Committee on Medical Affairs.</w:t>
      </w:r>
    </w:p>
    <w:p w:rsidR="00267E46" w:rsidRDefault="00267E46" w:rsidP="00267E46"/>
    <w:p w:rsidR="00267E46" w:rsidRDefault="00267E46" w:rsidP="00267E46">
      <w:r>
        <w:tab/>
        <w:t>S. 604</w:t>
      </w:r>
      <w:r w:rsidR="00A24646">
        <w:fldChar w:fldCharType="begin"/>
      </w:r>
      <w:r>
        <w:instrText xml:space="preserve"> XE "</w:instrText>
      </w:r>
      <w:r>
        <w:tab/>
        <w:instrText>S. 604" \b</w:instrText>
      </w:r>
      <w:r w:rsidR="00A24646">
        <w:fldChar w:fldCharType="end"/>
      </w:r>
      <w:r>
        <w:t xml:space="preserve"> -- Senators Allen, Alexander, Bennett, Bright, Bryant, Campbell, Campsen, Cleary, Coleman, Corbin, Courson, Cromer, Davis, Fair, Ford, Gregory, Grooms, Hayes, Hembree, Hutto, Jackson, Johnson, Leatherman, Lourie, Malloy, L. Martin, S. Martin, Massey, Matthews, McElveen, McGill, Nicholson, O'Dell, Peeler, Pinckney, Rankin, Reese, Scott, Setzler, Shealy, Sheheen, Thurmond, Turner, Verdin, Williams and Young:  A CONCURRENT RESOLUTION TO RECOGNIZE AND COMMEND THE HONORABLE RALPH ANDERSON FOR HIS YEARS OF DISTINGUISHED SERVICE AND FOR HIS SIGNIFICANT CONTRIBUTIONS IN THE SOUTH CAROLINA GENERAL ASSEMBLY DURING HIS NOTEWORTHY PUBLIC CAREER.</w:t>
      </w:r>
    </w:p>
    <w:p w:rsidR="00267E46" w:rsidRDefault="00267E46" w:rsidP="00267E46">
      <w:r>
        <w:t>l:\council\bills\dka\3114sd13.docx</w:t>
      </w:r>
    </w:p>
    <w:p w:rsidR="00267E46" w:rsidRDefault="00267E46" w:rsidP="00267E46">
      <w:r>
        <w:tab/>
        <w:t>The Concurrent Resolution was adopted, ordered sent to the House.</w:t>
      </w:r>
    </w:p>
    <w:p w:rsidR="00267E46" w:rsidRDefault="00267E46" w:rsidP="00267E46"/>
    <w:p w:rsidR="00267E46" w:rsidRDefault="00267E46" w:rsidP="00267E46">
      <w:r>
        <w:tab/>
        <w:t>S. 605</w:t>
      </w:r>
      <w:r w:rsidR="00A24646">
        <w:fldChar w:fldCharType="begin"/>
      </w:r>
      <w:r>
        <w:instrText xml:space="preserve"> XE "</w:instrText>
      </w:r>
      <w:r>
        <w:tab/>
        <w:instrText>S. 605" \b</w:instrText>
      </w:r>
      <w:r w:rsidR="00A24646">
        <w:fldChar w:fldCharType="end"/>
      </w:r>
      <w:r>
        <w:t xml:space="preserve"> -- Senators Lourie, Sheheen, Jackson, Coleman, Johnson, Allen, McElveen, Bryant, Bright, Davis and Shealy:  A BILL TO AMEND THE CODE OF LAWS OF SOUTH CAROLINA, 1976, BY ADDING SECTION 8-13-791 SO AS TO PROVIDE THAT THE USE OF ANY AIRCRAFT OWNED OR LEASED BY THIS STATE, OR ANY STATE AGENCY, ENTITY, OR INSTITUTION, INCLUDING INSTITUTIONS OF HIGHER LEARNING, BY A MEMBER OF THE GENERAL ASSEMBLY MUST BE FIRST APPROVED BY THE SPEAKER OF THE HOUSE OF REPRESENTATIVES IN REGARD TO MEMBERS OF THE HOUSE, BY THE PRESIDENT PRO TEMPORE OF THE SENATE IN REGARD TO MEMBERS OF THE SENATE, OR BY THE CHAIRMAN OF A STATE BOARD, COMMISSION, OR COMMITTEE IN THE EXECUTIVE BRANCH IN REGARD TO A MEMBER OF THAT BOARD, COMMISSION, OR COMMITTEE WHO IS PERMITTED TO REQUEST USE OF STATE AIRCRAFT, TO PROVIDE THAT NO AIRCRAFT OWNED OR LEASED BY THIS STATE, OR ANY STATE AGENCY, ENTITY, OR INSTITUTION, INCLUDING INSTITUTIONS OF HIGHER LEARNING, MAY TRANSPORT A PERSON FROM A LOCATION IN OR OUT OF THIS STATE TO COLUMBIA OR ANOTHER LOCATION TO TESTIFY BEFORE A STANDING OR SPECIAL COMMITTEE OF THE GENERAL ASSEMBLY OR EITHER HOUSE OF THE GENERAL ASSEMBLY ABOUT ANY MATTER UNDER CONSIDERATION BY THAT COMMITTEE, AND TO PROVIDE PENALTIES FOR VIOLATIONS, INCLUDING A REQUIREMENT THAT THE COST OF THE FLIGHT MUST BE REIMBURSED TO THE STATE GENERAL FUND.</w:t>
      </w:r>
    </w:p>
    <w:p w:rsidR="00267E46" w:rsidRDefault="00267E46" w:rsidP="00267E46">
      <w:r>
        <w:t>l:\council\bills\dka\3109sd13.docx</w:t>
      </w:r>
    </w:p>
    <w:p w:rsidR="00267E46" w:rsidRDefault="00267E46" w:rsidP="00267E46">
      <w:r>
        <w:tab/>
        <w:t>Senator LOURIE spoke on the Bill.</w:t>
      </w:r>
    </w:p>
    <w:p w:rsidR="00873DA3" w:rsidRDefault="00873DA3" w:rsidP="00267E46"/>
    <w:p w:rsidR="00267E46" w:rsidRDefault="00267E46" w:rsidP="00267E46">
      <w:r>
        <w:tab/>
        <w:t>Read the first time and referred to the Committee on Judiciary.</w:t>
      </w:r>
    </w:p>
    <w:p w:rsidR="00267E46" w:rsidRDefault="00267E46" w:rsidP="00267E46"/>
    <w:p w:rsidR="00267E46" w:rsidRDefault="00267E46" w:rsidP="00267E46">
      <w:r>
        <w:tab/>
        <w:t>S. 606</w:t>
      </w:r>
      <w:r w:rsidR="00A24646">
        <w:fldChar w:fldCharType="begin"/>
      </w:r>
      <w:r>
        <w:instrText xml:space="preserve"> XE "</w:instrText>
      </w:r>
      <w:r>
        <w:tab/>
        <w:instrText>S. 606" \b</w:instrText>
      </w:r>
      <w:r w:rsidR="00A24646">
        <w:fldChar w:fldCharType="end"/>
      </w:r>
      <w:r>
        <w:t xml:space="preserve"> -- Senators Lourie, Alexander, Allen, Bennett, Bright, Bryant, Campbell, Campsen, Cleary, Coleman, Corbin, Courson, Cromer, Davis, Fair, Ford, Gregory, Grooms, Hayes, Hembree, Hutto, Jackson, Johnson, Leatherman, Malloy, L. Martin, S. Martin, Massey, Matthews, McElveen, McGill, Nicholson, O'Dell, Peeler, Pinckney, Rankin, Reese, Scott, Setzler, Shealy, Sheheen, Thurmond, Turner, Verdin, Williams and Young:  A SENATE RESOLUTION TO RECOGNIZE AND HONOR UNIVERSITY OF SOUTH CAROLINA HEAD BASKETBALL COACH DAWN MICHELLE STALEY FOR HER EXTRAORDINARY ATHLETIC CAREER AND CONGRATULATE HER UPON BEING NAMED TO THE NAISMITH MEMORIAL BASKETBALL HALL OF FAME.</w:t>
      </w:r>
    </w:p>
    <w:p w:rsidR="00267E46" w:rsidRDefault="00267E46" w:rsidP="00267E46">
      <w:r>
        <w:t>l:\council\bills\gm\29677ab13.docx</w:t>
      </w:r>
    </w:p>
    <w:p w:rsidR="00267E46" w:rsidRDefault="00267E46" w:rsidP="00267E46">
      <w:r>
        <w:tab/>
        <w:t>The Senate Resolution was adopted.</w:t>
      </w:r>
    </w:p>
    <w:p w:rsidR="00267E46" w:rsidRDefault="00267E46" w:rsidP="00267E46"/>
    <w:p w:rsidR="00267E46" w:rsidRDefault="00267E46" w:rsidP="00267E46">
      <w:r>
        <w:tab/>
        <w:t>H. 3099</w:t>
      </w:r>
      <w:r w:rsidR="00A24646">
        <w:fldChar w:fldCharType="begin"/>
      </w:r>
      <w:r>
        <w:instrText xml:space="preserve"> XE "</w:instrText>
      </w:r>
      <w:r>
        <w:tab/>
        <w:instrText>H. 3099" \b</w:instrText>
      </w:r>
      <w:r w:rsidR="00A24646">
        <w:fldChar w:fldCharType="end"/>
      </w:r>
      <w:r>
        <w:t xml:space="preserve"> -- Reps. Nanney and Long:  A BILL TO AMEND SECTION 63-17-2310,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IV-D OF THE SOCIAL SECURITY ACT BY THE DEPARTMENT OF SOCIAL SERVICES; AND TO MAKE TECHNICAL CORRECTIONS.</w:t>
      </w:r>
    </w:p>
    <w:p w:rsidR="00267E46" w:rsidRDefault="00267E46" w:rsidP="00267E46">
      <w:r>
        <w:tab/>
        <w:t>Read the first time and referred to the Committee on Judiciary.</w:t>
      </w:r>
    </w:p>
    <w:p w:rsidR="00267E46" w:rsidRDefault="00267E46" w:rsidP="00267E46"/>
    <w:p w:rsidR="00267E46" w:rsidRDefault="00267E46" w:rsidP="00267E46">
      <w:r>
        <w:tab/>
        <w:t>H. 3518</w:t>
      </w:r>
      <w:r w:rsidR="00A24646">
        <w:fldChar w:fldCharType="begin"/>
      </w:r>
      <w:r>
        <w:instrText xml:space="preserve"> XE "</w:instrText>
      </w:r>
      <w:r>
        <w:tab/>
        <w:instrText>H. 3518" \b</w:instrText>
      </w:r>
      <w:r w:rsidR="00A24646">
        <w:fldChar w:fldCharType="end"/>
      </w:r>
      <w:r>
        <w:t xml:space="preserve"> -- Reps. Owens, Taylor, Daning, Simrill, Ballentine, Allison, Atwater, Bannister, Barfield, Bedingfield, Clyburn, Hixon, Limehouse, D. C. Moss, Norman, Pope, G. R. Smith, Wells and Rivers:  A JOINT RESOLUTION TO PROVIDE THAT UNTIL JUNE 30, 2016, THE COMMISSION ON HIGHER EDUCATION AND THE PRESIDENTS OF PUBLIC COLLEGES AND UNIVERSITIES SHALL TAKE CERTAIN ACTIONS TO SUPPORT THE EFFORTS OF THE GENERAL ASSEMBLY TO ESTABLISH ACCOUNTABILITY-BASED FUNDING FOR PUBLIC COLLEGES AND UNIVERSITIES.</w:t>
      </w:r>
    </w:p>
    <w:p w:rsidR="00267E46" w:rsidRDefault="00267E46" w:rsidP="00267E46">
      <w:r>
        <w:tab/>
        <w:t>Read the first time and referred to the Committee on Education.</w:t>
      </w:r>
    </w:p>
    <w:p w:rsidR="00267E46" w:rsidRDefault="00267E46" w:rsidP="00267E46"/>
    <w:p w:rsidR="00267E46" w:rsidRDefault="00267E46" w:rsidP="00267E46">
      <w:r>
        <w:tab/>
        <w:t>H. 3568</w:t>
      </w:r>
      <w:r w:rsidR="00A24646">
        <w:fldChar w:fldCharType="begin"/>
      </w:r>
      <w:r>
        <w:instrText xml:space="preserve"> XE "</w:instrText>
      </w:r>
      <w:r>
        <w:tab/>
        <w:instrText>H. 3568" \b</w:instrText>
      </w:r>
      <w:r w:rsidR="00A24646">
        <w:fldChar w:fldCharType="end"/>
      </w:r>
      <w:r>
        <w:t xml:space="preserve"> -- Reps. Weeks, Sandifer and Gilliard:  A BILL TO AMEND SECTION 16-13-385, CODE OF LAWS OF SOUTH CAROLINA, 1976, RELATING TO ALTERING, TAMPERING WITH, OR BYPASSING ELECTRIC, GAS, OR WATER METERS, SECTION 58-7-60, RELATING TO THE UNLAWFUL APPROPRIATION OF GAS, AND SECTION 58-7-70, RELATING TO THE WRONGFUL USE OF GAS AND INTERFERENCE WITH GAS METERS, ALL SO AS TO RESTRUCTURE THE PENALTIES AND PROVIDE GRADUATED PENALTIES FOR VIOLATIONS OF THE STATUTES.</w:t>
      </w:r>
    </w:p>
    <w:p w:rsidR="00267E46" w:rsidRDefault="00267E46" w:rsidP="00267E46">
      <w:r>
        <w:tab/>
        <w:t>Read the first time and referred to the Committee on Judiciary.</w:t>
      </w:r>
    </w:p>
    <w:p w:rsidR="00267E46" w:rsidRDefault="00267E46" w:rsidP="00267E46"/>
    <w:p w:rsidR="00267E46" w:rsidRDefault="00267E46" w:rsidP="00267E46">
      <w:r>
        <w:tab/>
        <w:t>H. 3875</w:t>
      </w:r>
      <w:r w:rsidR="00A24646">
        <w:fldChar w:fldCharType="begin"/>
      </w:r>
      <w:r>
        <w:instrText xml:space="preserve"> XE "</w:instrText>
      </w:r>
      <w:r>
        <w:tab/>
        <w:instrText>H. 3875" \b</w:instrText>
      </w:r>
      <w:r w:rsidR="00A24646">
        <w:fldChar w:fldCharType="end"/>
      </w:r>
      <w:r>
        <w:t xml:space="preserve">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w:t>
      </w:r>
      <w:r w:rsidR="00D85E3B">
        <w:t xml:space="preserve"> TO CONGRATULATE SOUTH CAROLINA’</w:t>
      </w:r>
      <w:r>
        <w:t>S 2013 DISTRICT TEACHERS OF THE YEAR ON BEING SELECTED TO REPRESENT THEIR RESPECTIVE SCHOOL DISTRICTS, TO WISH THEM CONTINUED SUCCESS IN THE FUTURE, AND TO EXPRESS APPRECIATION FOR THEIR DEDICATED SERVICE TO CHILDREN.</w:t>
      </w:r>
    </w:p>
    <w:p w:rsidR="00267E46" w:rsidRDefault="00267E46" w:rsidP="00267E46">
      <w:r>
        <w:tab/>
        <w:t>The Concurrent Resolution was adopted, ordered returned to the House.</w:t>
      </w:r>
    </w:p>
    <w:p w:rsidR="00267E46" w:rsidRDefault="00267E46" w:rsidP="00267E46"/>
    <w:p w:rsidR="00267E46" w:rsidRDefault="00267E46" w:rsidP="00267E46">
      <w:r>
        <w:tab/>
        <w:t>H. 3878</w:t>
      </w:r>
      <w:r w:rsidR="00A24646">
        <w:fldChar w:fldCharType="begin"/>
      </w:r>
      <w:r>
        <w:instrText xml:space="preserve"> XE "</w:instrText>
      </w:r>
      <w:r>
        <w:tab/>
        <w:instrText>H. 3878" \b</w:instrText>
      </w:r>
      <w:r w:rsidR="00A24646">
        <w:fldChar w:fldCharType="end"/>
      </w:r>
      <w:r>
        <w:t xml:space="preserve"> -- Reps. Murphy,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MEMORIALIZE THE FULL COMMITTEE OF THE INTERNATIONAL OLYMPIC COMMITTEE TO OPPOSE THE DECISION OF ITS EXECUTIVE BOARD AND REINSTATE WRESTLING AS A CORE SPORT OF THE SUMMER OLYMPIC GAMES.</w:t>
      </w:r>
    </w:p>
    <w:p w:rsidR="00267E46" w:rsidRDefault="00267E46" w:rsidP="00267E46">
      <w:r>
        <w:tab/>
        <w:t>The Concurrent Resolution was introduced and referred to the General Committee.</w:t>
      </w:r>
    </w:p>
    <w:p w:rsidR="00267E46" w:rsidRDefault="00267E46" w:rsidP="00267E46"/>
    <w:p w:rsidR="00267E46" w:rsidRDefault="00267E46" w:rsidP="00267E46">
      <w:r>
        <w:tab/>
        <w:t>H. 3884</w:t>
      </w:r>
      <w:r w:rsidR="00A24646">
        <w:fldChar w:fldCharType="begin"/>
      </w:r>
      <w:r>
        <w:instrText xml:space="preserve"> XE "</w:instrText>
      </w:r>
      <w:r>
        <w:tab/>
        <w:instrText>H. 3884" \b</w:instrText>
      </w:r>
      <w:r w:rsidR="00A24646">
        <w:fldChar w:fldCharType="end"/>
      </w:r>
      <w:r>
        <w:t xml:space="preserve"> -- Reps. Sellers, Hosey, Cobb-Hunter, Govan, Ott,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Hamilton, Hardee, Hardwick, Harrell, Hart, Hayes, Henderson, Herbkersman, Hiott, Hixon, Hodges, Horne, Howard, Huggins, Jefferson, Kennedy, King, Knight, Limehouse, Loftis, Long, Lowe, Lucas, Mack, McCoy, McEachern, M. S. McLeod, W. J. McLeod, Merrill, Mitchell, D. C. Moss, V. S. Moss, Munnerlyn, Murphy, Nanney, Neal, Newton, Norman, Owens, Parks, Patrick, Pitts, Pope, Powers Norrell, Putnam, Quinn, Ridgeway, Riley, Rivers, Robinson-Simpson, Rutherford, Ryhal, Sabb, Sandifer,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THE HONORABLE THOMAS NATHANIEL RHOAD, JR., OF BRANCHVILLE AND TO EXTEND THE DEEPEST SYMPATHY TO HIS FAMILY AND MANY FRIENDS.</w:t>
      </w:r>
    </w:p>
    <w:p w:rsidR="00267E46" w:rsidRDefault="00267E46" w:rsidP="00267E46">
      <w:r>
        <w:tab/>
        <w:t>The Concurrent Resolution was adopted, ordered returned to the House.</w:t>
      </w:r>
    </w:p>
    <w:p w:rsidR="00267E46" w:rsidRDefault="00267E46" w:rsidP="00267E46"/>
    <w:p w:rsidR="00267E46" w:rsidRDefault="00267E46" w:rsidP="00267E46">
      <w:r>
        <w:tab/>
        <w:t>H. 3891</w:t>
      </w:r>
      <w:r w:rsidR="00A24646">
        <w:fldChar w:fldCharType="begin"/>
      </w:r>
      <w:r>
        <w:instrText xml:space="preserve"> XE "</w:instrText>
      </w:r>
      <w:r>
        <w:tab/>
        <w:instrText>H. 3891" \b</w:instrText>
      </w:r>
      <w:r w:rsidR="00A24646">
        <w:fldChar w:fldCharType="end"/>
      </w:r>
      <w:r>
        <w:t xml:space="preserve"> -- Reps.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RICHARD LANIER WILLIAMS FOR FOUR DECADES AS AN OUTSTANDING COACH FOR ROYAL AMBASSADOR BOYS BASKETBALL AT ST. ANDREWS BAPTIST CHURCH, WITH MORE WINS THAN ANY OTHER COACH IN THE HISTORY OF THE ORGANIZATION FOR BOYS BASKETBALL, AND TO DECLARE AND PROCLAIM HIM COACH EMERITUS FOR ALL ROYAL AMBASSADOR BASKETBALL FOR THE ENTIRE GREAT STATE OF SOUTH CAROLINA.</w:t>
      </w:r>
    </w:p>
    <w:p w:rsidR="00267E46" w:rsidRDefault="00267E46" w:rsidP="00267E46">
      <w:r>
        <w:tab/>
        <w:t>The Concurrent Resolution was adopted, ordered returned to the House.</w:t>
      </w:r>
    </w:p>
    <w:p w:rsidR="00267E46" w:rsidRDefault="00267E46" w:rsidP="00267E46">
      <w:r>
        <w:tab/>
        <w:t>H. 3892</w:t>
      </w:r>
      <w:r w:rsidR="00A24646">
        <w:fldChar w:fldCharType="begin"/>
      </w:r>
      <w:r>
        <w:instrText xml:space="preserve"> XE "</w:instrText>
      </w:r>
      <w:r>
        <w:tab/>
        <w:instrText>H. 3892" \b</w:instrText>
      </w:r>
      <w:r w:rsidR="00A24646">
        <w:fldChar w:fldCharType="end"/>
      </w:r>
      <w:r>
        <w:t xml:space="preserve"> -- Rep. Howard:  A CONCURRENT RESOLUTION TO RECOGNIZE AND COMMEND THE OUTSTANDING CHARITABLE WORK OF </w:t>
      </w:r>
      <w:r>
        <w:tab/>
        <w:t>THE BEAUTY GRAND CHAPTER OF THE ORDER OF THE EASTERN STAR, AND TO CONGRATULATE ITS MEMBERS UPON REACHING THE MILESTONE OF THEIR FIFTIETH ANNIVERSARY OF SERVICE IN SOUTH CAROLINA.</w:t>
      </w:r>
    </w:p>
    <w:p w:rsidR="00267E46" w:rsidRDefault="00267E46" w:rsidP="00267E46">
      <w:r>
        <w:tab/>
        <w:t>The Concurrent Resolution was adopted, ordered returned to the House.</w:t>
      </w:r>
    </w:p>
    <w:p w:rsidR="00267E46" w:rsidRDefault="00267E46" w:rsidP="00267E46"/>
    <w:p w:rsidR="00267E46" w:rsidRDefault="00267E46" w:rsidP="00267E46">
      <w:r>
        <w:tab/>
        <w:t>H. 3915</w:t>
      </w:r>
      <w:r w:rsidR="00A24646">
        <w:fldChar w:fldCharType="begin"/>
      </w:r>
      <w:r>
        <w:instrText xml:space="preserve"> XE "</w:instrText>
      </w:r>
      <w:r>
        <w:tab/>
        <w:instrText>H. 3915" \b</w:instrText>
      </w:r>
      <w:r w:rsidR="00A24646">
        <w:fldChar w:fldCharType="end"/>
      </w:r>
      <w:r>
        <w:t xml:space="preserve"> -- Reps. Crosby, Gilliard, McCoy, Goldfinch, Sottile, Whipper, Alexander, Allison, Anderson, Anthony, Atwater, Bales, Ballentine, Bannister, Barfield, Bedingfield, Bernstein, Bingham, Bowen, Bowers, Branham, Brannon, G. A. Brown, R. L. Brown, Burns, Chumley, Clemmons, Clyburn, Cobb-Hunter, Cole, H. A. Crawford, K. R. Crawford, Daning, Delleney, Dillard, Douglas, Edge, Erickson, Felder, Finlay, Forrester, Funderburk, Gagnon, Gambrell, George, Govan, Hamilton, Hardee, Hardwick, Harrell, Hart, Hayes, Henderson, Herbkersman, Hiott, Hixon, Hodges, Horne, Hosey, Howard, Huggins, Jefferson, Kennedy, King, Knight, Limehouse, Loftis, Long, Lowe, Lucas, Mack,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Southard, Spires, Stavrinakis, Stringer, Tallon, Taylor, Thayer, Toole, Vick, Weeks, Wells, White, Whitmire, Williams, Willis and Wood:  A CONCURRENT RESOLUTION TO RECOGNIZE AND COMMEND THE NORTHSIDE CHRISTIAN SCHOOL GIRLS VARSITY BASKETBALL TEAM, COACHES, AND SCHOOL OFFICIALS FOR AN OUTSTANDING SEASON, AND TO CONGRATULATE THEM FOR CAPTURING THE 2013 SOUTH CAROLINA ASSOCIATION OF CHRISTIAN SCHOOLS CLASS AA STATE CHAMPIONSHIP TITLE.</w:t>
      </w:r>
    </w:p>
    <w:p w:rsidR="00267E46" w:rsidRDefault="00267E46" w:rsidP="00267E46">
      <w:r>
        <w:tab/>
        <w:t>The Concurrent Resolution was adopted, ordered returned to the House.</w:t>
      </w:r>
    </w:p>
    <w:p w:rsidR="00267E46" w:rsidRDefault="00267E46" w:rsidP="00267E46"/>
    <w:p w:rsidR="00267E46" w:rsidRDefault="00267E46" w:rsidP="00267E46">
      <w:r>
        <w:tab/>
        <w:t>H. 3918</w:t>
      </w:r>
      <w:r w:rsidR="00A24646">
        <w:fldChar w:fldCharType="begin"/>
      </w:r>
      <w:r>
        <w:instrText xml:space="preserve"> XE "</w:instrText>
      </w:r>
      <w:r>
        <w:tab/>
        <w:instrText>H. 3918" \b</w:instrText>
      </w:r>
      <w:r w:rsidR="00A24646">
        <w:fldChar w:fldCharType="end"/>
      </w:r>
      <w:r>
        <w:t xml:space="preserve"> -- Reps. Sabb and Dillard:  A CONCURRENT RESOLUTION TO RECOGNIZE AND COMMEND THE HONORABLE RALPH ANDERSON FOR HIS YEARS OF DISTINGUISHED SERVICE AND FOR HIS SIGNIFICANT CONTRIBUTIONS IN THE SOUTH CAROLINA GENERAL ASSEMBLY DURING HIS NOTEWORTHY PUBLIC CAREER.</w:t>
      </w:r>
    </w:p>
    <w:p w:rsidR="00267E46" w:rsidRDefault="00267E46" w:rsidP="00267E46">
      <w:r>
        <w:tab/>
        <w:t>The Concurrent Resolution was adopted, ordered returned to the House.</w:t>
      </w:r>
    </w:p>
    <w:p w:rsidR="00267E46" w:rsidRDefault="00267E46" w:rsidP="00267E46"/>
    <w:p w:rsidR="00267E46" w:rsidRDefault="00267E46" w:rsidP="00267E46">
      <w:r>
        <w:tab/>
        <w:t>H. 3920</w:t>
      </w:r>
      <w:r w:rsidR="00A24646">
        <w:fldChar w:fldCharType="begin"/>
      </w:r>
      <w:r>
        <w:instrText xml:space="preserve"> XE "</w:instrText>
      </w:r>
      <w:r>
        <w:tab/>
        <w:instrText>H. 3920" \b</w:instrText>
      </w:r>
      <w:r w:rsidR="00A24646">
        <w:fldChar w:fldCharType="end"/>
      </w:r>
      <w:r>
        <w:t xml:space="preserve"> -- Reps. Goldfinch, Clemmons, Hardwick and H. A. Crawford:  A CONCURRENT RESOLUTION EXPRESSING THE OPPOSITION OF THE MEMBERS OF THE GENERAL ASSEMBLY OF THE STATE OF SOUTH CAROLINA TO ANY VESSEL MONITORING SYSTEMS OFF THE COAST OF SOUTH CAROLINA OR WITHIN THE STATE ASSOCIATED WITH THE SOUTH ATLA</w:t>
      </w:r>
      <w:r w:rsidR="00D85E3B">
        <w:t>NTIC FISHERY MANAGEMENT COUNCIL’</w:t>
      </w:r>
      <w:r>
        <w:t>S PROPOSED AMENDMENT 30 OR ANY FUTURE AMENDMENTS TO THE FISHERY MANAGEMENT PLAN FOR THE SNAPPER-GROUPER FISHERY OF THE SOUTH ATLANTIC REGION, AND STRONGLY URGING THE SOUTH CAROLINIANS APPOINTED BY THE SECRETARY OF COMMERCE OF THE UNITED STATES TO SERVE ON THE SOUTH ATLANTIC FISHERY MANAGEMENT COUNCIL TO REFLECT THIS OPPOSITION IN THE COUNCIL'S DELIBERATIONS ON THESE MATTERS.</w:t>
      </w:r>
    </w:p>
    <w:p w:rsidR="00267E46" w:rsidRDefault="00267E46" w:rsidP="00267E46">
      <w:r>
        <w:tab/>
        <w:t>The Concurrent Resolution was introduced and referred to the Committee on Fish, Game and Forestry.</w:t>
      </w:r>
    </w:p>
    <w:p w:rsidR="00267E46" w:rsidRDefault="00267E46">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REPORTS OF STANDING COMMITTEES</w:t>
      </w:r>
    </w:p>
    <w:p w:rsidR="00AA5F4F" w:rsidRPr="00DC1521" w:rsidRDefault="00AA5F4F" w:rsidP="00AA5F4F">
      <w:pPr>
        <w:pStyle w:val="Header"/>
        <w:tabs>
          <w:tab w:val="clear" w:pos="8640"/>
          <w:tab w:val="left" w:pos="4320"/>
        </w:tabs>
      </w:pPr>
      <w:r w:rsidRPr="00DC1521">
        <w:tab/>
        <w:t>Senator MASSEY from the Committee on Judiciary submitted a favorable with amendment report on:</w:t>
      </w:r>
    </w:p>
    <w:p w:rsidR="00AA5F4F" w:rsidRPr="001041FB" w:rsidRDefault="00AA5F4F" w:rsidP="00AA5F4F">
      <w:r>
        <w:rPr>
          <w:b/>
        </w:rPr>
        <w:tab/>
      </w:r>
      <w:r w:rsidRPr="001041FB">
        <w:t>S. 8</w:t>
      </w:r>
      <w:r w:rsidR="00A24646" w:rsidRPr="001041FB">
        <w:fldChar w:fldCharType="begin"/>
      </w:r>
      <w:r w:rsidRPr="001041FB">
        <w:instrText xml:space="preserve"> XE "S. 8" \b </w:instrText>
      </w:r>
      <w:r w:rsidR="00A24646"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AA5F4F" w:rsidRPr="00DC1521" w:rsidRDefault="00AA5F4F" w:rsidP="00AA5F4F">
      <w:pPr>
        <w:pStyle w:val="Header"/>
        <w:tabs>
          <w:tab w:val="clear" w:pos="8640"/>
          <w:tab w:val="left" w:pos="4320"/>
        </w:tabs>
      </w:pPr>
      <w:r w:rsidRPr="00DC1521">
        <w:tab/>
        <w:t>Ordered for consideration tomorrow.</w:t>
      </w:r>
    </w:p>
    <w:p w:rsidR="00AA5F4F" w:rsidRDefault="00AA5F4F" w:rsidP="00AA5F4F">
      <w:pPr>
        <w:pStyle w:val="Header"/>
        <w:tabs>
          <w:tab w:val="clear" w:pos="8640"/>
          <w:tab w:val="left" w:pos="4320"/>
        </w:tabs>
        <w:rPr>
          <w:b/>
        </w:rPr>
      </w:pPr>
    </w:p>
    <w:p w:rsidR="00AA5F4F" w:rsidRPr="00DC1521" w:rsidRDefault="00AA5F4F" w:rsidP="00AA5F4F">
      <w:pPr>
        <w:pStyle w:val="Header"/>
        <w:tabs>
          <w:tab w:val="clear" w:pos="8640"/>
          <w:tab w:val="left" w:pos="4320"/>
        </w:tabs>
      </w:pPr>
      <w:r w:rsidRPr="00DC1521">
        <w:tab/>
        <w:t>Senator CAMPSEN from the Committee on Judiciary submitted a favorable with amendment report on:</w:t>
      </w:r>
    </w:p>
    <w:p w:rsidR="00AA5F4F" w:rsidRPr="002041D2" w:rsidRDefault="00AA5F4F" w:rsidP="00AA5F4F">
      <w:r>
        <w:rPr>
          <w:b/>
        </w:rPr>
        <w:tab/>
      </w:r>
      <w:r w:rsidRPr="002041D2">
        <w:t>S. 37</w:t>
      </w:r>
      <w:r w:rsidR="00A24646" w:rsidRPr="002041D2">
        <w:fldChar w:fldCharType="begin"/>
      </w:r>
      <w:r w:rsidRPr="002041D2">
        <w:instrText xml:space="preserve"> XE "S. 37" \b </w:instrText>
      </w:r>
      <w:r w:rsidR="00A24646" w:rsidRPr="002041D2">
        <w:fldChar w:fldCharType="end"/>
      </w:r>
      <w:r w:rsidRPr="002041D2">
        <w:t xml:space="preserve"> -- Senator Campsen:  </w:t>
      </w:r>
      <w:r w:rsidRPr="002041D2">
        <w:rPr>
          <w:szCs w:val="30"/>
        </w:rPr>
        <w:t xml:space="preserve">A BILL </w:t>
      </w:r>
      <w:r w:rsidRPr="002041D2">
        <w:rPr>
          <w:color w:val="000000" w:themeColor="text1"/>
          <w:u w:color="000000" w:themeColor="text1"/>
        </w:rPr>
        <w:t>TO AMEND SECTION 7</w:t>
      </w:r>
      <w:r w:rsidRPr="002041D2">
        <w:rPr>
          <w:color w:val="000000" w:themeColor="text1"/>
          <w:u w:color="000000" w:themeColor="text1"/>
        </w:rPr>
        <w:noBreakHyphen/>
        <w:t>13</w:t>
      </w:r>
      <w:r w:rsidRPr="002041D2">
        <w:rPr>
          <w:color w:val="000000" w:themeColor="text1"/>
          <w:u w:color="000000" w:themeColor="text1"/>
        </w:rPr>
        <w:noBreakHyphen/>
        <w:t>35, CODE OF LAWS OF SOUTH CAROLINA, 1976, RELATING TO THE NOTICE OF GENERAL, MUNICIPAL, SPECIAL, AND PRIMARY ELECTIONS, TO CHANGE THE TIME IN WHICH ABSENTEE BALLOTS MAY BE OPENED FROM 2:00 P.M. TO 9:00 A.M., AND TO PROVIDE FOR A DATE ON WHICH AN ELECTION WILL BE HELD IN THE EVENT THAT IT IS POSTPONED; TO AMEND SECTION 7</w:t>
      </w:r>
      <w:r w:rsidRPr="002041D2">
        <w:rPr>
          <w:color w:val="000000" w:themeColor="text1"/>
          <w:u w:color="000000" w:themeColor="text1"/>
        </w:rPr>
        <w:noBreakHyphen/>
        <w:t>13</w:t>
      </w:r>
      <w:r w:rsidRPr="002041D2">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2041D2">
        <w:rPr>
          <w:color w:val="000000" w:themeColor="text1"/>
          <w:u w:color="000000" w:themeColor="text1"/>
        </w:rPr>
        <w:t xml:space="preserve"> QUALIFICATIONS, AND THE FILING FEE, TO CHANGE THE DATE FROM APRIL NINTH TO APRIL FIFTH; TO AMEND SECTION 7</w:t>
      </w:r>
      <w:r w:rsidRPr="002041D2">
        <w:rPr>
          <w:color w:val="000000" w:themeColor="text1"/>
          <w:u w:color="000000" w:themeColor="text1"/>
        </w:rPr>
        <w:noBreakHyphen/>
        <w:t>13</w:t>
      </w:r>
      <w:r w:rsidRPr="002041D2">
        <w:rPr>
          <w:color w:val="000000" w:themeColor="text1"/>
          <w:u w:color="000000" w:themeColor="text1"/>
        </w:rPr>
        <w:noBreakHyphen/>
        <w:t>190, RELATING TO SPECIAL ELECTIONS TO FILL VACANCIES IN OFFICE, TO ADD A SUBSECTION THAT PROVIDES FOR THE DATE OF AN ELECTION WHEN THE GOVERNOR DECLARES A STATE OF EMERGENCY FOR A JURISDICTION; AND TO AMEND SECTION 7</w:t>
      </w:r>
      <w:r w:rsidRPr="002041D2">
        <w:rPr>
          <w:color w:val="000000" w:themeColor="text1"/>
          <w:u w:color="000000" w:themeColor="text1"/>
        </w:rPr>
        <w:noBreakHyphen/>
        <w:t>13</w:t>
      </w:r>
      <w:r w:rsidRPr="002041D2">
        <w:rPr>
          <w:color w:val="000000" w:themeColor="text1"/>
          <w:u w:color="000000" w:themeColor="text1"/>
        </w:rPr>
        <w:noBreakHyphen/>
        <w:t>350, RELATING TO THE CERTIFICATION OF CANDIDATES AND VERIFICATION OF QUALIFICATIONS, TO CHANGE THE CERTIFICATION DATE FOR CANDIDATES FOR PRESIDENT AND VICE PRESIDENT FROM SEPTEMBER TENTH TO THE FIRST TUESDAY FOLLOWING THE FIRST MONDAY OF SEPTEMBER.</w:t>
      </w:r>
    </w:p>
    <w:p w:rsidR="00AA5F4F" w:rsidRPr="00DC1521" w:rsidRDefault="00AA5F4F" w:rsidP="00AA5F4F">
      <w:pPr>
        <w:pStyle w:val="Header"/>
        <w:tabs>
          <w:tab w:val="clear" w:pos="8640"/>
          <w:tab w:val="left" w:pos="4320"/>
        </w:tabs>
      </w:pPr>
      <w:r w:rsidRPr="00DC1521">
        <w:tab/>
        <w:t>Ordered for consideration tomorrow.</w:t>
      </w:r>
    </w:p>
    <w:p w:rsidR="00AA5F4F" w:rsidRDefault="00AA5F4F" w:rsidP="00AA5F4F">
      <w:pPr>
        <w:pStyle w:val="Header"/>
        <w:tabs>
          <w:tab w:val="clear" w:pos="8640"/>
          <w:tab w:val="left" w:pos="4320"/>
        </w:tabs>
        <w:rPr>
          <w:b/>
        </w:rPr>
      </w:pPr>
    </w:p>
    <w:p w:rsidR="00AA5F4F" w:rsidRDefault="00AA5F4F" w:rsidP="00AA5F4F">
      <w:pPr>
        <w:pStyle w:val="Header"/>
        <w:tabs>
          <w:tab w:val="clear" w:pos="8640"/>
          <w:tab w:val="left" w:pos="4320"/>
        </w:tabs>
      </w:pPr>
      <w:r>
        <w:tab/>
        <w:t>Senator RANKIN from the Committee on Judiciary submitted a favorable with amendment report on:</w:t>
      </w:r>
    </w:p>
    <w:p w:rsidR="00AA5F4F" w:rsidRPr="005938FA" w:rsidRDefault="00AA5F4F" w:rsidP="00AA5F4F">
      <w:pPr>
        <w:suppressAutoHyphens/>
        <w:outlineLvl w:val="0"/>
      </w:pPr>
      <w:r>
        <w:tab/>
      </w:r>
      <w:r w:rsidRPr="005938FA">
        <w:t>S. 274</w:t>
      </w:r>
      <w:r w:rsidR="00A24646" w:rsidRPr="005938FA">
        <w:fldChar w:fldCharType="begin"/>
      </w:r>
      <w:r w:rsidRPr="005938FA">
        <w:instrText xml:space="preserve"> XE "S. 274" \b </w:instrText>
      </w:r>
      <w:r w:rsidR="00A24646" w:rsidRPr="005938FA">
        <w:fldChar w:fldCharType="end"/>
      </w:r>
      <w:r w:rsidRPr="005938FA">
        <w:t xml:space="preserve"> -- </w:t>
      </w:r>
      <w:r>
        <w:t>Senators L. Martin and Sheheen</w:t>
      </w:r>
      <w:r w:rsidRPr="005938FA">
        <w:t xml:space="preserve">:  </w:t>
      </w:r>
      <w:r w:rsidRPr="005938FA">
        <w:rPr>
          <w:szCs w:val="30"/>
        </w:rPr>
        <w:t xml:space="preserve">A BILL </w:t>
      </w:r>
      <w:r w:rsidRPr="005938FA">
        <w:t>TO AMEND SECTION 16</w:t>
      </w:r>
      <w:r w:rsidRPr="005938FA">
        <w:noBreakHyphen/>
        <w:t>13</w:t>
      </w:r>
      <w:r w:rsidRPr="005938FA">
        <w:noBreakHyphen/>
        <w:t>385, CODE OF LAWS OF SOUTH CAROLINA, 1976, RELATING TO ALTERING, TAMPERING WITH, OR BYPASSING ELECTRIC, GAS, OR WATER METERS, SECTION 58</w:t>
      </w:r>
      <w:r w:rsidRPr="005938FA">
        <w:noBreakHyphen/>
        <w:t>7</w:t>
      </w:r>
      <w:r w:rsidRPr="005938FA">
        <w:noBreakHyphen/>
        <w:t>60, RELATING TO THE UNLAWFUL APPROPRIATION OF GAS, AND SECTION 58</w:t>
      </w:r>
      <w:r w:rsidRPr="005938FA">
        <w:noBreakHyphen/>
        <w:t>7</w:t>
      </w:r>
      <w:r w:rsidRPr="005938FA">
        <w:noBreakHyphen/>
        <w:t>70, RELATING TO THE WRONGFUL USE OF GAS AND INTERFERENCE WITH GAS METERS, ALL SO AS TO RESTRUCTURE THE PENALTIES AND PROVIDE GRADUATED PENALTIES FOR VIOLATIONS OF THE STATUTES.</w:t>
      </w:r>
    </w:p>
    <w:p w:rsidR="00AA5F4F" w:rsidRDefault="00AA5F4F" w:rsidP="00AA5F4F">
      <w:pPr>
        <w:pStyle w:val="Header"/>
        <w:tabs>
          <w:tab w:val="clear" w:pos="8640"/>
          <w:tab w:val="left" w:pos="4320"/>
        </w:tabs>
      </w:pPr>
      <w:r>
        <w:tab/>
        <w:t>Ordered for consideration tomorrow.</w:t>
      </w:r>
    </w:p>
    <w:p w:rsidR="00E8791C" w:rsidRDefault="00E8791C" w:rsidP="00AA5F4F">
      <w:pPr>
        <w:pStyle w:val="Header"/>
        <w:tabs>
          <w:tab w:val="clear" w:pos="8640"/>
          <w:tab w:val="left" w:pos="4320"/>
        </w:tabs>
      </w:pPr>
    </w:p>
    <w:p w:rsidR="00AA5F4F" w:rsidRDefault="00AA5F4F" w:rsidP="00AA5F4F">
      <w:pPr>
        <w:pStyle w:val="Header"/>
        <w:tabs>
          <w:tab w:val="clear" w:pos="8640"/>
          <w:tab w:val="left" w:pos="4320"/>
        </w:tabs>
      </w:pPr>
      <w:r>
        <w:tab/>
        <w:t>Senator HAYES from the Committee on Banking and Insurance submitted a favorable with amendment report on:</w:t>
      </w:r>
    </w:p>
    <w:p w:rsidR="00AA5F4F" w:rsidRPr="00BE0A7F" w:rsidRDefault="00AA5F4F" w:rsidP="00AA5F4F">
      <w:pPr>
        <w:suppressAutoHyphens/>
      </w:pPr>
      <w:r>
        <w:tab/>
      </w:r>
      <w:r w:rsidRPr="00BE0A7F">
        <w:t>S. 350</w:t>
      </w:r>
      <w:r w:rsidR="00A24646" w:rsidRPr="00BE0A7F">
        <w:fldChar w:fldCharType="begin"/>
      </w:r>
      <w:r w:rsidRPr="00BE0A7F">
        <w:instrText xml:space="preserve"> XE "S. 350" \b </w:instrText>
      </w:r>
      <w:r w:rsidR="00A24646" w:rsidRPr="00BE0A7F">
        <w:fldChar w:fldCharType="end"/>
      </w:r>
      <w:r w:rsidRPr="00BE0A7F">
        <w:t xml:space="preserve"> -- Senator Rankin:  </w:t>
      </w:r>
      <w:r w:rsidRPr="00BE0A7F">
        <w:rPr>
          <w:szCs w:val="30"/>
        </w:rPr>
        <w:t xml:space="preserve">A BILL </w:t>
      </w:r>
      <w:r w:rsidRPr="00BE0A7F">
        <w:t>TO AMEND SECTION 38-3-10 OF THE 1976 CODE, RELATING TO THE DEPARTMENT OF INSURANCE, TO PROVIDE THAT THE DIRECTOR OF THE DEPARTMENT OF INSURANCE MUST BE SCREENED BY THE DEPARTMENT OF INSURANCE DIRECTOR JOINT SCREENING COMMITTEE BEFORE BEING CONFIRMED BY THE SENATE; AND TO AMEND CHAPTER 3, TITLE 38, BY ADDING ARTICLE 5, TO ESTABLISH THE DEPARTMENT OF INSURANCE DIRECTOR JOINT SCREENING COMMITTEE, TO PROVIDE FOR THE SCREENING COMMITTEE</w:t>
      </w:r>
      <w:r>
        <w:t>’</w:t>
      </w:r>
      <w:r w:rsidRPr="00BE0A7F">
        <w:t>S MEMBERSHIP, POWERS, DUTIES, AND AUTHORITY, AND TO DEFINE NECESSARY TERMS.</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GREGORY from the Committee on Judiciary submitted a favorable with amendment report on:</w:t>
      </w:r>
    </w:p>
    <w:p w:rsidR="00AA5F4F" w:rsidRPr="00372585" w:rsidRDefault="00AA5F4F" w:rsidP="00AA5F4F">
      <w:r>
        <w:tab/>
      </w:r>
      <w:r w:rsidRPr="00372585">
        <w:t>S. 380</w:t>
      </w:r>
      <w:r w:rsidR="00A24646" w:rsidRPr="00372585">
        <w:fldChar w:fldCharType="begin"/>
      </w:r>
      <w:r w:rsidRPr="00372585">
        <w:instrText xml:space="preserve"> XE "S. 380" \b </w:instrText>
      </w:r>
      <w:r w:rsidR="00A24646" w:rsidRPr="00372585">
        <w:fldChar w:fldCharType="end"/>
      </w:r>
      <w:r w:rsidRPr="00372585">
        <w:t xml:space="preserve"> -- Senator L. Martin:  </w:t>
      </w:r>
      <w:r w:rsidRPr="00372585">
        <w:rPr>
          <w:szCs w:val="30"/>
        </w:rPr>
        <w:t xml:space="preserve">A BILL </w:t>
      </w:r>
      <w:r w:rsidRPr="00372585">
        <w:rPr>
          <w:color w:val="000000" w:themeColor="text1"/>
          <w:u w:color="000000" w:themeColor="text1"/>
        </w:rPr>
        <w:t>TO AMEND SECTION 15-78-60, SOUTH CAROLINA CODE OF LAWS, 1976, RELATING TO EXCEPTIONS TO WAIVER OF IMMUNITY, SO AS TO INCLUDE EMERGENCY MEDICAL SERVICES.</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GREGORY from the Committee on Judiciary submitted a favorable with amendment report on:</w:t>
      </w:r>
    </w:p>
    <w:p w:rsidR="00AA5F4F" w:rsidRPr="00C5276B" w:rsidRDefault="00AA5F4F" w:rsidP="00AA5F4F">
      <w:r>
        <w:tab/>
      </w:r>
      <w:r w:rsidRPr="00C5276B">
        <w:t>S. 413</w:t>
      </w:r>
      <w:r w:rsidR="00A24646" w:rsidRPr="00C5276B">
        <w:fldChar w:fldCharType="begin"/>
      </w:r>
      <w:r w:rsidRPr="00C5276B">
        <w:instrText xml:space="preserve"> XE "S. 413" \b </w:instrText>
      </w:r>
      <w:r w:rsidR="00A24646" w:rsidRPr="00C5276B">
        <w:fldChar w:fldCharType="end"/>
      </w:r>
      <w:r w:rsidRPr="00C5276B">
        <w:t xml:space="preserve"> -- </w:t>
      </w:r>
      <w:r>
        <w:t>Senators Gregory, Campsen, Courson, Hembree, Pinckney, Malloy, Jackson, Hayes, Bennett, Lourie, L. Martin, Fair, Ford and Massey</w:t>
      </w:r>
      <w:r w:rsidRPr="00C5276B">
        <w:t xml:space="preserve">:  </w:t>
      </w:r>
      <w:r w:rsidRPr="00C5276B">
        <w:rPr>
          <w:szCs w:val="30"/>
        </w:rPr>
        <w:t xml:space="preserve">A BILL </w:t>
      </w:r>
      <w:r w:rsidRPr="00C5276B">
        <w:t>TO AMEND SECTION 16</w:t>
      </w:r>
      <w:r w:rsidRPr="00C5276B">
        <w:noBreakHyphen/>
        <w:t>23</w:t>
      </w:r>
      <w:r w:rsidRPr="00C5276B">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C5276B">
        <w:rPr>
          <w:color w:val="000000" w:themeColor="text1"/>
          <w:u w:color="000000" w:themeColor="text1"/>
        </w:rPr>
        <w:t>TO AMEND SECTION 44</w:t>
      </w:r>
      <w:r w:rsidRPr="00C5276B">
        <w:rPr>
          <w:color w:val="000000" w:themeColor="text1"/>
          <w:u w:color="000000" w:themeColor="text1"/>
        </w:rPr>
        <w:noBreakHyphen/>
        <w:t>22</w:t>
      </w:r>
      <w:r w:rsidRPr="00C5276B">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C5276B">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HAYES from the Committee on Banking and Insurance submitted a favorable report on:</w:t>
      </w:r>
    </w:p>
    <w:p w:rsidR="00AA5F4F" w:rsidRPr="005F7A13" w:rsidRDefault="00AA5F4F" w:rsidP="00AA5F4F">
      <w:pPr>
        <w:suppressAutoHyphens/>
      </w:pPr>
      <w:r>
        <w:tab/>
      </w:r>
      <w:r w:rsidRPr="005F7A13">
        <w:t>S. 463</w:t>
      </w:r>
      <w:r w:rsidR="00A24646" w:rsidRPr="005F7A13">
        <w:fldChar w:fldCharType="begin"/>
      </w:r>
      <w:r w:rsidRPr="005F7A13">
        <w:instrText xml:space="preserve"> XE "S. 463" \b </w:instrText>
      </w:r>
      <w:r w:rsidR="00A24646" w:rsidRPr="005F7A13">
        <w:fldChar w:fldCharType="end"/>
      </w:r>
      <w:r w:rsidRPr="005F7A13">
        <w:t xml:space="preserve"> -- Senator Hayes: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HAYES from the Committee on Banking and Insurance submitted a favorable report on:</w:t>
      </w:r>
    </w:p>
    <w:p w:rsidR="00AA5F4F" w:rsidRPr="004C6FA4" w:rsidRDefault="00AA5F4F" w:rsidP="00AA5F4F">
      <w:pPr>
        <w:suppressAutoHyphens/>
      </w:pPr>
      <w:r>
        <w:tab/>
      </w:r>
      <w:r w:rsidRPr="004C6FA4">
        <w:t>S. 465</w:t>
      </w:r>
      <w:r w:rsidR="00A24646" w:rsidRPr="004C6FA4">
        <w:fldChar w:fldCharType="begin"/>
      </w:r>
      <w:r w:rsidRPr="004C6FA4">
        <w:instrText xml:space="preserve"> XE "S. 465" \b </w:instrText>
      </w:r>
      <w:r w:rsidR="00A24646" w:rsidRPr="004C6FA4">
        <w:fldChar w:fldCharType="end"/>
      </w:r>
      <w:r w:rsidRPr="004C6FA4">
        <w:t xml:space="preserve"> -- Senator Hayes:  </w:t>
      </w:r>
      <w:r w:rsidRPr="004C6FA4">
        <w:rPr>
          <w:szCs w:val="30"/>
        </w:rPr>
        <w:t xml:space="preserve">A BILL </w:t>
      </w:r>
      <w:r w:rsidRPr="004C6FA4">
        <w:t>TO AMEND SECTION 38</w:t>
      </w:r>
      <w:r w:rsidRPr="004C6FA4">
        <w:noBreakHyphen/>
        <w:t>71</w:t>
      </w:r>
      <w:r w:rsidRPr="004C6FA4">
        <w:noBreakHyphen/>
        <w:t xml:space="preserve">1330, AS AMENDED, CODE OF LAWS OF SOUTH CAROLINA, 1976, RELATING TO DEFINITIONS IN THE SMALL EMPLOYER HEALTH INSURANCE AVAILABILITY ACT, SO AS TO REVISE THE DEFINITION OF AN </w:t>
      </w:r>
      <w:r>
        <w:t>“</w:t>
      </w:r>
      <w:r w:rsidRPr="004C6FA4">
        <w:t>ELIGIBLE EMPLOYEE</w:t>
      </w:r>
      <w:r>
        <w:t>”</w:t>
      </w:r>
      <w:r w:rsidRPr="004C6FA4">
        <w:t>.</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LEATHERMAN from the Committee on Finance submitted a favorable report on:</w:t>
      </w:r>
    </w:p>
    <w:p w:rsidR="00AA5F4F" w:rsidRPr="001E74F9" w:rsidRDefault="00AA5F4F" w:rsidP="00AA5F4F">
      <w:r>
        <w:tab/>
      </w:r>
      <w:r w:rsidRPr="001E74F9">
        <w:t>S. 481</w:t>
      </w:r>
      <w:r w:rsidR="00A24646" w:rsidRPr="001E74F9">
        <w:fldChar w:fldCharType="begin"/>
      </w:r>
      <w:r w:rsidRPr="001E74F9">
        <w:instrText xml:space="preserve"> XE "S. 481" \b </w:instrText>
      </w:r>
      <w:r w:rsidR="00A24646" w:rsidRPr="001E74F9">
        <w:fldChar w:fldCharType="end"/>
      </w:r>
      <w:r w:rsidRPr="001E74F9">
        <w:t xml:space="preserve"> -- Senators Malloy, McGill, Leatherman and Setzler: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 xml:space="preserve">Senator </w:t>
      </w:r>
      <w:r w:rsidR="00E8791C">
        <w:t>LEATHERMAN</w:t>
      </w:r>
      <w:r>
        <w:t xml:space="preserve"> from the Committee on Finance submitted a favorable report on:</w:t>
      </w:r>
    </w:p>
    <w:p w:rsidR="00AA5F4F" w:rsidRPr="000D432F" w:rsidRDefault="00AA5F4F" w:rsidP="00AA5F4F">
      <w:r>
        <w:tab/>
      </w:r>
      <w:r w:rsidRPr="000D432F">
        <w:t>S. 484</w:t>
      </w:r>
      <w:r w:rsidR="00A24646" w:rsidRPr="000D432F">
        <w:fldChar w:fldCharType="begin"/>
      </w:r>
      <w:r w:rsidRPr="000D432F">
        <w:instrText xml:space="preserve"> XE "S. 484" \b </w:instrText>
      </w:r>
      <w:r w:rsidR="00A24646" w:rsidRPr="000D432F">
        <w:fldChar w:fldCharType="end"/>
      </w:r>
      <w:r w:rsidRPr="000D432F">
        <w:t xml:space="preserve"> -- Senator Setzler:  </w:t>
      </w:r>
      <w:r w:rsidRPr="000D432F">
        <w:rPr>
          <w:szCs w:val="30"/>
        </w:rPr>
        <w:t xml:space="preserve">A BILL </w:t>
      </w:r>
      <w:r w:rsidRPr="000D432F">
        <w:rPr>
          <w:color w:val="000000" w:themeColor="text1"/>
          <w:u w:color="000000" w:themeColor="text1"/>
        </w:rPr>
        <w:t>TO AMEND SECTION 9</w:t>
      </w:r>
      <w:r w:rsidRPr="000D432F">
        <w:rPr>
          <w:color w:val="000000" w:themeColor="text1"/>
          <w:u w:color="000000" w:themeColor="text1"/>
        </w:rPr>
        <w:noBreakHyphen/>
        <w:t>11</w:t>
      </w:r>
      <w:r w:rsidRPr="000D432F">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HAYES from the Committee on Banking and Insurance submitted a favorable report on:</w:t>
      </w:r>
    </w:p>
    <w:p w:rsidR="00AA5F4F" w:rsidRPr="005B1D7E" w:rsidRDefault="00AA5F4F" w:rsidP="00AA5F4F">
      <w:pPr>
        <w:suppressAutoHyphens/>
        <w:outlineLvl w:val="0"/>
      </w:pPr>
      <w:r>
        <w:tab/>
      </w:r>
      <w:r w:rsidRPr="005B1D7E">
        <w:t>S. 530</w:t>
      </w:r>
      <w:r w:rsidR="00A24646" w:rsidRPr="005B1D7E">
        <w:fldChar w:fldCharType="begin"/>
      </w:r>
      <w:r w:rsidRPr="005B1D7E">
        <w:instrText xml:space="preserve"> XE "S. 530" \b </w:instrText>
      </w:r>
      <w:r w:rsidR="00A24646" w:rsidRPr="005B1D7E">
        <w:fldChar w:fldCharType="end"/>
      </w:r>
      <w:r w:rsidRPr="005B1D7E">
        <w:t xml:space="preserve"> -- Senators Hayes, Campbell and L. Martin:  </w:t>
      </w:r>
      <w:r w:rsidRPr="005B1D7E">
        <w:rPr>
          <w:szCs w:val="30"/>
        </w:rPr>
        <w:t xml:space="preserve">A BILL </w:t>
      </w:r>
      <w:r w:rsidRPr="005B1D7E">
        <w:t>TO AMEND SECTION 38</w:t>
      </w:r>
      <w:r w:rsidRPr="005B1D7E">
        <w:noBreakHyphen/>
        <w:t>71</w:t>
      </w:r>
      <w:r w:rsidRPr="005B1D7E">
        <w:noBreakHyphen/>
        <w:t>1730, CODE OF LAWS OF SOUTH CAROLINA, 1976, RELATING TO CLOSED PANEL HEALTH PLANS, SO AS TO REMOVE THE REQUIREMENT THAT CERTAIN EMPLOYERS THAT OFFER ONLY CLOSED PANEL HEALTH PLANS TO ITS EMPLOYEES ALSO OFFER A POINT</w:t>
      </w:r>
      <w:r w:rsidRPr="005B1D7E">
        <w:noBreakHyphen/>
        <w:t>OF</w:t>
      </w:r>
      <w:r w:rsidRPr="005B1D7E">
        <w:noBreakHyphen/>
        <w:t>SERVICE OPTION TO ITS EMPLOYEES, TO MAKE CONFORMING CHANGES, AND TO INCREASE THE ALLOWABLE DIFFERENCES BETWEEN COINSURANCE PERCENTAGES FOR IN</w:t>
      </w:r>
      <w:r w:rsidRPr="005B1D7E">
        <w:noBreakHyphen/>
        <w:t>NETWORK AND OUT</w:t>
      </w:r>
      <w:r w:rsidRPr="005B1D7E">
        <w:noBreakHyphen/>
        <w:t>OF</w:t>
      </w:r>
      <w:r w:rsidRPr="005B1D7E">
        <w:noBreakHyphen/>
        <w:t>NETWORK COVERED SERVICES AND SUPPLIES UNDER A POINT</w:t>
      </w:r>
      <w:r w:rsidRPr="005B1D7E">
        <w:noBreakHyphen/>
        <w:t>OF</w:t>
      </w:r>
      <w:r w:rsidRPr="005B1D7E">
        <w:noBreakHyphen/>
        <w:t>SERVICE OPTION.</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BRYANT from the Committee on Invitations polled out S. 564 favorable:</w:t>
      </w:r>
    </w:p>
    <w:p w:rsidR="00AA5F4F" w:rsidRDefault="00AA5F4F" w:rsidP="00AA5F4F">
      <w:pPr>
        <w:suppressAutoHyphens/>
        <w:outlineLvl w:val="0"/>
        <w:rPr>
          <w:color w:val="000000" w:themeColor="text1"/>
          <w:u w:color="000000" w:themeColor="text1"/>
        </w:rPr>
      </w:pPr>
      <w:r>
        <w:tab/>
      </w:r>
      <w:r w:rsidRPr="00EC40E1">
        <w:t>S. 564</w:t>
      </w:r>
      <w:r w:rsidR="00A24646" w:rsidRPr="00EC40E1">
        <w:fldChar w:fldCharType="begin"/>
      </w:r>
      <w:r w:rsidRPr="00EC40E1">
        <w:instrText xml:space="preserve"> XE "S. 564" \b </w:instrText>
      </w:r>
      <w:r w:rsidR="00A24646" w:rsidRPr="00EC40E1">
        <w:fldChar w:fldCharType="end"/>
      </w:r>
      <w:r w:rsidRPr="00EC40E1">
        <w:t xml:space="preserve"> -- Senator L. Martin:  </w:t>
      </w:r>
      <w:r w:rsidRPr="00EC40E1">
        <w:rPr>
          <w:szCs w:val="30"/>
        </w:rPr>
        <w:t xml:space="preserve">A SENATE RESOLUTION </w:t>
      </w:r>
      <w:r w:rsidRPr="00EC40E1">
        <w:rPr>
          <w:color w:val="000000" w:themeColor="text1"/>
          <w:u w:color="000000" w:themeColor="text1"/>
        </w:rPr>
        <w:t>TO AUTHORIZE THE GREENVILLE YOUNG MEN</w:t>
      </w:r>
      <w:r>
        <w:rPr>
          <w:color w:val="000000" w:themeColor="text1"/>
          <w:u w:color="000000" w:themeColor="text1"/>
        </w:rPr>
        <w:t>’</w:t>
      </w:r>
      <w:r w:rsidRPr="00EC40E1">
        <w:rPr>
          <w:color w:val="000000" w:themeColor="text1"/>
          <w:u w:color="000000" w:themeColor="text1"/>
        </w:rPr>
        <w:t>S CHRISTIAN ASSOCIATION TO USE THE SENATE CHAMBER AND ANY AVAILABLE COMMITTEE HEARING ROOMS IN THE GRESSETTE SENATE OFFICE BUILDING ON THURSDAY, NOVEMBER 21, 2013, AND FRIDAY, NOVEMBER 22, 2013, TO CONDUCT THE YOUTH IN GOVERNMENT PROGRAM.</w:t>
      </w:r>
    </w:p>
    <w:p w:rsidR="008604FF" w:rsidRPr="00EC40E1" w:rsidRDefault="008604FF" w:rsidP="00AA5F4F">
      <w:pPr>
        <w:suppressAutoHyphens/>
        <w:outlineLvl w:val="0"/>
      </w:pPr>
    </w:p>
    <w:p w:rsidR="00AA5F4F" w:rsidRDefault="00AA5F4F" w:rsidP="008604FF">
      <w:pPr>
        <w:pStyle w:val="Header"/>
        <w:keepNext/>
        <w:tabs>
          <w:tab w:val="clear" w:pos="8640"/>
          <w:tab w:val="left" w:pos="4320"/>
        </w:tabs>
        <w:jc w:val="center"/>
        <w:rPr>
          <w:b/>
        </w:rPr>
      </w:pPr>
      <w:r>
        <w:rPr>
          <w:b/>
        </w:rPr>
        <w:t>Poll of the Invitations Committee</w:t>
      </w:r>
    </w:p>
    <w:p w:rsidR="00AA5F4F" w:rsidRDefault="00AA5F4F" w:rsidP="008604FF">
      <w:pPr>
        <w:pStyle w:val="Header"/>
        <w:keepNext/>
        <w:tabs>
          <w:tab w:val="clear" w:pos="8640"/>
          <w:tab w:val="left" w:pos="4320"/>
        </w:tabs>
        <w:jc w:val="center"/>
      </w:pPr>
      <w:r>
        <w:rPr>
          <w:b/>
        </w:rPr>
        <w:t>Polled 11; Ayes 11; Nays 0; Not Voting 0</w:t>
      </w:r>
    </w:p>
    <w:p w:rsidR="00AA5F4F" w:rsidRDefault="00AA5F4F" w:rsidP="008604FF">
      <w:pPr>
        <w:pStyle w:val="Header"/>
        <w:keepNext/>
        <w:tabs>
          <w:tab w:val="clear" w:pos="8640"/>
          <w:tab w:val="left" w:pos="4320"/>
        </w:tabs>
        <w:jc w:val="center"/>
      </w:pPr>
    </w:p>
    <w:p w:rsidR="00AA5F4F" w:rsidRPr="00DB2CF3" w:rsidRDefault="00AA5F4F" w:rsidP="008604FF">
      <w:pPr>
        <w:pStyle w:val="Header"/>
        <w:keepNext/>
        <w:tabs>
          <w:tab w:val="clear" w:pos="8640"/>
          <w:tab w:val="left" w:pos="4320"/>
        </w:tabs>
        <w:jc w:val="center"/>
      </w:pPr>
      <w:r>
        <w:rPr>
          <w:b/>
        </w:rPr>
        <w:t>AYES</w:t>
      </w:r>
    </w:p>
    <w:p w:rsidR="00AA5F4F" w:rsidRDefault="00AA5F4F" w:rsidP="008604F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AA5F4F" w:rsidRDefault="00AA5F4F" w:rsidP="008604F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Ford</w:t>
      </w:r>
      <w:r>
        <w:tab/>
        <w:t>Verdin</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Cromer</w:t>
      </w:r>
      <w:r>
        <w:tab/>
        <w:t>Malloy</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Johnson</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A5F4F" w:rsidRPr="00DB2CF3"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A5F4F" w:rsidRPr="00DB2CF3"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A5F4F" w:rsidRPr="00DB2CF3"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LEATHERMAN from the Committee on Finance submitted a favorable report on:</w:t>
      </w:r>
    </w:p>
    <w:p w:rsidR="00AA5F4F" w:rsidRDefault="00AA5F4F" w:rsidP="00AA5F4F">
      <w:pPr>
        <w:suppressAutoHyphens/>
      </w:pPr>
      <w:r>
        <w:tab/>
      </w:r>
      <w:r w:rsidRPr="0000418F">
        <w:t>S. 578</w:t>
      </w:r>
      <w:r w:rsidR="00A24646" w:rsidRPr="0000418F">
        <w:fldChar w:fldCharType="begin"/>
      </w:r>
      <w:r w:rsidRPr="0000418F">
        <w:instrText xml:space="preserve"> XE "S. 578" \b </w:instrText>
      </w:r>
      <w:r w:rsidR="00A24646" w:rsidRPr="0000418F">
        <w:fldChar w:fldCharType="end"/>
      </w:r>
      <w:r w:rsidRPr="0000418F">
        <w:t xml:space="preserve"> -- </w:t>
      </w:r>
      <w:r>
        <w:t>Senators Leatherman, Ford, Setzler, Thurmond, Peeler, Hembree, L. Martin, McElveen, Sheheen, Campbell, Young, Alexander, Cleary, Courson, Johnson, Grooms, Williams, O’Dell, Massey, Bennett, Cromer, Shealy, Turner, Matthews</w:t>
      </w:r>
      <w:r w:rsidR="00210A9B">
        <w:t xml:space="preserve">, </w:t>
      </w:r>
      <w:r>
        <w:t>Fair</w:t>
      </w:r>
      <w:r w:rsidR="00210A9B">
        <w:t xml:space="preserve"> and Pinckney</w:t>
      </w:r>
      <w:r w:rsidRPr="0000418F">
        <w:t xml:space="preserve">:  </w:t>
      </w:r>
      <w:r w:rsidRPr="0000418F">
        <w:rPr>
          <w:szCs w:val="30"/>
        </w:rPr>
        <w:t xml:space="preserve">A BILL </w:t>
      </w:r>
      <w:r w:rsidRPr="0000418F">
        <w:t>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INTERESTS OF THE STATE, TO PROVIDE QUALIFYING INVESTMENT AND JOB CREATION CRITERIA, AND TO PROVIDE FOR THE TERMS, CONDITIONS, AND REQUIREMENTS FOR THE ISSUANCE OF THE BONDED INDEBTEDNESS.</w:t>
      </w:r>
    </w:p>
    <w:p w:rsidR="00AA5F4F" w:rsidRDefault="00AA5F4F" w:rsidP="00AA5F4F">
      <w:pPr>
        <w:suppressAutoHyphens/>
      </w:pPr>
    </w:p>
    <w:p w:rsidR="00AA5F4F" w:rsidRPr="007B1C5C" w:rsidRDefault="00AA5F4F" w:rsidP="00AA5F4F">
      <w:pPr>
        <w:pStyle w:val="Header"/>
        <w:tabs>
          <w:tab w:val="clear" w:pos="8640"/>
          <w:tab w:val="left" w:pos="4320"/>
        </w:tabs>
        <w:jc w:val="center"/>
        <w:rPr>
          <w:b/>
        </w:rPr>
      </w:pPr>
      <w:r>
        <w:rPr>
          <w:b/>
        </w:rPr>
        <w:t>S. 578--</w:t>
      </w:r>
      <w:r w:rsidRPr="007B1C5C">
        <w:rPr>
          <w:b/>
        </w:rPr>
        <w:t>Motion Adopted</w:t>
      </w:r>
    </w:p>
    <w:p w:rsidR="00AA5F4F" w:rsidRDefault="00AA5F4F" w:rsidP="00AA5F4F">
      <w:pPr>
        <w:pStyle w:val="Header"/>
        <w:tabs>
          <w:tab w:val="clear" w:pos="8640"/>
          <w:tab w:val="left" w:pos="4320"/>
        </w:tabs>
      </w:pPr>
      <w:r>
        <w:tab/>
        <w:t>Senator LEATHERMAN asked unanimous consent to make a motion to take up S. 578 for immediate consideration at the conclusion of the Second Reading Calendar.</w:t>
      </w:r>
    </w:p>
    <w:p w:rsidR="00AA5F4F" w:rsidRDefault="00AA5F4F" w:rsidP="00AA5F4F">
      <w:pPr>
        <w:pStyle w:val="Header"/>
        <w:tabs>
          <w:tab w:val="clear" w:pos="8640"/>
          <w:tab w:val="left" w:pos="4320"/>
        </w:tabs>
      </w:pPr>
      <w:r>
        <w:tab/>
        <w:t xml:space="preserve">There was no objection and the motion was adopted.  </w:t>
      </w:r>
    </w:p>
    <w:p w:rsidR="00AA5F4F" w:rsidRPr="000663D8" w:rsidRDefault="00AA5F4F" w:rsidP="00AA5F4F">
      <w:pPr>
        <w:pStyle w:val="Header"/>
        <w:tabs>
          <w:tab w:val="clear" w:pos="8640"/>
          <w:tab w:val="left" w:pos="4320"/>
        </w:tabs>
      </w:pPr>
      <w:r>
        <w:rPr>
          <w:b/>
        </w:rPr>
        <w:tab/>
      </w:r>
      <w:r w:rsidRPr="000663D8">
        <w:t>Senator CAMPSEN from the Committee on Judiciary submitted a favorable with amendment report on:</w:t>
      </w:r>
    </w:p>
    <w:p w:rsidR="00AA5F4F" w:rsidRPr="00A547A1" w:rsidRDefault="00AA5F4F" w:rsidP="00AA5F4F">
      <w:r>
        <w:rPr>
          <w:b/>
        </w:rPr>
        <w:tab/>
      </w:r>
      <w:r w:rsidRPr="00A547A1">
        <w:t>H. 3540</w:t>
      </w:r>
      <w:r w:rsidR="00A24646" w:rsidRPr="00A547A1">
        <w:fldChar w:fldCharType="begin"/>
      </w:r>
      <w:r w:rsidRPr="00A547A1">
        <w:instrText xml:space="preserve"> XE "H. 3540" \b </w:instrText>
      </w:r>
      <w:r w:rsidR="00A24646"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AA5F4F" w:rsidRPr="000663D8" w:rsidRDefault="00AA5F4F" w:rsidP="00AA5F4F">
      <w:pPr>
        <w:pStyle w:val="Header"/>
        <w:tabs>
          <w:tab w:val="clear" w:pos="8640"/>
          <w:tab w:val="left" w:pos="4320"/>
        </w:tabs>
      </w:pPr>
      <w:r w:rsidRPr="000663D8">
        <w:tab/>
        <w:t>Ordered for consideration tomorrow.</w:t>
      </w:r>
    </w:p>
    <w:p w:rsidR="00AA5F4F" w:rsidRDefault="00AA5F4F" w:rsidP="00AA5F4F">
      <w:pPr>
        <w:pStyle w:val="Header"/>
        <w:tabs>
          <w:tab w:val="clear" w:pos="8640"/>
          <w:tab w:val="left" w:pos="4320"/>
        </w:tabs>
      </w:pPr>
      <w:r>
        <w:tab/>
        <w:t>Senator CAMPSEN from the Committee on Judiciary submitted a favorable with amendment report on:</w:t>
      </w:r>
    </w:p>
    <w:p w:rsidR="00AA5F4F" w:rsidRPr="00C07743" w:rsidRDefault="00AA5F4F" w:rsidP="00AA5F4F">
      <w:pPr>
        <w:suppressAutoHyphens/>
      </w:pPr>
      <w:r>
        <w:tab/>
      </w:r>
      <w:r w:rsidRPr="00C07743">
        <w:t>H. 3541</w:t>
      </w:r>
      <w:r w:rsidR="00A24646" w:rsidRPr="00C07743">
        <w:fldChar w:fldCharType="begin"/>
      </w:r>
      <w:r w:rsidRPr="00C07743">
        <w:instrText xml:space="preserve"> XE "H. 3541" \b </w:instrText>
      </w:r>
      <w:r w:rsidR="00A24646"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Default="00AA5F4F" w:rsidP="00AA5F4F">
      <w:pPr>
        <w:pStyle w:val="Header"/>
        <w:tabs>
          <w:tab w:val="clear" w:pos="8640"/>
          <w:tab w:val="left" w:pos="4320"/>
        </w:tabs>
      </w:pPr>
      <w:r>
        <w:tab/>
        <w:t>Senator LEATHERMAN from the Committee on Finance submitted a favorable report on:</w:t>
      </w:r>
    </w:p>
    <w:p w:rsidR="00AA5F4F" w:rsidRPr="001E3708" w:rsidRDefault="00AA5F4F" w:rsidP="00AA5F4F">
      <w:pPr>
        <w:suppressAutoHyphens/>
        <w:outlineLvl w:val="0"/>
      </w:pPr>
      <w:r>
        <w:tab/>
      </w:r>
      <w:r w:rsidRPr="001E3708">
        <w:t>H. 3624</w:t>
      </w:r>
      <w:r w:rsidR="00A24646" w:rsidRPr="001E3708">
        <w:fldChar w:fldCharType="begin"/>
      </w:r>
      <w:r w:rsidRPr="001E3708">
        <w:instrText xml:space="preserve"> XE "H. 3624" \b </w:instrText>
      </w:r>
      <w:r w:rsidR="00A24646" w:rsidRPr="001E3708">
        <w:fldChar w:fldCharType="end"/>
      </w:r>
      <w:r w:rsidRPr="001E3708">
        <w:t xml:space="preserve"> -- Reps. Herbkersman, Bingham, Merrill, Harrell, Newton and White:  </w:t>
      </w:r>
      <w:r w:rsidRPr="001E3708">
        <w:rPr>
          <w:szCs w:val="30"/>
        </w:rPr>
        <w:t xml:space="preserve">A BILL </w:t>
      </w:r>
      <w:r w:rsidRPr="001E3708">
        <w:t>TO AMEND THE CODE OF LAWS OF SOUTH CAROLINA, 1976, BY ADDING SECTION 9</w:t>
      </w:r>
      <w:r w:rsidRPr="001E3708">
        <w:noBreakHyphen/>
        <w:t>4</w:t>
      </w:r>
      <w:r w:rsidRPr="001E3708">
        <w:noBreakHyphen/>
        <w:t>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AA5F4F" w:rsidRDefault="00AA5F4F" w:rsidP="00AA5F4F">
      <w:pPr>
        <w:pStyle w:val="Header"/>
        <w:tabs>
          <w:tab w:val="clear" w:pos="8640"/>
          <w:tab w:val="left" w:pos="4320"/>
        </w:tabs>
      </w:pPr>
      <w:r>
        <w:tab/>
        <w:t>Ordered for consideration tomorrow.</w:t>
      </w:r>
    </w:p>
    <w:p w:rsidR="00AA5F4F" w:rsidRDefault="00AA5F4F" w:rsidP="00AA5F4F">
      <w:pPr>
        <w:pStyle w:val="Header"/>
        <w:tabs>
          <w:tab w:val="clear" w:pos="8640"/>
          <w:tab w:val="left" w:pos="4320"/>
        </w:tabs>
      </w:pPr>
    </w:p>
    <w:p w:rsidR="00AA5F4F" w:rsidRPr="00CE6A32" w:rsidRDefault="00AA5F4F" w:rsidP="00AA5F4F">
      <w:pPr>
        <w:pStyle w:val="Header"/>
        <w:tabs>
          <w:tab w:val="clear" w:pos="8640"/>
          <w:tab w:val="left" w:pos="4320"/>
        </w:tabs>
      </w:pPr>
      <w:r>
        <w:rPr>
          <w:b/>
        </w:rPr>
        <w:tab/>
      </w:r>
      <w:r w:rsidRPr="00CE6A32">
        <w:t>Senator GROOMS from the Committee on Transportation polled out H. 3638 favorable:</w:t>
      </w:r>
    </w:p>
    <w:p w:rsidR="00AA5F4F" w:rsidRPr="00A606C0" w:rsidRDefault="00AA5F4F" w:rsidP="00AA5F4F">
      <w:pPr>
        <w:suppressAutoHyphens/>
        <w:outlineLvl w:val="0"/>
      </w:pPr>
      <w:r>
        <w:rPr>
          <w:b/>
        </w:rPr>
        <w:tab/>
      </w:r>
      <w:r w:rsidRPr="00A606C0">
        <w:t>H. 3638</w:t>
      </w:r>
      <w:r w:rsidR="00A24646" w:rsidRPr="00A606C0">
        <w:fldChar w:fldCharType="begin"/>
      </w:r>
      <w:r w:rsidRPr="00A606C0">
        <w:instrText xml:space="preserve"> XE "H. 3638" \b </w:instrText>
      </w:r>
      <w:r w:rsidR="00A24646" w:rsidRPr="00A606C0">
        <w:fldChar w:fldCharType="end"/>
      </w:r>
      <w:r w:rsidRPr="00A606C0">
        <w:t xml:space="preserve"> -- </w:t>
      </w:r>
      <w:r>
        <w:t>Reps. Harrell, Stavrinakis, Limehouse and Gilliard</w:t>
      </w:r>
      <w:r w:rsidRPr="00A606C0">
        <w:t xml:space="preserve">:  </w:t>
      </w:r>
      <w:r w:rsidRPr="00A606C0">
        <w:rPr>
          <w:szCs w:val="30"/>
        </w:rPr>
        <w:t xml:space="preserve">A BILL </w:t>
      </w:r>
      <w:r w:rsidRPr="00A606C0">
        <w:t>TO AMEND THE CODE OF LAWS OF SOUTH CAROLINA, 1976, BY ADDING SECTION 55</w:t>
      </w:r>
      <w:r w:rsidRPr="00A606C0">
        <w:noBreakHyphen/>
        <w:t>1</w:t>
      </w:r>
      <w:r w:rsidRPr="00A606C0">
        <w:noBreakHyphen/>
        <w:t>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AA5F4F" w:rsidRDefault="00AA5F4F" w:rsidP="00AA5F4F">
      <w:pPr>
        <w:pStyle w:val="Header"/>
        <w:tabs>
          <w:tab w:val="clear" w:pos="8640"/>
          <w:tab w:val="left" w:pos="4320"/>
        </w:tabs>
        <w:rPr>
          <w:b/>
        </w:rPr>
      </w:pPr>
    </w:p>
    <w:p w:rsidR="00AA5F4F" w:rsidRPr="00A9150A" w:rsidRDefault="00AA5F4F" w:rsidP="00CF08F9">
      <w:pPr>
        <w:pStyle w:val="Header"/>
        <w:keepNext/>
        <w:tabs>
          <w:tab w:val="clear" w:pos="8640"/>
          <w:tab w:val="left" w:pos="4320"/>
        </w:tabs>
        <w:jc w:val="center"/>
        <w:rPr>
          <w:b/>
        </w:rPr>
      </w:pPr>
      <w:r w:rsidRPr="00A9150A">
        <w:rPr>
          <w:b/>
        </w:rPr>
        <w:t>Poll of the Transportation Committee</w:t>
      </w:r>
    </w:p>
    <w:p w:rsidR="00AA5F4F" w:rsidRPr="00A9150A" w:rsidRDefault="00AA5F4F" w:rsidP="00CF08F9">
      <w:pPr>
        <w:pStyle w:val="Header"/>
        <w:keepNext/>
        <w:tabs>
          <w:tab w:val="clear" w:pos="8640"/>
          <w:tab w:val="left" w:pos="4320"/>
        </w:tabs>
        <w:jc w:val="center"/>
        <w:rPr>
          <w:b/>
        </w:rPr>
      </w:pPr>
      <w:r w:rsidRPr="00A9150A">
        <w:rPr>
          <w:b/>
        </w:rPr>
        <w:t>Polled 17; Ayes 16; Nays 0; Not Voting 1</w:t>
      </w:r>
    </w:p>
    <w:p w:rsidR="00AA5F4F" w:rsidRDefault="00AA5F4F" w:rsidP="00CF08F9">
      <w:pPr>
        <w:pStyle w:val="Header"/>
        <w:keepNext/>
        <w:tabs>
          <w:tab w:val="clear" w:pos="8640"/>
          <w:tab w:val="left" w:pos="4320"/>
        </w:tabs>
        <w:jc w:val="center"/>
      </w:pPr>
    </w:p>
    <w:p w:rsidR="00AA5F4F" w:rsidRPr="00CE6A32" w:rsidRDefault="00AA5F4F" w:rsidP="00CF08F9">
      <w:pPr>
        <w:pStyle w:val="Header"/>
        <w:keepNext/>
        <w:tabs>
          <w:tab w:val="clear" w:pos="8640"/>
          <w:tab w:val="left" w:pos="4320"/>
        </w:tabs>
        <w:jc w:val="center"/>
      </w:pPr>
      <w:r>
        <w:rPr>
          <w:b/>
        </w:rPr>
        <w:t>AYES</w:t>
      </w:r>
    </w:p>
    <w:p w:rsidR="00AA5F4F" w:rsidRDefault="00AA5F4F" w:rsidP="00CF08F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Grooms</w:t>
      </w:r>
      <w:r>
        <w:tab/>
        <w:t>Leatherman</w:t>
      </w:r>
      <w:r>
        <w:tab/>
        <w:t>McGill</w:t>
      </w:r>
    </w:p>
    <w:p w:rsidR="00AA5F4F" w:rsidRDefault="00AA5F4F" w:rsidP="00CF08F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Verdin</w:t>
      </w:r>
      <w:r>
        <w:tab/>
        <w:t>Malloy</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Peeler</w:t>
      </w:r>
      <w:r>
        <w:tab/>
        <w:t>Campbell</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Lourie</w:t>
      </w:r>
      <w:r>
        <w:tab/>
        <w:t>Coleman</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Allen</w:t>
      </w:r>
      <w:r>
        <w:tab/>
        <w:t>Bennett</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Hembree</w:t>
      </w:r>
    </w:p>
    <w:p w:rsidR="00D85E3B" w:rsidRPr="00CE6A32" w:rsidRDefault="00D85E3B"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A5F4F" w:rsidRPr="00CE6A32"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AA5F4F" w:rsidRPr="00CE6A32"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AA5F4F" w:rsidRPr="00CE6A32"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AA5F4F" w:rsidRPr="00CE6A32"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A5F4F"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p>
    <w:p w:rsidR="00D85E3B" w:rsidRPr="00CE6A32" w:rsidRDefault="00D85E3B"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A5F4F" w:rsidRPr="00CE6A32" w:rsidRDefault="00AA5F4F" w:rsidP="00AA5F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D85E3B" w:rsidRDefault="00AA5F4F" w:rsidP="00AA5F4F">
      <w:pPr>
        <w:pStyle w:val="Header"/>
        <w:tabs>
          <w:tab w:val="clear" w:pos="8640"/>
          <w:tab w:val="left" w:pos="4320"/>
        </w:tabs>
      </w:pPr>
      <w:r w:rsidRPr="00CE6A32">
        <w:tab/>
      </w:r>
    </w:p>
    <w:p w:rsidR="00AA5F4F" w:rsidRPr="00CE6A32" w:rsidRDefault="00D85E3B" w:rsidP="00AA5F4F">
      <w:pPr>
        <w:pStyle w:val="Header"/>
        <w:tabs>
          <w:tab w:val="clear" w:pos="8640"/>
          <w:tab w:val="left" w:pos="4320"/>
        </w:tabs>
      </w:pPr>
      <w:r>
        <w:tab/>
      </w:r>
      <w:r w:rsidR="00AA5F4F" w:rsidRPr="00CE6A32">
        <w:t>Ordered for consideration tomorrow.</w:t>
      </w:r>
    </w:p>
    <w:p w:rsidR="00DB74A4" w:rsidRDefault="00DB74A4">
      <w:pPr>
        <w:pStyle w:val="Header"/>
        <w:tabs>
          <w:tab w:val="clear" w:pos="8640"/>
          <w:tab w:val="left" w:pos="4320"/>
        </w:tabs>
      </w:pPr>
    </w:p>
    <w:p w:rsidR="00FF4C41" w:rsidRPr="00834F20" w:rsidRDefault="00FF4C41" w:rsidP="00FF4C41">
      <w:pPr>
        <w:pStyle w:val="Header"/>
        <w:tabs>
          <w:tab w:val="clear" w:pos="8640"/>
          <w:tab w:val="left" w:pos="4320"/>
        </w:tabs>
        <w:jc w:val="center"/>
      </w:pPr>
      <w:r>
        <w:rPr>
          <w:b/>
        </w:rPr>
        <w:t>Message from the House</w:t>
      </w:r>
    </w:p>
    <w:p w:rsidR="00FF4C41" w:rsidRPr="00834F20" w:rsidRDefault="00FF4C41" w:rsidP="00FF4C41">
      <w:pPr>
        <w:pStyle w:val="Header"/>
        <w:tabs>
          <w:tab w:val="clear" w:pos="8640"/>
          <w:tab w:val="left" w:pos="4320"/>
        </w:tabs>
      </w:pPr>
      <w:r w:rsidRPr="00834F20">
        <w:t>Columbia, S.C., April 9, 2013</w:t>
      </w:r>
    </w:p>
    <w:p w:rsidR="00FF4C41" w:rsidRPr="00834F20" w:rsidRDefault="00FF4C41" w:rsidP="00FF4C41">
      <w:pPr>
        <w:pStyle w:val="Header"/>
        <w:tabs>
          <w:tab w:val="clear" w:pos="8640"/>
          <w:tab w:val="left" w:pos="4320"/>
        </w:tabs>
      </w:pPr>
    </w:p>
    <w:p w:rsidR="00FF4C41" w:rsidRPr="00834F20" w:rsidRDefault="00FF4C41" w:rsidP="00FF4C41">
      <w:pPr>
        <w:pStyle w:val="Header"/>
        <w:tabs>
          <w:tab w:val="clear" w:pos="8640"/>
          <w:tab w:val="left" w:pos="4320"/>
        </w:tabs>
      </w:pPr>
      <w:r w:rsidRPr="00834F20">
        <w:t>Mr. President and Senators:</w:t>
      </w:r>
    </w:p>
    <w:p w:rsidR="00FF4C41" w:rsidRPr="00834F20" w:rsidRDefault="00FF4C41" w:rsidP="00FF4C41">
      <w:pPr>
        <w:pStyle w:val="Header"/>
        <w:tabs>
          <w:tab w:val="clear" w:pos="8640"/>
          <w:tab w:val="left" w:pos="4320"/>
        </w:tabs>
      </w:pPr>
      <w:r w:rsidRPr="00834F20">
        <w:tab/>
        <w:t>The House respectfully informs your Honorable Body that it insists upon the amendments proposed by the House to:</w:t>
      </w:r>
    </w:p>
    <w:p w:rsidR="00FF4C41" w:rsidRPr="00BA1EEA" w:rsidRDefault="00FF4C41" w:rsidP="00FF4C41">
      <w:pPr>
        <w:suppressAutoHyphens/>
        <w:outlineLvl w:val="0"/>
      </w:pPr>
      <w:bookmarkStart w:id="1" w:name="StartOfClip"/>
      <w:bookmarkEnd w:id="1"/>
      <w:r>
        <w:tab/>
      </w:r>
      <w:r w:rsidRPr="00BA1EEA">
        <w:t>H. 3453</w:t>
      </w:r>
      <w:r w:rsidR="00A24646" w:rsidRPr="00BA1EEA">
        <w:fldChar w:fldCharType="begin"/>
      </w:r>
      <w:r w:rsidRPr="00BA1EEA">
        <w:instrText xml:space="preserve"> XE "H. 3453" \b </w:instrText>
      </w:r>
      <w:r w:rsidR="00A24646"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FF4C41" w:rsidRPr="00834F20" w:rsidRDefault="00FF4C41" w:rsidP="00FF4C41">
      <w:pPr>
        <w:pStyle w:val="Header"/>
        <w:tabs>
          <w:tab w:val="clear" w:pos="8640"/>
          <w:tab w:val="left" w:pos="4320"/>
        </w:tabs>
      </w:pPr>
      <w:r w:rsidRPr="00834F20">
        <w:t>asks for a Committee of Conference, and has appointed Reps. Bingham, Allison and Hayes to the committee on the part of the House.</w:t>
      </w:r>
    </w:p>
    <w:p w:rsidR="00FF4C41" w:rsidRPr="00834F20" w:rsidRDefault="00FF4C41" w:rsidP="00FF4C41">
      <w:pPr>
        <w:pStyle w:val="Header"/>
        <w:tabs>
          <w:tab w:val="clear" w:pos="8640"/>
          <w:tab w:val="left" w:pos="4320"/>
        </w:tabs>
      </w:pPr>
      <w:r w:rsidRPr="00834F20">
        <w:t>Very respectfully,</w:t>
      </w:r>
    </w:p>
    <w:p w:rsidR="00FF4C41" w:rsidRPr="00834F20" w:rsidRDefault="00FF4C41" w:rsidP="00FF4C41">
      <w:pPr>
        <w:pStyle w:val="Header"/>
        <w:tabs>
          <w:tab w:val="clear" w:pos="8640"/>
          <w:tab w:val="left" w:pos="4320"/>
        </w:tabs>
      </w:pPr>
      <w:r w:rsidRPr="00834F20">
        <w:t>Speaker of the House</w:t>
      </w:r>
    </w:p>
    <w:p w:rsidR="00FF4C41" w:rsidRPr="00834F20" w:rsidRDefault="00FF4C41" w:rsidP="00FF4C41">
      <w:pPr>
        <w:pStyle w:val="Header"/>
        <w:tabs>
          <w:tab w:val="clear" w:pos="8640"/>
          <w:tab w:val="left" w:pos="4320"/>
        </w:tabs>
      </w:pPr>
      <w:r w:rsidRPr="00834F20">
        <w:tab/>
        <w:t>Received as information.</w:t>
      </w:r>
    </w:p>
    <w:p w:rsidR="00FF4C41" w:rsidRDefault="00FF4C41" w:rsidP="00FF4C41">
      <w:pPr>
        <w:pStyle w:val="Header"/>
        <w:tabs>
          <w:tab w:val="clear" w:pos="8640"/>
          <w:tab w:val="left" w:pos="4320"/>
        </w:tabs>
        <w:jc w:val="center"/>
      </w:pPr>
    </w:p>
    <w:p w:rsidR="00FF4C41" w:rsidRPr="00834F20" w:rsidRDefault="00FF4C41" w:rsidP="00FF4C41">
      <w:pPr>
        <w:pStyle w:val="Header"/>
        <w:tabs>
          <w:tab w:val="clear" w:pos="8640"/>
          <w:tab w:val="left" w:pos="4320"/>
        </w:tabs>
        <w:jc w:val="center"/>
      </w:pPr>
      <w:r>
        <w:rPr>
          <w:b/>
        </w:rPr>
        <w:t xml:space="preserve">  H. 3453--CONFERENCE COMMITTEE APPOINTED</w:t>
      </w:r>
    </w:p>
    <w:p w:rsidR="00FF4C41" w:rsidRPr="00BA1EEA" w:rsidRDefault="00FF4C41" w:rsidP="00FF4C41">
      <w:pPr>
        <w:suppressAutoHyphens/>
        <w:outlineLvl w:val="0"/>
      </w:pPr>
      <w:r>
        <w:rPr>
          <w:b/>
        </w:rPr>
        <w:tab/>
      </w:r>
      <w:r w:rsidRPr="00BA1EEA">
        <w:t>H. 3453</w:t>
      </w:r>
      <w:r w:rsidR="00A24646" w:rsidRPr="00BA1EEA">
        <w:fldChar w:fldCharType="begin"/>
      </w:r>
      <w:r w:rsidRPr="00BA1EEA">
        <w:instrText xml:space="preserve"> XE "H. 3453" \b </w:instrText>
      </w:r>
      <w:r w:rsidR="00A24646"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FF4C41" w:rsidRPr="00834F20" w:rsidRDefault="00FF4C41" w:rsidP="00FF4C41">
      <w:pPr>
        <w:pStyle w:val="Header"/>
        <w:tabs>
          <w:tab w:val="clear" w:pos="8640"/>
          <w:tab w:val="left" w:pos="4320"/>
        </w:tabs>
      </w:pPr>
      <w:r w:rsidRPr="00834F20">
        <w:tab/>
        <w:t xml:space="preserve">Whereupon, Senators </w:t>
      </w:r>
      <w:r>
        <w:t>MATTHEWS, HAYES and SHANE MARTIN</w:t>
      </w:r>
      <w:r w:rsidRPr="00834F20">
        <w:t xml:space="preserve"> were appointed to the Committee of Conference on the part of the Senate and a message was sent to the House accordingly.</w:t>
      </w:r>
    </w:p>
    <w:p w:rsidR="00FF4C41" w:rsidRDefault="00FF4C41" w:rsidP="00FF4C41">
      <w:pPr>
        <w:pStyle w:val="Header"/>
        <w:tabs>
          <w:tab w:val="clear" w:pos="8640"/>
          <w:tab w:val="left" w:pos="4320"/>
        </w:tabs>
        <w:jc w:val="center"/>
        <w:rPr>
          <w:b/>
        </w:rPr>
      </w:pPr>
    </w:p>
    <w:p w:rsidR="00FF4C41" w:rsidRDefault="00FF4C41" w:rsidP="00FF4C41">
      <w:pPr>
        <w:pStyle w:val="Header"/>
        <w:tabs>
          <w:tab w:val="clear" w:pos="8640"/>
          <w:tab w:val="left" w:pos="4320"/>
        </w:tabs>
        <w:jc w:val="center"/>
        <w:rPr>
          <w:b/>
        </w:rPr>
      </w:pPr>
      <w:r>
        <w:rPr>
          <w:b/>
        </w:rPr>
        <w:t>HOUSE CONCURRENCES</w:t>
      </w:r>
    </w:p>
    <w:p w:rsidR="00FF4C41" w:rsidRDefault="00FF4C41" w:rsidP="00FF4C41">
      <w:pPr>
        <w:pStyle w:val="Header"/>
        <w:tabs>
          <w:tab w:val="clear" w:pos="8640"/>
          <w:tab w:val="left" w:pos="4320"/>
        </w:tabs>
      </w:pPr>
      <w:r>
        <w:rPr>
          <w:b/>
        </w:rPr>
        <w:tab/>
      </w:r>
      <w:r>
        <w:t>The following Resolutions were returned from the House with concurrence and received as information:</w:t>
      </w:r>
    </w:p>
    <w:p w:rsidR="00FF4C41" w:rsidRDefault="00FF4C41" w:rsidP="00FF4C41">
      <w:pPr>
        <w:pStyle w:val="Header"/>
        <w:tabs>
          <w:tab w:val="clear" w:pos="8640"/>
          <w:tab w:val="left" w:pos="4320"/>
        </w:tabs>
        <w:rPr>
          <w:b/>
        </w:rPr>
      </w:pPr>
    </w:p>
    <w:p w:rsidR="00FF4C41" w:rsidRPr="005E10C3" w:rsidRDefault="00FF4C41" w:rsidP="00FF4C41">
      <w:r>
        <w:tab/>
      </w:r>
      <w:r w:rsidRPr="005E10C3">
        <w:t>S. 493</w:t>
      </w:r>
      <w:r w:rsidR="00A24646" w:rsidRPr="005E10C3">
        <w:fldChar w:fldCharType="begin"/>
      </w:r>
      <w:r w:rsidRPr="005E10C3">
        <w:instrText xml:space="preserve"> XE "S. 493" \b </w:instrText>
      </w:r>
      <w:r w:rsidR="00A24646" w:rsidRPr="005E10C3">
        <w:fldChar w:fldCharType="end"/>
      </w:r>
      <w:r w:rsidRPr="005E10C3">
        <w:t xml:space="preserve"> -- Senator Sheheen:  </w:t>
      </w:r>
      <w:r w:rsidRPr="005E10C3">
        <w:rPr>
          <w:szCs w:val="30"/>
        </w:rPr>
        <w:t xml:space="preserve">A CONCURRENT RESOLUTION </w:t>
      </w:r>
      <w:r w:rsidRPr="005E10C3">
        <w:t xml:space="preserve">TO </w:t>
      </w:r>
      <w:r w:rsidRPr="005E10C3">
        <w:rPr>
          <w:color w:val="000000" w:themeColor="text1"/>
          <w:u w:color="000000" w:themeColor="text1"/>
        </w:rPr>
        <w:t xml:space="preserve">DECLARE THURSDAY, APRIL 11, 2013, AS </w:t>
      </w:r>
      <w:r>
        <w:rPr>
          <w:color w:val="000000" w:themeColor="text1"/>
          <w:u w:color="000000" w:themeColor="text1"/>
        </w:rPr>
        <w:t>“</w:t>
      </w:r>
      <w:r w:rsidRPr="005E10C3">
        <w:rPr>
          <w:color w:val="000000" w:themeColor="text1"/>
          <w:u w:color="000000" w:themeColor="text1"/>
        </w:rPr>
        <w:t>CITY OF CAMDEN DAY</w:t>
      </w:r>
      <w:r>
        <w:rPr>
          <w:color w:val="000000" w:themeColor="text1"/>
          <w:u w:color="000000" w:themeColor="text1"/>
        </w:rPr>
        <w:t>”</w:t>
      </w:r>
      <w:r w:rsidRPr="005E10C3">
        <w:rPr>
          <w:color w:val="000000" w:themeColor="text1"/>
          <w:u w:color="000000" w:themeColor="text1"/>
        </w:rPr>
        <w:t xml:space="preserve"> IN SOUTH CAROLINA.</w:t>
      </w:r>
    </w:p>
    <w:p w:rsidR="00FF4C41" w:rsidRDefault="00FF4C41" w:rsidP="00FF4C41">
      <w:pPr>
        <w:pStyle w:val="Header"/>
        <w:tabs>
          <w:tab w:val="clear" w:pos="8640"/>
          <w:tab w:val="left" w:pos="4320"/>
        </w:tabs>
      </w:pPr>
    </w:p>
    <w:p w:rsidR="00FF4C41" w:rsidRPr="00F15446" w:rsidRDefault="00FF4C41" w:rsidP="00FF4C41">
      <w:pPr>
        <w:suppressAutoHyphens/>
      </w:pPr>
      <w:r>
        <w:tab/>
      </w:r>
      <w:r w:rsidRPr="00F15446">
        <w:t>S. 499</w:t>
      </w:r>
      <w:r w:rsidR="00A24646" w:rsidRPr="00F15446">
        <w:fldChar w:fldCharType="begin"/>
      </w:r>
      <w:r w:rsidRPr="00F15446">
        <w:instrText xml:space="preserve"> XE "S. 499" \b </w:instrText>
      </w:r>
      <w:r w:rsidR="00A24646" w:rsidRPr="00F15446">
        <w:fldChar w:fldCharType="end"/>
      </w:r>
      <w:r w:rsidRPr="00F15446">
        <w:t xml:space="preserve"> -- Senator Shealy:  </w:t>
      </w:r>
      <w:r w:rsidRPr="00F15446">
        <w:rPr>
          <w:szCs w:val="30"/>
        </w:rPr>
        <w:t xml:space="preserve">A CONCURRENT RESOLUTION </w:t>
      </w:r>
      <w:r w:rsidRPr="00F15446">
        <w:t>TO EXPRESS THE SOUTH CAROLINA GENERAL ASSEMBLY</w:t>
      </w:r>
      <w:r>
        <w:t>’</w:t>
      </w:r>
      <w:r w:rsidRPr="00F15446">
        <w:t>S AND THE STATE OF SOUTH CAROLINA</w:t>
      </w:r>
      <w:r>
        <w:t>’</w:t>
      </w:r>
      <w:r w:rsidRPr="00F15446">
        <w:t xml:space="preserve">S SUPPORT FOR ORGAN, EYE, AND TISSUE DONATION AND TO DESIGNATE THURSDAY, APRIL 4, 2013, AS </w:t>
      </w:r>
      <w:r>
        <w:t>“</w:t>
      </w:r>
      <w:r w:rsidRPr="00F15446">
        <w:t>ORGAN DONOR REGISTRATION DAY</w:t>
      </w:r>
      <w:r>
        <w:t>”</w:t>
      </w:r>
      <w:r w:rsidRPr="00F15446">
        <w:t xml:space="preserve"> IN SOUTH CAROLINA.</w:t>
      </w:r>
    </w:p>
    <w:p w:rsidR="00FF4C41" w:rsidRDefault="00FF4C41" w:rsidP="00FF4C41">
      <w:pPr>
        <w:pStyle w:val="Header"/>
        <w:tabs>
          <w:tab w:val="clear" w:pos="8640"/>
          <w:tab w:val="left" w:pos="4320"/>
        </w:tabs>
      </w:pPr>
    </w:p>
    <w:p w:rsidR="00FF4C41" w:rsidRPr="00DF1284" w:rsidRDefault="00FF4C41" w:rsidP="00FF4C41">
      <w:r>
        <w:rPr>
          <w:b/>
        </w:rPr>
        <w:tab/>
      </w:r>
      <w:r w:rsidRPr="00DF1284">
        <w:t>S. 577</w:t>
      </w:r>
      <w:r w:rsidR="00A24646" w:rsidRPr="00DF1284">
        <w:fldChar w:fldCharType="begin"/>
      </w:r>
      <w:r w:rsidRPr="00DF1284">
        <w:instrText xml:space="preserve"> XE "S. 577" \b </w:instrText>
      </w:r>
      <w:r w:rsidR="00A24646" w:rsidRPr="00DF1284">
        <w:fldChar w:fldCharType="end"/>
      </w:r>
      <w:r w:rsidRPr="00DF1284">
        <w:t xml:space="preserve"> -- Senators Hayes, Gregory and Peeler:  </w:t>
      </w:r>
      <w:r w:rsidRPr="00DF1284">
        <w:rPr>
          <w:szCs w:val="30"/>
        </w:rPr>
        <w:t xml:space="preserve">A CONCURRENT RESOLUTION </w:t>
      </w:r>
      <w:r w:rsidRPr="00DF1284">
        <w:t xml:space="preserve">TO </w:t>
      </w:r>
      <w:r w:rsidRPr="00DF1284">
        <w:rPr>
          <w:color w:val="000000" w:themeColor="text1"/>
          <w:u w:color="000000" w:themeColor="text1"/>
        </w:rPr>
        <w:t>HONOR BETTY JEAN WALKER FEINDEL OF YORK COUNTY FOR HER MANY YEARS OF DEDICATED SERVICE TO THE YORK COUNTY REPUBLICAN PARTY, TO CONGRATULATE HER ON THE OCCASION OF HER RETIREMENT, AND TO WISH HER MUCH SUCCESS AND FULFILLMENT IN ALL HER FUTURE ENDEAVORS.</w:t>
      </w:r>
    </w:p>
    <w:p w:rsidR="00FF4C41" w:rsidRDefault="00FF4C41" w:rsidP="00FF4C41">
      <w:pPr>
        <w:pStyle w:val="Header"/>
        <w:tabs>
          <w:tab w:val="clear" w:pos="8640"/>
          <w:tab w:val="left" w:pos="4320"/>
        </w:tabs>
        <w:rPr>
          <w:b/>
        </w:rPr>
      </w:pPr>
    </w:p>
    <w:p w:rsidR="00FF4C41" w:rsidRPr="00351B79" w:rsidRDefault="00FF4C41" w:rsidP="00FF4C41">
      <w:pPr>
        <w:suppressAutoHyphens/>
        <w:outlineLvl w:val="0"/>
      </w:pPr>
      <w:r>
        <w:rPr>
          <w:b/>
        </w:rPr>
        <w:tab/>
      </w:r>
      <w:r w:rsidRPr="00351B79">
        <w:t>S. 580</w:t>
      </w:r>
      <w:r w:rsidR="00A24646" w:rsidRPr="00351B79">
        <w:fldChar w:fldCharType="begin"/>
      </w:r>
      <w:r w:rsidRPr="00351B79">
        <w:instrText xml:space="preserve"> XE "S. 580" \b </w:instrText>
      </w:r>
      <w:r w:rsidR="00A24646" w:rsidRPr="00351B79">
        <w:fldChar w:fldCharType="end"/>
      </w:r>
      <w:r w:rsidRPr="00351B79">
        <w:t xml:space="preserve"> -- Senator Hayes:  </w:t>
      </w:r>
      <w:r w:rsidRPr="00351B79">
        <w:rPr>
          <w:szCs w:val="30"/>
        </w:rPr>
        <w:t xml:space="preserve">A CONCURRENT RESOLUTION </w:t>
      </w:r>
      <w:r w:rsidRPr="00351B79">
        <w:t xml:space="preserve">TO RECOGNIZE YORK COUNTY AS A VITAL PART OF THE PALMETTO STATE AND TO DECLARE APRIL 10, 2013, </w:t>
      </w:r>
      <w:r>
        <w:t>“</w:t>
      </w:r>
      <w:r w:rsidRPr="00351B79">
        <w:t>YORK COUNTY DAY</w:t>
      </w:r>
      <w:r>
        <w:t>”</w:t>
      </w:r>
      <w:r w:rsidRPr="00351B79">
        <w:t xml:space="preserve"> IN SOUTH CAROLINA.</w:t>
      </w:r>
    </w:p>
    <w:p w:rsidR="00FF4C41" w:rsidRDefault="00FF4C41" w:rsidP="00FF4C41">
      <w:pPr>
        <w:pStyle w:val="Header"/>
        <w:tabs>
          <w:tab w:val="clear" w:pos="8640"/>
          <w:tab w:val="left" w:pos="4320"/>
        </w:tabs>
        <w:rPr>
          <w:b/>
        </w:rPr>
      </w:pPr>
    </w:p>
    <w:p w:rsidR="00FF4C41" w:rsidRPr="000B6261" w:rsidRDefault="00FF4C41" w:rsidP="00FF4C41">
      <w:pPr>
        <w:suppressAutoHyphens/>
        <w:outlineLvl w:val="0"/>
      </w:pPr>
      <w:r>
        <w:rPr>
          <w:b/>
        </w:rPr>
        <w:tab/>
      </w:r>
      <w:r w:rsidRPr="000B6261">
        <w:t>S. 587</w:t>
      </w:r>
      <w:r w:rsidR="00A24646" w:rsidRPr="000B6261">
        <w:fldChar w:fldCharType="begin"/>
      </w:r>
      <w:r w:rsidRPr="000B6261">
        <w:instrText xml:space="preserve"> XE "S. 587" \b </w:instrText>
      </w:r>
      <w:r w:rsidR="00A24646" w:rsidRPr="000B6261">
        <w:fldChar w:fldCharType="end"/>
      </w:r>
      <w:r w:rsidRPr="000B6261">
        <w:t xml:space="preserve"> -- Senator Allen:  </w:t>
      </w:r>
      <w:r w:rsidRPr="000B6261">
        <w:rPr>
          <w:szCs w:val="30"/>
        </w:rPr>
        <w:t xml:space="preserve">A CONCURRENT RESOLUTION </w:t>
      </w:r>
      <w:r w:rsidRPr="000B6261">
        <w:t>TO RECOGNIZE AND HONOR DR. BENJAMIN SOLOMON CARSON, SR., RENOWNED DIRECTOR OF PEDIATRIC NEUROSURGERY AT JOHNS HOPKINS HOSPITAL, AND TO WELCOME HIM TO SOUTH CAROLINA AS KEYNOTE SPEAKER AT THE SEVENTH ANNUAL GREENVILLE HOSPITAL SYSTEM</w:t>
      </w:r>
      <w:r>
        <w:t>’</w:t>
      </w:r>
      <w:r w:rsidRPr="000B6261">
        <w:t>S MINORITY HEALTH SUMMIT.</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F4C41" w:rsidRPr="00581084" w:rsidRDefault="00FF4C41" w:rsidP="00FF4C41">
      <w:pPr>
        <w:pStyle w:val="Header"/>
        <w:tabs>
          <w:tab w:val="clear" w:pos="8640"/>
          <w:tab w:val="left" w:pos="4320"/>
        </w:tabs>
        <w:jc w:val="center"/>
      </w:pPr>
      <w:r>
        <w:rPr>
          <w:b/>
        </w:rPr>
        <w:t>ORDERED ENROLLED FOR RATIFICATION</w:t>
      </w:r>
    </w:p>
    <w:p w:rsidR="00FF4C41" w:rsidRPr="00581084" w:rsidRDefault="00FF4C41" w:rsidP="00FF4C41">
      <w:pPr>
        <w:pStyle w:val="Header"/>
        <w:tabs>
          <w:tab w:val="clear" w:pos="8640"/>
          <w:tab w:val="left" w:pos="4320"/>
        </w:tabs>
      </w:pPr>
      <w:r w:rsidRPr="00581084">
        <w:tab/>
        <w:t>The following Bills and Joint Resolution</w:t>
      </w:r>
      <w:r w:rsidR="00D85E3B">
        <w:t>s</w:t>
      </w:r>
      <w:r w:rsidRPr="00581084">
        <w:t xml:space="preserve"> were read the third time and, having received three readings in both Houses, it was ordered that the titles be changed to that of Acts and enrolled for Ratification:</w:t>
      </w:r>
    </w:p>
    <w:p w:rsidR="00FF4C41" w:rsidRDefault="00FF4C41" w:rsidP="00FF4C41">
      <w:pPr>
        <w:pStyle w:val="Header"/>
        <w:tabs>
          <w:tab w:val="clear" w:pos="8640"/>
          <w:tab w:val="left" w:pos="4320"/>
        </w:tabs>
        <w:rPr>
          <w:b/>
        </w:rPr>
      </w:pPr>
    </w:p>
    <w:p w:rsidR="008B24BB" w:rsidRPr="00CB2336" w:rsidRDefault="008B24BB" w:rsidP="008B24BB">
      <w:pPr>
        <w:suppressAutoHyphens/>
      </w:pPr>
      <w:r>
        <w:rPr>
          <w:b/>
        </w:rPr>
        <w:tab/>
      </w:r>
      <w:r w:rsidRPr="00CB2336">
        <w:t>H. 3620</w:t>
      </w:r>
      <w:r w:rsidR="00A24646" w:rsidRPr="00CB2336">
        <w:fldChar w:fldCharType="begin"/>
      </w:r>
      <w:r w:rsidRPr="00CB2336">
        <w:instrText xml:space="preserve"> XE "H. 3620" \b </w:instrText>
      </w:r>
      <w:r w:rsidR="00A24646" w:rsidRPr="00CB2336">
        <w:fldChar w:fldCharType="end"/>
      </w:r>
      <w:r w:rsidRPr="00CB2336">
        <w:t xml:space="preserve"> -- Reps. Sandifer and Gambrell:  </w:t>
      </w:r>
      <w:r w:rsidRPr="00CB2336">
        <w:rPr>
          <w:szCs w:val="30"/>
        </w:rPr>
        <w:t xml:space="preserve">A BILL </w:t>
      </w:r>
      <w:r w:rsidRPr="00CB2336">
        <w:t>TO AMEND SECTION 38</w:t>
      </w:r>
      <w:r w:rsidRPr="00CB2336">
        <w:noBreakHyphen/>
        <w:t>90</w:t>
      </w:r>
      <w:r w:rsidRPr="00CB2336">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CB2336">
        <w:noBreakHyphen/>
        <w:t>BASED CAPITAL, ACQUISITIONS DISCLOSURE, AND ASSET DISPOSITION, AND CEDED REINSURANCE AGREEMENTS, AND TO PROVIDE THE DIRECTOR OF THE DEPARTMENT OF INSURANCE MAY ELECT NOT TO TAKE REGULATORY ACTION CONCERNING RISK</w:t>
      </w:r>
      <w:r w:rsidRPr="00CB2336">
        <w:noBreakHyphen/>
        <w:t>BASED CAPITAL IN SPECIFIC CIRCUMSTANCES.</w:t>
      </w:r>
    </w:p>
    <w:p w:rsidR="008B24BB" w:rsidRDefault="008B24BB" w:rsidP="00FF4C41">
      <w:pPr>
        <w:pStyle w:val="Header"/>
        <w:tabs>
          <w:tab w:val="clear" w:pos="8640"/>
          <w:tab w:val="left" w:pos="4320"/>
        </w:tabs>
        <w:rPr>
          <w:b/>
        </w:rPr>
      </w:pPr>
    </w:p>
    <w:p w:rsidR="00FF4C41" w:rsidRPr="007A1E81" w:rsidRDefault="00FF4C41" w:rsidP="00FF4C41">
      <w:r>
        <w:rPr>
          <w:b/>
        </w:rPr>
        <w:tab/>
      </w:r>
      <w:r w:rsidRPr="007A1E81">
        <w:t>H. 3426</w:t>
      </w:r>
      <w:r w:rsidR="00A24646" w:rsidRPr="007A1E81">
        <w:fldChar w:fldCharType="begin"/>
      </w:r>
      <w:r w:rsidRPr="007A1E81">
        <w:instrText xml:space="preserve"> XE "H. 3426" \b </w:instrText>
      </w:r>
      <w:r w:rsidR="00A24646" w:rsidRPr="007A1E81">
        <w:fldChar w:fldCharType="end"/>
      </w:r>
      <w:r w:rsidRPr="007A1E81">
        <w:t xml:space="preserve"> -- Reps. Thayer, Bowen and Putnam:  </w:t>
      </w:r>
      <w:r w:rsidRPr="007A1E81">
        <w:rPr>
          <w:szCs w:val="30"/>
        </w:rPr>
        <w:t xml:space="preserve">A JOINT RESOLUTION </w:t>
      </w:r>
      <w:r w:rsidRPr="007A1E81">
        <w:rPr>
          <w:color w:val="000000" w:themeColor="text1"/>
          <w:u w:color="000000" w:themeColor="text1"/>
        </w:rPr>
        <w:t>TO AUTHORIZE THE STATE BUDGET AND CONTROL BOARD TO TRANSFER OWNERSHIP OF THE WILLIAMSTON NATIONAL GUARD ARMORY TO THE TOWN OF WILLIAMSTON.</w:t>
      </w:r>
    </w:p>
    <w:p w:rsidR="00FF4C41" w:rsidRDefault="00FF4C41" w:rsidP="00FF4C41">
      <w:pPr>
        <w:pStyle w:val="Header"/>
        <w:tabs>
          <w:tab w:val="clear" w:pos="8640"/>
          <w:tab w:val="left" w:pos="4320"/>
        </w:tabs>
        <w:rPr>
          <w:b/>
        </w:rPr>
      </w:pPr>
    </w:p>
    <w:p w:rsidR="00FF4C41" w:rsidRPr="00E42954" w:rsidRDefault="00FF4C41" w:rsidP="00FF4C41">
      <w:pPr>
        <w:suppressAutoHyphens/>
        <w:outlineLvl w:val="0"/>
      </w:pPr>
      <w:r>
        <w:rPr>
          <w:b/>
        </w:rPr>
        <w:tab/>
      </w:r>
      <w:r w:rsidRPr="00E42954">
        <w:t>H. 3579</w:t>
      </w:r>
      <w:r w:rsidR="00A24646" w:rsidRPr="00E42954">
        <w:fldChar w:fldCharType="begin"/>
      </w:r>
      <w:r w:rsidRPr="00E42954">
        <w:instrText xml:space="preserve"> XE "H. 3579" \b </w:instrText>
      </w:r>
      <w:r w:rsidR="00A24646" w:rsidRPr="00E42954">
        <w:fldChar w:fldCharType="end"/>
      </w:r>
      <w:r w:rsidRPr="00E42954">
        <w:t xml:space="preserve"> -- Rep. Barfield:  </w:t>
      </w:r>
      <w:r w:rsidRPr="00E42954">
        <w:rPr>
          <w:szCs w:val="30"/>
        </w:rPr>
        <w:t xml:space="preserve">A BILL </w:t>
      </w:r>
      <w:r w:rsidRPr="00E42954">
        <w:t>TO AMEND SECTION 50</w:t>
      </w:r>
      <w:r w:rsidRPr="00E42954">
        <w:noBreakHyphen/>
        <w:t>13</w:t>
      </w:r>
      <w:r w:rsidRPr="00E42954">
        <w:noBreakHyphen/>
        <w:t>325, AS AMENDED, CODE OF LAWS OF SOUTH CAROLINA, 1976, RELATING TO THE TAKING OF NONGAME FISH IN GILL NETS, SO AS TO REDUCE THE MINIMUM DISTANCE REQUIRED BETWEEN NETS PLACED ON THE LITTLE PEE DEE RIVER UPSTREAM OF PUNCH BOWL LANDING.</w:t>
      </w:r>
    </w:p>
    <w:p w:rsidR="00FF4C41" w:rsidRDefault="00FF4C41" w:rsidP="00FF4C41">
      <w:pPr>
        <w:pStyle w:val="Header"/>
        <w:tabs>
          <w:tab w:val="clear" w:pos="8640"/>
          <w:tab w:val="left" w:pos="4320"/>
        </w:tabs>
        <w:rPr>
          <w:b/>
        </w:rPr>
      </w:pPr>
    </w:p>
    <w:p w:rsidR="00FF4C41" w:rsidRPr="00AC0C9C" w:rsidRDefault="00FF4C41" w:rsidP="00FF4C41">
      <w:r>
        <w:rPr>
          <w:b/>
        </w:rPr>
        <w:tab/>
      </w:r>
      <w:r w:rsidRPr="00AC0C9C">
        <w:t>H. 3586</w:t>
      </w:r>
      <w:r w:rsidR="00A24646" w:rsidRPr="00AC0C9C">
        <w:fldChar w:fldCharType="begin"/>
      </w:r>
      <w:r w:rsidRPr="00AC0C9C">
        <w:instrText xml:space="preserve"> XE "H. 3586" \b </w:instrText>
      </w:r>
      <w:r w:rsidR="00A24646" w:rsidRPr="00AC0C9C">
        <w:fldChar w:fldCharType="end"/>
      </w:r>
      <w:r w:rsidRPr="00AC0C9C">
        <w:t xml:space="preserve"> -- Rep. George:  </w:t>
      </w:r>
      <w:r w:rsidRPr="00AC0C9C">
        <w:rPr>
          <w:szCs w:val="30"/>
        </w:rPr>
        <w:t xml:space="preserve">A JOINT RESOLUTION </w:t>
      </w:r>
      <w:r w:rsidRPr="00AC0C9C">
        <w:rPr>
          <w:color w:val="000000" w:themeColor="text1"/>
          <w:u w:color="000000" w:themeColor="text1"/>
        </w:rPr>
        <w:t>TO AUTHORIZE THE STATE BUDGET AND CONTROL BOARD TO TRANSFER OWNERSHIP OF THE MULLINS NATIONAL GUARD ARMORY TO THE CITY OF MULLINS.</w:t>
      </w:r>
    </w:p>
    <w:p w:rsidR="00BE2AAF" w:rsidRDefault="00BE2AAF" w:rsidP="00FF4C41">
      <w:pPr>
        <w:pStyle w:val="Header"/>
        <w:tabs>
          <w:tab w:val="clear" w:pos="8640"/>
          <w:tab w:val="left" w:pos="4320"/>
        </w:tabs>
        <w:jc w:val="center"/>
        <w:rPr>
          <w:b/>
        </w:rPr>
      </w:pPr>
    </w:p>
    <w:p w:rsidR="00FF4C41" w:rsidRPr="0096701A" w:rsidRDefault="00FF4C41" w:rsidP="00FF4C41">
      <w:pPr>
        <w:pStyle w:val="Header"/>
        <w:tabs>
          <w:tab w:val="clear" w:pos="8640"/>
          <w:tab w:val="left" w:pos="4320"/>
        </w:tabs>
        <w:jc w:val="center"/>
      </w:pPr>
      <w:r>
        <w:rPr>
          <w:b/>
        </w:rPr>
        <w:t>HOUSE BILLS RETURNED</w:t>
      </w:r>
    </w:p>
    <w:p w:rsidR="00FF4C41" w:rsidRDefault="00FF4C41" w:rsidP="00FF4C41">
      <w:pPr>
        <w:pStyle w:val="Header"/>
        <w:tabs>
          <w:tab w:val="clear" w:pos="8640"/>
          <w:tab w:val="left" w:pos="4320"/>
        </w:tabs>
      </w:pPr>
      <w:r>
        <w:tab/>
        <w:t>The following House Bills were read the third time and ordered returned to the House with amendments:</w:t>
      </w:r>
    </w:p>
    <w:p w:rsidR="00FF4C41" w:rsidRDefault="00FF4C41" w:rsidP="00FF4C41">
      <w:pPr>
        <w:pStyle w:val="Header"/>
        <w:tabs>
          <w:tab w:val="clear" w:pos="8640"/>
          <w:tab w:val="left" w:pos="4320"/>
        </w:tabs>
        <w:rPr>
          <w:b/>
        </w:rPr>
      </w:pPr>
    </w:p>
    <w:p w:rsidR="00FF4C41" w:rsidRPr="00D7609C" w:rsidRDefault="00FF4C41" w:rsidP="00FF4C41">
      <w:pPr>
        <w:suppressAutoHyphens/>
      </w:pPr>
      <w:r>
        <w:rPr>
          <w:b/>
        </w:rPr>
        <w:tab/>
      </w:r>
      <w:r w:rsidRPr="00D7609C">
        <w:t>H. 3621</w:t>
      </w:r>
      <w:r w:rsidR="00A24646" w:rsidRPr="00D7609C">
        <w:fldChar w:fldCharType="begin"/>
      </w:r>
      <w:r w:rsidRPr="00D7609C">
        <w:instrText xml:space="preserve"> XE "H. 3621" \b </w:instrText>
      </w:r>
      <w:r w:rsidR="00A24646"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FF4C41" w:rsidRDefault="00FF4C41" w:rsidP="00FF4C41">
      <w:pPr>
        <w:pStyle w:val="Header"/>
        <w:tabs>
          <w:tab w:val="clear" w:pos="8640"/>
          <w:tab w:val="left" w:pos="4320"/>
        </w:tabs>
        <w:rPr>
          <w:b/>
        </w:rPr>
      </w:pPr>
    </w:p>
    <w:p w:rsidR="00FF4C41" w:rsidRPr="00ED64FA" w:rsidRDefault="00FF4C41" w:rsidP="00FF4C41">
      <w:pPr>
        <w:suppressAutoHyphens/>
        <w:outlineLvl w:val="0"/>
      </w:pPr>
      <w:r>
        <w:rPr>
          <w:b/>
        </w:rPr>
        <w:tab/>
      </w:r>
      <w:r w:rsidRPr="00ED64FA">
        <w:t>H. 3248</w:t>
      </w:r>
      <w:r w:rsidR="00A24646" w:rsidRPr="00ED64FA">
        <w:fldChar w:fldCharType="begin"/>
      </w:r>
      <w:r w:rsidRPr="00ED64FA">
        <w:instrText xml:space="preserve"> XE "H. 3248" \b </w:instrText>
      </w:r>
      <w:r w:rsidR="00A24646" w:rsidRPr="00ED64FA">
        <w:fldChar w:fldCharType="end"/>
      </w:r>
      <w:r w:rsidRPr="00ED64FA">
        <w:t xml:space="preserve"> -- </w:t>
      </w:r>
      <w:r>
        <w:t>Reps. Rutherford, King, Loftis, Gilliard, Jefferson and Williams</w:t>
      </w:r>
      <w:r w:rsidRPr="00ED64FA">
        <w:t xml:space="preserve">:  </w:t>
      </w:r>
      <w:r w:rsidRPr="00ED64FA">
        <w:rPr>
          <w:szCs w:val="30"/>
        </w:rPr>
        <w:t xml:space="preserve">A BILL </w:t>
      </w:r>
      <w:r w:rsidRPr="00ED64FA">
        <w:t>TO AMEND SECTION 16-13-510, AS AMENDED, CODE OF LAWS OF SOUTH CAROLINA, 1976, RELATING TO FINANCIAL IDENTITY FRAUD, SO AS TO ADD CONFORMING LANGUAGE CONTAINED IN FINANCIAL TRANSACTION CARD CRIME TO PROVIDE THAT IT IS NOT A DEFENSE WHEN SOME OF THE ACTS OF THE CRIME DID NOT OCCUR IN THIS STATE OR WITHIN A  CITY, COUNTY, OR LOCAL JURISDICTION; AND TO AMEND SECTION 37-20-130, RELATING TO THE INITIATION OF A LAW ENFORCEMENT INVESTIGATION OF IDENTITY THEFT, SO AS TO DELETE THE LANGUAGE ALLOWING REFERRAL OF THE MATTER TO THE LAW ENFORCEMENT AGENCY WHERE THE CRIME WAS COMMITTED FOR INVESTIGATION.</w:t>
      </w:r>
    </w:p>
    <w:p w:rsidR="00FF4C41" w:rsidRDefault="00FF4C41" w:rsidP="00FF4C41">
      <w:pPr>
        <w:pStyle w:val="Header"/>
        <w:tabs>
          <w:tab w:val="clear" w:pos="8640"/>
          <w:tab w:val="left" w:pos="4320"/>
        </w:tabs>
        <w:rPr>
          <w:b/>
        </w:rPr>
      </w:pPr>
    </w:p>
    <w:p w:rsidR="00FF4C41" w:rsidRPr="00671E6C" w:rsidRDefault="00FF4C41" w:rsidP="00FF4C41">
      <w:pPr>
        <w:suppressAutoHyphens/>
        <w:outlineLvl w:val="0"/>
      </w:pPr>
      <w:r>
        <w:rPr>
          <w:b/>
        </w:rPr>
        <w:tab/>
      </w:r>
      <w:r w:rsidRPr="00671E6C">
        <w:t>H. 3047</w:t>
      </w:r>
      <w:r w:rsidR="00A24646" w:rsidRPr="00671E6C">
        <w:fldChar w:fldCharType="begin"/>
      </w:r>
      <w:r w:rsidRPr="00671E6C">
        <w:instrText xml:space="preserve"> XE "H. 3047" \b </w:instrText>
      </w:r>
      <w:r w:rsidR="00A24646" w:rsidRPr="00671E6C">
        <w:fldChar w:fldCharType="end"/>
      </w:r>
      <w:r w:rsidRPr="00671E6C">
        <w:t xml:space="preserve"> -- </w:t>
      </w:r>
      <w:r>
        <w:t>Reps. Hardwick and Sottile</w:t>
      </w:r>
      <w:r w:rsidRPr="00671E6C">
        <w:t xml:space="preserve">:  </w:t>
      </w:r>
      <w:r w:rsidRPr="00671E6C">
        <w:rPr>
          <w:szCs w:val="30"/>
        </w:rPr>
        <w:t xml:space="preserve">A BILL </w:t>
      </w:r>
      <w:r w:rsidRPr="00671E6C">
        <w:t>TO AMEND THE CODE OF LAWS OF SOUTH CAROLINA, 1976, BY ADDING SECTION 50</w:t>
      </w:r>
      <w:r w:rsidRPr="00671E6C">
        <w:noBreakHyphen/>
        <w:t>5</w:t>
      </w:r>
      <w:r w:rsidRPr="00671E6C">
        <w:noBreakHyphen/>
        <w:t xml:space="preserve">581 SO AS TO PROVIDE THAT IT IS UNLAWFUL FOR A PERSON TO GIG FOR FLOUNDER IN SALT WATERS DURING DAYLIGHT HOURS, TO DEFINE THE TERM </w:t>
      </w:r>
      <w:r>
        <w:t>“</w:t>
      </w:r>
      <w:r w:rsidRPr="00671E6C">
        <w:t>DAYLIGHT HOURS</w:t>
      </w:r>
      <w:r>
        <w:t>”</w:t>
      </w:r>
      <w:r w:rsidRPr="00671E6C">
        <w:t>, AND TO PROVIDE A PENALTY.</w:t>
      </w:r>
    </w:p>
    <w:p w:rsidR="00FF4C41" w:rsidRDefault="00FF4C41" w:rsidP="00FF4C41">
      <w:pPr>
        <w:pStyle w:val="Header"/>
        <w:tabs>
          <w:tab w:val="clear" w:pos="8640"/>
          <w:tab w:val="left" w:pos="4320"/>
        </w:tabs>
        <w:rPr>
          <w:b/>
        </w:rPr>
      </w:pPr>
    </w:p>
    <w:p w:rsidR="00FF4C41" w:rsidRPr="00473F65" w:rsidRDefault="00FF4C41" w:rsidP="00FF4C41">
      <w:pPr>
        <w:suppressAutoHyphens/>
        <w:outlineLvl w:val="0"/>
      </w:pPr>
      <w:r>
        <w:rPr>
          <w:b/>
        </w:rPr>
        <w:tab/>
      </w:r>
      <w:r w:rsidRPr="00473F65">
        <w:t>H. 3571</w:t>
      </w:r>
      <w:r w:rsidR="00A24646" w:rsidRPr="00473F65">
        <w:fldChar w:fldCharType="begin"/>
      </w:r>
      <w:r w:rsidRPr="00473F65">
        <w:instrText xml:space="preserve"> XE "H. 3571" \b </w:instrText>
      </w:r>
      <w:r w:rsidR="00A24646" w:rsidRPr="00473F65">
        <w:fldChar w:fldCharType="end"/>
      </w:r>
      <w:r w:rsidRPr="00473F65">
        <w:t xml:space="preserve"> -- Reps. Barfield and Hardee:  </w:t>
      </w:r>
      <w:r w:rsidRPr="00473F65">
        <w:rPr>
          <w:szCs w:val="30"/>
        </w:rPr>
        <w:t xml:space="preserve">A BILL </w:t>
      </w:r>
      <w:r w:rsidRPr="00473F65">
        <w:t>TO AMEND SECTION 50</w:t>
      </w:r>
      <w:r w:rsidRPr="00473F65">
        <w:noBreakHyphen/>
        <w:t>13</w:t>
      </w:r>
      <w:r w:rsidRPr="00473F65">
        <w:noBreakHyphen/>
        <w:t>665, AS AMENDED, RELATING TO BAIT THAT MAY BE USED WITH TROTLINES, SET HOOKS, AND JUGS, SO AS TO REVISE THE SIZE OF HOOKS THAT MAY BE USED TO FISH ALONG CERTAIN RIVERS.</w:t>
      </w:r>
    </w:p>
    <w:p w:rsidR="00FF4C41" w:rsidRDefault="00FF4C41" w:rsidP="00FF4C41">
      <w:pPr>
        <w:pStyle w:val="Header"/>
        <w:tabs>
          <w:tab w:val="clear" w:pos="8640"/>
          <w:tab w:val="left" w:pos="4320"/>
        </w:tabs>
        <w:rPr>
          <w:b/>
        </w:rPr>
      </w:pPr>
    </w:p>
    <w:p w:rsidR="00FF4C41" w:rsidRPr="00094BB8" w:rsidRDefault="00FF4C41" w:rsidP="00FF4C41">
      <w:pPr>
        <w:pStyle w:val="Header"/>
        <w:tabs>
          <w:tab w:val="clear" w:pos="8640"/>
          <w:tab w:val="left" w:pos="4320"/>
        </w:tabs>
        <w:jc w:val="center"/>
      </w:pPr>
      <w:r>
        <w:rPr>
          <w:b/>
        </w:rPr>
        <w:t>THIRD READING BILLS</w:t>
      </w:r>
    </w:p>
    <w:p w:rsidR="00FF4C41" w:rsidRDefault="00FF4C41" w:rsidP="00FF4C41">
      <w:pPr>
        <w:pStyle w:val="Header"/>
        <w:tabs>
          <w:tab w:val="clear" w:pos="8640"/>
          <w:tab w:val="left" w:pos="4320"/>
        </w:tabs>
      </w:pPr>
      <w:r>
        <w:tab/>
        <w:t>The following Bills and Resolution were read the third time and ordered sent to the House of Representatives:</w:t>
      </w:r>
    </w:p>
    <w:p w:rsidR="00FF4C41" w:rsidRDefault="00FF4C41" w:rsidP="00FF4C41">
      <w:pPr>
        <w:pStyle w:val="Header"/>
        <w:tabs>
          <w:tab w:val="clear" w:pos="8640"/>
          <w:tab w:val="left" w:pos="4320"/>
        </w:tabs>
      </w:pPr>
    </w:p>
    <w:p w:rsidR="00FF4C41" w:rsidRPr="001E57A3" w:rsidRDefault="00FF4C41" w:rsidP="00FF4C41">
      <w:pPr>
        <w:suppressAutoHyphens/>
        <w:outlineLvl w:val="0"/>
      </w:pPr>
      <w:r>
        <w:tab/>
      </w:r>
      <w:r w:rsidRPr="001E57A3">
        <w:t>S. 542</w:t>
      </w:r>
      <w:r w:rsidR="00A24646" w:rsidRPr="001E57A3">
        <w:fldChar w:fldCharType="begin"/>
      </w:r>
      <w:r w:rsidRPr="001E57A3">
        <w:instrText xml:space="preserve"> XE "S. 542" \b </w:instrText>
      </w:r>
      <w:r w:rsidR="00A24646" w:rsidRPr="001E57A3">
        <w:fldChar w:fldCharType="end"/>
      </w:r>
      <w:r w:rsidRPr="001E57A3">
        <w:t xml:space="preserve"> -- Labor, Commerce and Industry Committee:  </w:t>
      </w:r>
      <w:r w:rsidRPr="001E57A3">
        <w:rPr>
          <w:szCs w:val="30"/>
        </w:rPr>
        <w:t xml:space="preserve">A JOINT RESOLUTION </w:t>
      </w:r>
      <w:r w:rsidRPr="001E57A3">
        <w:t>TO APPROVE REGULATIONS OF THE DEPARTMENT OF LABOR, LICENSING AND REGULATION - BUILDING CODES COUNCIL, RELATING TO INTERNATIONAL BUILDING CODE, INTERNATIONAL FIRE CODE, INTERNATIONAL FUEL GAS CODE, AND NATIONAL ELECTRICAL CODE, DESIGNATED AS REGULATION DOCUMENT NUMBER 4320, PURSUANT TO THE PROVISIONS OF ARTICLE 1, CHAPTER 23, TITLE 1 OF THE 1976 CODE.</w:t>
      </w:r>
    </w:p>
    <w:p w:rsidR="00FF4C41" w:rsidRPr="002E0875" w:rsidRDefault="00FF4C41" w:rsidP="00FF4C41">
      <w:pPr>
        <w:suppressAutoHyphens/>
      </w:pPr>
      <w:r>
        <w:tab/>
      </w:r>
      <w:r w:rsidRPr="002E0875">
        <w:t>S. 464</w:t>
      </w:r>
      <w:r w:rsidR="00A24646" w:rsidRPr="002E0875">
        <w:fldChar w:fldCharType="begin"/>
      </w:r>
      <w:r w:rsidRPr="002E0875">
        <w:instrText xml:space="preserve"> XE "S. 464" \b </w:instrText>
      </w:r>
      <w:r w:rsidR="00A24646" w:rsidRPr="002E0875">
        <w:fldChar w:fldCharType="end"/>
      </w:r>
      <w:r w:rsidRPr="002E0875">
        <w:t xml:space="preserve"> -- </w:t>
      </w:r>
      <w:r>
        <w:t>Senators Hayes and Malloy</w:t>
      </w:r>
      <w:r w:rsidRPr="002E0875">
        <w:t xml:space="preserve">:  </w:t>
      </w:r>
      <w:r w:rsidRPr="002E0875">
        <w:rPr>
          <w:szCs w:val="30"/>
        </w:rPr>
        <w:t xml:space="preserve">A BILL </w:t>
      </w:r>
      <w:r w:rsidRPr="002E0875">
        <w:t>TO AMEND SECTION 38</w:t>
      </w:r>
      <w:r w:rsidRPr="002E0875">
        <w:noBreakHyphen/>
        <w:t>77</w:t>
      </w:r>
      <w:r w:rsidRPr="002E0875">
        <w:noBreakHyphen/>
        <w:t>150, CODE OF LAWS OF SOUTH CAROLINA, 1976, RELATING TO THE MANDATORY UNINSURED MOTORIST PROVISION FOR AUTOMOBILE INSURANCE POLICIES, SO AS TO INCREASE THE MINIMUM COVERAGE TO TWENTY</w:t>
      </w:r>
      <w:r w:rsidRPr="002E0875">
        <w:noBreakHyphen/>
        <w:t>FIVE THOUSAND DOLLARS.</w:t>
      </w:r>
    </w:p>
    <w:p w:rsidR="00FF4C41" w:rsidRDefault="00FF4C41" w:rsidP="00FF4C41">
      <w:pPr>
        <w:pStyle w:val="Header"/>
        <w:tabs>
          <w:tab w:val="clear" w:pos="8640"/>
          <w:tab w:val="left" w:pos="4320"/>
        </w:tabs>
      </w:pPr>
    </w:p>
    <w:p w:rsidR="00FF4C41" w:rsidRPr="000D54EF" w:rsidRDefault="00FF4C41" w:rsidP="00FF4C41">
      <w:r>
        <w:tab/>
      </w:r>
      <w:r w:rsidRPr="000D54EF">
        <w:t>S. 341</w:t>
      </w:r>
      <w:r w:rsidR="00A24646" w:rsidRPr="000D54EF">
        <w:fldChar w:fldCharType="begin"/>
      </w:r>
      <w:r w:rsidRPr="000D54EF">
        <w:instrText xml:space="preserve"> XE "S. 341" \b </w:instrText>
      </w:r>
      <w:r w:rsidR="00A24646" w:rsidRPr="000D54EF">
        <w:fldChar w:fldCharType="end"/>
      </w:r>
      <w:r w:rsidRPr="000D54EF">
        <w:t xml:space="preserve"> -- </w:t>
      </w:r>
      <w:r>
        <w:t>Senators Alexander, Reese, Fair, Lourie, Cromer, L. Martin, Campbell, Shealy and Ford</w:t>
      </w:r>
      <w:r w:rsidRPr="000D54EF">
        <w:t xml:space="preserve">:  </w:t>
      </w:r>
      <w:r w:rsidRPr="000D54EF">
        <w:rPr>
          <w:szCs w:val="30"/>
        </w:rPr>
        <w:t xml:space="preserve">A BILL </w:t>
      </w:r>
      <w:r w:rsidRPr="000D54EF">
        <w:rPr>
          <w:color w:val="000000" w:themeColor="text1"/>
          <w:u w:color="000000" w:themeColor="text1"/>
        </w:rPr>
        <w:t xml:space="preserve">TO AMEND THE CODE OF LAWS OF SOUTH CAROLINA, 1976, TO ENACT THE </w:t>
      </w:r>
      <w:r>
        <w:rPr>
          <w:color w:val="000000" w:themeColor="text1"/>
          <w:u w:color="000000" w:themeColor="text1"/>
        </w:rPr>
        <w:t>“</w:t>
      </w:r>
      <w:r w:rsidRPr="000D54EF">
        <w:rPr>
          <w:color w:val="000000" w:themeColor="text1"/>
          <w:u w:color="000000" w:themeColor="text1"/>
        </w:rPr>
        <w:t>EMERSON ROSE ACT</w:t>
      </w:r>
      <w:r>
        <w:rPr>
          <w:color w:val="000000" w:themeColor="text1"/>
          <w:u w:color="000000" w:themeColor="text1"/>
        </w:rPr>
        <w:t>”</w:t>
      </w:r>
      <w:r w:rsidRPr="000D54EF">
        <w:rPr>
          <w:color w:val="000000" w:themeColor="text1"/>
          <w:u w:color="000000" w:themeColor="text1"/>
        </w:rPr>
        <w:t xml:space="preserve"> BY ADDING SECTION 44</w:t>
      </w:r>
      <w:r w:rsidRPr="000D54EF">
        <w:rPr>
          <w:color w:val="000000" w:themeColor="text1"/>
          <w:u w:color="000000" w:themeColor="text1"/>
        </w:rPr>
        <w:noBreakHyphen/>
        <w:t>37</w:t>
      </w:r>
      <w:r w:rsidRPr="000D54EF">
        <w:rPr>
          <w:color w:val="000000" w:themeColor="text1"/>
          <w:u w:color="000000" w:themeColor="text1"/>
        </w:rPr>
        <w:noBreakHyphen/>
        <w:t>70 SO AS TO REQUIRE EACH BIRTHING FACILITY LICENSED BY THE DEPARTMENT OF HEALTH AND ENVIRONMENTAL CONTROL TO PERFORM A PULSE OXIMETRY SCREENING ON EVERY NEWBORN IN ITS CARE, WHEN THE BABY IS TWENTY</w:t>
      </w:r>
      <w:r w:rsidRPr="000D54EF">
        <w:rPr>
          <w:color w:val="000000" w:themeColor="text1"/>
          <w:u w:color="000000" w:themeColor="text1"/>
        </w:rPr>
        <w:noBreakHyphen/>
        <w:t>FOUR TO FORTY</w:t>
      </w:r>
      <w:r w:rsidRPr="000D54EF">
        <w:rPr>
          <w:color w:val="000000" w:themeColor="text1"/>
          <w:u w:color="000000" w:themeColor="text1"/>
        </w:rPr>
        <w:noBreakHyphen/>
        <w:t>EIGHT HOURS OF AGE, OR AS LATE AS POSSIBLE IF THE BABY IS DISCHARGED FROM THE HOSPITAL BEFORE REACHING TWENTY</w:t>
      </w:r>
      <w:r w:rsidRPr="000D54EF">
        <w:rPr>
          <w:color w:val="000000" w:themeColor="text1"/>
          <w:u w:color="000000" w:themeColor="text1"/>
        </w:rPr>
        <w:noBreakHyphen/>
        <w:t>FOUR HOURS OF AGE.</w:t>
      </w:r>
    </w:p>
    <w:p w:rsidR="00FF4C41" w:rsidRDefault="00FF4C41" w:rsidP="00FF4C41">
      <w:pPr>
        <w:pStyle w:val="Header"/>
        <w:tabs>
          <w:tab w:val="clear" w:pos="8640"/>
          <w:tab w:val="left" w:pos="4320"/>
        </w:tabs>
      </w:pPr>
    </w:p>
    <w:p w:rsidR="00FF4C41" w:rsidRPr="006667D0" w:rsidRDefault="00FF4C41" w:rsidP="00FF4C41">
      <w:pPr>
        <w:suppressAutoHyphens/>
        <w:outlineLvl w:val="0"/>
      </w:pPr>
      <w:r>
        <w:tab/>
      </w:r>
      <w:r w:rsidRPr="006667D0">
        <w:t>S. 406</w:t>
      </w:r>
      <w:r w:rsidR="00A24646" w:rsidRPr="006667D0">
        <w:fldChar w:fldCharType="begin"/>
      </w:r>
      <w:r w:rsidRPr="006667D0">
        <w:instrText xml:space="preserve"> XE "S. 406" \b </w:instrText>
      </w:r>
      <w:r w:rsidR="00A24646" w:rsidRPr="006667D0">
        <w:fldChar w:fldCharType="end"/>
      </w:r>
      <w:r w:rsidRPr="006667D0">
        <w:t xml:space="preserve"> -- </w:t>
      </w:r>
      <w:r>
        <w:t>Senators Peeler and Ford</w:t>
      </w:r>
      <w:r w:rsidRPr="006667D0">
        <w:t xml:space="preserve">:  </w:t>
      </w:r>
      <w:r w:rsidRPr="006667D0">
        <w:rPr>
          <w:szCs w:val="30"/>
        </w:rPr>
        <w:t xml:space="preserve">A BILL </w:t>
      </w:r>
      <w:r w:rsidRPr="006667D0">
        <w:t>TO AMEND SECTION 44</w:t>
      </w:r>
      <w:r w:rsidRPr="006667D0">
        <w:noBreakHyphen/>
        <w:t>53</w:t>
      </w:r>
      <w:r w:rsidRPr="006667D0">
        <w:noBreakHyphen/>
        <w:t>190, AS AMENDED, SECTIONS 44</w:t>
      </w:r>
      <w:r w:rsidRPr="006667D0">
        <w:noBreakHyphen/>
        <w:t>53</w:t>
      </w:r>
      <w:r w:rsidRPr="006667D0">
        <w:noBreakHyphen/>
        <w:t>210, 44</w:t>
      </w:r>
      <w:r w:rsidRPr="006667D0">
        <w:noBreakHyphen/>
        <w:t>53</w:t>
      </w:r>
      <w:r w:rsidRPr="006667D0">
        <w:noBreakHyphen/>
        <w:t>230, 44</w:t>
      </w:r>
      <w:r w:rsidRPr="006667D0">
        <w:noBreakHyphen/>
        <w:t>53</w:t>
      </w:r>
      <w:r w:rsidRPr="006667D0">
        <w:noBreakHyphen/>
        <w:t>250, AND 44</w:t>
      </w:r>
      <w:r w:rsidRPr="006667D0">
        <w:noBreakHyphen/>
        <w:t>53</w:t>
      </w:r>
      <w:r w:rsidRPr="006667D0">
        <w:noBreakHyphen/>
        <w:t>270, CODE OF LAWS OF SOUTH CAROLINA, 1976, RELATING, RESPECTIVELY, TO DRUGS DESIGNATED AS SCHEDULE I, II, III, IV, AND V CONTROLLED SUBSTANCES AND SECTION 44</w:t>
      </w:r>
      <w:r w:rsidRPr="006667D0">
        <w:noBreakHyphen/>
        <w:t>53</w:t>
      </w:r>
      <w:r w:rsidRPr="006667D0">
        <w:noBreakHyphen/>
        <w:t>1510, RELATING TO DRUGS DESIGNATED AS ANABOLIC STEROIDS, ALL SO AS TO ALPHABETIZE THESE LISTINGS AND TO ADD DRUGS TO THESE DESIGNATIONS TO CONFORM TO FEDERAL DRUG DESIGNATIONS AND DESIGNATIONS OF ADJACENT STATES IN ORDER TO ENHANCE AND IMPROVE ILLICIT DRUG ENFORCEMENT.</w:t>
      </w:r>
    </w:p>
    <w:p w:rsidR="00FF4C41" w:rsidRDefault="00FF4C41" w:rsidP="00FF4C41">
      <w:pPr>
        <w:pStyle w:val="Header"/>
        <w:tabs>
          <w:tab w:val="clear" w:pos="8640"/>
          <w:tab w:val="left" w:pos="4320"/>
        </w:tabs>
      </w:pPr>
    </w:p>
    <w:p w:rsidR="00FF4C41" w:rsidRPr="00FF5548" w:rsidRDefault="00FF4C41" w:rsidP="00FF4C41">
      <w:pPr>
        <w:suppressAutoHyphens/>
        <w:outlineLvl w:val="0"/>
      </w:pPr>
      <w:r>
        <w:tab/>
      </w:r>
      <w:r w:rsidRPr="00FF5548">
        <w:t>S. 438</w:t>
      </w:r>
      <w:r w:rsidR="00A24646" w:rsidRPr="00FF5548">
        <w:fldChar w:fldCharType="begin"/>
      </w:r>
      <w:r w:rsidRPr="00FF5548">
        <w:instrText xml:space="preserve"> XE "S. 438" \b </w:instrText>
      </w:r>
      <w:r w:rsidR="00A24646" w:rsidRPr="00FF5548">
        <w:fldChar w:fldCharType="end"/>
      </w:r>
      <w:r w:rsidRPr="00FF5548">
        <w:t xml:space="preserve"> -- </w:t>
      </w:r>
      <w:r>
        <w:t>Senators L. Martin, Campbell and Ford</w:t>
      </w:r>
      <w:r w:rsidRPr="00FF5548">
        <w:t xml:space="preserve">:  </w:t>
      </w:r>
      <w:r w:rsidRPr="00FF5548">
        <w:rPr>
          <w:szCs w:val="30"/>
        </w:rPr>
        <w:t xml:space="preserve">A BILL </w:t>
      </w:r>
      <w:r w:rsidRPr="00FF5548">
        <w:t>TO AMEND THE CODE OF LAWS OF SOUTH CAROLINA, 1976, BY ADDING SECTION 8</w:t>
      </w:r>
      <w:r w:rsidRPr="00FF5548">
        <w:noBreakHyphen/>
        <w:t>15</w:t>
      </w:r>
      <w:r w:rsidRPr="00FF5548">
        <w:noBreakHyphen/>
        <w:t xml:space="preserve">70 SO AS TO PROVIDE FOR THE FAIR AND OPEN COMPETITION IN GOVERNMENTAL CONTRACTS BY STIPULATING THAT STATE OR LOCAL ENTITIES, OFFICIALS, AND EMPLOYEES, IN REGARD TO A PUBLIC BUILDING, MAY NOT </w:t>
      </w:r>
      <w:r w:rsidRPr="00FF5548">
        <w:rPr>
          <w:color w:val="000000" w:themeColor="text1"/>
          <w:u w:color="000000" w:themeColor="text1"/>
        </w:rPr>
        <w:t>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4E6590" w:rsidRDefault="004E6590" w:rsidP="00BE2AAF">
      <w:pPr>
        <w:pStyle w:val="Header"/>
        <w:tabs>
          <w:tab w:val="clear" w:pos="8640"/>
          <w:tab w:val="left" w:pos="4320"/>
        </w:tabs>
        <w:jc w:val="center"/>
        <w:rPr>
          <w:b/>
        </w:rPr>
      </w:pPr>
    </w:p>
    <w:p w:rsidR="00BE2AAF" w:rsidRPr="009A6235" w:rsidRDefault="00BE2AAF" w:rsidP="00BE2AAF">
      <w:pPr>
        <w:pStyle w:val="Header"/>
        <w:tabs>
          <w:tab w:val="clear" w:pos="8640"/>
          <w:tab w:val="left" w:pos="4320"/>
        </w:tabs>
        <w:jc w:val="center"/>
      </w:pPr>
      <w:r>
        <w:rPr>
          <w:b/>
        </w:rPr>
        <w:t>READ THE SECOND TIME</w:t>
      </w:r>
    </w:p>
    <w:p w:rsidR="00BE2AAF" w:rsidRPr="00FF2B9C" w:rsidRDefault="00BE2AAF" w:rsidP="00BE2AAF">
      <w:r>
        <w:tab/>
      </w:r>
      <w:r w:rsidRPr="00FF2B9C">
        <w:t>S. 117</w:t>
      </w:r>
      <w:r w:rsidR="00A24646" w:rsidRPr="00FF2B9C">
        <w:fldChar w:fldCharType="begin"/>
      </w:r>
      <w:r w:rsidRPr="00FF2B9C">
        <w:instrText xml:space="preserve"> XE "S. 117" \b </w:instrText>
      </w:r>
      <w:r w:rsidR="00A24646" w:rsidRPr="00FF2B9C">
        <w:fldChar w:fldCharType="end"/>
      </w:r>
      <w:r w:rsidRPr="00FF2B9C">
        <w:t xml:space="preserve"> -- Senators Hayes, Courson, O’Dell, Verdin and Ford:  </w:t>
      </w:r>
      <w:r w:rsidRPr="00FF2B9C">
        <w:rPr>
          <w:szCs w:val="30"/>
        </w:rPr>
        <w:t xml:space="preserve">A BILL </w:t>
      </w:r>
      <w:r w:rsidRPr="00FF2B9C">
        <w:rPr>
          <w:color w:val="000000" w:themeColor="text1"/>
          <w:u w:color="000000" w:themeColor="text1"/>
        </w:rPr>
        <w:t>TO AMEND THE CODE OF LAWS OF SOUTH CAROLINA, 1976, BY ADDING SECTION 44</w:t>
      </w:r>
      <w:r w:rsidRPr="00FF2B9C">
        <w:rPr>
          <w:color w:val="000000" w:themeColor="text1"/>
          <w:u w:color="000000" w:themeColor="text1"/>
        </w:rPr>
        <w:noBreakHyphen/>
        <w:t>66</w:t>
      </w:r>
      <w:r w:rsidRPr="00FF2B9C">
        <w:rPr>
          <w:color w:val="000000" w:themeColor="text1"/>
          <w:u w:color="000000" w:themeColor="text1"/>
        </w:rPr>
        <w:noBreakHyphen/>
        <w:t xml:space="preserve">75 SO AS TO REQUIRE A HEALTH CARE PROVIDER TO GIVE A PATIENT AN OPPORTUNITY TO </w:t>
      </w:r>
      <w:r w:rsidRPr="00FF2B9C">
        <w:t>ALLOW</w:t>
      </w:r>
      <w:r w:rsidRPr="00FF2B9C">
        <w:rPr>
          <w:color w:val="000000" w:themeColor="text1"/>
          <w:u w:color="000000" w:themeColor="text1"/>
        </w:rPr>
        <w:t xml:space="preserve">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w:t>
      </w:r>
      <w:r w:rsidRPr="00FF2B9C">
        <w:rPr>
          <w:color w:val="000000" w:themeColor="text1"/>
          <w:u w:color="000000" w:themeColor="text1"/>
        </w:rPr>
        <w:noBreakHyphen/>
        <w:t>66</w:t>
      </w:r>
      <w:r w:rsidRPr="00FF2B9C">
        <w:rPr>
          <w:color w:val="000000" w:themeColor="text1"/>
          <w:u w:color="000000" w:themeColor="text1"/>
        </w:rPr>
        <w:noBreakHyphen/>
        <w:t>20, AS AMENDED, RELATING TO DEFINITIONS IN THE ADULT HEALTH CARE CONSENT ACT, SO AS TO DEFINE “PATIENT” AND “TREATMENT” AND TO AMEND OTHER DEFINITIONS.</w:t>
      </w:r>
    </w:p>
    <w:p w:rsidR="00BE2AAF" w:rsidRDefault="00BE2AAF" w:rsidP="00BE2AAF">
      <w:pPr>
        <w:pStyle w:val="Header"/>
        <w:tabs>
          <w:tab w:val="clear" w:pos="8640"/>
          <w:tab w:val="left" w:pos="4320"/>
        </w:tabs>
      </w:pPr>
      <w:r>
        <w:tab/>
        <w:t>The Senate proceeded to a consideration of the Bill, the question being the second reading of the Bill.</w:t>
      </w:r>
    </w:p>
    <w:p w:rsidR="00BE2AAF" w:rsidRDefault="00BE2AAF" w:rsidP="00BE2AAF">
      <w:pPr>
        <w:pStyle w:val="Header"/>
        <w:tabs>
          <w:tab w:val="clear" w:pos="8640"/>
          <w:tab w:val="left" w:pos="4320"/>
        </w:tabs>
      </w:pPr>
    </w:p>
    <w:p w:rsidR="009C51F9" w:rsidRDefault="009C51F9" w:rsidP="00744D4F">
      <w:pPr>
        <w:pStyle w:val="Header"/>
        <w:tabs>
          <w:tab w:val="clear" w:pos="8640"/>
          <w:tab w:val="left" w:pos="4320"/>
        </w:tabs>
      </w:pPr>
      <w:r>
        <w:tab/>
        <w:t>The "ayes" and "nays" were demanded and taken, resulting as follows:</w:t>
      </w:r>
    </w:p>
    <w:p w:rsidR="009C51F9" w:rsidRPr="00C54970" w:rsidRDefault="009C51F9" w:rsidP="00744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43</w:t>
      </w:r>
      <w:r w:rsidRPr="00C54970">
        <w:rPr>
          <w:b/>
        </w:rPr>
        <w:t>; Nays</w:t>
      </w:r>
      <w:r>
        <w:rPr>
          <w:b/>
        </w:rPr>
        <w:t xml:space="preserve"> 0</w:t>
      </w:r>
      <w:r w:rsidRPr="00C54970">
        <w:rPr>
          <w:b/>
        </w:rPr>
        <w:t xml:space="preserve"> </w:t>
      </w:r>
      <w:r>
        <w:rPr>
          <w:b/>
        </w:rPr>
        <w:t xml:space="preserve"> </w:t>
      </w:r>
    </w:p>
    <w:p w:rsidR="009C51F9" w:rsidRDefault="009C51F9" w:rsidP="00BE2AAF">
      <w:pPr>
        <w:pStyle w:val="Header"/>
        <w:tabs>
          <w:tab w:val="clear" w:pos="8640"/>
          <w:tab w:val="left" w:pos="4320"/>
        </w:tabs>
      </w:pP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B68">
        <w:rPr>
          <w:b/>
        </w:rPr>
        <w:t>AYES</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Alexander</w:t>
      </w:r>
      <w:r>
        <w:tab/>
      </w:r>
      <w:r w:rsidRPr="00336B68">
        <w:t>Allen</w:t>
      </w:r>
      <w:r>
        <w:tab/>
      </w:r>
      <w:r w:rsidRPr="00336B68">
        <w:t>Bennett</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Bright</w:t>
      </w:r>
      <w:r>
        <w:tab/>
      </w:r>
      <w:r w:rsidRPr="00336B68">
        <w:t>Bryant</w:t>
      </w:r>
      <w:r>
        <w:tab/>
      </w:r>
      <w:r w:rsidRPr="00336B68">
        <w:t>Campbell</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Campsen</w:t>
      </w:r>
      <w:r>
        <w:tab/>
      </w:r>
      <w:r w:rsidRPr="00336B68">
        <w:t>Cleary</w:t>
      </w:r>
      <w:r>
        <w:tab/>
      </w:r>
      <w:r w:rsidRPr="00336B68">
        <w:t>Coleman</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Corbin</w:t>
      </w:r>
      <w:r>
        <w:tab/>
      </w:r>
      <w:r w:rsidRPr="00336B68">
        <w:t>Courson</w:t>
      </w:r>
      <w:r>
        <w:tab/>
      </w:r>
      <w:r w:rsidRPr="00336B68">
        <w:t>Cromer</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Davis</w:t>
      </w:r>
      <w:r>
        <w:tab/>
      </w:r>
      <w:r w:rsidRPr="00336B68">
        <w:t>Fair</w:t>
      </w:r>
      <w:r>
        <w:tab/>
      </w:r>
      <w:r w:rsidRPr="00336B68">
        <w:t>Gregory</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Grooms</w:t>
      </w:r>
      <w:r>
        <w:tab/>
      </w:r>
      <w:r w:rsidRPr="00336B68">
        <w:t>Hayes</w:t>
      </w:r>
      <w:r>
        <w:tab/>
      </w:r>
      <w:r w:rsidRPr="00336B68">
        <w:t>Hembree</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Johnson</w:t>
      </w:r>
      <w:r>
        <w:tab/>
      </w:r>
      <w:r w:rsidRPr="00336B68">
        <w:t>Leatherman</w:t>
      </w:r>
      <w:r>
        <w:tab/>
      </w:r>
      <w:r w:rsidRPr="00336B68">
        <w:t>Lourie</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36B68">
        <w:t>Malloy</w:t>
      </w:r>
      <w:r>
        <w:tab/>
      </w:r>
      <w:r w:rsidRPr="00336B68">
        <w:rPr>
          <w:i/>
        </w:rPr>
        <w:t>Martin, Larry</w:t>
      </w:r>
      <w:r>
        <w:rPr>
          <w:i/>
        </w:rPr>
        <w:tab/>
      </w:r>
      <w:r w:rsidRPr="00336B68">
        <w:rPr>
          <w:i/>
        </w:rPr>
        <w:t>Martin, Shane</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Massey</w:t>
      </w:r>
      <w:r>
        <w:tab/>
      </w:r>
      <w:r w:rsidRPr="00336B68">
        <w:t>Matthews</w:t>
      </w:r>
      <w:r>
        <w:tab/>
      </w:r>
      <w:r w:rsidRPr="00336B68">
        <w:t>McElveen</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McGill</w:t>
      </w:r>
      <w:r>
        <w:tab/>
      </w:r>
      <w:r w:rsidRPr="00336B68">
        <w:t>Nicholson</w:t>
      </w:r>
      <w:r>
        <w:tab/>
      </w:r>
      <w:r w:rsidRPr="00336B68">
        <w:t>O’Dell</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Peeler</w:t>
      </w:r>
      <w:r>
        <w:tab/>
      </w:r>
      <w:r w:rsidRPr="00336B68">
        <w:t>Pinckney</w:t>
      </w:r>
      <w:r>
        <w:tab/>
      </w:r>
      <w:r w:rsidRPr="00336B68">
        <w:t>Rankin</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Reese</w:t>
      </w:r>
      <w:r>
        <w:tab/>
      </w:r>
      <w:r w:rsidRPr="00336B68">
        <w:t>Scott</w:t>
      </w:r>
      <w:r>
        <w:tab/>
      </w:r>
      <w:r w:rsidRPr="00336B68">
        <w:t>Setzler</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Shealy</w:t>
      </w:r>
      <w:r>
        <w:tab/>
      </w:r>
      <w:r w:rsidRPr="00336B68">
        <w:t>Sheheen</w:t>
      </w:r>
      <w:r>
        <w:tab/>
      </w:r>
      <w:r w:rsidRPr="00336B68">
        <w:t>Thurmond</w:t>
      </w: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Turner</w:t>
      </w:r>
      <w:r>
        <w:tab/>
      </w:r>
      <w:r w:rsidRPr="00336B68">
        <w:t>Verdin</w:t>
      </w:r>
      <w:r>
        <w:tab/>
      </w:r>
      <w:r w:rsidRPr="00336B68">
        <w:t>Williams</w:t>
      </w:r>
    </w:p>
    <w:p w:rsidR="00BE2AAF"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36B68">
        <w:t>Young</w:t>
      </w:r>
    </w:p>
    <w:p w:rsidR="001449FC" w:rsidRDefault="001449FC"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B68">
        <w:rPr>
          <w:b/>
        </w:rPr>
        <w:t>Total--43</w:t>
      </w:r>
    </w:p>
    <w:p w:rsidR="00BE2AAF"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B68">
        <w:rPr>
          <w:b/>
        </w:rPr>
        <w:t>NAYS</w:t>
      </w:r>
    </w:p>
    <w:p w:rsidR="00BE2AAF"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E2AAF" w:rsidRPr="00336B68" w:rsidRDefault="00BE2AAF" w:rsidP="00BE2AA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36B68">
        <w:rPr>
          <w:b/>
        </w:rPr>
        <w:t>Total--0</w:t>
      </w:r>
    </w:p>
    <w:p w:rsidR="00BE2AAF" w:rsidRDefault="00BE2AAF" w:rsidP="00BE2AAF"/>
    <w:p w:rsidR="00BE2AAF" w:rsidRDefault="00BE2AAF" w:rsidP="00BE2AAF">
      <w:pPr>
        <w:pStyle w:val="Header"/>
        <w:tabs>
          <w:tab w:val="clear" w:pos="8640"/>
          <w:tab w:val="left" w:pos="4320"/>
        </w:tabs>
      </w:pPr>
      <w:r>
        <w:tab/>
        <w:t>The Bill was read the second time and ordered placed on the Third Reading Calendar.</w:t>
      </w:r>
    </w:p>
    <w:p w:rsidR="00BE2AAF" w:rsidRDefault="00BE2AAF">
      <w:pPr>
        <w:pStyle w:val="Header"/>
        <w:tabs>
          <w:tab w:val="clear" w:pos="8640"/>
          <w:tab w:val="left" w:pos="4320"/>
        </w:tabs>
      </w:pPr>
    </w:p>
    <w:p w:rsidR="00DD3C46" w:rsidRDefault="00DD3C46" w:rsidP="00744D4F">
      <w:pPr>
        <w:pStyle w:val="Header"/>
        <w:tabs>
          <w:tab w:val="clear" w:pos="8640"/>
          <w:tab w:val="left" w:pos="4320"/>
        </w:tabs>
        <w:jc w:val="center"/>
        <w:rPr>
          <w:b/>
        </w:rPr>
      </w:pPr>
      <w:r>
        <w:rPr>
          <w:b/>
        </w:rPr>
        <w:t>COMMITTEE AMENDMENT ADOPTED</w:t>
      </w:r>
    </w:p>
    <w:p w:rsidR="004E6590" w:rsidRDefault="004E6590" w:rsidP="00744D4F">
      <w:pPr>
        <w:pStyle w:val="Header"/>
        <w:tabs>
          <w:tab w:val="clear" w:pos="8640"/>
          <w:tab w:val="left" w:pos="4320"/>
        </w:tabs>
        <w:jc w:val="center"/>
        <w:rPr>
          <w:b/>
        </w:rPr>
      </w:pPr>
      <w:r>
        <w:rPr>
          <w:b/>
        </w:rPr>
        <w:t>READ THE SECOND TIME</w:t>
      </w:r>
    </w:p>
    <w:p w:rsidR="00DD3C46" w:rsidRPr="00FB06E1" w:rsidRDefault="00DD3C46" w:rsidP="00DD3C46">
      <w:r>
        <w:rPr>
          <w:b/>
        </w:rPr>
        <w:tab/>
      </w:r>
      <w:r w:rsidRPr="00FB06E1">
        <w:t>S. 301</w:t>
      </w:r>
      <w:r w:rsidR="00A24646" w:rsidRPr="00FB06E1">
        <w:fldChar w:fldCharType="begin"/>
      </w:r>
      <w:r w:rsidRPr="00FB06E1">
        <w:instrText xml:space="preserve"> XE "S. 301" \b </w:instrText>
      </w:r>
      <w:r w:rsidR="00A24646" w:rsidRPr="00FB06E1">
        <w:fldChar w:fldCharType="end"/>
      </w:r>
      <w:r w:rsidRPr="00FB06E1">
        <w:t xml:space="preserve"> -- Senators Bennett, Campbell and Ford:  </w:t>
      </w:r>
      <w:r w:rsidRPr="00FB06E1">
        <w:rPr>
          <w:szCs w:val="30"/>
        </w:rPr>
        <w:t xml:space="preserve">A BILL </w:t>
      </w:r>
      <w:r w:rsidRPr="00FB06E1">
        <w:rPr>
          <w:color w:val="000000" w:themeColor="text1"/>
          <w:u w:color="000000" w:themeColor="text1"/>
        </w:rPr>
        <w:t>TO AMEND SECTION 12</w:t>
      </w:r>
      <w:r w:rsidRPr="00FB06E1">
        <w:rPr>
          <w:color w:val="000000" w:themeColor="text1"/>
          <w:u w:color="000000" w:themeColor="text1"/>
        </w:rPr>
        <w:noBreakHyphen/>
        <w:t>43</w:t>
      </w:r>
      <w:r w:rsidRPr="00FB06E1">
        <w:rPr>
          <w:color w:val="000000" w:themeColor="text1"/>
          <w:u w:color="000000" w:themeColor="text1"/>
        </w:rPr>
        <w:noBreakHyphen/>
        <w:t>220 OF THE 1976 CODE, RELATING TO THE CLASSIFICATION OF PROPERTY FOR PURPOSES OF PROPERTY TAX AND THE ASSESSMENT RATIOS APPLICABLE FOR EACH CLASS OF PROPERTY, TO PROVIDE THAT RESIDENTIAL PROPERTY OWNED BY AN ACTIVE DUTY MEMBER OF THE ARMED FORCES OF THE UNITED STATES, WHO IS A LEGAL RESIDENT OF THIS STATE, ELIGIBLE FOR AND RECEIVING THE SPECIAL FOUR PERCENT ASSESSMENT RATIO ALLOWED OWNER</w:t>
      </w:r>
      <w:r w:rsidRPr="00FB06E1">
        <w:rPr>
          <w:color w:val="000000" w:themeColor="text1"/>
          <w:u w:color="000000" w:themeColor="text1"/>
        </w:rPr>
        <w:noBreakHyphen/>
        <w:t>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DD3C46" w:rsidRPr="00DD3C46" w:rsidRDefault="00DD3C46" w:rsidP="00DD3C46">
      <w:pPr>
        <w:pStyle w:val="Header"/>
        <w:tabs>
          <w:tab w:val="clear" w:pos="8640"/>
          <w:tab w:val="left" w:pos="4320"/>
        </w:tabs>
      </w:pPr>
      <w:r w:rsidRPr="00DD3C46">
        <w:tab/>
        <w:t>The Senate proceeded to a consideration of the Bill, the question being the adoption of the amendment proposed by the Committee on Finance.</w:t>
      </w:r>
    </w:p>
    <w:p w:rsidR="00DD3C46" w:rsidRDefault="00DD3C46" w:rsidP="00DD3C46">
      <w:pPr>
        <w:pStyle w:val="Header"/>
        <w:tabs>
          <w:tab w:val="clear" w:pos="8640"/>
          <w:tab w:val="left" w:pos="4320"/>
        </w:tabs>
        <w:rPr>
          <w:b/>
        </w:rPr>
      </w:pPr>
    </w:p>
    <w:p w:rsidR="00DD3C46" w:rsidRDefault="00DD3C46" w:rsidP="00DD3C46">
      <w:pPr>
        <w:rPr>
          <w:snapToGrid w:val="0"/>
        </w:rPr>
      </w:pPr>
      <w:r>
        <w:rPr>
          <w:snapToGrid w:val="0"/>
        </w:rPr>
        <w:tab/>
        <w:t>Senator CLEARY proposed the following amendment (301R001.REC), which was withdrawn:</w:t>
      </w:r>
    </w:p>
    <w:p w:rsidR="00DD3C46" w:rsidRPr="00097ABA" w:rsidRDefault="00DD3C46" w:rsidP="00DD3C46">
      <w:pPr>
        <w:rPr>
          <w:snapToGrid w:val="0"/>
          <w:color w:val="auto"/>
        </w:rPr>
      </w:pPr>
      <w:r w:rsidRPr="00097ABA">
        <w:rPr>
          <w:snapToGrid w:val="0"/>
          <w:color w:val="auto"/>
        </w:rPr>
        <w:tab/>
        <w:t>Amend the committee amendment, as and if amended, by striking the committee amendment in its entirety and inserting:</w:t>
      </w:r>
    </w:p>
    <w:p w:rsidR="00DD3C46" w:rsidRPr="00097ABA" w:rsidRDefault="00DD3C46" w:rsidP="00DD3C46">
      <w:pPr>
        <w:rPr>
          <w:snapToGrid w:val="0"/>
          <w:color w:val="auto"/>
        </w:rPr>
      </w:pPr>
      <w:r>
        <w:rPr>
          <w:snapToGrid w:val="0"/>
        </w:rPr>
        <w:tab/>
      </w:r>
      <w:r w:rsidRPr="00097ABA">
        <w:rPr>
          <w:snapToGrid w:val="0"/>
          <w:color w:val="auto"/>
        </w:rPr>
        <w:t>//</w:t>
      </w:r>
      <w:r w:rsidRPr="00097ABA">
        <w:rPr>
          <w:snapToGrid w:val="0"/>
          <w:color w:val="auto"/>
        </w:rPr>
        <w:tab/>
        <w:t>Amend the bill, as and if amended, by striking all after the enacting words and inserting:</w:t>
      </w:r>
    </w:p>
    <w:p w:rsidR="00DD3C46" w:rsidRPr="00097ABA" w:rsidRDefault="00DD3C46" w:rsidP="00DD3C46">
      <w:pPr>
        <w:rPr>
          <w:color w:val="auto"/>
          <w:u w:color="000000" w:themeColor="text1"/>
        </w:rPr>
      </w:pPr>
      <w:r>
        <w:rPr>
          <w:snapToGrid w:val="0"/>
        </w:rPr>
        <w:tab/>
      </w:r>
      <w:r w:rsidRPr="00097ABA">
        <w:rPr>
          <w:snapToGrid w:val="0"/>
          <w:color w:val="auto"/>
        </w:rPr>
        <w:t>/</w:t>
      </w:r>
      <w:r w:rsidRPr="00097ABA">
        <w:rPr>
          <w:snapToGrid w:val="0"/>
          <w:color w:val="auto"/>
        </w:rPr>
        <w:tab/>
      </w:r>
      <w:r w:rsidRPr="00097ABA">
        <w:rPr>
          <w:color w:val="auto"/>
          <w:u w:color="000000" w:themeColor="text1"/>
        </w:rPr>
        <w:t>SECTION</w:t>
      </w:r>
      <w:r w:rsidRPr="00097ABA">
        <w:rPr>
          <w:color w:val="auto"/>
          <w:u w:color="000000" w:themeColor="text1"/>
        </w:rPr>
        <w:tab/>
        <w:t>1.</w:t>
      </w:r>
      <w:r w:rsidRPr="00097ABA">
        <w:rPr>
          <w:color w:val="auto"/>
          <w:u w:color="000000" w:themeColor="text1"/>
        </w:rPr>
        <w:tab/>
        <w:t>A.</w:t>
      </w:r>
      <w:r w:rsidRPr="00097ABA">
        <w:rPr>
          <w:color w:val="auto"/>
          <w:u w:color="000000" w:themeColor="text1"/>
        </w:rPr>
        <w:tab/>
      </w:r>
      <w:r w:rsidRPr="00097ABA">
        <w:rPr>
          <w:color w:val="auto"/>
          <w:u w:color="000000" w:themeColor="text1"/>
        </w:rPr>
        <w:tab/>
        <w:t>Section 12</w:t>
      </w:r>
      <w:r w:rsidRPr="00097ABA">
        <w:rPr>
          <w:color w:val="auto"/>
          <w:u w:color="000000" w:themeColor="text1"/>
        </w:rPr>
        <w:noBreakHyphen/>
        <w:t>43</w:t>
      </w:r>
      <w:r w:rsidRPr="00097ABA">
        <w:rPr>
          <w:color w:val="auto"/>
          <w:u w:color="000000" w:themeColor="text1"/>
        </w:rPr>
        <w:noBreakHyphen/>
        <w:t>220(c)(2)(iv) of the 1976 Code is amended by adding a new paragraph before the last undesignated paragraph to read:</w:t>
      </w:r>
    </w:p>
    <w:p w:rsidR="00DD3C46" w:rsidRPr="00097ABA" w:rsidRDefault="00DD3C46" w:rsidP="00DD3C46">
      <w:pPr>
        <w:rPr>
          <w:color w:val="auto"/>
          <w:u w:color="000000" w:themeColor="text1"/>
        </w:rPr>
      </w:pPr>
      <w:r w:rsidRPr="00097ABA">
        <w:rPr>
          <w:color w:val="auto"/>
          <w:u w:color="000000" w:themeColor="text1"/>
        </w:rPr>
        <w:tab/>
        <w:t>“If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ninety</w:t>
      </w:r>
      <w:r w:rsidRPr="00097ABA">
        <w:rPr>
          <w:color w:val="auto"/>
          <w:u w:color="000000" w:themeColor="text1"/>
        </w:rPr>
        <w:noBreakHyphen/>
        <w:t>four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DD3C46" w:rsidRPr="00097ABA" w:rsidRDefault="00DD3C46" w:rsidP="00DD3C46">
      <w:pPr>
        <w:rPr>
          <w:color w:val="auto"/>
          <w:u w:color="000000" w:themeColor="text1"/>
        </w:rPr>
      </w:pPr>
      <w:r>
        <w:rPr>
          <w:u w:color="000000" w:themeColor="text1"/>
        </w:rPr>
        <w:tab/>
      </w:r>
      <w:r w:rsidRPr="00097ABA">
        <w:rPr>
          <w:color w:val="auto"/>
          <w:u w:color="000000" w:themeColor="text1"/>
        </w:rPr>
        <w:t>B.</w:t>
      </w:r>
      <w:r w:rsidRPr="00097ABA">
        <w:rPr>
          <w:color w:val="auto"/>
          <w:u w:color="000000" w:themeColor="text1"/>
        </w:rPr>
        <w:tab/>
      </w:r>
      <w:r w:rsidRPr="00097ABA">
        <w:rPr>
          <w:color w:val="auto"/>
          <w:u w:color="000000" w:themeColor="text1"/>
        </w:rPr>
        <w:tab/>
        <w:t>Section 12</w:t>
      </w:r>
      <w:r w:rsidRPr="00097ABA">
        <w:rPr>
          <w:color w:val="auto"/>
          <w:u w:color="000000" w:themeColor="text1"/>
        </w:rPr>
        <w:noBreakHyphen/>
        <w:t>43</w:t>
      </w:r>
      <w:r w:rsidRPr="00097ABA">
        <w:rPr>
          <w:color w:val="auto"/>
          <w:u w:color="000000" w:themeColor="text1"/>
        </w:rPr>
        <w:noBreakHyphen/>
        <w:t>220(c) of the 1976 Code, as added by Act 145 of 2005, is amended by deleting subitem (7) which reads:</w:t>
      </w:r>
    </w:p>
    <w:p w:rsidR="00DD3C46" w:rsidRPr="00097ABA" w:rsidRDefault="00DD3C46" w:rsidP="00DD3C46">
      <w:pPr>
        <w:rPr>
          <w:color w:val="auto"/>
          <w:u w:color="000000" w:themeColor="text1"/>
        </w:rPr>
      </w:pPr>
      <w:r w:rsidRPr="00097ABA">
        <w:rPr>
          <w:color w:val="auto"/>
          <w:u w:color="000000" w:themeColor="text1"/>
        </w:rPr>
        <w:tab/>
        <w:t>“(7)</w:t>
      </w:r>
      <w:r w:rsidRPr="00097ABA">
        <w:rPr>
          <w:color w:val="auto"/>
          <w:u w:color="000000" w:themeColor="text1"/>
        </w:rPr>
        <w:tab/>
        <w:t>Notwithstanding any other provision of law, the owner</w:t>
      </w:r>
      <w:r w:rsidRPr="00097ABA">
        <w:rPr>
          <w:color w:val="auto"/>
          <w:u w:color="000000" w:themeColor="text1"/>
        </w:rPr>
        <w:noBreakHyphen/>
        <w:t>occupant of a legal residence is not disqualified from receiving the four percent assessment ratio allowed by this item, if the taxpayer’s residence meets the requirements of Internal Revenue Code Section 280A(g) as defined in Section 12</w:t>
      </w:r>
      <w:r w:rsidRPr="00097ABA">
        <w:rPr>
          <w:color w:val="auto"/>
          <w:u w:color="000000" w:themeColor="text1"/>
        </w:rPr>
        <w:noBreakHyphen/>
        <w:t>6</w:t>
      </w:r>
      <w:r w:rsidRPr="00097ABA">
        <w:rPr>
          <w:color w:val="auto"/>
          <w:u w:color="000000" w:themeColor="text1"/>
        </w:rPr>
        <w:noBreakHyphen/>
        <w:t>40(A) and the taxpayer otherwise is eligible to receive the four percent assessment ratio.”</w:t>
      </w:r>
    </w:p>
    <w:p w:rsidR="00DD3C46" w:rsidRPr="00097ABA" w:rsidRDefault="00DD3C46" w:rsidP="00DD3C46">
      <w:pPr>
        <w:rPr>
          <w:color w:val="auto"/>
          <w:u w:color="000000" w:themeColor="text1"/>
        </w:rPr>
      </w:pPr>
      <w:r>
        <w:rPr>
          <w:u w:color="000000" w:themeColor="text1"/>
        </w:rPr>
        <w:tab/>
      </w:r>
      <w:r w:rsidRPr="00097ABA">
        <w:rPr>
          <w:color w:val="auto"/>
          <w:u w:color="000000" w:themeColor="text1"/>
        </w:rPr>
        <w:t>C.</w:t>
      </w:r>
      <w:r w:rsidRPr="00097ABA">
        <w:rPr>
          <w:color w:val="auto"/>
          <w:u w:color="000000" w:themeColor="text1"/>
        </w:rPr>
        <w:tab/>
      </w:r>
      <w:r w:rsidRPr="00097ABA">
        <w:rPr>
          <w:color w:val="auto"/>
          <w:u w:color="000000" w:themeColor="text1"/>
        </w:rPr>
        <w:tab/>
        <w:t>This SECTION takes effect upon approval by the Governor and applies to property tax years beginning after property tax year 2013.</w:t>
      </w:r>
    </w:p>
    <w:p w:rsidR="00DD3C46" w:rsidRPr="00097ABA" w:rsidRDefault="00DD3C46" w:rsidP="00DD3C46">
      <w:pPr>
        <w:rPr>
          <w:color w:val="auto"/>
          <w:u w:color="000000" w:themeColor="text1"/>
        </w:rPr>
      </w:pPr>
      <w:r>
        <w:rPr>
          <w:u w:color="000000" w:themeColor="text1"/>
        </w:rPr>
        <w:tab/>
      </w:r>
      <w:r w:rsidRPr="00097ABA">
        <w:rPr>
          <w:color w:val="auto"/>
          <w:u w:color="000000" w:themeColor="text1"/>
        </w:rPr>
        <w:t>SECTION</w:t>
      </w:r>
      <w:r w:rsidRPr="00097ABA">
        <w:rPr>
          <w:color w:val="auto"/>
          <w:u w:color="000000" w:themeColor="text1"/>
        </w:rPr>
        <w:tab/>
        <w:t>2.</w:t>
      </w:r>
      <w:r w:rsidRPr="00097ABA">
        <w:rPr>
          <w:color w:val="auto"/>
          <w:u w:color="000000" w:themeColor="text1"/>
        </w:rPr>
        <w:tab/>
        <w:t>Section 12</w:t>
      </w:r>
      <w:r w:rsidRPr="00097ABA">
        <w:rPr>
          <w:color w:val="auto"/>
          <w:u w:color="000000" w:themeColor="text1"/>
        </w:rPr>
        <w:noBreakHyphen/>
        <w:t>54</w:t>
      </w:r>
      <w:r w:rsidRPr="00097ABA">
        <w:rPr>
          <w:color w:val="auto"/>
          <w:u w:color="000000" w:themeColor="text1"/>
        </w:rPr>
        <w:noBreakHyphen/>
        <w:t>240(B) of the 1976 Code, as last amended by Act 110 of 2007, is further amended by adding an appropriately numbered item at the end to read:</w:t>
      </w:r>
    </w:p>
    <w:p w:rsidR="00DD3C46" w:rsidRPr="00097ABA" w:rsidRDefault="00DD3C46" w:rsidP="00DD3C46">
      <w:pPr>
        <w:rPr>
          <w:color w:val="auto"/>
          <w:u w:color="000000" w:themeColor="text1"/>
        </w:rPr>
      </w:pPr>
      <w:r w:rsidRPr="00097ABA">
        <w:rPr>
          <w:color w:val="auto"/>
          <w:u w:color="000000" w:themeColor="text1"/>
        </w:rPr>
        <w:tab/>
        <w:t>“( )</w:t>
      </w:r>
      <w:r w:rsidRPr="00097ABA">
        <w:rPr>
          <w:color w:val="auto"/>
          <w:u w:color="000000" w:themeColor="text1"/>
        </w:rPr>
        <w:tab/>
        <w:t>verification that the federal Schedule E filed with the department is the same as the Schedule E required by the assessor pursuant to Section 12</w:t>
      </w:r>
      <w:r w:rsidRPr="00097ABA">
        <w:rPr>
          <w:color w:val="auto"/>
          <w:u w:color="000000" w:themeColor="text1"/>
        </w:rPr>
        <w:noBreakHyphen/>
        <w:t>43</w:t>
      </w:r>
      <w:r w:rsidRPr="00097ABA">
        <w:rPr>
          <w:color w:val="auto"/>
          <w:u w:color="000000" w:themeColor="text1"/>
        </w:rPr>
        <w:noBreakHyphen/>
        <w:t>220(c).”</w:t>
      </w:r>
    </w:p>
    <w:p w:rsidR="00DD3C46" w:rsidRPr="00097ABA" w:rsidRDefault="00DD3C46" w:rsidP="00DD3C46">
      <w:pPr>
        <w:rPr>
          <w:color w:val="auto"/>
          <w:u w:color="000000" w:themeColor="text1"/>
        </w:rPr>
      </w:pPr>
      <w:r>
        <w:rPr>
          <w:u w:color="000000" w:themeColor="text1"/>
        </w:rPr>
        <w:tab/>
      </w:r>
      <w:r w:rsidRPr="00097ABA">
        <w:rPr>
          <w:color w:val="auto"/>
          <w:u w:color="000000" w:themeColor="text1"/>
        </w:rPr>
        <w:t>SECTION</w:t>
      </w:r>
      <w:r w:rsidRPr="00097ABA">
        <w:rPr>
          <w:color w:val="auto"/>
          <w:u w:color="000000" w:themeColor="text1"/>
        </w:rPr>
        <w:tab/>
        <w:t>3.</w:t>
      </w:r>
      <w:r w:rsidRPr="00097ABA">
        <w:rPr>
          <w:color w:val="auto"/>
          <w:u w:color="000000" w:themeColor="text1"/>
        </w:rPr>
        <w:tab/>
        <w:t>Except where otherwise provided, this act takes effect upon approval by the Governor.</w:t>
      </w:r>
      <w:r w:rsidRPr="00097ABA">
        <w:rPr>
          <w:color w:val="auto"/>
          <w:u w:color="000000" w:themeColor="text1"/>
        </w:rPr>
        <w:tab/>
        <w:t>/</w:t>
      </w:r>
      <w:r w:rsidR="00915EB9">
        <w:rPr>
          <w:color w:val="auto"/>
          <w:u w:color="000000" w:themeColor="text1"/>
        </w:rPr>
        <w:t xml:space="preserve"> </w:t>
      </w:r>
      <w:r>
        <w:rPr>
          <w:u w:color="000000" w:themeColor="text1"/>
        </w:rPr>
        <w:tab/>
      </w:r>
      <w:r w:rsidRPr="00097ABA">
        <w:rPr>
          <w:color w:val="auto"/>
          <w:u w:color="000000" w:themeColor="text1"/>
        </w:rPr>
        <w:t>//</w:t>
      </w:r>
    </w:p>
    <w:p w:rsidR="00DD3C46" w:rsidRPr="00097ABA" w:rsidRDefault="00DD3C46" w:rsidP="00DD3C46">
      <w:pPr>
        <w:rPr>
          <w:snapToGrid w:val="0"/>
          <w:color w:val="auto"/>
        </w:rPr>
      </w:pPr>
      <w:r w:rsidRPr="00097ABA">
        <w:rPr>
          <w:snapToGrid w:val="0"/>
          <w:color w:val="auto"/>
        </w:rPr>
        <w:tab/>
        <w:t>Renumber sections to conform.</w:t>
      </w:r>
    </w:p>
    <w:p w:rsidR="00DD3C46" w:rsidRDefault="00DD3C46" w:rsidP="00DD3C46">
      <w:pPr>
        <w:rPr>
          <w:snapToGrid w:val="0"/>
        </w:rPr>
      </w:pPr>
      <w:r w:rsidRPr="00097ABA">
        <w:rPr>
          <w:snapToGrid w:val="0"/>
          <w:color w:val="auto"/>
        </w:rPr>
        <w:tab/>
        <w:t>Amend title to conform.</w:t>
      </w:r>
    </w:p>
    <w:p w:rsidR="00DD3C46" w:rsidRDefault="00DD3C46" w:rsidP="00DD3C46">
      <w:pPr>
        <w:rPr>
          <w:snapToGrid w:val="0"/>
          <w:color w:val="auto"/>
        </w:rPr>
      </w:pPr>
    </w:p>
    <w:p w:rsidR="00915EB9" w:rsidRDefault="00915EB9" w:rsidP="00DD3C46">
      <w:pPr>
        <w:rPr>
          <w:snapToGrid w:val="0"/>
          <w:color w:val="auto"/>
        </w:rPr>
      </w:pPr>
      <w:r>
        <w:rPr>
          <w:snapToGrid w:val="0"/>
          <w:color w:val="auto"/>
        </w:rPr>
        <w:tab/>
        <w:t>Senator CLEARY explained the amendment.</w:t>
      </w:r>
    </w:p>
    <w:p w:rsidR="00915EB9" w:rsidRDefault="00915EB9" w:rsidP="00DD3C46">
      <w:pPr>
        <w:rPr>
          <w:snapToGrid w:val="0"/>
          <w:color w:val="auto"/>
        </w:rPr>
      </w:pPr>
    </w:p>
    <w:p w:rsidR="00DD3C46" w:rsidRDefault="004B2369" w:rsidP="00DD3C46">
      <w:pPr>
        <w:rPr>
          <w:snapToGrid w:val="0"/>
          <w:color w:val="auto"/>
        </w:rPr>
      </w:pPr>
      <w:r>
        <w:rPr>
          <w:snapToGrid w:val="0"/>
          <w:color w:val="auto"/>
        </w:rPr>
        <w:tab/>
      </w:r>
      <w:r w:rsidR="00DD3C46">
        <w:rPr>
          <w:snapToGrid w:val="0"/>
          <w:color w:val="auto"/>
        </w:rPr>
        <w:t>Senato</w:t>
      </w:r>
      <w:r w:rsidR="00CF08F9">
        <w:rPr>
          <w:snapToGrid w:val="0"/>
          <w:color w:val="auto"/>
        </w:rPr>
        <w:t xml:space="preserve">r </w:t>
      </w:r>
      <w:r w:rsidR="00DD3C46">
        <w:rPr>
          <w:snapToGrid w:val="0"/>
          <w:color w:val="auto"/>
        </w:rPr>
        <w:t>CLEARY</w:t>
      </w:r>
      <w:r w:rsidR="00CF08F9">
        <w:rPr>
          <w:snapToGrid w:val="0"/>
          <w:color w:val="auto"/>
        </w:rPr>
        <w:t xml:space="preserve"> </w:t>
      </w:r>
      <w:r>
        <w:rPr>
          <w:snapToGrid w:val="0"/>
          <w:color w:val="auto"/>
        </w:rPr>
        <w:t>asked</w:t>
      </w:r>
      <w:r w:rsidR="00DD3C46">
        <w:rPr>
          <w:snapToGrid w:val="0"/>
          <w:color w:val="auto"/>
        </w:rPr>
        <w:t xml:space="preserve"> unanimous consent</w:t>
      </w:r>
      <w:r>
        <w:rPr>
          <w:snapToGrid w:val="0"/>
          <w:color w:val="auto"/>
        </w:rPr>
        <w:t xml:space="preserve"> to withdraw the amend</w:t>
      </w:r>
      <w:r w:rsidR="00147909">
        <w:rPr>
          <w:snapToGrid w:val="0"/>
          <w:color w:val="auto"/>
        </w:rPr>
        <w:t>m</w:t>
      </w:r>
      <w:r>
        <w:rPr>
          <w:snapToGrid w:val="0"/>
          <w:color w:val="auto"/>
        </w:rPr>
        <w:t>e</w:t>
      </w:r>
      <w:r w:rsidR="00147909">
        <w:rPr>
          <w:snapToGrid w:val="0"/>
          <w:color w:val="auto"/>
        </w:rPr>
        <w:t>n</w:t>
      </w:r>
      <w:r>
        <w:rPr>
          <w:snapToGrid w:val="0"/>
          <w:color w:val="auto"/>
        </w:rPr>
        <w:t>t</w:t>
      </w:r>
      <w:r w:rsidR="00DD3C46">
        <w:rPr>
          <w:snapToGrid w:val="0"/>
          <w:color w:val="auto"/>
        </w:rPr>
        <w:t>.</w:t>
      </w:r>
    </w:p>
    <w:p w:rsidR="004B2369" w:rsidRDefault="004B2369">
      <w:pPr>
        <w:pStyle w:val="Header"/>
        <w:tabs>
          <w:tab w:val="clear" w:pos="8640"/>
          <w:tab w:val="left" w:pos="4320"/>
        </w:tabs>
      </w:pPr>
      <w:r>
        <w:tab/>
        <w:t>There was no objection and the amendment was withdrawn.</w:t>
      </w:r>
    </w:p>
    <w:p w:rsidR="00DD3C46" w:rsidRPr="00097ABA" w:rsidRDefault="00DD3C46" w:rsidP="00DD3C46">
      <w:pPr>
        <w:rPr>
          <w:snapToGrid w:val="0"/>
          <w:color w:val="auto"/>
        </w:rPr>
      </w:pPr>
    </w:p>
    <w:p w:rsidR="00DD3C46" w:rsidRDefault="00DD3C46" w:rsidP="00DD3C46">
      <w:pPr>
        <w:rPr>
          <w:snapToGrid w:val="0"/>
        </w:rPr>
      </w:pPr>
      <w:r>
        <w:rPr>
          <w:snapToGrid w:val="0"/>
        </w:rPr>
        <w:tab/>
      </w:r>
      <w:r w:rsidR="001449FC">
        <w:rPr>
          <w:snapToGrid w:val="0"/>
        </w:rPr>
        <w:t xml:space="preserve">The </w:t>
      </w:r>
      <w:r>
        <w:rPr>
          <w:snapToGrid w:val="0"/>
        </w:rPr>
        <w:t>Committee on Finance proposed the following amendment (NL\301C002.NL.DG13)</w:t>
      </w:r>
      <w:r w:rsidRPr="00602AFA">
        <w:rPr>
          <w:snapToGrid w:val="0"/>
        </w:rPr>
        <w:t>, which was adopted</w:t>
      </w:r>
      <w:r>
        <w:rPr>
          <w:snapToGrid w:val="0"/>
        </w:rPr>
        <w:t>:</w:t>
      </w:r>
    </w:p>
    <w:p w:rsidR="00DD3C46" w:rsidRPr="00602AFA" w:rsidRDefault="00DD3C46" w:rsidP="00DD3C46">
      <w:pPr>
        <w:rPr>
          <w:color w:val="auto"/>
          <w:u w:color="000000" w:themeColor="text1"/>
        </w:rPr>
      </w:pPr>
      <w:r w:rsidRPr="00602AFA">
        <w:rPr>
          <w:snapToGrid w:val="0"/>
          <w:color w:val="auto"/>
        </w:rPr>
        <w:tab/>
        <w:t xml:space="preserve">Amend the bill, as and if amended, </w:t>
      </w:r>
      <w:r w:rsidRPr="00602AFA">
        <w:rPr>
          <w:color w:val="auto"/>
          <w:u w:color="000000" w:themeColor="text1"/>
        </w:rPr>
        <w:t>SECTION 1, page 2, by striking lines 23 - 26 and inserting:</w:t>
      </w:r>
    </w:p>
    <w:p w:rsidR="00DD3C46" w:rsidRPr="00602AFA" w:rsidRDefault="00DD3C46" w:rsidP="00DD3C46">
      <w:pPr>
        <w:rPr>
          <w:color w:val="auto"/>
          <w:u w:color="000000" w:themeColor="text1"/>
        </w:rPr>
      </w:pPr>
      <w:r>
        <w:rPr>
          <w:u w:color="000000" w:themeColor="text1"/>
        </w:rPr>
        <w:tab/>
      </w:r>
      <w:r w:rsidRPr="00602AFA">
        <w:rPr>
          <w:color w:val="auto"/>
          <w:u w:color="000000" w:themeColor="text1"/>
        </w:rPr>
        <w:t>/</w:t>
      </w:r>
      <w:r w:rsidRPr="00602AFA">
        <w:rPr>
          <w:color w:val="auto"/>
          <w:u w:color="000000" w:themeColor="text1"/>
        </w:rPr>
        <w:tab/>
      </w:r>
      <w:r w:rsidRPr="00602AFA">
        <w:rPr>
          <w:color w:val="auto"/>
          <w:u w:val="single" w:color="000000" w:themeColor="text1"/>
        </w:rPr>
        <w:t>assessment ratio.</w:t>
      </w:r>
    </w:p>
    <w:p w:rsidR="00DD3C46" w:rsidRPr="00602AFA" w:rsidRDefault="00DD3C46" w:rsidP="00DD3C46">
      <w:pPr>
        <w:rPr>
          <w:color w:val="auto"/>
          <w:u w:color="000000" w:themeColor="text1"/>
        </w:rPr>
      </w:pPr>
      <w:r w:rsidRPr="00602AFA">
        <w:rPr>
          <w:color w:val="auto"/>
          <w:u w:color="000000" w:themeColor="text1"/>
        </w:rPr>
        <w:tab/>
      </w:r>
      <w:r w:rsidRPr="00602AFA">
        <w:rPr>
          <w:color w:val="auto"/>
          <w:u w:color="000000" w:themeColor="text1"/>
        </w:rPr>
        <w:tab/>
      </w:r>
      <w:r w:rsidRPr="00602AFA">
        <w:rPr>
          <w:color w:val="auto"/>
          <w:u w:val="single" w:color="000000" w:themeColor="text1"/>
        </w:rPr>
        <w:t>(D)</w:t>
      </w:r>
      <w:r w:rsidRPr="00602AFA">
        <w:rPr>
          <w:color w:val="auto"/>
          <w:u w:color="000000" w:themeColor="text1"/>
        </w:rPr>
        <w:tab/>
      </w:r>
      <w:r w:rsidRPr="00602AFA">
        <w:rPr>
          <w:color w:val="auto"/>
          <w:u w:val="single" w:color="000000" w:themeColor="text1"/>
        </w:rPr>
        <w:t>An active duty member of the Armed Forces of the United States must apply to the county assessor by May fifteenth of each year to utilize the provisions of this section.  Along with the application, the applicant must submit a Leave and Earnings Statement (LES) from the current calendar year.  Any information contained in the LES that is not related to the active duty status of the member may be redacted.</w:t>
      </w:r>
      <w:r w:rsidRPr="00602AFA">
        <w:rPr>
          <w:color w:val="auto"/>
          <w:u w:color="000000" w:themeColor="text1"/>
        </w:rPr>
        <w:t>”</w:t>
      </w:r>
    </w:p>
    <w:p w:rsidR="00DD3C46" w:rsidRPr="00602AFA" w:rsidRDefault="00DD3C46" w:rsidP="00DD3C46">
      <w:pPr>
        <w:rPr>
          <w:color w:val="auto"/>
          <w:u w:color="000000" w:themeColor="text1"/>
        </w:rPr>
      </w:pPr>
      <w:r>
        <w:rPr>
          <w:u w:color="000000" w:themeColor="text1"/>
        </w:rPr>
        <w:tab/>
      </w:r>
      <w:r w:rsidRPr="00602AFA">
        <w:rPr>
          <w:color w:val="auto"/>
          <w:u w:color="000000" w:themeColor="text1"/>
        </w:rPr>
        <w:t>SECTION</w:t>
      </w:r>
      <w:r w:rsidRPr="00602AFA">
        <w:rPr>
          <w:color w:val="auto"/>
          <w:u w:color="000000" w:themeColor="text1"/>
        </w:rPr>
        <w:tab/>
        <w:t>2.</w:t>
      </w:r>
      <w:r w:rsidRPr="00602AFA">
        <w:rPr>
          <w:color w:val="auto"/>
          <w:u w:color="000000" w:themeColor="text1"/>
        </w:rPr>
        <w:tab/>
        <w:t>This act takes effect upon approval by the Governor and applies for property tax years beginning after 2013</w:t>
      </w:r>
      <w:r w:rsidRPr="00602AFA">
        <w:rPr>
          <w:color w:val="auto"/>
        </w:rPr>
        <w:t>.</w:t>
      </w:r>
      <w:r w:rsidRPr="00602AFA">
        <w:rPr>
          <w:color w:val="auto"/>
          <w:u w:color="000000" w:themeColor="text1"/>
        </w:rPr>
        <w:t xml:space="preserve">   /</w:t>
      </w:r>
    </w:p>
    <w:p w:rsidR="00DD3C46" w:rsidRPr="00602AFA" w:rsidRDefault="00DD3C46" w:rsidP="00DD3C46">
      <w:pPr>
        <w:rPr>
          <w:snapToGrid w:val="0"/>
          <w:color w:val="auto"/>
        </w:rPr>
      </w:pPr>
      <w:r w:rsidRPr="00602AFA">
        <w:rPr>
          <w:snapToGrid w:val="0"/>
          <w:color w:val="auto"/>
        </w:rPr>
        <w:tab/>
        <w:t>Renumber sections to conform.</w:t>
      </w:r>
    </w:p>
    <w:p w:rsidR="00DD3C46" w:rsidRDefault="00DD3C46" w:rsidP="00DD3C46">
      <w:pPr>
        <w:rPr>
          <w:snapToGrid w:val="0"/>
        </w:rPr>
      </w:pPr>
      <w:r w:rsidRPr="00602AFA">
        <w:rPr>
          <w:snapToGrid w:val="0"/>
          <w:color w:val="auto"/>
        </w:rPr>
        <w:tab/>
        <w:t>Amend title to conform.</w:t>
      </w:r>
    </w:p>
    <w:p w:rsidR="00DD3C46" w:rsidRPr="00602AFA" w:rsidRDefault="00DD3C46" w:rsidP="00DD3C46">
      <w:pPr>
        <w:rPr>
          <w:snapToGrid w:val="0"/>
          <w:color w:val="auto"/>
        </w:rPr>
      </w:pPr>
    </w:p>
    <w:p w:rsidR="004B2369" w:rsidRPr="004B2369" w:rsidRDefault="004B2369" w:rsidP="00DD3C46">
      <w:pPr>
        <w:pStyle w:val="Header"/>
        <w:tabs>
          <w:tab w:val="clear" w:pos="8640"/>
          <w:tab w:val="left" w:pos="4320"/>
        </w:tabs>
      </w:pPr>
      <w:r w:rsidRPr="004B2369">
        <w:tab/>
        <w:t>Senator HAYES explained the committee amendment.</w:t>
      </w:r>
    </w:p>
    <w:p w:rsidR="00DD3C46" w:rsidRDefault="00DD3C46" w:rsidP="00DD3C46">
      <w:pPr>
        <w:pStyle w:val="Header"/>
        <w:tabs>
          <w:tab w:val="clear" w:pos="8640"/>
          <w:tab w:val="left" w:pos="4320"/>
        </w:tabs>
        <w:rPr>
          <w:b/>
        </w:rPr>
      </w:pPr>
    </w:p>
    <w:p w:rsidR="004B2369" w:rsidRDefault="004B2369">
      <w:pPr>
        <w:pStyle w:val="Header"/>
        <w:tabs>
          <w:tab w:val="clear" w:pos="8640"/>
          <w:tab w:val="left" w:pos="4320"/>
        </w:tabs>
      </w:pPr>
      <w:r>
        <w:tab/>
        <w:t xml:space="preserve">The committee amendment was adopted. </w:t>
      </w:r>
    </w:p>
    <w:p w:rsidR="004B2369" w:rsidRDefault="004B2369" w:rsidP="00DD3C46">
      <w:pPr>
        <w:pStyle w:val="Header"/>
        <w:tabs>
          <w:tab w:val="clear" w:pos="8640"/>
          <w:tab w:val="left" w:pos="4320"/>
        </w:tabs>
        <w:rPr>
          <w:b/>
        </w:rPr>
      </w:pPr>
    </w:p>
    <w:p w:rsidR="004B2369" w:rsidRDefault="004B2369" w:rsidP="00744D4F">
      <w:pPr>
        <w:pStyle w:val="Header"/>
        <w:tabs>
          <w:tab w:val="clear" w:pos="8640"/>
          <w:tab w:val="left" w:pos="4320"/>
        </w:tabs>
      </w:pPr>
      <w:r>
        <w:tab/>
        <w:t>The question then was second reading of the Bill.</w:t>
      </w:r>
    </w:p>
    <w:p w:rsidR="004B2369" w:rsidRDefault="004B2369" w:rsidP="00DD3C46">
      <w:pPr>
        <w:pStyle w:val="Header"/>
        <w:tabs>
          <w:tab w:val="clear" w:pos="8640"/>
          <w:tab w:val="left" w:pos="4320"/>
        </w:tabs>
        <w:rPr>
          <w:b/>
        </w:rPr>
      </w:pPr>
    </w:p>
    <w:p w:rsidR="004B2369" w:rsidRDefault="004B2369" w:rsidP="00744D4F">
      <w:pPr>
        <w:pStyle w:val="Header"/>
        <w:tabs>
          <w:tab w:val="clear" w:pos="8640"/>
          <w:tab w:val="left" w:pos="4320"/>
        </w:tabs>
      </w:pPr>
      <w:r>
        <w:tab/>
        <w:t>The "ayes" and "nays" were demanded and taken, resulting as follows:</w:t>
      </w:r>
    </w:p>
    <w:p w:rsidR="004B2369" w:rsidRPr="004B2369" w:rsidRDefault="004B2369" w:rsidP="004B2369">
      <w:pPr>
        <w:pStyle w:val="Header"/>
        <w:tabs>
          <w:tab w:val="clear" w:pos="8640"/>
          <w:tab w:val="left" w:pos="4320"/>
        </w:tabs>
        <w:jc w:val="center"/>
        <w:rPr>
          <w:b/>
        </w:rPr>
      </w:pPr>
      <w:r w:rsidRPr="004B2369">
        <w:rPr>
          <w:b/>
        </w:rPr>
        <w:t>Ayes 44; Nays 0</w:t>
      </w:r>
    </w:p>
    <w:p w:rsidR="004B2369" w:rsidRDefault="004B2369" w:rsidP="00DD3C46">
      <w:pPr>
        <w:pStyle w:val="Header"/>
        <w:tabs>
          <w:tab w:val="clear" w:pos="8640"/>
          <w:tab w:val="left" w:pos="4320"/>
        </w:tabs>
        <w:rPr>
          <w:b/>
        </w:rPr>
      </w:pPr>
    </w:p>
    <w:p w:rsidR="004B2369" w:rsidRDefault="004B2369" w:rsidP="00A1473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369">
        <w:rPr>
          <w:b/>
        </w:rPr>
        <w:t>AYES</w:t>
      </w:r>
    </w:p>
    <w:p w:rsidR="004B2369" w:rsidRDefault="004B2369" w:rsidP="00A1473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Alexander</w:t>
      </w:r>
      <w:r>
        <w:tab/>
      </w:r>
      <w:r w:rsidRPr="004B2369">
        <w:t>Allen</w:t>
      </w:r>
      <w:r>
        <w:tab/>
      </w:r>
      <w:r w:rsidRPr="004B2369">
        <w:t>Bennett</w:t>
      </w:r>
    </w:p>
    <w:p w:rsidR="004B2369" w:rsidRDefault="004B2369" w:rsidP="00A1473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Bright</w:t>
      </w:r>
      <w:r>
        <w:tab/>
      </w:r>
      <w:r w:rsidRPr="004B2369">
        <w:t>Bryant</w:t>
      </w:r>
      <w:r>
        <w:tab/>
      </w:r>
      <w:r w:rsidRPr="004B2369">
        <w:t>Campbell</w:t>
      </w:r>
    </w:p>
    <w:p w:rsidR="004B2369" w:rsidRDefault="004B2369" w:rsidP="00A1473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Campsen</w:t>
      </w:r>
      <w:r>
        <w:tab/>
      </w:r>
      <w:r w:rsidRPr="004B2369">
        <w:t>Cleary</w:t>
      </w:r>
      <w:r>
        <w:tab/>
      </w:r>
      <w:r w:rsidRPr="004B2369">
        <w:t>Coleman</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Corbin</w:t>
      </w:r>
      <w:r>
        <w:tab/>
      </w:r>
      <w:r w:rsidRPr="004B2369">
        <w:t>Courson</w:t>
      </w:r>
      <w:r>
        <w:tab/>
      </w:r>
      <w:r w:rsidRPr="004B2369">
        <w:t>Cromer</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Davis</w:t>
      </w:r>
      <w:r>
        <w:tab/>
      </w:r>
      <w:r w:rsidRPr="004B2369">
        <w:t>Fair</w:t>
      </w:r>
      <w:r>
        <w:tab/>
      </w:r>
      <w:r w:rsidRPr="004B2369">
        <w:t>Ford</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Gregory</w:t>
      </w:r>
      <w:r>
        <w:tab/>
      </w:r>
      <w:r w:rsidRPr="004B2369">
        <w:t>Grooms</w:t>
      </w:r>
      <w:r>
        <w:tab/>
      </w:r>
      <w:r w:rsidRPr="004B2369">
        <w:t>Hayes</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Hembree</w:t>
      </w:r>
      <w:r>
        <w:tab/>
      </w:r>
      <w:r w:rsidRPr="004B2369">
        <w:t>Jackson</w:t>
      </w:r>
      <w:r>
        <w:tab/>
      </w:r>
      <w:r w:rsidRPr="004B2369">
        <w:t>Johnson</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Leatherman</w:t>
      </w:r>
      <w:r>
        <w:tab/>
      </w:r>
      <w:r w:rsidRPr="004B2369">
        <w:t>Lourie</w:t>
      </w:r>
      <w:r>
        <w:tab/>
      </w:r>
      <w:r w:rsidRPr="004B2369">
        <w:t>Malloy</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rPr>
          <w:i/>
        </w:rPr>
        <w:t>Martin, Larry</w:t>
      </w:r>
      <w:r>
        <w:rPr>
          <w:i/>
        </w:rPr>
        <w:tab/>
      </w:r>
      <w:r w:rsidRPr="004B2369">
        <w:rPr>
          <w:i/>
        </w:rPr>
        <w:t>Martin, Shane</w:t>
      </w:r>
      <w:r>
        <w:rPr>
          <w:i/>
        </w:rPr>
        <w:tab/>
      </w:r>
      <w:r w:rsidRPr="004B2369">
        <w:t>Massey</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Matthews</w:t>
      </w:r>
      <w:r>
        <w:tab/>
      </w:r>
      <w:r w:rsidRPr="004B2369">
        <w:t>McElveen</w:t>
      </w:r>
      <w:r>
        <w:tab/>
      </w:r>
      <w:r w:rsidRPr="004B2369">
        <w:t>McGill</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Nicholson</w:t>
      </w:r>
      <w:r>
        <w:tab/>
      </w:r>
      <w:r w:rsidRPr="004B2369">
        <w:t>O'Dell</w:t>
      </w:r>
      <w:r>
        <w:tab/>
      </w:r>
      <w:r w:rsidRPr="004B2369">
        <w:t>Peeler</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Pinckney</w:t>
      </w:r>
      <w:r>
        <w:tab/>
      </w:r>
      <w:r w:rsidRPr="004B2369">
        <w:t>Reese</w:t>
      </w:r>
      <w:r>
        <w:tab/>
      </w:r>
      <w:r w:rsidRPr="004B2369">
        <w:t>Scott</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Setzler</w:t>
      </w:r>
      <w:r>
        <w:tab/>
      </w:r>
      <w:r w:rsidRPr="004B2369">
        <w:t>Shealy</w:t>
      </w:r>
      <w:r>
        <w:tab/>
      </w:r>
      <w:r w:rsidRPr="004B2369">
        <w:t>Sheheen</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Thurmond</w:t>
      </w:r>
      <w:r>
        <w:tab/>
      </w:r>
      <w:r w:rsidRPr="004B2369">
        <w:t>Turner</w:t>
      </w:r>
      <w:r>
        <w:tab/>
      </w:r>
      <w:r w:rsidRPr="004B2369">
        <w:t>Verdin</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2369">
        <w:t>Williams</w:t>
      </w:r>
      <w:r>
        <w:tab/>
      </w:r>
      <w:r w:rsidRPr="004B2369">
        <w:t>Young</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2369" w:rsidRP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2369">
        <w:rPr>
          <w:b/>
        </w:rPr>
        <w:t>Total--44</w:t>
      </w:r>
    </w:p>
    <w:p w:rsidR="004B2369" w:rsidRPr="004B2369" w:rsidRDefault="004B2369" w:rsidP="004B2369">
      <w:pPr>
        <w:pStyle w:val="Header"/>
        <w:tabs>
          <w:tab w:val="clear" w:pos="8640"/>
          <w:tab w:val="left" w:pos="4320"/>
        </w:tabs>
      </w:pP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369">
        <w:rPr>
          <w:b/>
        </w:rPr>
        <w:t>NAYS</w:t>
      </w:r>
    </w:p>
    <w:p w:rsid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B2369" w:rsidRPr="004B2369" w:rsidRDefault="004B2369" w:rsidP="004B23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2369">
        <w:rPr>
          <w:b/>
        </w:rPr>
        <w:t>Total--0</w:t>
      </w:r>
    </w:p>
    <w:p w:rsidR="004B2369" w:rsidRPr="004B2369" w:rsidRDefault="004B2369" w:rsidP="004B2369">
      <w:pPr>
        <w:pStyle w:val="Header"/>
        <w:tabs>
          <w:tab w:val="clear" w:pos="8640"/>
          <w:tab w:val="left" w:pos="4320"/>
        </w:tabs>
      </w:pPr>
    </w:p>
    <w:p w:rsidR="004B2369" w:rsidRPr="004B2369" w:rsidRDefault="004B2369" w:rsidP="00DD3C46">
      <w:pPr>
        <w:pStyle w:val="Header"/>
        <w:tabs>
          <w:tab w:val="clear" w:pos="8640"/>
          <w:tab w:val="left" w:pos="4320"/>
        </w:tabs>
      </w:pPr>
      <w:r w:rsidRPr="004B2369">
        <w:tab/>
        <w:t>There being no further amendments, the Bill was read the second time, passed and ordered to a third reading.</w:t>
      </w:r>
    </w:p>
    <w:p w:rsidR="00195830" w:rsidRDefault="00195830" w:rsidP="00F8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95830" w:rsidRDefault="00A944EF" w:rsidP="00F8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READ THE SECOND TIME</w:t>
      </w:r>
    </w:p>
    <w:p w:rsidR="00195830" w:rsidRPr="0000418F" w:rsidRDefault="00195830" w:rsidP="00195830">
      <w:pPr>
        <w:suppressAutoHyphens/>
      </w:pPr>
      <w:r>
        <w:tab/>
      </w:r>
      <w:r w:rsidRPr="0000418F">
        <w:t>S. 578</w:t>
      </w:r>
      <w:r w:rsidR="00A24646" w:rsidRPr="0000418F">
        <w:fldChar w:fldCharType="begin"/>
      </w:r>
      <w:r w:rsidRPr="0000418F">
        <w:instrText xml:space="preserve"> XE "S. 578" \b </w:instrText>
      </w:r>
      <w:r w:rsidR="00A24646" w:rsidRPr="0000418F">
        <w:fldChar w:fldCharType="end"/>
      </w:r>
      <w:r w:rsidRPr="0000418F">
        <w:t xml:space="preserve"> -- </w:t>
      </w:r>
      <w:r>
        <w:t>Senators Leatherman, Ford, Setzler, Thurmond, Peeler, Hembree, L. Martin, McElveen, Sheheen, Campbell, Young, Alexander, Cleary, Courson, Johnson, Grooms, Williams, O’Dell, Massey, Bennett, Cromer, Shealy, Turner, Matthews, Fair and Pinckney</w:t>
      </w:r>
      <w:r w:rsidRPr="0000418F">
        <w:t xml:space="preserve">:  </w:t>
      </w:r>
      <w:r w:rsidRPr="0000418F">
        <w:rPr>
          <w:szCs w:val="30"/>
        </w:rPr>
        <w:t xml:space="preserve">A BILL </w:t>
      </w:r>
      <w:r w:rsidRPr="0000418F">
        <w:t>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INTERESTS OF THE STATE, TO PROVIDE QUALIFYING INVESTMENT AND JOB CREATION CRITERIA, AND TO PROVIDE FOR THE TERMS, CONDITIONS, AND REQUIREMENTS FOR THE ISSUANCE OF THE BONDED INDEBTEDNESS.</w:t>
      </w:r>
    </w:p>
    <w:p w:rsidR="00195830" w:rsidRDefault="00195830" w:rsidP="00195830">
      <w:pPr>
        <w:pStyle w:val="Header"/>
        <w:tabs>
          <w:tab w:val="clear" w:pos="8640"/>
          <w:tab w:val="left" w:pos="4320"/>
        </w:tabs>
      </w:pPr>
      <w:r>
        <w:tab/>
        <w:t>The Senate proceeded to a consideration of the Bill, the question being the second reading of the Bill.</w:t>
      </w:r>
    </w:p>
    <w:p w:rsidR="00195830" w:rsidRDefault="00195830" w:rsidP="00195830">
      <w:pPr>
        <w:pStyle w:val="Header"/>
        <w:tabs>
          <w:tab w:val="clear" w:pos="8640"/>
          <w:tab w:val="left" w:pos="4320"/>
        </w:tabs>
      </w:pPr>
    </w:p>
    <w:p w:rsidR="00195830" w:rsidRDefault="00195830" w:rsidP="00195830">
      <w:pPr>
        <w:pStyle w:val="Header"/>
        <w:tabs>
          <w:tab w:val="clear" w:pos="8640"/>
          <w:tab w:val="left" w:pos="4320"/>
        </w:tabs>
      </w:pPr>
      <w:r>
        <w:tab/>
        <w:t>Senator BRYANT argued contra to the second reading of the Bill.</w:t>
      </w:r>
    </w:p>
    <w:p w:rsidR="00195830" w:rsidRDefault="00195830" w:rsidP="00195830">
      <w:pPr>
        <w:pStyle w:val="Header"/>
        <w:tabs>
          <w:tab w:val="clear" w:pos="8640"/>
          <w:tab w:val="left" w:pos="4320"/>
        </w:tabs>
      </w:pPr>
      <w:r>
        <w:tab/>
        <w:t>Senator DAVIS argued contra to the second reading of the Bill.</w:t>
      </w:r>
    </w:p>
    <w:p w:rsidR="00195830" w:rsidRDefault="00195830" w:rsidP="00195830">
      <w:pPr>
        <w:pStyle w:val="Header"/>
        <w:tabs>
          <w:tab w:val="clear" w:pos="8640"/>
          <w:tab w:val="left" w:pos="4320"/>
        </w:tabs>
      </w:pPr>
    </w:p>
    <w:p w:rsidR="00195830" w:rsidRDefault="00195830" w:rsidP="00195830">
      <w:pPr>
        <w:pStyle w:val="Header"/>
        <w:tabs>
          <w:tab w:val="clear" w:pos="8640"/>
          <w:tab w:val="left" w:pos="4320"/>
        </w:tabs>
      </w:pPr>
      <w:r>
        <w:tab/>
        <w:t>The "ayes" and "nays" were demanded and taken, resulting as follows:</w:t>
      </w:r>
    </w:p>
    <w:p w:rsidR="00AB7B41" w:rsidRPr="00AB7B41" w:rsidRDefault="00AB7B41" w:rsidP="00AB7B41">
      <w:pPr>
        <w:pStyle w:val="Header"/>
        <w:tabs>
          <w:tab w:val="clear" w:pos="8640"/>
          <w:tab w:val="left" w:pos="4320"/>
        </w:tabs>
        <w:jc w:val="center"/>
        <w:rPr>
          <w:b/>
        </w:rPr>
      </w:pPr>
      <w:r w:rsidRPr="00AB7B41">
        <w:rPr>
          <w:b/>
        </w:rPr>
        <w:t xml:space="preserve">Ayes 37; Nays 6; </w:t>
      </w:r>
      <w:r w:rsidR="001117A8">
        <w:rPr>
          <w:b/>
        </w:rPr>
        <w:t>Abstain</w:t>
      </w:r>
      <w:r w:rsidRPr="00AB7B41">
        <w:rPr>
          <w:b/>
        </w:rPr>
        <w:t xml:space="preserve"> 1</w:t>
      </w:r>
    </w:p>
    <w:p w:rsidR="00AB7B41" w:rsidRDefault="00AB7B41" w:rsidP="00195830">
      <w:pPr>
        <w:pStyle w:val="Header"/>
        <w:tabs>
          <w:tab w:val="clear" w:pos="8640"/>
          <w:tab w:val="left" w:pos="4320"/>
        </w:tabs>
      </w:pP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7B41">
        <w:rPr>
          <w:b/>
        </w:rPr>
        <w:t>AYES</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Alexander</w:t>
      </w:r>
      <w:r>
        <w:tab/>
      </w:r>
      <w:r w:rsidRPr="00AB7B41">
        <w:t>Allen</w:t>
      </w:r>
      <w:r>
        <w:tab/>
      </w:r>
      <w:r w:rsidRPr="00AB7B41">
        <w:t>Bennett</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Campbell</w:t>
      </w:r>
      <w:r>
        <w:tab/>
      </w:r>
      <w:r w:rsidRPr="00AB7B41">
        <w:t>Cleary</w:t>
      </w:r>
      <w:r>
        <w:tab/>
      </w:r>
      <w:r w:rsidRPr="00AB7B41">
        <w:t>Coleman</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Courson</w:t>
      </w:r>
      <w:r>
        <w:tab/>
      </w:r>
      <w:r w:rsidRPr="00AB7B41">
        <w:t>Cromer</w:t>
      </w:r>
      <w:r>
        <w:tab/>
      </w:r>
      <w:r w:rsidRPr="00AB7B41">
        <w:t>Fair</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Ford</w:t>
      </w:r>
      <w:r>
        <w:tab/>
      </w:r>
      <w:r w:rsidRPr="00AB7B41">
        <w:t>Gregory</w:t>
      </w:r>
      <w:r>
        <w:tab/>
      </w:r>
      <w:r w:rsidRPr="00AB7B41">
        <w:t>Grooms</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Hayes</w:t>
      </w:r>
      <w:r>
        <w:tab/>
      </w:r>
      <w:r w:rsidRPr="00AB7B41">
        <w:t>Hembree</w:t>
      </w:r>
      <w:r>
        <w:tab/>
      </w:r>
      <w:r w:rsidRPr="00AB7B41">
        <w:t>Jackson</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Johnson</w:t>
      </w:r>
      <w:r>
        <w:tab/>
      </w:r>
      <w:r w:rsidRPr="00AB7B41">
        <w:t>Leatherman</w:t>
      </w:r>
      <w:r>
        <w:tab/>
      </w:r>
      <w:r w:rsidRPr="00AB7B41">
        <w:t>Lourie</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Malloy</w:t>
      </w:r>
      <w:r>
        <w:tab/>
      </w:r>
      <w:r w:rsidRPr="00AB7B41">
        <w:rPr>
          <w:i/>
        </w:rPr>
        <w:t>Martin, Larry</w:t>
      </w:r>
      <w:r>
        <w:rPr>
          <w:i/>
        </w:rPr>
        <w:tab/>
      </w:r>
      <w:r w:rsidRPr="00AB7B41">
        <w:t>Massey</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Matthews</w:t>
      </w:r>
      <w:r>
        <w:tab/>
      </w:r>
      <w:r w:rsidRPr="00AB7B41">
        <w:t>McElveen</w:t>
      </w:r>
      <w:r>
        <w:tab/>
      </w:r>
      <w:r w:rsidRPr="00AB7B41">
        <w:t>McGill</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Nicholson</w:t>
      </w:r>
      <w:r>
        <w:tab/>
      </w:r>
      <w:r w:rsidRPr="00AB7B41">
        <w:t>O'Dell</w:t>
      </w:r>
      <w:r>
        <w:tab/>
      </w:r>
      <w:r w:rsidRPr="00AB7B41">
        <w:t>Peeler</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Pinckney</w:t>
      </w:r>
      <w:r>
        <w:tab/>
      </w:r>
      <w:r w:rsidRPr="00AB7B41">
        <w:t>Rankin</w:t>
      </w:r>
      <w:r>
        <w:tab/>
      </w:r>
      <w:r w:rsidRPr="00AB7B41">
        <w:t>Reese</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Setzler</w:t>
      </w:r>
      <w:r>
        <w:tab/>
      </w:r>
      <w:r w:rsidRPr="00AB7B41">
        <w:t>Shealy</w:t>
      </w:r>
      <w:r>
        <w:tab/>
      </w:r>
      <w:r w:rsidRPr="00AB7B41">
        <w:t>Sheheen</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Thurmond</w:t>
      </w:r>
      <w:r>
        <w:tab/>
      </w:r>
      <w:r w:rsidRPr="00AB7B41">
        <w:t>Turner</w:t>
      </w:r>
      <w:r>
        <w:tab/>
      </w:r>
      <w:r w:rsidRPr="00AB7B41">
        <w:t>Williams</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Young</w:t>
      </w:r>
    </w:p>
    <w:p w:rsidR="001449FC" w:rsidRDefault="001449FC"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7B41" w:rsidRP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7B41">
        <w:rPr>
          <w:b/>
        </w:rPr>
        <w:t>Total--37</w:t>
      </w:r>
    </w:p>
    <w:p w:rsidR="00AB7B41" w:rsidRPr="00AB7B41" w:rsidRDefault="00AB7B41" w:rsidP="00AB7B41">
      <w:pPr>
        <w:pStyle w:val="Header"/>
        <w:tabs>
          <w:tab w:val="clear" w:pos="8640"/>
          <w:tab w:val="left" w:pos="4320"/>
        </w:tabs>
      </w:pP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7B41">
        <w:rPr>
          <w:b/>
        </w:rPr>
        <w:t>NAYS</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Bright</w:t>
      </w:r>
      <w:r>
        <w:tab/>
      </w:r>
      <w:r w:rsidRPr="00AB7B41">
        <w:t>Bryant</w:t>
      </w:r>
      <w:r>
        <w:tab/>
      </w:r>
      <w:r w:rsidRPr="00AB7B41">
        <w:t>Corbin</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Davis</w:t>
      </w:r>
      <w:r>
        <w:tab/>
      </w:r>
      <w:r w:rsidRPr="00AB7B41">
        <w:rPr>
          <w:i/>
        </w:rPr>
        <w:t>Martin, Shane</w:t>
      </w:r>
      <w:r>
        <w:rPr>
          <w:i/>
        </w:rPr>
        <w:tab/>
      </w:r>
      <w:r w:rsidRPr="00AB7B41">
        <w:t>Verdin</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7B41" w:rsidRP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7B41">
        <w:rPr>
          <w:b/>
        </w:rPr>
        <w:t>Total--6</w:t>
      </w:r>
    </w:p>
    <w:p w:rsidR="00AB7B41" w:rsidRPr="00AB7B41" w:rsidRDefault="00AB7B41" w:rsidP="00AB7B41">
      <w:pPr>
        <w:pStyle w:val="Header"/>
        <w:tabs>
          <w:tab w:val="clear" w:pos="8640"/>
          <w:tab w:val="left" w:pos="4320"/>
        </w:tabs>
      </w:pPr>
    </w:p>
    <w:p w:rsidR="00AB7B41" w:rsidRDefault="001117A8" w:rsidP="00AB7B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ABSTAIN</w:t>
      </w:r>
    </w:p>
    <w:p w:rsid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7B41">
        <w:t>Campsen</w:t>
      </w:r>
    </w:p>
    <w:p w:rsidR="001449FC" w:rsidRDefault="001449FC"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7B41" w:rsidRPr="00AB7B41" w:rsidRDefault="00AB7B41" w:rsidP="00AB7B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7B41">
        <w:rPr>
          <w:b/>
        </w:rPr>
        <w:t>Total--1</w:t>
      </w:r>
    </w:p>
    <w:p w:rsidR="00AB7B41" w:rsidRPr="00AB7B41" w:rsidRDefault="00AB7B41" w:rsidP="00AB7B41">
      <w:pPr>
        <w:pStyle w:val="Header"/>
        <w:tabs>
          <w:tab w:val="clear" w:pos="8640"/>
          <w:tab w:val="left" w:pos="4320"/>
        </w:tabs>
      </w:pPr>
    </w:p>
    <w:p w:rsidR="00AB7B41" w:rsidRDefault="00AB7B41" w:rsidP="00AB7B41">
      <w:pPr>
        <w:pStyle w:val="Header"/>
        <w:tabs>
          <w:tab w:val="clear" w:pos="8640"/>
          <w:tab w:val="left" w:pos="4320"/>
        </w:tabs>
      </w:pPr>
      <w:r>
        <w:tab/>
        <w:t>The Bill was read the second time, passed and ordered to a third reading.</w:t>
      </w:r>
    </w:p>
    <w:p w:rsidR="00DD2ED1" w:rsidRDefault="00DD2ED1" w:rsidP="00AB7B41">
      <w:pPr>
        <w:pStyle w:val="Header"/>
        <w:tabs>
          <w:tab w:val="clear" w:pos="8640"/>
          <w:tab w:val="left" w:pos="4320"/>
        </w:tabs>
      </w:pPr>
    </w:p>
    <w:p w:rsidR="00E50A59" w:rsidRPr="00E50A59" w:rsidRDefault="00E50A59" w:rsidP="00E50A59">
      <w:pPr>
        <w:pStyle w:val="Header"/>
        <w:tabs>
          <w:tab w:val="clear" w:pos="8640"/>
          <w:tab w:val="left" w:pos="4320"/>
        </w:tabs>
        <w:jc w:val="center"/>
        <w:rPr>
          <w:b/>
        </w:rPr>
      </w:pPr>
      <w:r w:rsidRPr="00E50A59">
        <w:rPr>
          <w:b/>
        </w:rPr>
        <w:t>Statement by Senator CAMPSEN</w:t>
      </w:r>
    </w:p>
    <w:p w:rsidR="00E50A59" w:rsidRDefault="00E50A59" w:rsidP="00AB7B41">
      <w:pPr>
        <w:pStyle w:val="Header"/>
        <w:tabs>
          <w:tab w:val="clear" w:pos="8640"/>
          <w:tab w:val="left" w:pos="4320"/>
        </w:tabs>
      </w:pPr>
      <w:r>
        <w:tab/>
        <w:t xml:space="preserve">I recused myself from voting on S. 578 because I am a member of the Charleston County Aviation Authority pursuant to legislation that places me upon the </w:t>
      </w:r>
      <w:r w:rsidR="00A1473E">
        <w:t>a</w:t>
      </w:r>
      <w:r>
        <w:t xml:space="preserve">uthority, </w:t>
      </w:r>
      <w:r w:rsidRPr="00FD033C">
        <w:rPr>
          <w:i/>
        </w:rPr>
        <w:t>ex oficio</w:t>
      </w:r>
      <w:r>
        <w:t xml:space="preserve">, by virtue of my position as Chairman of the Charleston County Legislative Delegation.  A potential conflict exists because the funds raised pursuant to this </w:t>
      </w:r>
      <w:r w:rsidR="00A1473E">
        <w:t>B</w:t>
      </w:r>
      <w:r>
        <w:t>ill will be used to acquire property from the Charleston County Aviation Authority.</w:t>
      </w:r>
    </w:p>
    <w:p w:rsidR="00E50A59" w:rsidRDefault="00E50A59" w:rsidP="004A2B30">
      <w:pPr>
        <w:pStyle w:val="Header"/>
        <w:tabs>
          <w:tab w:val="clear" w:pos="8640"/>
          <w:tab w:val="left" w:pos="4320"/>
        </w:tabs>
        <w:jc w:val="center"/>
        <w:rPr>
          <w:b/>
        </w:rPr>
      </w:pPr>
    </w:p>
    <w:p w:rsidR="004A2B30" w:rsidRDefault="004A2B30" w:rsidP="004A2B30">
      <w:pPr>
        <w:pStyle w:val="Header"/>
        <w:tabs>
          <w:tab w:val="clear" w:pos="8640"/>
          <w:tab w:val="left" w:pos="4320"/>
        </w:tabs>
        <w:jc w:val="center"/>
        <w:rPr>
          <w:b/>
        </w:rPr>
      </w:pPr>
      <w:r>
        <w:rPr>
          <w:b/>
        </w:rPr>
        <w:t>COMMITTEE AMENDMENT ADOPTED</w:t>
      </w:r>
    </w:p>
    <w:p w:rsidR="004A2B30" w:rsidRPr="0032308C" w:rsidRDefault="004A2B30" w:rsidP="004A2B30">
      <w:pPr>
        <w:pStyle w:val="Header"/>
        <w:tabs>
          <w:tab w:val="clear" w:pos="8640"/>
          <w:tab w:val="left" w:pos="4320"/>
        </w:tabs>
        <w:jc w:val="center"/>
      </w:pPr>
      <w:r>
        <w:rPr>
          <w:b/>
        </w:rPr>
        <w:t>READ THE SECOND TIME</w:t>
      </w:r>
    </w:p>
    <w:p w:rsidR="004A2B30" w:rsidRPr="00F94978" w:rsidRDefault="004A2B30" w:rsidP="004A2B30">
      <w:pPr>
        <w:suppressAutoHyphens/>
      </w:pPr>
      <w:r>
        <w:tab/>
      </w:r>
      <w:r w:rsidRPr="00F94978">
        <w:t>S. 163</w:t>
      </w:r>
      <w:r w:rsidR="00A24646" w:rsidRPr="00F94978">
        <w:fldChar w:fldCharType="begin"/>
      </w:r>
      <w:r w:rsidRPr="00F94978">
        <w:instrText xml:space="preserve"> XE "S. 163" \b </w:instrText>
      </w:r>
      <w:r w:rsidR="00A24646" w:rsidRPr="00F94978">
        <w:fldChar w:fldCharType="end"/>
      </w:r>
      <w:r w:rsidRPr="00F94978">
        <w:t xml:space="preserve"> -- </w:t>
      </w:r>
      <w:r>
        <w:t>Senators Campbell, McGill, O’Dell</w:t>
      </w:r>
      <w:r w:rsidR="00551BCC">
        <w:t>,</w:t>
      </w:r>
      <w:r>
        <w:t xml:space="preserve"> Cleary</w:t>
      </w:r>
      <w:r w:rsidR="00A1473E">
        <w:t>, Ford</w:t>
      </w:r>
      <w:r w:rsidR="00551BCC">
        <w:t xml:space="preserve"> and Alexander</w:t>
      </w:r>
      <w:r w:rsidRPr="00F94978">
        <w:t xml:space="preserve">:  </w:t>
      </w:r>
      <w:r w:rsidRPr="00F94978">
        <w:rPr>
          <w:szCs w:val="30"/>
        </w:rPr>
        <w:t xml:space="preserve">A BILL </w:t>
      </w:r>
      <w:r w:rsidRPr="00F94978">
        <w:t xml:space="preserve">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w:t>
      </w:r>
      <w:r w:rsidRPr="00F94978">
        <w:rPr>
          <w:color w:val="000000" w:themeColor="text1"/>
          <w:u w:color="000000" w:themeColor="text1"/>
        </w:rPr>
        <w:t>EMPLOYED WITH THE PRODUCTION WHEN TOTAL PRODUCTION COSTS IN THIS STATE EQUAL OR EXCEED ONE MILLION DOLLARS DURING THE TAXABLE YEAR</w:t>
      </w:r>
      <w:r w:rsidRPr="00F94978">
        <w:t xml:space="preserve">; AND TO AMEND SECTION 12-62-60, RELATING TO REBATES TO MOTION PICTURE PRODUCTION COMPANIES, TO PROVIDE THAT </w:t>
      </w:r>
      <w:r w:rsidRPr="00F94978">
        <w:rPr>
          <w:color w:val="000000" w:themeColor="text1"/>
          <w:u w:color="000000" w:themeColor="text1"/>
        </w:rPr>
        <w:t xml:space="preserve">THE DEPARTMENT MAY REBATE UP TO </w:t>
      </w:r>
      <w:r w:rsidRPr="00F94978">
        <w:rPr>
          <w:color w:val="000000" w:themeColor="text1"/>
        </w:rPr>
        <w:t>THIRTY</w:t>
      </w:r>
      <w:r w:rsidRPr="00F94978">
        <w:rPr>
          <w:color w:val="000000" w:themeColor="text1"/>
          <w:u w:color="000000" w:themeColor="text1"/>
        </w:rPr>
        <w:t xml:space="preserve"> PERCENT OF THE EXPENDITURES IN SOUTH CAROLINA IF THERE IS A MINIMUM IN</w:t>
      </w:r>
      <w:r w:rsidRPr="00F94978">
        <w:rPr>
          <w:color w:val="000000" w:themeColor="text1"/>
          <w:u w:color="000000" w:themeColor="text1"/>
        </w:rPr>
        <w:noBreakHyphen/>
        <w:t>STATE EXPENDITURE OF ONE MILLION DOLLARS.</w:t>
      </w:r>
    </w:p>
    <w:p w:rsidR="004A2B30" w:rsidRDefault="004A2B30" w:rsidP="004A2B30">
      <w:pPr>
        <w:pStyle w:val="Header"/>
        <w:tabs>
          <w:tab w:val="clear" w:pos="8640"/>
          <w:tab w:val="left" w:pos="4320"/>
        </w:tabs>
      </w:pPr>
      <w:r>
        <w:tab/>
        <w:t>Senator CAMPBELL asked unanimous consent to take the Bill up for immediate consideration.</w:t>
      </w:r>
    </w:p>
    <w:p w:rsidR="004A2B30" w:rsidRDefault="004A2B30" w:rsidP="004A2B30">
      <w:pPr>
        <w:pStyle w:val="Header"/>
        <w:tabs>
          <w:tab w:val="clear" w:pos="8640"/>
          <w:tab w:val="left" w:pos="4320"/>
        </w:tabs>
      </w:pPr>
      <w:r>
        <w:tab/>
        <w:t>There was no objection.</w:t>
      </w:r>
    </w:p>
    <w:p w:rsidR="004A2B30" w:rsidRDefault="004A2B30" w:rsidP="004A2B30">
      <w:pPr>
        <w:pStyle w:val="Header"/>
        <w:tabs>
          <w:tab w:val="clear" w:pos="8640"/>
          <w:tab w:val="left" w:pos="4320"/>
        </w:tabs>
      </w:pPr>
    </w:p>
    <w:p w:rsidR="004A2B30" w:rsidRDefault="004A2B30" w:rsidP="004A2B30">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Finance</w:t>
      </w:r>
      <w:r>
        <w:t>.</w:t>
      </w:r>
    </w:p>
    <w:p w:rsidR="004A2B30" w:rsidRPr="00DB7FFC" w:rsidRDefault="004A2B30" w:rsidP="004A2B30">
      <w:pPr>
        <w:pStyle w:val="Header"/>
        <w:tabs>
          <w:tab w:val="clear" w:pos="8640"/>
          <w:tab w:val="left" w:pos="4320"/>
        </w:tabs>
        <w:rPr>
          <w:szCs w:val="22"/>
        </w:rPr>
      </w:pPr>
    </w:p>
    <w:p w:rsidR="004A2B30" w:rsidRDefault="004A2B30" w:rsidP="004A2B30">
      <w:pPr>
        <w:rPr>
          <w:snapToGrid w:val="0"/>
        </w:rPr>
      </w:pPr>
      <w:r>
        <w:rPr>
          <w:snapToGrid w:val="0"/>
        </w:rPr>
        <w:tab/>
        <w:t>The Committee on Finance proposed the following amendment (163R001.DBV)</w:t>
      </w:r>
      <w:r w:rsidRPr="008D6325">
        <w:rPr>
          <w:snapToGrid w:val="0"/>
        </w:rPr>
        <w:t>, which was adopted</w:t>
      </w:r>
      <w:r>
        <w:rPr>
          <w:snapToGrid w:val="0"/>
        </w:rPr>
        <w:t>:</w:t>
      </w:r>
    </w:p>
    <w:p w:rsidR="004A2B30" w:rsidRPr="008D6325" w:rsidRDefault="004A2B30" w:rsidP="004A2B30">
      <w:pPr>
        <w:rPr>
          <w:snapToGrid w:val="0"/>
          <w:color w:val="auto"/>
        </w:rPr>
      </w:pPr>
      <w:r w:rsidRPr="008D6325">
        <w:rPr>
          <w:snapToGrid w:val="0"/>
          <w:color w:val="auto"/>
        </w:rPr>
        <w:tab/>
        <w:t>Amend the bill, as and if amended, page 2, by adding an appropriately numbered new SECTION to read:</w:t>
      </w:r>
    </w:p>
    <w:p w:rsidR="004A2B30" w:rsidRPr="008D6325" w:rsidRDefault="004A2B30" w:rsidP="004A2B30">
      <w:pPr>
        <w:rPr>
          <w:snapToGrid w:val="0"/>
          <w:color w:val="auto"/>
        </w:rPr>
      </w:pPr>
      <w:r>
        <w:rPr>
          <w:snapToGrid w:val="0"/>
        </w:rPr>
        <w:tab/>
      </w:r>
      <w:r w:rsidRPr="008D6325">
        <w:rPr>
          <w:snapToGrid w:val="0"/>
          <w:color w:val="auto"/>
        </w:rPr>
        <w:t>/</w:t>
      </w:r>
      <w:r w:rsidRPr="008D6325">
        <w:rPr>
          <w:snapToGrid w:val="0"/>
          <w:color w:val="auto"/>
        </w:rPr>
        <w:tab/>
        <w:t>SECTION</w:t>
      </w:r>
      <w:r w:rsidRPr="008D6325">
        <w:rPr>
          <w:snapToGrid w:val="0"/>
          <w:color w:val="auto"/>
        </w:rPr>
        <w:tab/>
        <w:t>___.</w:t>
      </w:r>
      <w:r w:rsidRPr="008D6325">
        <w:rPr>
          <w:snapToGrid w:val="0"/>
          <w:color w:val="auto"/>
        </w:rPr>
        <w:tab/>
        <w:t>Chapter 62, Title 12 of the 1976 Code is amended by adding:</w:t>
      </w:r>
    </w:p>
    <w:p w:rsidR="004A2B30" w:rsidRPr="008D6325" w:rsidRDefault="004A2B30" w:rsidP="004A2B30">
      <w:pPr>
        <w:rPr>
          <w:snapToGrid w:val="0"/>
          <w:color w:val="auto"/>
        </w:rPr>
      </w:pPr>
      <w:r w:rsidRPr="008D6325">
        <w:rPr>
          <w:snapToGrid w:val="0"/>
          <w:color w:val="auto"/>
        </w:rPr>
        <w:tab/>
        <w:t>“Section 12</w:t>
      </w:r>
      <w:r w:rsidRPr="008D6325">
        <w:rPr>
          <w:snapToGrid w:val="0"/>
          <w:color w:val="auto"/>
        </w:rPr>
        <w:noBreakHyphen/>
        <w:t>62</w:t>
      </w:r>
      <w:r w:rsidRPr="008D6325">
        <w:rPr>
          <w:snapToGrid w:val="0"/>
          <w:color w:val="auto"/>
        </w:rPr>
        <w:noBreakHyphen/>
        <w:t>25.</w:t>
      </w:r>
      <w:r w:rsidRPr="008D6325">
        <w:rPr>
          <w:snapToGrid w:val="0"/>
          <w:color w:val="auto"/>
        </w:rPr>
        <w:tab/>
        <w:t>A motion picture production company may not receive exemptions from taxes pursuant to this chapter for motion pictures that are rated NC</w:t>
      </w:r>
      <w:r w:rsidRPr="008D6325">
        <w:rPr>
          <w:snapToGrid w:val="0"/>
          <w:color w:val="auto"/>
        </w:rPr>
        <w:noBreakHyphen/>
        <w:t>17 by the Motion Picture Association of America.  A motion picture production company that receives exemptions from taxes pursuant to this chapter for a motion picture that receives a rating of NC</w:t>
      </w:r>
      <w:r w:rsidRPr="008D6325">
        <w:rPr>
          <w:snapToGrid w:val="0"/>
          <w:color w:val="auto"/>
        </w:rPr>
        <w:noBreakHyphen/>
        <w:t>17 after the exemption has been claimed must remit to the Department of Revenue an amount equal to the exemption received.”</w:t>
      </w:r>
      <w:r w:rsidRPr="008D6325">
        <w:rPr>
          <w:snapToGrid w:val="0"/>
          <w:color w:val="auto"/>
        </w:rPr>
        <w:tab/>
      </w:r>
      <w:r w:rsidRPr="008D6325">
        <w:rPr>
          <w:snapToGrid w:val="0"/>
          <w:color w:val="auto"/>
        </w:rPr>
        <w:tab/>
        <w:t>/</w:t>
      </w:r>
    </w:p>
    <w:p w:rsidR="004A2B30" w:rsidRPr="008D6325" w:rsidRDefault="004A2B30" w:rsidP="004A2B30">
      <w:pPr>
        <w:rPr>
          <w:snapToGrid w:val="0"/>
          <w:color w:val="auto"/>
        </w:rPr>
      </w:pPr>
      <w:r w:rsidRPr="008D6325">
        <w:rPr>
          <w:snapToGrid w:val="0"/>
          <w:color w:val="auto"/>
        </w:rPr>
        <w:tab/>
        <w:t>Renumber sections to conform.</w:t>
      </w:r>
    </w:p>
    <w:p w:rsidR="004A2B30" w:rsidRDefault="004A2B30" w:rsidP="004A2B30">
      <w:pPr>
        <w:rPr>
          <w:snapToGrid w:val="0"/>
        </w:rPr>
      </w:pPr>
      <w:r w:rsidRPr="008D6325">
        <w:rPr>
          <w:snapToGrid w:val="0"/>
          <w:color w:val="auto"/>
        </w:rPr>
        <w:tab/>
        <w:t>Amend title to conform.</w:t>
      </w:r>
    </w:p>
    <w:p w:rsidR="004A2B30" w:rsidRDefault="004A2B30" w:rsidP="004A2B30"/>
    <w:p w:rsidR="004A2B30" w:rsidRDefault="004A2B30" w:rsidP="004A2B30">
      <w:pPr>
        <w:pStyle w:val="Header"/>
        <w:tabs>
          <w:tab w:val="clear" w:pos="8640"/>
          <w:tab w:val="left" w:pos="4320"/>
        </w:tabs>
      </w:pPr>
      <w:r>
        <w:tab/>
        <w:t xml:space="preserve">The committee amendment was adopted. </w:t>
      </w:r>
    </w:p>
    <w:p w:rsidR="004A2B30" w:rsidRDefault="004A2B30" w:rsidP="004A2B30">
      <w:pPr>
        <w:pStyle w:val="Header"/>
        <w:tabs>
          <w:tab w:val="clear" w:pos="8640"/>
          <w:tab w:val="left" w:pos="4320"/>
        </w:tabs>
      </w:pPr>
    </w:p>
    <w:p w:rsidR="004A2B30" w:rsidRDefault="004A2B30" w:rsidP="004A2B30">
      <w:pPr>
        <w:rPr>
          <w:snapToGrid w:val="0"/>
        </w:rPr>
      </w:pPr>
      <w:r>
        <w:rPr>
          <w:snapToGrid w:val="0"/>
        </w:rPr>
        <w:tab/>
        <w:t>Senator DAVIS proposed the following amendment (163R006.TD):</w:t>
      </w:r>
    </w:p>
    <w:p w:rsidR="004A2B30" w:rsidRPr="00F726D3" w:rsidRDefault="004A2B30" w:rsidP="004A2B30">
      <w:pPr>
        <w:rPr>
          <w:snapToGrid w:val="0"/>
          <w:color w:val="auto"/>
        </w:rPr>
      </w:pPr>
      <w:r w:rsidRPr="00F726D3">
        <w:rPr>
          <w:snapToGrid w:val="0"/>
          <w:color w:val="auto"/>
        </w:rPr>
        <w:tab/>
        <w:t>Amend the amendment bearing document number L:</w:t>
      </w:r>
      <w:r>
        <w:rPr>
          <w:snapToGrid w:val="0"/>
        </w:rPr>
        <w:t>\</w:t>
      </w:r>
      <w:r w:rsidRPr="00F726D3">
        <w:rPr>
          <w:snapToGrid w:val="0"/>
          <w:color w:val="auto"/>
        </w:rPr>
        <w:t>S-RES</w:t>
      </w:r>
      <w:r>
        <w:rPr>
          <w:snapToGrid w:val="0"/>
        </w:rPr>
        <w:t>\</w:t>
      </w:r>
      <w:r>
        <w:rPr>
          <w:snapToGrid w:val="0"/>
        </w:rPr>
        <w:br/>
      </w:r>
      <w:r w:rsidRPr="00F726D3">
        <w:rPr>
          <w:snapToGrid w:val="0"/>
          <w:color w:val="auto"/>
        </w:rPr>
        <w:t>Amend</w:t>
      </w:r>
      <w:r>
        <w:rPr>
          <w:snapToGrid w:val="0"/>
        </w:rPr>
        <w:t>\</w:t>
      </w:r>
      <w:r w:rsidRPr="00F726D3">
        <w:rPr>
          <w:snapToGrid w:val="0"/>
          <w:color w:val="auto"/>
        </w:rPr>
        <w:t>163R005.KLB.docx, page 8, by striking SECTION 3.E. and inserting:</w:t>
      </w:r>
    </w:p>
    <w:p w:rsidR="004A2B30" w:rsidRPr="00D435D0" w:rsidRDefault="004A2B30" w:rsidP="004A2B30">
      <w:pPr>
        <w:rPr>
          <w:color w:val="auto"/>
        </w:rPr>
      </w:pPr>
      <w:r>
        <w:rPr>
          <w:snapToGrid w:val="0"/>
        </w:rPr>
        <w:tab/>
      </w:r>
      <w:r w:rsidRPr="00F726D3">
        <w:rPr>
          <w:snapToGrid w:val="0"/>
          <w:color w:val="auto"/>
        </w:rPr>
        <w:t>/</w:t>
      </w:r>
      <w:r w:rsidRPr="00F726D3">
        <w:rPr>
          <w:snapToGrid w:val="0"/>
          <w:color w:val="auto"/>
        </w:rPr>
        <w:tab/>
      </w:r>
      <w:r w:rsidRPr="00F726D3">
        <w:rPr>
          <w:color w:val="auto"/>
        </w:rPr>
        <w:t>E.</w:t>
      </w:r>
      <w:r w:rsidRPr="00F726D3">
        <w:rPr>
          <w:color w:val="auto"/>
        </w:rPr>
        <w:tab/>
      </w:r>
      <w:r w:rsidRPr="00F726D3">
        <w:rPr>
          <w:color w:val="auto"/>
        </w:rPr>
        <w:tab/>
        <w:t>This SECTION takes effect upon approval by the Governor and shall be reviewed by the General Assembly and the Education Oversight Committee by December 31, 2020.  The tax deductions authorized by SECTION 3.A. and tax credits authorized by SECTION 3.B. may be taken to the extent authorized beginning with calendar year 2013.</w:t>
      </w:r>
      <w:r w:rsidRPr="00F726D3">
        <w:rPr>
          <w:snapToGrid w:val="0"/>
          <w:color w:val="auto"/>
        </w:rPr>
        <w:t>/</w:t>
      </w:r>
    </w:p>
    <w:p w:rsidR="004A2B30" w:rsidRPr="00F726D3" w:rsidRDefault="004A2B30" w:rsidP="004A2B30">
      <w:pPr>
        <w:rPr>
          <w:snapToGrid w:val="0"/>
          <w:color w:val="auto"/>
        </w:rPr>
      </w:pPr>
      <w:r w:rsidRPr="00F726D3">
        <w:rPr>
          <w:snapToGrid w:val="0"/>
          <w:color w:val="auto"/>
        </w:rPr>
        <w:tab/>
        <w:t>Renumber sections to conform.</w:t>
      </w:r>
    </w:p>
    <w:p w:rsidR="004A2B30" w:rsidRDefault="004A2B30" w:rsidP="004A2B30">
      <w:pPr>
        <w:rPr>
          <w:snapToGrid w:val="0"/>
        </w:rPr>
      </w:pPr>
      <w:r w:rsidRPr="00F726D3">
        <w:rPr>
          <w:snapToGrid w:val="0"/>
          <w:color w:val="auto"/>
        </w:rPr>
        <w:tab/>
        <w:t>Amend title to conform.</w:t>
      </w:r>
    </w:p>
    <w:p w:rsidR="004A2B30" w:rsidRPr="00F726D3" w:rsidRDefault="004A2B30" w:rsidP="004A2B30">
      <w:pPr>
        <w:rPr>
          <w:snapToGrid w:val="0"/>
          <w:color w:val="auto"/>
        </w:rPr>
      </w:pPr>
    </w:p>
    <w:p w:rsidR="00360DD6" w:rsidRDefault="004A2B30" w:rsidP="004A2B30">
      <w:pPr>
        <w:pStyle w:val="Header"/>
        <w:tabs>
          <w:tab w:val="clear" w:pos="8640"/>
          <w:tab w:val="left" w:pos="4320"/>
        </w:tabs>
      </w:pPr>
      <w:r>
        <w:tab/>
        <w:t>Senator DAVIS explained the amendment.</w:t>
      </w:r>
    </w:p>
    <w:p w:rsidR="004A2B30" w:rsidRDefault="004A2B30" w:rsidP="004A2B30">
      <w:pPr>
        <w:pStyle w:val="Header"/>
        <w:tabs>
          <w:tab w:val="clear" w:pos="8640"/>
          <w:tab w:val="left" w:pos="4320"/>
        </w:tabs>
      </w:pPr>
    </w:p>
    <w:p w:rsidR="004A2B30" w:rsidRDefault="004A2B30" w:rsidP="004A2B30">
      <w:pPr>
        <w:rPr>
          <w:snapToGrid w:val="0"/>
        </w:rPr>
      </w:pPr>
      <w:r>
        <w:rPr>
          <w:snapToGrid w:val="0"/>
        </w:rPr>
        <w:tab/>
        <w:t>Senator BRYANT proposed the following amendment (163R005.KLB)</w:t>
      </w:r>
      <w:r w:rsidRPr="00256383">
        <w:rPr>
          <w:snapToGrid w:val="0"/>
        </w:rPr>
        <w:t xml:space="preserve">, which was </w:t>
      </w:r>
      <w:r>
        <w:rPr>
          <w:snapToGrid w:val="0"/>
        </w:rPr>
        <w:t>ruled out of order:</w:t>
      </w:r>
    </w:p>
    <w:p w:rsidR="004A2B30" w:rsidRPr="00256383" w:rsidRDefault="004A2B30" w:rsidP="004A2B30">
      <w:pPr>
        <w:rPr>
          <w:snapToGrid w:val="0"/>
          <w:color w:val="auto"/>
        </w:rPr>
      </w:pPr>
      <w:r w:rsidRPr="00256383">
        <w:rPr>
          <w:snapToGrid w:val="0"/>
          <w:color w:val="auto"/>
        </w:rPr>
        <w:tab/>
        <w:t>Amend the bill, as and if amended, page 2, by striking SECTION 3 and inserting:</w:t>
      </w:r>
    </w:p>
    <w:p w:rsidR="004A2B30" w:rsidRPr="00256383" w:rsidRDefault="004A2B30" w:rsidP="004A2B30">
      <w:pPr>
        <w:rPr>
          <w:color w:val="auto"/>
        </w:rPr>
      </w:pPr>
      <w:r>
        <w:rPr>
          <w:snapToGrid w:val="0"/>
        </w:rPr>
        <w:tab/>
      </w:r>
      <w:r w:rsidRPr="00256383">
        <w:rPr>
          <w:snapToGrid w:val="0"/>
          <w:color w:val="auto"/>
        </w:rPr>
        <w:t>/</w:t>
      </w:r>
      <w:r w:rsidRPr="00256383">
        <w:rPr>
          <w:snapToGrid w:val="0"/>
          <w:color w:val="auto"/>
        </w:rPr>
        <w:tab/>
      </w:r>
      <w:r w:rsidRPr="00256383">
        <w:rPr>
          <w:color w:val="auto"/>
        </w:rPr>
        <w:t>SECTION</w:t>
      </w:r>
      <w:r w:rsidRPr="00256383">
        <w:rPr>
          <w:color w:val="auto"/>
        </w:rPr>
        <w:tab/>
        <w:t>3.</w:t>
      </w:r>
      <w:r w:rsidRPr="00256383">
        <w:rPr>
          <w:color w:val="auto"/>
        </w:rPr>
        <w:tab/>
      </w:r>
      <w:r w:rsidRPr="00256383">
        <w:rPr>
          <w:color w:val="auto"/>
        </w:rPr>
        <w:tab/>
        <w:t>A.</w:t>
      </w:r>
      <w:r w:rsidRPr="00256383">
        <w:rPr>
          <w:color w:val="auto"/>
        </w:rPr>
        <w:tab/>
      </w:r>
      <w:r w:rsidRPr="00256383">
        <w:rPr>
          <w:color w:val="auto"/>
        </w:rPr>
        <w:tab/>
        <w:t>Article 9, Chapter 6, Title 12 of the 1976 Code is amended by adding:</w:t>
      </w:r>
    </w:p>
    <w:p w:rsidR="004A2B30" w:rsidRPr="00256383" w:rsidRDefault="004A2B30" w:rsidP="004A2B30">
      <w:pPr>
        <w:rPr>
          <w:color w:val="auto"/>
        </w:rPr>
      </w:pPr>
      <w:r w:rsidRPr="00256383">
        <w:rPr>
          <w:color w:val="auto"/>
        </w:rPr>
        <w:tab/>
        <w:t>“Section 12</w:t>
      </w:r>
      <w:r w:rsidRPr="00256383">
        <w:rPr>
          <w:color w:val="auto"/>
        </w:rPr>
        <w:noBreakHyphen/>
        <w:t>6</w:t>
      </w:r>
      <w:r w:rsidRPr="00256383">
        <w:rPr>
          <w:color w:val="auto"/>
        </w:rPr>
        <w:noBreakHyphen/>
        <w:t>1145.(A)</w:t>
      </w:r>
      <w:r w:rsidRPr="00256383">
        <w:rPr>
          <w:color w:val="auto"/>
        </w:rPr>
        <w:tab/>
        <w:t>As used in this section:</w:t>
      </w:r>
    </w:p>
    <w:p w:rsidR="004A2B30" w:rsidRPr="00256383" w:rsidRDefault="004A2B30" w:rsidP="004A2B30">
      <w:pPr>
        <w:rPr>
          <w:color w:val="auto"/>
        </w:rPr>
      </w:pPr>
      <w:r w:rsidRPr="00256383">
        <w:rPr>
          <w:color w:val="auto"/>
        </w:rPr>
        <w:tab/>
      </w:r>
      <w:r w:rsidRPr="00256383">
        <w:rPr>
          <w:color w:val="auto"/>
        </w:rPr>
        <w:tab/>
      </w:r>
      <w:r w:rsidRPr="00256383">
        <w:rPr>
          <w:color w:val="auto"/>
          <w:u w:color="000000" w:themeColor="text1"/>
        </w:rPr>
        <w:t>(1)</w:t>
      </w:r>
      <w:r w:rsidRPr="00256383">
        <w:rPr>
          <w:color w:val="auto"/>
          <w:u w:color="000000" w:themeColor="text1"/>
        </w:rPr>
        <w:tab/>
        <w:t>‘Independent school’ means a school, other than a public school, at which the compulsory attendance requirements of Section 59</w:t>
      </w:r>
      <w:r w:rsidRPr="00256383">
        <w:rPr>
          <w:color w:val="auto"/>
          <w:u w:color="000000" w:themeColor="text1"/>
        </w:rPr>
        <w:noBreakHyphen/>
        <w:t>65</w:t>
      </w:r>
      <w:r w:rsidRPr="00256383">
        <w:rPr>
          <w:color w:val="auto"/>
          <w:u w:color="000000" w:themeColor="text1"/>
        </w:rPr>
        <w:noBreakHyphen/>
        <w:t>10 may be met and that does not discriminate based on the grounds of race, color, or national origin. For purposes of this definition, ‘independent school’ does not include a home school as defined in item (2).</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(2)</w:t>
      </w:r>
      <w:r w:rsidRPr="00256383">
        <w:rPr>
          <w:color w:val="auto"/>
          <w:u w:color="000000" w:themeColor="text1"/>
        </w:rPr>
        <w:tab/>
        <w:t>‘Home school’ means a home, residence, or location where a parent or legal guardian teaches one or more children as authorized pursuant to Section 59</w:t>
      </w:r>
      <w:r w:rsidRPr="00256383">
        <w:rPr>
          <w:color w:val="auto"/>
          <w:u w:color="000000" w:themeColor="text1"/>
        </w:rPr>
        <w:noBreakHyphen/>
        <w:t>65</w:t>
      </w:r>
      <w:r w:rsidRPr="00256383">
        <w:rPr>
          <w:color w:val="auto"/>
          <w:u w:color="000000" w:themeColor="text1"/>
        </w:rPr>
        <w:noBreakHyphen/>
        <w:t>40, 59</w:t>
      </w:r>
      <w:r w:rsidRPr="00256383">
        <w:rPr>
          <w:color w:val="auto"/>
          <w:u w:color="000000" w:themeColor="text1"/>
        </w:rPr>
        <w:noBreakHyphen/>
        <w:t>65</w:t>
      </w:r>
      <w:r w:rsidRPr="00256383">
        <w:rPr>
          <w:color w:val="auto"/>
          <w:u w:color="000000" w:themeColor="text1"/>
        </w:rPr>
        <w:noBreakHyphen/>
        <w:t>45, or 59</w:t>
      </w:r>
      <w:r w:rsidRPr="00256383">
        <w:rPr>
          <w:color w:val="auto"/>
          <w:u w:color="000000" w:themeColor="text1"/>
        </w:rPr>
        <w:noBreakHyphen/>
        <w:t>65</w:t>
      </w:r>
      <w:r w:rsidRPr="00256383">
        <w:rPr>
          <w:color w:val="auto"/>
          <w:u w:color="000000" w:themeColor="text1"/>
        </w:rPr>
        <w:noBreakHyphen/>
        <w:t>47.</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(3)</w:t>
      </w:r>
      <w:r w:rsidRPr="00256383">
        <w:rPr>
          <w:color w:val="auto"/>
          <w:u w:color="000000" w:themeColor="text1"/>
        </w:rPr>
        <w:tab/>
        <w:t xml:space="preserve">‘Parent’ means the natural or adoptive parent or legal guardian of a child. </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(4)</w:t>
      </w:r>
      <w:r w:rsidRPr="00256383">
        <w:rPr>
          <w:color w:val="auto"/>
          <w:u w:color="000000" w:themeColor="text1"/>
        </w:rPr>
        <w:tab/>
        <w:t>‘Qualifying student’ means a student who is a South Carolina resident and who is eligible to be enrolled in a South Carolina secondary or elementary public school at the kindergarten or later year level for the current school year.</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(5)</w:t>
      </w:r>
      <w:r w:rsidRPr="00256383">
        <w:rPr>
          <w:color w:val="auto"/>
          <w:u w:color="000000" w:themeColor="text1"/>
        </w:rPr>
        <w:tab/>
        <w:t>‘Resident public school district’ means the public school district in which a student resides.</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(6)</w:t>
      </w:r>
      <w:r w:rsidRPr="00256383">
        <w:rPr>
          <w:color w:val="auto"/>
          <w:u w:color="000000" w:themeColor="text1"/>
        </w:rPr>
        <w:tab/>
        <w:t>‘Tuition’ means the total amount of money charged for the cost of a qualifying student to attend an independent school including, but not limited to, fees for attending the school and school</w:t>
      </w:r>
      <w:r w:rsidRPr="00256383">
        <w:rPr>
          <w:color w:val="auto"/>
          <w:u w:color="000000" w:themeColor="text1"/>
        </w:rPr>
        <w:noBreakHyphen/>
        <w:t>related transportation.</w:t>
      </w:r>
    </w:p>
    <w:p w:rsidR="004A2B30" w:rsidRPr="00256383" w:rsidRDefault="004A2B30" w:rsidP="004A2B30">
      <w:pPr>
        <w:rPr>
          <w:color w:val="auto"/>
          <w:u w:color="000000" w:themeColor="text1"/>
        </w:rPr>
      </w:pPr>
      <w:r w:rsidRPr="00256383">
        <w:rPr>
          <w:color w:val="auto"/>
          <w:u w:color="000000" w:themeColor="text1"/>
        </w:rPr>
        <w:tab/>
        <w:t>(B)(1)</w:t>
      </w:r>
      <w:r w:rsidRPr="00256383">
        <w:rPr>
          <w:color w:val="auto"/>
          <w:u w:color="000000" w:themeColor="text1"/>
        </w:rPr>
        <w:tab/>
        <w:t>Beginning with the 2013</w:t>
      </w:r>
      <w:r w:rsidRPr="00256383">
        <w:rPr>
          <w:color w:val="auto"/>
          <w:u w:color="000000" w:themeColor="text1"/>
        </w:rPr>
        <w:noBreakHyphen/>
        <w:t>2014 school year, a parent or legal guardian who teaches one or more qualifying students at home as authorized pursuant to Section 59</w:t>
      </w:r>
      <w:r w:rsidRPr="00256383">
        <w:rPr>
          <w:color w:val="auto"/>
          <w:u w:color="000000" w:themeColor="text1"/>
        </w:rPr>
        <w:noBreakHyphen/>
        <w:t>65</w:t>
      </w:r>
      <w:r w:rsidRPr="00256383">
        <w:rPr>
          <w:color w:val="auto"/>
          <w:u w:color="000000" w:themeColor="text1"/>
        </w:rPr>
        <w:noBreakHyphen/>
        <w:t>40, 59</w:t>
      </w:r>
      <w:r w:rsidRPr="00256383">
        <w:rPr>
          <w:color w:val="auto"/>
          <w:u w:color="000000" w:themeColor="text1"/>
        </w:rPr>
        <w:noBreakHyphen/>
        <w:t>65</w:t>
      </w:r>
      <w:r w:rsidRPr="00256383">
        <w:rPr>
          <w:color w:val="auto"/>
          <w:u w:color="000000" w:themeColor="text1"/>
        </w:rPr>
        <w:noBreakHyphen/>
        <w:t>45, or 59</w:t>
      </w:r>
      <w:r w:rsidRPr="00256383">
        <w:rPr>
          <w:color w:val="auto"/>
          <w:u w:color="000000" w:themeColor="text1"/>
        </w:rPr>
        <w:noBreakHyphen/>
        <w:t>65</w:t>
      </w:r>
      <w:r w:rsidRPr="00256383">
        <w:rPr>
          <w:color w:val="auto"/>
          <w:u w:color="000000" w:themeColor="text1"/>
        </w:rPr>
        <w:noBreakHyphen/>
        <w:t>47 may take a deduction against their State of South Carolina taxable income of up to two thousand dollars per home school student for instruction</w:t>
      </w:r>
      <w:r w:rsidRPr="00256383">
        <w:rPr>
          <w:color w:val="auto"/>
          <w:u w:color="000000" w:themeColor="text1"/>
        </w:rPr>
        <w:noBreakHyphen/>
        <w:t>related expenditures.  This deduction is limited to a total of two thousand dollars per child per year regardless of the number of taxpayers incurring home school instruction</w:t>
      </w:r>
      <w:r w:rsidRPr="00256383">
        <w:rPr>
          <w:color w:val="auto"/>
          <w:u w:color="000000" w:themeColor="text1"/>
        </w:rPr>
        <w:noBreakHyphen/>
        <w:t>related expenses on behalf of that child.  The deduction allowed by this subsection is fully deductible for the calendar year in which the home school term begins provided the qualifying student completes the school term for that school year.</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(2)</w:t>
      </w:r>
      <w:r w:rsidRPr="00256383">
        <w:rPr>
          <w:color w:val="auto"/>
          <w:u w:color="000000" w:themeColor="text1"/>
        </w:rPr>
        <w:tab/>
        <w:t>Beginning with the 2013</w:t>
      </w:r>
      <w:r w:rsidRPr="00256383">
        <w:rPr>
          <w:color w:val="auto"/>
          <w:u w:color="000000" w:themeColor="text1"/>
        </w:rPr>
        <w:noBreakHyphen/>
        <w:t>2014 school year, a parent or legal guardian is entitled to a deduction against their State of South Carolina taxable income of up to four thousand dollars paid to an independent school within this State for tuition on behalf of their child or ward to attend the independent school for that school year.  The child or ward must be a qualifying student as this term is defined in subsection (A)(4).  This deduction is limited to a total of four thousand dollars per child per year regardless of the number of taxpayers making tuition payments on behalf of that child.  The deduction allowed by this subsection is fully deductible for the calendar year in which the school term begins provided the qualifying student completes the school term for that school year.</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(3)</w:t>
      </w:r>
      <w:r w:rsidRPr="00256383">
        <w:rPr>
          <w:color w:val="auto"/>
          <w:u w:color="000000" w:themeColor="text1"/>
        </w:rPr>
        <w:tab/>
        <w:t>Beginning with the 2013</w:t>
      </w:r>
      <w:r w:rsidRPr="00256383">
        <w:rPr>
          <w:color w:val="auto"/>
          <w:u w:color="000000" w:themeColor="text1"/>
        </w:rPr>
        <w:noBreakHyphen/>
        <w:t>2014 school year, a parent or legal guardian is entitled to a deduction against their State of South Carolina taxable income of up to one thousand dollars paid on behalf of their child or ward to attend a school in a school district which is not the school district of residence of the child or ward.  This deduction is limited to a total of one thousand dollars per child per year regardless of the number of taxpayers making payments to another school district on behalf of that child.  The deduction allowed by this subsection is fully deductible for the calendar year in which the school term begins provided the qualifying student completes the school term for that school year.</w:t>
      </w:r>
    </w:p>
    <w:p w:rsidR="004A2B30" w:rsidRPr="00256383" w:rsidRDefault="004A2B30" w:rsidP="004A2B30">
      <w:pPr>
        <w:rPr>
          <w:color w:val="auto"/>
        </w:rPr>
      </w:pPr>
      <w:r w:rsidRPr="00256383">
        <w:rPr>
          <w:color w:val="auto"/>
          <w:u w:color="000000" w:themeColor="text1"/>
        </w:rPr>
        <w:tab/>
      </w:r>
      <w:r w:rsidRPr="00256383">
        <w:rPr>
          <w:color w:val="auto"/>
          <w:u w:color="000000" w:themeColor="text1"/>
        </w:rPr>
        <w:tab/>
        <w:t>(4)</w:t>
      </w:r>
      <w:r w:rsidRPr="00256383">
        <w:rPr>
          <w:color w:val="auto"/>
          <w:u w:color="000000" w:themeColor="text1"/>
        </w:rPr>
        <w:tab/>
        <w:t>Beginning with the 2014</w:t>
      </w:r>
      <w:r w:rsidRPr="00256383">
        <w:rPr>
          <w:color w:val="auto"/>
          <w:u w:color="000000" w:themeColor="text1"/>
        </w:rPr>
        <w:noBreakHyphen/>
        <w:t xml:space="preserve">2015 school year, the dollar amount of the deductions provided for in items (1), (2), and (3) above </w:t>
      </w:r>
      <w:r w:rsidRPr="00256383">
        <w:rPr>
          <w:color w:val="auto"/>
        </w:rPr>
        <w:t>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w:t>
      </w:r>
    </w:p>
    <w:p w:rsidR="004A2B30" w:rsidRPr="00256383" w:rsidRDefault="004A2B30" w:rsidP="004A2B30">
      <w:pPr>
        <w:rPr>
          <w:color w:val="auto"/>
        </w:rPr>
      </w:pPr>
      <w:r w:rsidRPr="00256383">
        <w:rPr>
          <w:color w:val="auto"/>
        </w:rPr>
        <w:tab/>
      </w:r>
      <w:r w:rsidRPr="00256383">
        <w:rPr>
          <w:color w:val="auto"/>
          <w:u w:color="000000" w:themeColor="text1"/>
        </w:rPr>
        <w:t>The department shall publish the increases as determined in this item each year on its website available to the general public.”</w:t>
      </w:r>
    </w:p>
    <w:p w:rsidR="004A2B30" w:rsidRPr="00256383" w:rsidRDefault="004A2B30" w:rsidP="004A2B30">
      <w:pPr>
        <w:rPr>
          <w:color w:val="auto"/>
        </w:rPr>
      </w:pPr>
      <w:r>
        <w:tab/>
      </w:r>
      <w:r w:rsidRPr="00256383">
        <w:rPr>
          <w:color w:val="auto"/>
        </w:rPr>
        <w:t>B.</w:t>
      </w:r>
      <w:r w:rsidRPr="00256383">
        <w:rPr>
          <w:color w:val="auto"/>
        </w:rPr>
        <w:tab/>
      </w:r>
      <w:r w:rsidRPr="00256383">
        <w:rPr>
          <w:color w:val="auto"/>
        </w:rPr>
        <w:tab/>
        <w:t>Article 9, Chapter 6, Title 12, of the 1976 Code is amended by adding:</w:t>
      </w:r>
    </w:p>
    <w:p w:rsidR="004A2B30" w:rsidRPr="00256383" w:rsidRDefault="004A2B30" w:rsidP="004A2B30">
      <w:pPr>
        <w:rPr>
          <w:color w:val="auto"/>
        </w:rPr>
      </w:pPr>
      <w:r w:rsidRPr="00256383">
        <w:rPr>
          <w:color w:val="auto"/>
        </w:rPr>
        <w:tab/>
        <w:t>“Section 12</w:t>
      </w:r>
      <w:r w:rsidRPr="00256383">
        <w:rPr>
          <w:color w:val="auto"/>
        </w:rPr>
        <w:noBreakHyphen/>
        <w:t>6</w:t>
      </w:r>
      <w:r w:rsidRPr="00256383">
        <w:rPr>
          <w:color w:val="auto"/>
        </w:rPr>
        <w:noBreakHyphen/>
        <w:t>1146.</w:t>
      </w:r>
      <w:r w:rsidRPr="00256383">
        <w:rPr>
          <w:color w:val="auto"/>
        </w:rPr>
        <w:tab/>
        <w:t>(A)</w:t>
      </w:r>
      <w:r w:rsidRPr="00256383">
        <w:rPr>
          <w:color w:val="auto"/>
        </w:rPr>
        <w:tab/>
        <w:t>The purpose of this section is to:</w:t>
      </w:r>
    </w:p>
    <w:p w:rsidR="004A2B30" w:rsidRPr="00256383" w:rsidRDefault="004A2B30" w:rsidP="004A2B30">
      <w:pPr>
        <w:rPr>
          <w:color w:val="auto"/>
        </w:rPr>
      </w:pPr>
      <w:r w:rsidRPr="00256383">
        <w:rPr>
          <w:color w:val="auto"/>
        </w:rPr>
        <w:tab/>
      </w:r>
      <w:r w:rsidRPr="00256383">
        <w:rPr>
          <w:color w:val="auto"/>
        </w:rPr>
        <w:tab/>
        <w:t>(1)</w:t>
      </w:r>
      <w:r w:rsidRPr="00256383">
        <w:rPr>
          <w:color w:val="auto"/>
        </w:rPr>
        <w:tab/>
        <w:t>provide tax credits for certain contributions to a nonprofit scholarship funding organization;</w:t>
      </w:r>
    </w:p>
    <w:p w:rsidR="004A2B30" w:rsidRPr="00256383" w:rsidRDefault="004A2B30" w:rsidP="004A2B30">
      <w:pPr>
        <w:rPr>
          <w:color w:val="auto"/>
        </w:rPr>
      </w:pPr>
      <w:r w:rsidRPr="00256383">
        <w:rPr>
          <w:color w:val="auto"/>
        </w:rPr>
        <w:tab/>
      </w:r>
      <w:r w:rsidRPr="00256383">
        <w:rPr>
          <w:color w:val="auto"/>
        </w:rPr>
        <w:tab/>
        <w:t>(2)</w:t>
      </w:r>
      <w:r w:rsidRPr="00256383">
        <w:rPr>
          <w:color w:val="auto"/>
        </w:rPr>
        <w:tab/>
        <w:t>expand educational opportunities for children of families that have limited financial resources or exceptional needs; and</w:t>
      </w:r>
    </w:p>
    <w:p w:rsidR="004A2B30" w:rsidRPr="00256383" w:rsidRDefault="004A2B30" w:rsidP="004A2B30">
      <w:pPr>
        <w:rPr>
          <w:color w:val="auto"/>
        </w:rPr>
      </w:pPr>
      <w:r w:rsidRPr="00256383">
        <w:rPr>
          <w:color w:val="auto"/>
        </w:rPr>
        <w:tab/>
      </w:r>
      <w:r w:rsidRPr="00256383">
        <w:rPr>
          <w:color w:val="auto"/>
        </w:rPr>
        <w:tab/>
        <w:t>(3)</w:t>
      </w:r>
      <w:r w:rsidRPr="00256383">
        <w:rPr>
          <w:color w:val="auto"/>
        </w:rPr>
        <w:tab/>
        <w:t>enable children in this State to achieve a greater level of excellence in their education.</w:t>
      </w:r>
    </w:p>
    <w:p w:rsidR="004A2B30" w:rsidRPr="00256383" w:rsidRDefault="004A2B30" w:rsidP="004A2B30">
      <w:pPr>
        <w:rPr>
          <w:color w:val="auto"/>
        </w:rPr>
      </w:pPr>
      <w:r w:rsidRPr="00256383">
        <w:rPr>
          <w:color w:val="auto"/>
        </w:rPr>
        <w:tab/>
        <w:t>(B)</w:t>
      </w:r>
      <w:r w:rsidRPr="00256383">
        <w:rPr>
          <w:color w:val="auto"/>
        </w:rPr>
        <w:tab/>
        <w:t>In enacting this section, the General Assembly recognizes diversity among children and affirms that every child is unique.  The General Assembly also affirms that children learn differently from one another and may benefit from expanded educational opportunities.</w:t>
      </w:r>
    </w:p>
    <w:p w:rsidR="004A2B30" w:rsidRPr="00256383" w:rsidRDefault="004A2B30" w:rsidP="004A2B30">
      <w:pPr>
        <w:rPr>
          <w:color w:val="auto"/>
        </w:rPr>
      </w:pPr>
      <w:r w:rsidRPr="00256383">
        <w:rPr>
          <w:color w:val="auto"/>
        </w:rPr>
        <w:tab/>
        <w:t>(C)</w:t>
      </w:r>
      <w:r w:rsidRPr="00256383">
        <w:rPr>
          <w:color w:val="auto"/>
        </w:rPr>
        <w:tab/>
        <w:t>As used in this section:</w:t>
      </w:r>
    </w:p>
    <w:p w:rsidR="004A2B30" w:rsidRPr="00256383" w:rsidRDefault="004A2B30" w:rsidP="004A2B30">
      <w:pPr>
        <w:rPr>
          <w:color w:val="auto"/>
        </w:rPr>
      </w:pPr>
      <w:r w:rsidRPr="00256383">
        <w:rPr>
          <w:color w:val="auto"/>
        </w:rPr>
        <w:tab/>
      </w:r>
      <w:r w:rsidRPr="00256383">
        <w:rPr>
          <w:color w:val="auto"/>
        </w:rPr>
        <w:tab/>
        <w:t>(1)</w:t>
      </w:r>
      <w:r w:rsidRPr="00256383">
        <w:rPr>
          <w:color w:val="auto"/>
        </w:rPr>
        <w:tab/>
        <w:t>‘Eligible school’ means an independent school including those religious in nature, other than a public or home school, at which the compulsory attendance requirements of Section 59</w:t>
      </w:r>
      <w:r w:rsidRPr="00256383">
        <w:rPr>
          <w:color w:val="auto"/>
        </w:rPr>
        <w:noBreakHyphen/>
        <w:t>65</w:t>
      </w:r>
      <w:r w:rsidRPr="00256383">
        <w:rPr>
          <w:color w:val="auto"/>
        </w:rPr>
        <w:noBreakHyphen/>
        <w:t>10 may be met, that:</w:t>
      </w:r>
    </w:p>
    <w:p w:rsidR="004A2B30" w:rsidRPr="00256383" w:rsidRDefault="004A2B30" w:rsidP="004A2B30">
      <w:pPr>
        <w:rPr>
          <w:color w:val="auto"/>
        </w:rPr>
      </w:pPr>
      <w:r w:rsidRPr="00256383">
        <w:rPr>
          <w:color w:val="auto"/>
        </w:rPr>
        <w:tab/>
      </w:r>
      <w:r w:rsidRPr="00256383">
        <w:rPr>
          <w:color w:val="auto"/>
        </w:rPr>
        <w:tab/>
      </w:r>
      <w:r w:rsidRPr="00256383">
        <w:rPr>
          <w:color w:val="auto"/>
        </w:rPr>
        <w:tab/>
        <w:t>(a)</w:t>
      </w:r>
      <w:r w:rsidRPr="00256383">
        <w:rPr>
          <w:color w:val="auto"/>
        </w:rPr>
        <w:tab/>
        <w:t>offers a general education to primary or secondary school students;</w:t>
      </w:r>
    </w:p>
    <w:p w:rsidR="004A2B30" w:rsidRPr="00256383" w:rsidRDefault="004A2B30" w:rsidP="004A2B30">
      <w:pPr>
        <w:rPr>
          <w:color w:val="auto"/>
        </w:rPr>
      </w:pPr>
      <w:r w:rsidRPr="00256383">
        <w:rPr>
          <w:color w:val="auto"/>
        </w:rPr>
        <w:tab/>
      </w:r>
      <w:r w:rsidRPr="00256383">
        <w:rPr>
          <w:color w:val="auto"/>
        </w:rPr>
        <w:tab/>
      </w:r>
      <w:r w:rsidRPr="00256383">
        <w:rPr>
          <w:color w:val="auto"/>
        </w:rPr>
        <w:tab/>
        <w:t>(b)</w:t>
      </w:r>
      <w:r w:rsidRPr="00256383">
        <w:rPr>
          <w:color w:val="auto"/>
        </w:rPr>
        <w:tab/>
        <w:t xml:space="preserve">does not discriminate on the basis of race, color, or national origin; </w:t>
      </w:r>
    </w:p>
    <w:p w:rsidR="004A2B30" w:rsidRPr="00256383" w:rsidRDefault="004A2B30" w:rsidP="004A2B30">
      <w:pPr>
        <w:rPr>
          <w:color w:val="auto"/>
        </w:rPr>
      </w:pPr>
      <w:r w:rsidRPr="00256383">
        <w:rPr>
          <w:color w:val="auto"/>
        </w:rPr>
        <w:tab/>
      </w:r>
      <w:r w:rsidRPr="00256383">
        <w:rPr>
          <w:color w:val="auto"/>
        </w:rPr>
        <w:tab/>
      </w:r>
      <w:r w:rsidRPr="00256383">
        <w:rPr>
          <w:color w:val="auto"/>
        </w:rPr>
        <w:tab/>
        <w:t>(c)</w:t>
      </w:r>
      <w:r w:rsidRPr="00256383">
        <w:rPr>
          <w:color w:val="auto"/>
        </w:rPr>
        <w:tab/>
        <w:t xml:space="preserve">is located in this State; </w:t>
      </w:r>
    </w:p>
    <w:p w:rsidR="004A2B30" w:rsidRPr="00256383" w:rsidRDefault="004A2B30" w:rsidP="004A2B30">
      <w:pPr>
        <w:rPr>
          <w:color w:val="auto"/>
          <w:u w:color="000000" w:themeColor="text1"/>
        </w:rPr>
      </w:pPr>
      <w:r w:rsidRPr="00256383">
        <w:rPr>
          <w:color w:val="auto"/>
        </w:rPr>
        <w:tab/>
      </w:r>
      <w:r w:rsidRPr="00256383">
        <w:rPr>
          <w:color w:val="auto"/>
        </w:rPr>
        <w:tab/>
      </w:r>
      <w:r w:rsidRPr="00256383">
        <w:rPr>
          <w:color w:val="auto"/>
        </w:rPr>
        <w:tab/>
        <w:t>(d)</w:t>
      </w:r>
      <w:r w:rsidRPr="00256383">
        <w:rPr>
          <w:color w:val="auto"/>
        </w:rPr>
        <w:tab/>
      </w:r>
      <w:r w:rsidRPr="00256383">
        <w:rPr>
          <w:color w:val="auto"/>
          <w:u w:color="000000" w:themeColor="text1"/>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4A2B30" w:rsidRPr="00256383" w:rsidRDefault="004A2B30" w:rsidP="004A2B30">
      <w:pPr>
        <w:rPr>
          <w:color w:val="auto"/>
          <w:u w:color="000000" w:themeColor="text1"/>
        </w:rPr>
      </w:pPr>
      <w:r w:rsidRPr="00256383">
        <w:rPr>
          <w:color w:val="auto"/>
        </w:rPr>
        <w:tab/>
      </w:r>
      <w:r w:rsidRPr="00256383">
        <w:rPr>
          <w:color w:val="auto"/>
        </w:rPr>
        <w:tab/>
      </w:r>
      <w:r w:rsidRPr="00256383">
        <w:rPr>
          <w:color w:val="auto"/>
        </w:rPr>
        <w:tab/>
        <w:t>(e)</w:t>
      </w:r>
      <w:r w:rsidRPr="00256383">
        <w:rPr>
          <w:color w:val="auto"/>
        </w:rPr>
        <w:tab/>
        <w:t>has school facilities that are subject to applicable federal, state, and local laws; and</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r>
      <w:r w:rsidRPr="00256383">
        <w:rPr>
          <w:color w:val="auto"/>
          <w:u w:color="000000" w:themeColor="text1"/>
        </w:rPr>
        <w:tab/>
        <w:t>(f)</w:t>
      </w:r>
      <w:r w:rsidRPr="00256383">
        <w:rPr>
          <w:color w:val="auto"/>
          <w:u w:color="000000" w:themeColor="text1"/>
        </w:rPr>
        <w:tab/>
        <w:t xml:space="preserve">is a member in good standing of the Southern Association of Colleges and Schools, the South Carolina Association of Christian Schools or the South Carolina Independent Schools Association. </w:t>
      </w:r>
    </w:p>
    <w:p w:rsidR="004A2B30" w:rsidRPr="00256383" w:rsidRDefault="004A2B30" w:rsidP="004A2B30">
      <w:pPr>
        <w:rPr>
          <w:color w:val="auto"/>
        </w:rPr>
      </w:pPr>
      <w:r w:rsidRPr="00256383">
        <w:rPr>
          <w:color w:val="auto"/>
        </w:rPr>
        <w:tab/>
      </w:r>
      <w:r w:rsidRPr="00256383">
        <w:rPr>
          <w:color w:val="auto"/>
        </w:rPr>
        <w:tab/>
        <w:t>(2)</w:t>
      </w:r>
      <w:r w:rsidRPr="00256383">
        <w:rPr>
          <w:color w:val="auto"/>
        </w:rPr>
        <w:tab/>
        <w:t>‘Nonprofit scholarship funding organization’ means a charitable organization that:</w:t>
      </w:r>
    </w:p>
    <w:p w:rsidR="004A2B30" w:rsidRPr="00256383" w:rsidRDefault="004A2B30" w:rsidP="004A2B30">
      <w:pPr>
        <w:rPr>
          <w:color w:val="auto"/>
        </w:rPr>
      </w:pPr>
      <w:r w:rsidRPr="00256383">
        <w:rPr>
          <w:color w:val="auto"/>
        </w:rPr>
        <w:tab/>
      </w:r>
      <w:r w:rsidRPr="00256383">
        <w:rPr>
          <w:color w:val="auto"/>
        </w:rPr>
        <w:tab/>
      </w:r>
      <w:r w:rsidRPr="00256383">
        <w:rPr>
          <w:color w:val="auto"/>
        </w:rPr>
        <w:tab/>
        <w:t>(a)</w:t>
      </w:r>
      <w:r w:rsidRPr="00256383">
        <w:rPr>
          <w:color w:val="auto"/>
        </w:rPr>
        <w:tab/>
        <w:t xml:space="preserve">is exempt from federal tax under Section 501(a) of the Internal Revenue Code by being listed as an exempt organization in Section 501(c)(3) of the Code; </w:t>
      </w:r>
    </w:p>
    <w:p w:rsidR="004A2B30" w:rsidRPr="00256383" w:rsidRDefault="004A2B30" w:rsidP="004A2B30">
      <w:pPr>
        <w:rPr>
          <w:color w:val="auto"/>
        </w:rPr>
      </w:pPr>
      <w:r w:rsidRPr="00256383">
        <w:rPr>
          <w:color w:val="auto"/>
        </w:rPr>
        <w:tab/>
      </w:r>
      <w:r w:rsidRPr="00256383">
        <w:rPr>
          <w:color w:val="auto"/>
        </w:rPr>
        <w:tab/>
      </w:r>
      <w:r w:rsidRPr="00256383">
        <w:rPr>
          <w:color w:val="auto"/>
        </w:rPr>
        <w:tab/>
        <w:t>(b)</w:t>
      </w:r>
      <w:r w:rsidRPr="00256383">
        <w:rPr>
          <w:color w:val="auto"/>
        </w:rPr>
        <w:tab/>
        <w:t>allocates, after its first year of operation, at least ninety</w:t>
      </w:r>
      <w:r w:rsidRPr="00256383">
        <w:rPr>
          <w:color w:val="auto"/>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4A2B30" w:rsidRPr="00256383" w:rsidRDefault="004A2B30" w:rsidP="004A2B30">
      <w:pPr>
        <w:rPr>
          <w:color w:val="auto"/>
        </w:rPr>
      </w:pPr>
      <w:r w:rsidRPr="00256383">
        <w:rPr>
          <w:color w:val="auto"/>
        </w:rPr>
        <w:tab/>
      </w:r>
      <w:r w:rsidRPr="00256383">
        <w:rPr>
          <w:color w:val="auto"/>
        </w:rPr>
        <w:tab/>
      </w:r>
      <w:r w:rsidRPr="00256383">
        <w:rPr>
          <w:color w:val="auto"/>
        </w:rPr>
        <w:tab/>
        <w:t>(c)</w:t>
      </w:r>
      <w:r w:rsidRPr="00256383">
        <w:rPr>
          <w:color w:val="auto"/>
        </w:rPr>
        <w:tab/>
        <w:t>allocates all of its funds used for grants on an annual basis to children who are ‘exceptional needs’ students as defined herein, or who are eligible for the federal free or reduced lunch program, or whose families meet the qualifications for federal Medicaid benefits;</w:t>
      </w:r>
    </w:p>
    <w:p w:rsidR="004A2B30" w:rsidRPr="00256383" w:rsidRDefault="004A2B30" w:rsidP="004A2B30">
      <w:pPr>
        <w:rPr>
          <w:color w:val="auto"/>
        </w:rPr>
      </w:pPr>
      <w:r w:rsidRPr="00256383">
        <w:rPr>
          <w:color w:val="auto"/>
        </w:rPr>
        <w:tab/>
      </w:r>
      <w:r w:rsidRPr="00256383">
        <w:rPr>
          <w:color w:val="auto"/>
        </w:rPr>
        <w:tab/>
      </w:r>
      <w:r w:rsidRPr="00256383">
        <w:rPr>
          <w:color w:val="auto"/>
        </w:rPr>
        <w:tab/>
        <w:t>(d)</w:t>
      </w:r>
      <w:r w:rsidRPr="00256383">
        <w:rPr>
          <w:color w:val="auto"/>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4A2B30" w:rsidRPr="00256383" w:rsidRDefault="004A2B30" w:rsidP="004A2B30">
      <w:pPr>
        <w:rPr>
          <w:color w:val="auto"/>
        </w:rPr>
      </w:pPr>
      <w:r w:rsidRPr="00256383">
        <w:rPr>
          <w:color w:val="auto"/>
        </w:rPr>
        <w:tab/>
      </w:r>
      <w:r w:rsidRPr="00256383">
        <w:rPr>
          <w:color w:val="auto"/>
        </w:rPr>
        <w:tab/>
      </w:r>
      <w:r w:rsidRPr="00256383">
        <w:rPr>
          <w:color w:val="auto"/>
        </w:rPr>
        <w:tab/>
        <w:t>(e)</w:t>
      </w:r>
      <w:r w:rsidRPr="00256383">
        <w:rPr>
          <w:color w:val="auto"/>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4A2B30" w:rsidRPr="00256383" w:rsidRDefault="004A2B30" w:rsidP="004A2B30">
      <w:pPr>
        <w:rPr>
          <w:color w:val="auto"/>
        </w:rPr>
      </w:pPr>
      <w:r w:rsidRPr="00256383">
        <w:rPr>
          <w:color w:val="auto"/>
        </w:rPr>
        <w:tab/>
      </w:r>
      <w:r w:rsidRPr="00256383">
        <w:rPr>
          <w:color w:val="auto"/>
        </w:rPr>
        <w:tab/>
      </w:r>
      <w:r w:rsidRPr="00256383">
        <w:rPr>
          <w:color w:val="auto"/>
        </w:rPr>
        <w:tab/>
        <w:t>(f)</w:t>
      </w:r>
      <w:r w:rsidRPr="00256383">
        <w:rPr>
          <w:color w:val="auto"/>
        </w:rPr>
        <w:tab/>
        <w:t>does not have as a member of its governing board any person who has been convicted of a felony, or who has declared bankruptcy within the last seven years.</w:t>
      </w:r>
    </w:p>
    <w:p w:rsidR="004A2B30" w:rsidRPr="00256383" w:rsidRDefault="004A2B30" w:rsidP="004A2B30">
      <w:pPr>
        <w:rPr>
          <w:color w:val="auto"/>
        </w:rPr>
      </w:pPr>
      <w:r w:rsidRPr="00256383">
        <w:rPr>
          <w:color w:val="auto"/>
        </w:rPr>
        <w:tab/>
      </w:r>
      <w:r w:rsidRPr="00256383">
        <w:rPr>
          <w:color w:val="auto"/>
        </w:rPr>
        <w:tab/>
        <w:t>(3)</w:t>
      </w:r>
      <w:r w:rsidRPr="00256383">
        <w:rPr>
          <w:color w:val="auto"/>
        </w:rPr>
        <w:tab/>
        <w:t>‘Person’ means an individual, partnership, corporation, or other similar entity.</w:t>
      </w:r>
    </w:p>
    <w:p w:rsidR="004A2B30" w:rsidRPr="00256383" w:rsidRDefault="004A2B30" w:rsidP="004A2B30">
      <w:pPr>
        <w:rPr>
          <w:color w:val="auto"/>
        </w:rPr>
      </w:pPr>
      <w:r w:rsidRPr="00256383">
        <w:rPr>
          <w:color w:val="auto"/>
        </w:rPr>
        <w:tab/>
      </w:r>
      <w:r w:rsidRPr="00256383">
        <w:rPr>
          <w:color w:val="auto"/>
        </w:rPr>
        <w:tab/>
        <w:t>(4)</w:t>
      </w:r>
      <w:r w:rsidRPr="00256383">
        <w:rPr>
          <w:color w:val="auto"/>
        </w:rPr>
        <w:tab/>
        <w:t>‘Transportation’ means transportation to and from school only.</w:t>
      </w:r>
    </w:p>
    <w:p w:rsidR="004A2B30" w:rsidRPr="00256383" w:rsidRDefault="004A2B30" w:rsidP="004A2B30">
      <w:pPr>
        <w:rPr>
          <w:color w:val="auto"/>
        </w:rPr>
      </w:pPr>
      <w:r w:rsidRPr="00256383">
        <w:rPr>
          <w:color w:val="auto"/>
        </w:rPr>
        <w:tab/>
        <w:t>(D)</w:t>
      </w:r>
      <w:r w:rsidRPr="00256383">
        <w:rPr>
          <w:color w:val="auto"/>
        </w:rPr>
        <w:tab/>
        <w:t>The tax credits allowed by this section may be used in computing any tax imposed by this chapter or in computing insurance premium taxes or bank license fees; provided, that the tax credit may not offset more than sixty percent of the taxpayer’s liability for a particular year.</w:t>
      </w:r>
    </w:p>
    <w:p w:rsidR="004A2B30" w:rsidRPr="00256383" w:rsidRDefault="004A2B30" w:rsidP="004A2B30">
      <w:pPr>
        <w:rPr>
          <w:color w:val="auto"/>
        </w:rPr>
      </w:pPr>
      <w:r w:rsidRPr="00256383">
        <w:rPr>
          <w:color w:val="auto"/>
        </w:rPr>
        <w:tab/>
        <w:t>(E)</w:t>
      </w:r>
      <w:r w:rsidRPr="00256383">
        <w:rPr>
          <w:color w:val="auto"/>
        </w:rPr>
        <w:tab/>
        <w:t>A person is entitled to a tax credit under this section for the amount of money the person contributes to a nonprofit scholarship funding organization up to the limits of this section if:</w:t>
      </w:r>
    </w:p>
    <w:p w:rsidR="004A2B30" w:rsidRPr="00256383" w:rsidRDefault="004A2B30" w:rsidP="004A2B30">
      <w:pPr>
        <w:rPr>
          <w:color w:val="auto"/>
        </w:rPr>
      </w:pPr>
      <w:r w:rsidRPr="00256383">
        <w:rPr>
          <w:color w:val="auto"/>
        </w:rPr>
        <w:tab/>
      </w:r>
      <w:r w:rsidRPr="00256383">
        <w:rPr>
          <w:color w:val="auto"/>
        </w:rPr>
        <w:tab/>
        <w:t>(1)</w:t>
      </w:r>
      <w:r w:rsidRPr="00256383">
        <w:rPr>
          <w:color w:val="auto"/>
        </w:rPr>
        <w:tab/>
        <w:t>the contribution is used to provide grants for tuition, transportation, or textbook expenses (tuition) or any combination thereof to children enrolled in eligible schools who qualify for these grants under the provisions of this section; and</w:t>
      </w:r>
    </w:p>
    <w:p w:rsidR="004A2B30" w:rsidRPr="00256383" w:rsidRDefault="004A2B30" w:rsidP="004A2B30">
      <w:pPr>
        <w:rPr>
          <w:color w:val="auto"/>
        </w:rPr>
      </w:pPr>
      <w:r w:rsidRPr="00256383">
        <w:rPr>
          <w:color w:val="auto"/>
        </w:rPr>
        <w:tab/>
      </w:r>
      <w:r w:rsidRPr="00256383">
        <w:rPr>
          <w:color w:val="auto"/>
        </w:rPr>
        <w:tab/>
        <w:t>(2)</w:t>
      </w:r>
      <w:r w:rsidRPr="00256383">
        <w:rPr>
          <w:color w:val="auto"/>
        </w:rPr>
        <w:tab/>
        <w:t xml:space="preserve">the person does not designate a specific child or school as the beneficiary of the contribution. </w:t>
      </w:r>
    </w:p>
    <w:p w:rsidR="004A2B30" w:rsidRPr="00256383" w:rsidRDefault="004A2B30" w:rsidP="004A2B30">
      <w:pPr>
        <w:rPr>
          <w:color w:val="auto"/>
        </w:rPr>
      </w:pPr>
      <w:r w:rsidRPr="00256383">
        <w:rPr>
          <w:color w:val="auto"/>
        </w:rPr>
        <w:tab/>
      </w:r>
      <w:r w:rsidRPr="00256383">
        <w:rPr>
          <w:color w:val="auto"/>
        </w:rPr>
        <w:tab/>
        <w:t>(F)(1)</w:t>
      </w:r>
      <w:r w:rsidRPr="00256383">
        <w:rPr>
          <w:color w:val="auto"/>
        </w:rPr>
        <w:tab/>
        <w:t>Grants may be awarded by the nonprofit scholarship funding organization in an amount not exceeding five thousand dollars per year or the total cost of tuition, whichever is less, for children who are eligible for the federal free or reduced school lunch program or whose families meet the requirements for federal Medicaid benefits to attend an independent school.  The dollar and percentage amounts of grants permitted by this item must be increased annually beginning with 2014, in the manner provided in subsection (H).</w:t>
      </w:r>
    </w:p>
    <w:p w:rsidR="004A2B30" w:rsidRPr="00256383" w:rsidRDefault="004A2B30" w:rsidP="004A2B30">
      <w:pPr>
        <w:rPr>
          <w:color w:val="auto"/>
        </w:rPr>
      </w:pPr>
      <w:r w:rsidRPr="00256383">
        <w:rPr>
          <w:color w:val="auto"/>
        </w:rPr>
        <w:tab/>
      </w:r>
      <w:r w:rsidRPr="00256383">
        <w:rPr>
          <w:color w:val="auto"/>
        </w:rPr>
        <w:tab/>
        <w:t>(2)</w:t>
      </w:r>
      <w:r w:rsidRPr="00256383">
        <w:rPr>
          <w:color w:val="auto"/>
        </w:rPr>
        <w:tab/>
        <w:t>In addition to the provisions of item (1), 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significant cognitive, mental, physical, or emotional disabilities and whose parents or legal guardian believe that the services provided by the school district of legal residence do not sufficiently meet the needs of their child.  The dollar and percentage amounts of the grants permitted by this item must be increased annually beginning in 2014, in the manner provided in subsection (H).</w:t>
      </w:r>
    </w:p>
    <w:p w:rsidR="004A2B30" w:rsidRPr="00256383" w:rsidRDefault="004A2B30" w:rsidP="004A2B30">
      <w:pPr>
        <w:rPr>
          <w:color w:val="auto"/>
        </w:rPr>
      </w:pPr>
      <w:r w:rsidRPr="00256383">
        <w:rPr>
          <w:color w:val="auto"/>
        </w:rPr>
        <w:tab/>
        <w:t>(G)(1)</w:t>
      </w:r>
      <w:r w:rsidRPr="00256383">
        <w:rPr>
          <w:color w:val="auto"/>
        </w:rPr>
        <w:tab/>
        <w:t>The tax credits authorized by this section may not exceed cumulatively a total of fifteen million dollars annually for contributions made on behalf of students who are eligible for the federal free or reduced lunch program and whose families meet the qualifications for federal Medicaid benefits, and the tax credits authorized by this section may not exceed cumulatively a total of ten million dollars annually for contributions made on behalf of ‘exceptional needs’ students.  If the Department of Revenue determines for a particular year that the total of such credits claimed by all taxpayers for one or both categories exceed these amounts,</w:t>
      </w:r>
      <w:r w:rsidRPr="00256383">
        <w:rPr>
          <w:color w:val="auto"/>
          <w:u w:color="000000" w:themeColor="text1"/>
        </w:rPr>
        <w:t xml:space="preserve"> it shall allow credits only up to those amounts on a first come, first serve basis</w:t>
      </w:r>
      <w:r w:rsidRPr="00256383">
        <w:rPr>
          <w:color w:val="auto"/>
        </w:rPr>
        <w:t xml:space="preserve">.  The dollar amount of each of the tax credit caps imposed by this item, beginning with 2014, must be increased annually in the manner provided in subsection (H).  </w:t>
      </w:r>
    </w:p>
    <w:p w:rsidR="004A2B30" w:rsidRPr="00256383" w:rsidRDefault="004A2B30" w:rsidP="004A2B30">
      <w:pPr>
        <w:rPr>
          <w:color w:val="auto"/>
        </w:rPr>
      </w:pPr>
      <w:r w:rsidRPr="00256383">
        <w:rPr>
          <w:color w:val="auto"/>
        </w:rPr>
        <w:tab/>
      </w:r>
      <w:r w:rsidRPr="00256383">
        <w:rPr>
          <w:color w:val="auto"/>
        </w:rPr>
        <w:tab/>
        <w:t>(2)</w:t>
      </w:r>
      <w:r w:rsidRPr="00256383">
        <w:rPr>
          <w:color w:val="auto"/>
        </w:rPr>
        <w:tab/>
        <w:t>Taxpayers making contributions to a nonprofit scholarship funding organization who desire that a portion or all of their contributions be used for grants for exceptional needs children shall state with their contribution the amount to be used for this purpose.  These amounts so stated must be used for purposes of computing the maximum tax credit amounts under item (1) of this subsection authorized for contributions on behalf of exceptional needs students.  If no such designation for exceptional needs children is made, the contribution shall come within the maximum tax credit limitation for contributions pertaining to students who are eligible for the federal free or reduced lunch program and whose families meet the qualifications for federal Medicaid benefits provided in item (1).</w:t>
      </w:r>
    </w:p>
    <w:p w:rsidR="004A2B30" w:rsidRPr="00256383" w:rsidRDefault="004A2B30" w:rsidP="004A2B30">
      <w:pPr>
        <w:rPr>
          <w:color w:val="auto"/>
        </w:rPr>
      </w:pPr>
      <w:r w:rsidRPr="00256383">
        <w:rPr>
          <w:color w:val="auto"/>
        </w:rPr>
        <w:tab/>
      </w:r>
      <w:r w:rsidRPr="00256383">
        <w:rPr>
          <w:color w:val="auto"/>
        </w:rPr>
        <w:tab/>
        <w:t>(3)</w:t>
      </w:r>
      <w:r w:rsidRPr="00256383">
        <w:rPr>
          <w:color w:val="auto"/>
        </w:rPr>
        <w:tab/>
        <w:t>If a husband and wife file separate returns for any year, they each may only claim one</w:t>
      </w:r>
      <w:r w:rsidRPr="00256383">
        <w:rPr>
          <w:color w:val="auto"/>
        </w:rPr>
        <w:noBreakHyphen/>
        <w:t>half of the tax credit that would have been allowed for a joint return for the year.</w:t>
      </w:r>
    </w:p>
    <w:p w:rsidR="004A2B30" w:rsidRPr="00256383" w:rsidRDefault="004A2B30" w:rsidP="004A2B30">
      <w:pPr>
        <w:rPr>
          <w:color w:val="auto"/>
        </w:rPr>
      </w:pPr>
      <w:r w:rsidRPr="00256383">
        <w:rPr>
          <w:color w:val="auto"/>
        </w:rPr>
        <w:tab/>
      </w:r>
      <w:r w:rsidRPr="00256383">
        <w:rPr>
          <w:color w:val="auto"/>
        </w:rPr>
        <w:tab/>
        <w:t>(4)</w:t>
      </w:r>
      <w:r w:rsidRPr="00256383">
        <w:rPr>
          <w:color w:val="auto"/>
        </w:rPr>
        <w:tab/>
        <w:t>The person shall apply for a credit under this section on or with the tax return for the period for which the credit is claimed.</w:t>
      </w:r>
    </w:p>
    <w:p w:rsidR="004A2B30" w:rsidRPr="00256383" w:rsidRDefault="004A2B30" w:rsidP="004A2B30">
      <w:pPr>
        <w:rPr>
          <w:color w:val="auto"/>
        </w:rPr>
      </w:pPr>
      <w:r w:rsidRPr="00256383">
        <w:rPr>
          <w:color w:val="auto"/>
        </w:rPr>
        <w:tab/>
      </w:r>
      <w:r w:rsidRPr="00256383">
        <w:rPr>
          <w:color w:val="auto"/>
        </w:rPr>
        <w:tab/>
        <w:t>(5)</w:t>
      </w:r>
      <w:r w:rsidRPr="00256383">
        <w:rPr>
          <w:color w:val="auto"/>
        </w:rPr>
        <w:tab/>
        <w:t>The Department of Revenue shall prescribe the form and manner of proof required to obtain the credit authorized by this section.  Also, the department shall</w:t>
      </w:r>
      <w:r w:rsidRPr="00256383">
        <w:rPr>
          <w:color w:val="auto"/>
          <w:u w:color="000000" w:themeColor="text1"/>
        </w:rPr>
        <w:t xml:space="preserve"> develop a method of informing taxpayers if either of the credit limits set forth in item (1) are met at any time during the tax year.</w:t>
      </w:r>
    </w:p>
    <w:p w:rsidR="004A2B30" w:rsidRPr="00256383" w:rsidRDefault="004A2B30" w:rsidP="004A2B30">
      <w:pPr>
        <w:rPr>
          <w:color w:val="auto"/>
        </w:rPr>
      </w:pPr>
      <w:r w:rsidRPr="00256383">
        <w:rPr>
          <w:color w:val="auto"/>
        </w:rPr>
        <w:tab/>
      </w:r>
      <w:r w:rsidRPr="00256383">
        <w:rPr>
          <w:color w:val="auto"/>
        </w:rPr>
        <w:tab/>
        <w:t>(6)</w:t>
      </w:r>
      <w:r w:rsidRPr="00256383">
        <w:rPr>
          <w:color w:val="auto"/>
        </w:rPr>
        <w:tab/>
        <w:t>A person may claim a credit under this section for a contribution during a particular period only against the tax owed for the corresponding period.</w:t>
      </w:r>
    </w:p>
    <w:p w:rsidR="004A2B30" w:rsidRPr="00256383" w:rsidRDefault="004A2B30" w:rsidP="004A2B30">
      <w:pPr>
        <w:rPr>
          <w:color w:val="auto"/>
        </w:rPr>
      </w:pPr>
      <w:r w:rsidRPr="00256383">
        <w:rPr>
          <w:color w:val="auto"/>
        </w:rPr>
        <w:tab/>
      </w:r>
      <w:r w:rsidRPr="00256383">
        <w:rPr>
          <w:color w:val="auto"/>
        </w:rPr>
        <w:tab/>
        <w:t>(7)</w:t>
      </w:r>
      <w:r w:rsidRPr="00256383">
        <w:rPr>
          <w:color w:val="auto"/>
        </w:rPr>
        <w:tab/>
        <w:t>Any unused tax credit, including the portion of a contribution which is reduced pro rata under item (1) of this subsection, may be carried forward for a period not exceeding five consecutive years.  However, the tax credit is not refundable.</w:t>
      </w:r>
    </w:p>
    <w:p w:rsidR="004A2B30" w:rsidRPr="00256383" w:rsidRDefault="004A2B30" w:rsidP="004A2B30">
      <w:pPr>
        <w:rPr>
          <w:color w:val="auto"/>
        </w:rPr>
      </w:pPr>
      <w:r w:rsidRPr="00256383">
        <w:rPr>
          <w:color w:val="auto"/>
        </w:rPr>
        <w:tab/>
        <w:t>(H)(1)</w:t>
      </w:r>
      <w:r w:rsidRPr="00256383">
        <w:rPr>
          <w:color w:val="auto"/>
        </w:rPr>
        <w:tab/>
        <w:t>Beginning with the year 2014, the dollar amount and percentage amount of a scholarship which may be granted under this section and the dollar amount of each of the tax credit caps provided in subsection (G)(1)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w:t>
      </w:r>
    </w:p>
    <w:p w:rsidR="004A2B30" w:rsidRPr="00256383" w:rsidRDefault="004A2B30" w:rsidP="004A2B30">
      <w:pPr>
        <w:rPr>
          <w:color w:val="auto"/>
        </w:rPr>
      </w:pPr>
      <w:r w:rsidRPr="00256383">
        <w:rPr>
          <w:color w:val="auto"/>
        </w:rPr>
        <w:tab/>
      </w:r>
      <w:r w:rsidRPr="00256383">
        <w:rPr>
          <w:color w:val="auto"/>
        </w:rPr>
        <w:tab/>
        <w:t>(2)</w:t>
      </w:r>
      <w:r w:rsidRPr="00256383">
        <w:rPr>
          <w:color w:val="auto"/>
        </w:rPr>
        <w:tab/>
      </w:r>
      <w:r w:rsidRPr="00256383">
        <w:rPr>
          <w:color w:val="auto"/>
          <w:u w:color="000000" w:themeColor="text1"/>
        </w:rPr>
        <w:t>The department shall publish the increases determined under item (1) each year on its website available to the general public.</w:t>
      </w:r>
    </w:p>
    <w:p w:rsidR="004A2B30" w:rsidRPr="00256383" w:rsidRDefault="004A2B30" w:rsidP="004A2B30">
      <w:pPr>
        <w:rPr>
          <w:color w:val="auto"/>
        </w:rPr>
      </w:pPr>
      <w:r w:rsidRPr="00256383">
        <w:rPr>
          <w:color w:val="auto"/>
        </w:rPr>
        <w:tab/>
        <w:t>(I)</w:t>
      </w:r>
      <w:r w:rsidRPr="00256383">
        <w:rPr>
          <w:color w:val="auto"/>
        </w:rPr>
        <w:tab/>
        <w:t>A corporation or entity entitled to a credit under this section may not convey, assign, or transfer the deduction or credit authorized by this section to another entity unless all of the assets of the entity are conveyed, assigned, or transferred in the same transaction.</w:t>
      </w:r>
    </w:p>
    <w:p w:rsidR="004A2B30" w:rsidRPr="00256383" w:rsidRDefault="004A2B30" w:rsidP="004A2B30">
      <w:pPr>
        <w:rPr>
          <w:color w:val="auto"/>
        </w:rPr>
      </w:pPr>
      <w:r w:rsidRPr="00256383">
        <w:rPr>
          <w:color w:val="auto"/>
        </w:rPr>
        <w:tab/>
        <w:t>(J)</w:t>
      </w:r>
      <w:r w:rsidRPr="00256383">
        <w:rPr>
          <w:color w:val="auto"/>
        </w:rPr>
        <w:tab/>
      </w:r>
      <w:r w:rsidRPr="00256383">
        <w:rPr>
          <w:color w:val="auto"/>
          <w:u w:color="000000" w:themeColor="text1"/>
        </w:rPr>
        <w:t>Except as otherwise provided by this section, neither the Department of Education, the Department of Revenue, nor any other state agency may regulate the educational program of an independent school that accepts students receiving scholarship grants pursuant to this section.</w:t>
      </w:r>
    </w:p>
    <w:p w:rsidR="004A2B30" w:rsidRPr="00256383" w:rsidRDefault="004A2B30" w:rsidP="004A2B30">
      <w:pPr>
        <w:rPr>
          <w:color w:val="auto"/>
        </w:rPr>
      </w:pPr>
      <w:r w:rsidRPr="00256383">
        <w:rPr>
          <w:color w:val="auto"/>
        </w:rPr>
        <w:tab/>
        <w:t>(K)(1)</w:t>
      </w:r>
      <w:r w:rsidRPr="00256383">
        <w:rPr>
          <w:color w:val="auto"/>
          <w:u w:color="000000" w:themeColor="text1"/>
        </w:rPr>
        <w:tab/>
        <w:t>The Education Oversight Committee, as established in Chapter 6, Title 59, is responsible for determining if an eligible school meets the criteria established by subsection (C)(1) of this section, and shall annually publish an approved list of such schools meeting this criteria as provided in item (2)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4A2B30" w:rsidRPr="00256383" w:rsidRDefault="004A2B30" w:rsidP="004A2B30">
      <w:pPr>
        <w:rPr>
          <w:color w:val="auto"/>
          <w:u w:color="000000" w:themeColor="text1"/>
        </w:rPr>
      </w:pPr>
      <w:r w:rsidRPr="00256383">
        <w:rPr>
          <w:color w:val="auto"/>
          <w:u w:color="000000" w:themeColor="text1"/>
        </w:rPr>
        <w:tab/>
      </w:r>
      <w:r w:rsidRPr="00256383">
        <w:rPr>
          <w:color w:val="auto"/>
        </w:rPr>
        <w:tab/>
        <w:t>(2)(a)</w:t>
      </w:r>
      <w:r w:rsidRPr="00256383">
        <w:rPr>
          <w:color w:val="auto"/>
        </w:rPr>
        <w:tab/>
      </w:r>
      <w:r w:rsidRPr="00256383">
        <w:rPr>
          <w:color w:val="auto"/>
          <w:u w:color="000000" w:themeColor="text1"/>
        </w:rPr>
        <w:t>By the first day of August of each year, beginning on August 1, 2013, the Education Oversight Committee, on its website available to the general public, shall provide a list with addresses and telephone numbers of nonprofit scholarship funding organizations in good standing which provide grants under this section, and a list of approved independent schools which accept grants for eligible students under this section and which in its determination are in compliance with the requirements of subsection (C)(1) of this section.</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r>
      <w:r w:rsidRPr="00256383">
        <w:rPr>
          <w:color w:val="auto"/>
          <w:u w:color="000000" w:themeColor="text1"/>
        </w:rPr>
        <w:tab/>
        <w:t>(b)</w:t>
      </w:r>
      <w:r w:rsidRPr="00256383">
        <w:rPr>
          <w:color w:val="auto"/>
          <w:u w:color="000000" w:themeColor="text1"/>
        </w:rPr>
        <w:tab/>
        <w:t xml:space="preserve">Student test scores each year, by category, on national achievement or state standardized tests, or both, for all grades tested and administered by an eligible school receiving or entitled to receive scholarship grants under this section must be transmitted to the Education Oversight Committee which in turn shall publish this information on its website with the most recent scores by category included. </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(3)</w:t>
      </w:r>
      <w:r w:rsidRPr="00256383">
        <w:rPr>
          <w:color w:val="auto"/>
          <w:u w:color="000000" w:themeColor="text1"/>
        </w:rPr>
        <w:tab/>
        <w:t xml:space="preserve">Any independent school not determined to be an eligible school under the provisions of this section may seek review by filing a request for a contested case hearing with the </w:t>
      </w:r>
      <w:r w:rsidRPr="00256383">
        <w:rPr>
          <w:bCs/>
          <w:color w:val="auto"/>
          <w:u w:color="000000" w:themeColor="text1"/>
        </w:rPr>
        <w:t>Administrative Law</w:t>
      </w:r>
      <w:r w:rsidRPr="00256383">
        <w:rPr>
          <w:color w:val="auto"/>
          <w:u w:color="000000" w:themeColor="text1"/>
        </w:rPr>
        <w:t xml:space="preserve"> Court in accordance with the court’s rules of procedure. </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(4)</w:t>
      </w:r>
      <w:r w:rsidRPr="00256383">
        <w:rPr>
          <w:color w:val="auto"/>
          <w:u w:color="000000" w:themeColor="text1"/>
        </w:rPr>
        <w:tab/>
        <w:t>The Education Oversight Committee, after consultation with its nine</w:t>
      </w:r>
      <w:r w:rsidRPr="00256383">
        <w:rPr>
          <w:color w:val="auto"/>
          <w:u w:color="000000" w:themeColor="text1"/>
        </w:rPr>
        <w:noBreakHyphen/>
        <w:t xml:space="preserve">member advisory committee, may exempt an independent school having students with exceptional needs who receive scholarship grants pursuant to this section from the curriculum requirements of subsection (C)(1)(d). </w:t>
      </w:r>
    </w:p>
    <w:p w:rsidR="004A2B30" w:rsidRPr="00256383" w:rsidRDefault="004A2B30" w:rsidP="004A2B30">
      <w:pPr>
        <w:rPr>
          <w:color w:val="auto"/>
          <w:u w:color="000000" w:themeColor="text1"/>
        </w:rPr>
      </w:pPr>
      <w:r w:rsidRPr="00256383">
        <w:rPr>
          <w:color w:val="auto"/>
          <w:u w:color="000000" w:themeColor="text1"/>
        </w:rPr>
        <w:tab/>
        <w:t>(L)(1)</w:t>
      </w:r>
      <w:r w:rsidRPr="00256383">
        <w:rPr>
          <w:color w:val="auto"/>
          <w:u w:color="000000" w:themeColor="text1"/>
        </w:rPr>
        <w:tab/>
        <w:t>Every nonprofit scholarship funding organization providing grants under this section shall cause an outside auditing firm each year to conduct a comprehensive financial audit of its operations in conformity with generally accepted accounting principles and shall furnish same within thirty days of its completion and acceptance to the Secretary of State and Department of Revenue which must be made available by them on their website for public review.</w:t>
      </w:r>
    </w:p>
    <w:p w:rsidR="004A2B30" w:rsidRPr="00256383" w:rsidRDefault="004A2B30" w:rsidP="004A2B30">
      <w:pPr>
        <w:rPr>
          <w:color w:val="auto"/>
          <w:u w:color="000000" w:themeColor="text1"/>
        </w:rPr>
      </w:pPr>
      <w:r w:rsidRPr="00256383">
        <w:rPr>
          <w:color w:val="auto"/>
          <w:u w:color="000000" w:themeColor="text1"/>
        </w:rPr>
        <w:tab/>
      </w:r>
      <w:r w:rsidRPr="00256383">
        <w:rPr>
          <w:color w:val="auto"/>
          <w:u w:color="000000" w:themeColor="text1"/>
        </w:rPr>
        <w:tab/>
        <w:t>(2)</w:t>
      </w:r>
      <w:r w:rsidRPr="00256383">
        <w:rPr>
          <w:color w:val="auto"/>
          <w:u w:color="000000" w:themeColor="text1"/>
        </w:rPr>
        <w:tab/>
        <w:t>Every independent school accepting grants for eligible students under this section shall cause to be conducted a compliance audit by an outside entity or auditing firm examining its compliance with the provisions of this section and shall furnish the same within thirty days of its completion and acceptance to the Secretary of State and Department of Revenue which must be made available by them on their website for public review.</w:t>
      </w:r>
    </w:p>
    <w:p w:rsidR="004A2B30" w:rsidRPr="00256383" w:rsidRDefault="004A2B30" w:rsidP="004A2B30">
      <w:pPr>
        <w:rPr>
          <w:color w:val="auto"/>
          <w:u w:color="000000" w:themeColor="text1"/>
        </w:rPr>
      </w:pPr>
      <w:r w:rsidRPr="00256383">
        <w:rPr>
          <w:color w:val="auto"/>
          <w:u w:color="000000" w:themeColor="text1"/>
        </w:rPr>
        <w:tab/>
        <w:t>(M)</w:t>
      </w:r>
      <w:r w:rsidRPr="00256383">
        <w:rPr>
          <w:color w:val="auto"/>
          <w:u w:color="000000" w:themeColor="text1"/>
        </w:rPr>
        <w:tab/>
        <w:t>On January 1, 2016, and on January first every three years thereafter, the Education Oversight Committee shall report to the Governor and the General Assembly on the effectiveness and success of this section and whether or not the purposes of this section as provided in subsections (A) and (B) hereunder have been accomplished.”</w:t>
      </w:r>
    </w:p>
    <w:p w:rsidR="004A2B30" w:rsidRPr="00256383" w:rsidRDefault="004A2B30" w:rsidP="004A2B30">
      <w:pPr>
        <w:rPr>
          <w:color w:val="auto"/>
        </w:rPr>
      </w:pPr>
      <w:r>
        <w:tab/>
      </w:r>
      <w:r w:rsidRPr="00256383">
        <w:rPr>
          <w:color w:val="auto"/>
        </w:rPr>
        <w:t>C.</w:t>
      </w:r>
      <w:r w:rsidRPr="00256383">
        <w:rPr>
          <w:color w:val="auto"/>
        </w:rPr>
        <w:tab/>
      </w:r>
      <w:r w:rsidRPr="00256383">
        <w:rPr>
          <w:color w:val="auto"/>
        </w:rPr>
        <w:tab/>
        <w:t>Members of the General Assembly serving at the time of this SECTION’s effective date are not eligible to take the tax deduction provided for in Section 12</w:t>
      </w:r>
      <w:r w:rsidRPr="00256383">
        <w:rPr>
          <w:color w:val="auto"/>
        </w:rPr>
        <w:noBreakHyphen/>
        <w:t>6</w:t>
      </w:r>
      <w:r w:rsidRPr="00256383">
        <w:rPr>
          <w:color w:val="auto"/>
        </w:rPr>
        <w:noBreakHyphen/>
        <w:t>1145 of the 1976 Code, as added by SECTION 3.A., for four years after this SECTION’s effective date.</w:t>
      </w:r>
    </w:p>
    <w:p w:rsidR="004A2B30" w:rsidRPr="00256383" w:rsidRDefault="004A2B30" w:rsidP="004A2B30">
      <w:pPr>
        <w:rPr>
          <w:color w:val="auto"/>
          <w:u w:color="000000" w:themeColor="text1"/>
        </w:rPr>
      </w:pPr>
      <w:r>
        <w:tab/>
      </w:r>
      <w:r w:rsidRPr="00256383">
        <w:rPr>
          <w:color w:val="auto"/>
        </w:rPr>
        <w:t>D.</w:t>
      </w:r>
      <w:r w:rsidRPr="00256383">
        <w:rPr>
          <w:color w:val="auto"/>
        </w:rPr>
        <w:tab/>
      </w:r>
      <w:r w:rsidRPr="00256383">
        <w:rPr>
          <w:color w:val="auto"/>
        </w:rPr>
        <w:tab/>
      </w:r>
      <w:r w:rsidRPr="00256383">
        <w:rPr>
          <w:color w:val="auto"/>
          <w:u w:color="000000" w:themeColor="text1"/>
        </w:rPr>
        <w:t>If a section, subsection, paragraph, subparagraph, sentence, clause, phrase, or word of this SECTION is for any reason held to be unconstitutional or invalid, this holding does not affect the constitutionality or the validity of the remaining portions of this SECTION, the General Assembly hereby declaring that it would have passed this SECTION, and each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rsidR="004A2B30" w:rsidRPr="00256383" w:rsidRDefault="004A2B30" w:rsidP="004A2B30">
      <w:pPr>
        <w:rPr>
          <w:color w:val="auto"/>
        </w:rPr>
      </w:pPr>
      <w:r>
        <w:tab/>
      </w:r>
      <w:r w:rsidRPr="00256383">
        <w:rPr>
          <w:color w:val="auto"/>
        </w:rPr>
        <w:t>E.</w:t>
      </w:r>
      <w:r w:rsidRPr="00256383">
        <w:rPr>
          <w:color w:val="auto"/>
        </w:rPr>
        <w:tab/>
      </w:r>
      <w:r w:rsidRPr="00256383">
        <w:rPr>
          <w:color w:val="auto"/>
        </w:rPr>
        <w:tab/>
        <w:t>This SECTION takes effect upon approval by the Governor and shall be reviewed by the General Assembly and the Education Oversight Committee by December 31, 2020.  The tax deductions authorized by SECTION 3.A. and tax credits authorized by SECTION 3.B. may be taken to the extent authorized beginning with calendar year 2014.</w:t>
      </w:r>
    </w:p>
    <w:p w:rsidR="004A2B30" w:rsidRPr="00D435D0" w:rsidRDefault="004A2B30" w:rsidP="004A2B30">
      <w:pPr>
        <w:rPr>
          <w:color w:val="auto"/>
          <w:u w:color="000000" w:themeColor="text1"/>
        </w:rPr>
      </w:pPr>
      <w:r>
        <w:rPr>
          <w:u w:color="000000" w:themeColor="text1"/>
        </w:rPr>
        <w:tab/>
      </w:r>
      <w:r w:rsidRPr="00256383">
        <w:rPr>
          <w:color w:val="auto"/>
          <w:u w:color="000000" w:themeColor="text1"/>
        </w:rPr>
        <w:t>SECTION</w:t>
      </w:r>
      <w:r w:rsidRPr="00256383">
        <w:rPr>
          <w:color w:val="auto"/>
          <w:u w:color="000000" w:themeColor="text1"/>
        </w:rPr>
        <w:tab/>
        <w:t>4.</w:t>
      </w:r>
      <w:r w:rsidRPr="00256383">
        <w:rPr>
          <w:color w:val="auto"/>
          <w:u w:color="000000" w:themeColor="text1"/>
        </w:rPr>
        <w:tab/>
        <w:t>Except as provided in SECTION 3, this act takes effect upon approval by the Governor.</w:t>
      </w:r>
      <w:r w:rsidRPr="00256383">
        <w:rPr>
          <w:snapToGrid w:val="0"/>
          <w:color w:val="auto"/>
        </w:rPr>
        <w:t>/</w:t>
      </w:r>
    </w:p>
    <w:p w:rsidR="004A2B30" w:rsidRPr="00256383" w:rsidRDefault="004A2B30" w:rsidP="004A2B30">
      <w:pPr>
        <w:rPr>
          <w:snapToGrid w:val="0"/>
          <w:color w:val="auto"/>
        </w:rPr>
      </w:pPr>
      <w:r w:rsidRPr="00256383">
        <w:rPr>
          <w:snapToGrid w:val="0"/>
          <w:color w:val="auto"/>
        </w:rPr>
        <w:tab/>
        <w:t>Renumber sections to conform.</w:t>
      </w:r>
    </w:p>
    <w:p w:rsidR="004A2B30" w:rsidRDefault="004A2B30" w:rsidP="004A2B30">
      <w:pPr>
        <w:rPr>
          <w:snapToGrid w:val="0"/>
        </w:rPr>
      </w:pPr>
      <w:r w:rsidRPr="00256383">
        <w:rPr>
          <w:snapToGrid w:val="0"/>
          <w:color w:val="auto"/>
        </w:rPr>
        <w:tab/>
        <w:t>Amend title to conform.</w:t>
      </w:r>
    </w:p>
    <w:p w:rsidR="004A2B30" w:rsidRDefault="004A2B30" w:rsidP="004A2B30">
      <w:pPr>
        <w:rPr>
          <w:snapToGrid w:val="0"/>
          <w:color w:val="auto"/>
        </w:rPr>
      </w:pPr>
    </w:p>
    <w:p w:rsidR="00E50A59" w:rsidRPr="00DE4076" w:rsidRDefault="00E50A59" w:rsidP="00E50A59">
      <w:pPr>
        <w:pStyle w:val="Header"/>
        <w:tabs>
          <w:tab w:val="clear" w:pos="8640"/>
          <w:tab w:val="left" w:pos="4320"/>
        </w:tabs>
        <w:jc w:val="center"/>
      </w:pPr>
      <w:r>
        <w:rPr>
          <w:b/>
        </w:rPr>
        <w:t>Point of Order</w:t>
      </w:r>
    </w:p>
    <w:p w:rsidR="00E50A59" w:rsidRDefault="00E50A59" w:rsidP="00E50A59">
      <w:pPr>
        <w:pStyle w:val="Header"/>
        <w:tabs>
          <w:tab w:val="clear" w:pos="8640"/>
          <w:tab w:val="left" w:pos="4320"/>
        </w:tabs>
      </w:pPr>
      <w:r>
        <w:tab/>
        <w:t>Senator CLEARY raised a Point of Order under Rule 24A that the amendment was out of order inasmuch as it was not germane to the Bill.</w:t>
      </w:r>
    </w:p>
    <w:p w:rsidR="00E50A59" w:rsidRDefault="00E50A59" w:rsidP="00E50A59">
      <w:pPr>
        <w:pStyle w:val="Header"/>
        <w:tabs>
          <w:tab w:val="clear" w:pos="8640"/>
          <w:tab w:val="left" w:pos="4320"/>
        </w:tabs>
      </w:pPr>
      <w:r>
        <w:tab/>
        <w:t>Senator BRYANT spoke on the Point of Order.</w:t>
      </w:r>
    </w:p>
    <w:p w:rsidR="00E50A59" w:rsidRDefault="00E50A59" w:rsidP="00E50A59">
      <w:pPr>
        <w:pStyle w:val="Header"/>
        <w:tabs>
          <w:tab w:val="clear" w:pos="8640"/>
          <w:tab w:val="left" w:pos="4320"/>
        </w:tabs>
      </w:pPr>
      <w:r>
        <w:tab/>
        <w:t>The PRESIDENT sustained the Point of Order.</w:t>
      </w:r>
    </w:p>
    <w:p w:rsidR="00E50A59" w:rsidRPr="00256383" w:rsidRDefault="00E50A59" w:rsidP="004A2B30">
      <w:pPr>
        <w:rPr>
          <w:snapToGrid w:val="0"/>
          <w:color w:val="auto"/>
        </w:rPr>
      </w:pPr>
    </w:p>
    <w:p w:rsidR="004A2B30" w:rsidRDefault="004A2B30" w:rsidP="004A2B30">
      <w:r>
        <w:tab/>
        <w:t>The amendment was ruled out of order.</w:t>
      </w:r>
    </w:p>
    <w:p w:rsidR="004A2B30" w:rsidRDefault="004A2B30" w:rsidP="004A2B30">
      <w:pPr>
        <w:pStyle w:val="Header"/>
        <w:tabs>
          <w:tab w:val="clear" w:pos="8640"/>
          <w:tab w:val="left" w:pos="4320"/>
        </w:tabs>
      </w:pPr>
    </w:p>
    <w:p w:rsidR="004A2B30" w:rsidRDefault="004A2B30" w:rsidP="004A2B30">
      <w:pPr>
        <w:pStyle w:val="Header"/>
        <w:tabs>
          <w:tab w:val="clear" w:pos="8640"/>
          <w:tab w:val="left" w:pos="4320"/>
        </w:tabs>
      </w:pPr>
      <w:r>
        <w:tab/>
        <w:t>The question then was second reading of the Bill.</w:t>
      </w:r>
    </w:p>
    <w:p w:rsidR="004A2B30" w:rsidRDefault="004A2B30" w:rsidP="004A2B30">
      <w:pPr>
        <w:pStyle w:val="Header"/>
        <w:tabs>
          <w:tab w:val="clear" w:pos="8640"/>
          <w:tab w:val="left" w:pos="4320"/>
        </w:tabs>
      </w:pPr>
    </w:p>
    <w:p w:rsidR="004A2B30" w:rsidRDefault="004A2B30" w:rsidP="004A2B30">
      <w:pPr>
        <w:pStyle w:val="Header"/>
        <w:tabs>
          <w:tab w:val="clear" w:pos="8640"/>
          <w:tab w:val="left" w:pos="4320"/>
        </w:tabs>
      </w:pPr>
      <w:r>
        <w:tab/>
        <w:t>The "ayes" and "nays" were demanded and taken, resulting as follows:</w:t>
      </w:r>
    </w:p>
    <w:p w:rsidR="004A2B30" w:rsidRDefault="004A2B30" w:rsidP="004A2B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 xml:space="preserve">Ayes </w:t>
      </w:r>
      <w:r>
        <w:rPr>
          <w:b/>
        </w:rPr>
        <w:t>34</w:t>
      </w:r>
      <w:r w:rsidRPr="00C54970">
        <w:rPr>
          <w:b/>
        </w:rPr>
        <w:t>; Nays</w:t>
      </w:r>
      <w:r>
        <w:rPr>
          <w:b/>
        </w:rPr>
        <w:t xml:space="preserve"> 9</w:t>
      </w:r>
    </w:p>
    <w:p w:rsidR="004A2B30" w:rsidRPr="00C54970" w:rsidRDefault="004A2B30" w:rsidP="004A2B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 xml:space="preserve"> </w:t>
      </w:r>
      <w:r>
        <w:rPr>
          <w:b/>
        </w:rPr>
        <w:t xml:space="preserve"> </w:t>
      </w:r>
    </w:p>
    <w:p w:rsidR="004A2B30" w:rsidRPr="002A57B0" w:rsidRDefault="004A2B30" w:rsidP="0042428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57B0">
        <w:rPr>
          <w:b/>
        </w:rPr>
        <w:t>AYES</w:t>
      </w:r>
    </w:p>
    <w:p w:rsidR="004A2B30" w:rsidRPr="002A57B0" w:rsidRDefault="004A2B30" w:rsidP="0042428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Alexander</w:t>
      </w:r>
      <w:r>
        <w:tab/>
      </w:r>
      <w:r w:rsidRPr="002A57B0">
        <w:t>Allen</w:t>
      </w:r>
      <w:r>
        <w:tab/>
      </w:r>
      <w:r w:rsidRPr="002A57B0">
        <w:t>Bennett</w:t>
      </w:r>
    </w:p>
    <w:p w:rsidR="004A2B30" w:rsidRPr="002A57B0" w:rsidRDefault="004A2B30" w:rsidP="0042428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Campbell</w:t>
      </w:r>
      <w:r>
        <w:tab/>
      </w:r>
      <w:r w:rsidRPr="002A57B0">
        <w:t>Campsen</w:t>
      </w:r>
      <w:r>
        <w:tab/>
      </w:r>
      <w:r w:rsidRPr="002A57B0">
        <w:t>Cleary</w:t>
      </w:r>
    </w:p>
    <w:p w:rsidR="004A2B30" w:rsidRPr="002A57B0" w:rsidRDefault="004A2B30" w:rsidP="0042428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Coleman</w:t>
      </w:r>
      <w:r>
        <w:tab/>
      </w:r>
      <w:r w:rsidRPr="002A57B0">
        <w:t>Courson</w:t>
      </w:r>
      <w:r>
        <w:tab/>
      </w:r>
      <w:r w:rsidRPr="002A57B0">
        <w:t>Cromer</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Fair</w:t>
      </w:r>
      <w:r>
        <w:tab/>
      </w:r>
      <w:r w:rsidRPr="002A57B0">
        <w:t>Ford</w:t>
      </w:r>
      <w:r>
        <w:tab/>
      </w:r>
      <w:r w:rsidRPr="002A57B0">
        <w:t>Gregory</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Grooms</w:t>
      </w:r>
      <w:r>
        <w:tab/>
      </w:r>
      <w:r w:rsidRPr="002A57B0">
        <w:t>Hayes</w:t>
      </w:r>
      <w:r>
        <w:tab/>
      </w:r>
      <w:r w:rsidRPr="002A57B0">
        <w:t>Hembree</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Jackson</w:t>
      </w:r>
      <w:r>
        <w:tab/>
      </w:r>
      <w:r w:rsidRPr="002A57B0">
        <w:t>Johnson</w:t>
      </w:r>
      <w:r>
        <w:tab/>
      </w:r>
      <w:r w:rsidRPr="002A57B0">
        <w:t>Leatherman</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A57B0">
        <w:t>Lourie</w:t>
      </w:r>
      <w:r>
        <w:tab/>
      </w:r>
      <w:r w:rsidRPr="002A57B0">
        <w:t>Malloy</w:t>
      </w:r>
      <w:r>
        <w:tab/>
      </w:r>
      <w:r w:rsidRPr="002A57B0">
        <w:rPr>
          <w:i/>
        </w:rPr>
        <w:t>Martin, Larry</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Matthews</w:t>
      </w:r>
      <w:r>
        <w:tab/>
      </w:r>
      <w:r w:rsidRPr="002A57B0">
        <w:t>McElveen</w:t>
      </w:r>
      <w:r>
        <w:tab/>
      </w:r>
      <w:r w:rsidRPr="002A57B0">
        <w:t>McGill</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Nicholson</w:t>
      </w:r>
      <w:r>
        <w:tab/>
      </w:r>
      <w:r w:rsidRPr="002A57B0">
        <w:t>O’Dell</w:t>
      </w:r>
      <w:r>
        <w:tab/>
      </w:r>
      <w:r w:rsidRPr="002A57B0">
        <w:t>Peeler</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Pinckney</w:t>
      </w:r>
      <w:r>
        <w:tab/>
      </w:r>
      <w:r w:rsidRPr="002A57B0">
        <w:t>Reese</w:t>
      </w:r>
      <w:r>
        <w:tab/>
      </w:r>
      <w:r w:rsidRPr="002A57B0">
        <w:t>Setzler</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Sheheen</w:t>
      </w:r>
      <w:r>
        <w:tab/>
      </w:r>
      <w:r w:rsidRPr="002A57B0">
        <w:t>Turner</w:t>
      </w:r>
      <w:r>
        <w:tab/>
      </w:r>
      <w:r w:rsidRPr="002A57B0">
        <w:t>Verdin</w:t>
      </w:r>
    </w:p>
    <w:p w:rsidR="004A2B3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Williams</w:t>
      </w:r>
    </w:p>
    <w:p w:rsidR="001449FC" w:rsidRDefault="001449FC"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57B0">
        <w:rPr>
          <w:b/>
        </w:rPr>
        <w:t>Total--34</w:t>
      </w:r>
    </w:p>
    <w:p w:rsidR="004A2B3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57B0">
        <w:rPr>
          <w:b/>
        </w:rPr>
        <w:t>NAYS</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Bright</w:t>
      </w:r>
      <w:r>
        <w:tab/>
      </w:r>
      <w:r w:rsidRPr="002A57B0">
        <w:t>Bryant</w:t>
      </w:r>
      <w:r>
        <w:tab/>
      </w:r>
      <w:r w:rsidRPr="002A57B0">
        <w:t>Corbin</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Davis</w:t>
      </w:r>
      <w:r>
        <w:tab/>
      </w:r>
      <w:r w:rsidRPr="002A57B0">
        <w:rPr>
          <w:i/>
        </w:rPr>
        <w:t>Martin, Shane</w:t>
      </w:r>
      <w:r>
        <w:rPr>
          <w:i/>
        </w:rPr>
        <w:tab/>
      </w:r>
      <w:r w:rsidRPr="002A57B0">
        <w:t>Massey</w:t>
      </w: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A57B0">
        <w:t>Shealy</w:t>
      </w:r>
      <w:r>
        <w:tab/>
      </w:r>
      <w:r w:rsidRPr="002A57B0">
        <w:t>Thurmond</w:t>
      </w:r>
      <w:r>
        <w:tab/>
      </w:r>
      <w:r w:rsidRPr="002A57B0">
        <w:t>Young</w:t>
      </w:r>
    </w:p>
    <w:p w:rsidR="004A2B3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A2B30" w:rsidRPr="002A57B0" w:rsidRDefault="004A2B30" w:rsidP="004A2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A57B0">
        <w:rPr>
          <w:b/>
        </w:rPr>
        <w:t>Total--9</w:t>
      </w:r>
    </w:p>
    <w:p w:rsidR="004A2B30" w:rsidRDefault="004A2B30" w:rsidP="004A2B30">
      <w:pPr>
        <w:pStyle w:val="Header"/>
        <w:tabs>
          <w:tab w:val="clear" w:pos="8640"/>
          <w:tab w:val="left" w:pos="4320"/>
        </w:tabs>
      </w:pPr>
    </w:p>
    <w:p w:rsidR="004A2B30" w:rsidRDefault="004A2B30" w:rsidP="004A2B30">
      <w:pPr>
        <w:pStyle w:val="Header"/>
        <w:tabs>
          <w:tab w:val="clear" w:pos="8640"/>
          <w:tab w:val="left" w:pos="4320"/>
        </w:tabs>
      </w:pPr>
      <w:r>
        <w:tab/>
        <w:t>There being no further amendments, the Bill was read the second time, passed and ordered to a third reading.</w:t>
      </w:r>
    </w:p>
    <w:p w:rsidR="00DD2ED1" w:rsidRDefault="00DD2ED1" w:rsidP="00F8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8486C" w:rsidRPr="00D41831" w:rsidRDefault="00F8486C" w:rsidP="00F8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r w:rsidR="00147909">
        <w:rPr>
          <w:b/>
        </w:rPr>
        <w:t xml:space="preserve"> </w:t>
      </w:r>
    </w:p>
    <w:p w:rsidR="00F8486C" w:rsidRPr="00E9332C" w:rsidRDefault="00F8486C" w:rsidP="00F8486C">
      <w:r>
        <w:tab/>
      </w:r>
      <w:r w:rsidRPr="00E9332C">
        <w:t>S. 218</w:t>
      </w:r>
      <w:r w:rsidR="00A24646" w:rsidRPr="00E9332C">
        <w:fldChar w:fldCharType="begin"/>
      </w:r>
      <w:r w:rsidRPr="00E9332C">
        <w:instrText xml:space="preserve"> XE "S. 218" \b </w:instrText>
      </w:r>
      <w:r w:rsidR="00A24646" w:rsidRPr="00E9332C">
        <w:fldChar w:fldCharType="end"/>
      </w:r>
      <w:r w:rsidRPr="00E9332C">
        <w:t xml:space="preserve"> -- Senator Johnson:  </w:t>
      </w:r>
      <w:r w:rsidRPr="00E9332C">
        <w:rPr>
          <w:szCs w:val="30"/>
        </w:rPr>
        <w:t xml:space="preserve">A CONCURRENT RESOLUTION </w:t>
      </w:r>
      <w:r w:rsidRPr="00E9332C">
        <w:rPr>
          <w:color w:val="000000" w:themeColor="text1"/>
          <w:u w:color="000000" w:themeColor="text1"/>
        </w:rPr>
        <w:t xml:space="preserve">TO REQUEST THAT THE DEPARTMENT OF TRANSPORTATION NAME THE PORTION OF UNITED STATES HIGHWAY 15 IN CLARENDON COUNTY FROM ITS INTERSECTION WITH JIM ROSS ROAD TO THE SUMMERTON TOWN LIMIT </w:t>
      </w:r>
      <w:r>
        <w:rPr>
          <w:color w:val="000000" w:themeColor="text1"/>
          <w:u w:color="000000" w:themeColor="text1"/>
        </w:rPr>
        <w:t>“</w:t>
      </w:r>
      <w:r w:rsidRPr="00E9332C">
        <w:rPr>
          <w:color w:val="000000" w:themeColor="text1"/>
          <w:u w:color="000000" w:themeColor="text1"/>
        </w:rPr>
        <w:t>PATROLMAN JOHN RAY RIDDLE MEMORIAL HIGHWAY</w:t>
      </w:r>
      <w:r>
        <w:rPr>
          <w:color w:val="000000" w:themeColor="text1"/>
          <w:u w:color="000000" w:themeColor="text1"/>
        </w:rPr>
        <w:t>”</w:t>
      </w:r>
      <w:r w:rsidRPr="00E9332C">
        <w:rPr>
          <w:color w:val="000000" w:themeColor="text1"/>
          <w:u w:color="000000" w:themeColor="text1"/>
        </w:rPr>
        <w:t xml:space="preserve"> AND ERECT APPROPRIATE MARKERS OR SIGNS ALONG THIS PORTION OF HIGHWAY THAT CONTAIN THE WORDS </w:t>
      </w:r>
      <w:r>
        <w:rPr>
          <w:color w:val="000000" w:themeColor="text1"/>
          <w:u w:color="000000" w:themeColor="text1"/>
        </w:rPr>
        <w:t>“</w:t>
      </w:r>
      <w:r w:rsidRPr="00E9332C">
        <w:rPr>
          <w:color w:val="000000" w:themeColor="text1"/>
          <w:u w:color="000000" w:themeColor="text1"/>
        </w:rPr>
        <w:t>PATROLMAN JOHN RAY RIDDLE MEMORIAL HIGHWAY</w:t>
      </w:r>
      <w:r>
        <w:rPr>
          <w:color w:val="000000" w:themeColor="text1"/>
          <w:u w:color="000000" w:themeColor="text1"/>
        </w:rPr>
        <w:t>”</w:t>
      </w:r>
      <w:r w:rsidRPr="00E9332C">
        <w:rPr>
          <w:color w:val="000000" w:themeColor="text1"/>
          <w:u w:color="000000" w:themeColor="text1"/>
        </w:rPr>
        <w:t>.</w:t>
      </w:r>
    </w:p>
    <w:p w:rsidR="00F8486C" w:rsidRDefault="00FF0258" w:rsidP="006C0E2C">
      <w:pPr>
        <w:pStyle w:val="Header"/>
        <w:tabs>
          <w:tab w:val="clear" w:pos="8640"/>
          <w:tab w:val="left" w:pos="4320"/>
        </w:tabs>
      </w:pPr>
      <w:r>
        <w:tab/>
      </w:r>
      <w:r w:rsidR="00F8486C">
        <w:t>The Concurrent Resolution was adopted, ordered sent to the House.</w:t>
      </w:r>
    </w:p>
    <w:p w:rsidR="00F8486C" w:rsidRDefault="00F8486C" w:rsidP="00F8486C">
      <w:pPr>
        <w:pStyle w:val="Header"/>
        <w:tabs>
          <w:tab w:val="clear" w:pos="8640"/>
          <w:tab w:val="left" w:pos="4320"/>
        </w:tabs>
        <w:rPr>
          <w:b/>
        </w:rPr>
      </w:pPr>
    </w:p>
    <w:p w:rsidR="00F8486C" w:rsidRPr="00243B74" w:rsidRDefault="00F8486C" w:rsidP="00F8486C">
      <w:pPr>
        <w:suppressAutoHyphens/>
        <w:outlineLvl w:val="0"/>
      </w:pPr>
      <w:r>
        <w:rPr>
          <w:b/>
        </w:rPr>
        <w:tab/>
      </w:r>
      <w:r w:rsidRPr="00243B74">
        <w:t>S. 544</w:t>
      </w:r>
      <w:r w:rsidR="00A24646" w:rsidRPr="00243B74">
        <w:fldChar w:fldCharType="begin"/>
      </w:r>
      <w:r w:rsidRPr="00243B74">
        <w:instrText xml:space="preserve"> XE "S. 544" \b </w:instrText>
      </w:r>
      <w:r w:rsidR="00A24646" w:rsidRPr="00243B74">
        <w:fldChar w:fldCharType="end"/>
      </w:r>
      <w:r w:rsidRPr="00243B74">
        <w:t xml:space="preserve"> -- Senators Hayes, Coleman, Gregory and Peeler:  </w:t>
      </w:r>
      <w:r w:rsidRPr="00243B74">
        <w:rPr>
          <w:szCs w:val="30"/>
        </w:rPr>
        <w:t xml:space="preserve">A CONCURRENT RESOLUTION </w:t>
      </w:r>
      <w:r w:rsidRPr="00243B74">
        <w:t xml:space="preserve">TO REQUEST THAT THE DEPARTMENT OF TRANSPORTATION NAME THE PORTION OF SOUTH CAROLINA HIGHWAY 72 IN YORK COUNTY FROM ITS INTERSECTION WITH RAWLSVILLE ROAD TO ITS INTERSECTION WITH CRAIG ROAD </w:t>
      </w:r>
      <w:r>
        <w:t>“</w:t>
      </w:r>
      <w:r w:rsidRPr="00243B74">
        <w:t>EZRA DEWITT MEMORIAL HIGHWAY</w:t>
      </w:r>
      <w:r>
        <w:t>”</w:t>
      </w:r>
      <w:r w:rsidRPr="00243B74">
        <w:t xml:space="preserve"> AND ERECT APPROPRIATE MARKERS OR SIGNS ALONG THIS PORTION OF HIGHWAY THAT CONTAIN THE WORDS </w:t>
      </w:r>
      <w:r>
        <w:t>“</w:t>
      </w:r>
      <w:r w:rsidRPr="00243B74">
        <w:t>EZRA DEWITT MEMORIAL HIGHWAY</w:t>
      </w:r>
      <w:r>
        <w:t>”</w:t>
      </w:r>
      <w:r w:rsidRPr="00243B74">
        <w:t>.</w:t>
      </w:r>
    </w:p>
    <w:p w:rsidR="00F8486C" w:rsidRDefault="00113A1A" w:rsidP="006C0E2C">
      <w:pPr>
        <w:pStyle w:val="Header"/>
        <w:tabs>
          <w:tab w:val="clear" w:pos="8640"/>
          <w:tab w:val="left" w:pos="4320"/>
        </w:tabs>
      </w:pPr>
      <w:r>
        <w:tab/>
      </w:r>
      <w:r w:rsidR="00F8486C">
        <w:t>The Concurrent Resolution was adopted, ordered sent to the House.</w:t>
      </w:r>
    </w:p>
    <w:p w:rsidR="00F8486C" w:rsidRDefault="00F8486C" w:rsidP="00F8486C">
      <w:pPr>
        <w:pStyle w:val="Header"/>
        <w:tabs>
          <w:tab w:val="clear" w:pos="8640"/>
          <w:tab w:val="left" w:pos="4320"/>
        </w:tabs>
        <w:rPr>
          <w:b/>
        </w:rPr>
      </w:pPr>
    </w:p>
    <w:p w:rsidR="00F8486C" w:rsidRDefault="00F8486C" w:rsidP="00F8486C">
      <w:pPr>
        <w:pStyle w:val="Header"/>
        <w:tabs>
          <w:tab w:val="clear" w:pos="8640"/>
          <w:tab w:val="left" w:pos="4320"/>
        </w:tabs>
        <w:jc w:val="center"/>
        <w:rPr>
          <w:b/>
        </w:rPr>
      </w:pPr>
      <w:r>
        <w:rPr>
          <w:b/>
        </w:rPr>
        <w:t xml:space="preserve"> PREVIOUSLY PROPOSED AMENDMENT WITHDRAWN</w:t>
      </w:r>
    </w:p>
    <w:p w:rsidR="00F8486C" w:rsidRPr="0032308C" w:rsidRDefault="00F8486C" w:rsidP="00F8486C">
      <w:pPr>
        <w:pStyle w:val="Header"/>
        <w:tabs>
          <w:tab w:val="clear" w:pos="8640"/>
          <w:tab w:val="left" w:pos="4320"/>
        </w:tabs>
        <w:jc w:val="center"/>
      </w:pPr>
      <w:r>
        <w:rPr>
          <w:b/>
        </w:rPr>
        <w:t>AMENDED, CARRIED OVER</w:t>
      </w:r>
      <w:r w:rsidR="002D02F2">
        <w:rPr>
          <w:b/>
        </w:rPr>
        <w:t>,</w:t>
      </w:r>
      <w:r>
        <w:rPr>
          <w:b/>
        </w:rPr>
        <w:t xml:space="preserve"> AS AMENDED</w:t>
      </w:r>
    </w:p>
    <w:p w:rsidR="00F8486C" w:rsidRPr="0090686E" w:rsidRDefault="00F8486C" w:rsidP="00F8486C">
      <w:r>
        <w:tab/>
      </w:r>
      <w:r w:rsidRPr="0090686E">
        <w:t>S. 334</w:t>
      </w:r>
      <w:r w:rsidR="00A24646" w:rsidRPr="0090686E">
        <w:fldChar w:fldCharType="begin"/>
      </w:r>
      <w:r w:rsidRPr="0090686E">
        <w:instrText xml:space="preserve"> XE "S. 334" \b </w:instrText>
      </w:r>
      <w:r w:rsidR="00A24646" w:rsidRPr="0090686E">
        <w:fldChar w:fldCharType="end"/>
      </w:r>
      <w:r w:rsidRPr="0090686E">
        <w:t xml:space="preserve"> -- </w:t>
      </w:r>
      <w:r>
        <w:t>Senators Leatherman, O’Dell, Bryant, Matthews, Jackson, Malloy, McGill, Fair, Coleman, Ford, Johnson, McElveen, Pinckney, Scott, Setzler, Williams, Nicholson, Allen, Lourie and Reese</w:t>
      </w:r>
      <w:r w:rsidRPr="0090686E">
        <w:t xml:space="preserve">:  </w:t>
      </w:r>
      <w:r w:rsidRPr="0090686E">
        <w:rPr>
          <w:szCs w:val="30"/>
        </w:rPr>
        <w:t xml:space="preserve">A BILL </w:t>
      </w:r>
      <w:r w:rsidRPr="0090686E">
        <w:rPr>
          <w:color w:val="000000" w:themeColor="text1"/>
          <w:u w:color="000000" w:themeColor="text1"/>
        </w:rPr>
        <w:t>TO AMEND THE CODE OF LAWS OF SOUTH CAROLINA, 1976, BY ADDING SECTION 12</w:t>
      </w:r>
      <w:r w:rsidRPr="0090686E">
        <w:rPr>
          <w:color w:val="000000" w:themeColor="text1"/>
          <w:u w:color="000000" w:themeColor="text1"/>
        </w:rPr>
        <w:noBreakHyphen/>
        <w:t>4</w:t>
      </w:r>
      <w:r w:rsidRPr="0090686E">
        <w:rPr>
          <w:color w:val="000000" w:themeColor="text1"/>
          <w:u w:color="000000" w:themeColor="text1"/>
        </w:rPr>
        <w:noBreakHyphen/>
        <w:t>352 SO AS TO REQUIRE THE GOVERNOR TO DEVELOP A PROTECTION PLAN TO MINIMIZE THE ACTUAL AND POTENTIAL COSTS AND EFFECTS OF IDENTITY THEFT DUE TO THE CYBER SECURITY BREACH AT THE DEPARTMENT OF REVENUE BY PROVIDING IDENTITY THEFT PROTECTION AND IDENTITY THEFT RESOLUTION SERVICES, TO REQUIRE THE GOVERNOR TO DEVELOP  A POLICY THAT ENSURES THE SAFETY OF ALL PERSONALLY IDENTIFIABLE INFORMATION IN THE POSSESSION OF THE DEPARTMENT OF REVENUE, INCLUDING THE ENCRYPTION OF PERSONALLY IDENTIFIABLE INFORMATION, TO SET FORTH THE PROCESS BY WHICH IDENTITY THEFT PROTECTION AND RESOLUTION SERVICES ARE PROCURED, TO REQUIRE THE GOVERNOR AND THE DEPARTMENT OF REVENUE TO ATTEMPT TO MAKE ENROLLMENT IN THESE PROGRAMS AS EASY AS POSSIBLE, TO PROVIDE THAT THESE PROGRAMS MUST BE FREE OF CHARGE TO THE ELIGIBLE PERSONS, AND TO DEFINE TERMS; BY ADDING SECTION 12</w:t>
      </w:r>
      <w:r w:rsidRPr="0090686E">
        <w:rPr>
          <w:color w:val="000000" w:themeColor="text1"/>
          <w:u w:color="000000" w:themeColor="text1"/>
        </w:rPr>
        <w:noBreakHyphen/>
        <w:t>6</w:t>
      </w:r>
      <w:r w:rsidRPr="0090686E">
        <w:rPr>
          <w:color w:val="000000" w:themeColor="text1"/>
          <w:u w:color="000000" w:themeColor="text1"/>
        </w:rPr>
        <w:noBreakHyphen/>
        <w:t>1141, SO AS TO PROVIDE AN INDIVIDUAL INCOME TAX DEDUCTION FOR THE ACTUAL COSTS, BUT NOT EXCEEDING TWO HUNDRED DOLLARS FOR AN INDIVIDUAL TAXPAYER, AND NOT EXCEEDING THREE HUNDRED DOLLARS FOR A JOINT RETURN OR A RETURN CLAIMING DEPENDENTS, INCURRED BY A TAXPAYER IN THE TAXABLE YEAR TO PURCHASE IDENTITY THEFT PROTECTION AND IDENTITY THEFT RESOLUTION SERVICES; BY ADDING PART 7 TO CHAPTER 6, TITLE 37 SO AS TO ESTABLISH WITHIN THE DEPARTMENT OF CONSUMER AFFAIRS THE IDENTITY THEFT UNIT AND TO PROVIDE ITS DUTIES; BY ADDING CHAPTER 36 TO TITLE 1 SO AS TO ESTABLISH THE DEPARTMENT OF INFORMATION SECURITY, TO PROVIDE THAT THE MISSION OF THE DEPARTMENT OF INFORMATION SECURITY IS TO PROTECT THE STATE</w:t>
      </w:r>
      <w:r>
        <w:rPr>
          <w:color w:val="000000" w:themeColor="text1"/>
          <w:u w:color="000000" w:themeColor="text1"/>
        </w:rPr>
        <w:t>’</w:t>
      </w:r>
      <w:r w:rsidRPr="0090686E">
        <w:rPr>
          <w:color w:val="000000" w:themeColor="text1"/>
          <w:u w:color="000000" w:themeColor="text1"/>
        </w:rPr>
        <w:t>S INFORMATION AND CYBER SECURITY INFRASTRUCTURE, TO PROVIDE THAT THE DIRECTOR OF THE DEPARTMENT OF INFORMATION SECURITY IS THE CHIEF INFORMATION SECURITY OFFICER OF THE STATE AND TO PROVIDE THE CHIEF INFORMATION SECURITY OFFICER IS APPOINTED BY THE GOVERNOR, AND TO DEFINE TERMS, TO ESTABLISH THE TECHNOLOGY INVESTMENT COUNCIL TO ADOPT AND ANNUALLY REVIEW A STATEWIDE TECHNOLOGY PLAN, TO PROVIDE FOR THE MEMBERSHIP OF THE COUNCIL, AND TO REQUIRE REPORTS; TO AMEND SECTION 1</w:t>
      </w:r>
      <w:r w:rsidRPr="0090686E">
        <w:rPr>
          <w:color w:val="000000" w:themeColor="text1"/>
          <w:u w:color="000000" w:themeColor="text1"/>
        </w:rPr>
        <w:noBreakHyphen/>
        <w:t>3</w:t>
      </w:r>
      <w:r w:rsidRPr="0090686E">
        <w:rPr>
          <w:color w:val="000000" w:themeColor="text1"/>
          <w:u w:color="000000" w:themeColor="text1"/>
        </w:rPr>
        <w:noBreakHyphen/>
        <w:t>240, AS AMENDED, RELATING TO OFFICERS THAT ONLY MAY BE REMOVED BY THE GOVERNOR FOR CAUSE, SO AS TO ADD THE CHIEF INFORMATION SECURITY OFFICER; TO AMEND SECTION 1</w:t>
      </w:r>
      <w:r w:rsidRPr="0090686E">
        <w:rPr>
          <w:color w:val="000000" w:themeColor="text1"/>
          <w:u w:color="000000" w:themeColor="text1"/>
        </w:rPr>
        <w:noBreakHyphen/>
        <w:t>30</w:t>
      </w:r>
      <w:r w:rsidRPr="0090686E">
        <w:rPr>
          <w:color w:val="000000" w:themeColor="text1"/>
          <w:u w:color="000000" w:themeColor="text1"/>
        </w:rPr>
        <w:noBreakHyphen/>
        <w:t>10, AS AMENDED, RELATING TO DEPARTMENTS WITHIN THE EXECUTIVE BRANCH OF STATE GOVERNMENT, SO AS TO ADD THE DEPARTMENT OF INFORMATION SECURITY; AND BY ADDING CHAPTER 79 TO TITLE 2 SO AS TO CREATE THE JOINT INFORMATION SECURITY OVERSIGHT COMMITTEE TO CONDUCT A CONTINUING STUDY OF THE LAWS OF THIS STATE AFFECTING CYBER SECURITY, INCLUDING THE RECEIPT OF IMPEDIMENTS TO IMPROVED CYBER SECURITY, AND TO PROVIDE FOR THE MEMBERSHIP OF THE COMMITTEE.</w:t>
      </w:r>
    </w:p>
    <w:p w:rsidR="00F8486C" w:rsidRDefault="00F8486C" w:rsidP="00F8486C">
      <w:pPr>
        <w:suppressAutoHyphens/>
      </w:pPr>
      <w:r>
        <w:tab/>
        <w:t xml:space="preserve">The Senate proceeded to a consideration of the Bill, the question being the adoption of the previously proposed amendment as printed in the </w:t>
      </w:r>
      <w:r w:rsidR="00147909">
        <w:t>J</w:t>
      </w:r>
      <w:r>
        <w:t>ournal of April 9, 2013.</w:t>
      </w:r>
    </w:p>
    <w:p w:rsidR="00F8486C" w:rsidRDefault="00F8486C" w:rsidP="00F8486C">
      <w:pPr>
        <w:pStyle w:val="Header"/>
        <w:tabs>
          <w:tab w:val="clear" w:pos="8640"/>
          <w:tab w:val="left" w:pos="4320"/>
        </w:tabs>
      </w:pPr>
    </w:p>
    <w:p w:rsidR="00F8486C" w:rsidRDefault="00F8486C" w:rsidP="00F8486C">
      <w:pPr>
        <w:pStyle w:val="Header"/>
        <w:tabs>
          <w:tab w:val="clear" w:pos="8640"/>
          <w:tab w:val="left" w:pos="4320"/>
        </w:tabs>
      </w:pPr>
      <w:r>
        <w:tab/>
        <w:t>Senator SHEHEEN asked unanimous consent</w:t>
      </w:r>
      <w:r w:rsidR="00C640E8">
        <w:t xml:space="preserve"> that</w:t>
      </w:r>
      <w:r>
        <w:t xml:space="preserve"> the p</w:t>
      </w:r>
      <w:r w:rsidR="00C640E8">
        <w:t>reviously proposed amendment be</w:t>
      </w:r>
      <w:r>
        <w:t xml:space="preserve"> withdrawn.</w:t>
      </w:r>
    </w:p>
    <w:p w:rsidR="00F8486C" w:rsidRDefault="00F8486C" w:rsidP="00F8486C">
      <w:pPr>
        <w:pStyle w:val="Header"/>
        <w:tabs>
          <w:tab w:val="clear" w:pos="8640"/>
          <w:tab w:val="left" w:pos="4320"/>
        </w:tabs>
      </w:pPr>
      <w:r>
        <w:tab/>
        <w:t>There was no objection and the amendment was withdrawn.</w:t>
      </w:r>
    </w:p>
    <w:p w:rsidR="00F8486C" w:rsidRDefault="00F8486C" w:rsidP="00F8486C">
      <w:pPr>
        <w:pStyle w:val="Header"/>
        <w:tabs>
          <w:tab w:val="clear" w:pos="8640"/>
          <w:tab w:val="left" w:pos="4320"/>
        </w:tabs>
      </w:pPr>
    </w:p>
    <w:p w:rsidR="00F8486C" w:rsidRDefault="00F8486C" w:rsidP="00F8486C">
      <w:pPr>
        <w:rPr>
          <w:snapToGrid w:val="0"/>
        </w:rPr>
      </w:pPr>
      <w:r>
        <w:rPr>
          <w:snapToGrid w:val="0"/>
        </w:rPr>
        <w:tab/>
        <w:t>Senators SHEHEEN, MALLOY and SETZLER proposed the following amendment (334R003.VAS)</w:t>
      </w:r>
      <w:r w:rsidRPr="003A52A0">
        <w:rPr>
          <w:snapToGrid w:val="0"/>
        </w:rPr>
        <w:t>, which was adopted</w:t>
      </w:r>
      <w:r>
        <w:rPr>
          <w:snapToGrid w:val="0"/>
        </w:rPr>
        <w:t>:</w:t>
      </w:r>
    </w:p>
    <w:p w:rsidR="00F8486C" w:rsidRPr="003A52A0" w:rsidRDefault="00F8486C" w:rsidP="00F8486C">
      <w:pPr>
        <w:rPr>
          <w:color w:val="auto"/>
          <w:u w:color="000000" w:themeColor="text1"/>
        </w:rPr>
      </w:pPr>
      <w:r w:rsidRPr="003A52A0">
        <w:rPr>
          <w:snapToGrid w:val="0"/>
          <w:color w:val="auto"/>
        </w:rPr>
        <w:tab/>
        <w:t xml:space="preserve">Amend the bill, as and if amended, </w:t>
      </w:r>
      <w:r w:rsidRPr="003A52A0">
        <w:rPr>
          <w:color w:val="auto"/>
          <w:u w:color="000000" w:themeColor="text1"/>
        </w:rPr>
        <w:t>by adding an appropriately numbered SECTION to read:</w:t>
      </w:r>
    </w:p>
    <w:p w:rsidR="00F8486C" w:rsidRPr="003A52A0" w:rsidRDefault="00F8486C" w:rsidP="00F8486C">
      <w:pPr>
        <w:rPr>
          <w:color w:val="auto"/>
          <w:u w:color="000000" w:themeColor="text1"/>
        </w:rPr>
      </w:pPr>
      <w:r>
        <w:rPr>
          <w:u w:color="000000" w:themeColor="text1"/>
        </w:rPr>
        <w:tab/>
      </w:r>
      <w:r w:rsidRPr="003A52A0">
        <w:rPr>
          <w:color w:val="auto"/>
          <w:u w:color="000000" w:themeColor="text1"/>
        </w:rPr>
        <w:t>/</w:t>
      </w:r>
      <w:r w:rsidRPr="003A52A0">
        <w:rPr>
          <w:color w:val="auto"/>
          <w:u w:color="000000" w:themeColor="text1"/>
        </w:rPr>
        <w:tab/>
        <w:t>SECTION</w:t>
      </w:r>
      <w:r w:rsidRPr="003A52A0">
        <w:rPr>
          <w:color w:val="auto"/>
          <w:u w:color="000000" w:themeColor="text1"/>
        </w:rPr>
        <w:tab/>
        <w:t>___.</w:t>
      </w:r>
      <w:r w:rsidRPr="003A52A0">
        <w:rPr>
          <w:color w:val="auto"/>
          <w:u w:color="000000" w:themeColor="text1"/>
        </w:rPr>
        <w:tab/>
        <w:t>Article 3, Chapter 4, Title 12 of the 1976 Code is amended by adding:</w:t>
      </w:r>
    </w:p>
    <w:p w:rsidR="00F8486C" w:rsidRPr="003A52A0" w:rsidRDefault="00F8486C" w:rsidP="00F8486C">
      <w:pPr>
        <w:rPr>
          <w:color w:val="auto"/>
          <w:u w:color="000000" w:themeColor="text1"/>
        </w:rPr>
      </w:pPr>
      <w:r w:rsidRPr="003A52A0">
        <w:rPr>
          <w:color w:val="auto"/>
          <w:u w:color="000000" w:themeColor="text1"/>
        </w:rPr>
        <w:tab/>
        <w:t>“Section 12</w:t>
      </w:r>
      <w:r w:rsidRPr="003A52A0">
        <w:rPr>
          <w:color w:val="auto"/>
          <w:u w:color="000000" w:themeColor="text1"/>
        </w:rPr>
        <w:noBreakHyphen/>
        <w:t>4</w:t>
      </w:r>
      <w:r w:rsidRPr="003A52A0">
        <w:rPr>
          <w:color w:val="auto"/>
          <w:u w:color="000000" w:themeColor="text1"/>
        </w:rPr>
        <w:noBreakHyphen/>
        <w:t>355.</w:t>
      </w:r>
      <w:r w:rsidRPr="003A52A0">
        <w:rPr>
          <w:color w:val="auto"/>
          <w:u w:color="000000" w:themeColor="text1"/>
        </w:rPr>
        <w:tab/>
        <w:t>(A)</w:t>
      </w:r>
      <w:r w:rsidRPr="003A52A0">
        <w:rPr>
          <w:color w:val="auto"/>
          <w:u w:color="000000" w:themeColor="text1"/>
        </w:rPr>
        <w:tab/>
        <w:t>For the purposes of this section:</w:t>
      </w:r>
    </w:p>
    <w:p w:rsidR="00F8486C" w:rsidRPr="003A52A0" w:rsidRDefault="00F8486C" w:rsidP="00F8486C">
      <w:pPr>
        <w:rPr>
          <w:color w:val="auto"/>
          <w:u w:color="000000" w:themeColor="text1"/>
        </w:rPr>
      </w:pPr>
      <w:r w:rsidRPr="003A52A0">
        <w:rPr>
          <w:color w:val="auto"/>
          <w:u w:color="000000" w:themeColor="text1"/>
        </w:rPr>
        <w:tab/>
      </w:r>
      <w:r w:rsidRPr="003A52A0">
        <w:rPr>
          <w:color w:val="auto"/>
          <w:u w:color="000000" w:themeColor="text1"/>
        </w:rPr>
        <w:tab/>
        <w:t>(1)</w:t>
      </w:r>
      <w:r w:rsidRPr="003A52A0">
        <w:rPr>
          <w:color w:val="auto"/>
          <w:u w:color="000000" w:themeColor="text1"/>
        </w:rPr>
        <w:tab/>
        <w:t xml:space="preserve">‘Eligible person’ shall mean a person whose personally identifiable information was obtained by a third party from a compromised computer system maintained by a state agency, board, committee, or commission. </w:t>
      </w:r>
    </w:p>
    <w:p w:rsidR="00F8486C" w:rsidRPr="003A52A0" w:rsidRDefault="00F8486C" w:rsidP="00F8486C">
      <w:pPr>
        <w:rPr>
          <w:color w:val="auto"/>
        </w:rPr>
      </w:pPr>
      <w:r w:rsidRPr="003A52A0">
        <w:rPr>
          <w:color w:val="auto"/>
          <w:u w:color="000000" w:themeColor="text1"/>
        </w:rPr>
        <w:tab/>
      </w:r>
      <w:r w:rsidRPr="003A52A0">
        <w:rPr>
          <w:color w:val="auto"/>
          <w:u w:color="000000" w:themeColor="text1"/>
        </w:rPr>
        <w:tab/>
        <w:t>(2)</w:t>
      </w:r>
      <w:r w:rsidRPr="003A52A0">
        <w:rPr>
          <w:color w:val="auto"/>
          <w:u w:color="000000" w:themeColor="text1"/>
        </w:rPr>
        <w:tab/>
      </w:r>
      <w:r w:rsidRPr="003A52A0">
        <w:rPr>
          <w:color w:val="auto"/>
        </w:rPr>
        <w:t xml:space="preserve">‘Eligible expenses’ shall mean financial losses incurred by an eligible person directly related to the misappropriation of the eligible person’s personally identifiable information that was </w:t>
      </w:r>
      <w:r w:rsidRPr="003A52A0">
        <w:rPr>
          <w:color w:val="auto"/>
          <w:u w:color="000000" w:themeColor="text1"/>
        </w:rPr>
        <w:t>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state-supported program free of charge.</w:t>
      </w:r>
    </w:p>
    <w:p w:rsidR="00F8486C" w:rsidRPr="003A52A0" w:rsidRDefault="00F8486C" w:rsidP="00F8486C">
      <w:pPr>
        <w:rPr>
          <w:color w:val="auto"/>
          <w:u w:color="000000" w:themeColor="text1"/>
        </w:rPr>
      </w:pPr>
      <w:r w:rsidRPr="003A52A0">
        <w:rPr>
          <w:color w:val="auto"/>
          <w:u w:color="000000" w:themeColor="text1"/>
        </w:rPr>
        <w:tab/>
      </w:r>
      <w:r w:rsidRPr="003A52A0">
        <w:rPr>
          <w:color w:val="auto"/>
          <w:u w:color="000000" w:themeColor="text1"/>
        </w:rPr>
        <w:tab/>
        <w:t>(3)</w:t>
      </w:r>
      <w:r w:rsidRPr="003A52A0">
        <w:rPr>
          <w:color w:val="auto"/>
          <w:u w:color="000000" w:themeColor="text1"/>
        </w:rPr>
        <w:tab/>
        <w:t xml:space="preserve">‘Financial losses’ </w:t>
      </w:r>
      <w:r w:rsidRPr="003A52A0">
        <w:rPr>
          <w:color w:val="auto"/>
        </w:rPr>
        <w:t>shall mean actual losses, including, but not limited to, lost wages, attorneys’ fees, and other costs incurred by an eligible person related to correcting his credit history or credit rating, or costs or judgements related to any criminal, civil, or administrative proceeding brought against the eligible person resulting from the misappropriation of the victim’s personally identifiable information not recovered from any other source.  Costs associated with the purchase of identity theft protection and identity theft resolution services as defined in Section 12</w:t>
      </w:r>
      <w:r w:rsidRPr="003A52A0">
        <w:rPr>
          <w:color w:val="auto"/>
        </w:rPr>
        <w:noBreakHyphen/>
        <w:t>4</w:t>
      </w:r>
      <w:r w:rsidRPr="003A52A0">
        <w:rPr>
          <w:color w:val="auto"/>
        </w:rPr>
        <w:noBreakHyphen/>
        <w:t>352(A)(2) and Section 12</w:t>
      </w:r>
      <w:r w:rsidRPr="003A52A0">
        <w:rPr>
          <w:color w:val="auto"/>
        </w:rPr>
        <w:noBreakHyphen/>
        <w:t>4</w:t>
      </w:r>
      <w:r w:rsidRPr="003A52A0">
        <w:rPr>
          <w:color w:val="auto"/>
        </w:rPr>
        <w:noBreakHyphen/>
        <w:t>352(A)(3) are not financial losses.</w:t>
      </w:r>
    </w:p>
    <w:p w:rsidR="00F8486C" w:rsidRPr="003A52A0" w:rsidRDefault="00F8486C" w:rsidP="00F8486C">
      <w:pPr>
        <w:rPr>
          <w:color w:val="auto"/>
          <w:u w:color="000000" w:themeColor="text1"/>
        </w:rPr>
      </w:pPr>
      <w:r w:rsidRPr="003A52A0">
        <w:rPr>
          <w:color w:val="auto"/>
          <w:u w:color="000000" w:themeColor="text1"/>
        </w:rPr>
        <w:tab/>
      </w:r>
      <w:r w:rsidRPr="003A52A0">
        <w:rPr>
          <w:color w:val="auto"/>
          <w:u w:color="000000" w:themeColor="text1"/>
        </w:rPr>
        <w:tab/>
        <w:t>(4)</w:t>
      </w:r>
      <w:r w:rsidRPr="003A52A0">
        <w:rPr>
          <w:color w:val="auto"/>
          <w:u w:color="000000" w:themeColor="text1"/>
        </w:rPr>
        <w:tab/>
        <w:t>‘Person’ shall mean an individual, corporation, firm, association, joint venture, partnership, limited liability corporation, or any other business entity.</w:t>
      </w:r>
    </w:p>
    <w:p w:rsidR="00F8486C" w:rsidRPr="003A52A0" w:rsidRDefault="00F8486C" w:rsidP="00F8486C">
      <w:pPr>
        <w:rPr>
          <w:color w:val="auto"/>
          <w:u w:color="000000" w:themeColor="text1"/>
        </w:rPr>
      </w:pPr>
      <w:r w:rsidRPr="003A52A0">
        <w:rPr>
          <w:color w:val="auto"/>
          <w:u w:color="000000" w:themeColor="text1"/>
        </w:rPr>
        <w:tab/>
      </w:r>
      <w:r w:rsidRPr="003A52A0">
        <w:rPr>
          <w:color w:val="auto"/>
          <w:u w:color="000000" w:themeColor="text1"/>
        </w:rPr>
        <w:tab/>
        <w:t>(5)</w:t>
      </w:r>
      <w:r w:rsidRPr="003A52A0">
        <w:rPr>
          <w:color w:val="auto"/>
          <w:u w:color="000000" w:themeColor="text1"/>
        </w:rPr>
        <w:tab/>
        <w:t>‘Personally identifiable information’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F8486C" w:rsidRPr="003A52A0" w:rsidRDefault="00F8486C" w:rsidP="00F8486C">
      <w:pPr>
        <w:rPr>
          <w:color w:val="auto"/>
          <w:u w:color="000000" w:themeColor="text1"/>
        </w:rPr>
      </w:pPr>
      <w:r w:rsidRPr="003A52A0">
        <w:rPr>
          <w:color w:val="auto"/>
          <w:u w:color="000000" w:themeColor="text1"/>
        </w:rPr>
        <w:tab/>
        <w:t>(B)</w:t>
      </w:r>
      <w:r w:rsidRPr="003A52A0">
        <w:rPr>
          <w:color w:val="auto"/>
          <w:u w:color="000000" w:themeColor="text1"/>
        </w:rPr>
        <w:tab/>
        <w:t>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w:t>
      </w:r>
    </w:p>
    <w:p w:rsidR="00F8486C" w:rsidRPr="003A52A0" w:rsidRDefault="00F8486C" w:rsidP="00F8486C">
      <w:pPr>
        <w:rPr>
          <w:color w:val="auto"/>
          <w:u w:color="000000" w:themeColor="text1"/>
        </w:rPr>
      </w:pPr>
      <w:r w:rsidRPr="003A52A0">
        <w:rPr>
          <w:color w:val="auto"/>
          <w:u w:color="000000" w:themeColor="text1"/>
        </w:rPr>
        <w:tab/>
        <w:t>(C)</w:t>
      </w:r>
      <w:r w:rsidRPr="003A52A0">
        <w:rPr>
          <w:color w:val="auto"/>
          <w:u w:color="000000" w:themeColor="text1"/>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Treasurer’s decision or within one hundred eighty days after the filing of the claim if he has failed to act on it.</w:t>
      </w:r>
    </w:p>
    <w:p w:rsidR="00F8486C" w:rsidRPr="003A52A0" w:rsidRDefault="00F8486C" w:rsidP="00F8486C">
      <w:pPr>
        <w:rPr>
          <w:color w:val="auto"/>
          <w:u w:color="000000" w:themeColor="text1"/>
        </w:rPr>
      </w:pPr>
      <w:r w:rsidRPr="003A52A0">
        <w:rPr>
          <w:color w:val="auto"/>
          <w:u w:color="000000" w:themeColor="text1"/>
        </w:rPr>
        <w:tab/>
        <w:t>(D)</w:t>
      </w:r>
      <w:r w:rsidRPr="003A52A0">
        <w:rPr>
          <w:color w:val="auto"/>
          <w:u w:color="000000" w:themeColor="text1"/>
        </w:rPr>
        <w:tab/>
        <w:t>The State Treasurer may promulgate regulations necessary to implement the provisions of this section, including the disbursal of proceeds of the fund.”</w:t>
      </w:r>
      <w:r w:rsidRPr="003A52A0">
        <w:rPr>
          <w:color w:val="auto"/>
          <w:u w:color="000000" w:themeColor="text1"/>
        </w:rPr>
        <w:tab/>
      </w:r>
      <w:r w:rsidRPr="003A52A0">
        <w:rPr>
          <w:color w:val="auto"/>
          <w:u w:color="000000" w:themeColor="text1"/>
        </w:rPr>
        <w:tab/>
      </w:r>
      <w:r w:rsidRPr="003A52A0">
        <w:rPr>
          <w:color w:val="auto"/>
          <w:u w:color="000000" w:themeColor="text1"/>
        </w:rPr>
        <w:tab/>
        <w:t>/</w:t>
      </w:r>
    </w:p>
    <w:p w:rsidR="00F8486C" w:rsidRPr="003A52A0" w:rsidRDefault="00F8486C" w:rsidP="00F8486C">
      <w:pPr>
        <w:rPr>
          <w:snapToGrid w:val="0"/>
          <w:color w:val="auto"/>
        </w:rPr>
      </w:pPr>
      <w:r w:rsidRPr="003A52A0">
        <w:rPr>
          <w:snapToGrid w:val="0"/>
          <w:color w:val="auto"/>
        </w:rPr>
        <w:tab/>
        <w:t>Renumber sections to conform.</w:t>
      </w:r>
    </w:p>
    <w:p w:rsidR="00F8486C" w:rsidRDefault="00F8486C" w:rsidP="00F8486C">
      <w:pPr>
        <w:rPr>
          <w:snapToGrid w:val="0"/>
        </w:rPr>
      </w:pPr>
      <w:r w:rsidRPr="003A52A0">
        <w:rPr>
          <w:snapToGrid w:val="0"/>
          <w:color w:val="auto"/>
        </w:rPr>
        <w:tab/>
        <w:t>Amend title to conform.</w:t>
      </w:r>
    </w:p>
    <w:p w:rsidR="00F8486C" w:rsidRDefault="00F8486C" w:rsidP="00F8486C">
      <w:pPr>
        <w:pStyle w:val="Header"/>
        <w:tabs>
          <w:tab w:val="clear" w:pos="8640"/>
          <w:tab w:val="left" w:pos="4320"/>
        </w:tabs>
      </w:pPr>
    </w:p>
    <w:p w:rsidR="00147909" w:rsidRDefault="00147909" w:rsidP="00F8486C">
      <w:pPr>
        <w:pStyle w:val="Header"/>
        <w:tabs>
          <w:tab w:val="clear" w:pos="8640"/>
          <w:tab w:val="left" w:pos="4320"/>
        </w:tabs>
      </w:pPr>
      <w:r>
        <w:tab/>
        <w:t>Senator SHEHEEN explained the amendment.</w:t>
      </w:r>
    </w:p>
    <w:p w:rsidR="00147909" w:rsidRDefault="00147909" w:rsidP="00F8486C">
      <w:pPr>
        <w:pStyle w:val="Header"/>
        <w:tabs>
          <w:tab w:val="clear" w:pos="8640"/>
          <w:tab w:val="left" w:pos="4320"/>
        </w:tabs>
      </w:pPr>
    </w:p>
    <w:p w:rsidR="00F8486C" w:rsidRDefault="00F8486C" w:rsidP="00F8486C">
      <w:pPr>
        <w:pStyle w:val="Header"/>
        <w:tabs>
          <w:tab w:val="clear" w:pos="8640"/>
          <w:tab w:val="left" w:pos="4320"/>
        </w:tabs>
      </w:pPr>
      <w:r>
        <w:tab/>
        <w:t>The "ayes" and "nays" were demanded and taken on the adoption of the amendment, resulting as follows:</w:t>
      </w:r>
    </w:p>
    <w:p w:rsidR="00F8486C" w:rsidRPr="00C54970" w:rsidRDefault="00F8486C" w:rsidP="00F8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 xml:space="preserve">Ayes </w:t>
      </w:r>
      <w:r>
        <w:rPr>
          <w:b/>
        </w:rPr>
        <w:t>43</w:t>
      </w:r>
      <w:r w:rsidRPr="00C54970">
        <w:rPr>
          <w:b/>
        </w:rPr>
        <w:t>; Nays</w:t>
      </w:r>
      <w:r>
        <w:rPr>
          <w:b/>
        </w:rPr>
        <w:t xml:space="preserve"> 0</w:t>
      </w:r>
      <w:r w:rsidRPr="00C54970">
        <w:rPr>
          <w:b/>
        </w:rPr>
        <w:t xml:space="preserve"> </w:t>
      </w:r>
      <w:r>
        <w:rPr>
          <w:b/>
        </w:rPr>
        <w:t xml:space="preserve"> </w:t>
      </w:r>
    </w:p>
    <w:p w:rsidR="00F8486C" w:rsidRDefault="00F8486C" w:rsidP="00F8486C">
      <w:pPr>
        <w:pStyle w:val="Header"/>
        <w:tabs>
          <w:tab w:val="clear" w:pos="8640"/>
          <w:tab w:val="left" w:pos="4320"/>
        </w:tabs>
      </w:pP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4C3B">
        <w:rPr>
          <w:b/>
        </w:rPr>
        <w:t>AYES</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Alexander</w:t>
      </w:r>
      <w:r>
        <w:tab/>
      </w:r>
      <w:r w:rsidRPr="006B4C3B">
        <w:t>Allen</w:t>
      </w:r>
      <w:r>
        <w:tab/>
      </w:r>
      <w:r w:rsidRPr="006B4C3B">
        <w:t>Bennett</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Bright</w:t>
      </w:r>
      <w:r>
        <w:tab/>
      </w:r>
      <w:r w:rsidRPr="006B4C3B">
        <w:t>Bryant</w:t>
      </w:r>
      <w:r>
        <w:tab/>
      </w:r>
      <w:r w:rsidRPr="006B4C3B">
        <w:t>Campbell</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Campsen</w:t>
      </w:r>
      <w:r>
        <w:tab/>
      </w:r>
      <w:r w:rsidRPr="006B4C3B">
        <w:t>Cleary</w:t>
      </w:r>
      <w:r>
        <w:tab/>
      </w:r>
      <w:r w:rsidRPr="006B4C3B">
        <w:t>Coleman</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Corbin</w:t>
      </w:r>
      <w:r>
        <w:tab/>
      </w:r>
      <w:r w:rsidRPr="006B4C3B">
        <w:t>Courson</w:t>
      </w:r>
      <w:r>
        <w:tab/>
      </w:r>
      <w:r w:rsidRPr="006B4C3B">
        <w:t>Cromer</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Davis</w:t>
      </w:r>
      <w:r>
        <w:tab/>
      </w:r>
      <w:r w:rsidRPr="006B4C3B">
        <w:t>Fair</w:t>
      </w:r>
      <w:r>
        <w:tab/>
      </w:r>
      <w:r w:rsidRPr="006B4C3B">
        <w:t>Ford</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Gregory</w:t>
      </w:r>
      <w:r>
        <w:tab/>
      </w:r>
      <w:r w:rsidRPr="006B4C3B">
        <w:t>Grooms</w:t>
      </w:r>
      <w:r>
        <w:tab/>
      </w:r>
      <w:r w:rsidRPr="006B4C3B">
        <w:t>Hayes</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Hembree</w:t>
      </w:r>
      <w:r>
        <w:tab/>
      </w:r>
      <w:r w:rsidRPr="006B4C3B">
        <w:t>Jackson</w:t>
      </w:r>
      <w:r>
        <w:tab/>
      </w:r>
      <w:r w:rsidRPr="006B4C3B">
        <w:t>Johnson</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B4C3B">
        <w:t>Lourie</w:t>
      </w:r>
      <w:r>
        <w:tab/>
      </w:r>
      <w:r w:rsidRPr="006B4C3B">
        <w:t>Malloy</w:t>
      </w:r>
      <w:r>
        <w:tab/>
      </w:r>
      <w:r w:rsidRPr="006B4C3B">
        <w:rPr>
          <w:i/>
        </w:rPr>
        <w:t>Martin, Larry</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rPr>
          <w:i/>
        </w:rPr>
        <w:t>Martin, Shane</w:t>
      </w:r>
      <w:r>
        <w:rPr>
          <w:i/>
        </w:rPr>
        <w:tab/>
      </w:r>
      <w:r w:rsidRPr="006B4C3B">
        <w:t>Massey</w:t>
      </w:r>
      <w:r>
        <w:tab/>
      </w:r>
      <w:r w:rsidRPr="006B4C3B">
        <w:t>Matthews</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McElveen</w:t>
      </w:r>
      <w:r>
        <w:tab/>
      </w:r>
      <w:r w:rsidRPr="006B4C3B">
        <w:t>McGill</w:t>
      </w:r>
      <w:r>
        <w:tab/>
      </w:r>
      <w:r w:rsidRPr="006B4C3B">
        <w:t>Nicholson</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O’Dell</w:t>
      </w:r>
      <w:r>
        <w:tab/>
      </w:r>
      <w:r w:rsidRPr="006B4C3B">
        <w:t>Peeler</w:t>
      </w:r>
      <w:r>
        <w:tab/>
      </w:r>
      <w:r w:rsidRPr="006B4C3B">
        <w:t>Rankin</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Reese</w:t>
      </w:r>
      <w:r>
        <w:tab/>
      </w:r>
      <w:r w:rsidRPr="006B4C3B">
        <w:t>Scott</w:t>
      </w:r>
      <w:r>
        <w:tab/>
      </w:r>
      <w:r w:rsidRPr="006B4C3B">
        <w:t>Setzler</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Shealy</w:t>
      </w:r>
      <w:r>
        <w:tab/>
      </w:r>
      <w:r w:rsidRPr="006B4C3B">
        <w:t>Sheheen</w:t>
      </w:r>
      <w:r>
        <w:tab/>
      </w:r>
      <w:r w:rsidRPr="006B4C3B">
        <w:t>Thurmond</w:t>
      </w: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Turner</w:t>
      </w:r>
      <w:r>
        <w:tab/>
      </w:r>
      <w:r w:rsidRPr="006B4C3B">
        <w:t>Verdin</w:t>
      </w:r>
      <w:r>
        <w:tab/>
      </w:r>
      <w:r w:rsidRPr="006B4C3B">
        <w:t>Williams</w:t>
      </w:r>
    </w:p>
    <w:p w:rsidR="00F8486C"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4C3B">
        <w:t>Young</w:t>
      </w:r>
    </w:p>
    <w:p w:rsidR="001449FC" w:rsidRDefault="001449F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4C3B">
        <w:rPr>
          <w:b/>
        </w:rPr>
        <w:t>Total--43</w:t>
      </w:r>
    </w:p>
    <w:p w:rsidR="00F8486C"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4C3B">
        <w:rPr>
          <w:b/>
        </w:rPr>
        <w:t>NAYS</w:t>
      </w:r>
    </w:p>
    <w:p w:rsidR="00F8486C"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486C" w:rsidRPr="006B4C3B" w:rsidRDefault="00F8486C" w:rsidP="00F848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4C3B">
        <w:rPr>
          <w:b/>
        </w:rPr>
        <w:t>Total--0</w:t>
      </w:r>
    </w:p>
    <w:p w:rsidR="00F8486C" w:rsidRDefault="00F8486C" w:rsidP="00F8486C"/>
    <w:p w:rsidR="00F8486C" w:rsidRDefault="00F8486C" w:rsidP="00F8486C">
      <w:pPr>
        <w:pStyle w:val="Header"/>
        <w:tabs>
          <w:tab w:val="clear" w:pos="8640"/>
          <w:tab w:val="left" w:pos="4320"/>
        </w:tabs>
      </w:pPr>
      <w:r>
        <w:tab/>
        <w:t xml:space="preserve">The  amendment was adopted. </w:t>
      </w:r>
    </w:p>
    <w:p w:rsidR="00F8486C" w:rsidRDefault="00F8486C" w:rsidP="00F8486C">
      <w:pPr>
        <w:pStyle w:val="Header"/>
        <w:tabs>
          <w:tab w:val="clear" w:pos="8640"/>
          <w:tab w:val="left" w:pos="4320"/>
        </w:tabs>
      </w:pPr>
    </w:p>
    <w:p w:rsidR="00742007" w:rsidRDefault="00742007" w:rsidP="00742007">
      <w:pPr>
        <w:pStyle w:val="Header"/>
        <w:tabs>
          <w:tab w:val="clear" w:pos="8640"/>
          <w:tab w:val="left" w:pos="4320"/>
        </w:tabs>
      </w:pPr>
      <w:r>
        <w:rPr>
          <w:b/>
        </w:rPr>
        <w:tab/>
      </w:r>
      <w:r>
        <w:t>On motion of Senator MATTHEWS, the Bill was carried over, as amended.</w:t>
      </w:r>
    </w:p>
    <w:p w:rsidR="00742007" w:rsidRDefault="00742007" w:rsidP="00F8486C">
      <w:pPr>
        <w:pStyle w:val="Header"/>
        <w:tabs>
          <w:tab w:val="clear" w:pos="8640"/>
          <w:tab w:val="left" w:pos="4320"/>
        </w:tabs>
      </w:pPr>
    </w:p>
    <w:p w:rsidR="00F8486C" w:rsidRPr="001949ED" w:rsidRDefault="00F8486C" w:rsidP="00F8486C">
      <w:pPr>
        <w:pStyle w:val="Header"/>
        <w:tabs>
          <w:tab w:val="clear" w:pos="8640"/>
          <w:tab w:val="left" w:pos="4320"/>
        </w:tabs>
        <w:jc w:val="center"/>
      </w:pPr>
      <w:r>
        <w:rPr>
          <w:b/>
        </w:rPr>
        <w:t>S. 334--Objection</w:t>
      </w:r>
    </w:p>
    <w:p w:rsidR="00F8486C" w:rsidRDefault="00F8486C" w:rsidP="00F8486C">
      <w:pPr>
        <w:pStyle w:val="Header"/>
        <w:tabs>
          <w:tab w:val="clear" w:pos="8640"/>
          <w:tab w:val="left" w:pos="4320"/>
        </w:tabs>
      </w:pPr>
      <w:r>
        <w:tab/>
        <w:t>Senator SETZLER asked unanimous co</w:t>
      </w:r>
      <w:r w:rsidR="001449FC">
        <w:t>nsent to take up Senator PEELER’s</w:t>
      </w:r>
      <w:r>
        <w:t xml:space="preserve"> amendment, then carry the Bill over, as amended.</w:t>
      </w:r>
    </w:p>
    <w:p w:rsidR="00F8486C" w:rsidRDefault="00F8486C" w:rsidP="00F8486C">
      <w:pPr>
        <w:pStyle w:val="Header"/>
        <w:tabs>
          <w:tab w:val="clear" w:pos="8640"/>
          <w:tab w:val="left" w:pos="4320"/>
        </w:tabs>
      </w:pPr>
      <w:r>
        <w:tab/>
        <w:t>Senator LEATHERMAN objected.</w:t>
      </w:r>
    </w:p>
    <w:p w:rsidR="00742007" w:rsidRPr="001A3049" w:rsidRDefault="00742007" w:rsidP="00742007">
      <w:pPr>
        <w:pStyle w:val="Header"/>
        <w:tabs>
          <w:tab w:val="clear" w:pos="8640"/>
          <w:tab w:val="left" w:pos="4320"/>
        </w:tabs>
      </w:pPr>
    </w:p>
    <w:p w:rsidR="00F8486C" w:rsidRDefault="00F8486C" w:rsidP="00F8486C">
      <w:pPr>
        <w:pStyle w:val="Header"/>
        <w:tabs>
          <w:tab w:val="clear" w:pos="8640"/>
          <w:tab w:val="left" w:pos="4320"/>
        </w:tabs>
      </w:pPr>
      <w:r>
        <w:tab/>
        <w:t>Senator BRYANT</w:t>
      </w:r>
      <w:r w:rsidR="00147909">
        <w:t>, with unanimous consent,</w:t>
      </w:r>
      <w:r>
        <w:t xml:space="preserve"> spoke on the Bill, as amended.</w:t>
      </w:r>
    </w:p>
    <w:p w:rsidR="0090293E" w:rsidRDefault="0090293E">
      <w:pPr>
        <w:pStyle w:val="Header"/>
        <w:tabs>
          <w:tab w:val="clear" w:pos="8640"/>
          <w:tab w:val="left" w:pos="4320"/>
        </w:tabs>
      </w:pPr>
    </w:p>
    <w:p w:rsidR="00B0774A" w:rsidRPr="00EA0CCF" w:rsidRDefault="00B0774A" w:rsidP="001449FC">
      <w:pPr>
        <w:keepNext/>
        <w:jc w:val="center"/>
        <w:rPr>
          <w:b/>
        </w:rPr>
      </w:pPr>
      <w:r w:rsidRPr="00EA0CCF">
        <w:rPr>
          <w:b/>
        </w:rPr>
        <w:t>LOCAL APPOINTMENTS</w:t>
      </w:r>
    </w:p>
    <w:p w:rsidR="00B0774A" w:rsidRPr="00EA0CCF" w:rsidRDefault="00B0774A" w:rsidP="001449FC">
      <w:pPr>
        <w:keepNext/>
        <w:jc w:val="center"/>
        <w:rPr>
          <w:b/>
        </w:rPr>
      </w:pPr>
      <w:r w:rsidRPr="00EA0CCF">
        <w:rPr>
          <w:b/>
        </w:rPr>
        <w:t>Confirmations</w:t>
      </w:r>
    </w:p>
    <w:p w:rsidR="00B0774A" w:rsidRDefault="00B0774A" w:rsidP="001449FC">
      <w:pPr>
        <w:keepNext/>
        <w:ind w:firstLine="216"/>
      </w:pPr>
      <w:r>
        <w:t>Having received a favorable report from the Senate, the following appointments were confirmed in open session:</w:t>
      </w:r>
    </w:p>
    <w:p w:rsidR="00B0774A" w:rsidRDefault="00B0774A" w:rsidP="001449FC">
      <w:pPr>
        <w:keepNext/>
        <w:ind w:firstLine="216"/>
      </w:pPr>
    </w:p>
    <w:p w:rsidR="00B0774A" w:rsidRPr="00EA0CCF" w:rsidRDefault="00B0774A" w:rsidP="00B0774A">
      <w:pPr>
        <w:keepNext/>
        <w:ind w:firstLine="216"/>
        <w:rPr>
          <w:u w:val="single"/>
        </w:rPr>
      </w:pPr>
      <w:r w:rsidRPr="00EA0CCF">
        <w:rPr>
          <w:u w:val="single"/>
        </w:rPr>
        <w:t>Reappointment, Horry County Board of Voter Registration, with the term to commence March 15, 2012, and to expire March 15, 2014</w:t>
      </w:r>
    </w:p>
    <w:p w:rsidR="00B0774A" w:rsidRPr="00EA0CCF" w:rsidRDefault="00B0774A" w:rsidP="00B0774A">
      <w:pPr>
        <w:keepNext/>
        <w:ind w:firstLine="216"/>
        <w:rPr>
          <w:u w:val="single"/>
        </w:rPr>
      </w:pPr>
      <w:r w:rsidRPr="00EA0CCF">
        <w:rPr>
          <w:u w:val="single"/>
        </w:rPr>
        <w:t>At-Large:</w:t>
      </w:r>
    </w:p>
    <w:p w:rsidR="00B0774A" w:rsidRDefault="00B0774A" w:rsidP="00B0774A">
      <w:pPr>
        <w:ind w:firstLine="216"/>
      </w:pPr>
      <w:r>
        <w:t>James Michael Frazier, 731 Bucksport Road, Conway, SC 29527</w:t>
      </w:r>
    </w:p>
    <w:p w:rsidR="00B0774A" w:rsidRDefault="00B0774A" w:rsidP="00B0774A">
      <w:pPr>
        <w:ind w:firstLine="216"/>
      </w:pPr>
    </w:p>
    <w:p w:rsidR="00B0774A" w:rsidRPr="00EA0CCF" w:rsidRDefault="00B0774A" w:rsidP="00B0774A">
      <w:pPr>
        <w:keepNext/>
        <w:ind w:firstLine="216"/>
        <w:rPr>
          <w:u w:val="single"/>
        </w:rPr>
      </w:pPr>
      <w:r w:rsidRPr="00EA0CCF">
        <w:rPr>
          <w:u w:val="single"/>
        </w:rPr>
        <w:t>Reappointment, York County Natural Gas Authority, with the term to commence March 1, 2013, and to expire March 1, 2016</w:t>
      </w:r>
    </w:p>
    <w:p w:rsidR="00B0774A" w:rsidRPr="00EA0CCF" w:rsidRDefault="00B0774A" w:rsidP="00B0774A">
      <w:pPr>
        <w:keepNext/>
        <w:ind w:firstLine="216"/>
        <w:rPr>
          <w:u w:val="single"/>
        </w:rPr>
      </w:pPr>
      <w:r w:rsidRPr="00EA0CCF">
        <w:rPr>
          <w:u w:val="single"/>
        </w:rPr>
        <w:t>York County:</w:t>
      </w:r>
    </w:p>
    <w:p w:rsidR="00B0774A" w:rsidRDefault="00B0774A" w:rsidP="00B0774A">
      <w:pPr>
        <w:ind w:firstLine="216"/>
      </w:pPr>
      <w:r>
        <w:t>William J. Hagner, 1901 Voyager Road, York, SC 29745</w:t>
      </w:r>
    </w:p>
    <w:p w:rsidR="00035C97" w:rsidRDefault="00035C97">
      <w:pPr>
        <w:pStyle w:val="Header"/>
        <w:tabs>
          <w:tab w:val="clear" w:pos="8640"/>
          <w:tab w:val="left" w:pos="4320"/>
        </w:tabs>
      </w:pPr>
    </w:p>
    <w:p w:rsidR="00566C66" w:rsidRDefault="00566C66">
      <w:pPr>
        <w:pStyle w:val="Header"/>
        <w:tabs>
          <w:tab w:val="clear" w:pos="8640"/>
          <w:tab w:val="left" w:pos="4320"/>
        </w:tabs>
      </w:pPr>
    </w:p>
    <w:p w:rsidR="00566C66" w:rsidRDefault="00566C66">
      <w:pPr>
        <w:pStyle w:val="Header"/>
        <w:tabs>
          <w:tab w:val="clear" w:pos="8640"/>
          <w:tab w:val="left" w:pos="4320"/>
        </w:tabs>
      </w:pPr>
    </w:p>
    <w:p w:rsidR="00566C66" w:rsidRDefault="00566C66">
      <w:pPr>
        <w:pStyle w:val="Header"/>
        <w:tabs>
          <w:tab w:val="clear" w:pos="8640"/>
          <w:tab w:val="left" w:pos="4320"/>
        </w:tabs>
      </w:pPr>
    </w:p>
    <w:p w:rsidR="00566C66" w:rsidRDefault="00566C66">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B2720">
        <w:tab/>
      </w:r>
      <w:r>
        <w:t xml:space="preserve">On motion of Senator </w:t>
      </w:r>
      <w:r w:rsidR="00AB2720">
        <w:t>McGILL</w:t>
      </w:r>
      <w:r>
        <w:t>, with unanimous consent, the Senate stood adjourned out of respect to the memory of Mr.</w:t>
      </w:r>
      <w:r w:rsidR="00AB2720">
        <w:t xml:space="preserve"> James White “Tony” Welch</w:t>
      </w:r>
      <w:r>
        <w:t xml:space="preserve"> of </w:t>
      </w:r>
      <w:r w:rsidR="00AB2720">
        <w:t>Kingstree</w:t>
      </w:r>
      <w:r>
        <w:t>, S.C.</w:t>
      </w:r>
      <w:r w:rsidR="00C26096">
        <w:t xml:space="preserve"> </w:t>
      </w:r>
      <w:r w:rsidR="005C191F">
        <w:t xml:space="preserve"> Mr. Welch was the loving husband of Mary Emma G. Welch, the devoted father of </w:t>
      </w:r>
      <w:r w:rsidR="00940E11">
        <w:t>James, Jr., Edward, William and Ann</w:t>
      </w:r>
      <w:r w:rsidR="005C191F">
        <w:t xml:space="preserve"> and doting grandfather of eight and two great-grandchildren.  </w:t>
      </w:r>
    </w:p>
    <w:p w:rsidR="00035C97" w:rsidRDefault="00035C97">
      <w:pPr>
        <w:pStyle w:val="Header"/>
        <w:tabs>
          <w:tab w:val="clear" w:pos="8640"/>
          <w:tab w:val="left" w:pos="4320"/>
        </w:tabs>
      </w:pPr>
    </w:p>
    <w:p w:rsidR="0067566B" w:rsidRDefault="0067566B" w:rsidP="00035C97">
      <w:pPr>
        <w:pStyle w:val="Header"/>
        <w:tabs>
          <w:tab w:val="clear" w:pos="8640"/>
          <w:tab w:val="left" w:pos="4320"/>
        </w:tabs>
        <w:jc w:val="center"/>
      </w:pPr>
      <w:r>
        <w:t>and</w:t>
      </w:r>
    </w:p>
    <w:p w:rsidR="00035C97" w:rsidRDefault="00035C97" w:rsidP="00035C97">
      <w:pPr>
        <w:pStyle w:val="Header"/>
        <w:tabs>
          <w:tab w:val="clear" w:pos="8640"/>
          <w:tab w:val="left" w:pos="4320"/>
        </w:tabs>
        <w:jc w:val="center"/>
      </w:pPr>
    </w:p>
    <w:p w:rsidR="0067566B" w:rsidRDefault="0067566B" w:rsidP="006756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7566B" w:rsidRDefault="0067566B" w:rsidP="00D6031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SETZLER, with unanimous consent, the Senate stood adjourned out of respect to the memory of Ms. Sarah Ross Jones of West Columbia, S.C.</w:t>
      </w:r>
      <w:r w:rsidR="00C26096">
        <w:t xml:space="preserve"> </w:t>
      </w:r>
      <w:r w:rsidR="00D6031D">
        <w:t xml:space="preserve"> Mrs. Jones was the founder in 1972 of the First Baptist Church of West Columbia Day Care and worked for many years as a faithful nursery worker.  She was predeceased by her husband, Julian.  She is survived by her loving children, Julian, Dan and Becky and her wonderful nine grandchildren and five great-grandchildren.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51BCC">
        <w:t>5:33 P</w:t>
      </w:r>
      <w:r>
        <w:t xml:space="preserve">.M., on motion of Senator </w:t>
      </w:r>
      <w:r w:rsidR="00551BCC">
        <w:t>COURSON</w:t>
      </w:r>
      <w:r>
        <w:t xml:space="preserve">, the Senate adjourned to meet tomorrow at </w:t>
      </w:r>
      <w:r w:rsidR="00551BCC">
        <w:t>11:00 A</w:t>
      </w:r>
      <w:r>
        <w:t>.M.</w:t>
      </w:r>
    </w:p>
    <w:p w:rsidR="00DB74A4" w:rsidRDefault="00DB74A4">
      <w:pPr>
        <w:pStyle w:val="Header"/>
        <w:keepLines/>
        <w:tabs>
          <w:tab w:val="clear" w:pos="8640"/>
          <w:tab w:val="left" w:pos="4320"/>
        </w:tabs>
      </w:pPr>
    </w:p>
    <w:p w:rsidR="00551BCC" w:rsidRPr="00551BCC" w:rsidRDefault="00551BCC" w:rsidP="00551BCC">
      <w:pPr>
        <w:pStyle w:val="Header"/>
        <w:keepLines/>
        <w:tabs>
          <w:tab w:val="clear" w:pos="8640"/>
          <w:tab w:val="left" w:pos="4320"/>
        </w:tabs>
        <w:jc w:val="center"/>
      </w:pPr>
      <w:r>
        <w:rPr>
          <w:b/>
        </w:rPr>
        <w:t>Recorded Vote</w:t>
      </w:r>
    </w:p>
    <w:p w:rsidR="00551BCC" w:rsidRDefault="00551BCC">
      <w:pPr>
        <w:pStyle w:val="Header"/>
        <w:keepLines/>
        <w:tabs>
          <w:tab w:val="clear" w:pos="8640"/>
          <w:tab w:val="left" w:pos="4320"/>
        </w:tabs>
      </w:pPr>
      <w:r>
        <w:tab/>
        <w:t>Senators SHANE MARTIN, BRIGHT and BRYANT desired to be recorded as voting against the motion to adjourn.</w:t>
      </w:r>
    </w:p>
    <w:p w:rsidR="001449FC" w:rsidRDefault="001449FC">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A5CF7">
      <w:headerReference w:type="default" r:id="rId7"/>
      <w:footerReference w:type="default" r:id="rId8"/>
      <w:footerReference w:type="first" r:id="rId9"/>
      <w:type w:val="continuous"/>
      <w:pgSz w:w="12240" w:h="15840"/>
      <w:pgMar w:top="1008" w:right="4666" w:bottom="3499" w:left="1238" w:header="1008" w:footer="3499" w:gutter="0"/>
      <w:pgNumType w:start="23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D4F" w:rsidRDefault="00744D4F">
      <w:r>
        <w:separator/>
      </w:r>
    </w:p>
  </w:endnote>
  <w:endnote w:type="continuationSeparator" w:id="0">
    <w:p w:rsidR="00744D4F" w:rsidRDefault="0074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8C5" w:rsidRDefault="00A25015" w:rsidP="009368C5">
    <w:pPr>
      <w:pStyle w:val="Footer"/>
      <w:spacing w:before="120"/>
      <w:jc w:val="center"/>
    </w:pPr>
    <w:r>
      <w:fldChar w:fldCharType="begin"/>
    </w:r>
    <w:r>
      <w:instrText xml:space="preserve"> PAGE   \* MERGEFORMAT </w:instrText>
    </w:r>
    <w:r>
      <w:fldChar w:fldCharType="separate"/>
    </w:r>
    <w:r>
      <w:rPr>
        <w:noProof/>
      </w:rPr>
      <w:t>2340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8C5" w:rsidRDefault="00A25015" w:rsidP="009368C5">
    <w:pPr>
      <w:pStyle w:val="Footer"/>
      <w:spacing w:before="120"/>
      <w:jc w:val="center"/>
    </w:pPr>
    <w:r>
      <w:fldChar w:fldCharType="begin"/>
    </w:r>
    <w:r>
      <w:instrText xml:space="preserve"> PAGE   \* MERGEFORMAT </w:instrText>
    </w:r>
    <w:r>
      <w:fldChar w:fldCharType="separate"/>
    </w:r>
    <w:r>
      <w:rPr>
        <w:noProof/>
      </w:rPr>
      <w:t>2339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D4F" w:rsidRDefault="00744D4F">
      <w:r>
        <w:separator/>
      </w:r>
    </w:p>
  </w:footnote>
  <w:footnote w:type="continuationSeparator" w:id="0">
    <w:p w:rsidR="00744D4F" w:rsidRDefault="00744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8C5" w:rsidRPr="009368C5" w:rsidRDefault="009368C5" w:rsidP="009368C5">
    <w:pPr>
      <w:pStyle w:val="Header"/>
      <w:spacing w:after="120"/>
      <w:jc w:val="center"/>
      <w:rPr>
        <w:b/>
      </w:rPr>
    </w:pPr>
    <w:r>
      <w:rPr>
        <w:b/>
      </w:rPr>
      <w:t>WEDNESDAY, APRIL 10,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2"/>
  </w:compat>
  <w:rsids>
    <w:rsidRoot w:val="009E17C4"/>
    <w:rsid w:val="000031AC"/>
    <w:rsid w:val="000074E0"/>
    <w:rsid w:val="0001047D"/>
    <w:rsid w:val="00011183"/>
    <w:rsid w:val="00022CE8"/>
    <w:rsid w:val="0002352C"/>
    <w:rsid w:val="00035C97"/>
    <w:rsid w:val="00042056"/>
    <w:rsid w:val="000430E6"/>
    <w:rsid w:val="00047732"/>
    <w:rsid w:val="00050AAF"/>
    <w:rsid w:val="000566AC"/>
    <w:rsid w:val="0006162D"/>
    <w:rsid w:val="0008217A"/>
    <w:rsid w:val="000A0425"/>
    <w:rsid w:val="000A0AAC"/>
    <w:rsid w:val="000A5862"/>
    <w:rsid w:val="000A7610"/>
    <w:rsid w:val="000B4BD8"/>
    <w:rsid w:val="000C7111"/>
    <w:rsid w:val="000F2F25"/>
    <w:rsid w:val="001001D1"/>
    <w:rsid w:val="00102019"/>
    <w:rsid w:val="00102C0A"/>
    <w:rsid w:val="00106BC4"/>
    <w:rsid w:val="001117A8"/>
    <w:rsid w:val="00113A1A"/>
    <w:rsid w:val="00114764"/>
    <w:rsid w:val="00136078"/>
    <w:rsid w:val="001449FC"/>
    <w:rsid w:val="001462F5"/>
    <w:rsid w:val="00147909"/>
    <w:rsid w:val="001507B6"/>
    <w:rsid w:val="001541ED"/>
    <w:rsid w:val="0015639C"/>
    <w:rsid w:val="00162528"/>
    <w:rsid w:val="0017112B"/>
    <w:rsid w:val="00181C55"/>
    <w:rsid w:val="00183ECB"/>
    <w:rsid w:val="00195830"/>
    <w:rsid w:val="001A5E0B"/>
    <w:rsid w:val="001D0C01"/>
    <w:rsid w:val="001D6026"/>
    <w:rsid w:val="001D663A"/>
    <w:rsid w:val="001E2AF7"/>
    <w:rsid w:val="001E53D4"/>
    <w:rsid w:val="001E68BA"/>
    <w:rsid w:val="001F72EB"/>
    <w:rsid w:val="00204D42"/>
    <w:rsid w:val="00210A9B"/>
    <w:rsid w:val="00215E18"/>
    <w:rsid w:val="002168E4"/>
    <w:rsid w:val="00223C63"/>
    <w:rsid w:val="00225E0B"/>
    <w:rsid w:val="002303E1"/>
    <w:rsid w:val="002564BD"/>
    <w:rsid w:val="00257B63"/>
    <w:rsid w:val="00267E46"/>
    <w:rsid w:val="00291DC0"/>
    <w:rsid w:val="002A300C"/>
    <w:rsid w:val="002B010F"/>
    <w:rsid w:val="002B6DF2"/>
    <w:rsid w:val="002B7EBD"/>
    <w:rsid w:val="002D02F2"/>
    <w:rsid w:val="002D49C0"/>
    <w:rsid w:val="002D6956"/>
    <w:rsid w:val="002D7A66"/>
    <w:rsid w:val="002E01BA"/>
    <w:rsid w:val="002E52AD"/>
    <w:rsid w:val="002E60B0"/>
    <w:rsid w:val="002F647B"/>
    <w:rsid w:val="003055CE"/>
    <w:rsid w:val="00310BD0"/>
    <w:rsid w:val="00321465"/>
    <w:rsid w:val="00330BAB"/>
    <w:rsid w:val="00334554"/>
    <w:rsid w:val="00337C23"/>
    <w:rsid w:val="0034392B"/>
    <w:rsid w:val="00354207"/>
    <w:rsid w:val="003573AD"/>
    <w:rsid w:val="00360DD6"/>
    <w:rsid w:val="00364B8B"/>
    <w:rsid w:val="00365C54"/>
    <w:rsid w:val="003737EA"/>
    <w:rsid w:val="0037670D"/>
    <w:rsid w:val="00383396"/>
    <w:rsid w:val="00390F72"/>
    <w:rsid w:val="003D1FD9"/>
    <w:rsid w:val="003E1C83"/>
    <w:rsid w:val="003E4D85"/>
    <w:rsid w:val="004114EF"/>
    <w:rsid w:val="00412368"/>
    <w:rsid w:val="004138EA"/>
    <w:rsid w:val="00413AAE"/>
    <w:rsid w:val="0042428C"/>
    <w:rsid w:val="00426E5F"/>
    <w:rsid w:val="00440C44"/>
    <w:rsid w:val="004465AD"/>
    <w:rsid w:val="00457427"/>
    <w:rsid w:val="00457AF6"/>
    <w:rsid w:val="004627E1"/>
    <w:rsid w:val="004746F3"/>
    <w:rsid w:val="00483532"/>
    <w:rsid w:val="00486D6C"/>
    <w:rsid w:val="00494996"/>
    <w:rsid w:val="004A2B30"/>
    <w:rsid w:val="004A2E06"/>
    <w:rsid w:val="004A2F6E"/>
    <w:rsid w:val="004A5CF7"/>
    <w:rsid w:val="004A61FA"/>
    <w:rsid w:val="004B2369"/>
    <w:rsid w:val="004D0F10"/>
    <w:rsid w:val="004D4DAE"/>
    <w:rsid w:val="004E3441"/>
    <w:rsid w:val="004E545F"/>
    <w:rsid w:val="004E6590"/>
    <w:rsid w:val="004F50DD"/>
    <w:rsid w:val="00500D37"/>
    <w:rsid w:val="0051245F"/>
    <w:rsid w:val="00526742"/>
    <w:rsid w:val="005353B7"/>
    <w:rsid w:val="0054021B"/>
    <w:rsid w:val="00542B37"/>
    <w:rsid w:val="00551BCC"/>
    <w:rsid w:val="00560D12"/>
    <w:rsid w:val="00563980"/>
    <w:rsid w:val="005659D2"/>
    <w:rsid w:val="00566C66"/>
    <w:rsid w:val="005674BA"/>
    <w:rsid w:val="00567D6D"/>
    <w:rsid w:val="005769B1"/>
    <w:rsid w:val="00580847"/>
    <w:rsid w:val="00585E6B"/>
    <w:rsid w:val="005A17A5"/>
    <w:rsid w:val="005A1864"/>
    <w:rsid w:val="005B0124"/>
    <w:rsid w:val="005B2A00"/>
    <w:rsid w:val="005C191F"/>
    <w:rsid w:val="005D031D"/>
    <w:rsid w:val="005D7083"/>
    <w:rsid w:val="005D7AC9"/>
    <w:rsid w:val="005F14C9"/>
    <w:rsid w:val="00605250"/>
    <w:rsid w:val="00613CF9"/>
    <w:rsid w:val="0062542A"/>
    <w:rsid w:val="00627DD3"/>
    <w:rsid w:val="00631FA8"/>
    <w:rsid w:val="00633FC1"/>
    <w:rsid w:val="00646049"/>
    <w:rsid w:val="00671010"/>
    <w:rsid w:val="00672CAD"/>
    <w:rsid w:val="0067566B"/>
    <w:rsid w:val="00680F13"/>
    <w:rsid w:val="0068752A"/>
    <w:rsid w:val="006A36F0"/>
    <w:rsid w:val="006C0E2C"/>
    <w:rsid w:val="006D0138"/>
    <w:rsid w:val="006D57A6"/>
    <w:rsid w:val="006E69A6"/>
    <w:rsid w:val="006F3859"/>
    <w:rsid w:val="0070401E"/>
    <w:rsid w:val="0071509E"/>
    <w:rsid w:val="0073055F"/>
    <w:rsid w:val="00731C91"/>
    <w:rsid w:val="00742007"/>
    <w:rsid w:val="00744D4F"/>
    <w:rsid w:val="00747C7B"/>
    <w:rsid w:val="0075098B"/>
    <w:rsid w:val="0076441B"/>
    <w:rsid w:val="00772F7B"/>
    <w:rsid w:val="007748E4"/>
    <w:rsid w:val="007829AA"/>
    <w:rsid w:val="0078320A"/>
    <w:rsid w:val="007939EA"/>
    <w:rsid w:val="007B1315"/>
    <w:rsid w:val="007B1C5C"/>
    <w:rsid w:val="007B46F3"/>
    <w:rsid w:val="007B61C2"/>
    <w:rsid w:val="007D60CC"/>
    <w:rsid w:val="007D7BF8"/>
    <w:rsid w:val="007E0008"/>
    <w:rsid w:val="007F0625"/>
    <w:rsid w:val="00800C01"/>
    <w:rsid w:val="008069A5"/>
    <w:rsid w:val="00810C07"/>
    <w:rsid w:val="00824BFB"/>
    <w:rsid w:val="00833696"/>
    <w:rsid w:val="0085029C"/>
    <w:rsid w:val="008604FF"/>
    <w:rsid w:val="00861F65"/>
    <w:rsid w:val="008661ED"/>
    <w:rsid w:val="00870DE2"/>
    <w:rsid w:val="00871FA4"/>
    <w:rsid w:val="0087373D"/>
    <w:rsid w:val="00873DA3"/>
    <w:rsid w:val="00880CCA"/>
    <w:rsid w:val="00894203"/>
    <w:rsid w:val="008A2BCE"/>
    <w:rsid w:val="008A32D8"/>
    <w:rsid w:val="008A7830"/>
    <w:rsid w:val="008B24BB"/>
    <w:rsid w:val="008E2F04"/>
    <w:rsid w:val="008E5D6E"/>
    <w:rsid w:val="008F07E4"/>
    <w:rsid w:val="0090293E"/>
    <w:rsid w:val="00915EB9"/>
    <w:rsid w:val="00923BD6"/>
    <w:rsid w:val="00923E16"/>
    <w:rsid w:val="00925D8D"/>
    <w:rsid w:val="009368C5"/>
    <w:rsid w:val="00940E11"/>
    <w:rsid w:val="00940EBB"/>
    <w:rsid w:val="00941224"/>
    <w:rsid w:val="00951A08"/>
    <w:rsid w:val="009608D9"/>
    <w:rsid w:val="00965D93"/>
    <w:rsid w:val="00974FC2"/>
    <w:rsid w:val="00977355"/>
    <w:rsid w:val="00980164"/>
    <w:rsid w:val="00983324"/>
    <w:rsid w:val="0098366A"/>
    <w:rsid w:val="0098369C"/>
    <w:rsid w:val="009A0E8C"/>
    <w:rsid w:val="009A671D"/>
    <w:rsid w:val="009B2025"/>
    <w:rsid w:val="009B20FD"/>
    <w:rsid w:val="009B46FD"/>
    <w:rsid w:val="009B705B"/>
    <w:rsid w:val="009B74C7"/>
    <w:rsid w:val="009C0006"/>
    <w:rsid w:val="009C51F9"/>
    <w:rsid w:val="009D4316"/>
    <w:rsid w:val="009D48DB"/>
    <w:rsid w:val="009E17C4"/>
    <w:rsid w:val="009E78D5"/>
    <w:rsid w:val="009F6919"/>
    <w:rsid w:val="00A06C7E"/>
    <w:rsid w:val="00A1473E"/>
    <w:rsid w:val="00A24646"/>
    <w:rsid w:val="00A25015"/>
    <w:rsid w:val="00A41692"/>
    <w:rsid w:val="00A447F5"/>
    <w:rsid w:val="00A45F58"/>
    <w:rsid w:val="00A627C2"/>
    <w:rsid w:val="00A66623"/>
    <w:rsid w:val="00A944EF"/>
    <w:rsid w:val="00A9737B"/>
    <w:rsid w:val="00AA4D1F"/>
    <w:rsid w:val="00AA4E53"/>
    <w:rsid w:val="00AA5F4F"/>
    <w:rsid w:val="00AB1303"/>
    <w:rsid w:val="00AB2720"/>
    <w:rsid w:val="00AB7B41"/>
    <w:rsid w:val="00AD2376"/>
    <w:rsid w:val="00AD3288"/>
    <w:rsid w:val="00AD3757"/>
    <w:rsid w:val="00AE117A"/>
    <w:rsid w:val="00AE2FFB"/>
    <w:rsid w:val="00AE69FD"/>
    <w:rsid w:val="00B071DF"/>
    <w:rsid w:val="00B0774A"/>
    <w:rsid w:val="00B109F5"/>
    <w:rsid w:val="00B1260C"/>
    <w:rsid w:val="00B14936"/>
    <w:rsid w:val="00B319F1"/>
    <w:rsid w:val="00B32ED6"/>
    <w:rsid w:val="00B70CF8"/>
    <w:rsid w:val="00B742C7"/>
    <w:rsid w:val="00B81F48"/>
    <w:rsid w:val="00B8391B"/>
    <w:rsid w:val="00B85AEF"/>
    <w:rsid w:val="00B92901"/>
    <w:rsid w:val="00BA37B0"/>
    <w:rsid w:val="00BA53A9"/>
    <w:rsid w:val="00BE2AAF"/>
    <w:rsid w:val="00BE2F0F"/>
    <w:rsid w:val="00BF66CA"/>
    <w:rsid w:val="00C00FB0"/>
    <w:rsid w:val="00C10C5E"/>
    <w:rsid w:val="00C129A5"/>
    <w:rsid w:val="00C226FD"/>
    <w:rsid w:val="00C25EA9"/>
    <w:rsid w:val="00C26096"/>
    <w:rsid w:val="00C33E9A"/>
    <w:rsid w:val="00C640E8"/>
    <w:rsid w:val="00C66E93"/>
    <w:rsid w:val="00C81078"/>
    <w:rsid w:val="00CA0486"/>
    <w:rsid w:val="00CB156C"/>
    <w:rsid w:val="00CB7E2D"/>
    <w:rsid w:val="00CC19DB"/>
    <w:rsid w:val="00CC37C0"/>
    <w:rsid w:val="00CC4DB3"/>
    <w:rsid w:val="00CD5B2E"/>
    <w:rsid w:val="00CD63D0"/>
    <w:rsid w:val="00CD796B"/>
    <w:rsid w:val="00CE17BB"/>
    <w:rsid w:val="00CF0706"/>
    <w:rsid w:val="00CF08F9"/>
    <w:rsid w:val="00CF18D5"/>
    <w:rsid w:val="00CF36FD"/>
    <w:rsid w:val="00D056CE"/>
    <w:rsid w:val="00D1058A"/>
    <w:rsid w:val="00D116DA"/>
    <w:rsid w:val="00D2720D"/>
    <w:rsid w:val="00D274A5"/>
    <w:rsid w:val="00D30D6F"/>
    <w:rsid w:val="00D329A6"/>
    <w:rsid w:val="00D40A56"/>
    <w:rsid w:val="00D43E8F"/>
    <w:rsid w:val="00D44381"/>
    <w:rsid w:val="00D6031D"/>
    <w:rsid w:val="00D66B41"/>
    <w:rsid w:val="00D7282B"/>
    <w:rsid w:val="00D85E3B"/>
    <w:rsid w:val="00D860AA"/>
    <w:rsid w:val="00D90D45"/>
    <w:rsid w:val="00DA26D5"/>
    <w:rsid w:val="00DA5409"/>
    <w:rsid w:val="00DB0A54"/>
    <w:rsid w:val="00DB74A4"/>
    <w:rsid w:val="00DD2ED1"/>
    <w:rsid w:val="00DD3C46"/>
    <w:rsid w:val="00DE2062"/>
    <w:rsid w:val="00E01FE7"/>
    <w:rsid w:val="00E2577D"/>
    <w:rsid w:val="00E267C2"/>
    <w:rsid w:val="00E36EC2"/>
    <w:rsid w:val="00E42E95"/>
    <w:rsid w:val="00E50A59"/>
    <w:rsid w:val="00E5410C"/>
    <w:rsid w:val="00E54B63"/>
    <w:rsid w:val="00E753BA"/>
    <w:rsid w:val="00E811D2"/>
    <w:rsid w:val="00E848CB"/>
    <w:rsid w:val="00E8791C"/>
    <w:rsid w:val="00E93E84"/>
    <w:rsid w:val="00E95397"/>
    <w:rsid w:val="00EA457A"/>
    <w:rsid w:val="00ED2739"/>
    <w:rsid w:val="00ED3011"/>
    <w:rsid w:val="00ED62B8"/>
    <w:rsid w:val="00EE4810"/>
    <w:rsid w:val="00EE5E9B"/>
    <w:rsid w:val="00EE7FEF"/>
    <w:rsid w:val="00EF044D"/>
    <w:rsid w:val="00EF0CB9"/>
    <w:rsid w:val="00EF4D8E"/>
    <w:rsid w:val="00EF60FF"/>
    <w:rsid w:val="00F009B3"/>
    <w:rsid w:val="00F01451"/>
    <w:rsid w:val="00F02106"/>
    <w:rsid w:val="00F15E49"/>
    <w:rsid w:val="00F27DE7"/>
    <w:rsid w:val="00F32CA2"/>
    <w:rsid w:val="00F40F8D"/>
    <w:rsid w:val="00F4337D"/>
    <w:rsid w:val="00F44DD1"/>
    <w:rsid w:val="00F56161"/>
    <w:rsid w:val="00F5635C"/>
    <w:rsid w:val="00F65760"/>
    <w:rsid w:val="00F678CA"/>
    <w:rsid w:val="00F704C8"/>
    <w:rsid w:val="00F70C9E"/>
    <w:rsid w:val="00F71744"/>
    <w:rsid w:val="00F806A5"/>
    <w:rsid w:val="00F815D7"/>
    <w:rsid w:val="00F8486C"/>
    <w:rsid w:val="00F86F34"/>
    <w:rsid w:val="00F90CBC"/>
    <w:rsid w:val="00F91965"/>
    <w:rsid w:val="00FA22B4"/>
    <w:rsid w:val="00FA230B"/>
    <w:rsid w:val="00FA3B5B"/>
    <w:rsid w:val="00FD033C"/>
    <w:rsid w:val="00FD6A24"/>
    <w:rsid w:val="00FE24E5"/>
    <w:rsid w:val="00FE263F"/>
    <w:rsid w:val="00FE7F9A"/>
    <w:rsid w:val="00FF0258"/>
    <w:rsid w:val="00FF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5:docId w15:val="{FD763B42-7D35-4480-813E-096E16A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D1FD9"/>
    <w:rPr>
      <w:rFonts w:ascii="Tahoma" w:hAnsi="Tahoma" w:cs="Tahoma"/>
      <w:sz w:val="16"/>
      <w:szCs w:val="16"/>
    </w:rPr>
  </w:style>
  <w:style w:type="character" w:customStyle="1" w:styleId="BalloonTextChar">
    <w:name w:val="Balloon Text Char"/>
    <w:basedOn w:val="DefaultParagraphFont"/>
    <w:link w:val="BalloonText"/>
    <w:uiPriority w:val="99"/>
    <w:semiHidden/>
    <w:rsid w:val="003D1FD9"/>
    <w:rPr>
      <w:rFonts w:ascii="Tahoma" w:hAnsi="Tahoma" w:cs="Tahoma"/>
      <w:color w:val="000000"/>
      <w:sz w:val="16"/>
      <w:szCs w:val="16"/>
    </w:rPr>
  </w:style>
  <w:style w:type="paragraph" w:styleId="NoSpacing">
    <w:name w:val="No Spacing"/>
    <w:uiPriority w:val="1"/>
    <w:qFormat/>
    <w:rsid w:val="00ED3011"/>
    <w:rPr>
      <w:rFonts w:eastAsiaTheme="minorHAnsi"/>
      <w:sz w:val="24"/>
    </w:rPr>
  </w:style>
  <w:style w:type="character" w:customStyle="1" w:styleId="Heading1Char">
    <w:name w:val="Heading 1 Char"/>
    <w:basedOn w:val="DefaultParagraphFont"/>
    <w:link w:val="Heading1"/>
    <w:rsid w:val="00BE2AAF"/>
    <w:rPr>
      <w:b/>
      <w:color w:val="000000"/>
      <w:sz w:val="22"/>
    </w:rPr>
  </w:style>
  <w:style w:type="paragraph" w:styleId="Index1">
    <w:name w:val="index 1"/>
    <w:basedOn w:val="Normal"/>
    <w:next w:val="Normal"/>
    <w:autoRedefine/>
    <w:uiPriority w:val="99"/>
    <w:semiHidden/>
    <w:unhideWhenUsed/>
    <w:rsid w:val="004A61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4B0F-6731-4FE2-8DA9-92B5BAF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14999</Words>
  <Characters>81164</Characters>
  <Application>Microsoft Office Word</Application>
  <DocSecurity>0</DocSecurity>
  <Lines>2187</Lines>
  <Paragraphs>546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10, 2013 - South Carolina Legislature Online</dc:title>
  <dc:creator>%USERNAME%</dc:creator>
  <cp:lastModifiedBy>N Cumfer</cp:lastModifiedBy>
  <cp:revision>2</cp:revision>
  <cp:lastPrinted>2013-04-10T18:00:00Z</cp:lastPrinted>
  <dcterms:created xsi:type="dcterms:W3CDTF">2014-11-14T19:09:00Z</dcterms:created>
  <dcterms:modified xsi:type="dcterms:W3CDTF">2014-11-14T19:09:00Z</dcterms:modified>
</cp:coreProperties>
</file>