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5B1" w:rsidRDefault="009235B1" w:rsidP="009235B1">
      <w:pPr>
        <w:widowControl w:val="0"/>
        <w:jc w:val="center"/>
      </w:pPr>
      <w:bookmarkStart w:id="0" w:name="_GoBack"/>
      <w:bookmarkEnd w:id="0"/>
      <w:r w:rsidRPr="009235B1">
        <w:rPr>
          <w:b/>
        </w:rPr>
        <w:t>South Carolina General Assembly</w:t>
      </w:r>
    </w:p>
    <w:p w:rsidR="009235B1" w:rsidRDefault="009235B1" w:rsidP="009235B1">
      <w:pPr>
        <w:widowControl w:val="0"/>
        <w:jc w:val="center"/>
      </w:pPr>
      <w:r>
        <w:t>121st Session, 2015-2016</w:t>
      </w:r>
    </w:p>
    <w:p w:rsidR="009235B1" w:rsidRDefault="009235B1" w:rsidP="009235B1">
      <w:pPr>
        <w:widowControl w:val="0"/>
        <w:jc w:val="left"/>
      </w:pPr>
    </w:p>
    <w:p w:rsidR="009235B1" w:rsidRDefault="009235B1" w:rsidP="009235B1">
      <w:pPr>
        <w:widowControl w:val="0"/>
        <w:jc w:val="left"/>
        <w:rPr>
          <w:b/>
        </w:rPr>
      </w:pPr>
      <w:r w:rsidRPr="009235B1">
        <w:rPr>
          <w:b/>
        </w:rPr>
        <w:t>S.</w:t>
      </w:r>
      <w:r>
        <w:rPr>
          <w:b/>
        </w:rPr>
        <w:t xml:space="preserve"> </w:t>
      </w:r>
      <w:r w:rsidRPr="009235B1">
        <w:rPr>
          <w:b/>
        </w:rPr>
        <w:t>142</w:t>
      </w:r>
    </w:p>
    <w:p w:rsidR="009235B1" w:rsidRDefault="009235B1" w:rsidP="009235B1">
      <w:pPr>
        <w:widowControl w:val="0"/>
        <w:jc w:val="left"/>
        <w:rPr>
          <w:b/>
        </w:rPr>
      </w:pPr>
    </w:p>
    <w:p w:rsidR="009235B1" w:rsidRDefault="009235B1" w:rsidP="009235B1">
      <w:pPr>
        <w:widowControl w:val="0"/>
        <w:jc w:val="left"/>
      </w:pPr>
      <w:r w:rsidRPr="009235B1">
        <w:rPr>
          <w:b/>
        </w:rPr>
        <w:t>STATUS INFORMATION</w:t>
      </w:r>
    </w:p>
    <w:p w:rsidR="009235B1" w:rsidRDefault="009235B1" w:rsidP="009235B1">
      <w:pPr>
        <w:widowControl w:val="0"/>
        <w:jc w:val="left"/>
      </w:pPr>
    </w:p>
    <w:p w:rsidR="009235B1" w:rsidRDefault="009235B1" w:rsidP="009235B1">
      <w:pPr>
        <w:widowControl w:val="0"/>
        <w:jc w:val="left"/>
      </w:pPr>
      <w:r>
        <w:t>General Bill</w:t>
      </w:r>
    </w:p>
    <w:p w:rsidR="009235B1" w:rsidRDefault="009235B1" w:rsidP="009235B1">
      <w:pPr>
        <w:widowControl w:val="0"/>
        <w:jc w:val="left"/>
      </w:pPr>
      <w:r>
        <w:t>Sponsors: Senator Coleman</w:t>
      </w:r>
    </w:p>
    <w:p w:rsidR="009235B1" w:rsidRDefault="009235B1" w:rsidP="009235B1">
      <w:pPr>
        <w:widowControl w:val="0"/>
        <w:jc w:val="left"/>
      </w:pPr>
      <w:r>
        <w:t>Document Path: l:\council\bills\agm\18325dg15.docx</w:t>
      </w:r>
    </w:p>
    <w:p w:rsidR="009235B1" w:rsidRDefault="009235B1" w:rsidP="009235B1">
      <w:pPr>
        <w:widowControl w:val="0"/>
        <w:jc w:val="left"/>
      </w:pPr>
    </w:p>
    <w:p w:rsidR="0081252A" w:rsidRDefault="0081252A" w:rsidP="009235B1">
      <w:pPr>
        <w:widowControl w:val="0"/>
        <w:jc w:val="left"/>
      </w:pPr>
      <w:r>
        <w:t>Introduced in the Senate on January 13, 2015</w:t>
      </w:r>
    </w:p>
    <w:p w:rsidR="0081252A" w:rsidRPr="0081252A" w:rsidRDefault="0081252A" w:rsidP="009235B1">
      <w:pPr>
        <w:widowControl w:val="0"/>
        <w:jc w:val="left"/>
      </w:pPr>
      <w:r>
        <w:t xml:space="preserve">Currently residing in the Senate Committee on </w:t>
      </w:r>
      <w:r w:rsidRPr="0081252A">
        <w:rPr>
          <w:b/>
        </w:rPr>
        <w:t>Finance</w:t>
      </w:r>
    </w:p>
    <w:p w:rsidR="0081252A" w:rsidRDefault="0081252A" w:rsidP="009235B1">
      <w:pPr>
        <w:widowControl w:val="0"/>
        <w:jc w:val="left"/>
      </w:pPr>
    </w:p>
    <w:p w:rsidR="009235B1" w:rsidRDefault="009235B1" w:rsidP="009235B1">
      <w:pPr>
        <w:widowControl w:val="0"/>
        <w:jc w:val="left"/>
      </w:pPr>
      <w:r>
        <w:t xml:space="preserve">Summary: </w:t>
      </w:r>
      <w:r w:rsidR="0076367C">
        <w:t>Highway fund</w:t>
      </w:r>
    </w:p>
    <w:p w:rsidR="009235B1" w:rsidRDefault="009235B1" w:rsidP="009235B1">
      <w:pPr>
        <w:widowControl w:val="0"/>
        <w:jc w:val="left"/>
      </w:pPr>
    </w:p>
    <w:p w:rsidR="009235B1" w:rsidRDefault="009235B1" w:rsidP="009235B1">
      <w:pPr>
        <w:widowControl w:val="0"/>
        <w:jc w:val="left"/>
      </w:pPr>
    </w:p>
    <w:p w:rsidR="009235B1" w:rsidRDefault="009235B1" w:rsidP="009235B1">
      <w:pPr>
        <w:widowControl w:val="0"/>
        <w:tabs>
          <w:tab w:val="center" w:pos="590"/>
          <w:tab w:val="center" w:pos="1440"/>
          <w:tab w:val="left" w:pos="1872"/>
          <w:tab w:val="left" w:pos="9187"/>
        </w:tabs>
        <w:jc w:val="left"/>
      </w:pPr>
      <w:r w:rsidRPr="009235B1">
        <w:rPr>
          <w:b/>
        </w:rPr>
        <w:t>HISTORY OF LEGISLATIVE ACTIONS</w:t>
      </w:r>
    </w:p>
    <w:p w:rsidR="009235B1" w:rsidRDefault="009235B1" w:rsidP="009235B1">
      <w:pPr>
        <w:widowControl w:val="0"/>
        <w:tabs>
          <w:tab w:val="center" w:pos="590"/>
          <w:tab w:val="center" w:pos="1440"/>
          <w:tab w:val="left" w:pos="1872"/>
          <w:tab w:val="left" w:pos="9187"/>
        </w:tabs>
        <w:jc w:val="left"/>
      </w:pPr>
    </w:p>
    <w:p w:rsidR="009235B1" w:rsidRPr="009235B1" w:rsidRDefault="009235B1" w:rsidP="009235B1">
      <w:pPr>
        <w:widowControl w:val="0"/>
        <w:tabs>
          <w:tab w:val="center" w:pos="590"/>
          <w:tab w:val="center" w:pos="1440"/>
          <w:tab w:val="left" w:pos="1872"/>
          <w:tab w:val="left" w:pos="9187"/>
        </w:tabs>
        <w:jc w:val="left"/>
      </w:pPr>
      <w:r w:rsidRPr="009235B1">
        <w:rPr>
          <w:u w:val="single"/>
        </w:rPr>
        <w:tab/>
        <w:t>Date</w:t>
      </w:r>
      <w:r w:rsidRPr="009235B1">
        <w:rPr>
          <w:u w:val="single"/>
        </w:rPr>
        <w:tab/>
        <w:t>Body</w:t>
      </w:r>
      <w:r w:rsidRPr="009235B1">
        <w:rPr>
          <w:u w:val="single"/>
        </w:rPr>
        <w:tab/>
        <w:t>Action Description with journal page number</w:t>
      </w:r>
      <w:r w:rsidRPr="009235B1">
        <w:rPr>
          <w:u w:val="single"/>
        </w:rPr>
        <w:tab/>
      </w:r>
    </w:p>
    <w:p w:rsidR="00DA57D5" w:rsidRDefault="00DA57D5" w:rsidP="00DA57D5">
      <w:pPr>
        <w:widowControl w:val="0"/>
        <w:tabs>
          <w:tab w:val="right" w:pos="1008"/>
          <w:tab w:val="left" w:pos="1152"/>
          <w:tab w:val="left" w:pos="1872"/>
          <w:tab w:val="left" w:pos="9187"/>
        </w:tabs>
        <w:ind w:left="2088" w:hanging="2088"/>
        <w:jc w:val="left"/>
      </w:pPr>
      <w:r>
        <w:tab/>
        <w:t>12/3/2014</w:t>
      </w:r>
      <w:r>
        <w:tab/>
        <w:t>Senate</w:t>
      </w:r>
      <w:r>
        <w:tab/>
      </w:r>
      <w:r w:rsidRPr="00304C19">
        <w:t>Prefiled</w:t>
      </w:r>
    </w:p>
    <w:p w:rsidR="00DA57D5" w:rsidRDefault="00DA57D5" w:rsidP="00DA57D5">
      <w:pPr>
        <w:widowControl w:val="0"/>
        <w:tabs>
          <w:tab w:val="right" w:pos="1008"/>
          <w:tab w:val="left" w:pos="1152"/>
          <w:tab w:val="left" w:pos="1872"/>
          <w:tab w:val="left" w:pos="9187"/>
        </w:tabs>
        <w:ind w:left="2088" w:hanging="2088"/>
        <w:jc w:val="left"/>
      </w:pPr>
      <w:r>
        <w:tab/>
        <w:t>12/3/2014</w:t>
      </w:r>
      <w:r>
        <w:tab/>
        <w:t>Senate</w:t>
      </w:r>
      <w:r>
        <w:tab/>
      </w:r>
      <w:r w:rsidRPr="00304C19">
        <w:t xml:space="preserve">Referred to Committee on </w:t>
      </w:r>
      <w:r w:rsidRPr="00304C19">
        <w:rPr>
          <w:b/>
        </w:rPr>
        <w:t>Finance</w:t>
      </w:r>
    </w:p>
    <w:p w:rsidR="00DA57D5" w:rsidRDefault="00DA57D5" w:rsidP="00DA57D5">
      <w:pPr>
        <w:widowControl w:val="0"/>
        <w:tabs>
          <w:tab w:val="right" w:pos="1008"/>
          <w:tab w:val="left" w:pos="1152"/>
          <w:tab w:val="left" w:pos="1872"/>
          <w:tab w:val="left" w:pos="9187"/>
        </w:tabs>
        <w:ind w:left="2088" w:hanging="2088"/>
        <w:jc w:val="left"/>
      </w:pPr>
      <w:r>
        <w:tab/>
        <w:t>1/13/2015</w:t>
      </w:r>
      <w:r>
        <w:tab/>
        <w:t>Senate</w:t>
      </w:r>
      <w:r>
        <w:tab/>
      </w:r>
      <w:r w:rsidRPr="00304C19">
        <w:t>Introduced and read first time (</w:t>
      </w:r>
      <w:hyperlink r:id="rId7" w:history="1">
        <w:r w:rsidRPr="007F11B9">
          <w:rPr>
            <w:rStyle w:val="Hyperlink"/>
          </w:rPr>
          <w:t>Senate Journal</w:t>
        </w:r>
        <w:r w:rsidRPr="007F11B9">
          <w:rPr>
            <w:rStyle w:val="Hyperlink"/>
          </w:rPr>
          <w:noBreakHyphen/>
          <w:t>page 97</w:t>
        </w:r>
      </w:hyperlink>
      <w:r w:rsidRPr="00304C19">
        <w:t>)</w:t>
      </w:r>
    </w:p>
    <w:p w:rsidR="00DA57D5" w:rsidRDefault="00DA57D5" w:rsidP="00DA57D5">
      <w:pPr>
        <w:widowControl w:val="0"/>
        <w:tabs>
          <w:tab w:val="right" w:pos="1008"/>
          <w:tab w:val="left" w:pos="1152"/>
          <w:tab w:val="left" w:pos="1872"/>
          <w:tab w:val="left" w:pos="9187"/>
        </w:tabs>
        <w:ind w:left="2088" w:hanging="2088"/>
        <w:jc w:val="left"/>
      </w:pPr>
      <w:r>
        <w:tab/>
        <w:t>1/13/2015</w:t>
      </w:r>
      <w:r>
        <w:tab/>
        <w:t>Senate</w:t>
      </w:r>
      <w:r>
        <w:tab/>
      </w:r>
      <w:r w:rsidRPr="00304C19">
        <w:t>R</w:t>
      </w:r>
      <w:r>
        <w:t xml:space="preserve">eferred to Committee on </w:t>
      </w:r>
      <w:r w:rsidRPr="00304C19">
        <w:rPr>
          <w:b/>
        </w:rPr>
        <w:t>Finance</w:t>
      </w:r>
      <w:r>
        <w:t xml:space="preserve"> </w:t>
      </w:r>
      <w:r w:rsidRPr="00304C19">
        <w:t>(</w:t>
      </w:r>
      <w:hyperlink r:id="rId8" w:history="1">
        <w:r w:rsidRPr="007F11B9">
          <w:rPr>
            <w:rStyle w:val="Hyperlink"/>
          </w:rPr>
          <w:t>Senate Journal</w:t>
        </w:r>
        <w:r w:rsidRPr="007F11B9">
          <w:rPr>
            <w:rStyle w:val="Hyperlink"/>
          </w:rPr>
          <w:noBreakHyphen/>
          <w:t>page 97</w:t>
        </w:r>
      </w:hyperlink>
      <w:r w:rsidRPr="00304C19">
        <w:t>)</w:t>
      </w:r>
    </w:p>
    <w:p w:rsidR="00DA57D5" w:rsidRDefault="00DA57D5" w:rsidP="00DA57D5">
      <w:pPr>
        <w:widowControl w:val="0"/>
        <w:tabs>
          <w:tab w:val="right" w:pos="1008"/>
          <w:tab w:val="left" w:pos="1152"/>
          <w:tab w:val="left" w:pos="1872"/>
          <w:tab w:val="left" w:pos="9187"/>
        </w:tabs>
        <w:ind w:left="2088" w:hanging="2088"/>
        <w:jc w:val="left"/>
      </w:pPr>
    </w:p>
    <w:p w:rsidR="009235B1" w:rsidRDefault="009235B1" w:rsidP="009235B1">
      <w:pPr>
        <w:widowControl w:val="0"/>
        <w:tabs>
          <w:tab w:val="right" w:pos="1008"/>
          <w:tab w:val="left" w:pos="1152"/>
          <w:tab w:val="left" w:pos="1872"/>
          <w:tab w:val="left" w:pos="9187"/>
        </w:tabs>
        <w:ind w:left="2088" w:hanging="2088"/>
        <w:jc w:val="left"/>
      </w:pPr>
      <w:r>
        <w:t xml:space="preserve">View the latest </w:t>
      </w:r>
      <w:hyperlink r:id="rId9" w:history="1">
        <w:r w:rsidRPr="009235B1">
          <w:rPr>
            <w:rStyle w:val="Hyperlink"/>
          </w:rPr>
          <w:t>legislative information</w:t>
        </w:r>
      </w:hyperlink>
      <w:r>
        <w:t xml:space="preserve"> at the website</w:t>
      </w:r>
    </w:p>
    <w:p w:rsidR="009235B1" w:rsidRDefault="009235B1" w:rsidP="009235B1">
      <w:pPr>
        <w:widowControl w:val="0"/>
        <w:tabs>
          <w:tab w:val="right" w:pos="1008"/>
          <w:tab w:val="left" w:pos="1152"/>
          <w:tab w:val="left" w:pos="1872"/>
          <w:tab w:val="left" w:pos="9187"/>
        </w:tabs>
        <w:ind w:left="2088" w:hanging="2088"/>
        <w:jc w:val="left"/>
      </w:pPr>
    </w:p>
    <w:p w:rsidR="009235B1" w:rsidRPr="009235B1" w:rsidRDefault="009235B1" w:rsidP="009235B1">
      <w:pPr>
        <w:widowControl w:val="0"/>
        <w:tabs>
          <w:tab w:val="right" w:pos="1008"/>
          <w:tab w:val="left" w:pos="1152"/>
          <w:tab w:val="left" w:pos="1872"/>
          <w:tab w:val="left" w:pos="9187"/>
        </w:tabs>
        <w:ind w:left="2088" w:hanging="2088"/>
        <w:jc w:val="left"/>
      </w:pPr>
    </w:p>
    <w:p w:rsidR="009235B1" w:rsidRDefault="009235B1" w:rsidP="009235B1">
      <w:pPr>
        <w:widowControl w:val="0"/>
        <w:jc w:val="left"/>
      </w:pPr>
      <w:r w:rsidRPr="009235B1">
        <w:rPr>
          <w:b/>
        </w:rPr>
        <w:t>VERSIONS OF THIS BILL</w:t>
      </w:r>
    </w:p>
    <w:p w:rsidR="009235B1" w:rsidRDefault="009235B1" w:rsidP="009235B1">
      <w:pPr>
        <w:widowControl w:val="0"/>
        <w:jc w:val="left"/>
      </w:pPr>
    </w:p>
    <w:p w:rsidR="009235B1" w:rsidRDefault="007F11B9" w:rsidP="009235B1">
      <w:pPr>
        <w:widowControl w:val="0"/>
        <w:jc w:val="left"/>
      </w:pPr>
      <w:hyperlink r:id="rId10" w:history="1">
        <w:r w:rsidR="009235B1">
          <w:rPr>
            <w:rStyle w:val="Hyperlink"/>
          </w:rPr>
          <w:t>12/3/2014</w:t>
        </w:r>
      </w:hyperlink>
    </w:p>
    <w:p w:rsidR="009235B1" w:rsidRDefault="009235B1" w:rsidP="009235B1"/>
    <w:p w:rsidR="009235B1" w:rsidRDefault="009235B1" w:rsidP="009235B1">
      <w:pPr>
        <w:sectPr w:rsidR="009235B1" w:rsidSect="009235B1">
          <w:pgSz w:w="12240" w:h="15840" w:code="1"/>
          <w:pgMar w:top="1080" w:right="1440" w:bottom="1080" w:left="1440" w:header="720" w:footer="720" w:gutter="0"/>
          <w:cols w:space="720"/>
          <w:noEndnote/>
          <w:docGrid w:linePitch="360"/>
        </w:sectPr>
      </w:pPr>
    </w:p>
    <w:p w:rsidR="000E6F78" w:rsidRDefault="000E6F78" w:rsidP="00D776D4">
      <w:pPr>
        <w:pStyle w:val="BillDots0"/>
      </w:pPr>
    </w:p>
    <w:p w:rsidR="00D776D4" w:rsidRDefault="00D776D4" w:rsidP="00D776D4">
      <w:pPr>
        <w:pStyle w:val="Numbersforbills"/>
      </w:pPr>
    </w:p>
    <w:p w:rsidR="00D776D4" w:rsidRDefault="00D776D4" w:rsidP="00D77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6D4" w:rsidRDefault="00D776D4" w:rsidP="00D77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6D4" w:rsidRDefault="00D776D4" w:rsidP="00D77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6D4" w:rsidRDefault="00D776D4" w:rsidP="00D77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6D4" w:rsidRDefault="00D776D4" w:rsidP="00D77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6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1C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5DF" w:rsidRDefault="00B225DF" w:rsidP="00B22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11</w:t>
      </w:r>
      <w:r w:rsidR="00CA3282">
        <w:noBreakHyphen/>
      </w:r>
      <w:r>
        <w:t>11</w:t>
      </w:r>
      <w:r w:rsidR="00CA3282">
        <w:noBreakHyphen/>
      </w:r>
      <w:r>
        <w:t>221 SO AS TO PROVIDE THAT ALL GENERAL FUND REVENUES ACCUMULATED IN A FISCAL YEAR IN EXCESS OF GENERAL APPROPRIATIONS AND SUPPLEMENTAL APPROPRIATIONS MUST BE CREDITED TO THE STATE HIGHWAY FUND FOR IMPROVEMENTS TO EXISTING MAINLINE INTERSTATES AND STATE AND LOCAL ROADS.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1C8A" w:rsidRDefault="00401C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1C8A" w:rsidRDefault="00401C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5DF" w:rsidRDefault="00401C8A" w:rsidP="00B22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25DF">
        <w:t>Article 1, Chapter 11, Title 11 of the 1976 Code is amended by adding:</w:t>
      </w:r>
    </w:p>
    <w:p w:rsidR="00B225DF" w:rsidRDefault="00B225DF" w:rsidP="00B22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5DF" w:rsidRDefault="00B225DF" w:rsidP="00B22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CA3282">
        <w:noBreakHyphen/>
      </w:r>
      <w:r>
        <w:t>11</w:t>
      </w:r>
      <w:r w:rsidR="00CA3282">
        <w:noBreakHyphen/>
      </w:r>
      <w:r>
        <w:t>221.</w:t>
      </w:r>
      <w:r>
        <w:tab/>
        <w:t>Notwithstanding Section 11</w:t>
      </w:r>
      <w:r w:rsidR="00CA3282">
        <w:noBreakHyphen/>
      </w:r>
      <w:r>
        <w:t>11</w:t>
      </w:r>
      <w:r w:rsidR="00CA3282">
        <w:noBreakHyphen/>
      </w:r>
      <w:r>
        <w:t>220, all general fund revenues accumulated in a fiscal year in excess of general appropriations and supplemental appropriations must be credited to the State Highway Fund and used solely for improvements to existing mainline interstates and improvements to existing state and local roads, with priority given to existing mainline interstates.”</w:t>
      </w:r>
    </w:p>
    <w:p w:rsidR="00B225DF" w:rsidRDefault="00B225DF" w:rsidP="00B22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C8A" w:rsidRDefault="00B225DF" w:rsidP="00B22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2015.</w:t>
      </w:r>
    </w:p>
    <w:p w:rsidR="00EE6416" w:rsidRDefault="00CA32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35B1" w:rsidRDefault="009235B1" w:rsidP="009235B1">
      <w:pPr>
        <w:suppressAutoHyphens/>
      </w:pPr>
    </w:p>
    <w:sectPr w:rsidR="009235B1" w:rsidSect="009235B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C8A" w:rsidRDefault="00401C8A" w:rsidP="009F0C77">
      <w:r>
        <w:separator/>
      </w:r>
    </w:p>
  </w:endnote>
  <w:endnote w:type="continuationSeparator" w:id="0">
    <w:p w:rsidR="00401C8A" w:rsidRDefault="00401C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414942-7214-4C31-A7BE-496C52CD8E11}"/>
    <w:embedBold r:id="rId2" w:fontKey="{0D62D326-998A-43D3-9401-2012FA750497}"/>
  </w:font>
  <w:font w:name="Calibri">
    <w:panose1 w:val="020F0502020204030204"/>
    <w:charset w:val="00"/>
    <w:family w:val="swiss"/>
    <w:pitch w:val="variable"/>
    <w:sig w:usb0="E00002FF" w:usb1="4000ACFF" w:usb2="00000001" w:usb3="00000000" w:csb0="0000019F" w:csb1="00000000"/>
    <w:embedRegular r:id="rId3" w:fontKey="{E506E29A-503B-4823-83D0-84B6D36EB31B}"/>
  </w:font>
  <w:font w:name="Segoe UI">
    <w:panose1 w:val="020B0502040204020203"/>
    <w:charset w:val="00"/>
    <w:family w:val="swiss"/>
    <w:pitch w:val="variable"/>
    <w:sig w:usb0="E10022FF" w:usb1="C000E47F" w:usb2="00000029" w:usb3="00000000" w:csb0="000001DF" w:csb1="00000000"/>
    <w:embedRegular r:id="rId4" w:fontKey="{86C45095-5741-4568-8964-DD6549EE92F8}"/>
  </w:font>
  <w:font w:name="Cambria">
    <w:panose1 w:val="02040503050406030204"/>
    <w:charset w:val="00"/>
    <w:family w:val="roman"/>
    <w:pitch w:val="variable"/>
    <w:sig w:usb0="E00002FF" w:usb1="400004FF" w:usb2="00000000" w:usb3="00000000" w:csb0="0000019F" w:csb1="00000000"/>
    <w:embedRegular r:id="rId5" w:fontKey="{B1906896-B503-459C-839A-58554D8C10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5B1" w:rsidRPr="000E6F78" w:rsidRDefault="009235B1" w:rsidP="000E6F78">
    <w:pPr>
      <w:pStyle w:val="Footer"/>
      <w:tabs>
        <w:tab w:val="clear" w:pos="4680"/>
        <w:tab w:val="clear" w:pos="9360"/>
        <w:tab w:val="center" w:pos="2995"/>
      </w:tabs>
      <w:spacing w:before="120"/>
    </w:pPr>
    <w:r>
      <w:t>[142]</w:t>
    </w:r>
    <w:r>
      <w:tab/>
    </w:r>
    <w:r>
      <w:fldChar w:fldCharType="begin"/>
    </w:r>
    <w:r>
      <w:instrText xml:space="preserve"> PAGE  \* MERGEFORMAT </w:instrText>
    </w:r>
    <w:r>
      <w:fldChar w:fldCharType="separate"/>
    </w:r>
    <w:r w:rsidR="007F11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C8A" w:rsidRDefault="00401C8A" w:rsidP="009F0C77">
      <w:r>
        <w:separator/>
      </w:r>
    </w:p>
  </w:footnote>
  <w:footnote w:type="continuationSeparator" w:id="0">
    <w:p w:rsidR="00401C8A" w:rsidRDefault="00401C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25DG15"/>
    <w:docVar w:name="CoverBillType" w:val="b"/>
    <w:docVar w:name="docpath" w:val="L:\Council\bills\AGM\18325DG15.DOCX"/>
    <w:docVar w:name="dvBillNumber" w:val="142"/>
    <w:docVar w:name="dvBillNumberPrefix" w:val="S. "/>
    <w:docVar w:name="dvOriginalBody" w:val="Senate"/>
    <w:docVar w:name="dvSteno" w:val="AGM"/>
    <w:docVar w:name="NameofBody" w:val="s"/>
    <w:docVar w:name="vgroup2" w:val="Council"/>
  </w:docVars>
  <w:rsids>
    <w:rsidRoot w:val="00401C8A"/>
    <w:rsid w:val="00026C9A"/>
    <w:rsid w:val="000965A1"/>
    <w:rsid w:val="000E1785"/>
    <w:rsid w:val="000E6F78"/>
    <w:rsid w:val="000F39F2"/>
    <w:rsid w:val="001023A4"/>
    <w:rsid w:val="0010776B"/>
    <w:rsid w:val="00133E66"/>
    <w:rsid w:val="00134ACF"/>
    <w:rsid w:val="001443D0"/>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1C8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6367C"/>
    <w:rsid w:val="00771EEC"/>
    <w:rsid w:val="00786819"/>
    <w:rsid w:val="007A325A"/>
    <w:rsid w:val="007F11B9"/>
    <w:rsid w:val="007F1523"/>
    <w:rsid w:val="007F509E"/>
    <w:rsid w:val="007F5799"/>
    <w:rsid w:val="007F6947"/>
    <w:rsid w:val="0081252A"/>
    <w:rsid w:val="00872729"/>
    <w:rsid w:val="008F4429"/>
    <w:rsid w:val="009235B1"/>
    <w:rsid w:val="00932670"/>
    <w:rsid w:val="009352BB"/>
    <w:rsid w:val="00990668"/>
    <w:rsid w:val="009B1ED3"/>
    <w:rsid w:val="009B397B"/>
    <w:rsid w:val="009F0C77"/>
    <w:rsid w:val="009F4DD1"/>
    <w:rsid w:val="00A64E80"/>
    <w:rsid w:val="00A67496"/>
    <w:rsid w:val="00A741D9"/>
    <w:rsid w:val="00A9741D"/>
    <w:rsid w:val="00AD4B17"/>
    <w:rsid w:val="00B225DF"/>
    <w:rsid w:val="00B26FA6"/>
    <w:rsid w:val="00B741CB"/>
    <w:rsid w:val="00B934F3"/>
    <w:rsid w:val="00B94BDA"/>
    <w:rsid w:val="00BB6347"/>
    <w:rsid w:val="00BD2134"/>
    <w:rsid w:val="00C038D8"/>
    <w:rsid w:val="00C045DD"/>
    <w:rsid w:val="00C3136F"/>
    <w:rsid w:val="00C3483A"/>
    <w:rsid w:val="00C74E9D"/>
    <w:rsid w:val="00C82FD3"/>
    <w:rsid w:val="00CA3282"/>
    <w:rsid w:val="00CC6B7B"/>
    <w:rsid w:val="00CD3619"/>
    <w:rsid w:val="00CF4447"/>
    <w:rsid w:val="00D405E7"/>
    <w:rsid w:val="00D41D56"/>
    <w:rsid w:val="00D6260D"/>
    <w:rsid w:val="00D6662B"/>
    <w:rsid w:val="00D776D4"/>
    <w:rsid w:val="00D95E2F"/>
    <w:rsid w:val="00D970A9"/>
    <w:rsid w:val="00DA57D5"/>
    <w:rsid w:val="00DB3AC0"/>
    <w:rsid w:val="00DE68F0"/>
    <w:rsid w:val="00DF3845"/>
    <w:rsid w:val="00DF7E17"/>
    <w:rsid w:val="00EB00A2"/>
    <w:rsid w:val="00EB1BF3"/>
    <w:rsid w:val="00EE6416"/>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7D6BA-DC68-459B-A69D-92766018D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A32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282"/>
    <w:rPr>
      <w:rFonts w:ascii="Segoe UI" w:eastAsia="Times New Roman" w:hAnsi="Segoe UI" w:cs="Segoe UI"/>
      <w:sz w:val="18"/>
      <w:szCs w:val="18"/>
    </w:rPr>
  </w:style>
  <w:style w:type="paragraph" w:customStyle="1" w:styleId="BillDots0">
    <w:name w:val="Bill Dots"/>
    <w:basedOn w:val="Normal"/>
    <w:qFormat/>
    <w:rsid w:val="00D776D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776D4"/>
    <w:pPr>
      <w:tabs>
        <w:tab w:val="right" w:pos="5904"/>
      </w:tabs>
    </w:pPr>
  </w:style>
  <w:style w:type="character" w:styleId="Hyperlink">
    <w:name w:val="Hyperlink"/>
    <w:basedOn w:val="DefaultParagraphFont"/>
    <w:uiPriority w:val="99"/>
    <w:unhideWhenUsed/>
    <w:rsid w:val="009235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42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FA67D-EE6C-4E45-B596-2C9E5F6A8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290</Words>
  <Characters>1659</Characters>
  <Application>Microsoft Office Word</Application>
  <DocSecurity>6</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142: Highway fund - South Carolina Legislature Online</dc:title>
  <dc:subject/>
  <dc:creator>angiemorgan</dc:creator>
  <cp:keywords/>
  <dc:description/>
  <cp:lastModifiedBy>N Cumfer</cp:lastModifiedBy>
  <cp:revision>2</cp:revision>
  <cp:lastPrinted>2014-12-03T13:38:00Z</cp:lastPrinted>
  <dcterms:created xsi:type="dcterms:W3CDTF">2016-12-02T16:52:00Z</dcterms:created>
  <dcterms:modified xsi:type="dcterms:W3CDTF">2016-12-02T16:52:00Z</dcterms:modified>
</cp:coreProperties>
</file>