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1A9" w:rsidRDefault="005E61A9" w:rsidP="005E61A9">
      <w:pPr>
        <w:widowControl w:val="0"/>
        <w:jc w:val="center"/>
      </w:pPr>
      <w:bookmarkStart w:id="0" w:name="_GoBack"/>
      <w:bookmarkEnd w:id="0"/>
      <w:r w:rsidRPr="005E61A9">
        <w:rPr>
          <w:b/>
        </w:rPr>
        <w:t>South Carolina General Assembly</w:t>
      </w:r>
    </w:p>
    <w:p w:rsidR="005E61A9" w:rsidRDefault="005E61A9" w:rsidP="005E61A9">
      <w:pPr>
        <w:widowControl w:val="0"/>
        <w:jc w:val="center"/>
      </w:pPr>
      <w:r>
        <w:t>121st Session, 2015-2016</w:t>
      </w:r>
    </w:p>
    <w:p w:rsidR="005E61A9" w:rsidRDefault="005E61A9" w:rsidP="005E61A9">
      <w:pPr>
        <w:widowControl w:val="0"/>
        <w:jc w:val="left"/>
      </w:pPr>
    </w:p>
    <w:p w:rsidR="005E61A9" w:rsidRDefault="005E61A9" w:rsidP="005E61A9">
      <w:pPr>
        <w:widowControl w:val="0"/>
        <w:jc w:val="left"/>
        <w:rPr>
          <w:b/>
        </w:rPr>
      </w:pPr>
      <w:r w:rsidRPr="005E61A9">
        <w:rPr>
          <w:b/>
        </w:rPr>
        <w:t>H. 3451</w:t>
      </w:r>
    </w:p>
    <w:p w:rsidR="005E61A9" w:rsidRDefault="005E61A9" w:rsidP="005E61A9">
      <w:pPr>
        <w:widowControl w:val="0"/>
        <w:jc w:val="left"/>
        <w:rPr>
          <w:b/>
        </w:rPr>
      </w:pPr>
    </w:p>
    <w:p w:rsidR="005E61A9" w:rsidRDefault="005E61A9" w:rsidP="005E61A9">
      <w:pPr>
        <w:widowControl w:val="0"/>
        <w:jc w:val="left"/>
      </w:pPr>
      <w:r w:rsidRPr="005E61A9">
        <w:rPr>
          <w:b/>
        </w:rPr>
        <w:t>STATUS INFORMATION</w:t>
      </w:r>
    </w:p>
    <w:p w:rsidR="005E61A9" w:rsidRDefault="005E61A9" w:rsidP="005E61A9">
      <w:pPr>
        <w:widowControl w:val="0"/>
        <w:jc w:val="left"/>
      </w:pPr>
    </w:p>
    <w:p w:rsidR="005E61A9" w:rsidRDefault="005E61A9" w:rsidP="005E61A9">
      <w:pPr>
        <w:widowControl w:val="0"/>
        <w:jc w:val="left"/>
      </w:pPr>
      <w:r>
        <w:t>General Bill</w:t>
      </w:r>
    </w:p>
    <w:p w:rsidR="005E61A9" w:rsidRDefault="005E61A9" w:rsidP="005E61A9">
      <w:pPr>
        <w:widowControl w:val="0"/>
        <w:jc w:val="left"/>
      </w:pPr>
      <w:r>
        <w:t>Sponsors: Rep. Hayes</w:t>
      </w:r>
    </w:p>
    <w:p w:rsidR="005E61A9" w:rsidRDefault="005E61A9" w:rsidP="005E61A9">
      <w:pPr>
        <w:widowControl w:val="0"/>
        <w:jc w:val="left"/>
      </w:pPr>
      <w:r>
        <w:t>Document Path: l:\council\bills\nl\13476sd15.docx</w:t>
      </w:r>
    </w:p>
    <w:p w:rsidR="005E61A9" w:rsidRDefault="005E61A9" w:rsidP="005E61A9">
      <w:pPr>
        <w:widowControl w:val="0"/>
        <w:jc w:val="left"/>
      </w:pPr>
    </w:p>
    <w:p w:rsidR="005E61A9" w:rsidRDefault="005E61A9" w:rsidP="005E61A9">
      <w:pPr>
        <w:widowControl w:val="0"/>
        <w:jc w:val="left"/>
      </w:pPr>
      <w:r>
        <w:t>Introduced in the House on January 28, 2015</w:t>
      </w:r>
    </w:p>
    <w:p w:rsidR="005E61A9" w:rsidRDefault="005E61A9" w:rsidP="005E61A9">
      <w:pPr>
        <w:widowControl w:val="0"/>
        <w:jc w:val="left"/>
      </w:pPr>
      <w:r>
        <w:t xml:space="preserve">Currently residing in the House Committee on </w:t>
      </w:r>
      <w:r w:rsidRPr="005E61A9">
        <w:rPr>
          <w:b/>
        </w:rPr>
        <w:t>Medical, Military, Public and Municipal Affairs</w:t>
      </w:r>
    </w:p>
    <w:p w:rsidR="005E61A9" w:rsidRDefault="005E61A9" w:rsidP="005E61A9">
      <w:pPr>
        <w:widowControl w:val="0"/>
        <w:jc w:val="left"/>
      </w:pPr>
    </w:p>
    <w:p w:rsidR="005E61A9" w:rsidRDefault="005E61A9" w:rsidP="005E61A9">
      <w:pPr>
        <w:widowControl w:val="0"/>
        <w:jc w:val="left"/>
      </w:pPr>
      <w:r>
        <w:t xml:space="preserve">Summary: </w:t>
      </w:r>
      <w:r w:rsidR="00A751F3">
        <w:t>Anesthesiologist's Assistant</w:t>
      </w:r>
    </w:p>
    <w:p w:rsidR="005E61A9" w:rsidRDefault="005E61A9" w:rsidP="005E61A9">
      <w:pPr>
        <w:widowControl w:val="0"/>
        <w:jc w:val="left"/>
      </w:pPr>
    </w:p>
    <w:p w:rsidR="005E61A9" w:rsidRDefault="005E61A9" w:rsidP="005E61A9">
      <w:pPr>
        <w:widowControl w:val="0"/>
        <w:jc w:val="left"/>
      </w:pPr>
    </w:p>
    <w:p w:rsidR="005E61A9" w:rsidRDefault="005E61A9" w:rsidP="005E61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61A9">
        <w:rPr>
          <w:b/>
        </w:rPr>
        <w:t>HISTORY OF LEGISLATIVE ACTIONS</w:t>
      </w:r>
    </w:p>
    <w:p w:rsidR="005E61A9" w:rsidRDefault="005E61A9" w:rsidP="005E61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61A9" w:rsidRPr="005E61A9" w:rsidRDefault="005E61A9" w:rsidP="005E61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61A9">
        <w:rPr>
          <w:u w:val="single"/>
        </w:rPr>
        <w:tab/>
        <w:t>Date</w:t>
      </w:r>
      <w:r w:rsidRPr="005E61A9">
        <w:rPr>
          <w:u w:val="single"/>
        </w:rPr>
        <w:tab/>
        <w:t>Body</w:t>
      </w:r>
      <w:r w:rsidRPr="005E61A9">
        <w:rPr>
          <w:u w:val="single"/>
        </w:rPr>
        <w:tab/>
        <w:t>Action Description with journal page number</w:t>
      </w:r>
      <w:r w:rsidRPr="005E61A9">
        <w:rPr>
          <w:u w:val="single"/>
        </w:rPr>
        <w:tab/>
      </w:r>
    </w:p>
    <w:p w:rsidR="00ED22FC" w:rsidRDefault="00ED22FC" w:rsidP="00ED22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1/28/2015</w:t>
      </w:r>
      <w:r>
        <w:tab/>
        <w:t>House</w:t>
      </w:r>
      <w:r>
        <w:tab/>
      </w:r>
      <w:r w:rsidRPr="001A09A6">
        <w:t>Introduced and read first time (</w:t>
      </w:r>
      <w:hyperlink r:id="rId7" w:history="1">
        <w:r w:rsidRPr="005E7812">
          <w:rPr>
            <w:rStyle w:val="Hyperlink"/>
          </w:rPr>
          <w:t>House Journal</w:t>
        </w:r>
        <w:r w:rsidRPr="005E7812">
          <w:rPr>
            <w:rStyle w:val="Hyperlink"/>
          </w:rPr>
          <w:noBreakHyphen/>
          <w:t>page 17</w:t>
        </w:r>
      </w:hyperlink>
      <w:r w:rsidRPr="001A09A6">
        <w:t>)</w:t>
      </w:r>
    </w:p>
    <w:p w:rsidR="00ED22FC" w:rsidRDefault="00ED22FC" w:rsidP="00ED22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1/28/2015</w:t>
      </w:r>
      <w:r>
        <w:tab/>
        <w:t>House</w:t>
      </w:r>
      <w:r>
        <w:tab/>
      </w:r>
      <w:r w:rsidRPr="001A09A6">
        <w:t xml:space="preserve">Referred to </w:t>
      </w:r>
      <w:r>
        <w:t xml:space="preserve">Committee on </w:t>
      </w:r>
      <w:r w:rsidRPr="001A09A6">
        <w:rPr>
          <w:b/>
        </w:rPr>
        <w:t>Medical, Military, Public and Municipal Affairs</w:t>
      </w:r>
      <w:r w:rsidRPr="001A09A6">
        <w:t xml:space="preserve"> (</w:t>
      </w:r>
      <w:hyperlink r:id="rId8" w:history="1">
        <w:r w:rsidRPr="005E7812">
          <w:rPr>
            <w:rStyle w:val="Hyperlink"/>
          </w:rPr>
          <w:t>House Journal</w:t>
        </w:r>
        <w:r w:rsidRPr="005E7812">
          <w:rPr>
            <w:rStyle w:val="Hyperlink"/>
          </w:rPr>
          <w:noBreakHyphen/>
          <w:t>page 17</w:t>
        </w:r>
      </w:hyperlink>
      <w:r w:rsidRPr="001A09A6">
        <w:t>)</w:t>
      </w:r>
    </w:p>
    <w:p w:rsidR="00ED22FC" w:rsidRDefault="00ED22FC" w:rsidP="00ED22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61A9" w:rsidRDefault="005E61A9" w:rsidP="005E61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5E61A9">
          <w:rPr>
            <w:rStyle w:val="Hyperlink"/>
          </w:rPr>
          <w:t>legislative information</w:t>
        </w:r>
      </w:hyperlink>
      <w:r>
        <w:t xml:space="preserve"> at the website</w:t>
      </w:r>
    </w:p>
    <w:p w:rsidR="005E61A9" w:rsidRDefault="005E61A9" w:rsidP="005E61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61A9" w:rsidRPr="005E61A9" w:rsidRDefault="005E61A9" w:rsidP="005E61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61A9" w:rsidRDefault="005E61A9" w:rsidP="005E61A9">
      <w:pPr>
        <w:widowControl w:val="0"/>
        <w:jc w:val="left"/>
      </w:pPr>
      <w:r w:rsidRPr="005E61A9">
        <w:rPr>
          <w:b/>
        </w:rPr>
        <w:t>VERSIONS OF THIS BILL</w:t>
      </w:r>
    </w:p>
    <w:p w:rsidR="005E61A9" w:rsidRDefault="005E61A9" w:rsidP="005E61A9">
      <w:pPr>
        <w:widowControl w:val="0"/>
        <w:jc w:val="left"/>
      </w:pPr>
    </w:p>
    <w:p w:rsidR="005E61A9" w:rsidRDefault="005E7812" w:rsidP="005E61A9">
      <w:pPr>
        <w:widowControl w:val="0"/>
        <w:jc w:val="left"/>
      </w:pPr>
      <w:hyperlink r:id="rId10" w:history="1">
        <w:r w:rsidR="005E61A9">
          <w:rPr>
            <w:rStyle w:val="Hyperlink"/>
          </w:rPr>
          <w:t>1/28/2015</w:t>
        </w:r>
      </w:hyperlink>
    </w:p>
    <w:p w:rsidR="005E61A9" w:rsidRDefault="005E61A9" w:rsidP="005E61A9"/>
    <w:p w:rsidR="005E61A9" w:rsidRDefault="005E61A9" w:rsidP="005E61A9">
      <w:pPr>
        <w:sectPr w:rsidR="005E61A9" w:rsidSect="005E61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51080" w:rsidRDefault="0065108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651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54E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19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40</w:t>
      </w:r>
      <w:r w:rsidR="00454882">
        <w:noBreakHyphen/>
      </w:r>
      <w:r>
        <w:t>47</w:t>
      </w:r>
      <w:r w:rsidR="00454882">
        <w:noBreakHyphen/>
      </w:r>
      <w:r>
        <w:t>1250, CODE OF LAWS OF SOUTH CAROLINA, 1976, RELATING TO SUPERVISION OF AN ANESTHESIOLOGIST</w:t>
      </w:r>
      <w:r w:rsidR="00454882" w:rsidRPr="00454882">
        <w:t>’</w:t>
      </w:r>
      <w:r>
        <w:t>S ASSISTANT, SO AS TO PROVIDE THAT AN ANESTHESIOLOGIST MAY NOT SUPERVISE MORE THAN FOUR RATHER THAN TWO ANESTHESIOLOGIST</w:t>
      </w:r>
      <w:r w:rsidR="00454882" w:rsidRPr="00454882">
        <w:t>’</w:t>
      </w:r>
      <w:r>
        <w:t>S ASSISTANT</w:t>
      </w:r>
      <w:r w:rsidR="004B6A3B">
        <w:t>S</w:t>
      </w:r>
      <w:r>
        <w:t xml:space="preserve"> AT ANY ONE TIME.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54E7" w:rsidRDefault="008A54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A54E7" w:rsidRDefault="008A54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976" w:rsidRDefault="008A54E7" w:rsidP="005A1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5A1976">
        <w:t>Section 40</w:t>
      </w:r>
      <w:r w:rsidR="00454882">
        <w:noBreakHyphen/>
      </w:r>
      <w:r w:rsidR="005A1976">
        <w:t>47</w:t>
      </w:r>
      <w:r w:rsidR="00454882">
        <w:noBreakHyphen/>
      </w:r>
      <w:r w:rsidR="005A1976">
        <w:t>1250 of the 1976 Code is amended to read:</w:t>
      </w:r>
    </w:p>
    <w:p w:rsidR="005A1976" w:rsidRDefault="005A1976" w:rsidP="005A1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1976" w:rsidRPr="005A1976" w:rsidRDefault="005A1976" w:rsidP="005A1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tab/>
        <w:t>“Section 40</w:t>
      </w:r>
      <w:r w:rsidR="00454882">
        <w:noBreakHyphen/>
      </w:r>
      <w:r>
        <w:t>47</w:t>
      </w:r>
      <w:r w:rsidR="00454882">
        <w:noBreakHyphen/>
      </w:r>
      <w:r>
        <w:t>1250.</w:t>
      </w:r>
      <w:r>
        <w:tab/>
      </w:r>
      <w:r w:rsidRPr="005A1976">
        <w:rPr>
          <w:rFonts w:eastAsiaTheme="minorHAnsi" w:cstheme="minorBidi"/>
          <w:szCs w:val="22"/>
        </w:rPr>
        <w:t>An anesthesiologist</w:t>
      </w:r>
      <w:r w:rsidR="00454882" w:rsidRPr="00454882">
        <w:rPr>
          <w:rFonts w:eastAsiaTheme="minorHAnsi"/>
          <w:szCs w:val="22"/>
        </w:rPr>
        <w:t>’</w:t>
      </w:r>
      <w:r w:rsidRPr="005A1976">
        <w:rPr>
          <w:rFonts w:eastAsiaTheme="minorHAnsi" w:cstheme="minorBidi"/>
          <w:szCs w:val="22"/>
        </w:rPr>
        <w:t xml:space="preserve">s assistant shall practice only under the supervision of a physician who is actively and directly engaged in the clinical practice of medicine and meets the definition of being a supervising anesthesiologist. An anesthesiologist may not supervise more than </w:t>
      </w:r>
      <w:r w:rsidRPr="004726EF">
        <w:rPr>
          <w:rFonts w:eastAsiaTheme="minorHAnsi" w:cstheme="minorBidi"/>
          <w:strike/>
          <w:szCs w:val="22"/>
        </w:rPr>
        <w:t>two</w:t>
      </w:r>
      <w:r w:rsidRPr="005A1976">
        <w:rPr>
          <w:rFonts w:eastAsiaTheme="minorHAnsi" w:cstheme="minorBidi"/>
          <w:szCs w:val="22"/>
        </w:rPr>
        <w:t xml:space="preserve"> </w:t>
      </w:r>
      <w:r w:rsidR="004726EF">
        <w:rPr>
          <w:rFonts w:eastAsiaTheme="minorHAnsi" w:cstheme="minorBidi"/>
          <w:szCs w:val="22"/>
          <w:u w:val="single"/>
        </w:rPr>
        <w:t>four</w:t>
      </w:r>
      <w:r w:rsidR="004726EF">
        <w:rPr>
          <w:rFonts w:eastAsiaTheme="minorHAnsi" w:cstheme="minorBidi"/>
          <w:szCs w:val="22"/>
        </w:rPr>
        <w:t xml:space="preserve"> </w:t>
      </w:r>
      <w:r w:rsidRPr="005A1976">
        <w:rPr>
          <w:rFonts w:eastAsiaTheme="minorHAnsi" w:cstheme="minorBidi"/>
          <w:szCs w:val="22"/>
        </w:rPr>
        <w:t>anesthesiologist</w:t>
      </w:r>
      <w:r w:rsidR="00454882" w:rsidRPr="00454882">
        <w:rPr>
          <w:rFonts w:eastAsiaTheme="minorHAnsi"/>
          <w:szCs w:val="22"/>
        </w:rPr>
        <w:t>’</w:t>
      </w:r>
      <w:r w:rsidRPr="005A1976">
        <w:rPr>
          <w:rFonts w:eastAsiaTheme="minorHAnsi" w:cstheme="minorBidi"/>
          <w:szCs w:val="22"/>
        </w:rPr>
        <w:t>s assistants at any one time.</w:t>
      </w:r>
      <w:r>
        <w:rPr>
          <w:rFonts w:eastAsiaTheme="minorHAnsi" w:cstheme="minorBidi"/>
          <w:szCs w:val="22"/>
        </w:rPr>
        <w:t>”</w:t>
      </w:r>
    </w:p>
    <w:p w:rsidR="008A54E7" w:rsidRDefault="008A54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4E7" w:rsidRDefault="008A54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A1976">
        <w:t>2</w:t>
      </w:r>
      <w:r>
        <w:t>.</w:t>
      </w:r>
      <w:r>
        <w:tab/>
        <w:t>This act takes effect upon approval by the Governor.</w:t>
      </w:r>
    </w:p>
    <w:p w:rsidR="00A44A92" w:rsidRDefault="004548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61A9" w:rsidRDefault="005E61A9" w:rsidP="005E61A9">
      <w:pPr>
        <w:suppressAutoHyphens/>
      </w:pPr>
    </w:p>
    <w:sectPr w:rsidR="005E61A9" w:rsidSect="005E61A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4E7" w:rsidRDefault="008A54E7" w:rsidP="009F0C77">
      <w:r>
        <w:separator/>
      </w:r>
    </w:p>
  </w:endnote>
  <w:endnote w:type="continuationSeparator" w:id="0">
    <w:p w:rsidR="008A54E7" w:rsidRDefault="008A54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173A19-CBE9-41E8-9A74-71996FEE0936}"/>
    <w:embedBold r:id="rId2" w:fontKey="{35A84B13-D481-4789-A44A-14A04CBEFD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31C3E0-BDDD-4A0F-8058-874D63491E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0940AB3-83CF-4157-80A9-218DC8B173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1A9" w:rsidRPr="00651080" w:rsidRDefault="005E61A9" w:rsidP="006510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781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4E7" w:rsidRDefault="008A54E7" w:rsidP="009F0C77">
      <w:r>
        <w:separator/>
      </w:r>
    </w:p>
  </w:footnote>
  <w:footnote w:type="continuationSeparator" w:id="0">
    <w:p w:rsidR="008A54E7" w:rsidRDefault="008A54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76SD15"/>
    <w:docVar w:name="CoverBillType" w:val="b"/>
    <w:docVar w:name="docpath" w:val="L:\Council\bills\NL\13476SD15.DOCX"/>
    <w:docVar w:name="dvBillNumber" w:val="3451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8A54E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3328"/>
    <w:rsid w:val="0037079A"/>
    <w:rsid w:val="003C4DAB"/>
    <w:rsid w:val="003D01E8"/>
    <w:rsid w:val="003E5288"/>
    <w:rsid w:val="003F6D79"/>
    <w:rsid w:val="0041760A"/>
    <w:rsid w:val="00417C01"/>
    <w:rsid w:val="00454882"/>
    <w:rsid w:val="004726EF"/>
    <w:rsid w:val="004809EE"/>
    <w:rsid w:val="004B6A3B"/>
    <w:rsid w:val="004E7D54"/>
    <w:rsid w:val="005273C6"/>
    <w:rsid w:val="00530A69"/>
    <w:rsid w:val="00545593"/>
    <w:rsid w:val="00577C6C"/>
    <w:rsid w:val="005A1976"/>
    <w:rsid w:val="005C2FE2"/>
    <w:rsid w:val="005E2BC9"/>
    <w:rsid w:val="005E61A9"/>
    <w:rsid w:val="005E7812"/>
    <w:rsid w:val="00605102"/>
    <w:rsid w:val="006215AA"/>
    <w:rsid w:val="00651080"/>
    <w:rsid w:val="006913C9"/>
    <w:rsid w:val="0069470D"/>
    <w:rsid w:val="00734F00"/>
    <w:rsid w:val="007A70AE"/>
    <w:rsid w:val="008362E8"/>
    <w:rsid w:val="008A1768"/>
    <w:rsid w:val="008A54E7"/>
    <w:rsid w:val="008F0F33"/>
    <w:rsid w:val="008F4429"/>
    <w:rsid w:val="0094021A"/>
    <w:rsid w:val="009B44AF"/>
    <w:rsid w:val="009C6A0B"/>
    <w:rsid w:val="009F0C77"/>
    <w:rsid w:val="009F4DD1"/>
    <w:rsid w:val="00A41684"/>
    <w:rsid w:val="00A44A92"/>
    <w:rsid w:val="00A64E80"/>
    <w:rsid w:val="00A72BCD"/>
    <w:rsid w:val="00A741D9"/>
    <w:rsid w:val="00A751F3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D22FC"/>
    <w:rsid w:val="00EF2368"/>
    <w:rsid w:val="00F24442"/>
    <w:rsid w:val="00F50AE3"/>
    <w:rsid w:val="00F67CF1"/>
    <w:rsid w:val="00F840F0"/>
    <w:rsid w:val="00FB0D0D"/>
    <w:rsid w:val="00FB43B4"/>
    <w:rsid w:val="00FC27DA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4F99FC-7FA4-435B-87FE-3B9A4C18C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E61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28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8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451_201501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5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659E6-2AB2-4F49-8A1F-896574C23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274</Words>
  <Characters>1568</Characters>
  <Application>Microsoft Office Word</Application>
  <DocSecurity>6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3451: Anesthesiologist's Assistant - South Carolina Legislature Online</dc:title>
  <dc:creator>nancylee</dc:creator>
  <cp:lastModifiedBy>N Cumfer</cp:lastModifiedBy>
  <cp:revision>2</cp:revision>
  <cp:lastPrinted>2015-01-28T16:39:00Z</cp:lastPrinted>
  <dcterms:created xsi:type="dcterms:W3CDTF">2016-12-02T18:02:00Z</dcterms:created>
  <dcterms:modified xsi:type="dcterms:W3CDTF">2016-12-02T18:02:00Z</dcterms:modified>
</cp:coreProperties>
</file>