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9BA" w:rsidRDefault="00F869BA" w:rsidP="00F869BA">
      <w:pPr>
        <w:widowControl w:val="0"/>
        <w:jc w:val="center"/>
      </w:pPr>
      <w:bookmarkStart w:id="0" w:name="_GoBack"/>
      <w:bookmarkEnd w:id="0"/>
      <w:r w:rsidRPr="00F869BA">
        <w:rPr>
          <w:b/>
        </w:rPr>
        <w:t>South Carolina General Assembly</w:t>
      </w:r>
    </w:p>
    <w:p w:rsidR="00F869BA" w:rsidRDefault="00F869BA" w:rsidP="00F869BA">
      <w:pPr>
        <w:widowControl w:val="0"/>
        <w:jc w:val="center"/>
      </w:pPr>
      <w:r>
        <w:t>121st Session, 2015-2016</w:t>
      </w:r>
    </w:p>
    <w:p w:rsidR="00F869BA" w:rsidRDefault="00F869BA" w:rsidP="00F869BA">
      <w:pPr>
        <w:widowControl w:val="0"/>
        <w:jc w:val="left"/>
      </w:pPr>
    </w:p>
    <w:p w:rsidR="00F869BA" w:rsidRDefault="00F869BA" w:rsidP="00F869BA">
      <w:pPr>
        <w:widowControl w:val="0"/>
        <w:jc w:val="left"/>
        <w:rPr>
          <w:b/>
        </w:rPr>
      </w:pPr>
      <w:r w:rsidRPr="00F869BA">
        <w:rPr>
          <w:b/>
        </w:rPr>
        <w:t>H. 3486</w:t>
      </w:r>
    </w:p>
    <w:p w:rsidR="00F869BA" w:rsidRDefault="00F869BA" w:rsidP="00F869BA">
      <w:pPr>
        <w:widowControl w:val="0"/>
        <w:jc w:val="left"/>
        <w:rPr>
          <w:b/>
        </w:rPr>
      </w:pPr>
    </w:p>
    <w:p w:rsidR="00F869BA" w:rsidRDefault="00F869BA" w:rsidP="00F869BA">
      <w:pPr>
        <w:widowControl w:val="0"/>
        <w:jc w:val="left"/>
      </w:pPr>
      <w:r w:rsidRPr="00F869BA">
        <w:rPr>
          <w:b/>
        </w:rPr>
        <w:t>STATUS INFORMATION</w:t>
      </w:r>
    </w:p>
    <w:p w:rsidR="00F869BA" w:rsidRDefault="00F869BA" w:rsidP="00F869BA">
      <w:pPr>
        <w:widowControl w:val="0"/>
        <w:jc w:val="left"/>
      </w:pPr>
    </w:p>
    <w:p w:rsidR="00F869BA" w:rsidRDefault="00F869BA" w:rsidP="00F869BA">
      <w:pPr>
        <w:widowControl w:val="0"/>
        <w:jc w:val="left"/>
      </w:pPr>
      <w:r>
        <w:t>General Bill</w:t>
      </w:r>
    </w:p>
    <w:p w:rsidR="00F869BA" w:rsidRDefault="00F869BA" w:rsidP="00F869BA">
      <w:pPr>
        <w:widowControl w:val="0"/>
        <w:jc w:val="left"/>
      </w:pPr>
      <w:r>
        <w:t>Sponsors: Reps. Burns, Robinson</w:t>
      </w:r>
      <w:r>
        <w:noBreakHyphen/>
        <w:t>Simpson, Hamilton, Loftis, Allison, Bannister, Bedingfield, Chumley, Dillard, Henderson, Nanney and G.R. Smith</w:t>
      </w:r>
    </w:p>
    <w:p w:rsidR="00F869BA" w:rsidRDefault="00F869BA" w:rsidP="00F869BA">
      <w:pPr>
        <w:widowControl w:val="0"/>
        <w:jc w:val="left"/>
      </w:pPr>
      <w:r>
        <w:t>Document Path: l:\council\bills\swb\5250cm15.docx</w:t>
      </w:r>
    </w:p>
    <w:p w:rsidR="00F869BA" w:rsidRDefault="00F869BA" w:rsidP="00F869BA">
      <w:pPr>
        <w:widowControl w:val="0"/>
        <w:jc w:val="left"/>
      </w:pPr>
    </w:p>
    <w:p w:rsidR="00F869BA" w:rsidRDefault="00F869BA" w:rsidP="00F869BA">
      <w:pPr>
        <w:widowControl w:val="0"/>
        <w:jc w:val="left"/>
      </w:pPr>
      <w:r>
        <w:t>Introduced in the House on February 3, 2015</w:t>
      </w:r>
    </w:p>
    <w:p w:rsidR="00F869BA" w:rsidRDefault="00F869BA" w:rsidP="00F869BA">
      <w:pPr>
        <w:widowControl w:val="0"/>
        <w:jc w:val="left"/>
      </w:pPr>
      <w:r>
        <w:t xml:space="preserve">Currently residing in the House Committee on </w:t>
      </w:r>
      <w:r w:rsidRPr="00F869BA">
        <w:rPr>
          <w:b/>
        </w:rPr>
        <w:t>Education and Public Works</w:t>
      </w:r>
    </w:p>
    <w:p w:rsidR="00F869BA" w:rsidRDefault="00F869BA" w:rsidP="00F869BA">
      <w:pPr>
        <w:widowControl w:val="0"/>
        <w:jc w:val="left"/>
      </w:pPr>
    </w:p>
    <w:p w:rsidR="00F869BA" w:rsidRDefault="00F869BA" w:rsidP="00F869BA">
      <w:pPr>
        <w:widowControl w:val="0"/>
        <w:jc w:val="left"/>
      </w:pPr>
      <w:r>
        <w:t xml:space="preserve">Summary: </w:t>
      </w:r>
      <w:r w:rsidR="00AC1070">
        <w:t>Mowing</w:t>
      </w:r>
    </w:p>
    <w:p w:rsidR="00F869BA" w:rsidRDefault="00F869BA" w:rsidP="00F869BA">
      <w:pPr>
        <w:widowControl w:val="0"/>
        <w:jc w:val="left"/>
      </w:pPr>
    </w:p>
    <w:p w:rsidR="00F869BA" w:rsidRDefault="00F869BA" w:rsidP="00F869BA">
      <w:pPr>
        <w:widowControl w:val="0"/>
        <w:jc w:val="left"/>
      </w:pPr>
    </w:p>
    <w:p w:rsidR="00F869BA" w:rsidRDefault="00F869BA" w:rsidP="00F869BA">
      <w:pPr>
        <w:widowControl w:val="0"/>
        <w:tabs>
          <w:tab w:val="center" w:pos="590"/>
          <w:tab w:val="center" w:pos="1440"/>
          <w:tab w:val="left" w:pos="1872"/>
          <w:tab w:val="left" w:pos="9187"/>
        </w:tabs>
        <w:jc w:val="left"/>
      </w:pPr>
      <w:r w:rsidRPr="00F869BA">
        <w:rPr>
          <w:b/>
        </w:rPr>
        <w:t>HISTORY OF LEGISLATIVE ACTIONS</w:t>
      </w:r>
    </w:p>
    <w:p w:rsidR="00F869BA" w:rsidRDefault="00F869BA" w:rsidP="00F869BA">
      <w:pPr>
        <w:widowControl w:val="0"/>
        <w:tabs>
          <w:tab w:val="center" w:pos="590"/>
          <w:tab w:val="center" w:pos="1440"/>
          <w:tab w:val="left" w:pos="1872"/>
          <w:tab w:val="left" w:pos="9187"/>
        </w:tabs>
        <w:jc w:val="left"/>
      </w:pPr>
    </w:p>
    <w:p w:rsidR="00F869BA" w:rsidRPr="00F869BA" w:rsidRDefault="00F869BA" w:rsidP="00F869BA">
      <w:pPr>
        <w:widowControl w:val="0"/>
        <w:tabs>
          <w:tab w:val="center" w:pos="590"/>
          <w:tab w:val="center" w:pos="1440"/>
          <w:tab w:val="left" w:pos="1872"/>
          <w:tab w:val="left" w:pos="9187"/>
        </w:tabs>
        <w:jc w:val="left"/>
      </w:pPr>
      <w:r w:rsidRPr="00F869BA">
        <w:rPr>
          <w:u w:val="single"/>
        </w:rPr>
        <w:tab/>
        <w:t>Date</w:t>
      </w:r>
      <w:r w:rsidRPr="00F869BA">
        <w:rPr>
          <w:u w:val="single"/>
        </w:rPr>
        <w:tab/>
        <w:t>Body</w:t>
      </w:r>
      <w:r w:rsidRPr="00F869BA">
        <w:rPr>
          <w:u w:val="single"/>
        </w:rPr>
        <w:tab/>
        <w:t>Action Description with journal page number</w:t>
      </w:r>
      <w:r w:rsidRPr="00F869BA">
        <w:rPr>
          <w:u w:val="single"/>
        </w:rPr>
        <w:tab/>
      </w:r>
    </w:p>
    <w:p w:rsidR="0047390D" w:rsidRDefault="0047390D" w:rsidP="0047390D">
      <w:pPr>
        <w:widowControl w:val="0"/>
        <w:tabs>
          <w:tab w:val="right" w:pos="1008"/>
          <w:tab w:val="left" w:pos="1152"/>
          <w:tab w:val="left" w:pos="1872"/>
          <w:tab w:val="left" w:pos="9187"/>
        </w:tabs>
        <w:ind w:left="2088" w:hanging="2088"/>
        <w:jc w:val="left"/>
      </w:pPr>
      <w:r>
        <w:tab/>
        <w:t>2/3/2015</w:t>
      </w:r>
      <w:r>
        <w:tab/>
        <w:t>House</w:t>
      </w:r>
      <w:r>
        <w:tab/>
      </w:r>
      <w:r w:rsidRPr="00D8773D">
        <w:t>Introduced and read first time (</w:t>
      </w:r>
      <w:hyperlink r:id="rId7" w:history="1">
        <w:r w:rsidRPr="005D7116">
          <w:rPr>
            <w:rStyle w:val="Hyperlink"/>
          </w:rPr>
          <w:t>House Journal</w:t>
        </w:r>
        <w:r w:rsidRPr="005D7116">
          <w:rPr>
            <w:rStyle w:val="Hyperlink"/>
          </w:rPr>
          <w:noBreakHyphen/>
          <w:t>page 22</w:t>
        </w:r>
      </w:hyperlink>
      <w:r w:rsidRPr="00D8773D">
        <w:t>)</w:t>
      </w:r>
    </w:p>
    <w:p w:rsidR="0047390D" w:rsidRDefault="0047390D" w:rsidP="0047390D">
      <w:pPr>
        <w:widowControl w:val="0"/>
        <w:tabs>
          <w:tab w:val="right" w:pos="1008"/>
          <w:tab w:val="left" w:pos="1152"/>
          <w:tab w:val="left" w:pos="1872"/>
          <w:tab w:val="left" w:pos="9187"/>
        </w:tabs>
        <w:ind w:left="2088" w:hanging="2088"/>
        <w:jc w:val="left"/>
      </w:pPr>
      <w:r>
        <w:tab/>
        <w:t>2/3/2015</w:t>
      </w:r>
      <w:r>
        <w:tab/>
        <w:t>House</w:t>
      </w:r>
      <w:r>
        <w:tab/>
      </w:r>
      <w:r w:rsidRPr="00D8773D">
        <w:t>Referred to Co</w:t>
      </w:r>
      <w:r>
        <w:t xml:space="preserve">mmittee on </w:t>
      </w:r>
      <w:r w:rsidRPr="00D8773D">
        <w:rPr>
          <w:b/>
        </w:rPr>
        <w:t>Education and Public Works</w:t>
      </w:r>
      <w:r w:rsidRPr="00D8773D">
        <w:t xml:space="preserve"> (</w:t>
      </w:r>
      <w:hyperlink r:id="rId8" w:history="1">
        <w:r w:rsidRPr="005D7116">
          <w:rPr>
            <w:rStyle w:val="Hyperlink"/>
          </w:rPr>
          <w:t>House Journal</w:t>
        </w:r>
        <w:r w:rsidRPr="005D7116">
          <w:rPr>
            <w:rStyle w:val="Hyperlink"/>
          </w:rPr>
          <w:noBreakHyphen/>
          <w:t>page 22</w:t>
        </w:r>
      </w:hyperlink>
      <w:r w:rsidRPr="00D8773D">
        <w:t>)</w:t>
      </w:r>
    </w:p>
    <w:p w:rsidR="0047390D" w:rsidRDefault="0047390D" w:rsidP="0047390D">
      <w:pPr>
        <w:widowControl w:val="0"/>
        <w:tabs>
          <w:tab w:val="right" w:pos="1008"/>
          <w:tab w:val="left" w:pos="1152"/>
          <w:tab w:val="left" w:pos="1872"/>
          <w:tab w:val="left" w:pos="9187"/>
        </w:tabs>
        <w:ind w:left="2088" w:hanging="2088"/>
        <w:jc w:val="left"/>
      </w:pPr>
    </w:p>
    <w:p w:rsidR="00F869BA" w:rsidRDefault="00F869BA" w:rsidP="00F869BA">
      <w:pPr>
        <w:widowControl w:val="0"/>
        <w:tabs>
          <w:tab w:val="right" w:pos="1008"/>
          <w:tab w:val="left" w:pos="1152"/>
          <w:tab w:val="left" w:pos="1872"/>
          <w:tab w:val="left" w:pos="9187"/>
        </w:tabs>
        <w:ind w:left="2088" w:hanging="2088"/>
        <w:jc w:val="left"/>
      </w:pPr>
      <w:r>
        <w:t xml:space="preserve">View the latest </w:t>
      </w:r>
      <w:hyperlink r:id="rId9" w:history="1">
        <w:r w:rsidRPr="00F869BA">
          <w:rPr>
            <w:rStyle w:val="Hyperlink"/>
          </w:rPr>
          <w:t>legislative information</w:t>
        </w:r>
      </w:hyperlink>
      <w:r>
        <w:t xml:space="preserve"> at the website</w:t>
      </w:r>
    </w:p>
    <w:p w:rsidR="00F869BA" w:rsidRDefault="00F869BA" w:rsidP="00F869BA">
      <w:pPr>
        <w:widowControl w:val="0"/>
        <w:tabs>
          <w:tab w:val="right" w:pos="1008"/>
          <w:tab w:val="left" w:pos="1152"/>
          <w:tab w:val="left" w:pos="1872"/>
          <w:tab w:val="left" w:pos="9187"/>
        </w:tabs>
        <w:ind w:left="2088" w:hanging="2088"/>
        <w:jc w:val="left"/>
      </w:pPr>
    </w:p>
    <w:p w:rsidR="00F869BA" w:rsidRPr="00F869BA" w:rsidRDefault="00F869BA" w:rsidP="00F869BA">
      <w:pPr>
        <w:widowControl w:val="0"/>
        <w:tabs>
          <w:tab w:val="right" w:pos="1008"/>
          <w:tab w:val="left" w:pos="1152"/>
          <w:tab w:val="left" w:pos="1872"/>
          <w:tab w:val="left" w:pos="9187"/>
        </w:tabs>
        <w:ind w:left="2088" w:hanging="2088"/>
        <w:jc w:val="left"/>
      </w:pPr>
    </w:p>
    <w:p w:rsidR="00F869BA" w:rsidRDefault="00F869BA" w:rsidP="00F869BA">
      <w:pPr>
        <w:widowControl w:val="0"/>
        <w:jc w:val="left"/>
      </w:pPr>
      <w:r w:rsidRPr="00F869BA">
        <w:rPr>
          <w:b/>
        </w:rPr>
        <w:t>VERSIONS OF THIS BILL</w:t>
      </w:r>
    </w:p>
    <w:p w:rsidR="00F869BA" w:rsidRDefault="00F869BA" w:rsidP="00F869BA">
      <w:pPr>
        <w:widowControl w:val="0"/>
        <w:jc w:val="left"/>
      </w:pPr>
    </w:p>
    <w:p w:rsidR="00F869BA" w:rsidRDefault="005D7116" w:rsidP="00F869BA">
      <w:pPr>
        <w:widowControl w:val="0"/>
        <w:jc w:val="left"/>
      </w:pPr>
      <w:hyperlink r:id="rId10" w:history="1">
        <w:r w:rsidR="00F869BA">
          <w:rPr>
            <w:rStyle w:val="Hyperlink"/>
          </w:rPr>
          <w:t>2/3/2015</w:t>
        </w:r>
      </w:hyperlink>
    </w:p>
    <w:p w:rsidR="00F869BA" w:rsidRDefault="00F869BA" w:rsidP="00F869BA"/>
    <w:p w:rsidR="00F869BA" w:rsidRDefault="00F869BA" w:rsidP="00F869BA">
      <w:pPr>
        <w:sectPr w:rsidR="00F869BA" w:rsidSect="00F869BA">
          <w:pgSz w:w="12240" w:h="15840" w:code="1"/>
          <w:pgMar w:top="1080" w:right="1440" w:bottom="1080" w:left="1440" w:header="720" w:footer="720" w:gutter="0"/>
          <w:cols w:space="720"/>
          <w:noEndnote/>
          <w:docGrid w:linePitch="360"/>
        </w:sectPr>
      </w:pPr>
    </w:p>
    <w:p w:rsidR="00675E69" w:rsidRDefault="00675E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1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23</w:t>
      </w:r>
      <w:r>
        <w:noBreakHyphen/>
        <w:t>850 SO AS TO PROVIDE THAT ALONG INTERSTATE HIGHWAYS 85, 185, AND 385 IN GREENVILLE COUNTY, THE DEPARTMENT OF TRANSPORTATION MAY MOW BEYOND THIRTY FEET FROM THE PAVEMENT ROADSIDE VEGETATION ADJACENT TO THE HIGHWAY.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11D" w:rsidRDefault="007A7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11D" w:rsidRDefault="007A7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11D" w:rsidRDefault="007A7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3A75">
        <w:t>Article 17, Chapter 23, Title 57 of the 1976 Code is amended by adding:</w:t>
      </w:r>
    </w:p>
    <w:p w:rsidR="00F33A75" w:rsidRDefault="00F3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A75" w:rsidRDefault="00F33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850.</w:t>
      </w:r>
      <w:r>
        <w:tab/>
        <w:t>Notwithstanding the provisions of Section 57</w:t>
      </w:r>
      <w:r>
        <w:noBreakHyphen/>
        <w:t>23</w:t>
      </w:r>
      <w:r>
        <w:noBreakHyphen/>
        <w:t>800, or any other provision of law, the Department of Transportation may mow beyond thirty feet from the pavement roadside vegetation adjacent to Interstate Highway 85, Interstate Highway 185, and Interstate Highway 385 in Greenville County.”</w:t>
      </w:r>
    </w:p>
    <w:p w:rsidR="007A711D" w:rsidRDefault="007A7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11D" w:rsidRDefault="007A7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3A75">
        <w:t>2</w:t>
      </w:r>
      <w:r>
        <w:t>.</w:t>
      </w:r>
      <w:r>
        <w:tab/>
        <w:t>This act takes effect upon approval by the Governor.</w:t>
      </w:r>
    </w:p>
    <w:p w:rsidR="00856A89" w:rsidRDefault="00F33A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9BA" w:rsidRDefault="00F869BA" w:rsidP="00F869BA">
      <w:pPr>
        <w:suppressAutoHyphens/>
      </w:pPr>
    </w:p>
    <w:sectPr w:rsidR="00F869BA" w:rsidSect="00F869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11D" w:rsidRDefault="007A711D" w:rsidP="009F0C77">
      <w:r>
        <w:separator/>
      </w:r>
    </w:p>
  </w:endnote>
  <w:endnote w:type="continuationSeparator" w:id="0">
    <w:p w:rsidR="007A711D" w:rsidRDefault="007A7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00A7F9-E6AB-4ECA-B662-7D017A73EB1B}"/>
    <w:embedBold r:id="rId2" w:fontKey="{D049B04D-EB9A-4D07-A403-658C5CF5B6D9}"/>
  </w:font>
  <w:font w:name="Calibri">
    <w:panose1 w:val="020F0502020204030204"/>
    <w:charset w:val="00"/>
    <w:family w:val="swiss"/>
    <w:pitch w:val="variable"/>
    <w:sig w:usb0="E00002FF" w:usb1="4000ACFF" w:usb2="00000001" w:usb3="00000000" w:csb0="0000019F" w:csb1="00000000"/>
    <w:embedRegular r:id="rId3" w:fontKey="{94DEA3A0-E565-40AE-8D90-1B002C4CE10B}"/>
  </w:font>
  <w:font w:name="Cambria">
    <w:panose1 w:val="02040503050406030204"/>
    <w:charset w:val="00"/>
    <w:family w:val="roman"/>
    <w:pitch w:val="variable"/>
    <w:sig w:usb0="E00002FF" w:usb1="400004FF" w:usb2="00000000" w:usb3="00000000" w:csb0="0000019F" w:csb1="00000000"/>
    <w:embedRegular r:id="rId4" w:fontKey="{E98C5161-0756-4393-891C-2DFD9FB0AE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BA" w:rsidRPr="00675E69" w:rsidRDefault="00F869BA" w:rsidP="00675E69">
    <w:pPr>
      <w:pStyle w:val="Footer"/>
      <w:tabs>
        <w:tab w:val="clear" w:pos="4680"/>
        <w:tab w:val="clear" w:pos="9360"/>
        <w:tab w:val="center" w:pos="2995"/>
      </w:tabs>
      <w:spacing w:before="120"/>
    </w:pPr>
    <w:r>
      <w:t>[3486]</w:t>
    </w:r>
    <w:r>
      <w:tab/>
    </w:r>
    <w:r>
      <w:fldChar w:fldCharType="begin"/>
    </w:r>
    <w:r>
      <w:instrText xml:space="preserve"> PAGE  \* MERGEFORMAT </w:instrText>
    </w:r>
    <w:r>
      <w:fldChar w:fldCharType="separate"/>
    </w:r>
    <w:r w:rsidR="005D71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11D" w:rsidRDefault="007A711D" w:rsidP="009F0C77">
      <w:r>
        <w:separator/>
      </w:r>
    </w:p>
  </w:footnote>
  <w:footnote w:type="continuationSeparator" w:id="0">
    <w:p w:rsidR="007A711D" w:rsidRDefault="007A7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0CM15"/>
    <w:docVar w:name="CoverBillType" w:val="b"/>
    <w:docVar w:name="docpath" w:val="L:\Council\bills\SWB\5250CM15.DOCX"/>
    <w:docVar w:name="dvBillNumber" w:val="3486"/>
    <w:docVar w:name="dvBillNumberPrefix" w:val="H. "/>
    <w:docVar w:name="dvOriginalBody" w:val="House"/>
    <w:docVar w:name="dvSteno" w:val="SWB"/>
    <w:docVar w:name="NameofBody" w:val="h"/>
    <w:docVar w:name="vgroup2" w:val="Council"/>
  </w:docVars>
  <w:rsids>
    <w:rsidRoot w:val="007A711D"/>
    <w:rsid w:val="00011869"/>
    <w:rsid w:val="00015CD6"/>
    <w:rsid w:val="000A737F"/>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7D0"/>
    <w:rsid w:val="003C4DAB"/>
    <w:rsid w:val="003D01E8"/>
    <w:rsid w:val="003E5288"/>
    <w:rsid w:val="003F6D79"/>
    <w:rsid w:val="0041760A"/>
    <w:rsid w:val="00417C01"/>
    <w:rsid w:val="004403BD"/>
    <w:rsid w:val="0047390D"/>
    <w:rsid w:val="004809EE"/>
    <w:rsid w:val="004E7D54"/>
    <w:rsid w:val="005273C6"/>
    <w:rsid w:val="00530A69"/>
    <w:rsid w:val="00545593"/>
    <w:rsid w:val="00577C6C"/>
    <w:rsid w:val="005C2FE2"/>
    <w:rsid w:val="005D7116"/>
    <w:rsid w:val="005E2BC9"/>
    <w:rsid w:val="00605102"/>
    <w:rsid w:val="006215AA"/>
    <w:rsid w:val="00675E69"/>
    <w:rsid w:val="006913C9"/>
    <w:rsid w:val="0069470D"/>
    <w:rsid w:val="00734F00"/>
    <w:rsid w:val="007A70AE"/>
    <w:rsid w:val="007A711D"/>
    <w:rsid w:val="008362E8"/>
    <w:rsid w:val="00856A89"/>
    <w:rsid w:val="008A1768"/>
    <w:rsid w:val="008F0F33"/>
    <w:rsid w:val="008F4429"/>
    <w:rsid w:val="00932967"/>
    <w:rsid w:val="0094021A"/>
    <w:rsid w:val="009B44AF"/>
    <w:rsid w:val="009C6A0B"/>
    <w:rsid w:val="009F0C77"/>
    <w:rsid w:val="009F4DD1"/>
    <w:rsid w:val="00A41684"/>
    <w:rsid w:val="00A64E80"/>
    <w:rsid w:val="00A72BCD"/>
    <w:rsid w:val="00A741D9"/>
    <w:rsid w:val="00A833AB"/>
    <w:rsid w:val="00A9741D"/>
    <w:rsid w:val="00AC1070"/>
    <w:rsid w:val="00AD4B17"/>
    <w:rsid w:val="00B412D4"/>
    <w:rsid w:val="00BE3C22"/>
    <w:rsid w:val="00C0345E"/>
    <w:rsid w:val="00C3483A"/>
    <w:rsid w:val="00C66C47"/>
    <w:rsid w:val="00C74E9D"/>
    <w:rsid w:val="00C82FD3"/>
    <w:rsid w:val="00C92819"/>
    <w:rsid w:val="00CC6B7B"/>
    <w:rsid w:val="00CD2089"/>
    <w:rsid w:val="00D73A67"/>
    <w:rsid w:val="00D970A9"/>
    <w:rsid w:val="00DF3845"/>
    <w:rsid w:val="00E41911"/>
    <w:rsid w:val="00E92EEF"/>
    <w:rsid w:val="00EF2368"/>
    <w:rsid w:val="00F24442"/>
    <w:rsid w:val="00F33A75"/>
    <w:rsid w:val="00F50AE3"/>
    <w:rsid w:val="00F67CF1"/>
    <w:rsid w:val="00F840F0"/>
    <w:rsid w:val="00F869BA"/>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D2DEB5-E1A1-41F7-93FE-7956F25C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69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86_2015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956AC-D998-4EB7-A94A-FD00F3957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282</Words>
  <Characters>1611</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3486: Mowing - South Carolina Legislature Online</dc:title>
  <dc:creator>SandyBarden</dc:creator>
  <cp:lastModifiedBy>N Cumfer</cp:lastModifiedBy>
  <cp:revision>2</cp:revision>
  <cp:lastPrinted>2015-01-30T15:08:00Z</cp:lastPrinted>
  <dcterms:created xsi:type="dcterms:W3CDTF">2016-12-02T18:04:00Z</dcterms:created>
  <dcterms:modified xsi:type="dcterms:W3CDTF">2016-12-02T18:04:00Z</dcterms:modified>
</cp:coreProperties>
</file>