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33DB" w:rsidRDefault="008233DB" w:rsidP="008233DB">
      <w:pPr>
        <w:widowControl w:val="0"/>
        <w:jc w:val="center"/>
      </w:pPr>
      <w:bookmarkStart w:id="0" w:name="_GoBack"/>
      <w:bookmarkEnd w:id="0"/>
      <w:r w:rsidRPr="008233DB">
        <w:rPr>
          <w:b/>
        </w:rPr>
        <w:t>South Carolina General Assembly</w:t>
      </w:r>
    </w:p>
    <w:p w:rsidR="008233DB" w:rsidRDefault="008233DB" w:rsidP="008233DB">
      <w:pPr>
        <w:widowControl w:val="0"/>
        <w:jc w:val="center"/>
      </w:pPr>
      <w:r>
        <w:t>121st Session, 2015-2016</w:t>
      </w:r>
    </w:p>
    <w:p w:rsidR="008233DB" w:rsidRDefault="008233DB" w:rsidP="008233DB">
      <w:pPr>
        <w:widowControl w:val="0"/>
        <w:jc w:val="left"/>
      </w:pPr>
    </w:p>
    <w:p w:rsidR="008233DB" w:rsidRDefault="008233DB" w:rsidP="008233DB">
      <w:pPr>
        <w:widowControl w:val="0"/>
        <w:jc w:val="left"/>
        <w:rPr>
          <w:b/>
        </w:rPr>
      </w:pPr>
      <w:r w:rsidRPr="008233DB">
        <w:rPr>
          <w:b/>
        </w:rPr>
        <w:t>H. 3539</w:t>
      </w:r>
    </w:p>
    <w:p w:rsidR="008233DB" w:rsidRDefault="008233DB" w:rsidP="008233DB">
      <w:pPr>
        <w:widowControl w:val="0"/>
        <w:jc w:val="left"/>
        <w:rPr>
          <w:b/>
        </w:rPr>
      </w:pPr>
    </w:p>
    <w:p w:rsidR="008233DB" w:rsidRDefault="008233DB" w:rsidP="008233DB">
      <w:pPr>
        <w:widowControl w:val="0"/>
        <w:jc w:val="left"/>
      </w:pPr>
      <w:r w:rsidRPr="008233DB">
        <w:rPr>
          <w:b/>
        </w:rPr>
        <w:t>STATUS INFORMATION</w:t>
      </w:r>
    </w:p>
    <w:p w:rsidR="008233DB" w:rsidRDefault="008233DB" w:rsidP="008233DB">
      <w:pPr>
        <w:widowControl w:val="0"/>
        <w:jc w:val="left"/>
      </w:pPr>
    </w:p>
    <w:p w:rsidR="008233DB" w:rsidRDefault="008233DB" w:rsidP="008233DB">
      <w:pPr>
        <w:widowControl w:val="0"/>
        <w:jc w:val="left"/>
      </w:pPr>
      <w:r>
        <w:t>General Bill</w:t>
      </w:r>
    </w:p>
    <w:p w:rsidR="008233DB" w:rsidRDefault="009F330E" w:rsidP="008233DB">
      <w:pPr>
        <w:widowControl w:val="0"/>
        <w:jc w:val="left"/>
      </w:pPr>
      <w:r>
        <w:t>Sponsors: Reps. J.E. Smith, Bannister, Simrill, Bernstein, King, Govan, McKnight, Williams, Norrell, Tinkler, Henegan, Bales, Jefferson, Hicks, Newton, Funderburk, Huggins, Ridgeway, Collins, Pitts and White</w:t>
      </w:r>
    </w:p>
    <w:p w:rsidR="008233DB" w:rsidRDefault="008233DB" w:rsidP="008233DB">
      <w:pPr>
        <w:widowControl w:val="0"/>
        <w:jc w:val="left"/>
      </w:pPr>
      <w:r>
        <w:t>Document Path: l:\council\bills\ms\7084ahb15.docx</w:t>
      </w:r>
    </w:p>
    <w:p w:rsidR="003D1475" w:rsidRDefault="003D1475" w:rsidP="008233DB">
      <w:pPr>
        <w:widowControl w:val="0"/>
        <w:jc w:val="left"/>
      </w:pPr>
      <w:r>
        <w:t>Companion/Similar bill(s): 437</w:t>
      </w:r>
    </w:p>
    <w:p w:rsidR="008233DB" w:rsidRDefault="008233DB" w:rsidP="008233DB">
      <w:pPr>
        <w:widowControl w:val="0"/>
        <w:jc w:val="left"/>
      </w:pPr>
    </w:p>
    <w:p w:rsidR="00C206EA" w:rsidRDefault="00C206EA" w:rsidP="008233DB">
      <w:pPr>
        <w:widowControl w:val="0"/>
        <w:jc w:val="left"/>
      </w:pPr>
      <w:r>
        <w:t>Introduced in the House on February 5, 2015</w:t>
      </w:r>
    </w:p>
    <w:p w:rsidR="00C206EA" w:rsidRDefault="00C206EA" w:rsidP="008233DB">
      <w:pPr>
        <w:widowControl w:val="0"/>
        <w:jc w:val="left"/>
      </w:pPr>
      <w:r>
        <w:t>Introduced in the Senate on April 23, 2015</w:t>
      </w:r>
    </w:p>
    <w:p w:rsidR="00C206EA" w:rsidRDefault="00C206EA" w:rsidP="008233DB">
      <w:pPr>
        <w:widowControl w:val="0"/>
        <w:jc w:val="left"/>
      </w:pPr>
      <w:r>
        <w:t>Last Amended on April 22, 2015</w:t>
      </w:r>
    </w:p>
    <w:p w:rsidR="00C206EA" w:rsidRPr="00C206EA" w:rsidRDefault="00C206EA" w:rsidP="008233DB">
      <w:pPr>
        <w:widowControl w:val="0"/>
        <w:jc w:val="left"/>
      </w:pPr>
      <w:r>
        <w:t xml:space="preserve">Currently residing in the Senate Committee on </w:t>
      </w:r>
      <w:r w:rsidRPr="00C206EA">
        <w:rPr>
          <w:b/>
        </w:rPr>
        <w:t>Education</w:t>
      </w:r>
    </w:p>
    <w:p w:rsidR="00C206EA" w:rsidRDefault="00C206EA" w:rsidP="008233DB">
      <w:pPr>
        <w:widowControl w:val="0"/>
        <w:jc w:val="left"/>
      </w:pPr>
    </w:p>
    <w:p w:rsidR="008233DB" w:rsidRDefault="008233DB" w:rsidP="008233DB">
      <w:pPr>
        <w:widowControl w:val="0"/>
        <w:jc w:val="left"/>
      </w:pPr>
      <w:r>
        <w:t xml:space="preserve">Summary: </w:t>
      </w:r>
      <w:r w:rsidR="00292A31">
        <w:t>James B. Edwards Civics Education Initiative</w:t>
      </w:r>
    </w:p>
    <w:p w:rsidR="008233DB" w:rsidRDefault="008233DB" w:rsidP="008233DB">
      <w:pPr>
        <w:widowControl w:val="0"/>
        <w:jc w:val="left"/>
      </w:pPr>
    </w:p>
    <w:p w:rsidR="008233DB" w:rsidRDefault="008233DB" w:rsidP="008233DB">
      <w:pPr>
        <w:widowControl w:val="0"/>
        <w:jc w:val="left"/>
      </w:pPr>
    </w:p>
    <w:p w:rsidR="008233DB" w:rsidRDefault="008233DB" w:rsidP="008233DB">
      <w:pPr>
        <w:widowControl w:val="0"/>
        <w:tabs>
          <w:tab w:val="center" w:pos="590"/>
          <w:tab w:val="center" w:pos="1440"/>
          <w:tab w:val="left" w:pos="1872"/>
          <w:tab w:val="left" w:pos="9187"/>
        </w:tabs>
        <w:jc w:val="left"/>
      </w:pPr>
      <w:r w:rsidRPr="008233DB">
        <w:rPr>
          <w:b/>
        </w:rPr>
        <w:t>HISTORY OF LEGISLATIVE ACTIONS</w:t>
      </w:r>
    </w:p>
    <w:p w:rsidR="008233DB" w:rsidRDefault="008233DB" w:rsidP="008233DB">
      <w:pPr>
        <w:widowControl w:val="0"/>
        <w:tabs>
          <w:tab w:val="center" w:pos="590"/>
          <w:tab w:val="center" w:pos="1440"/>
          <w:tab w:val="left" w:pos="1872"/>
          <w:tab w:val="left" w:pos="9187"/>
        </w:tabs>
        <w:jc w:val="left"/>
      </w:pPr>
    </w:p>
    <w:p w:rsidR="008233DB" w:rsidRPr="008233DB" w:rsidRDefault="008233DB" w:rsidP="008233DB">
      <w:pPr>
        <w:widowControl w:val="0"/>
        <w:tabs>
          <w:tab w:val="center" w:pos="590"/>
          <w:tab w:val="center" w:pos="1440"/>
          <w:tab w:val="left" w:pos="1872"/>
          <w:tab w:val="left" w:pos="9187"/>
        </w:tabs>
        <w:jc w:val="left"/>
      </w:pPr>
      <w:r w:rsidRPr="008233DB">
        <w:rPr>
          <w:u w:val="single"/>
        </w:rPr>
        <w:tab/>
        <w:t>Date</w:t>
      </w:r>
      <w:r w:rsidRPr="008233DB">
        <w:rPr>
          <w:u w:val="single"/>
        </w:rPr>
        <w:tab/>
        <w:t>Body</w:t>
      </w:r>
      <w:r w:rsidRPr="008233DB">
        <w:rPr>
          <w:u w:val="single"/>
        </w:rPr>
        <w:tab/>
        <w:t>Action Description with journal page number</w:t>
      </w:r>
      <w:r w:rsidRPr="008233DB">
        <w:rPr>
          <w:u w:val="single"/>
        </w:rPr>
        <w:tab/>
      </w:r>
    </w:p>
    <w:p w:rsidR="002001A8" w:rsidRDefault="002001A8" w:rsidP="002001A8">
      <w:pPr>
        <w:widowControl w:val="0"/>
        <w:tabs>
          <w:tab w:val="right" w:pos="1008"/>
          <w:tab w:val="left" w:pos="1152"/>
          <w:tab w:val="left" w:pos="1872"/>
          <w:tab w:val="left" w:pos="9187"/>
        </w:tabs>
        <w:ind w:left="2088" w:hanging="2088"/>
        <w:jc w:val="left"/>
      </w:pPr>
      <w:r>
        <w:tab/>
        <w:t>2/5/2015</w:t>
      </w:r>
      <w:r>
        <w:tab/>
        <w:t>House</w:t>
      </w:r>
      <w:r>
        <w:tab/>
      </w:r>
      <w:r w:rsidRPr="00725DB4">
        <w:t>Introduced and read first time (</w:t>
      </w:r>
      <w:hyperlink r:id="rId7" w:history="1">
        <w:r w:rsidRPr="00E3658F">
          <w:rPr>
            <w:rStyle w:val="Hyperlink"/>
          </w:rPr>
          <w:t>House Journal</w:t>
        </w:r>
        <w:r w:rsidRPr="00E3658F">
          <w:rPr>
            <w:rStyle w:val="Hyperlink"/>
          </w:rPr>
          <w:noBreakHyphen/>
          <w:t>page 8</w:t>
        </w:r>
      </w:hyperlink>
      <w:r w:rsidRPr="00725DB4">
        <w:t>)</w:t>
      </w:r>
    </w:p>
    <w:p w:rsidR="002001A8" w:rsidRDefault="002001A8" w:rsidP="002001A8">
      <w:pPr>
        <w:widowControl w:val="0"/>
        <w:tabs>
          <w:tab w:val="right" w:pos="1008"/>
          <w:tab w:val="left" w:pos="1152"/>
          <w:tab w:val="left" w:pos="1872"/>
          <w:tab w:val="left" w:pos="9187"/>
        </w:tabs>
        <w:ind w:left="2088" w:hanging="2088"/>
        <w:jc w:val="left"/>
      </w:pPr>
      <w:r>
        <w:tab/>
        <w:t>2/5/2015</w:t>
      </w:r>
      <w:r>
        <w:tab/>
        <w:t>House</w:t>
      </w:r>
      <w:r>
        <w:tab/>
      </w:r>
      <w:r w:rsidRPr="00725DB4">
        <w:t>Referred to Co</w:t>
      </w:r>
      <w:r>
        <w:t xml:space="preserve">mmittee on </w:t>
      </w:r>
      <w:r w:rsidRPr="00725DB4">
        <w:rPr>
          <w:b/>
        </w:rPr>
        <w:t>Education and Public Works</w:t>
      </w:r>
      <w:r w:rsidRPr="00725DB4">
        <w:t xml:space="preserve"> (</w:t>
      </w:r>
      <w:hyperlink r:id="rId8" w:history="1">
        <w:r w:rsidRPr="00E3658F">
          <w:rPr>
            <w:rStyle w:val="Hyperlink"/>
          </w:rPr>
          <w:t>House Journal</w:t>
        </w:r>
        <w:r w:rsidRPr="00E3658F">
          <w:rPr>
            <w:rStyle w:val="Hyperlink"/>
          </w:rPr>
          <w:noBreakHyphen/>
          <w:t>page 8</w:t>
        </w:r>
      </w:hyperlink>
      <w:r w:rsidRPr="00725DB4">
        <w:t>)</w:t>
      </w:r>
    </w:p>
    <w:p w:rsidR="002001A8" w:rsidRDefault="002001A8" w:rsidP="002001A8">
      <w:pPr>
        <w:widowControl w:val="0"/>
        <w:tabs>
          <w:tab w:val="right" w:pos="1008"/>
          <w:tab w:val="left" w:pos="1152"/>
          <w:tab w:val="left" w:pos="1872"/>
          <w:tab w:val="left" w:pos="9187"/>
        </w:tabs>
        <w:ind w:left="2088" w:hanging="2088"/>
        <w:jc w:val="left"/>
      </w:pPr>
      <w:r>
        <w:tab/>
        <w:t>2/10/2015</w:t>
      </w:r>
      <w:r>
        <w:tab/>
        <w:t>House</w:t>
      </w:r>
      <w:r>
        <w:tab/>
      </w:r>
      <w:r w:rsidRPr="00725DB4">
        <w:t>Member(s)</w:t>
      </w:r>
      <w:r>
        <w:t xml:space="preserve"> request name added as sponsor: </w:t>
      </w:r>
      <w:r w:rsidRPr="00725DB4">
        <w:t>Bernstein, K</w:t>
      </w:r>
      <w:r>
        <w:t xml:space="preserve">ing, Govan, McKnight, Williams, </w:t>
      </w:r>
      <w:r w:rsidRPr="00725DB4">
        <w:t>Norrell, Tink</w:t>
      </w:r>
      <w:r>
        <w:t xml:space="preserve">ler, Henegan, Bales, Jefferson, </w:t>
      </w:r>
      <w:r w:rsidRPr="00725DB4">
        <w:t>Hicks, Newton</w:t>
      </w:r>
    </w:p>
    <w:p w:rsidR="002001A8" w:rsidRDefault="002001A8" w:rsidP="002001A8">
      <w:pPr>
        <w:widowControl w:val="0"/>
        <w:tabs>
          <w:tab w:val="right" w:pos="1008"/>
          <w:tab w:val="left" w:pos="1152"/>
          <w:tab w:val="left" w:pos="1872"/>
          <w:tab w:val="left" w:pos="9187"/>
        </w:tabs>
        <w:ind w:left="2088" w:hanging="2088"/>
        <w:jc w:val="left"/>
      </w:pPr>
      <w:r>
        <w:tab/>
        <w:t>2/11/2015</w:t>
      </w:r>
      <w:r>
        <w:tab/>
        <w:t>House</w:t>
      </w:r>
      <w:r>
        <w:tab/>
      </w:r>
      <w:r w:rsidRPr="00725DB4">
        <w:t>Member(s) request name added as sponsor: Funderburk</w:t>
      </w:r>
    </w:p>
    <w:p w:rsidR="002001A8" w:rsidRDefault="002001A8" w:rsidP="002001A8">
      <w:pPr>
        <w:widowControl w:val="0"/>
        <w:tabs>
          <w:tab w:val="right" w:pos="1008"/>
          <w:tab w:val="left" w:pos="1152"/>
          <w:tab w:val="left" w:pos="1872"/>
          <w:tab w:val="left" w:pos="9187"/>
        </w:tabs>
        <w:ind w:left="2088" w:hanging="2088"/>
        <w:jc w:val="left"/>
      </w:pPr>
      <w:r>
        <w:tab/>
        <w:t>2/17/2015</w:t>
      </w:r>
      <w:r>
        <w:tab/>
        <w:t>House</w:t>
      </w:r>
      <w:r>
        <w:tab/>
      </w:r>
      <w:r w:rsidRPr="00725DB4">
        <w:t>Member(s) request name added as sponsor: Huggins</w:t>
      </w:r>
    </w:p>
    <w:p w:rsidR="002001A8" w:rsidRDefault="002001A8" w:rsidP="002001A8">
      <w:pPr>
        <w:widowControl w:val="0"/>
        <w:tabs>
          <w:tab w:val="right" w:pos="1008"/>
          <w:tab w:val="left" w:pos="1152"/>
          <w:tab w:val="left" w:pos="1872"/>
          <w:tab w:val="left" w:pos="9187"/>
        </w:tabs>
        <w:ind w:left="2088" w:hanging="2088"/>
        <w:jc w:val="left"/>
      </w:pPr>
      <w:r>
        <w:tab/>
        <w:t>2/19/2015</w:t>
      </w:r>
      <w:r>
        <w:tab/>
        <w:t>House</w:t>
      </w:r>
      <w:r>
        <w:tab/>
      </w:r>
      <w:r w:rsidRPr="00725DB4">
        <w:t>Member(s) request name added as sponsor: Ridgeway</w:t>
      </w:r>
    </w:p>
    <w:p w:rsidR="002001A8" w:rsidRDefault="002001A8" w:rsidP="002001A8">
      <w:pPr>
        <w:widowControl w:val="0"/>
        <w:tabs>
          <w:tab w:val="right" w:pos="1008"/>
          <w:tab w:val="left" w:pos="1152"/>
          <w:tab w:val="left" w:pos="1872"/>
          <w:tab w:val="left" w:pos="9187"/>
        </w:tabs>
        <w:ind w:left="2088" w:hanging="2088"/>
        <w:jc w:val="left"/>
      </w:pPr>
      <w:r>
        <w:tab/>
        <w:t>2/25/2015</w:t>
      </w:r>
      <w:r>
        <w:tab/>
        <w:t>House</w:t>
      </w:r>
      <w:r>
        <w:tab/>
      </w:r>
      <w:r w:rsidRPr="00725DB4">
        <w:t>Member(s) request name added as sponsor: Collins</w:t>
      </w:r>
    </w:p>
    <w:p w:rsidR="002001A8" w:rsidRDefault="002001A8" w:rsidP="002001A8">
      <w:pPr>
        <w:widowControl w:val="0"/>
        <w:tabs>
          <w:tab w:val="right" w:pos="1008"/>
          <w:tab w:val="left" w:pos="1152"/>
          <w:tab w:val="left" w:pos="1872"/>
          <w:tab w:val="left" w:pos="9187"/>
        </w:tabs>
        <w:ind w:left="2088" w:hanging="2088"/>
        <w:jc w:val="left"/>
      </w:pPr>
      <w:r>
        <w:tab/>
        <w:t>4/21/2015</w:t>
      </w:r>
      <w:r>
        <w:tab/>
        <w:t>House</w:t>
      </w:r>
      <w:r>
        <w:tab/>
      </w:r>
      <w:r w:rsidRPr="00725DB4">
        <w:t>Committee report: Favo</w:t>
      </w:r>
      <w:r>
        <w:t xml:space="preserve">rable with amendment </w:t>
      </w:r>
      <w:r w:rsidRPr="00725DB4">
        <w:rPr>
          <w:b/>
        </w:rPr>
        <w:t>Education and Public Works</w:t>
      </w:r>
      <w:r w:rsidRPr="00725DB4">
        <w:t xml:space="preserve"> (</w:t>
      </w:r>
      <w:hyperlink r:id="rId9" w:history="1">
        <w:r w:rsidRPr="00E3658F">
          <w:rPr>
            <w:rStyle w:val="Hyperlink"/>
          </w:rPr>
          <w:t>House Journal</w:t>
        </w:r>
        <w:r w:rsidRPr="00E3658F">
          <w:rPr>
            <w:rStyle w:val="Hyperlink"/>
          </w:rPr>
          <w:noBreakHyphen/>
          <w:t>page 5</w:t>
        </w:r>
      </w:hyperlink>
      <w:r w:rsidRPr="00725DB4">
        <w:t>)</w:t>
      </w:r>
    </w:p>
    <w:p w:rsidR="002001A8" w:rsidRDefault="002001A8" w:rsidP="002001A8">
      <w:pPr>
        <w:widowControl w:val="0"/>
        <w:tabs>
          <w:tab w:val="right" w:pos="1008"/>
          <w:tab w:val="left" w:pos="1152"/>
          <w:tab w:val="left" w:pos="1872"/>
          <w:tab w:val="left" w:pos="9187"/>
        </w:tabs>
        <w:ind w:left="2088" w:hanging="2088"/>
        <w:jc w:val="left"/>
      </w:pPr>
      <w:r>
        <w:tab/>
        <w:t>4/22/2015</w:t>
      </w:r>
      <w:r>
        <w:tab/>
        <w:t>House</w:t>
      </w:r>
      <w:r>
        <w:tab/>
      </w:r>
      <w:r w:rsidRPr="00725DB4">
        <w:t>Member(s) request name added as sponsor: Pitts, White</w:t>
      </w:r>
    </w:p>
    <w:p w:rsidR="002001A8" w:rsidRDefault="002001A8" w:rsidP="002001A8">
      <w:pPr>
        <w:widowControl w:val="0"/>
        <w:tabs>
          <w:tab w:val="right" w:pos="1008"/>
          <w:tab w:val="left" w:pos="1152"/>
          <w:tab w:val="left" w:pos="1872"/>
          <w:tab w:val="left" w:pos="9187"/>
        </w:tabs>
        <w:ind w:left="2088" w:hanging="2088"/>
        <w:jc w:val="left"/>
      </w:pPr>
      <w:r>
        <w:tab/>
        <w:t>4/22/2015</w:t>
      </w:r>
      <w:r>
        <w:tab/>
        <w:t>House</w:t>
      </w:r>
      <w:r>
        <w:tab/>
      </w:r>
      <w:r w:rsidRPr="00725DB4">
        <w:t>Amended (</w:t>
      </w:r>
      <w:hyperlink r:id="rId10" w:history="1">
        <w:r w:rsidRPr="00E3658F">
          <w:rPr>
            <w:rStyle w:val="Hyperlink"/>
          </w:rPr>
          <w:t>House Journal</w:t>
        </w:r>
        <w:r w:rsidRPr="00E3658F">
          <w:rPr>
            <w:rStyle w:val="Hyperlink"/>
          </w:rPr>
          <w:noBreakHyphen/>
          <w:t>page 37</w:t>
        </w:r>
      </w:hyperlink>
      <w:r w:rsidRPr="00725DB4">
        <w:t>)</w:t>
      </w:r>
    </w:p>
    <w:p w:rsidR="002001A8" w:rsidRDefault="002001A8" w:rsidP="002001A8">
      <w:pPr>
        <w:widowControl w:val="0"/>
        <w:tabs>
          <w:tab w:val="right" w:pos="1008"/>
          <w:tab w:val="left" w:pos="1152"/>
          <w:tab w:val="left" w:pos="1872"/>
          <w:tab w:val="left" w:pos="9187"/>
        </w:tabs>
        <w:ind w:left="2088" w:hanging="2088"/>
        <w:jc w:val="left"/>
      </w:pPr>
      <w:r>
        <w:tab/>
        <w:t>4/22/2015</w:t>
      </w:r>
      <w:r>
        <w:tab/>
        <w:t>House</w:t>
      </w:r>
      <w:r>
        <w:tab/>
      </w:r>
      <w:r w:rsidRPr="00725DB4">
        <w:t>Read second time (</w:t>
      </w:r>
      <w:hyperlink r:id="rId11" w:history="1">
        <w:r w:rsidRPr="00E3658F">
          <w:rPr>
            <w:rStyle w:val="Hyperlink"/>
          </w:rPr>
          <w:t>House Journal</w:t>
        </w:r>
        <w:r w:rsidRPr="00E3658F">
          <w:rPr>
            <w:rStyle w:val="Hyperlink"/>
          </w:rPr>
          <w:noBreakHyphen/>
          <w:t>page 37</w:t>
        </w:r>
      </w:hyperlink>
      <w:r w:rsidRPr="00725DB4">
        <w:t>)</w:t>
      </w:r>
    </w:p>
    <w:p w:rsidR="002001A8" w:rsidRDefault="002001A8" w:rsidP="002001A8">
      <w:pPr>
        <w:widowControl w:val="0"/>
        <w:tabs>
          <w:tab w:val="right" w:pos="1008"/>
          <w:tab w:val="left" w:pos="1152"/>
          <w:tab w:val="left" w:pos="1872"/>
          <w:tab w:val="left" w:pos="9187"/>
        </w:tabs>
        <w:ind w:left="2088" w:hanging="2088"/>
        <w:jc w:val="left"/>
      </w:pPr>
      <w:r>
        <w:tab/>
        <w:t>4/22/2015</w:t>
      </w:r>
      <w:r>
        <w:tab/>
        <w:t>House</w:t>
      </w:r>
      <w:r>
        <w:tab/>
      </w:r>
      <w:r w:rsidRPr="00725DB4">
        <w:t>Roll call Yeas</w:t>
      </w:r>
      <w:r>
        <w:noBreakHyphen/>
      </w:r>
      <w:r w:rsidRPr="00725DB4">
        <w:t>98  Nays</w:t>
      </w:r>
      <w:r>
        <w:noBreakHyphen/>
      </w:r>
      <w:r w:rsidRPr="00725DB4">
        <w:t>0 (</w:t>
      </w:r>
      <w:hyperlink r:id="rId12" w:history="1">
        <w:r w:rsidRPr="00E3658F">
          <w:rPr>
            <w:rStyle w:val="Hyperlink"/>
          </w:rPr>
          <w:t>House Journal</w:t>
        </w:r>
        <w:r w:rsidRPr="00E3658F">
          <w:rPr>
            <w:rStyle w:val="Hyperlink"/>
          </w:rPr>
          <w:noBreakHyphen/>
          <w:t>page 39</w:t>
        </w:r>
      </w:hyperlink>
      <w:r w:rsidRPr="00725DB4">
        <w:t>)</w:t>
      </w:r>
    </w:p>
    <w:p w:rsidR="002001A8" w:rsidRDefault="002001A8" w:rsidP="002001A8">
      <w:pPr>
        <w:widowControl w:val="0"/>
        <w:tabs>
          <w:tab w:val="right" w:pos="1008"/>
          <w:tab w:val="left" w:pos="1152"/>
          <w:tab w:val="left" w:pos="1872"/>
          <w:tab w:val="left" w:pos="9187"/>
        </w:tabs>
        <w:ind w:left="2088" w:hanging="2088"/>
        <w:jc w:val="left"/>
      </w:pPr>
      <w:r>
        <w:tab/>
        <w:t>4/23/2015</w:t>
      </w:r>
      <w:r>
        <w:tab/>
        <w:t>House</w:t>
      </w:r>
      <w:r>
        <w:tab/>
      </w:r>
      <w:r w:rsidRPr="00725DB4">
        <w:t>Rea</w:t>
      </w:r>
      <w:r>
        <w:t xml:space="preserve">d third time and sent to Senate </w:t>
      </w:r>
      <w:r w:rsidRPr="00725DB4">
        <w:t>(</w:t>
      </w:r>
      <w:hyperlink r:id="rId13" w:history="1">
        <w:r w:rsidRPr="00E3658F">
          <w:rPr>
            <w:rStyle w:val="Hyperlink"/>
          </w:rPr>
          <w:t>House Journal</w:t>
        </w:r>
        <w:r w:rsidRPr="00E3658F">
          <w:rPr>
            <w:rStyle w:val="Hyperlink"/>
          </w:rPr>
          <w:noBreakHyphen/>
          <w:t>page 23</w:t>
        </w:r>
      </w:hyperlink>
      <w:r w:rsidRPr="00725DB4">
        <w:t>)</w:t>
      </w:r>
    </w:p>
    <w:p w:rsidR="002001A8" w:rsidRDefault="002001A8" w:rsidP="002001A8">
      <w:pPr>
        <w:widowControl w:val="0"/>
        <w:tabs>
          <w:tab w:val="right" w:pos="1008"/>
          <w:tab w:val="left" w:pos="1152"/>
          <w:tab w:val="left" w:pos="1872"/>
          <w:tab w:val="left" w:pos="9187"/>
        </w:tabs>
        <w:ind w:left="2088" w:hanging="2088"/>
        <w:jc w:val="left"/>
      </w:pPr>
      <w:r>
        <w:tab/>
        <w:t>4/23/2015</w:t>
      </w:r>
      <w:r>
        <w:tab/>
        <w:t>Senate</w:t>
      </w:r>
      <w:r>
        <w:tab/>
      </w:r>
      <w:r w:rsidRPr="00725DB4">
        <w:t>Introduced and read first time (</w:t>
      </w:r>
      <w:hyperlink r:id="rId14" w:history="1">
        <w:r w:rsidRPr="00E3658F">
          <w:rPr>
            <w:rStyle w:val="Hyperlink"/>
          </w:rPr>
          <w:t>Senate Journal</w:t>
        </w:r>
        <w:r w:rsidRPr="00E3658F">
          <w:rPr>
            <w:rStyle w:val="Hyperlink"/>
          </w:rPr>
          <w:noBreakHyphen/>
          <w:t>page 8</w:t>
        </w:r>
      </w:hyperlink>
      <w:r w:rsidRPr="00725DB4">
        <w:t>)</w:t>
      </w:r>
    </w:p>
    <w:p w:rsidR="002001A8" w:rsidRDefault="002001A8" w:rsidP="002001A8">
      <w:pPr>
        <w:widowControl w:val="0"/>
        <w:tabs>
          <w:tab w:val="right" w:pos="1008"/>
          <w:tab w:val="left" w:pos="1152"/>
          <w:tab w:val="left" w:pos="1872"/>
          <w:tab w:val="left" w:pos="9187"/>
        </w:tabs>
        <w:ind w:left="2088" w:hanging="2088"/>
        <w:jc w:val="left"/>
      </w:pPr>
      <w:r>
        <w:tab/>
        <w:t>4/23/2015</w:t>
      </w:r>
      <w:r>
        <w:tab/>
        <w:t>Senate</w:t>
      </w:r>
      <w:r>
        <w:tab/>
      </w:r>
      <w:r w:rsidRPr="00725DB4">
        <w:t>Ref</w:t>
      </w:r>
      <w:r>
        <w:t xml:space="preserve">erred to Committee on </w:t>
      </w:r>
      <w:r w:rsidRPr="00725DB4">
        <w:rPr>
          <w:b/>
        </w:rPr>
        <w:t>Education</w:t>
      </w:r>
      <w:r>
        <w:t xml:space="preserve"> </w:t>
      </w:r>
      <w:r w:rsidRPr="00725DB4">
        <w:t>(</w:t>
      </w:r>
      <w:hyperlink r:id="rId15" w:history="1">
        <w:r w:rsidRPr="00E3658F">
          <w:rPr>
            <w:rStyle w:val="Hyperlink"/>
          </w:rPr>
          <w:t>Senate Journal</w:t>
        </w:r>
        <w:r w:rsidRPr="00E3658F">
          <w:rPr>
            <w:rStyle w:val="Hyperlink"/>
          </w:rPr>
          <w:noBreakHyphen/>
          <w:t>page 8</w:t>
        </w:r>
      </w:hyperlink>
      <w:r w:rsidRPr="00725DB4">
        <w:t>)</w:t>
      </w:r>
    </w:p>
    <w:p w:rsidR="002001A8" w:rsidRDefault="002001A8" w:rsidP="002001A8">
      <w:pPr>
        <w:widowControl w:val="0"/>
        <w:tabs>
          <w:tab w:val="right" w:pos="1008"/>
          <w:tab w:val="left" w:pos="1152"/>
          <w:tab w:val="left" w:pos="1872"/>
          <w:tab w:val="left" w:pos="9187"/>
        </w:tabs>
        <w:ind w:left="2088" w:hanging="2088"/>
        <w:jc w:val="left"/>
      </w:pPr>
    </w:p>
    <w:p w:rsidR="008233DB" w:rsidRDefault="008233DB" w:rsidP="008233DB">
      <w:pPr>
        <w:widowControl w:val="0"/>
        <w:tabs>
          <w:tab w:val="right" w:pos="1008"/>
          <w:tab w:val="left" w:pos="1152"/>
          <w:tab w:val="left" w:pos="1872"/>
          <w:tab w:val="left" w:pos="9187"/>
        </w:tabs>
        <w:ind w:left="2088" w:hanging="2088"/>
        <w:jc w:val="left"/>
      </w:pPr>
      <w:r>
        <w:t xml:space="preserve">View the latest </w:t>
      </w:r>
      <w:hyperlink r:id="rId16" w:history="1">
        <w:r w:rsidRPr="008233DB">
          <w:rPr>
            <w:rStyle w:val="Hyperlink"/>
          </w:rPr>
          <w:t>legislative information</w:t>
        </w:r>
      </w:hyperlink>
      <w:r>
        <w:t xml:space="preserve"> at the website</w:t>
      </w:r>
    </w:p>
    <w:p w:rsidR="008233DB" w:rsidRDefault="008233DB" w:rsidP="008233DB">
      <w:pPr>
        <w:widowControl w:val="0"/>
        <w:tabs>
          <w:tab w:val="right" w:pos="1008"/>
          <w:tab w:val="left" w:pos="1152"/>
          <w:tab w:val="left" w:pos="1872"/>
          <w:tab w:val="left" w:pos="9187"/>
        </w:tabs>
        <w:ind w:left="2088" w:hanging="2088"/>
        <w:jc w:val="left"/>
      </w:pPr>
    </w:p>
    <w:p w:rsidR="008233DB" w:rsidRPr="008233DB" w:rsidRDefault="008233DB" w:rsidP="008233DB">
      <w:pPr>
        <w:widowControl w:val="0"/>
        <w:tabs>
          <w:tab w:val="right" w:pos="1008"/>
          <w:tab w:val="left" w:pos="1152"/>
          <w:tab w:val="left" w:pos="1872"/>
          <w:tab w:val="left" w:pos="9187"/>
        </w:tabs>
        <w:ind w:left="2088" w:hanging="2088"/>
        <w:jc w:val="left"/>
      </w:pPr>
    </w:p>
    <w:p w:rsidR="008233DB" w:rsidRDefault="008233DB" w:rsidP="008233DB">
      <w:pPr>
        <w:widowControl w:val="0"/>
        <w:jc w:val="left"/>
      </w:pPr>
      <w:r w:rsidRPr="008233DB">
        <w:rPr>
          <w:b/>
        </w:rPr>
        <w:t>VERSIONS OF THIS BILL</w:t>
      </w:r>
    </w:p>
    <w:p w:rsidR="008233DB" w:rsidRDefault="008233DB" w:rsidP="008233DB">
      <w:pPr>
        <w:widowControl w:val="0"/>
        <w:jc w:val="left"/>
      </w:pPr>
    </w:p>
    <w:p w:rsidR="008233DB" w:rsidRDefault="00E3658F" w:rsidP="008233DB">
      <w:pPr>
        <w:widowControl w:val="0"/>
        <w:jc w:val="left"/>
      </w:pPr>
      <w:hyperlink r:id="rId17" w:history="1">
        <w:r w:rsidR="008233DB">
          <w:rPr>
            <w:rStyle w:val="Hyperlink"/>
          </w:rPr>
          <w:t>2/5/2015</w:t>
        </w:r>
      </w:hyperlink>
    </w:p>
    <w:p w:rsidR="008233DB" w:rsidRDefault="00E3658F" w:rsidP="008233DB">
      <w:hyperlink r:id="rId18" w:history="1">
        <w:r w:rsidR="004A7D9A" w:rsidRPr="004A7D9A">
          <w:rPr>
            <w:rStyle w:val="Hyperlink"/>
          </w:rPr>
          <w:t>4/21/2015</w:t>
        </w:r>
      </w:hyperlink>
    </w:p>
    <w:p w:rsidR="004A7D9A" w:rsidRDefault="00E3658F" w:rsidP="008233DB">
      <w:hyperlink r:id="rId19" w:history="1">
        <w:r w:rsidR="005811CC" w:rsidRPr="005811CC">
          <w:rPr>
            <w:rStyle w:val="Hyperlink"/>
          </w:rPr>
          <w:t>4/22/2015</w:t>
        </w:r>
      </w:hyperlink>
    </w:p>
    <w:p w:rsidR="005811CC" w:rsidRDefault="005811CC" w:rsidP="008233DB"/>
    <w:p w:rsidR="008233DB" w:rsidRDefault="008233DB" w:rsidP="008233DB">
      <w:pPr>
        <w:sectPr w:rsidR="008233DB" w:rsidSect="008233DB">
          <w:pgSz w:w="12240" w:h="15840" w:code="1"/>
          <w:pgMar w:top="1080" w:right="1440" w:bottom="1080" w:left="1440" w:header="720" w:footer="720" w:gutter="0"/>
          <w:cols w:space="720"/>
          <w:noEndnote/>
          <w:docGrid w:linePitch="360"/>
        </w:sectPr>
      </w:pPr>
    </w:p>
    <w:p w:rsidR="005811CC" w:rsidRDefault="005811CC"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5811CC" w:rsidRDefault="005811CC"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5811CC" w:rsidRDefault="005811CC"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1CC" w:rsidRPr="001473C3" w:rsidRDefault="005811CC" w:rsidP="001473C3">
      <w:pPr>
        <w:tabs>
          <w:tab w:val="right" w:pos="5933"/>
        </w:tabs>
        <w:suppressAutoHyphens/>
      </w:pPr>
      <w:r>
        <w:tab/>
      </w:r>
      <w:r>
        <w:rPr>
          <w:b/>
          <w:sz w:val="36"/>
        </w:rPr>
        <w:t>H. 3539</w:t>
      </w:r>
    </w:p>
    <w:p w:rsidR="005811CC" w:rsidRDefault="005811CC"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1CC" w:rsidRDefault="005811CC"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 Smith, Bannister, Simrill, Bernstein, King, Govan, McKnight, Williams, Norrell, Tinkler, Henegan, Bales, Jefferson, Hicks, Newton, Funderburk, Huggins, Ridgeway, Collins, Pitts and White</w:t>
      </w:r>
    </w:p>
    <w:p w:rsidR="005811CC" w:rsidRDefault="005811CC"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1CC" w:rsidRDefault="005811CC"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4/22/15--H.</w:t>
      </w:r>
    </w:p>
    <w:p w:rsidR="005811CC" w:rsidRDefault="005811CC"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5, 2015.</w:t>
      </w:r>
    </w:p>
    <w:p w:rsidR="005811CC" w:rsidRPr="001473C3" w:rsidRDefault="005811CC"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811CC" w:rsidRDefault="005811CC"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1CC" w:rsidRDefault="005811CC"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811CC" w:rsidSect="0078277E">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5811CC" w:rsidRDefault="005811CC"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1CC" w:rsidRDefault="005811CC"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1CC" w:rsidRDefault="005811CC"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1CC" w:rsidRDefault="005811CC"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1CC" w:rsidRDefault="005811CC"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1CC" w:rsidRDefault="005811CC"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1CC" w:rsidRDefault="005811CC" w:rsidP="007E7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1CC" w:rsidRDefault="005811C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1CC" w:rsidRPr="00325348" w:rsidRDefault="005811CC" w:rsidP="004676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5811CC" w:rsidRDefault="005811CC"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1CC" w:rsidRDefault="005811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59</w:t>
      </w:r>
      <w:r>
        <w:noBreakHyphen/>
        <w:t>29</w:t>
      </w:r>
      <w:r>
        <w:noBreakHyphen/>
        <w:t>240 SO AS TO ENACT THE “JAMES B. EDWARDS CIVICS EDUCATION INITIATIVE” TO REQUIRE ALL STUDENTS OF PUBLIC OR CHARTER SCHOOLS OR PERSONS PURSUING A GENERAL EDUCATIONAL DEVELOPMENT CERTIFICATE IN THIS STATE TO TAKE THE UNITED STATES CITIZENSHIP CIVICS TEST PRODUCED BY THE UNITED STATES CITIZENSHIP AND IMMIGRATION SERVICES, TO DIRECT SCHOOL DISTRICTS TO AWARD A CERTIFICATE OF ACHIEVEMENT TO ALL STUDENTS WHO RECEIVE A GRADE OF 60 OR BETTER ON THE TEST, AND TO DIRECT THE RESPECTIVE SCHOOLS TO REPORT RESULTS TO THE SOUTH CAROLINA EDUCATION OVERSIGHT COMMITTEE FOR INCLUSION IN THE REPORT CARD FOR EACH SCHOOL, AS APPLICABLE.</w:t>
      </w:r>
    </w:p>
    <w:p w:rsidR="005811CC" w:rsidRDefault="005811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811CC" w:rsidRDefault="005811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1CC" w:rsidRDefault="005811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11CC" w:rsidRDefault="005811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1CC" w:rsidRPr="00EA3B21" w:rsidRDefault="005811CC"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SECTION</w:t>
      </w:r>
      <w:r w:rsidRPr="00EA3B21">
        <w:tab/>
        <w:t>1.</w:t>
      </w:r>
      <w:r w:rsidRPr="00EA3B21">
        <w:tab/>
        <w:t>This act may be cited as the “James B. Edwards Civics Education Initiative”.</w:t>
      </w:r>
    </w:p>
    <w:p w:rsidR="005811CC" w:rsidRDefault="005811CC"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11CC" w:rsidRPr="00EA3B21" w:rsidRDefault="005811CC"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SECTION</w:t>
      </w:r>
      <w:r w:rsidRPr="00EA3B21">
        <w:tab/>
        <w:t>2.</w:t>
      </w:r>
      <w:r w:rsidRPr="00EA3B21">
        <w:tab/>
        <w:t>Article 1, Chapter 29, Title 59 of the 1976 Code is amended by adding:</w:t>
      </w:r>
    </w:p>
    <w:p w:rsidR="005811CC" w:rsidRDefault="005811CC"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11CC" w:rsidRPr="00EA3B21" w:rsidRDefault="005811CC"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ab/>
        <w:t>“Section 59</w:t>
      </w:r>
      <w:r w:rsidRPr="00EA3B21">
        <w:noBreakHyphen/>
        <w:t>29</w:t>
      </w:r>
      <w:r w:rsidRPr="00EA3B21">
        <w:noBreakHyphen/>
        <w:t>240.</w:t>
      </w:r>
      <w:r w:rsidRPr="00EA3B21">
        <w:tab/>
        <w:t>(A)</w:t>
      </w:r>
      <w:r w:rsidRPr="00EA3B21">
        <w:tab/>
        <w:t>For purposes of this section, ‘civics test’ means the one hundred questions that, as of January 1, 2015, and updated accordingly, officers of the United States Citizenship and Immigration Services use in order that the applicants can demonstrate a knowledge and understanding of the fundamentals of United States history and the principles and form of United States government, as required by 8 U.S.C. 1423.</w:t>
      </w:r>
    </w:p>
    <w:p w:rsidR="005811CC" w:rsidRPr="00EA3B21" w:rsidRDefault="005811CC"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ab/>
        <w:t>(B)</w:t>
      </w:r>
      <w:r w:rsidRPr="00EA3B21">
        <w:tab/>
        <w:t xml:space="preserve">As part of the high school curriculum regarding the United States government required credit, students are required to take the civics test, as defined in subsection (A), provided there is no cost to a school or school district for obtaining and giving the test, but are not required to obtain a minimum score.  However, a student who receives a passing grade, as determined by the United States Citizenship and Immigration Services, or better, may be recognized by the school district.  This requirement applies to each student enrolled in a public or charter school in this State.  This requirement does not apply to a student who is exempted in accordance with the student’s individualized education program plan. </w:t>
      </w:r>
    </w:p>
    <w:p w:rsidR="005811CC" w:rsidRPr="00EA3B21" w:rsidRDefault="005811CC"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ab/>
        <w:t>(C)</w:t>
      </w:r>
      <w:r w:rsidRPr="00EA3B21">
        <w:tab/>
        <w:t>Each public school, including charter schools, must report the percentage of students at or above the designated passing score on the test to the South Carolina Education Oversight Committee which must then include such on the school report card.</w:t>
      </w:r>
    </w:p>
    <w:p w:rsidR="005811CC" w:rsidRPr="00EA3B21" w:rsidRDefault="005811CC"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ab/>
        <w:t>(D)</w:t>
      </w:r>
      <w:r w:rsidRPr="00EA3B21">
        <w:tab/>
        <w:t>No school or school district of this State may impose or collect any fees or charges in connection with this section.</w:t>
      </w:r>
    </w:p>
    <w:p w:rsidR="005811CC" w:rsidRPr="00EA3B21" w:rsidRDefault="005811CC"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ab/>
        <w:t>(E)</w:t>
      </w:r>
      <w:r w:rsidRPr="00EA3B21">
        <w:tab/>
        <w:t>This section must be applied to any student entering ninth grade beginning in the 2016</w:t>
      </w:r>
      <w:r w:rsidRPr="00EA3B21">
        <w:noBreakHyphen/>
        <w:t>2017 school year.”</w:t>
      </w:r>
    </w:p>
    <w:p w:rsidR="005811CC" w:rsidRDefault="005811CC"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11CC" w:rsidRPr="00EA3B21" w:rsidRDefault="005811CC"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3B21">
        <w:t>SECTION</w:t>
      </w:r>
      <w:r w:rsidRPr="00EA3B21">
        <w:tab/>
        <w:t>3.</w:t>
      </w:r>
      <w:r w:rsidRPr="00EA3B21">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811CC" w:rsidRDefault="005811CC"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11CC" w:rsidRDefault="005811CC" w:rsidP="001473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A3B21">
        <w:t>SECTION</w:t>
      </w:r>
      <w:r w:rsidRPr="00EA3B21">
        <w:tab/>
        <w:t>4.</w:t>
      </w:r>
      <w:r w:rsidRPr="00EA3B21">
        <w:tab/>
        <w:t>This act takes effect upon approval by the Governor.</w:t>
      </w:r>
    </w:p>
    <w:p w:rsidR="005811CC" w:rsidRDefault="005811C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233DB" w:rsidRDefault="008233DB" w:rsidP="00581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8233DB" w:rsidSect="0078277E">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50105" w:rsidRDefault="00F50105" w:rsidP="009F0C77">
      <w:r>
        <w:separator/>
      </w:r>
    </w:p>
  </w:endnote>
  <w:endnote w:type="continuationSeparator" w:id="0">
    <w:p w:rsidR="00F50105" w:rsidRDefault="00F501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7EE849C-1BA4-4474-B6AA-05E010EA7BE1}"/>
    <w:embedBold r:id="rId2" w:fontKey="{ED72161E-DF3D-4494-B295-49AD388CAFE3}"/>
  </w:font>
  <w:font w:name="Calibri">
    <w:panose1 w:val="020F0502020204030204"/>
    <w:charset w:val="00"/>
    <w:family w:val="swiss"/>
    <w:pitch w:val="variable"/>
    <w:sig w:usb0="E00002FF" w:usb1="4000ACFF" w:usb2="00000001" w:usb3="00000000" w:csb0="0000019F" w:csb1="00000000"/>
    <w:embedRegular r:id="rId3" w:fontKey="{F83BFEE4-8A8A-493F-B372-B96FA7009A39}"/>
  </w:font>
  <w:font w:name="Segoe UI">
    <w:panose1 w:val="020B0502040204020203"/>
    <w:charset w:val="00"/>
    <w:family w:val="swiss"/>
    <w:pitch w:val="variable"/>
    <w:sig w:usb0="E10022FF" w:usb1="C000E47F" w:usb2="00000029" w:usb3="00000000" w:csb0="000001DF" w:csb1="00000000"/>
    <w:embedRegular r:id="rId4" w:fontKey="{E3DC4FC9-3F0B-4D63-A442-E9F65FB3179D}"/>
  </w:font>
  <w:font w:name="Cambria">
    <w:panose1 w:val="02040503050406030204"/>
    <w:charset w:val="00"/>
    <w:family w:val="roman"/>
    <w:pitch w:val="variable"/>
    <w:sig w:usb0="E00002FF" w:usb1="400004FF" w:usb2="00000000" w:usb3="00000000" w:csb0="0000019F" w:csb1="00000000"/>
    <w:embedRegular r:id="rId5" w:fontKey="{AEAA590A-E31E-4B1D-B012-B2AEFBF149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1CC" w:rsidRPr="0046763E" w:rsidRDefault="005811CC" w:rsidP="0046763E">
    <w:pPr>
      <w:pStyle w:val="Footer"/>
      <w:tabs>
        <w:tab w:val="clear" w:pos="4680"/>
        <w:tab w:val="clear" w:pos="9360"/>
        <w:tab w:val="center" w:pos="2995"/>
      </w:tabs>
      <w:spacing w:before="120"/>
    </w:pPr>
    <w:r>
      <w:t>[3539-</w:t>
    </w:r>
    <w:r>
      <w:fldChar w:fldCharType="begin"/>
    </w:r>
    <w:r>
      <w:instrText xml:space="preserve"> PAGE  \* MERGEFORMAT </w:instrText>
    </w:r>
    <w:r>
      <w:fldChar w:fldCharType="separate"/>
    </w:r>
    <w:r w:rsidR="00E3658F">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277E" w:rsidRPr="0046763E" w:rsidRDefault="005811CC" w:rsidP="0046763E">
    <w:pPr>
      <w:pStyle w:val="Footer"/>
      <w:tabs>
        <w:tab w:val="clear" w:pos="4680"/>
        <w:tab w:val="clear" w:pos="9360"/>
        <w:tab w:val="center" w:pos="2995"/>
      </w:tabs>
      <w:spacing w:before="120"/>
    </w:pPr>
    <w:r>
      <w:t>[3539]</w:t>
    </w:r>
    <w:r>
      <w:tab/>
    </w:r>
    <w:r>
      <w:fldChar w:fldCharType="begin"/>
    </w:r>
    <w:r>
      <w:instrText xml:space="preserve"> PAGE  \* MERGEFORMAT </w:instrText>
    </w:r>
    <w:r>
      <w:fldChar w:fldCharType="separate"/>
    </w:r>
    <w:r w:rsidR="00E3658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50105" w:rsidRDefault="00F50105" w:rsidP="009F0C77">
      <w:r>
        <w:separator/>
      </w:r>
    </w:p>
  </w:footnote>
  <w:footnote w:type="continuationSeparator" w:id="0">
    <w:p w:rsidR="00F50105" w:rsidRDefault="00F501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84AHB15"/>
    <w:docVar w:name="CoverBillType" w:val="b"/>
    <w:docVar w:name="docpath" w:val="L:\Council\bills\MS\7084AHB15.DOCX"/>
    <w:docVar w:name="dvBillNumber" w:val="3539"/>
    <w:docVar w:name="dvBillNumberPrefix" w:val="H. "/>
    <w:docVar w:name="dvOriginalBody" w:val="House"/>
    <w:docVar w:name="dvSteno" w:val="MS"/>
    <w:docVar w:name="NameofBody" w:val="h"/>
    <w:docVar w:name="vgroup2" w:val="Council"/>
  </w:docVars>
  <w:rsids>
    <w:rsidRoot w:val="00BC382F"/>
    <w:rsid w:val="00011869"/>
    <w:rsid w:val="00015CD6"/>
    <w:rsid w:val="000C6FA5"/>
    <w:rsid w:val="000D030B"/>
    <w:rsid w:val="000E1785"/>
    <w:rsid w:val="000F40FA"/>
    <w:rsid w:val="0010776B"/>
    <w:rsid w:val="00133E66"/>
    <w:rsid w:val="00143214"/>
    <w:rsid w:val="001435A3"/>
    <w:rsid w:val="00146ED3"/>
    <w:rsid w:val="00151044"/>
    <w:rsid w:val="001B1F61"/>
    <w:rsid w:val="001D08F2"/>
    <w:rsid w:val="001D525B"/>
    <w:rsid w:val="001D7F4F"/>
    <w:rsid w:val="002001A8"/>
    <w:rsid w:val="00205238"/>
    <w:rsid w:val="002321B6"/>
    <w:rsid w:val="00250967"/>
    <w:rsid w:val="002543C8"/>
    <w:rsid w:val="0025541D"/>
    <w:rsid w:val="00284AAE"/>
    <w:rsid w:val="00292A31"/>
    <w:rsid w:val="002C3DCC"/>
    <w:rsid w:val="002E5912"/>
    <w:rsid w:val="00301B21"/>
    <w:rsid w:val="00325348"/>
    <w:rsid w:val="0032732C"/>
    <w:rsid w:val="00336AD0"/>
    <w:rsid w:val="0037079A"/>
    <w:rsid w:val="003869CF"/>
    <w:rsid w:val="003C4DAB"/>
    <w:rsid w:val="003D01E8"/>
    <w:rsid w:val="003D1475"/>
    <w:rsid w:val="003E5288"/>
    <w:rsid w:val="003F6D79"/>
    <w:rsid w:val="0041760A"/>
    <w:rsid w:val="00417C01"/>
    <w:rsid w:val="004403BD"/>
    <w:rsid w:val="004576E1"/>
    <w:rsid w:val="0046763E"/>
    <w:rsid w:val="004809EE"/>
    <w:rsid w:val="004A7D9A"/>
    <w:rsid w:val="004E7D54"/>
    <w:rsid w:val="005273C6"/>
    <w:rsid w:val="00530A69"/>
    <w:rsid w:val="00545593"/>
    <w:rsid w:val="00567A56"/>
    <w:rsid w:val="00577C6C"/>
    <w:rsid w:val="005811CC"/>
    <w:rsid w:val="005C2FE2"/>
    <w:rsid w:val="005E2BC9"/>
    <w:rsid w:val="00600800"/>
    <w:rsid w:val="00605102"/>
    <w:rsid w:val="006215AA"/>
    <w:rsid w:val="00626621"/>
    <w:rsid w:val="00637F18"/>
    <w:rsid w:val="006913C9"/>
    <w:rsid w:val="0069323A"/>
    <w:rsid w:val="0069470D"/>
    <w:rsid w:val="006B6A6B"/>
    <w:rsid w:val="00734F00"/>
    <w:rsid w:val="007A70AE"/>
    <w:rsid w:val="007E78E4"/>
    <w:rsid w:val="008233DB"/>
    <w:rsid w:val="00832207"/>
    <w:rsid w:val="008362E8"/>
    <w:rsid w:val="00856DBC"/>
    <w:rsid w:val="008A1768"/>
    <w:rsid w:val="008F0F33"/>
    <w:rsid w:val="008F4429"/>
    <w:rsid w:val="00936382"/>
    <w:rsid w:val="0094021A"/>
    <w:rsid w:val="009B44AF"/>
    <w:rsid w:val="009C6A0B"/>
    <w:rsid w:val="009F0C77"/>
    <w:rsid w:val="009F330E"/>
    <w:rsid w:val="009F4DD1"/>
    <w:rsid w:val="00A3242D"/>
    <w:rsid w:val="00A41684"/>
    <w:rsid w:val="00A64E80"/>
    <w:rsid w:val="00A72BCD"/>
    <w:rsid w:val="00A741D9"/>
    <w:rsid w:val="00A833AB"/>
    <w:rsid w:val="00A90134"/>
    <w:rsid w:val="00A9741D"/>
    <w:rsid w:val="00AD4B17"/>
    <w:rsid w:val="00B412D4"/>
    <w:rsid w:val="00BC382F"/>
    <w:rsid w:val="00BE3C22"/>
    <w:rsid w:val="00C0345E"/>
    <w:rsid w:val="00C206EA"/>
    <w:rsid w:val="00C3483A"/>
    <w:rsid w:val="00C74E9D"/>
    <w:rsid w:val="00C82FD3"/>
    <w:rsid w:val="00C92819"/>
    <w:rsid w:val="00CC6B7B"/>
    <w:rsid w:val="00CD2089"/>
    <w:rsid w:val="00CD3714"/>
    <w:rsid w:val="00D03300"/>
    <w:rsid w:val="00D10E31"/>
    <w:rsid w:val="00D73A67"/>
    <w:rsid w:val="00D970A9"/>
    <w:rsid w:val="00DE07EB"/>
    <w:rsid w:val="00DF3845"/>
    <w:rsid w:val="00E3658F"/>
    <w:rsid w:val="00E41911"/>
    <w:rsid w:val="00E92EEF"/>
    <w:rsid w:val="00EF2368"/>
    <w:rsid w:val="00F05F76"/>
    <w:rsid w:val="00F24442"/>
    <w:rsid w:val="00F50105"/>
    <w:rsid w:val="00F50AE3"/>
    <w:rsid w:val="00F67CF1"/>
    <w:rsid w:val="00F840F0"/>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910616-4401-4B38-BA32-EE5DEAA68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9013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0134"/>
    <w:rPr>
      <w:rFonts w:ascii="Segoe UI" w:eastAsia="Times New Roman" w:hAnsi="Segoe UI" w:cs="Segoe UI"/>
      <w:sz w:val="18"/>
      <w:szCs w:val="18"/>
    </w:rPr>
  </w:style>
  <w:style w:type="character" w:styleId="Hyperlink">
    <w:name w:val="Hyperlink"/>
    <w:basedOn w:val="DefaultParagraphFont"/>
    <w:uiPriority w:val="99"/>
    <w:unhideWhenUsed/>
    <w:rsid w:val="008233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2-05-15.docx" TargetMode="External"/><Relationship Id="rId13" Type="http://schemas.openxmlformats.org/officeDocument/2006/relationships/hyperlink" Target="file:///h:\HJ%20Archive\2015\04-23-15.docx" TargetMode="External"/><Relationship Id="rId18" Type="http://schemas.openxmlformats.org/officeDocument/2006/relationships/hyperlink" Target="file:///p:\pprever\2015-16\3539_20150421.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2-05-15.docx" TargetMode="External"/><Relationship Id="rId12" Type="http://schemas.openxmlformats.org/officeDocument/2006/relationships/hyperlink" Target="file:///h:\HJ%20Archive\2015\04-22-15.docx" TargetMode="External"/><Relationship Id="rId17" Type="http://schemas.openxmlformats.org/officeDocument/2006/relationships/hyperlink" Target="file:///p:\pprever\2015-16\3539_20150205.docx" TargetMode="External"/><Relationship Id="rId2" Type="http://schemas.openxmlformats.org/officeDocument/2006/relationships/styles" Target="styles.xml"/><Relationship Id="rId16" Type="http://schemas.openxmlformats.org/officeDocument/2006/relationships/hyperlink" Target="http://www.scstatehouse.gov/billsearch.php?billnumbers=3539&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4-22-15.docx" TargetMode="External"/><Relationship Id="rId5" Type="http://schemas.openxmlformats.org/officeDocument/2006/relationships/footnotes" Target="footnotes.xml"/><Relationship Id="rId15" Type="http://schemas.openxmlformats.org/officeDocument/2006/relationships/hyperlink" Target="file:///h:\SJ%20Archive\2015\04-23-15.docx" TargetMode="External"/><Relationship Id="rId23" Type="http://schemas.openxmlformats.org/officeDocument/2006/relationships/theme" Target="theme/theme1.xml"/><Relationship Id="rId10" Type="http://schemas.openxmlformats.org/officeDocument/2006/relationships/hyperlink" Target="file:///h:\HJ%20Archive\2015\04-22-15.docx" TargetMode="External"/><Relationship Id="rId19" Type="http://schemas.openxmlformats.org/officeDocument/2006/relationships/hyperlink" Target="file:///p:\pprever\2015-16\3539_20150422.docx" TargetMode="External"/><Relationship Id="rId4" Type="http://schemas.openxmlformats.org/officeDocument/2006/relationships/webSettings" Target="webSettings.xml"/><Relationship Id="rId9" Type="http://schemas.openxmlformats.org/officeDocument/2006/relationships/hyperlink" Target="file:///h:\HJ%20Archive\2015\04-21-15.docx" TargetMode="External"/><Relationship Id="rId14" Type="http://schemas.openxmlformats.org/officeDocument/2006/relationships/hyperlink" Target="file:///h:\SJ%20Archive\2015\04-23-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76ADF-C221-46CC-A0A6-FCE68C4AE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965</Words>
  <Characters>5502</Characters>
  <Application>Microsoft Office Word</Application>
  <DocSecurity>6</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6455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3539: James B. Edwards Civics Education Initiative - South Carolina Legislature Online</dc:title>
  <dc:creator>MarthaSanders</dc:creator>
  <cp:lastModifiedBy>N Cumfer</cp:lastModifiedBy>
  <cp:revision>2</cp:revision>
  <cp:lastPrinted>2015-02-03T19:19:00Z</cp:lastPrinted>
  <dcterms:created xsi:type="dcterms:W3CDTF">2016-12-02T18:07:00Z</dcterms:created>
  <dcterms:modified xsi:type="dcterms:W3CDTF">2016-12-02T18:07:00Z</dcterms:modified>
</cp:coreProperties>
</file>