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2B6" w:rsidRPr="003152B6" w:rsidRDefault="003152B6" w:rsidP="003152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152B6">
        <w:rPr>
          <w:rFonts w:eastAsia="Times New Roman" w:cs="Times New Roman"/>
          <w:b/>
          <w:szCs w:val="20"/>
        </w:rPr>
        <w:t>South Carolina General Assembly</w:t>
      </w:r>
    </w:p>
    <w:p w:rsidR="003152B6" w:rsidRPr="003152B6" w:rsidRDefault="003152B6" w:rsidP="003152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152B6">
        <w:rPr>
          <w:rFonts w:eastAsia="Times New Roman" w:cs="Times New Roman"/>
          <w:szCs w:val="20"/>
        </w:rPr>
        <w:t>121st Session, 2015-2016</w:t>
      </w:r>
    </w:p>
    <w:p w:rsidR="003152B6" w:rsidRPr="003152B6" w:rsidRDefault="003152B6" w:rsidP="003152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52B6" w:rsidRPr="003152B6" w:rsidRDefault="00B4457F" w:rsidP="003152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A130, R70, H3843</w:t>
      </w:r>
    </w:p>
    <w:p w:rsidR="003152B6" w:rsidRPr="003152B6" w:rsidRDefault="003152B6" w:rsidP="003152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152B6" w:rsidRPr="003152B6" w:rsidRDefault="003152B6" w:rsidP="003152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152B6">
        <w:rPr>
          <w:rFonts w:eastAsia="Times New Roman" w:cs="Times New Roman"/>
          <w:b/>
          <w:szCs w:val="20"/>
        </w:rPr>
        <w:t>STATUS INFORMATION</w:t>
      </w:r>
    </w:p>
    <w:p w:rsidR="003152B6" w:rsidRPr="003152B6" w:rsidRDefault="003152B6" w:rsidP="003152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52B6" w:rsidRPr="003152B6" w:rsidRDefault="003152B6" w:rsidP="003152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152B6">
        <w:rPr>
          <w:rFonts w:eastAsia="Times New Roman" w:cs="Times New Roman"/>
          <w:szCs w:val="20"/>
        </w:rPr>
        <w:t>Joint Resolution</w:t>
      </w:r>
    </w:p>
    <w:p w:rsidR="003152B6" w:rsidRPr="003152B6" w:rsidRDefault="003152B6" w:rsidP="003152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152B6">
        <w:rPr>
          <w:rFonts w:eastAsia="Times New Roman" w:cs="Times New Roman"/>
          <w:szCs w:val="20"/>
        </w:rPr>
        <w:t>Sponsors: Rep. Allison</w:t>
      </w:r>
    </w:p>
    <w:p w:rsidR="003152B6" w:rsidRPr="003152B6" w:rsidRDefault="003152B6" w:rsidP="003152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152B6">
        <w:rPr>
          <w:rFonts w:eastAsia="Times New Roman" w:cs="Times New Roman"/>
          <w:szCs w:val="20"/>
        </w:rPr>
        <w:t>Document Path: l:\council\bills\agm\18572ab15.docx</w:t>
      </w:r>
    </w:p>
    <w:p w:rsidR="003152B6" w:rsidRPr="003152B6" w:rsidRDefault="003152B6" w:rsidP="003152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4C17" w:rsidRDefault="00664C17" w:rsidP="003152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17, 2015</w:t>
      </w:r>
    </w:p>
    <w:p w:rsidR="00664C17" w:rsidRDefault="00664C17" w:rsidP="003152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25, 2015</w:t>
      </w:r>
    </w:p>
    <w:p w:rsidR="00664C17" w:rsidRDefault="00664C17" w:rsidP="003152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13, 2015</w:t>
      </w:r>
    </w:p>
    <w:p w:rsidR="00664C17" w:rsidRDefault="00664C17" w:rsidP="003152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 2015, Signed</w:t>
      </w:r>
    </w:p>
    <w:p w:rsidR="00664C17" w:rsidRDefault="00664C17" w:rsidP="003152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52B6" w:rsidRPr="003152B6" w:rsidRDefault="003152B6" w:rsidP="003152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152B6">
        <w:rPr>
          <w:rFonts w:eastAsia="Times New Roman" w:cs="Times New Roman"/>
          <w:szCs w:val="20"/>
        </w:rPr>
        <w:t>Summary: First Steps Study Committee</w:t>
      </w:r>
    </w:p>
    <w:p w:rsidR="003152B6" w:rsidRPr="003152B6" w:rsidRDefault="003152B6" w:rsidP="003152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52B6" w:rsidRPr="003152B6" w:rsidRDefault="003152B6" w:rsidP="003152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52B6" w:rsidRPr="003152B6" w:rsidRDefault="003152B6" w:rsidP="003152B6">
      <w:pPr>
        <w:widowControl w:val="0"/>
        <w:tabs>
          <w:tab w:val="center" w:pos="590"/>
          <w:tab w:val="center" w:pos="1440"/>
          <w:tab w:val="left" w:pos="1872"/>
          <w:tab w:val="left" w:pos="9187"/>
        </w:tabs>
        <w:rPr>
          <w:rFonts w:eastAsia="Times New Roman" w:cs="Times New Roman"/>
          <w:szCs w:val="20"/>
        </w:rPr>
      </w:pPr>
      <w:r w:rsidRPr="003152B6">
        <w:rPr>
          <w:rFonts w:eastAsia="Times New Roman" w:cs="Times New Roman"/>
          <w:b/>
          <w:szCs w:val="20"/>
        </w:rPr>
        <w:t>HISTORY OF LEGISLATIVE ACTIONS</w:t>
      </w:r>
    </w:p>
    <w:p w:rsidR="003152B6" w:rsidRPr="003152B6" w:rsidRDefault="003152B6" w:rsidP="003152B6">
      <w:pPr>
        <w:widowControl w:val="0"/>
        <w:tabs>
          <w:tab w:val="center" w:pos="590"/>
          <w:tab w:val="center" w:pos="1440"/>
          <w:tab w:val="left" w:pos="1872"/>
          <w:tab w:val="left" w:pos="9187"/>
        </w:tabs>
        <w:rPr>
          <w:rFonts w:eastAsia="Times New Roman" w:cs="Times New Roman"/>
          <w:szCs w:val="20"/>
        </w:rPr>
      </w:pPr>
    </w:p>
    <w:p w:rsidR="003152B6" w:rsidRPr="003152B6" w:rsidRDefault="003152B6" w:rsidP="003152B6">
      <w:pPr>
        <w:widowControl w:val="0"/>
        <w:tabs>
          <w:tab w:val="center" w:pos="590"/>
          <w:tab w:val="center" w:pos="1440"/>
          <w:tab w:val="left" w:pos="1872"/>
          <w:tab w:val="left" w:pos="9187"/>
        </w:tabs>
        <w:rPr>
          <w:rFonts w:eastAsia="Times New Roman" w:cs="Times New Roman"/>
          <w:szCs w:val="20"/>
        </w:rPr>
      </w:pPr>
      <w:r w:rsidRPr="003152B6">
        <w:rPr>
          <w:rFonts w:eastAsia="Times New Roman" w:cs="Times New Roman"/>
          <w:szCs w:val="20"/>
          <w:u w:val="single"/>
        </w:rPr>
        <w:tab/>
        <w:t>Date</w:t>
      </w:r>
      <w:r w:rsidRPr="003152B6">
        <w:rPr>
          <w:rFonts w:eastAsia="Times New Roman" w:cs="Times New Roman"/>
          <w:szCs w:val="20"/>
          <w:u w:val="single"/>
        </w:rPr>
        <w:tab/>
        <w:t>Body</w:t>
      </w:r>
      <w:r w:rsidRPr="003152B6">
        <w:rPr>
          <w:rFonts w:eastAsia="Times New Roman" w:cs="Times New Roman"/>
          <w:szCs w:val="20"/>
          <w:u w:val="single"/>
        </w:rPr>
        <w:tab/>
        <w:t>Action Description with journal page number</w:t>
      </w:r>
      <w:r w:rsidRPr="003152B6">
        <w:rPr>
          <w:rFonts w:eastAsia="Times New Roman" w:cs="Times New Roman"/>
          <w:szCs w:val="20"/>
          <w:u w:val="single"/>
        </w:rPr>
        <w:tab/>
      </w:r>
    </w:p>
    <w:p w:rsidR="009B3139" w:rsidRDefault="009B3139" w:rsidP="009B3139">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House</w:t>
      </w:r>
      <w:r>
        <w:rPr>
          <w:rFonts w:cs="Times New Roman"/>
        </w:rPr>
        <w:tab/>
      </w:r>
      <w:r w:rsidRPr="00D11936">
        <w:rPr>
          <w:rFonts w:cs="Times New Roman"/>
        </w:rPr>
        <w:t>Introduced and read first time (</w:t>
      </w:r>
      <w:hyperlink r:id="rId7" w:history="1">
        <w:r w:rsidRPr="00C3075C">
          <w:rPr>
            <w:rStyle w:val="Hyperlink"/>
            <w:rFonts w:cs="Times New Roman"/>
          </w:rPr>
          <w:t>House Journal</w:t>
        </w:r>
        <w:r w:rsidRPr="00C3075C">
          <w:rPr>
            <w:rStyle w:val="Hyperlink"/>
            <w:rFonts w:cs="Times New Roman"/>
          </w:rPr>
          <w:noBreakHyphen/>
          <w:t>page 28</w:t>
        </w:r>
      </w:hyperlink>
      <w:r w:rsidRPr="00D11936">
        <w:rPr>
          <w:rFonts w:cs="Times New Roman"/>
        </w:rPr>
        <w:t>)</w:t>
      </w:r>
    </w:p>
    <w:p w:rsidR="009B3139" w:rsidRDefault="009B3139" w:rsidP="009B3139">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House</w:t>
      </w:r>
      <w:r>
        <w:rPr>
          <w:rFonts w:cs="Times New Roman"/>
        </w:rPr>
        <w:tab/>
      </w:r>
      <w:r w:rsidRPr="00D11936">
        <w:rPr>
          <w:rFonts w:cs="Times New Roman"/>
        </w:rPr>
        <w:t>Referred to Co</w:t>
      </w:r>
      <w:r>
        <w:rPr>
          <w:rFonts w:cs="Times New Roman"/>
        </w:rPr>
        <w:t xml:space="preserve">mmittee on </w:t>
      </w:r>
      <w:r w:rsidRPr="00D11936">
        <w:rPr>
          <w:rFonts w:cs="Times New Roman"/>
          <w:b/>
        </w:rPr>
        <w:t>Education and Public Works</w:t>
      </w:r>
      <w:r w:rsidRPr="00D11936">
        <w:rPr>
          <w:rFonts w:cs="Times New Roman"/>
        </w:rPr>
        <w:t xml:space="preserve"> (</w:t>
      </w:r>
      <w:hyperlink r:id="rId8" w:history="1">
        <w:r w:rsidRPr="00C3075C">
          <w:rPr>
            <w:rStyle w:val="Hyperlink"/>
            <w:rFonts w:cs="Times New Roman"/>
          </w:rPr>
          <w:t>House Journal</w:t>
        </w:r>
        <w:r w:rsidRPr="00C3075C">
          <w:rPr>
            <w:rStyle w:val="Hyperlink"/>
            <w:rFonts w:cs="Times New Roman"/>
          </w:rPr>
          <w:noBreakHyphen/>
          <w:t>page 28</w:t>
        </w:r>
      </w:hyperlink>
      <w:r w:rsidRPr="00D11936">
        <w:rPr>
          <w:rFonts w:cs="Times New Roman"/>
        </w:rPr>
        <w:t>)</w:t>
      </w:r>
    </w:p>
    <w:p w:rsidR="009B3139" w:rsidRDefault="009B3139" w:rsidP="009B3139">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House</w:t>
      </w:r>
      <w:r>
        <w:rPr>
          <w:rFonts w:cs="Times New Roman"/>
        </w:rPr>
        <w:tab/>
      </w:r>
      <w:r w:rsidRPr="00D11936">
        <w:rPr>
          <w:rFonts w:cs="Times New Roman"/>
        </w:rPr>
        <w:t>Recalled from Co</w:t>
      </w:r>
      <w:r>
        <w:rPr>
          <w:rFonts w:cs="Times New Roman"/>
        </w:rPr>
        <w:t xml:space="preserve">mmittee on </w:t>
      </w:r>
      <w:r w:rsidRPr="00D11936">
        <w:rPr>
          <w:rFonts w:cs="Times New Roman"/>
          <w:b/>
        </w:rPr>
        <w:t>Education and Public Works</w:t>
      </w:r>
      <w:r w:rsidRPr="00D11936">
        <w:rPr>
          <w:rFonts w:cs="Times New Roman"/>
        </w:rPr>
        <w:t xml:space="preserve"> (</w:t>
      </w:r>
      <w:hyperlink r:id="rId9" w:history="1">
        <w:r w:rsidRPr="00C3075C">
          <w:rPr>
            <w:rStyle w:val="Hyperlink"/>
            <w:rFonts w:cs="Times New Roman"/>
          </w:rPr>
          <w:t>House Journal</w:t>
        </w:r>
        <w:r w:rsidRPr="00C3075C">
          <w:rPr>
            <w:rStyle w:val="Hyperlink"/>
            <w:rFonts w:cs="Times New Roman"/>
          </w:rPr>
          <w:noBreakHyphen/>
          <w:t>page 24</w:t>
        </w:r>
      </w:hyperlink>
      <w:r w:rsidRPr="00D11936">
        <w:rPr>
          <w:rFonts w:cs="Times New Roman"/>
        </w:rPr>
        <w:t>)</w:t>
      </w:r>
    </w:p>
    <w:p w:rsidR="009B3139" w:rsidRDefault="009B3139" w:rsidP="009B3139">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House</w:t>
      </w:r>
      <w:r>
        <w:rPr>
          <w:rFonts w:cs="Times New Roman"/>
        </w:rPr>
        <w:tab/>
      </w:r>
      <w:r w:rsidRPr="00D11936">
        <w:rPr>
          <w:rFonts w:cs="Times New Roman"/>
        </w:rPr>
        <w:t>Read second time (</w:t>
      </w:r>
      <w:hyperlink r:id="rId10" w:history="1">
        <w:r w:rsidRPr="00C3075C">
          <w:rPr>
            <w:rStyle w:val="Hyperlink"/>
            <w:rFonts w:cs="Times New Roman"/>
          </w:rPr>
          <w:t>House Journal</w:t>
        </w:r>
        <w:r w:rsidRPr="00C3075C">
          <w:rPr>
            <w:rStyle w:val="Hyperlink"/>
            <w:rFonts w:cs="Times New Roman"/>
          </w:rPr>
          <w:noBreakHyphen/>
          <w:t>page 35</w:t>
        </w:r>
      </w:hyperlink>
      <w:r w:rsidRPr="00D11936">
        <w:rPr>
          <w:rFonts w:cs="Times New Roman"/>
        </w:rPr>
        <w:t>)</w:t>
      </w:r>
    </w:p>
    <w:p w:rsidR="009B3139" w:rsidRDefault="009B3139" w:rsidP="009B3139">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House</w:t>
      </w:r>
      <w:r>
        <w:rPr>
          <w:rFonts w:cs="Times New Roman"/>
        </w:rPr>
        <w:tab/>
      </w:r>
      <w:r w:rsidRPr="00D11936">
        <w:rPr>
          <w:rFonts w:cs="Times New Roman"/>
        </w:rPr>
        <w:t>Roll call Yeas</w:t>
      </w:r>
      <w:r>
        <w:rPr>
          <w:rFonts w:cs="Times New Roman"/>
        </w:rPr>
        <w:noBreakHyphen/>
      </w:r>
      <w:r w:rsidRPr="00D11936">
        <w:rPr>
          <w:rFonts w:cs="Times New Roman"/>
        </w:rPr>
        <w:t>115  Nays</w:t>
      </w:r>
      <w:r>
        <w:rPr>
          <w:rFonts w:cs="Times New Roman"/>
        </w:rPr>
        <w:noBreakHyphen/>
      </w:r>
      <w:r w:rsidRPr="00D11936">
        <w:rPr>
          <w:rFonts w:cs="Times New Roman"/>
        </w:rPr>
        <w:t>0 (</w:t>
      </w:r>
      <w:hyperlink r:id="rId11" w:history="1">
        <w:r w:rsidRPr="00C3075C">
          <w:rPr>
            <w:rStyle w:val="Hyperlink"/>
            <w:rFonts w:cs="Times New Roman"/>
          </w:rPr>
          <w:t>House Journal</w:t>
        </w:r>
        <w:r w:rsidRPr="00C3075C">
          <w:rPr>
            <w:rStyle w:val="Hyperlink"/>
            <w:rFonts w:cs="Times New Roman"/>
          </w:rPr>
          <w:noBreakHyphen/>
          <w:t>page 35</w:t>
        </w:r>
      </w:hyperlink>
      <w:r w:rsidRPr="00D11936">
        <w:rPr>
          <w:rFonts w:cs="Times New Roman"/>
        </w:rPr>
        <w:t>)</w:t>
      </w:r>
    </w:p>
    <w:p w:rsidR="009B3139" w:rsidRDefault="009B3139" w:rsidP="009B3139">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House</w:t>
      </w:r>
      <w:r>
        <w:rPr>
          <w:rFonts w:cs="Times New Roman"/>
        </w:rPr>
        <w:tab/>
      </w:r>
      <w:r w:rsidRPr="00D11936">
        <w:rPr>
          <w:rFonts w:cs="Times New Roman"/>
        </w:rPr>
        <w:t>Rea</w:t>
      </w:r>
      <w:r>
        <w:rPr>
          <w:rFonts w:cs="Times New Roman"/>
        </w:rPr>
        <w:t xml:space="preserve">d third time and sent to Senate </w:t>
      </w:r>
      <w:r w:rsidRPr="00D11936">
        <w:rPr>
          <w:rFonts w:cs="Times New Roman"/>
        </w:rPr>
        <w:t>(</w:t>
      </w:r>
      <w:hyperlink r:id="rId12" w:history="1">
        <w:r w:rsidRPr="00C3075C">
          <w:rPr>
            <w:rStyle w:val="Hyperlink"/>
            <w:rFonts w:cs="Times New Roman"/>
          </w:rPr>
          <w:t>House Journal</w:t>
        </w:r>
        <w:r w:rsidRPr="00C3075C">
          <w:rPr>
            <w:rStyle w:val="Hyperlink"/>
            <w:rFonts w:cs="Times New Roman"/>
          </w:rPr>
          <w:noBreakHyphen/>
          <w:t>page 14</w:t>
        </w:r>
      </w:hyperlink>
      <w:r w:rsidRPr="00D11936">
        <w:rPr>
          <w:rFonts w:cs="Times New Roman"/>
        </w:rPr>
        <w:t>)</w:t>
      </w:r>
    </w:p>
    <w:p w:rsidR="009B3139" w:rsidRDefault="009B3139" w:rsidP="009B3139">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Senate</w:t>
      </w:r>
      <w:r>
        <w:rPr>
          <w:rFonts w:cs="Times New Roman"/>
        </w:rPr>
        <w:tab/>
      </w:r>
      <w:r w:rsidRPr="00D11936">
        <w:rPr>
          <w:rFonts w:cs="Times New Roman"/>
        </w:rPr>
        <w:t>Introduced and read first time (</w:t>
      </w:r>
      <w:hyperlink r:id="rId13" w:history="1">
        <w:r w:rsidRPr="00C3075C">
          <w:rPr>
            <w:rStyle w:val="Hyperlink"/>
            <w:rFonts w:cs="Times New Roman"/>
          </w:rPr>
          <w:t>Senate Journal</w:t>
        </w:r>
        <w:r w:rsidRPr="00C3075C">
          <w:rPr>
            <w:rStyle w:val="Hyperlink"/>
            <w:rFonts w:cs="Times New Roman"/>
          </w:rPr>
          <w:noBreakHyphen/>
          <w:t>page 11</w:t>
        </w:r>
      </w:hyperlink>
      <w:r w:rsidRPr="00D11936">
        <w:rPr>
          <w:rFonts w:cs="Times New Roman"/>
        </w:rPr>
        <w:t>)</w:t>
      </w:r>
    </w:p>
    <w:p w:rsidR="009B3139" w:rsidRDefault="009B3139" w:rsidP="009B3139">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Senate</w:t>
      </w:r>
      <w:r>
        <w:rPr>
          <w:rFonts w:cs="Times New Roman"/>
        </w:rPr>
        <w:tab/>
      </w:r>
      <w:r w:rsidRPr="00D11936">
        <w:rPr>
          <w:rFonts w:cs="Times New Roman"/>
        </w:rPr>
        <w:t>Ref</w:t>
      </w:r>
      <w:r>
        <w:rPr>
          <w:rFonts w:cs="Times New Roman"/>
        </w:rPr>
        <w:t xml:space="preserve">erred to Committee on </w:t>
      </w:r>
      <w:r w:rsidRPr="00D11936">
        <w:rPr>
          <w:rFonts w:cs="Times New Roman"/>
          <w:b/>
        </w:rPr>
        <w:t>Education</w:t>
      </w:r>
      <w:r>
        <w:rPr>
          <w:rFonts w:cs="Times New Roman"/>
        </w:rPr>
        <w:t xml:space="preserve"> </w:t>
      </w:r>
      <w:r w:rsidRPr="00D11936">
        <w:rPr>
          <w:rFonts w:cs="Times New Roman"/>
        </w:rPr>
        <w:t>(</w:t>
      </w:r>
      <w:hyperlink r:id="rId14" w:history="1">
        <w:r w:rsidRPr="00C3075C">
          <w:rPr>
            <w:rStyle w:val="Hyperlink"/>
            <w:rFonts w:cs="Times New Roman"/>
          </w:rPr>
          <w:t>Senate Journal</w:t>
        </w:r>
        <w:r w:rsidRPr="00C3075C">
          <w:rPr>
            <w:rStyle w:val="Hyperlink"/>
            <w:rFonts w:cs="Times New Roman"/>
          </w:rPr>
          <w:noBreakHyphen/>
          <w:t>page 11</w:t>
        </w:r>
      </w:hyperlink>
      <w:r w:rsidRPr="00D11936">
        <w:rPr>
          <w:rFonts w:cs="Times New Roman"/>
        </w:rPr>
        <w:t>)</w:t>
      </w:r>
    </w:p>
    <w:p w:rsidR="009B3139" w:rsidRDefault="009B3139" w:rsidP="009B3139">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Senate</w:t>
      </w:r>
      <w:r>
        <w:rPr>
          <w:rFonts w:cs="Times New Roman"/>
        </w:rPr>
        <w:tab/>
      </w:r>
      <w:r w:rsidRPr="00D11936">
        <w:rPr>
          <w:rFonts w:cs="Times New Roman"/>
        </w:rPr>
        <w:t>Recal</w:t>
      </w:r>
      <w:r>
        <w:rPr>
          <w:rFonts w:cs="Times New Roman"/>
        </w:rPr>
        <w:t xml:space="preserve">led from Committee on </w:t>
      </w:r>
      <w:r w:rsidRPr="00D11936">
        <w:rPr>
          <w:rFonts w:cs="Times New Roman"/>
          <w:b/>
        </w:rPr>
        <w:t>Education</w:t>
      </w:r>
      <w:r>
        <w:rPr>
          <w:rFonts w:cs="Times New Roman"/>
        </w:rPr>
        <w:t xml:space="preserve"> </w:t>
      </w:r>
      <w:r w:rsidRPr="00D11936">
        <w:rPr>
          <w:rFonts w:cs="Times New Roman"/>
        </w:rPr>
        <w:t>(</w:t>
      </w:r>
      <w:hyperlink r:id="rId15" w:history="1">
        <w:r w:rsidRPr="00C3075C">
          <w:rPr>
            <w:rStyle w:val="Hyperlink"/>
            <w:rFonts w:cs="Times New Roman"/>
          </w:rPr>
          <w:t>Senate Journal</w:t>
        </w:r>
        <w:r w:rsidRPr="00C3075C">
          <w:rPr>
            <w:rStyle w:val="Hyperlink"/>
            <w:rFonts w:cs="Times New Roman"/>
          </w:rPr>
          <w:noBreakHyphen/>
          <w:t>page 2</w:t>
        </w:r>
      </w:hyperlink>
      <w:r w:rsidRPr="00D11936">
        <w:rPr>
          <w:rFonts w:cs="Times New Roman"/>
        </w:rPr>
        <w:t>)</w:t>
      </w:r>
    </w:p>
    <w:p w:rsidR="009B3139" w:rsidRDefault="009B3139" w:rsidP="009B3139">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Senate</w:t>
      </w:r>
      <w:r>
        <w:rPr>
          <w:rFonts w:cs="Times New Roman"/>
        </w:rPr>
        <w:tab/>
      </w:r>
      <w:r w:rsidRPr="00D11936">
        <w:rPr>
          <w:rFonts w:cs="Times New Roman"/>
        </w:rPr>
        <w:t>Read second time (</w:t>
      </w:r>
      <w:hyperlink r:id="rId16" w:history="1">
        <w:r w:rsidRPr="00C3075C">
          <w:rPr>
            <w:rStyle w:val="Hyperlink"/>
            <w:rFonts w:cs="Times New Roman"/>
          </w:rPr>
          <w:t>Senate Journal</w:t>
        </w:r>
        <w:r w:rsidRPr="00C3075C">
          <w:rPr>
            <w:rStyle w:val="Hyperlink"/>
            <w:rFonts w:cs="Times New Roman"/>
          </w:rPr>
          <w:noBreakHyphen/>
          <w:t>page 17</w:t>
        </w:r>
      </w:hyperlink>
      <w:r w:rsidRPr="00D11936">
        <w:rPr>
          <w:rFonts w:cs="Times New Roman"/>
        </w:rPr>
        <w:t>)</w:t>
      </w:r>
    </w:p>
    <w:p w:rsidR="009B3139" w:rsidRDefault="009B3139" w:rsidP="009B3139">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Senate</w:t>
      </w:r>
      <w:r>
        <w:rPr>
          <w:rFonts w:cs="Times New Roman"/>
        </w:rPr>
        <w:tab/>
      </w:r>
      <w:r w:rsidRPr="00D11936">
        <w:rPr>
          <w:rFonts w:cs="Times New Roman"/>
        </w:rPr>
        <w:t>Roll call Ayes</w:t>
      </w:r>
      <w:r>
        <w:rPr>
          <w:rFonts w:cs="Times New Roman"/>
        </w:rPr>
        <w:noBreakHyphen/>
      </w:r>
      <w:r w:rsidRPr="00D11936">
        <w:rPr>
          <w:rFonts w:cs="Times New Roman"/>
        </w:rPr>
        <w:t>38  Nays</w:t>
      </w:r>
      <w:r>
        <w:rPr>
          <w:rFonts w:cs="Times New Roman"/>
        </w:rPr>
        <w:noBreakHyphen/>
      </w:r>
      <w:r w:rsidRPr="00D11936">
        <w:rPr>
          <w:rFonts w:cs="Times New Roman"/>
        </w:rPr>
        <w:t>2 (</w:t>
      </w:r>
      <w:hyperlink r:id="rId17" w:history="1">
        <w:r w:rsidRPr="00C3075C">
          <w:rPr>
            <w:rStyle w:val="Hyperlink"/>
            <w:rFonts w:cs="Times New Roman"/>
          </w:rPr>
          <w:t>Senate Journal</w:t>
        </w:r>
        <w:r w:rsidRPr="00C3075C">
          <w:rPr>
            <w:rStyle w:val="Hyperlink"/>
            <w:rFonts w:cs="Times New Roman"/>
          </w:rPr>
          <w:noBreakHyphen/>
          <w:t>page 17</w:t>
        </w:r>
      </w:hyperlink>
      <w:r w:rsidRPr="00D11936">
        <w:rPr>
          <w:rFonts w:cs="Times New Roman"/>
        </w:rPr>
        <w:t>)</w:t>
      </w:r>
    </w:p>
    <w:p w:rsidR="009B3139" w:rsidRDefault="009B3139" w:rsidP="009B3139">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Senate</w:t>
      </w:r>
      <w:r>
        <w:rPr>
          <w:rFonts w:cs="Times New Roman"/>
        </w:rPr>
        <w:tab/>
      </w:r>
      <w:r w:rsidRPr="00D11936">
        <w:rPr>
          <w:rFonts w:cs="Times New Roman"/>
        </w:rPr>
        <w:t>Read third time and enrolled (</w:t>
      </w:r>
      <w:hyperlink r:id="rId18" w:history="1">
        <w:r w:rsidRPr="00C3075C">
          <w:rPr>
            <w:rStyle w:val="Hyperlink"/>
            <w:rFonts w:cs="Times New Roman"/>
          </w:rPr>
          <w:t>Senate Journal</w:t>
        </w:r>
        <w:r w:rsidRPr="00C3075C">
          <w:rPr>
            <w:rStyle w:val="Hyperlink"/>
            <w:rFonts w:cs="Times New Roman"/>
          </w:rPr>
          <w:noBreakHyphen/>
          <w:t>page 21</w:t>
        </w:r>
      </w:hyperlink>
      <w:r w:rsidRPr="00D11936">
        <w:rPr>
          <w:rFonts w:cs="Times New Roman"/>
        </w:rPr>
        <w:t>)</w:t>
      </w:r>
    </w:p>
    <w:p w:rsidR="009B3139" w:rsidRDefault="009B3139" w:rsidP="009B3139">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D11936">
        <w:rPr>
          <w:rFonts w:cs="Times New Roman"/>
        </w:rPr>
        <w:t>Ratified R 70</w:t>
      </w:r>
    </w:p>
    <w:p w:rsidR="009B3139" w:rsidRDefault="009B3139" w:rsidP="009B3139">
      <w:pPr>
        <w:widowControl w:val="0"/>
        <w:tabs>
          <w:tab w:val="right" w:pos="1008"/>
          <w:tab w:val="left" w:pos="1152"/>
          <w:tab w:val="left" w:pos="1872"/>
          <w:tab w:val="left" w:pos="9187"/>
        </w:tabs>
        <w:ind w:left="2088" w:hanging="2088"/>
        <w:rPr>
          <w:rFonts w:cs="Times New Roman"/>
        </w:rPr>
      </w:pPr>
      <w:r>
        <w:rPr>
          <w:rFonts w:cs="Times New Roman"/>
        </w:rPr>
        <w:tab/>
        <w:t>6/1/2015</w:t>
      </w:r>
      <w:r>
        <w:rPr>
          <w:rFonts w:cs="Times New Roman"/>
        </w:rPr>
        <w:tab/>
      </w:r>
      <w:r>
        <w:rPr>
          <w:rFonts w:cs="Times New Roman"/>
        </w:rPr>
        <w:tab/>
      </w:r>
      <w:r w:rsidRPr="00D11936">
        <w:rPr>
          <w:rFonts w:cs="Times New Roman"/>
        </w:rPr>
        <w:t>Signed By Governor</w:t>
      </w:r>
    </w:p>
    <w:p w:rsidR="009B3139" w:rsidRDefault="009B3139" w:rsidP="009B3139">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D11936">
        <w:rPr>
          <w:rFonts w:cs="Times New Roman"/>
        </w:rPr>
        <w:t>Effective date 06/01/15</w:t>
      </w:r>
    </w:p>
    <w:p w:rsidR="009B3139" w:rsidRDefault="009B3139" w:rsidP="009B3139">
      <w:pPr>
        <w:widowControl w:val="0"/>
        <w:tabs>
          <w:tab w:val="right" w:pos="1008"/>
          <w:tab w:val="left" w:pos="1152"/>
          <w:tab w:val="left" w:pos="1872"/>
          <w:tab w:val="left" w:pos="9187"/>
        </w:tabs>
        <w:ind w:left="2088" w:hanging="2088"/>
        <w:rPr>
          <w:rFonts w:cs="Times New Roman"/>
        </w:rPr>
      </w:pPr>
      <w:r>
        <w:rPr>
          <w:rFonts w:cs="Times New Roman"/>
        </w:rPr>
        <w:tab/>
        <w:t>8/17/2015</w:t>
      </w:r>
      <w:r>
        <w:rPr>
          <w:rFonts w:cs="Times New Roman"/>
        </w:rPr>
        <w:tab/>
      </w:r>
      <w:r>
        <w:rPr>
          <w:rFonts w:cs="Times New Roman"/>
        </w:rPr>
        <w:tab/>
      </w:r>
      <w:r w:rsidRPr="00D11936">
        <w:rPr>
          <w:rFonts w:cs="Times New Roman"/>
        </w:rPr>
        <w:t>Act No</w:t>
      </w:r>
      <w:r>
        <w:rPr>
          <w:rFonts w:cs="Times New Roman"/>
        </w:rPr>
        <w:t>. </w:t>
      </w:r>
      <w:r w:rsidRPr="00D11936">
        <w:rPr>
          <w:rFonts w:cs="Times New Roman"/>
        </w:rPr>
        <w:t>130</w:t>
      </w:r>
    </w:p>
    <w:p w:rsidR="009B3139" w:rsidRDefault="009B3139" w:rsidP="009B3139">
      <w:pPr>
        <w:widowControl w:val="0"/>
        <w:tabs>
          <w:tab w:val="right" w:pos="1008"/>
          <w:tab w:val="left" w:pos="1152"/>
          <w:tab w:val="left" w:pos="1872"/>
          <w:tab w:val="left" w:pos="9187"/>
        </w:tabs>
        <w:ind w:left="2088" w:hanging="2088"/>
        <w:rPr>
          <w:rFonts w:cs="Times New Roman"/>
        </w:rPr>
      </w:pPr>
    </w:p>
    <w:p w:rsidR="003152B6" w:rsidRPr="003152B6" w:rsidRDefault="003152B6" w:rsidP="003152B6">
      <w:pPr>
        <w:widowControl w:val="0"/>
        <w:tabs>
          <w:tab w:val="right" w:pos="1008"/>
          <w:tab w:val="left" w:pos="1152"/>
          <w:tab w:val="left" w:pos="1872"/>
          <w:tab w:val="left" w:pos="9187"/>
        </w:tabs>
        <w:ind w:left="2088" w:hanging="2088"/>
        <w:rPr>
          <w:rFonts w:eastAsia="Times New Roman" w:cs="Times New Roman"/>
          <w:szCs w:val="20"/>
        </w:rPr>
      </w:pPr>
      <w:r w:rsidRPr="003152B6">
        <w:rPr>
          <w:rFonts w:eastAsia="Times New Roman" w:cs="Times New Roman"/>
          <w:szCs w:val="20"/>
        </w:rPr>
        <w:t xml:space="preserve">View the latest </w:t>
      </w:r>
      <w:hyperlink r:id="rId19" w:history="1">
        <w:r w:rsidRPr="003152B6">
          <w:rPr>
            <w:rFonts w:eastAsia="Times New Roman" w:cs="Times New Roman"/>
            <w:color w:val="0000FF" w:themeColor="hyperlink"/>
            <w:szCs w:val="20"/>
            <w:u w:val="single"/>
          </w:rPr>
          <w:t>legislative information</w:t>
        </w:r>
      </w:hyperlink>
      <w:r w:rsidRPr="003152B6">
        <w:rPr>
          <w:rFonts w:eastAsia="Times New Roman" w:cs="Times New Roman"/>
          <w:szCs w:val="20"/>
        </w:rPr>
        <w:t xml:space="preserve"> at the website</w:t>
      </w:r>
    </w:p>
    <w:p w:rsidR="003152B6" w:rsidRPr="003152B6" w:rsidRDefault="003152B6" w:rsidP="003152B6">
      <w:pPr>
        <w:widowControl w:val="0"/>
        <w:tabs>
          <w:tab w:val="right" w:pos="1008"/>
          <w:tab w:val="left" w:pos="1152"/>
          <w:tab w:val="left" w:pos="1872"/>
          <w:tab w:val="left" w:pos="9187"/>
        </w:tabs>
        <w:ind w:left="2088" w:hanging="2088"/>
        <w:rPr>
          <w:rFonts w:eastAsia="Times New Roman" w:cs="Times New Roman"/>
          <w:szCs w:val="20"/>
        </w:rPr>
      </w:pPr>
    </w:p>
    <w:p w:rsidR="003152B6" w:rsidRPr="003152B6" w:rsidRDefault="003152B6" w:rsidP="003152B6">
      <w:pPr>
        <w:widowControl w:val="0"/>
        <w:tabs>
          <w:tab w:val="right" w:pos="1008"/>
          <w:tab w:val="left" w:pos="1152"/>
          <w:tab w:val="left" w:pos="1872"/>
          <w:tab w:val="left" w:pos="9187"/>
        </w:tabs>
        <w:ind w:left="2088" w:hanging="2088"/>
        <w:rPr>
          <w:rFonts w:eastAsia="Times New Roman" w:cs="Times New Roman"/>
          <w:szCs w:val="20"/>
        </w:rPr>
      </w:pPr>
    </w:p>
    <w:p w:rsidR="003152B6" w:rsidRPr="003152B6" w:rsidRDefault="003152B6" w:rsidP="003152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152B6">
        <w:rPr>
          <w:rFonts w:eastAsia="Times New Roman" w:cs="Times New Roman"/>
          <w:b/>
          <w:szCs w:val="20"/>
        </w:rPr>
        <w:t>VERSIONS OF THIS BILL</w:t>
      </w:r>
    </w:p>
    <w:p w:rsidR="003152B6" w:rsidRPr="003152B6" w:rsidRDefault="003152B6" w:rsidP="003152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52B6" w:rsidRPr="003152B6" w:rsidRDefault="00C3075C" w:rsidP="003152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3152B6" w:rsidRPr="003152B6">
          <w:rPr>
            <w:rFonts w:eastAsia="Times New Roman" w:cs="Times New Roman"/>
            <w:color w:val="0000FF" w:themeColor="hyperlink"/>
            <w:szCs w:val="20"/>
            <w:u w:val="single"/>
          </w:rPr>
          <w:t>3/17/2015</w:t>
        </w:r>
      </w:hyperlink>
    </w:p>
    <w:p w:rsidR="003152B6" w:rsidRPr="003152B6" w:rsidRDefault="00C3075C" w:rsidP="0031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3152B6" w:rsidRPr="003152B6">
          <w:rPr>
            <w:rFonts w:eastAsia="Times New Roman" w:cs="Times New Roman"/>
            <w:color w:val="0000FF" w:themeColor="hyperlink"/>
            <w:szCs w:val="20"/>
            <w:u w:val="single"/>
          </w:rPr>
          <w:t>3/19/2015</w:t>
        </w:r>
      </w:hyperlink>
    </w:p>
    <w:p w:rsidR="003152B6" w:rsidRPr="003152B6" w:rsidRDefault="00C3075C" w:rsidP="0031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3152B6" w:rsidRPr="003152B6">
          <w:rPr>
            <w:rFonts w:eastAsia="Times New Roman" w:cs="Times New Roman"/>
            <w:color w:val="0000FF" w:themeColor="hyperlink"/>
            <w:szCs w:val="20"/>
            <w:u w:val="single"/>
          </w:rPr>
          <w:t>3/26/2015</w:t>
        </w:r>
      </w:hyperlink>
    </w:p>
    <w:p w:rsidR="003152B6" w:rsidRPr="003152B6" w:rsidRDefault="003152B6" w:rsidP="0031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152B6" w:rsidRDefault="003152B6" w:rsidP="0031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152B6" w:rsidSect="003152B6">
          <w:pgSz w:w="12240" w:h="15840" w:code="1"/>
          <w:pgMar w:top="1080" w:right="1440" w:bottom="1080" w:left="1440" w:header="720" w:footer="720" w:gutter="0"/>
          <w:pgNumType w:start="1"/>
          <w:cols w:space="720"/>
          <w:noEndnote/>
          <w:docGrid w:linePitch="360"/>
        </w:sectPr>
      </w:pPr>
    </w:p>
    <w:p w:rsidR="00F70848" w:rsidRDefault="00F70848" w:rsidP="00F7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(A130, R70, H3843)</w:t>
      </w:r>
    </w:p>
    <w:p w:rsidR="00F70848" w:rsidRPr="008836A5" w:rsidRDefault="00F70848" w:rsidP="00F7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70848" w:rsidRPr="003152B6" w:rsidRDefault="00F70848" w:rsidP="00F7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152B6">
        <w:rPr>
          <w:rFonts w:cs="Times New Roman"/>
          <w:b/>
          <w:color w:val="000000" w:themeColor="text1"/>
          <w:szCs w:val="36"/>
        </w:rPr>
        <w:t xml:space="preserve">A JOINT RESOLUTION </w:t>
      </w:r>
      <w:r w:rsidRPr="003152B6">
        <w:rPr>
          <w:rFonts w:cs="Times New Roman"/>
          <w:b/>
        </w:rPr>
        <w:t>TO EXTEND THE DEADLINE FOR THE OFFICE OF FIRST STEPS STUDY COMMITTEE TO COMPLETE ITS REVIEW AND PRESENT ITS RECOMMENDATIONS TO THE GENERAL ASSEMBLY FROM MARCH 15, 2015, AS PROVIDED IN ACT 287 OF 2014, TO JANUARY 1, 2016.</w:t>
      </w:r>
    </w:p>
    <w:p w:rsidR="00F70848" w:rsidRPr="00425B4E" w:rsidRDefault="00F70848" w:rsidP="00F7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70848" w:rsidRDefault="00F70848" w:rsidP="00F7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5B4E">
        <w:rPr>
          <w:rFonts w:cs="Times New Roman"/>
        </w:rPr>
        <w:t>Be it enacted by the General Assembly of the State of South Carolina:</w:t>
      </w:r>
    </w:p>
    <w:p w:rsidR="00F70848" w:rsidRDefault="00F70848" w:rsidP="00F7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70848" w:rsidRPr="00D74F39" w:rsidRDefault="00F70848" w:rsidP="00F7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D74F39">
        <w:rPr>
          <w:b/>
          <w:color w:val="000000" w:themeColor="text1"/>
        </w:rPr>
        <w:t>Reporting deadline extended six months</w:t>
      </w:r>
    </w:p>
    <w:p w:rsidR="00F70848" w:rsidRPr="00425B4E" w:rsidRDefault="00F70848" w:rsidP="00F7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70848" w:rsidRDefault="00F70848" w:rsidP="00F7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5B4E">
        <w:rPr>
          <w:rFonts w:cs="Times New Roman"/>
        </w:rPr>
        <w:t>SECTION</w:t>
      </w:r>
      <w:r w:rsidRPr="00425B4E">
        <w:rPr>
          <w:rFonts w:cs="Times New Roman"/>
        </w:rPr>
        <w:tab/>
        <w:t>1.</w:t>
      </w:r>
      <w:r w:rsidRPr="00425B4E">
        <w:rPr>
          <w:rFonts w:cs="Times New Roman"/>
        </w:rPr>
        <w:tab/>
        <w:t>The deadline in Section 63</w:t>
      </w:r>
      <w:r>
        <w:rPr>
          <w:rFonts w:cs="Times New Roman"/>
        </w:rPr>
        <w:noBreakHyphen/>
      </w:r>
      <w:r w:rsidRPr="00425B4E">
        <w:rPr>
          <w:rFonts w:cs="Times New Roman"/>
        </w:rPr>
        <w:t>11</w:t>
      </w:r>
      <w:r>
        <w:rPr>
          <w:rFonts w:cs="Times New Roman"/>
        </w:rPr>
        <w:noBreakHyphen/>
      </w:r>
      <w:r w:rsidRPr="00425B4E">
        <w:rPr>
          <w:rFonts w:cs="Times New Roman"/>
        </w:rPr>
        <w:t>1720(F)(4) of the 1976 Code requiring the Office of First Steps Study Committee to complete its review and present its recommendations to the General Assembly, as provided in Section 20 of Act 287 of 2014, is extended from March 15, 2015, to January 1, 2016.</w:t>
      </w:r>
    </w:p>
    <w:p w:rsidR="00F70848" w:rsidRDefault="00F70848" w:rsidP="00F7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70848" w:rsidRPr="00D74F39" w:rsidRDefault="00F70848" w:rsidP="00F7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F70848" w:rsidRPr="00425B4E" w:rsidRDefault="00F70848" w:rsidP="00F7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70848" w:rsidRPr="00425B4E" w:rsidRDefault="00F70848" w:rsidP="00F7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5B4E">
        <w:rPr>
          <w:rFonts w:cs="Times New Roman"/>
        </w:rPr>
        <w:t>SECTION</w:t>
      </w:r>
      <w:r w:rsidRPr="00425B4E">
        <w:rPr>
          <w:rFonts w:cs="Times New Roman"/>
        </w:rPr>
        <w:tab/>
        <w:t>2.</w:t>
      </w:r>
      <w:r w:rsidRPr="00425B4E">
        <w:rPr>
          <w:rFonts w:cs="Times New Roman"/>
        </w:rPr>
        <w:tab/>
        <w:t>This joint resolution takes effect upon approval by the Governor.</w:t>
      </w:r>
    </w:p>
    <w:p w:rsidR="00F70848" w:rsidRDefault="00F70848" w:rsidP="00F7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70848" w:rsidRDefault="00F70848" w:rsidP="00F7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F70848" w:rsidRDefault="00F70848" w:rsidP="00F70848">
      <w:pPr>
        <w:jc w:val="both"/>
        <w:rPr>
          <w:color w:val="000000" w:themeColor="text1"/>
        </w:rPr>
      </w:pPr>
    </w:p>
    <w:p w:rsidR="00F70848" w:rsidRDefault="00F70848" w:rsidP="00F70848">
      <w:pPr>
        <w:jc w:val="both"/>
        <w:rPr>
          <w:color w:val="000000" w:themeColor="text1"/>
        </w:rPr>
      </w:pPr>
      <w:r>
        <w:rPr>
          <w:color w:val="000000" w:themeColor="text1"/>
        </w:rPr>
        <w:t>Approved the 1</w:t>
      </w:r>
      <w:r w:rsidRPr="0090352A">
        <w:rPr>
          <w:color w:val="000000" w:themeColor="text1"/>
          <w:vertAlign w:val="superscript"/>
        </w:rPr>
        <w:t>st</w:t>
      </w:r>
      <w:r>
        <w:rPr>
          <w:color w:val="000000" w:themeColor="text1"/>
        </w:rPr>
        <w:t xml:space="preserve"> day of June, 2015. </w:t>
      </w:r>
    </w:p>
    <w:p w:rsidR="00F70848" w:rsidRDefault="00F70848" w:rsidP="00F70848">
      <w:pPr>
        <w:jc w:val="center"/>
        <w:rPr>
          <w:color w:val="000000" w:themeColor="text1"/>
        </w:rPr>
      </w:pPr>
    </w:p>
    <w:p w:rsidR="00F70848" w:rsidRDefault="00F70848" w:rsidP="00F70848">
      <w:pPr>
        <w:jc w:val="center"/>
        <w:rPr>
          <w:color w:val="000000" w:themeColor="text1"/>
        </w:rPr>
      </w:pPr>
      <w:r>
        <w:rPr>
          <w:color w:val="000000" w:themeColor="text1"/>
        </w:rPr>
        <w:t>__________</w:t>
      </w:r>
    </w:p>
    <w:p w:rsidR="003152B6" w:rsidRPr="00BB3C91" w:rsidRDefault="003152B6" w:rsidP="00F70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152B6" w:rsidRPr="00BB3C91" w:rsidSect="003152B6">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2C2" w:rsidRDefault="005822C2" w:rsidP="007D5FAC">
      <w:r>
        <w:separator/>
      </w:r>
    </w:p>
  </w:endnote>
  <w:endnote w:type="continuationSeparator" w:id="0">
    <w:p w:rsidR="005822C2" w:rsidRDefault="005822C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2B6" w:rsidRPr="003152B6" w:rsidRDefault="003152B6" w:rsidP="003152B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F223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2B6" w:rsidRDefault="003152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2C2" w:rsidRDefault="005822C2" w:rsidP="007D5FAC">
      <w:r>
        <w:separator/>
      </w:r>
    </w:p>
  </w:footnote>
  <w:footnote w:type="continuationSeparator" w:id="0">
    <w:p w:rsidR="005822C2" w:rsidRDefault="005822C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843"/>
    <w:docVar w:name="ActSecretary" w:val="Morgan"/>
    <w:docVar w:name="ActSIdno" w:val="(27)  3843AB15"/>
    <w:docVar w:name="clipname" w:val="3843AB15"/>
    <w:docVar w:name="dvBillNumber" w:val="3843"/>
    <w:docVar w:name="dvBillNumberPrefix" w:val="H"/>
    <w:docVar w:name="dvOriginalBody" w:val="House"/>
    <w:docVar w:name="HOUSEACTFULLPATH" w:val="L:\COUNCIL\ACTS\3843AB15.DOCX"/>
    <w:docVar w:name="OrigHOUSEBillNo" w:val="3843"/>
    <w:docVar w:name="WhatActtype" w:val="A JOINT RESOLUTION"/>
  </w:docVars>
  <w:rsids>
    <w:rsidRoot w:val="005822C2"/>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2EAB"/>
    <w:rsid w:val="00234401"/>
    <w:rsid w:val="00234E70"/>
    <w:rsid w:val="002367D4"/>
    <w:rsid w:val="00241B81"/>
    <w:rsid w:val="00241C04"/>
    <w:rsid w:val="002423EA"/>
    <w:rsid w:val="00242F15"/>
    <w:rsid w:val="00254411"/>
    <w:rsid w:val="00254FFA"/>
    <w:rsid w:val="00257ACD"/>
    <w:rsid w:val="002710C8"/>
    <w:rsid w:val="002715B5"/>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2B6"/>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6172"/>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A7C2C"/>
    <w:rsid w:val="004B1DA6"/>
    <w:rsid w:val="004B27E8"/>
    <w:rsid w:val="004B3110"/>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0402"/>
    <w:rsid w:val="005062D2"/>
    <w:rsid w:val="005065EC"/>
    <w:rsid w:val="005208D0"/>
    <w:rsid w:val="005253C4"/>
    <w:rsid w:val="00530D7F"/>
    <w:rsid w:val="00531A4F"/>
    <w:rsid w:val="00531C6C"/>
    <w:rsid w:val="005325C5"/>
    <w:rsid w:val="0053326B"/>
    <w:rsid w:val="005352AA"/>
    <w:rsid w:val="0053576C"/>
    <w:rsid w:val="0054323B"/>
    <w:rsid w:val="00550E05"/>
    <w:rsid w:val="00555859"/>
    <w:rsid w:val="00556774"/>
    <w:rsid w:val="00560EBF"/>
    <w:rsid w:val="005627E7"/>
    <w:rsid w:val="00562952"/>
    <w:rsid w:val="005672F0"/>
    <w:rsid w:val="00573BBA"/>
    <w:rsid w:val="005741F9"/>
    <w:rsid w:val="005822C2"/>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2232"/>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2750"/>
    <w:rsid w:val="00655550"/>
    <w:rsid w:val="00657AB1"/>
    <w:rsid w:val="00663AC3"/>
    <w:rsid w:val="00664C17"/>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0DA4"/>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313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38B5"/>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457F"/>
    <w:rsid w:val="00B4797F"/>
    <w:rsid w:val="00B516BA"/>
    <w:rsid w:val="00B520A2"/>
    <w:rsid w:val="00B60515"/>
    <w:rsid w:val="00B62CAB"/>
    <w:rsid w:val="00B678FA"/>
    <w:rsid w:val="00B72ED3"/>
    <w:rsid w:val="00B73571"/>
    <w:rsid w:val="00B80C16"/>
    <w:rsid w:val="00B83DA1"/>
    <w:rsid w:val="00B846E9"/>
    <w:rsid w:val="00B92CEA"/>
    <w:rsid w:val="00BB1593"/>
    <w:rsid w:val="00BB3C91"/>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075C"/>
    <w:rsid w:val="00C34674"/>
    <w:rsid w:val="00C3483A"/>
    <w:rsid w:val="00C45263"/>
    <w:rsid w:val="00C46AB4"/>
    <w:rsid w:val="00C55195"/>
    <w:rsid w:val="00C7071A"/>
    <w:rsid w:val="00C748CB"/>
    <w:rsid w:val="00C74E9D"/>
    <w:rsid w:val="00C81812"/>
    <w:rsid w:val="00C837F6"/>
    <w:rsid w:val="00C9068A"/>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57422"/>
    <w:rsid w:val="00D63C04"/>
    <w:rsid w:val="00D650D0"/>
    <w:rsid w:val="00D74F39"/>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24AE"/>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873D8"/>
    <w:rsid w:val="00E9303D"/>
    <w:rsid w:val="00EA2A3A"/>
    <w:rsid w:val="00EA77B0"/>
    <w:rsid w:val="00EB18D7"/>
    <w:rsid w:val="00EB223A"/>
    <w:rsid w:val="00EC47CE"/>
    <w:rsid w:val="00EC4D8C"/>
    <w:rsid w:val="00ED4871"/>
    <w:rsid w:val="00ED6EBE"/>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0848"/>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 w:val="00FF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1B69FD5A-645F-4D12-A028-BF8BD025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152B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D6E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EBE"/>
    <w:rPr>
      <w:rFonts w:ascii="Segoe UI" w:hAnsi="Segoe UI" w:cs="Segoe UI"/>
      <w:sz w:val="18"/>
      <w:szCs w:val="18"/>
    </w:rPr>
  </w:style>
  <w:style w:type="table" w:styleId="TableGrid">
    <w:name w:val="Table Grid"/>
    <w:basedOn w:val="TableNormal"/>
    <w:uiPriority w:val="59"/>
    <w:rsid w:val="00C9068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152B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32E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3-17-15.docx" TargetMode="External"/><Relationship Id="rId13" Type="http://schemas.openxmlformats.org/officeDocument/2006/relationships/hyperlink" Target="file:///h:\SJ%20Archive\2015\03-25-15.docx" TargetMode="External"/><Relationship Id="rId18" Type="http://schemas.openxmlformats.org/officeDocument/2006/relationships/hyperlink" Target="file:///h:\SJ%20Archive\2015\05-13-15.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5-16\3843_20150319.docx" TargetMode="External"/><Relationship Id="rId7" Type="http://schemas.openxmlformats.org/officeDocument/2006/relationships/hyperlink" Target="file:///h:\HJ%20Archive\2015\03-17-15.docx" TargetMode="External"/><Relationship Id="rId12" Type="http://schemas.openxmlformats.org/officeDocument/2006/relationships/hyperlink" Target="file:///h:\HJ%20Archive\2015\03-25-15.docx" TargetMode="External"/><Relationship Id="rId17" Type="http://schemas.openxmlformats.org/officeDocument/2006/relationships/hyperlink" Target="file:///h:\SJ%20Archive\2015\05-12-15.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5\05-12-15.docx" TargetMode="External"/><Relationship Id="rId20" Type="http://schemas.openxmlformats.org/officeDocument/2006/relationships/hyperlink" Target="file:///p:\pprever\2015-16\3843_2015031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3-24-15.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5\03-26-15.docx" TargetMode="External"/><Relationship Id="rId23" Type="http://schemas.openxmlformats.org/officeDocument/2006/relationships/footer" Target="footer1.xml"/><Relationship Id="rId10" Type="http://schemas.openxmlformats.org/officeDocument/2006/relationships/hyperlink" Target="file:///h:\HJ%20Archive\2015\03-24-15.docx" TargetMode="External"/><Relationship Id="rId19" Type="http://schemas.openxmlformats.org/officeDocument/2006/relationships/hyperlink" Target="http://www.scstatehouse.gov/billsearch.php?billnumbers=3843&amp;session=121&amp;summary=B" TargetMode="External"/><Relationship Id="rId4" Type="http://schemas.openxmlformats.org/officeDocument/2006/relationships/webSettings" Target="webSettings.xml"/><Relationship Id="rId9" Type="http://schemas.openxmlformats.org/officeDocument/2006/relationships/hyperlink" Target="file:///h:\HJ%20Archive\2015\03-19-15.docx" TargetMode="External"/><Relationship Id="rId14" Type="http://schemas.openxmlformats.org/officeDocument/2006/relationships/hyperlink" Target="file:///h:\SJ%20Archive\2015\03-25-15.docx" TargetMode="External"/><Relationship Id="rId22" Type="http://schemas.openxmlformats.org/officeDocument/2006/relationships/hyperlink" Target="file:///p:\pprever\2015-16\3843_201503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9E96F-B191-4D72-8569-4A6A55CC8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3843: First Steps Study Committee - South Carolina Legislature Online</dc:title>
  <dc:subject/>
  <dc:creator>angiemorgan</dc:creator>
  <cp:keywords/>
  <dc:description/>
  <cp:lastModifiedBy>N Cumfer</cp:lastModifiedBy>
  <cp:revision>2</cp:revision>
  <cp:lastPrinted>2015-05-14T12:55:00Z</cp:lastPrinted>
  <dcterms:created xsi:type="dcterms:W3CDTF">2016-12-02T18:24:00Z</dcterms:created>
  <dcterms:modified xsi:type="dcterms:W3CDTF">2016-12-02T18:24:00Z</dcterms:modified>
</cp:coreProperties>
</file>