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33" w:rsidRDefault="00521833" w:rsidP="00521833">
      <w:pPr>
        <w:widowControl w:val="0"/>
        <w:jc w:val="center"/>
      </w:pPr>
      <w:bookmarkStart w:id="0" w:name="_GoBack"/>
      <w:bookmarkEnd w:id="0"/>
      <w:r w:rsidRPr="00521833">
        <w:rPr>
          <w:b/>
        </w:rPr>
        <w:t>South Carolina General Assembly</w:t>
      </w:r>
    </w:p>
    <w:p w:rsidR="00521833" w:rsidRDefault="00521833" w:rsidP="00521833">
      <w:pPr>
        <w:widowControl w:val="0"/>
        <w:jc w:val="center"/>
      </w:pPr>
      <w:r>
        <w:t>121st Session, 2015-2016</w:t>
      </w:r>
    </w:p>
    <w:p w:rsidR="00521833" w:rsidRDefault="00521833" w:rsidP="00521833">
      <w:pPr>
        <w:widowControl w:val="0"/>
        <w:jc w:val="left"/>
      </w:pPr>
    </w:p>
    <w:p w:rsidR="00521833" w:rsidRDefault="00521833" w:rsidP="00521833">
      <w:pPr>
        <w:widowControl w:val="0"/>
        <w:jc w:val="left"/>
        <w:rPr>
          <w:b/>
        </w:rPr>
      </w:pPr>
      <w:r w:rsidRPr="00521833">
        <w:rPr>
          <w:b/>
        </w:rPr>
        <w:t>H. 4040</w:t>
      </w:r>
    </w:p>
    <w:p w:rsidR="00521833" w:rsidRDefault="00521833" w:rsidP="00521833">
      <w:pPr>
        <w:widowControl w:val="0"/>
        <w:jc w:val="left"/>
        <w:rPr>
          <w:b/>
        </w:rPr>
      </w:pPr>
    </w:p>
    <w:p w:rsidR="00521833" w:rsidRDefault="00521833" w:rsidP="00521833">
      <w:pPr>
        <w:widowControl w:val="0"/>
        <w:jc w:val="left"/>
      </w:pPr>
      <w:r w:rsidRPr="00521833">
        <w:rPr>
          <w:b/>
        </w:rPr>
        <w:t>STATUS INFORMATION</w:t>
      </w:r>
    </w:p>
    <w:p w:rsidR="00521833" w:rsidRDefault="00521833" w:rsidP="00521833">
      <w:pPr>
        <w:widowControl w:val="0"/>
        <w:jc w:val="left"/>
      </w:pPr>
    </w:p>
    <w:p w:rsidR="00521833" w:rsidRDefault="00521833" w:rsidP="00521833">
      <w:pPr>
        <w:widowControl w:val="0"/>
        <w:jc w:val="left"/>
      </w:pPr>
      <w:r>
        <w:t>House Resolution</w:t>
      </w:r>
    </w:p>
    <w:p w:rsidR="00521833" w:rsidRDefault="00521833" w:rsidP="00521833">
      <w:pPr>
        <w:widowControl w:val="0"/>
        <w:jc w:val="left"/>
      </w:pPr>
      <w:r>
        <w:t>Sponsors: Rep. J.E. Smith</w:t>
      </w:r>
    </w:p>
    <w:p w:rsidR="00521833" w:rsidRDefault="00521833" w:rsidP="00521833">
      <w:pPr>
        <w:widowControl w:val="0"/>
        <w:jc w:val="left"/>
      </w:pPr>
      <w:r>
        <w:t>Document Path: l:\council\bills\bh\26289vr15.docx</w:t>
      </w:r>
    </w:p>
    <w:p w:rsidR="00521833" w:rsidRDefault="00521833" w:rsidP="00521833">
      <w:pPr>
        <w:widowControl w:val="0"/>
        <w:jc w:val="left"/>
      </w:pPr>
    </w:p>
    <w:p w:rsidR="00521833" w:rsidRDefault="00521833" w:rsidP="00521833">
      <w:pPr>
        <w:widowControl w:val="0"/>
        <w:jc w:val="left"/>
      </w:pPr>
      <w:r>
        <w:t>Introduced in the House on April 23, 2015</w:t>
      </w:r>
    </w:p>
    <w:p w:rsidR="00521833" w:rsidRDefault="00521833" w:rsidP="00521833">
      <w:pPr>
        <w:widowControl w:val="0"/>
        <w:jc w:val="left"/>
      </w:pPr>
      <w:r>
        <w:t>Adopted by the House on April 23, 2015</w:t>
      </w:r>
    </w:p>
    <w:p w:rsidR="00521833" w:rsidRDefault="00521833" w:rsidP="00521833">
      <w:pPr>
        <w:widowControl w:val="0"/>
        <w:jc w:val="left"/>
      </w:pPr>
    </w:p>
    <w:p w:rsidR="00521833" w:rsidRDefault="00521833" w:rsidP="00521833">
      <w:pPr>
        <w:widowControl w:val="0"/>
        <w:jc w:val="left"/>
      </w:pPr>
      <w:r>
        <w:t xml:space="preserve">Summary: </w:t>
      </w:r>
      <w:r w:rsidR="004C25C6">
        <w:t>Earth Day</w:t>
      </w:r>
    </w:p>
    <w:p w:rsidR="00521833" w:rsidRDefault="00521833" w:rsidP="00521833">
      <w:pPr>
        <w:widowControl w:val="0"/>
        <w:jc w:val="left"/>
      </w:pPr>
    </w:p>
    <w:p w:rsidR="00521833" w:rsidRDefault="00521833" w:rsidP="00521833">
      <w:pPr>
        <w:widowControl w:val="0"/>
        <w:jc w:val="left"/>
      </w:pPr>
    </w:p>
    <w:p w:rsidR="00521833" w:rsidRDefault="00521833" w:rsidP="00521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833">
        <w:rPr>
          <w:b/>
        </w:rPr>
        <w:t>HISTORY OF LEGISLATIVE ACTIONS</w:t>
      </w:r>
    </w:p>
    <w:p w:rsidR="00521833" w:rsidRDefault="00521833" w:rsidP="00521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1833" w:rsidRPr="00521833" w:rsidRDefault="00521833" w:rsidP="00521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833">
        <w:rPr>
          <w:u w:val="single"/>
        </w:rPr>
        <w:tab/>
        <w:t>Date</w:t>
      </w:r>
      <w:r w:rsidRPr="00521833">
        <w:rPr>
          <w:u w:val="single"/>
        </w:rPr>
        <w:tab/>
        <w:t>Body</w:t>
      </w:r>
      <w:r w:rsidRPr="00521833">
        <w:rPr>
          <w:u w:val="single"/>
        </w:rPr>
        <w:tab/>
        <w:t>Action Description with journal page number</w:t>
      </w:r>
      <w:r w:rsidRPr="00521833">
        <w:rPr>
          <w:u w:val="single"/>
        </w:rPr>
        <w:tab/>
      </w:r>
    </w:p>
    <w:p w:rsidR="006F1619" w:rsidRDefault="006F1619" w:rsidP="006F1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347291">
        <w:t>Introduced and adopted (</w:t>
      </w:r>
      <w:hyperlink r:id="rId7" w:history="1">
        <w:r w:rsidRPr="00650424">
          <w:rPr>
            <w:rStyle w:val="Hyperlink"/>
          </w:rPr>
          <w:t>House Journal</w:t>
        </w:r>
        <w:r w:rsidRPr="00650424">
          <w:rPr>
            <w:rStyle w:val="Hyperlink"/>
          </w:rPr>
          <w:noBreakHyphen/>
          <w:t>page 14</w:t>
        </w:r>
      </w:hyperlink>
      <w:r w:rsidRPr="00347291">
        <w:t>)</w:t>
      </w:r>
    </w:p>
    <w:p w:rsidR="006F1619" w:rsidRDefault="006F1619" w:rsidP="006F1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833" w:rsidRDefault="00521833" w:rsidP="0052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1833">
          <w:rPr>
            <w:rStyle w:val="Hyperlink"/>
          </w:rPr>
          <w:t>legislative information</w:t>
        </w:r>
      </w:hyperlink>
      <w:r>
        <w:t xml:space="preserve"> at the website</w:t>
      </w:r>
    </w:p>
    <w:p w:rsidR="00521833" w:rsidRDefault="00521833" w:rsidP="0052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833" w:rsidRPr="00521833" w:rsidRDefault="00521833" w:rsidP="0052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833" w:rsidRDefault="00521833" w:rsidP="00521833">
      <w:r w:rsidRPr="00521833">
        <w:rPr>
          <w:b/>
        </w:rPr>
        <w:t>VERSIONS OF THIS BILL</w:t>
      </w:r>
    </w:p>
    <w:p w:rsidR="00521833" w:rsidRDefault="00521833" w:rsidP="00521833"/>
    <w:p w:rsidR="00521833" w:rsidRDefault="00650424" w:rsidP="00521833">
      <w:hyperlink r:id="rId9" w:history="1">
        <w:r w:rsidR="00521833">
          <w:rPr>
            <w:rStyle w:val="Hyperlink"/>
          </w:rPr>
          <w:t>4/23/2015</w:t>
        </w:r>
      </w:hyperlink>
    </w:p>
    <w:p w:rsidR="00521833" w:rsidRDefault="00521833" w:rsidP="00521833"/>
    <w:p w:rsidR="00521833" w:rsidRDefault="00521833" w:rsidP="00521833">
      <w:pPr>
        <w:sectPr w:rsidR="00521833" w:rsidSect="005218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3F65" w:rsidRDefault="00DB3F65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2B7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62F" w:rsidRPr="00DD5314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D5314">
        <w:rPr>
          <w:color w:val="000000" w:themeColor="text1"/>
          <w:u w:color="000000" w:themeColor="text1"/>
        </w:rPr>
        <w:t>TO RECOGNIZE APRIL 22, 2015 AS EARTH DAY AND TO ACKNOWLEDGE SCIENTIFIC PROOF OF CLIMATE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5314">
        <w:rPr>
          <w:color w:val="000000" w:themeColor="text1"/>
          <w:u w:color="000000" w:themeColor="text1"/>
        </w:rPr>
        <w:t xml:space="preserve">Whereas, the members of the House of Representatives of the State of South Carolina are pleased to learn that Earth Day is celebrated on April 22nd </w:t>
      </w:r>
      <w:r>
        <w:rPr>
          <w:color w:val="000000" w:themeColor="text1"/>
          <w:u w:color="000000" w:themeColor="text1"/>
        </w:rPr>
        <w:t>each year; and</w:t>
      </w:r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</w:t>
      </w:r>
      <w:r>
        <w:t>limate scientists agree that climate-warming over the past century is real.  Most of the leading scientific organizations worldwide have issued public statements endorsing this position; and</w:t>
      </w:r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62F" w:rsidRPr="00DD5314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5314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Intergovernmental Panel on Climate Change </w:t>
      </w:r>
      <w:r w:rsidR="005806C0">
        <w:rPr>
          <w:color w:val="000000" w:themeColor="text1"/>
          <w:u w:color="000000" w:themeColor="text1"/>
        </w:rPr>
        <w:t>s</w:t>
      </w:r>
      <w:r w:rsidRPr="00DD5314">
        <w:rPr>
          <w:color w:val="000000" w:themeColor="text1"/>
          <w:u w:color="000000" w:themeColor="text1"/>
        </w:rPr>
        <w:t xml:space="preserve">tated in 2001 that climate change is real and that “while there will always be uncertainty in understanding a system as complex as the world’s climate, there is now strong evidence that global warming is occurring”; and </w:t>
      </w:r>
    </w:p>
    <w:p w:rsidR="00F2362F" w:rsidRPr="00DD5314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322" w:rsidRDefault="00B0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362F">
        <w:t xml:space="preserve">the American Association for the Advancement of Science stated in 2006 that </w:t>
      </w:r>
      <w:r>
        <w:t xml:space="preserve">scientific evidence is clear that global climate change </w:t>
      </w:r>
      <w:r w:rsidR="00F2362F">
        <w:t xml:space="preserve">is occurring </w:t>
      </w:r>
      <w:r>
        <w:t>now; and</w:t>
      </w:r>
    </w:p>
    <w:p w:rsidR="00B05322" w:rsidRDefault="00B0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B79" w:rsidRDefault="00B0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2013, the American Medical Association</w:t>
      </w:r>
      <w:r w:rsidR="00F2362F">
        <w:t xml:space="preserve"> concur</w:t>
      </w:r>
      <w:r w:rsidR="00306D56">
        <w:t xml:space="preserve">red </w:t>
      </w:r>
      <w:r w:rsidR="00F2362F">
        <w:t xml:space="preserve">with the </w:t>
      </w:r>
      <w:r>
        <w:t>scientific consensus that the Earth is undergoing global climate change</w:t>
      </w:r>
      <w:r w:rsidR="00306D56">
        <w:t xml:space="preserve">.  </w:t>
      </w:r>
      <w:r w:rsidR="00092B79">
        <w:t>Now, therefore,</w:t>
      </w: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362F">
        <w:t xml:space="preserve"> the members of the House of Representatives </w:t>
      </w:r>
      <w:r w:rsidR="00F2362F" w:rsidRPr="00DD5314">
        <w:rPr>
          <w:color w:val="000000" w:themeColor="text1"/>
          <w:u w:color="000000" w:themeColor="text1"/>
        </w:rPr>
        <w:t xml:space="preserve">recognize </w:t>
      </w:r>
      <w:r w:rsidR="00F2362F">
        <w:rPr>
          <w:color w:val="000000" w:themeColor="text1"/>
          <w:u w:color="000000" w:themeColor="text1"/>
        </w:rPr>
        <w:t>A</w:t>
      </w:r>
      <w:r w:rsidR="00F2362F" w:rsidRPr="00DD5314">
        <w:rPr>
          <w:color w:val="000000" w:themeColor="text1"/>
          <w:u w:color="000000" w:themeColor="text1"/>
        </w:rPr>
        <w:t xml:space="preserve">pril 22, 2015 as </w:t>
      </w:r>
      <w:r w:rsidR="00F2362F">
        <w:rPr>
          <w:color w:val="000000" w:themeColor="text1"/>
          <w:u w:color="000000" w:themeColor="text1"/>
        </w:rPr>
        <w:t>E</w:t>
      </w:r>
      <w:r w:rsidR="00F2362F" w:rsidRPr="00DD5314">
        <w:rPr>
          <w:color w:val="000000" w:themeColor="text1"/>
          <w:u w:color="000000" w:themeColor="text1"/>
        </w:rPr>
        <w:t xml:space="preserve">arth </w:t>
      </w:r>
      <w:r w:rsidR="00F2362F">
        <w:rPr>
          <w:color w:val="000000" w:themeColor="text1"/>
          <w:u w:color="000000" w:themeColor="text1"/>
        </w:rPr>
        <w:t>D</w:t>
      </w:r>
      <w:r w:rsidR="00F2362F" w:rsidRPr="00DD5314">
        <w:rPr>
          <w:color w:val="000000" w:themeColor="text1"/>
          <w:u w:color="000000" w:themeColor="text1"/>
        </w:rPr>
        <w:t>ay and acknowledge scientific proof of climate change</w:t>
      </w:r>
      <w:r w:rsidR="00F2362F">
        <w:rPr>
          <w:color w:val="000000" w:themeColor="text1"/>
          <w:u w:color="000000" w:themeColor="text1"/>
        </w:rPr>
        <w:t>.</w:t>
      </w:r>
    </w:p>
    <w:p w:rsidR="000659B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1833" w:rsidRDefault="00521833" w:rsidP="00521833">
      <w:pPr>
        <w:suppressAutoHyphens/>
      </w:pPr>
    </w:p>
    <w:sectPr w:rsidR="00521833" w:rsidSect="005218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85A" w:rsidRDefault="00F8085A" w:rsidP="009F0C77">
      <w:r>
        <w:separator/>
      </w:r>
    </w:p>
  </w:endnote>
  <w:endnote w:type="continuationSeparator" w:id="0">
    <w:p w:rsidR="00F8085A" w:rsidRDefault="00F80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40D0FE-6D51-4CB1-BEA9-159464546717}"/>
    <w:embedBold r:id="rId2" w:fontKey="{E3739A6D-8AC7-4C79-9389-F9AAECE1CB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620601-116F-42CD-93AD-FD326789B6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12A9E1-383C-4360-AC57-5BBF0CD62E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937FD9-8C6C-4FB7-94C6-5E4A14457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33" w:rsidRPr="00DB3F65" w:rsidRDefault="00521833" w:rsidP="00DB3F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04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85A" w:rsidRDefault="00F8085A" w:rsidP="009F0C77">
      <w:r>
        <w:separator/>
      </w:r>
    </w:p>
  </w:footnote>
  <w:footnote w:type="continuationSeparator" w:id="0">
    <w:p w:rsidR="00F8085A" w:rsidRDefault="00F80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89VR15"/>
    <w:docVar w:name="CoverBillType" w:val="r"/>
    <w:docVar w:name="docpath" w:val="L:\Council\bills\BH\26289VR15.DOCX"/>
    <w:docVar w:name="dvBillNumber" w:val="404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92B79"/>
    <w:rsid w:val="00011869"/>
    <w:rsid w:val="00015CD6"/>
    <w:rsid w:val="00041EE9"/>
    <w:rsid w:val="00056C8E"/>
    <w:rsid w:val="000659B2"/>
    <w:rsid w:val="00092B7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D5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5C6"/>
    <w:rsid w:val="004E7D54"/>
    <w:rsid w:val="00521833"/>
    <w:rsid w:val="005273C6"/>
    <w:rsid w:val="00530A69"/>
    <w:rsid w:val="00545593"/>
    <w:rsid w:val="00577C6C"/>
    <w:rsid w:val="005806C0"/>
    <w:rsid w:val="005C2FE2"/>
    <w:rsid w:val="005E2BC9"/>
    <w:rsid w:val="00605102"/>
    <w:rsid w:val="006215AA"/>
    <w:rsid w:val="00650424"/>
    <w:rsid w:val="006913C9"/>
    <w:rsid w:val="0069470D"/>
    <w:rsid w:val="006F1619"/>
    <w:rsid w:val="00734F00"/>
    <w:rsid w:val="007A70AE"/>
    <w:rsid w:val="008362E8"/>
    <w:rsid w:val="008A1768"/>
    <w:rsid w:val="008F0F33"/>
    <w:rsid w:val="008F4429"/>
    <w:rsid w:val="0094021A"/>
    <w:rsid w:val="009B44AF"/>
    <w:rsid w:val="009B504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32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F65"/>
    <w:rsid w:val="00DF3845"/>
    <w:rsid w:val="00E41911"/>
    <w:rsid w:val="00E92EEF"/>
    <w:rsid w:val="00EF2368"/>
    <w:rsid w:val="00F2362F"/>
    <w:rsid w:val="00F24442"/>
    <w:rsid w:val="00F50AE3"/>
    <w:rsid w:val="00F656BA"/>
    <w:rsid w:val="00F67CF1"/>
    <w:rsid w:val="00F8085A"/>
    <w:rsid w:val="00F840F0"/>
    <w:rsid w:val="00FA4BF1"/>
    <w:rsid w:val="00FA73B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4266D-DC08-4C8B-B01D-8312F955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0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0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18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40_201504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158FB-08C0-4E78-BAC6-C11AE9794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304</Words>
  <Characters>1737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4040: Earth Day - South Carolina Legislature Online</dc:title>
  <dc:creator>%USERNAME%</dc:creator>
  <cp:lastModifiedBy>N Cumfer</cp:lastModifiedBy>
  <cp:revision>2</cp:revision>
  <cp:lastPrinted>2015-04-22T15:29:00Z</cp:lastPrinted>
  <dcterms:created xsi:type="dcterms:W3CDTF">2016-12-02T18:59:00Z</dcterms:created>
  <dcterms:modified xsi:type="dcterms:W3CDTF">2016-12-02T18:59:00Z</dcterms:modified>
</cp:coreProperties>
</file>