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2EC" w:rsidRDefault="006272EC" w:rsidP="006272EC">
      <w:pPr>
        <w:widowControl w:val="0"/>
        <w:jc w:val="center"/>
      </w:pPr>
      <w:bookmarkStart w:id="0" w:name="_GoBack"/>
      <w:bookmarkEnd w:id="0"/>
      <w:r w:rsidRPr="006272EC">
        <w:rPr>
          <w:b/>
        </w:rPr>
        <w:t>South Carolina General Assembly</w:t>
      </w:r>
    </w:p>
    <w:p w:rsidR="006272EC" w:rsidRDefault="006272EC" w:rsidP="006272EC">
      <w:pPr>
        <w:widowControl w:val="0"/>
        <w:jc w:val="center"/>
      </w:pPr>
      <w:r>
        <w:t>121st Session, 2015-2016</w:t>
      </w:r>
    </w:p>
    <w:p w:rsidR="006272EC" w:rsidRDefault="006272EC" w:rsidP="006272EC">
      <w:pPr>
        <w:widowControl w:val="0"/>
        <w:jc w:val="left"/>
      </w:pPr>
    </w:p>
    <w:p w:rsidR="006272EC" w:rsidRDefault="006272EC" w:rsidP="006272EC">
      <w:pPr>
        <w:widowControl w:val="0"/>
        <w:jc w:val="left"/>
        <w:rPr>
          <w:b/>
        </w:rPr>
      </w:pPr>
      <w:r w:rsidRPr="006272EC">
        <w:rPr>
          <w:b/>
        </w:rPr>
        <w:t>H. 4095</w:t>
      </w:r>
    </w:p>
    <w:p w:rsidR="006272EC" w:rsidRDefault="006272EC" w:rsidP="006272EC">
      <w:pPr>
        <w:widowControl w:val="0"/>
        <w:jc w:val="left"/>
        <w:rPr>
          <w:b/>
        </w:rPr>
      </w:pPr>
    </w:p>
    <w:p w:rsidR="006272EC" w:rsidRDefault="006272EC" w:rsidP="006272EC">
      <w:pPr>
        <w:widowControl w:val="0"/>
        <w:jc w:val="left"/>
      </w:pPr>
      <w:r w:rsidRPr="006272EC">
        <w:rPr>
          <w:b/>
        </w:rPr>
        <w:t>STATUS INFORMATION</w:t>
      </w:r>
    </w:p>
    <w:p w:rsidR="006272EC" w:rsidRDefault="006272EC" w:rsidP="006272EC">
      <w:pPr>
        <w:widowControl w:val="0"/>
        <w:jc w:val="left"/>
      </w:pPr>
    </w:p>
    <w:p w:rsidR="006272EC" w:rsidRDefault="006272EC" w:rsidP="006272EC">
      <w:pPr>
        <w:widowControl w:val="0"/>
        <w:jc w:val="left"/>
      </w:pPr>
      <w:r>
        <w:t>House Resolution</w:t>
      </w:r>
    </w:p>
    <w:p w:rsidR="006272EC" w:rsidRDefault="006272EC" w:rsidP="006272EC">
      <w:pPr>
        <w:widowControl w:val="0"/>
        <w:jc w:val="left"/>
      </w:pPr>
      <w:r>
        <w:t>Sponsors: Rep. Clyburn</w:t>
      </w:r>
    </w:p>
    <w:p w:rsidR="006272EC" w:rsidRDefault="006272EC" w:rsidP="006272EC">
      <w:pPr>
        <w:widowControl w:val="0"/>
        <w:jc w:val="left"/>
      </w:pPr>
      <w:r>
        <w:t>Document Path: l:\council\bills\gm\24392vr15.docx</w:t>
      </w:r>
    </w:p>
    <w:p w:rsidR="006272EC" w:rsidRDefault="006272EC" w:rsidP="006272EC">
      <w:pPr>
        <w:widowControl w:val="0"/>
        <w:jc w:val="left"/>
      </w:pPr>
    </w:p>
    <w:p w:rsidR="006272EC" w:rsidRDefault="006272EC" w:rsidP="006272EC">
      <w:pPr>
        <w:widowControl w:val="0"/>
        <w:jc w:val="left"/>
      </w:pPr>
      <w:r>
        <w:t>Introduced in the House on April 29, 2015</w:t>
      </w:r>
    </w:p>
    <w:p w:rsidR="006272EC" w:rsidRDefault="006272EC" w:rsidP="006272EC">
      <w:pPr>
        <w:widowControl w:val="0"/>
        <w:jc w:val="left"/>
      </w:pPr>
      <w:r>
        <w:t>Adopted by the House on April 29, 2015</w:t>
      </w:r>
    </w:p>
    <w:p w:rsidR="006272EC" w:rsidRDefault="006272EC" w:rsidP="006272EC">
      <w:pPr>
        <w:widowControl w:val="0"/>
        <w:jc w:val="left"/>
      </w:pPr>
    </w:p>
    <w:p w:rsidR="006272EC" w:rsidRDefault="006272EC" w:rsidP="006272EC">
      <w:pPr>
        <w:widowControl w:val="0"/>
        <w:jc w:val="left"/>
      </w:pPr>
      <w:r>
        <w:t xml:space="preserve">Summary: </w:t>
      </w:r>
      <w:r w:rsidR="00C055A3">
        <w:t>Allen University Class</w:t>
      </w:r>
    </w:p>
    <w:p w:rsidR="006272EC" w:rsidRDefault="006272EC" w:rsidP="006272EC">
      <w:pPr>
        <w:widowControl w:val="0"/>
        <w:jc w:val="left"/>
      </w:pPr>
    </w:p>
    <w:p w:rsidR="006272EC" w:rsidRDefault="006272EC" w:rsidP="006272EC">
      <w:pPr>
        <w:widowControl w:val="0"/>
        <w:jc w:val="left"/>
      </w:pPr>
    </w:p>
    <w:p w:rsidR="006272EC" w:rsidRDefault="006272EC" w:rsidP="006272EC">
      <w:pPr>
        <w:widowControl w:val="0"/>
        <w:tabs>
          <w:tab w:val="center" w:pos="590"/>
          <w:tab w:val="center" w:pos="1440"/>
          <w:tab w:val="left" w:pos="1872"/>
          <w:tab w:val="left" w:pos="9187"/>
        </w:tabs>
        <w:jc w:val="left"/>
      </w:pPr>
      <w:r w:rsidRPr="006272EC">
        <w:rPr>
          <w:b/>
        </w:rPr>
        <w:t>HISTORY OF LEGISLATIVE ACTIONS</w:t>
      </w:r>
    </w:p>
    <w:p w:rsidR="006272EC" w:rsidRDefault="006272EC" w:rsidP="006272EC">
      <w:pPr>
        <w:widowControl w:val="0"/>
        <w:tabs>
          <w:tab w:val="center" w:pos="590"/>
          <w:tab w:val="center" w:pos="1440"/>
          <w:tab w:val="left" w:pos="1872"/>
          <w:tab w:val="left" w:pos="9187"/>
        </w:tabs>
        <w:jc w:val="left"/>
      </w:pPr>
    </w:p>
    <w:p w:rsidR="006272EC" w:rsidRPr="006272EC" w:rsidRDefault="006272EC" w:rsidP="006272EC">
      <w:pPr>
        <w:widowControl w:val="0"/>
        <w:tabs>
          <w:tab w:val="center" w:pos="590"/>
          <w:tab w:val="center" w:pos="1440"/>
          <w:tab w:val="left" w:pos="1872"/>
          <w:tab w:val="left" w:pos="9187"/>
        </w:tabs>
        <w:jc w:val="left"/>
      </w:pPr>
      <w:r w:rsidRPr="006272EC">
        <w:rPr>
          <w:u w:val="single"/>
        </w:rPr>
        <w:tab/>
        <w:t>Date</w:t>
      </w:r>
      <w:r w:rsidRPr="006272EC">
        <w:rPr>
          <w:u w:val="single"/>
        </w:rPr>
        <w:tab/>
        <w:t>Body</w:t>
      </w:r>
      <w:r w:rsidRPr="006272EC">
        <w:rPr>
          <w:u w:val="single"/>
        </w:rPr>
        <w:tab/>
        <w:t>Action Description with journal page number</w:t>
      </w:r>
      <w:r w:rsidRPr="006272EC">
        <w:rPr>
          <w:u w:val="single"/>
        </w:rPr>
        <w:tab/>
      </w:r>
    </w:p>
    <w:p w:rsidR="00EE2888" w:rsidRDefault="00EE2888" w:rsidP="00EE2888">
      <w:pPr>
        <w:widowControl w:val="0"/>
        <w:tabs>
          <w:tab w:val="right" w:pos="1008"/>
          <w:tab w:val="left" w:pos="1152"/>
          <w:tab w:val="left" w:pos="1872"/>
          <w:tab w:val="left" w:pos="9187"/>
        </w:tabs>
        <w:ind w:left="2088" w:hanging="2088"/>
        <w:jc w:val="left"/>
      </w:pPr>
      <w:r>
        <w:tab/>
        <w:t>4/29/2015</w:t>
      </w:r>
      <w:r>
        <w:tab/>
        <w:t>House</w:t>
      </w:r>
      <w:r>
        <w:tab/>
      </w:r>
      <w:r w:rsidRPr="00436A69">
        <w:t>Introduced and adopted (</w:t>
      </w:r>
      <w:hyperlink r:id="rId7" w:history="1">
        <w:r w:rsidRPr="009E1190">
          <w:rPr>
            <w:rStyle w:val="Hyperlink"/>
          </w:rPr>
          <w:t>House Journal</w:t>
        </w:r>
        <w:r w:rsidRPr="009E1190">
          <w:rPr>
            <w:rStyle w:val="Hyperlink"/>
          </w:rPr>
          <w:noBreakHyphen/>
          <w:t>page 99</w:t>
        </w:r>
      </w:hyperlink>
      <w:r w:rsidRPr="00436A69">
        <w:t>)</w:t>
      </w:r>
    </w:p>
    <w:p w:rsidR="00EE2888" w:rsidRDefault="00EE2888" w:rsidP="00EE2888">
      <w:pPr>
        <w:widowControl w:val="0"/>
        <w:tabs>
          <w:tab w:val="right" w:pos="1008"/>
          <w:tab w:val="left" w:pos="1152"/>
          <w:tab w:val="left" w:pos="1872"/>
          <w:tab w:val="left" w:pos="9187"/>
        </w:tabs>
        <w:ind w:left="2088" w:hanging="2088"/>
        <w:jc w:val="left"/>
      </w:pPr>
    </w:p>
    <w:p w:rsidR="006272EC" w:rsidRDefault="006272EC" w:rsidP="006272EC">
      <w:pPr>
        <w:widowControl w:val="0"/>
        <w:tabs>
          <w:tab w:val="right" w:pos="1008"/>
          <w:tab w:val="left" w:pos="1152"/>
          <w:tab w:val="left" w:pos="1872"/>
          <w:tab w:val="left" w:pos="9187"/>
        </w:tabs>
        <w:ind w:left="2088" w:hanging="2088"/>
        <w:jc w:val="left"/>
      </w:pPr>
      <w:r>
        <w:t xml:space="preserve">View the latest </w:t>
      </w:r>
      <w:hyperlink r:id="rId8" w:history="1">
        <w:r w:rsidRPr="006272EC">
          <w:rPr>
            <w:rStyle w:val="Hyperlink"/>
          </w:rPr>
          <w:t>legislative information</w:t>
        </w:r>
      </w:hyperlink>
      <w:r>
        <w:t xml:space="preserve"> at the website</w:t>
      </w:r>
    </w:p>
    <w:p w:rsidR="006272EC" w:rsidRDefault="006272EC" w:rsidP="006272EC">
      <w:pPr>
        <w:widowControl w:val="0"/>
        <w:tabs>
          <w:tab w:val="right" w:pos="1008"/>
          <w:tab w:val="left" w:pos="1152"/>
          <w:tab w:val="left" w:pos="1872"/>
          <w:tab w:val="left" w:pos="9187"/>
        </w:tabs>
        <w:ind w:left="2088" w:hanging="2088"/>
        <w:jc w:val="left"/>
      </w:pPr>
    </w:p>
    <w:p w:rsidR="006272EC" w:rsidRPr="006272EC" w:rsidRDefault="006272EC" w:rsidP="006272EC">
      <w:pPr>
        <w:widowControl w:val="0"/>
        <w:tabs>
          <w:tab w:val="right" w:pos="1008"/>
          <w:tab w:val="left" w:pos="1152"/>
          <w:tab w:val="left" w:pos="1872"/>
          <w:tab w:val="left" w:pos="9187"/>
        </w:tabs>
        <w:ind w:left="2088" w:hanging="2088"/>
        <w:jc w:val="left"/>
      </w:pPr>
    </w:p>
    <w:p w:rsidR="006272EC" w:rsidRDefault="006272EC" w:rsidP="006272EC">
      <w:r w:rsidRPr="006272EC">
        <w:rPr>
          <w:b/>
        </w:rPr>
        <w:t>VERSIONS OF THIS BILL</w:t>
      </w:r>
    </w:p>
    <w:p w:rsidR="006272EC" w:rsidRDefault="006272EC" w:rsidP="006272EC"/>
    <w:p w:rsidR="006272EC" w:rsidRDefault="009E1190" w:rsidP="006272EC">
      <w:hyperlink r:id="rId9" w:history="1">
        <w:r w:rsidR="006272EC">
          <w:rPr>
            <w:rStyle w:val="Hyperlink"/>
          </w:rPr>
          <w:t>4/29/2015</w:t>
        </w:r>
      </w:hyperlink>
    </w:p>
    <w:p w:rsidR="006272EC" w:rsidRDefault="006272EC" w:rsidP="006272EC"/>
    <w:p w:rsidR="006272EC" w:rsidRDefault="006272EC" w:rsidP="006272EC">
      <w:pPr>
        <w:sectPr w:rsidR="006272EC" w:rsidSect="006272EC">
          <w:pgSz w:w="12240" w:h="15840" w:code="1"/>
          <w:pgMar w:top="1080" w:right="1440" w:bottom="1080" w:left="1440" w:header="720" w:footer="720" w:gutter="0"/>
          <w:cols w:space="720"/>
          <w:noEndnote/>
          <w:docGrid w:linePitch="360"/>
        </w:sectPr>
      </w:pPr>
    </w:p>
    <w:p w:rsidR="00F22A33" w:rsidRDefault="00F22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78B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4B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CLASS OF 1965 THAT GRADUATED FROM ALLEN UNIVERSITY AND TO CONGRATULATE THE MEMBERS OF THAT CLASS FOR A HALF CENTURY OF MEANINGFUL IMPACT AROUND THE WORLD.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4BCA" w:rsidRDefault="004D7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64BCA">
        <w:t>the members of the South Carolina House of Representatives are pleased to learn that the 1965 Class of Allen University will celebrate its golden anniversary and homecoming</w:t>
      </w:r>
      <w:r w:rsidR="003417D2">
        <w:t xml:space="preserve"> reunion</w:t>
      </w:r>
      <w:r w:rsidR="00564BCA">
        <w:t>; and</w:t>
      </w:r>
    </w:p>
    <w:p w:rsidR="00564BCA" w:rsidRDefault="00564B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BCA" w:rsidRDefault="00564B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fall of 1961, two hundred students matriculated as freshmen onto the campus of Allen University in Columbia; and</w:t>
      </w:r>
    </w:p>
    <w:p w:rsidR="00564BCA" w:rsidRDefault="00564B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BCA" w:rsidRDefault="00564B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their academic career at Allen, students watched dramatic political and social changes, often participating in signature events.  On September 29, 1962, federal troops were deployed to the University of Mississippi to integrate the student body there </w:t>
      </w:r>
      <w:r w:rsidR="003417D2">
        <w:t>when</w:t>
      </w:r>
      <w:r>
        <w:t xml:space="preserve"> James Meredith registered as the first African American to be admitted.</w:t>
      </w:r>
      <w:r w:rsidR="00B342DC">
        <w:t xml:space="preserve">  In October of that year, the nation watched spellbound for the thirteen days of confrontation that threatened a nuclear war in the Western Hemisphere during the Cuban Missile Crisis; and</w:t>
      </w:r>
    </w:p>
    <w:p w:rsidR="00B342DC" w:rsidRDefault="00B342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2DC" w:rsidRDefault="00B611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w:t>
      </w:r>
      <w:r w:rsidR="00B342DC">
        <w:t xml:space="preserve">n August 28, </w:t>
      </w:r>
      <w:r>
        <w:t xml:space="preserve">1963, </w:t>
      </w:r>
      <w:r w:rsidR="00B342DC">
        <w:t>Martin Luther King, Jr., delivered his “I Have a Dream” speech, which echoed around the world and reverberated in the hearts of students on Allen</w:t>
      </w:r>
      <w:r w:rsidR="003417D2">
        <w:t xml:space="preserve"> University</w:t>
      </w:r>
      <w:r w:rsidR="002A7307" w:rsidRPr="002A7307">
        <w:t>’</w:t>
      </w:r>
      <w:r w:rsidR="00B342DC">
        <w:t xml:space="preserve">s campus.  Three short months later the </w:t>
      </w:r>
      <w:r w:rsidR="003417D2">
        <w:t>world</w:t>
      </w:r>
      <w:r w:rsidR="00B342DC">
        <w:t xml:space="preserve"> mourned the assassination of the beloved President of the United States</w:t>
      </w:r>
      <w:r w:rsidR="003417D2">
        <w:t xml:space="preserve"> John Fitzgerald Kennedy</w:t>
      </w:r>
      <w:r w:rsidR="00B342DC">
        <w:t xml:space="preserve">; and </w:t>
      </w:r>
    </w:p>
    <w:p w:rsidR="00795CFF" w:rsidRDefault="00795C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A0A" w:rsidRDefault="00795C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214A07">
        <w:t>by 1965, the student body of Allen University numbered eight hundred seventy</w:t>
      </w:r>
      <w:r w:rsidR="002A7307">
        <w:noBreakHyphen/>
      </w:r>
      <w:r w:rsidR="00214A07">
        <w:t>six.  D</w:t>
      </w:r>
      <w:r>
        <w:t xml:space="preserve">uring March </w:t>
      </w:r>
      <w:r w:rsidR="00354A0A">
        <w:t xml:space="preserve">of </w:t>
      </w:r>
      <w:r w:rsidR="00214A07">
        <w:t>that</w:t>
      </w:r>
      <w:r>
        <w:t xml:space="preserve"> year, </w:t>
      </w:r>
      <w:r w:rsidR="00C233DF">
        <w:t xml:space="preserve">three marches from Selma to Montgomery, Alabama, were led by Civil Rights’ activists John Lewis and Hosea Williams and by </w:t>
      </w:r>
      <w:r>
        <w:t>Martin Luther King, Jr.</w:t>
      </w:r>
      <w:r w:rsidR="00C233DF">
        <w:t>, to protest discrimi</w:t>
      </w:r>
      <w:r w:rsidR="00354A0A">
        <w:t>natory voter registration rules; and</w:t>
      </w:r>
    </w:p>
    <w:p w:rsidR="00354A0A" w:rsidRDefault="00354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29C" w:rsidRDefault="00354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C233DF">
        <w:t>he first march began with some six hundred marchers</w:t>
      </w:r>
      <w:r w:rsidR="00795CFF">
        <w:t xml:space="preserve"> </w:t>
      </w:r>
      <w:r w:rsidR="00C233DF">
        <w:t>who were turne</w:t>
      </w:r>
      <w:r w:rsidR="0079329C">
        <w:t xml:space="preserve">d back, as was the second march. After </w:t>
      </w:r>
      <w:r w:rsidR="00C233DF">
        <w:t xml:space="preserve">the federal district court ruled that the protesters had the right to march, the final gathering in Montgomery numbered </w:t>
      </w:r>
      <w:r w:rsidR="00795CFF">
        <w:t>twenty</w:t>
      </w:r>
      <w:r w:rsidR="002A7307">
        <w:noBreakHyphen/>
      </w:r>
      <w:r w:rsidR="00C233DF">
        <w:t>five thousand</w:t>
      </w:r>
      <w:r w:rsidR="0079329C">
        <w:t>; and</w:t>
      </w:r>
    </w:p>
    <w:p w:rsidR="0079329C" w:rsidRDefault="007932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CFF" w:rsidRDefault="007932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w:t>
      </w:r>
      <w:r w:rsidR="00795CFF">
        <w:t>y August</w:t>
      </w:r>
      <w:r w:rsidR="00B61198">
        <w:t>,</w:t>
      </w:r>
      <w:r w:rsidR="00795CFF">
        <w:t xml:space="preserve"> the Voter Rights Act of 1965 </w:t>
      </w:r>
      <w:r w:rsidR="00214A07">
        <w:t xml:space="preserve">had been </w:t>
      </w:r>
      <w:r w:rsidR="00795CFF">
        <w:t xml:space="preserve">signed into law, granting </w:t>
      </w:r>
      <w:r w:rsidR="00214A07">
        <w:t>mass enfranchisement to racial minorities</w:t>
      </w:r>
      <w:r w:rsidR="00795CFF">
        <w:t>.  The sam</w:t>
      </w:r>
      <w:r w:rsidR="003417D2">
        <w:t>e year, the United States sent its</w:t>
      </w:r>
      <w:r w:rsidR="00795CFF">
        <w:t xml:space="preserve"> first combat troops t</w:t>
      </w:r>
      <w:r w:rsidR="00214A07">
        <w:t>o the small nation of Vietnam</w:t>
      </w:r>
      <w:r w:rsidR="00795CFF">
        <w:t>; and</w:t>
      </w:r>
    </w:p>
    <w:p w:rsidR="00564BCA" w:rsidRDefault="00564B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BCA" w:rsidRDefault="00564B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24, 1965, almost fifty years ago, seventy</w:t>
      </w:r>
      <w:r w:rsidR="002A7307">
        <w:noBreakHyphen/>
      </w:r>
      <w:r>
        <w:t>eight students graduated from Allen University, and two and a half months later on August 5, 1965, another seventy</w:t>
      </w:r>
      <w:r w:rsidR="002A7307">
        <w:noBreakHyphen/>
      </w:r>
      <w:r>
        <w:t>nine students graduated, making a total of one hundred fifty</w:t>
      </w:r>
      <w:r w:rsidR="002A7307">
        <w:noBreakHyphen/>
      </w:r>
      <w:r>
        <w:t>seven members of the Class of 1965; and</w:t>
      </w:r>
    </w:p>
    <w:p w:rsidR="00564BCA" w:rsidRDefault="00564B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BCA" w:rsidRDefault="00564B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14A07">
        <w:t>the graduates of this class have contributed to their communities through such varied professions as teacher</w:t>
      </w:r>
      <w:r w:rsidR="003417D2">
        <w:t>s</w:t>
      </w:r>
      <w:r w:rsidR="00214A07">
        <w:t>, city council members, mayors, hospital administrators, local and county school administrators, entrepreneurs, authors, service men and women in the United States Armed Forces, college professors, and funeral home directors; and</w:t>
      </w:r>
    </w:p>
    <w:p w:rsidR="00564BCA" w:rsidRDefault="00564B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BB" w:rsidRDefault="00564B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14A07">
        <w:t>the South Carolina House of Representatives appreciate</w:t>
      </w:r>
      <w:r w:rsidR="003417D2">
        <w:t>s</w:t>
      </w:r>
      <w:r w:rsidR="00214A07">
        <w:t xml:space="preserve"> the significant contributions that the Allen University graduating Class of 1965 has made </w:t>
      </w:r>
      <w:r w:rsidR="003417D2">
        <w:t>throughout the world and the recognition they have brought to the Palmetto State, and the members wish the graduates a joyful fiftieth reunion and many years of continued impact and prosperity</w:t>
      </w:r>
      <w:r w:rsidR="004D78BB">
        <w:t>.  Now, therefore,</w:t>
      </w:r>
    </w:p>
    <w:p w:rsidR="004D78BB" w:rsidRDefault="004D7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BB" w:rsidRDefault="004D7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D78BB" w:rsidRDefault="004D7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BB" w:rsidRDefault="004D78BB" w:rsidP="00E554B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64BCA">
        <w:t xml:space="preserve"> the members of the South Carolina House of Representatives, by this resolution, recognize and honor the Class of 1965 that graduated from Allen University and congratulate the members of that class for a half century of meaningful impact around the world.</w:t>
      </w:r>
    </w:p>
    <w:p w:rsidR="00216C81" w:rsidRDefault="002A7307" w:rsidP="00E554B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72EC" w:rsidRDefault="006272EC" w:rsidP="006272EC">
      <w:pPr>
        <w:keepNext/>
        <w:keepLines/>
        <w:suppressAutoHyphens/>
      </w:pPr>
    </w:p>
    <w:sectPr w:rsidR="006272EC" w:rsidSect="006272E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7D2" w:rsidRDefault="003417D2" w:rsidP="009F0C77">
      <w:r>
        <w:separator/>
      </w:r>
    </w:p>
  </w:endnote>
  <w:endnote w:type="continuationSeparator" w:id="0">
    <w:p w:rsidR="003417D2" w:rsidRDefault="003417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76FE13-35B1-456A-9850-9DED5F590A16}"/>
    <w:embedBold r:id="rId2" w:fontKey="{20140C7A-B41C-408C-B548-F790205C825A}"/>
  </w:font>
  <w:font w:name="Calibri">
    <w:panose1 w:val="020F0502020204030204"/>
    <w:charset w:val="00"/>
    <w:family w:val="swiss"/>
    <w:pitch w:val="variable"/>
    <w:sig w:usb0="E00002FF" w:usb1="4000ACFF" w:usb2="00000001" w:usb3="00000000" w:csb0="0000019F" w:csb1="00000000"/>
    <w:embedRegular r:id="rId3" w:fontKey="{FAB4B614-23D9-444F-B7EB-464BD1F5BB2D}"/>
  </w:font>
  <w:font w:name="Segoe UI">
    <w:panose1 w:val="020B0502040204020203"/>
    <w:charset w:val="00"/>
    <w:family w:val="swiss"/>
    <w:pitch w:val="variable"/>
    <w:sig w:usb0="E10022FF" w:usb1="C000E47F" w:usb2="00000029" w:usb3="00000000" w:csb0="000001DF" w:csb1="00000000"/>
    <w:embedRegular r:id="rId4" w:fontKey="{A8BAAB21-B62A-47EC-9AAD-3AFAB814DF52}"/>
  </w:font>
  <w:font w:name="Cambria">
    <w:panose1 w:val="02040503050406030204"/>
    <w:charset w:val="00"/>
    <w:family w:val="roman"/>
    <w:pitch w:val="variable"/>
    <w:sig w:usb0="E00002FF" w:usb1="400004FF" w:usb2="00000000" w:usb3="00000000" w:csb0="0000019F" w:csb1="00000000"/>
    <w:embedRegular r:id="rId5" w:fontKey="{40899920-D48B-4271-B640-28068BE516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EC" w:rsidRPr="00F22A33" w:rsidRDefault="006272EC" w:rsidP="00F22A33">
    <w:pPr>
      <w:pStyle w:val="Footer"/>
      <w:tabs>
        <w:tab w:val="clear" w:pos="4680"/>
        <w:tab w:val="clear" w:pos="9360"/>
        <w:tab w:val="center" w:pos="2995"/>
      </w:tabs>
      <w:spacing w:before="120"/>
    </w:pPr>
    <w:r>
      <w:t>[4095]</w:t>
    </w:r>
    <w:r>
      <w:tab/>
    </w:r>
    <w:r>
      <w:fldChar w:fldCharType="begin"/>
    </w:r>
    <w:r>
      <w:instrText xml:space="preserve"> PAGE  \* MERGEFORMAT </w:instrText>
    </w:r>
    <w:r>
      <w:fldChar w:fldCharType="separate"/>
    </w:r>
    <w:r w:rsidR="009E11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7D2" w:rsidRDefault="003417D2" w:rsidP="009F0C77">
      <w:r>
        <w:separator/>
      </w:r>
    </w:p>
  </w:footnote>
  <w:footnote w:type="continuationSeparator" w:id="0">
    <w:p w:rsidR="003417D2" w:rsidRDefault="003417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92VR15"/>
    <w:docVar w:name="CoverBillType" w:val="r"/>
    <w:docVar w:name="docpath" w:val="L:\Council\bills\GM\24392VR15.DOCX"/>
    <w:docVar w:name="dvBillNumber" w:val="4095"/>
    <w:docVar w:name="dvBillNumberPrefix" w:val="H. "/>
    <w:docVar w:name="dvOriginalBody" w:val="House"/>
    <w:docVar w:name="dvSteno" w:val="GM"/>
    <w:docVar w:name="NameofBody" w:val="h"/>
    <w:docVar w:name="vgroup2" w:val="Council"/>
  </w:docVars>
  <w:rsids>
    <w:rsidRoot w:val="004D78BB"/>
    <w:rsid w:val="00011869"/>
    <w:rsid w:val="00015CD6"/>
    <w:rsid w:val="000E1785"/>
    <w:rsid w:val="000F40FA"/>
    <w:rsid w:val="0010776B"/>
    <w:rsid w:val="00133E66"/>
    <w:rsid w:val="001435A3"/>
    <w:rsid w:val="00146ED3"/>
    <w:rsid w:val="00151044"/>
    <w:rsid w:val="001D08F2"/>
    <w:rsid w:val="001D525B"/>
    <w:rsid w:val="001D7F4F"/>
    <w:rsid w:val="00205238"/>
    <w:rsid w:val="00214A07"/>
    <w:rsid w:val="00216C81"/>
    <w:rsid w:val="002321B6"/>
    <w:rsid w:val="00250967"/>
    <w:rsid w:val="002543C8"/>
    <w:rsid w:val="0025541D"/>
    <w:rsid w:val="00284AAE"/>
    <w:rsid w:val="002A7307"/>
    <w:rsid w:val="002E5912"/>
    <w:rsid w:val="00301B21"/>
    <w:rsid w:val="00325348"/>
    <w:rsid w:val="0032732C"/>
    <w:rsid w:val="00336AD0"/>
    <w:rsid w:val="003417D2"/>
    <w:rsid w:val="00354A0A"/>
    <w:rsid w:val="0037079A"/>
    <w:rsid w:val="003C4DAB"/>
    <w:rsid w:val="003D01E8"/>
    <w:rsid w:val="003E5288"/>
    <w:rsid w:val="003F6D79"/>
    <w:rsid w:val="0041760A"/>
    <w:rsid w:val="00417C01"/>
    <w:rsid w:val="004403BD"/>
    <w:rsid w:val="00461441"/>
    <w:rsid w:val="004809EE"/>
    <w:rsid w:val="004D78BB"/>
    <w:rsid w:val="004E7D54"/>
    <w:rsid w:val="005273C6"/>
    <w:rsid w:val="00530A69"/>
    <w:rsid w:val="00545593"/>
    <w:rsid w:val="00564BCA"/>
    <w:rsid w:val="00577C6C"/>
    <w:rsid w:val="005C2FE2"/>
    <w:rsid w:val="005E2BC9"/>
    <w:rsid w:val="00605102"/>
    <w:rsid w:val="006215AA"/>
    <w:rsid w:val="006272EC"/>
    <w:rsid w:val="006913C9"/>
    <w:rsid w:val="0069470D"/>
    <w:rsid w:val="00734F00"/>
    <w:rsid w:val="007415AF"/>
    <w:rsid w:val="0079329C"/>
    <w:rsid w:val="00795CFF"/>
    <w:rsid w:val="007A70AE"/>
    <w:rsid w:val="008362E8"/>
    <w:rsid w:val="008A1768"/>
    <w:rsid w:val="008F0F33"/>
    <w:rsid w:val="008F4429"/>
    <w:rsid w:val="0094021A"/>
    <w:rsid w:val="009B44AF"/>
    <w:rsid w:val="009C6A0B"/>
    <w:rsid w:val="009E1190"/>
    <w:rsid w:val="009F0C77"/>
    <w:rsid w:val="009F4DD1"/>
    <w:rsid w:val="00A41684"/>
    <w:rsid w:val="00A64E80"/>
    <w:rsid w:val="00A72BCD"/>
    <w:rsid w:val="00A741D9"/>
    <w:rsid w:val="00A833AB"/>
    <w:rsid w:val="00A84546"/>
    <w:rsid w:val="00A9741D"/>
    <w:rsid w:val="00AD4B17"/>
    <w:rsid w:val="00B342DC"/>
    <w:rsid w:val="00B412D4"/>
    <w:rsid w:val="00B61198"/>
    <w:rsid w:val="00BE3C22"/>
    <w:rsid w:val="00C0345E"/>
    <w:rsid w:val="00C055A3"/>
    <w:rsid w:val="00C233DF"/>
    <w:rsid w:val="00C3483A"/>
    <w:rsid w:val="00C74E9D"/>
    <w:rsid w:val="00C82FD3"/>
    <w:rsid w:val="00C92819"/>
    <w:rsid w:val="00CC6B7B"/>
    <w:rsid w:val="00CD2089"/>
    <w:rsid w:val="00D73A67"/>
    <w:rsid w:val="00D970A9"/>
    <w:rsid w:val="00DF3845"/>
    <w:rsid w:val="00E11D86"/>
    <w:rsid w:val="00E41911"/>
    <w:rsid w:val="00E554B4"/>
    <w:rsid w:val="00E92EEF"/>
    <w:rsid w:val="00EE2888"/>
    <w:rsid w:val="00EF2368"/>
    <w:rsid w:val="00F22A33"/>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7BEC8D-7466-4BB2-A4D3-F84CC8656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17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7D2"/>
    <w:rPr>
      <w:rFonts w:ascii="Segoe UI" w:eastAsia="Times New Roman" w:hAnsi="Segoe UI" w:cs="Segoe UI"/>
      <w:sz w:val="18"/>
      <w:szCs w:val="18"/>
    </w:rPr>
  </w:style>
  <w:style w:type="character" w:styleId="Hyperlink">
    <w:name w:val="Hyperlink"/>
    <w:basedOn w:val="DefaultParagraphFont"/>
    <w:uiPriority w:val="99"/>
    <w:unhideWhenUsed/>
    <w:rsid w:val="006272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95&amp;session=121&amp;summary=B" TargetMode="External"/><Relationship Id="rId3" Type="http://schemas.openxmlformats.org/officeDocument/2006/relationships/settings" Target="settings.xml"/><Relationship Id="rId7" Type="http://schemas.openxmlformats.org/officeDocument/2006/relationships/hyperlink" Target="file:///h:\HJ%20Archive\2015\04-2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095_201504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15187-3C8C-487E-ADB7-B21AEC57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639</Words>
  <Characters>3648</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4095: Allen University Class - South Carolina Legislature Online</dc:title>
  <dc:creator>Gail Pinckney Moore</dc:creator>
  <cp:lastModifiedBy>N Cumfer</cp:lastModifiedBy>
  <cp:revision>2</cp:revision>
  <cp:lastPrinted>2015-04-29T18:54:00Z</cp:lastPrinted>
  <dcterms:created xsi:type="dcterms:W3CDTF">2016-12-02T19:00:00Z</dcterms:created>
  <dcterms:modified xsi:type="dcterms:W3CDTF">2016-12-02T19:00:00Z</dcterms:modified>
</cp:coreProperties>
</file>