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406" w:rsidRDefault="00B66406" w:rsidP="00B66406">
      <w:pPr>
        <w:widowControl w:val="0"/>
        <w:jc w:val="center"/>
      </w:pPr>
      <w:bookmarkStart w:id="0" w:name="_GoBack"/>
      <w:bookmarkEnd w:id="0"/>
      <w:r w:rsidRPr="00B66406">
        <w:rPr>
          <w:b/>
        </w:rPr>
        <w:t>South Carolina General Assembly</w:t>
      </w:r>
    </w:p>
    <w:p w:rsidR="00B66406" w:rsidRDefault="00B66406" w:rsidP="00B66406">
      <w:pPr>
        <w:widowControl w:val="0"/>
        <w:jc w:val="center"/>
      </w:pPr>
      <w:r>
        <w:t>121st Session, 2015-2016</w:t>
      </w:r>
    </w:p>
    <w:p w:rsidR="00B66406" w:rsidRDefault="00B66406" w:rsidP="00B66406">
      <w:pPr>
        <w:widowControl w:val="0"/>
        <w:jc w:val="left"/>
      </w:pPr>
    </w:p>
    <w:p w:rsidR="00B66406" w:rsidRDefault="00B66406" w:rsidP="00B66406">
      <w:pPr>
        <w:widowControl w:val="0"/>
        <w:jc w:val="left"/>
        <w:rPr>
          <w:b/>
        </w:rPr>
      </w:pPr>
      <w:r w:rsidRPr="00B66406">
        <w:rPr>
          <w:b/>
        </w:rPr>
        <w:t>H. 4293</w:t>
      </w:r>
    </w:p>
    <w:p w:rsidR="00B66406" w:rsidRDefault="00B66406" w:rsidP="00B66406">
      <w:pPr>
        <w:widowControl w:val="0"/>
        <w:jc w:val="left"/>
        <w:rPr>
          <w:b/>
        </w:rPr>
      </w:pPr>
    </w:p>
    <w:p w:rsidR="00B66406" w:rsidRDefault="00B66406" w:rsidP="00B66406">
      <w:pPr>
        <w:widowControl w:val="0"/>
        <w:jc w:val="left"/>
      </w:pPr>
      <w:r w:rsidRPr="00B66406">
        <w:rPr>
          <w:b/>
        </w:rPr>
        <w:t>STATUS INFORMATION</w:t>
      </w:r>
    </w:p>
    <w:p w:rsidR="00B66406" w:rsidRDefault="00B66406" w:rsidP="00B66406">
      <w:pPr>
        <w:widowControl w:val="0"/>
        <w:jc w:val="left"/>
      </w:pPr>
    </w:p>
    <w:p w:rsidR="00B66406" w:rsidRDefault="00B66406" w:rsidP="00B66406">
      <w:pPr>
        <w:widowControl w:val="0"/>
        <w:jc w:val="left"/>
      </w:pPr>
      <w:r>
        <w:t>Concurrent Resolution</w:t>
      </w:r>
    </w:p>
    <w:p w:rsidR="00B66406" w:rsidRDefault="00B66406" w:rsidP="00B66406">
      <w:pPr>
        <w:widowControl w:val="0"/>
        <w:jc w:val="left"/>
      </w:pPr>
      <w:r>
        <w:t>Sponsors: Rep. Quinn</w:t>
      </w:r>
    </w:p>
    <w:p w:rsidR="00B66406" w:rsidRDefault="00B66406" w:rsidP="00B66406">
      <w:pPr>
        <w:widowControl w:val="0"/>
        <w:jc w:val="left"/>
      </w:pPr>
      <w:r>
        <w:t>Document Path: l:\council\bills\swb\5336cm15.docx</w:t>
      </w:r>
    </w:p>
    <w:p w:rsidR="00B66406" w:rsidRDefault="00B66406" w:rsidP="00B66406">
      <w:pPr>
        <w:widowControl w:val="0"/>
        <w:jc w:val="left"/>
      </w:pPr>
    </w:p>
    <w:p w:rsidR="00B66406" w:rsidRDefault="00B66406" w:rsidP="00B66406">
      <w:pPr>
        <w:widowControl w:val="0"/>
        <w:jc w:val="left"/>
      </w:pPr>
      <w:r>
        <w:t>Introduced in the House on June 2, 2015</w:t>
      </w:r>
    </w:p>
    <w:p w:rsidR="00B66406" w:rsidRDefault="00B66406" w:rsidP="00B66406">
      <w:pPr>
        <w:widowControl w:val="0"/>
        <w:jc w:val="left"/>
      </w:pPr>
      <w:r>
        <w:t xml:space="preserve">Currently residing in the House Committee on </w:t>
      </w:r>
      <w:r w:rsidRPr="00B66406">
        <w:rPr>
          <w:b/>
        </w:rPr>
        <w:t>Invitations and Memorial Resolutions</w:t>
      </w:r>
    </w:p>
    <w:p w:rsidR="00B66406" w:rsidRDefault="00B66406" w:rsidP="00B66406">
      <w:pPr>
        <w:widowControl w:val="0"/>
        <w:jc w:val="left"/>
      </w:pPr>
    </w:p>
    <w:p w:rsidR="00B66406" w:rsidRDefault="00B66406" w:rsidP="00B66406">
      <w:pPr>
        <w:widowControl w:val="0"/>
        <w:jc w:val="left"/>
      </w:pPr>
      <w:r>
        <w:t xml:space="preserve">Summary: </w:t>
      </w:r>
      <w:r w:rsidR="004B543E">
        <w:t>J. B. Barker Boat Landing</w:t>
      </w:r>
    </w:p>
    <w:p w:rsidR="00B66406" w:rsidRDefault="00B66406" w:rsidP="00B66406">
      <w:pPr>
        <w:widowControl w:val="0"/>
        <w:jc w:val="left"/>
      </w:pPr>
    </w:p>
    <w:p w:rsidR="00B66406" w:rsidRDefault="00B66406" w:rsidP="00B66406">
      <w:pPr>
        <w:widowControl w:val="0"/>
        <w:jc w:val="left"/>
      </w:pPr>
    </w:p>
    <w:p w:rsidR="00B66406" w:rsidRDefault="00B66406" w:rsidP="00B66406">
      <w:pPr>
        <w:widowControl w:val="0"/>
        <w:tabs>
          <w:tab w:val="center" w:pos="590"/>
          <w:tab w:val="center" w:pos="1440"/>
          <w:tab w:val="left" w:pos="1872"/>
          <w:tab w:val="left" w:pos="9187"/>
        </w:tabs>
        <w:jc w:val="left"/>
      </w:pPr>
      <w:r w:rsidRPr="00B66406">
        <w:rPr>
          <w:b/>
        </w:rPr>
        <w:t>HISTORY OF LEGISLATIVE ACTIONS</w:t>
      </w:r>
    </w:p>
    <w:p w:rsidR="00B66406" w:rsidRDefault="00B66406" w:rsidP="00B66406">
      <w:pPr>
        <w:widowControl w:val="0"/>
        <w:tabs>
          <w:tab w:val="center" w:pos="590"/>
          <w:tab w:val="center" w:pos="1440"/>
          <w:tab w:val="left" w:pos="1872"/>
          <w:tab w:val="left" w:pos="9187"/>
        </w:tabs>
        <w:jc w:val="left"/>
      </w:pPr>
    </w:p>
    <w:p w:rsidR="00B66406" w:rsidRPr="00B66406" w:rsidRDefault="00B66406" w:rsidP="00B66406">
      <w:pPr>
        <w:widowControl w:val="0"/>
        <w:tabs>
          <w:tab w:val="center" w:pos="590"/>
          <w:tab w:val="center" w:pos="1440"/>
          <w:tab w:val="left" w:pos="1872"/>
          <w:tab w:val="left" w:pos="9187"/>
        </w:tabs>
        <w:jc w:val="left"/>
      </w:pPr>
      <w:r w:rsidRPr="00B66406">
        <w:rPr>
          <w:u w:val="single"/>
        </w:rPr>
        <w:tab/>
        <w:t>Date</w:t>
      </w:r>
      <w:r w:rsidRPr="00B66406">
        <w:rPr>
          <w:u w:val="single"/>
        </w:rPr>
        <w:tab/>
        <w:t>Body</w:t>
      </w:r>
      <w:r w:rsidRPr="00B66406">
        <w:rPr>
          <w:u w:val="single"/>
        </w:rPr>
        <w:tab/>
        <w:t>Action Description with journal page number</w:t>
      </w:r>
      <w:r w:rsidRPr="00B66406">
        <w:rPr>
          <w:u w:val="single"/>
        </w:rPr>
        <w:tab/>
      </w:r>
    </w:p>
    <w:p w:rsidR="00452918" w:rsidRDefault="00452918" w:rsidP="00452918">
      <w:pPr>
        <w:widowControl w:val="0"/>
        <w:tabs>
          <w:tab w:val="right" w:pos="1008"/>
          <w:tab w:val="left" w:pos="1152"/>
          <w:tab w:val="left" w:pos="1872"/>
          <w:tab w:val="left" w:pos="9187"/>
        </w:tabs>
        <w:ind w:left="2088" w:hanging="2088"/>
        <w:jc w:val="left"/>
      </w:pPr>
      <w:r>
        <w:tab/>
        <w:t>6/2/2015</w:t>
      </w:r>
      <w:r>
        <w:tab/>
        <w:t>House</w:t>
      </w:r>
      <w:r>
        <w:tab/>
      </w:r>
      <w:r w:rsidRPr="00AF22CE">
        <w:t>Introduced (</w:t>
      </w:r>
      <w:hyperlink r:id="rId7" w:history="1">
        <w:r w:rsidRPr="000B6F65">
          <w:rPr>
            <w:rStyle w:val="Hyperlink"/>
          </w:rPr>
          <w:t>House Journal</w:t>
        </w:r>
        <w:r w:rsidRPr="000B6F65">
          <w:rPr>
            <w:rStyle w:val="Hyperlink"/>
          </w:rPr>
          <w:noBreakHyphen/>
          <w:t>page 9</w:t>
        </w:r>
      </w:hyperlink>
      <w:r w:rsidRPr="00AF22CE">
        <w:t>)</w:t>
      </w:r>
    </w:p>
    <w:p w:rsidR="00452918" w:rsidRDefault="00452918" w:rsidP="00452918">
      <w:pPr>
        <w:widowControl w:val="0"/>
        <w:tabs>
          <w:tab w:val="right" w:pos="1008"/>
          <w:tab w:val="left" w:pos="1152"/>
          <w:tab w:val="left" w:pos="1872"/>
          <w:tab w:val="left" w:pos="9187"/>
        </w:tabs>
        <w:ind w:left="2088" w:hanging="2088"/>
        <w:jc w:val="left"/>
      </w:pPr>
      <w:r>
        <w:tab/>
        <w:t>6/2/2015</w:t>
      </w:r>
      <w:r>
        <w:tab/>
        <w:t>House</w:t>
      </w:r>
      <w:r>
        <w:tab/>
      </w:r>
      <w:r w:rsidRPr="00AF22CE">
        <w:t>Referred to Commit</w:t>
      </w:r>
      <w:r>
        <w:t xml:space="preserve">tee on </w:t>
      </w:r>
      <w:r w:rsidRPr="00AF22CE">
        <w:rPr>
          <w:b/>
        </w:rPr>
        <w:t>Invitations and Memorial Resolutions</w:t>
      </w:r>
      <w:r w:rsidRPr="00AF22CE">
        <w:t xml:space="preserve"> (</w:t>
      </w:r>
      <w:hyperlink r:id="rId8" w:history="1">
        <w:r w:rsidRPr="000B6F65">
          <w:rPr>
            <w:rStyle w:val="Hyperlink"/>
          </w:rPr>
          <w:t>House Journal</w:t>
        </w:r>
        <w:r w:rsidRPr="000B6F65">
          <w:rPr>
            <w:rStyle w:val="Hyperlink"/>
          </w:rPr>
          <w:noBreakHyphen/>
          <w:t>page 9</w:t>
        </w:r>
      </w:hyperlink>
      <w:r w:rsidRPr="00AF22CE">
        <w:t>)</w:t>
      </w:r>
    </w:p>
    <w:p w:rsidR="00452918" w:rsidRDefault="00452918" w:rsidP="00452918">
      <w:pPr>
        <w:widowControl w:val="0"/>
        <w:tabs>
          <w:tab w:val="right" w:pos="1008"/>
          <w:tab w:val="left" w:pos="1152"/>
          <w:tab w:val="left" w:pos="1872"/>
          <w:tab w:val="left" w:pos="9187"/>
        </w:tabs>
        <w:ind w:left="2088" w:hanging="2088"/>
        <w:jc w:val="left"/>
      </w:pPr>
    </w:p>
    <w:p w:rsidR="00B66406" w:rsidRDefault="00B66406" w:rsidP="00B66406">
      <w:pPr>
        <w:widowControl w:val="0"/>
        <w:tabs>
          <w:tab w:val="right" w:pos="1008"/>
          <w:tab w:val="left" w:pos="1152"/>
          <w:tab w:val="left" w:pos="1872"/>
          <w:tab w:val="left" w:pos="9187"/>
        </w:tabs>
        <w:ind w:left="2088" w:hanging="2088"/>
        <w:jc w:val="left"/>
      </w:pPr>
      <w:r>
        <w:t xml:space="preserve">View the latest </w:t>
      </w:r>
      <w:hyperlink r:id="rId9" w:history="1">
        <w:r w:rsidRPr="00B66406">
          <w:rPr>
            <w:rStyle w:val="Hyperlink"/>
          </w:rPr>
          <w:t>legislative information</w:t>
        </w:r>
      </w:hyperlink>
      <w:r>
        <w:t xml:space="preserve"> at the website</w:t>
      </w:r>
    </w:p>
    <w:p w:rsidR="00B66406" w:rsidRDefault="00B66406" w:rsidP="00B66406">
      <w:pPr>
        <w:widowControl w:val="0"/>
        <w:tabs>
          <w:tab w:val="right" w:pos="1008"/>
          <w:tab w:val="left" w:pos="1152"/>
          <w:tab w:val="left" w:pos="1872"/>
          <w:tab w:val="left" w:pos="9187"/>
        </w:tabs>
        <w:ind w:left="2088" w:hanging="2088"/>
        <w:jc w:val="left"/>
      </w:pPr>
    </w:p>
    <w:p w:rsidR="00B66406" w:rsidRPr="00B66406" w:rsidRDefault="00B66406" w:rsidP="00B66406">
      <w:pPr>
        <w:widowControl w:val="0"/>
        <w:tabs>
          <w:tab w:val="right" w:pos="1008"/>
          <w:tab w:val="left" w:pos="1152"/>
          <w:tab w:val="left" w:pos="1872"/>
          <w:tab w:val="left" w:pos="9187"/>
        </w:tabs>
        <w:ind w:left="2088" w:hanging="2088"/>
        <w:jc w:val="left"/>
      </w:pPr>
    </w:p>
    <w:p w:rsidR="00B66406" w:rsidRDefault="00B66406" w:rsidP="00B66406">
      <w:pPr>
        <w:widowControl w:val="0"/>
        <w:jc w:val="left"/>
      </w:pPr>
      <w:r w:rsidRPr="00B66406">
        <w:rPr>
          <w:b/>
        </w:rPr>
        <w:t>VERSIONS OF THIS BILL</w:t>
      </w:r>
    </w:p>
    <w:p w:rsidR="00B66406" w:rsidRDefault="00B66406" w:rsidP="00B66406">
      <w:pPr>
        <w:widowControl w:val="0"/>
        <w:jc w:val="left"/>
      </w:pPr>
    </w:p>
    <w:p w:rsidR="00B66406" w:rsidRDefault="000B6F65" w:rsidP="00B66406">
      <w:pPr>
        <w:widowControl w:val="0"/>
        <w:jc w:val="left"/>
      </w:pPr>
      <w:hyperlink r:id="rId10" w:history="1">
        <w:r w:rsidR="00B66406">
          <w:rPr>
            <w:rStyle w:val="Hyperlink"/>
          </w:rPr>
          <w:t>6/2/2015</w:t>
        </w:r>
      </w:hyperlink>
    </w:p>
    <w:p w:rsidR="00B66406" w:rsidRDefault="00B66406" w:rsidP="00B66406"/>
    <w:p w:rsidR="00B66406" w:rsidRDefault="00B66406" w:rsidP="00B66406">
      <w:pPr>
        <w:sectPr w:rsidR="00B66406" w:rsidSect="00B66406">
          <w:pgSz w:w="12240" w:h="15840" w:code="1"/>
          <w:pgMar w:top="1080" w:right="1440" w:bottom="1080" w:left="1440" w:header="720" w:footer="720" w:gutter="0"/>
          <w:cols w:space="720"/>
          <w:noEndnote/>
          <w:docGrid w:linePitch="360"/>
        </w:sectPr>
      </w:pPr>
    </w:p>
    <w:p w:rsidR="008A4E8B" w:rsidRDefault="008A4E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4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065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6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AND THE DEPARTMENT OF NATURAL RESOURCES RENAME THE “HOPE FERRY LANDING” ON THE SALUDA RIVER THE “J. B. BARKER BOAT LANDING” AND ERECT APPROPRIATE SIGNS OR MARKERS AT THIS LOCATION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64AD" w:rsidRDefault="007B0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464AD">
        <w:t>Sergeant J. B. Barker started his career with the Department of Natural Resources on October 7, 1974</w:t>
      </w:r>
      <w:r w:rsidR="00FA0B17">
        <w:t>,</w:t>
      </w:r>
      <w:r w:rsidR="009464AD">
        <w:t xml:space="preserve"> in District 6 assigned to Lexington County; and</w:t>
      </w:r>
    </w:p>
    <w:p w:rsidR="009464AD" w:rsidRDefault="00946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AD" w:rsidRDefault="00946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retired on August 1, 2003, with </w:t>
      </w:r>
      <w:r w:rsidR="00334DE9">
        <w:t>twenty</w:t>
      </w:r>
      <w:r w:rsidR="00DF493D">
        <w:noBreakHyphen/>
      </w:r>
      <w:r>
        <w:t>eight years of dedicated service to the department; an</w:t>
      </w:r>
      <w:r w:rsidR="00334DE9">
        <w:t>d</w:t>
      </w:r>
    </w:p>
    <w:p w:rsidR="00334DE9" w:rsidRDefault="00334D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DE9" w:rsidRDefault="00334D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career, he spent countless hours on Lake Murray during boating </w:t>
      </w:r>
      <w:r w:rsidR="00DF493D">
        <w:t>season writing, checking, and enforcing the boating and fishing laws on his beloved Lake Murray, which some have affectionately named Lake Barker; and</w:t>
      </w:r>
    </w:p>
    <w:p w:rsidR="00DF493D" w:rsidRDefault="00DF4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93D" w:rsidRDefault="00DF4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all of his hard work, Sergeant Barker was named Officer of the Year for District 6 in 1993; and</w:t>
      </w:r>
    </w:p>
    <w:p w:rsidR="009464AD" w:rsidRDefault="00946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AD" w:rsidRDefault="00DF4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 was fortunate to have shared Sergeant Barker with his wife</w:t>
      </w:r>
      <w:r w:rsidR="004712B9">
        <w:t>,</w:t>
      </w:r>
      <w:r>
        <w:t xml:space="preserve"> Cathy</w:t>
      </w:r>
      <w:r w:rsidR="004712B9">
        <w:t>,</w:t>
      </w:r>
      <w:r>
        <w:t xml:space="preserve"> and their two children during his twenty</w:t>
      </w:r>
      <w:r>
        <w:noBreakHyphen/>
        <w:t>eight year career; and</w:t>
      </w:r>
    </w:p>
    <w:p w:rsidR="00DF493D" w:rsidRDefault="00DF4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65E" w:rsidRDefault="00DF4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tremendous contributions that Sergeant Barker has made to this State by naming a boat landing along the Saluda River in his honor.</w:t>
      </w:r>
      <w:r w:rsidR="007B065E">
        <w:t xml:space="preserve">  Now, therefore, </w:t>
      </w:r>
    </w:p>
    <w:p w:rsidR="007B065E" w:rsidRDefault="007B0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65E" w:rsidRDefault="007B0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B065E" w:rsidRDefault="007B0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65E" w:rsidRDefault="007B0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464AD">
        <w:t xml:space="preserve"> the members of the General Assembly request that the Department of Transportation and the Department of Natural Resources rename the “Hope Ferry Landing” on the Saluda River the “J. B. Barker Boat Landing” and erect appropriate signs or markers at this location that contain this designation.</w:t>
      </w:r>
    </w:p>
    <w:p w:rsidR="007B065E" w:rsidRDefault="007B0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65E" w:rsidRDefault="007B0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464AD">
        <w:t xml:space="preserve"> the Department of Transportation and the Department of Natural Resources.</w:t>
      </w:r>
    </w:p>
    <w:p w:rsidR="009A116E" w:rsidRDefault="00DF49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6406" w:rsidRDefault="00B66406" w:rsidP="00B66406">
      <w:pPr>
        <w:suppressAutoHyphens/>
      </w:pPr>
    </w:p>
    <w:sectPr w:rsidR="00B66406" w:rsidSect="00B6640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B17" w:rsidRDefault="00FA0B17" w:rsidP="009F0C77">
      <w:r>
        <w:separator/>
      </w:r>
    </w:p>
  </w:endnote>
  <w:endnote w:type="continuationSeparator" w:id="0">
    <w:p w:rsidR="00FA0B17" w:rsidRDefault="00FA0B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DA1DE1-7CAA-4DEC-B950-ED036DAB412D}"/>
    <w:embedBold r:id="rId2" w:fontKey="{91306002-66E9-4F15-8D70-D8F9352EAFB9}"/>
  </w:font>
  <w:font w:name="Calibri">
    <w:panose1 w:val="020F0502020204030204"/>
    <w:charset w:val="00"/>
    <w:family w:val="swiss"/>
    <w:pitch w:val="variable"/>
    <w:sig w:usb0="E00002FF" w:usb1="4000ACFF" w:usb2="00000001" w:usb3="00000000" w:csb0="0000019F" w:csb1="00000000"/>
    <w:embedRegular r:id="rId3" w:fontKey="{1DBD6A74-1193-42E0-AFD8-E02D830B2215}"/>
  </w:font>
  <w:font w:name="Segoe UI">
    <w:panose1 w:val="020B0502040204020203"/>
    <w:charset w:val="00"/>
    <w:family w:val="swiss"/>
    <w:pitch w:val="variable"/>
    <w:sig w:usb0="E10022FF" w:usb1="C000E47F" w:usb2="00000029" w:usb3="00000000" w:csb0="000001DF" w:csb1="00000000"/>
    <w:embedRegular r:id="rId4" w:fontKey="{1DE4FA89-75DB-4BAE-A2B3-2666E71F4B22}"/>
  </w:font>
  <w:font w:name="Cambria">
    <w:panose1 w:val="02040503050406030204"/>
    <w:charset w:val="00"/>
    <w:family w:val="roman"/>
    <w:pitch w:val="variable"/>
    <w:sig w:usb0="E00002FF" w:usb1="400004FF" w:usb2="00000000" w:usb3="00000000" w:csb0="0000019F" w:csb1="00000000"/>
    <w:embedRegular r:id="rId5" w:fontKey="{C85E8410-5E40-4A43-92C5-2F554F0AF9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406" w:rsidRPr="008A4E8B" w:rsidRDefault="00B66406" w:rsidP="008A4E8B">
    <w:pPr>
      <w:pStyle w:val="Footer"/>
      <w:tabs>
        <w:tab w:val="clear" w:pos="4680"/>
        <w:tab w:val="clear" w:pos="9360"/>
        <w:tab w:val="center" w:pos="2995"/>
      </w:tabs>
      <w:spacing w:before="120"/>
    </w:pPr>
    <w:r>
      <w:t>[4293]</w:t>
    </w:r>
    <w:r>
      <w:tab/>
    </w:r>
    <w:r>
      <w:fldChar w:fldCharType="begin"/>
    </w:r>
    <w:r>
      <w:instrText xml:space="preserve"> PAGE  \* MERGEFORMAT </w:instrText>
    </w:r>
    <w:r>
      <w:fldChar w:fldCharType="separate"/>
    </w:r>
    <w:r w:rsidR="000B6F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B17" w:rsidRDefault="00FA0B17" w:rsidP="009F0C77">
      <w:r>
        <w:separator/>
      </w:r>
    </w:p>
  </w:footnote>
  <w:footnote w:type="continuationSeparator" w:id="0">
    <w:p w:rsidR="00FA0B17" w:rsidRDefault="00FA0B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6CM15"/>
    <w:docVar w:name="CoverBillType" w:val="c"/>
    <w:docVar w:name="docpath" w:val="L:\Council\bills\SWB\5336CM15.DOCX"/>
    <w:docVar w:name="dvBillNumber" w:val="4293"/>
    <w:docVar w:name="dvBillNumberPrefix" w:val="H. "/>
    <w:docVar w:name="dvOriginalBody" w:val="House"/>
    <w:docVar w:name="dvSteno" w:val="SWB"/>
    <w:docVar w:name="NameofBody" w:val="h"/>
    <w:docVar w:name="vgroup2" w:val="Council"/>
  </w:docVars>
  <w:rsids>
    <w:rsidRoot w:val="007B065E"/>
    <w:rsid w:val="00011869"/>
    <w:rsid w:val="00015CD6"/>
    <w:rsid w:val="000B6F6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4DE9"/>
    <w:rsid w:val="00336AD0"/>
    <w:rsid w:val="00361815"/>
    <w:rsid w:val="0037079A"/>
    <w:rsid w:val="003C4DAB"/>
    <w:rsid w:val="003D01E8"/>
    <w:rsid w:val="003E5288"/>
    <w:rsid w:val="003F6D79"/>
    <w:rsid w:val="0041760A"/>
    <w:rsid w:val="00417C01"/>
    <w:rsid w:val="004403BD"/>
    <w:rsid w:val="00452918"/>
    <w:rsid w:val="00461441"/>
    <w:rsid w:val="004712B9"/>
    <w:rsid w:val="004809EE"/>
    <w:rsid w:val="004B543E"/>
    <w:rsid w:val="004E7D54"/>
    <w:rsid w:val="005273C6"/>
    <w:rsid w:val="00530A69"/>
    <w:rsid w:val="00545593"/>
    <w:rsid w:val="00577C6C"/>
    <w:rsid w:val="005C2FE2"/>
    <w:rsid w:val="005E2BC9"/>
    <w:rsid w:val="005F5B66"/>
    <w:rsid w:val="00605102"/>
    <w:rsid w:val="006215AA"/>
    <w:rsid w:val="006913C9"/>
    <w:rsid w:val="0069470D"/>
    <w:rsid w:val="00734F00"/>
    <w:rsid w:val="007A70AE"/>
    <w:rsid w:val="007B065E"/>
    <w:rsid w:val="008362E8"/>
    <w:rsid w:val="008A1768"/>
    <w:rsid w:val="008A4E8B"/>
    <w:rsid w:val="008F0F33"/>
    <w:rsid w:val="008F4429"/>
    <w:rsid w:val="0094021A"/>
    <w:rsid w:val="009464AD"/>
    <w:rsid w:val="009A116E"/>
    <w:rsid w:val="009B44AF"/>
    <w:rsid w:val="009C6A0B"/>
    <w:rsid w:val="009F0C77"/>
    <w:rsid w:val="009F4DD1"/>
    <w:rsid w:val="00A41684"/>
    <w:rsid w:val="00A64E80"/>
    <w:rsid w:val="00A72BCD"/>
    <w:rsid w:val="00A741D9"/>
    <w:rsid w:val="00A833AB"/>
    <w:rsid w:val="00A9741D"/>
    <w:rsid w:val="00AA428F"/>
    <w:rsid w:val="00AD4B17"/>
    <w:rsid w:val="00B412D4"/>
    <w:rsid w:val="00B66406"/>
    <w:rsid w:val="00BE3C22"/>
    <w:rsid w:val="00C0345E"/>
    <w:rsid w:val="00C3483A"/>
    <w:rsid w:val="00C74E9D"/>
    <w:rsid w:val="00C82FD3"/>
    <w:rsid w:val="00C92819"/>
    <w:rsid w:val="00CC6B7B"/>
    <w:rsid w:val="00CD2089"/>
    <w:rsid w:val="00D73A67"/>
    <w:rsid w:val="00D970A9"/>
    <w:rsid w:val="00DF3845"/>
    <w:rsid w:val="00DF493D"/>
    <w:rsid w:val="00E41911"/>
    <w:rsid w:val="00E92EEF"/>
    <w:rsid w:val="00EF2368"/>
    <w:rsid w:val="00F24442"/>
    <w:rsid w:val="00F50AE3"/>
    <w:rsid w:val="00F656BA"/>
    <w:rsid w:val="00F67CF1"/>
    <w:rsid w:val="00F840F0"/>
    <w:rsid w:val="00FA0B17"/>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D4C61E-86C6-4BB6-B2F5-165267760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49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93D"/>
    <w:rPr>
      <w:rFonts w:ascii="Segoe UI" w:eastAsia="Times New Roman" w:hAnsi="Segoe UI" w:cs="Segoe UI"/>
      <w:sz w:val="18"/>
      <w:szCs w:val="18"/>
    </w:rPr>
  </w:style>
  <w:style w:type="character" w:styleId="Hyperlink">
    <w:name w:val="Hyperlink"/>
    <w:basedOn w:val="DefaultParagraphFont"/>
    <w:uiPriority w:val="99"/>
    <w:unhideWhenUsed/>
    <w:rsid w:val="00B664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6-0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293_201506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9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B6AC5-F956-482F-8373-9B14B1AE0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408</Words>
  <Characters>2332</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4293: J. B. Barker Boat Landing - South Carolina Legislature Online</dc:title>
  <dc:creator>SandyBarden</dc:creator>
  <cp:lastModifiedBy>N Cumfer</cp:lastModifiedBy>
  <cp:revision>2</cp:revision>
  <cp:lastPrinted>2015-05-29T14:51:00Z</cp:lastPrinted>
  <dcterms:created xsi:type="dcterms:W3CDTF">2016-12-02T19:05:00Z</dcterms:created>
  <dcterms:modified xsi:type="dcterms:W3CDTF">2016-12-02T19:05:00Z</dcterms:modified>
</cp:coreProperties>
</file>