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E2C" w:rsidRDefault="007A2E2C" w:rsidP="007A2E2C">
      <w:pPr>
        <w:widowControl w:val="0"/>
        <w:jc w:val="center"/>
      </w:pPr>
      <w:bookmarkStart w:id="0" w:name="_GoBack"/>
      <w:bookmarkEnd w:id="0"/>
      <w:r w:rsidRPr="007A2E2C">
        <w:rPr>
          <w:b/>
        </w:rPr>
        <w:t>South Carolina General Assembly</w:t>
      </w:r>
    </w:p>
    <w:p w:rsidR="007A2E2C" w:rsidRDefault="007A2E2C" w:rsidP="007A2E2C">
      <w:pPr>
        <w:widowControl w:val="0"/>
        <w:jc w:val="center"/>
      </w:pPr>
      <w:r>
        <w:t>121st Session, 2015-2016</w:t>
      </w:r>
    </w:p>
    <w:p w:rsidR="007A2E2C" w:rsidRDefault="007A2E2C" w:rsidP="007A2E2C">
      <w:pPr>
        <w:widowControl w:val="0"/>
        <w:jc w:val="left"/>
      </w:pPr>
    </w:p>
    <w:p w:rsidR="007A2E2C" w:rsidRDefault="007A2E2C" w:rsidP="007A2E2C">
      <w:pPr>
        <w:widowControl w:val="0"/>
        <w:jc w:val="left"/>
        <w:rPr>
          <w:b/>
        </w:rPr>
      </w:pPr>
      <w:r w:rsidRPr="007A2E2C">
        <w:rPr>
          <w:b/>
        </w:rPr>
        <w:t>H. 4512</w:t>
      </w:r>
    </w:p>
    <w:p w:rsidR="007A2E2C" w:rsidRDefault="007A2E2C" w:rsidP="007A2E2C">
      <w:pPr>
        <w:widowControl w:val="0"/>
        <w:jc w:val="left"/>
        <w:rPr>
          <w:b/>
        </w:rPr>
      </w:pPr>
    </w:p>
    <w:p w:rsidR="007A2E2C" w:rsidRDefault="007A2E2C" w:rsidP="007A2E2C">
      <w:pPr>
        <w:widowControl w:val="0"/>
        <w:jc w:val="left"/>
      </w:pPr>
      <w:r w:rsidRPr="007A2E2C">
        <w:rPr>
          <w:b/>
        </w:rPr>
        <w:t>STATUS INFORMATION</w:t>
      </w:r>
    </w:p>
    <w:p w:rsidR="007A2E2C" w:rsidRDefault="007A2E2C" w:rsidP="007A2E2C">
      <w:pPr>
        <w:widowControl w:val="0"/>
        <w:jc w:val="left"/>
      </w:pPr>
    </w:p>
    <w:p w:rsidR="007A2E2C" w:rsidRDefault="007A2E2C" w:rsidP="007A2E2C">
      <w:pPr>
        <w:widowControl w:val="0"/>
        <w:jc w:val="left"/>
      </w:pPr>
      <w:r>
        <w:t>General Bill</w:t>
      </w:r>
    </w:p>
    <w:p w:rsidR="007A2E2C" w:rsidRDefault="002574E7" w:rsidP="007A2E2C">
      <w:pPr>
        <w:widowControl w:val="0"/>
        <w:jc w:val="left"/>
      </w:pPr>
      <w:r>
        <w:t>Sponsors: Reps. Yow, Douglas, J.E. Smith, Pitts, Henegan, Williams, M.S. McLeod, Chumley, Burns, V.S. Moss and Hosey</w:t>
      </w:r>
    </w:p>
    <w:p w:rsidR="007A2E2C" w:rsidRDefault="007A2E2C" w:rsidP="007A2E2C">
      <w:pPr>
        <w:widowControl w:val="0"/>
        <w:jc w:val="left"/>
      </w:pPr>
      <w:r>
        <w:t>Document Path: l:\council\bills\bh\26368cm16.docx</w:t>
      </w:r>
    </w:p>
    <w:p w:rsidR="007A2E2C" w:rsidRDefault="007A2E2C" w:rsidP="007A2E2C">
      <w:pPr>
        <w:widowControl w:val="0"/>
        <w:jc w:val="left"/>
      </w:pPr>
    </w:p>
    <w:p w:rsidR="00B301A4" w:rsidRDefault="00B301A4" w:rsidP="007A2E2C">
      <w:pPr>
        <w:widowControl w:val="0"/>
        <w:jc w:val="left"/>
      </w:pPr>
      <w:r>
        <w:t>Introduced in the House on January 12, 2016</w:t>
      </w:r>
    </w:p>
    <w:p w:rsidR="00B301A4" w:rsidRPr="00B301A4" w:rsidRDefault="00B301A4" w:rsidP="007A2E2C">
      <w:pPr>
        <w:widowControl w:val="0"/>
        <w:jc w:val="left"/>
      </w:pPr>
      <w:r>
        <w:t xml:space="preserve">Currently residing in the House Committee on </w:t>
      </w:r>
      <w:r w:rsidRPr="00B301A4">
        <w:rPr>
          <w:b/>
        </w:rPr>
        <w:t>Education and Public Works</w:t>
      </w:r>
    </w:p>
    <w:p w:rsidR="00B301A4" w:rsidRDefault="00B301A4" w:rsidP="007A2E2C">
      <w:pPr>
        <w:widowControl w:val="0"/>
        <w:jc w:val="left"/>
      </w:pPr>
    </w:p>
    <w:p w:rsidR="007A2E2C" w:rsidRDefault="007A2E2C" w:rsidP="007A2E2C">
      <w:pPr>
        <w:widowControl w:val="0"/>
        <w:jc w:val="left"/>
      </w:pPr>
      <w:r>
        <w:t xml:space="preserve">Summary: </w:t>
      </w:r>
      <w:r w:rsidR="0032420F">
        <w:t>Special driver's licenses</w:t>
      </w:r>
    </w:p>
    <w:p w:rsidR="007A2E2C" w:rsidRDefault="007A2E2C" w:rsidP="007A2E2C">
      <w:pPr>
        <w:widowControl w:val="0"/>
        <w:jc w:val="left"/>
      </w:pPr>
    </w:p>
    <w:p w:rsidR="007A2E2C" w:rsidRDefault="007A2E2C" w:rsidP="007A2E2C">
      <w:pPr>
        <w:widowControl w:val="0"/>
        <w:jc w:val="left"/>
      </w:pPr>
    </w:p>
    <w:p w:rsidR="007A2E2C" w:rsidRDefault="007A2E2C" w:rsidP="007A2E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2E2C">
        <w:rPr>
          <w:b/>
        </w:rPr>
        <w:t>HISTORY OF LEGISLATIVE ACTIONS</w:t>
      </w:r>
    </w:p>
    <w:p w:rsidR="007A2E2C" w:rsidRDefault="007A2E2C" w:rsidP="007A2E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2E2C" w:rsidRPr="007A2E2C" w:rsidRDefault="007A2E2C" w:rsidP="007A2E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2E2C">
        <w:rPr>
          <w:u w:val="single"/>
        </w:rPr>
        <w:tab/>
        <w:t>Date</w:t>
      </w:r>
      <w:r w:rsidRPr="007A2E2C">
        <w:rPr>
          <w:u w:val="single"/>
        </w:rPr>
        <w:tab/>
        <w:t>Body</w:t>
      </w:r>
      <w:r w:rsidRPr="007A2E2C">
        <w:rPr>
          <w:u w:val="single"/>
        </w:rPr>
        <w:tab/>
        <w:t>Action Description with journal page number</w:t>
      </w:r>
      <w:r w:rsidRPr="007A2E2C">
        <w:rPr>
          <w:u w:val="single"/>
        </w:rPr>
        <w:tab/>
      </w:r>
    </w:p>
    <w:p w:rsidR="00AD2F5A" w:rsidRDefault="00AD2F5A" w:rsidP="00AD2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442102">
        <w:t>Prefiled</w:t>
      </w:r>
    </w:p>
    <w:p w:rsidR="00AD2F5A" w:rsidRDefault="00AD2F5A" w:rsidP="00AD2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442102">
        <w:t xml:space="preserve">Referred to Committee on </w:t>
      </w:r>
      <w:r w:rsidRPr="00442102">
        <w:rPr>
          <w:b/>
        </w:rPr>
        <w:t>Education and Public Works</w:t>
      </w:r>
    </w:p>
    <w:p w:rsidR="00AD2F5A" w:rsidRDefault="00AD2F5A" w:rsidP="00AD2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442102">
        <w:t>Introduced and read first time (</w:t>
      </w:r>
      <w:hyperlink r:id="rId7" w:history="1">
        <w:r w:rsidRPr="006049BA">
          <w:rPr>
            <w:rStyle w:val="Hyperlink"/>
          </w:rPr>
          <w:t>House Journal</w:t>
        </w:r>
        <w:r w:rsidRPr="006049BA">
          <w:rPr>
            <w:rStyle w:val="Hyperlink"/>
          </w:rPr>
          <w:noBreakHyphen/>
          <w:t>page 87</w:t>
        </w:r>
      </w:hyperlink>
      <w:r w:rsidRPr="00442102">
        <w:t>)</w:t>
      </w:r>
    </w:p>
    <w:p w:rsidR="00AD2F5A" w:rsidRDefault="00AD2F5A" w:rsidP="00AD2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442102">
        <w:t>Referred to Co</w:t>
      </w:r>
      <w:r>
        <w:t xml:space="preserve">mmittee on </w:t>
      </w:r>
      <w:r w:rsidRPr="00442102">
        <w:rPr>
          <w:b/>
        </w:rPr>
        <w:t>Education and Public Works</w:t>
      </w:r>
      <w:r w:rsidRPr="00442102">
        <w:t xml:space="preserve"> (</w:t>
      </w:r>
      <w:hyperlink r:id="rId8" w:history="1">
        <w:r w:rsidRPr="006049BA">
          <w:rPr>
            <w:rStyle w:val="Hyperlink"/>
          </w:rPr>
          <w:t>House Journal</w:t>
        </w:r>
        <w:r w:rsidRPr="006049BA">
          <w:rPr>
            <w:rStyle w:val="Hyperlink"/>
          </w:rPr>
          <w:noBreakHyphen/>
          <w:t>page 87</w:t>
        </w:r>
      </w:hyperlink>
      <w:r w:rsidRPr="00442102">
        <w:t>)</w:t>
      </w:r>
    </w:p>
    <w:p w:rsidR="00AD2F5A" w:rsidRDefault="00AD2F5A" w:rsidP="00AD2F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E2C" w:rsidRDefault="007A2E2C" w:rsidP="007A2E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A2E2C">
          <w:rPr>
            <w:rStyle w:val="Hyperlink"/>
          </w:rPr>
          <w:t>legislative information</w:t>
        </w:r>
      </w:hyperlink>
      <w:r>
        <w:t xml:space="preserve"> at the website</w:t>
      </w:r>
    </w:p>
    <w:p w:rsidR="007A2E2C" w:rsidRDefault="007A2E2C" w:rsidP="007A2E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E2C" w:rsidRPr="007A2E2C" w:rsidRDefault="007A2E2C" w:rsidP="007A2E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2E2C" w:rsidRDefault="007A2E2C" w:rsidP="007A2E2C">
      <w:pPr>
        <w:widowControl w:val="0"/>
        <w:jc w:val="left"/>
      </w:pPr>
      <w:r w:rsidRPr="007A2E2C">
        <w:rPr>
          <w:b/>
        </w:rPr>
        <w:t>VERSIONS OF THIS BILL</w:t>
      </w:r>
    </w:p>
    <w:p w:rsidR="007A2E2C" w:rsidRDefault="007A2E2C" w:rsidP="007A2E2C">
      <w:pPr>
        <w:widowControl w:val="0"/>
        <w:jc w:val="left"/>
      </w:pPr>
    </w:p>
    <w:p w:rsidR="007A2E2C" w:rsidRDefault="006049BA" w:rsidP="007A2E2C">
      <w:pPr>
        <w:widowControl w:val="0"/>
        <w:jc w:val="left"/>
      </w:pPr>
      <w:hyperlink r:id="rId10" w:history="1">
        <w:r w:rsidR="007A2E2C">
          <w:rPr>
            <w:rStyle w:val="Hyperlink"/>
          </w:rPr>
          <w:t>12/3/2015</w:t>
        </w:r>
      </w:hyperlink>
    </w:p>
    <w:p w:rsidR="007A2E2C" w:rsidRDefault="007A2E2C" w:rsidP="007A2E2C"/>
    <w:p w:rsidR="007A2E2C" w:rsidRDefault="007A2E2C" w:rsidP="007A2E2C">
      <w:pPr>
        <w:sectPr w:rsidR="007A2E2C" w:rsidSect="007A2E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65B5" w:rsidRDefault="005365B5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368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C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592DB6">
        <w:noBreakHyphen/>
      </w:r>
      <w:r>
        <w:t>1</w:t>
      </w:r>
      <w:r w:rsidR="00592DB6">
        <w:noBreakHyphen/>
      </w:r>
      <w:r>
        <w:t>3350, AS AMENDED, CODE OF LAWS OF SOUTH CAROLINA, 1976, RELATING TO THE ISSUANCE OF SPECIAL IDENTIFICATION CARDS AND DRIVER</w:t>
      </w:r>
      <w:r w:rsidR="00592DB6" w:rsidRPr="00592DB6">
        <w:t>’</w:t>
      </w:r>
      <w:r>
        <w:t>S LICENSES THAT CONTAIN A VETERAN DESIGNATION, SO AS TO PROVIDE THAT CERTAIN PERSONS WHO HAVE BEEN SEPARATED FROM THE NATIONAL GUARD ARE ELIGIBLE TO OBTAIN A DRIVER</w:t>
      </w:r>
      <w:r w:rsidR="00592DB6" w:rsidRPr="00592DB6">
        <w:t>’</w:t>
      </w:r>
      <w:r>
        <w:t>S LICENSE THAT CONTAINS A VETERAN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A5C49">
        <w:t>Section 56</w:t>
      </w:r>
      <w:r w:rsidR="00592DB6">
        <w:noBreakHyphen/>
      </w:r>
      <w:r w:rsidR="00FA5C49">
        <w:t>1</w:t>
      </w:r>
      <w:r w:rsidR="00592DB6">
        <w:noBreakHyphen/>
      </w:r>
      <w:r w:rsidR="00FA5C49">
        <w:t>3350(B) of the 1976 Code, as last amended by Act 147 of 2012, is further amended to read:</w:t>
      </w:r>
    </w:p>
    <w:p w:rsidR="00FA5C49" w:rsidRDefault="00FA5C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C49" w:rsidRDefault="00FA5C49" w:rsidP="00FA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7A7EFA">
        <w:t>(B)</w:t>
      </w:r>
      <w:r>
        <w:tab/>
      </w:r>
      <w:r w:rsidRPr="007A7EFA">
        <w:t>An applicant for a new, renewed, or replacement South Carolina driver</w:t>
      </w:r>
      <w:r w:rsidR="00592DB6" w:rsidRPr="00592DB6">
        <w:t>’</w:t>
      </w:r>
      <w:r w:rsidRPr="007A7EFA">
        <w:t>s license may apply to the Department of Motor Vehicles to obtain a veteran designation on the front of his driver</w:t>
      </w:r>
      <w:r w:rsidR="00592DB6" w:rsidRPr="00592DB6">
        <w:t>’</w:t>
      </w:r>
      <w:r w:rsidRPr="007A7EFA">
        <w:t>s license by providing a:</w:t>
      </w:r>
    </w:p>
    <w:p w:rsidR="00FA5C49" w:rsidRDefault="00FA5C49" w:rsidP="00FA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7EFA">
        <w:tab/>
      </w:r>
      <w:r w:rsidRPr="007A7EFA">
        <w:tab/>
        <w:t>(1)</w:t>
      </w:r>
      <w:r>
        <w:tab/>
      </w:r>
      <w:r w:rsidRPr="007A7EFA">
        <w:t xml:space="preserve">United States Department of Defense discharge certificate, also known as a DD Form 214, </w:t>
      </w:r>
      <w:r>
        <w:rPr>
          <w:u w:val="single"/>
        </w:rPr>
        <w:t>or a National Guard separation report, also known as a</w:t>
      </w:r>
      <w:r w:rsidR="002035BA">
        <w:rPr>
          <w:u w:val="single"/>
        </w:rPr>
        <w:t>n</w:t>
      </w:r>
      <w:r>
        <w:rPr>
          <w:u w:val="single"/>
        </w:rPr>
        <w:t xml:space="preserve"> NGB Form 22,</w:t>
      </w:r>
      <w:r>
        <w:t xml:space="preserve"> </w:t>
      </w:r>
      <w:r w:rsidRPr="007A7EFA">
        <w:t xml:space="preserve">that shows a characterization of service, or discharge status of </w:t>
      </w:r>
      <w:r w:rsidR="00592DB6" w:rsidRPr="00592DB6">
        <w:t>‘</w:t>
      </w:r>
      <w:r w:rsidRPr="007A7EFA">
        <w:t>honorable</w:t>
      </w:r>
      <w:r w:rsidR="00592DB6" w:rsidRPr="00592DB6">
        <w:t>’</w:t>
      </w:r>
      <w:r w:rsidRPr="007A7EFA">
        <w:t xml:space="preserve"> or </w:t>
      </w:r>
      <w:r w:rsidR="00592DB6" w:rsidRPr="00592DB6">
        <w:t>‘</w:t>
      </w:r>
      <w:r w:rsidRPr="007A7EFA">
        <w:t>general under honorable conditions</w:t>
      </w:r>
      <w:r w:rsidR="00592DB6" w:rsidRPr="00592DB6">
        <w:t>’</w:t>
      </w:r>
      <w:r w:rsidRPr="007A7EFA">
        <w:t xml:space="preserve"> and establishes the person</w:t>
      </w:r>
      <w:r w:rsidR="00592DB6" w:rsidRPr="00592DB6">
        <w:t>’</w:t>
      </w:r>
      <w:r w:rsidRPr="007A7EFA">
        <w:t>s qualifying military service in the United States Armed Forces</w:t>
      </w:r>
      <w:r>
        <w:t xml:space="preserve"> </w:t>
      </w:r>
      <w:r>
        <w:rPr>
          <w:u w:val="single"/>
        </w:rPr>
        <w:t>or the National Guard</w:t>
      </w:r>
      <w:r w:rsidRPr="007A7EFA">
        <w:t>; and</w:t>
      </w:r>
    </w:p>
    <w:p w:rsidR="00FA5C49" w:rsidRDefault="00FA5C49" w:rsidP="00FA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7EFA">
        <w:tab/>
      </w:r>
      <w:r w:rsidRPr="007A7EFA">
        <w:tab/>
        <w:t>(2)</w:t>
      </w:r>
      <w:r>
        <w:tab/>
      </w:r>
      <w:r w:rsidRPr="007A7EFA">
        <w:t>payment of a one dollar fee that must be retained by the department.</w:t>
      </w:r>
      <w:r>
        <w:t>”</w:t>
      </w:r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A5C49">
        <w:t>2</w:t>
      </w:r>
      <w:r>
        <w:t>.</w:t>
      </w:r>
      <w:r>
        <w:tab/>
        <w:t>This act takes effect upon approval by the Governor.</w:t>
      </w:r>
    </w:p>
    <w:p w:rsidR="00C84249" w:rsidRDefault="00592D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2E2C" w:rsidRDefault="007A2E2C" w:rsidP="007A2E2C">
      <w:pPr>
        <w:suppressAutoHyphens/>
      </w:pPr>
    </w:p>
    <w:sectPr w:rsidR="007A2E2C" w:rsidSect="007A2E2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681" w:rsidRDefault="00043681" w:rsidP="009F0C77">
      <w:r>
        <w:separator/>
      </w:r>
    </w:p>
  </w:endnote>
  <w:endnote w:type="continuationSeparator" w:id="0">
    <w:p w:rsidR="00043681" w:rsidRDefault="000436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A4016F-FB9C-442C-8452-2B46F67367FC}"/>
    <w:embedBold r:id="rId2" w:fontKey="{1FD412A2-7691-4FB9-ADCE-BD6B4C6F8C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93484B-6272-4120-A872-FAD249F0F6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E2AA92-B12F-4ACE-BA99-C635471557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04448E-DCC1-4006-B81A-19A3139A06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E2C" w:rsidRPr="005365B5" w:rsidRDefault="007A2E2C" w:rsidP="005365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49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681" w:rsidRDefault="00043681" w:rsidP="009F0C77">
      <w:r>
        <w:separator/>
      </w:r>
    </w:p>
  </w:footnote>
  <w:footnote w:type="continuationSeparator" w:id="0">
    <w:p w:rsidR="00043681" w:rsidRDefault="000436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68CM16"/>
    <w:docVar w:name="CoverBillType" w:val="b"/>
    <w:docVar w:name="docpath" w:val="L:\Council\bills\BH\26368CM16.DOCX"/>
    <w:docVar w:name="dvBillNumber" w:val="45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43681"/>
    <w:rsid w:val="00011869"/>
    <w:rsid w:val="00015CD6"/>
    <w:rsid w:val="0004368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35BA"/>
    <w:rsid w:val="00205238"/>
    <w:rsid w:val="002321B6"/>
    <w:rsid w:val="00250967"/>
    <w:rsid w:val="002543C8"/>
    <w:rsid w:val="0025541D"/>
    <w:rsid w:val="002574E7"/>
    <w:rsid w:val="00284AAE"/>
    <w:rsid w:val="00285E52"/>
    <w:rsid w:val="002B37E8"/>
    <w:rsid w:val="002E5912"/>
    <w:rsid w:val="00301B21"/>
    <w:rsid w:val="0032420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2CAF"/>
    <w:rsid w:val="00461441"/>
    <w:rsid w:val="004809EE"/>
    <w:rsid w:val="004A7A7A"/>
    <w:rsid w:val="004E7D54"/>
    <w:rsid w:val="005273C6"/>
    <w:rsid w:val="00530A69"/>
    <w:rsid w:val="005365B5"/>
    <w:rsid w:val="00545593"/>
    <w:rsid w:val="00577C6C"/>
    <w:rsid w:val="00592DB6"/>
    <w:rsid w:val="005C2FE2"/>
    <w:rsid w:val="005D1272"/>
    <w:rsid w:val="005E2BC9"/>
    <w:rsid w:val="006049BA"/>
    <w:rsid w:val="00605102"/>
    <w:rsid w:val="006215AA"/>
    <w:rsid w:val="006913C9"/>
    <w:rsid w:val="0069470D"/>
    <w:rsid w:val="00734F00"/>
    <w:rsid w:val="0076139B"/>
    <w:rsid w:val="007A2E2C"/>
    <w:rsid w:val="007A70AE"/>
    <w:rsid w:val="008362E8"/>
    <w:rsid w:val="008A1768"/>
    <w:rsid w:val="008F0F33"/>
    <w:rsid w:val="008F4429"/>
    <w:rsid w:val="0094021A"/>
    <w:rsid w:val="009B44AF"/>
    <w:rsid w:val="009C092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F5A"/>
    <w:rsid w:val="00AD4B17"/>
    <w:rsid w:val="00B301A4"/>
    <w:rsid w:val="00B412D4"/>
    <w:rsid w:val="00B65AEB"/>
    <w:rsid w:val="00BE3C22"/>
    <w:rsid w:val="00C0345E"/>
    <w:rsid w:val="00C3483A"/>
    <w:rsid w:val="00C74E9D"/>
    <w:rsid w:val="00C82FD3"/>
    <w:rsid w:val="00C84249"/>
    <w:rsid w:val="00C92819"/>
    <w:rsid w:val="00CC6B7B"/>
    <w:rsid w:val="00CD2089"/>
    <w:rsid w:val="00D73A67"/>
    <w:rsid w:val="00D970A9"/>
    <w:rsid w:val="00DF3845"/>
    <w:rsid w:val="00E27E28"/>
    <w:rsid w:val="00E41911"/>
    <w:rsid w:val="00E92EEF"/>
    <w:rsid w:val="00EF2368"/>
    <w:rsid w:val="00F24442"/>
    <w:rsid w:val="00F50AE3"/>
    <w:rsid w:val="00F656BA"/>
    <w:rsid w:val="00F67CF1"/>
    <w:rsid w:val="00F840F0"/>
    <w:rsid w:val="00FA5C4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CC4C75-66A1-462F-B7D5-C00B7924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2C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C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2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12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1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9FEC7-59D6-4403-B4CC-A46CE2295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367</Words>
  <Characters>2096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4512: Special driver's licenses - South Carolina Legislature Online</dc:title>
  <dc:creator>%USERNAME%</dc:creator>
  <cp:lastModifiedBy>N Cumfer</cp:lastModifiedBy>
  <cp:revision>2</cp:revision>
  <cp:lastPrinted>2015-11-12T20:20:00Z</cp:lastPrinted>
  <dcterms:created xsi:type="dcterms:W3CDTF">2016-12-02T19:11:00Z</dcterms:created>
  <dcterms:modified xsi:type="dcterms:W3CDTF">2016-12-02T19:11:00Z</dcterms:modified>
</cp:coreProperties>
</file>