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0DC" w:rsidRDefault="000160DC" w:rsidP="000160DC">
      <w:pPr>
        <w:widowControl w:val="0"/>
        <w:jc w:val="center"/>
      </w:pPr>
      <w:bookmarkStart w:id="0" w:name="_GoBack"/>
      <w:bookmarkEnd w:id="0"/>
      <w:r w:rsidRPr="000160DC">
        <w:rPr>
          <w:b/>
        </w:rPr>
        <w:t>South Carolina General Assembly</w:t>
      </w:r>
    </w:p>
    <w:p w:rsidR="000160DC" w:rsidRDefault="000160DC" w:rsidP="000160DC">
      <w:pPr>
        <w:widowControl w:val="0"/>
        <w:jc w:val="center"/>
      </w:pPr>
      <w:r>
        <w:t>121st Session, 2015-2016</w:t>
      </w:r>
    </w:p>
    <w:p w:rsidR="000160DC" w:rsidRDefault="000160DC" w:rsidP="000160DC">
      <w:pPr>
        <w:widowControl w:val="0"/>
        <w:jc w:val="left"/>
      </w:pPr>
    </w:p>
    <w:p w:rsidR="000160DC" w:rsidRDefault="000160DC" w:rsidP="000160DC">
      <w:pPr>
        <w:widowControl w:val="0"/>
        <w:jc w:val="left"/>
        <w:rPr>
          <w:b/>
        </w:rPr>
      </w:pPr>
      <w:r w:rsidRPr="000160DC">
        <w:rPr>
          <w:b/>
        </w:rPr>
        <w:t>H. 4783</w:t>
      </w:r>
    </w:p>
    <w:p w:rsidR="000160DC" w:rsidRDefault="000160DC" w:rsidP="000160DC">
      <w:pPr>
        <w:widowControl w:val="0"/>
        <w:jc w:val="left"/>
        <w:rPr>
          <w:b/>
        </w:rPr>
      </w:pPr>
    </w:p>
    <w:p w:rsidR="000160DC" w:rsidRDefault="000160DC" w:rsidP="000160DC">
      <w:pPr>
        <w:widowControl w:val="0"/>
        <w:jc w:val="left"/>
      </w:pPr>
      <w:r w:rsidRPr="000160DC">
        <w:rPr>
          <w:b/>
        </w:rPr>
        <w:t>STATUS INFORMATION</w:t>
      </w:r>
    </w:p>
    <w:p w:rsidR="000160DC" w:rsidRDefault="000160DC" w:rsidP="000160DC">
      <w:pPr>
        <w:widowControl w:val="0"/>
        <w:jc w:val="left"/>
      </w:pPr>
    </w:p>
    <w:p w:rsidR="000160DC" w:rsidRDefault="000160DC" w:rsidP="000160DC">
      <w:pPr>
        <w:widowControl w:val="0"/>
        <w:jc w:val="left"/>
      </w:pPr>
      <w:r>
        <w:t>General Bill</w:t>
      </w:r>
    </w:p>
    <w:p w:rsidR="000160DC" w:rsidRDefault="00A71D7C" w:rsidP="000160DC">
      <w:pPr>
        <w:widowControl w:val="0"/>
        <w:jc w:val="left"/>
      </w:pPr>
      <w:r>
        <w:t>Sponsors: Reps. Allison, Erickson, Collins, Taylor, Rivers, Felder, Bradley, Govan, Duckworth, Johnson, Clary, Neal, George, Anthony, Willis, Bannister, Bingham, R.L. Brown, Crosby, Daning, Gagnon, Hayes, Henderson, Hicks, Hixon, Long, Lucas, V.S. Moss, Murphy, Pope, Simrill, Tallon, Thayer, Wells and Kennedy</w:t>
      </w:r>
    </w:p>
    <w:p w:rsidR="000160DC" w:rsidRDefault="000160DC" w:rsidP="000160DC">
      <w:pPr>
        <w:widowControl w:val="0"/>
        <w:jc w:val="left"/>
      </w:pPr>
      <w:r>
        <w:t>Document Path: l:\council\bills\nl\13568sd16.docx</w:t>
      </w:r>
    </w:p>
    <w:p w:rsidR="000554D8" w:rsidRDefault="000554D8" w:rsidP="000160DC">
      <w:pPr>
        <w:widowControl w:val="0"/>
        <w:jc w:val="left"/>
      </w:pPr>
      <w:r>
        <w:t>Companion/Similar bill(s): 4936</w:t>
      </w:r>
    </w:p>
    <w:p w:rsidR="000160DC" w:rsidRDefault="000160DC" w:rsidP="000160DC">
      <w:pPr>
        <w:widowControl w:val="0"/>
        <w:jc w:val="left"/>
      </w:pPr>
    </w:p>
    <w:p w:rsidR="000160DC" w:rsidRDefault="000160DC" w:rsidP="000160DC">
      <w:pPr>
        <w:widowControl w:val="0"/>
        <w:jc w:val="left"/>
      </w:pPr>
      <w:r>
        <w:t>Introduced in the House on January 28, 2016</w:t>
      </w:r>
    </w:p>
    <w:p w:rsidR="000160DC" w:rsidRDefault="000160DC" w:rsidP="000160DC">
      <w:pPr>
        <w:widowControl w:val="0"/>
        <w:jc w:val="left"/>
      </w:pPr>
      <w:r>
        <w:t xml:space="preserve">Currently residing in the House Committee on </w:t>
      </w:r>
      <w:r w:rsidRPr="000160DC">
        <w:rPr>
          <w:b/>
        </w:rPr>
        <w:t>Education and Public Works</w:t>
      </w:r>
    </w:p>
    <w:p w:rsidR="000160DC" w:rsidRDefault="000160DC" w:rsidP="000160DC">
      <w:pPr>
        <w:widowControl w:val="0"/>
        <w:jc w:val="left"/>
      </w:pPr>
    </w:p>
    <w:p w:rsidR="000160DC" w:rsidRDefault="000160DC" w:rsidP="000160DC">
      <w:pPr>
        <w:widowControl w:val="0"/>
        <w:jc w:val="left"/>
      </w:pPr>
      <w:r>
        <w:t xml:space="preserve">Summary: </w:t>
      </w:r>
      <w:r w:rsidR="00FA30DE">
        <w:t>High school graduates</w:t>
      </w:r>
    </w:p>
    <w:p w:rsidR="000160DC" w:rsidRDefault="000160DC" w:rsidP="000160DC">
      <w:pPr>
        <w:widowControl w:val="0"/>
        <w:jc w:val="left"/>
      </w:pPr>
    </w:p>
    <w:p w:rsidR="000160DC" w:rsidRDefault="000160DC" w:rsidP="000160DC">
      <w:pPr>
        <w:widowControl w:val="0"/>
        <w:jc w:val="left"/>
      </w:pPr>
    </w:p>
    <w:p w:rsidR="000160DC" w:rsidRDefault="000160DC" w:rsidP="000160DC">
      <w:pPr>
        <w:widowControl w:val="0"/>
        <w:tabs>
          <w:tab w:val="center" w:pos="590"/>
          <w:tab w:val="center" w:pos="1440"/>
          <w:tab w:val="left" w:pos="1872"/>
          <w:tab w:val="left" w:pos="9187"/>
        </w:tabs>
        <w:jc w:val="left"/>
      </w:pPr>
      <w:r w:rsidRPr="000160DC">
        <w:rPr>
          <w:b/>
        </w:rPr>
        <w:t>HISTORY OF LEGISLATIVE ACTIONS</w:t>
      </w:r>
    </w:p>
    <w:p w:rsidR="000160DC" w:rsidRDefault="000160DC" w:rsidP="000160DC">
      <w:pPr>
        <w:widowControl w:val="0"/>
        <w:tabs>
          <w:tab w:val="center" w:pos="590"/>
          <w:tab w:val="center" w:pos="1440"/>
          <w:tab w:val="left" w:pos="1872"/>
          <w:tab w:val="left" w:pos="9187"/>
        </w:tabs>
        <w:jc w:val="left"/>
      </w:pPr>
    </w:p>
    <w:p w:rsidR="000160DC" w:rsidRPr="000160DC" w:rsidRDefault="000160DC" w:rsidP="000160DC">
      <w:pPr>
        <w:widowControl w:val="0"/>
        <w:tabs>
          <w:tab w:val="center" w:pos="590"/>
          <w:tab w:val="center" w:pos="1440"/>
          <w:tab w:val="left" w:pos="1872"/>
          <w:tab w:val="left" w:pos="9187"/>
        </w:tabs>
        <w:jc w:val="left"/>
      </w:pPr>
      <w:r w:rsidRPr="000160DC">
        <w:rPr>
          <w:u w:val="single"/>
        </w:rPr>
        <w:tab/>
        <w:t>Date</w:t>
      </w:r>
      <w:r w:rsidRPr="000160DC">
        <w:rPr>
          <w:u w:val="single"/>
        </w:rPr>
        <w:tab/>
        <w:t>Body</w:t>
      </w:r>
      <w:r w:rsidRPr="000160DC">
        <w:rPr>
          <w:u w:val="single"/>
        </w:rPr>
        <w:tab/>
        <w:t>Action Description with journal page number</w:t>
      </w:r>
      <w:r w:rsidRPr="000160DC">
        <w:rPr>
          <w:u w:val="single"/>
        </w:rPr>
        <w:tab/>
      </w:r>
    </w:p>
    <w:p w:rsidR="00A71D7C" w:rsidRDefault="00A71D7C" w:rsidP="00A71D7C">
      <w:pPr>
        <w:widowControl w:val="0"/>
        <w:tabs>
          <w:tab w:val="right" w:pos="1008"/>
          <w:tab w:val="left" w:pos="1152"/>
          <w:tab w:val="left" w:pos="1872"/>
          <w:tab w:val="left" w:pos="9187"/>
        </w:tabs>
        <w:ind w:left="2088" w:hanging="2088"/>
        <w:jc w:val="left"/>
      </w:pPr>
      <w:r>
        <w:tab/>
        <w:t>1/28/2016</w:t>
      </w:r>
      <w:r>
        <w:tab/>
        <w:t>House</w:t>
      </w:r>
      <w:r>
        <w:tab/>
      </w:r>
      <w:r w:rsidRPr="006635A9">
        <w:t>Introduced and read first time (</w:t>
      </w:r>
      <w:hyperlink r:id="rId7" w:history="1">
        <w:r w:rsidRPr="001C636C">
          <w:rPr>
            <w:rStyle w:val="Hyperlink"/>
          </w:rPr>
          <w:t>House Journal</w:t>
        </w:r>
        <w:r w:rsidRPr="001C636C">
          <w:rPr>
            <w:rStyle w:val="Hyperlink"/>
          </w:rPr>
          <w:noBreakHyphen/>
          <w:t>page 13</w:t>
        </w:r>
      </w:hyperlink>
      <w:r w:rsidRPr="006635A9">
        <w:t>)</w:t>
      </w:r>
    </w:p>
    <w:p w:rsidR="00A71D7C" w:rsidRDefault="00A71D7C" w:rsidP="00A71D7C">
      <w:pPr>
        <w:widowControl w:val="0"/>
        <w:tabs>
          <w:tab w:val="right" w:pos="1008"/>
          <w:tab w:val="left" w:pos="1152"/>
          <w:tab w:val="left" w:pos="1872"/>
          <w:tab w:val="left" w:pos="9187"/>
        </w:tabs>
        <w:ind w:left="2088" w:hanging="2088"/>
        <w:jc w:val="left"/>
      </w:pPr>
      <w:r>
        <w:tab/>
        <w:t>1/28/2016</w:t>
      </w:r>
      <w:r>
        <w:tab/>
        <w:t>House</w:t>
      </w:r>
      <w:r>
        <w:tab/>
      </w:r>
      <w:r w:rsidRPr="006635A9">
        <w:t>Referred to Co</w:t>
      </w:r>
      <w:r>
        <w:t xml:space="preserve">mmittee on </w:t>
      </w:r>
      <w:r w:rsidRPr="006635A9">
        <w:rPr>
          <w:b/>
        </w:rPr>
        <w:t>Education and Public Works</w:t>
      </w:r>
      <w:r w:rsidRPr="006635A9">
        <w:t xml:space="preserve"> (</w:t>
      </w:r>
      <w:hyperlink r:id="rId8" w:history="1">
        <w:r w:rsidRPr="001C636C">
          <w:rPr>
            <w:rStyle w:val="Hyperlink"/>
          </w:rPr>
          <w:t>House Journal</w:t>
        </w:r>
        <w:r w:rsidRPr="001C636C">
          <w:rPr>
            <w:rStyle w:val="Hyperlink"/>
          </w:rPr>
          <w:noBreakHyphen/>
          <w:t>page 13</w:t>
        </w:r>
      </w:hyperlink>
      <w:r w:rsidRPr="006635A9">
        <w:t>)</w:t>
      </w:r>
    </w:p>
    <w:p w:rsidR="00A71D7C" w:rsidRDefault="00A71D7C" w:rsidP="00A71D7C">
      <w:pPr>
        <w:widowControl w:val="0"/>
        <w:tabs>
          <w:tab w:val="right" w:pos="1008"/>
          <w:tab w:val="left" w:pos="1152"/>
          <w:tab w:val="left" w:pos="1872"/>
          <w:tab w:val="left" w:pos="9187"/>
        </w:tabs>
        <w:ind w:left="2088" w:hanging="2088"/>
        <w:jc w:val="left"/>
      </w:pPr>
      <w:r>
        <w:tab/>
        <w:t>2/9/2016</w:t>
      </w:r>
      <w:r>
        <w:tab/>
        <w:t>House</w:t>
      </w:r>
      <w:r>
        <w:tab/>
      </w:r>
      <w:r w:rsidRPr="006635A9">
        <w:t>Member(s) request name added as sponsor: Kennedy</w:t>
      </w:r>
    </w:p>
    <w:p w:rsidR="00A71D7C" w:rsidRDefault="00A71D7C" w:rsidP="00A71D7C">
      <w:pPr>
        <w:widowControl w:val="0"/>
        <w:tabs>
          <w:tab w:val="right" w:pos="1008"/>
          <w:tab w:val="left" w:pos="1152"/>
          <w:tab w:val="left" w:pos="1872"/>
          <w:tab w:val="left" w:pos="9187"/>
        </w:tabs>
        <w:ind w:left="2088" w:hanging="2088"/>
        <w:jc w:val="left"/>
      </w:pPr>
    </w:p>
    <w:p w:rsidR="000160DC" w:rsidRDefault="000160DC" w:rsidP="000160DC">
      <w:pPr>
        <w:widowControl w:val="0"/>
        <w:tabs>
          <w:tab w:val="right" w:pos="1008"/>
          <w:tab w:val="left" w:pos="1152"/>
          <w:tab w:val="left" w:pos="1872"/>
          <w:tab w:val="left" w:pos="9187"/>
        </w:tabs>
        <w:ind w:left="2088" w:hanging="2088"/>
        <w:jc w:val="left"/>
      </w:pPr>
      <w:r>
        <w:t xml:space="preserve">View the latest </w:t>
      </w:r>
      <w:hyperlink r:id="rId9" w:history="1">
        <w:r w:rsidRPr="000160DC">
          <w:rPr>
            <w:rStyle w:val="Hyperlink"/>
          </w:rPr>
          <w:t>legislative information</w:t>
        </w:r>
      </w:hyperlink>
      <w:r>
        <w:t xml:space="preserve"> at the website</w:t>
      </w:r>
    </w:p>
    <w:p w:rsidR="000160DC" w:rsidRDefault="000160DC" w:rsidP="000160DC">
      <w:pPr>
        <w:widowControl w:val="0"/>
        <w:tabs>
          <w:tab w:val="right" w:pos="1008"/>
          <w:tab w:val="left" w:pos="1152"/>
          <w:tab w:val="left" w:pos="1872"/>
          <w:tab w:val="left" w:pos="9187"/>
        </w:tabs>
        <w:ind w:left="2088" w:hanging="2088"/>
        <w:jc w:val="left"/>
      </w:pPr>
    </w:p>
    <w:p w:rsidR="000160DC" w:rsidRPr="000160DC" w:rsidRDefault="000160DC" w:rsidP="000160DC">
      <w:pPr>
        <w:widowControl w:val="0"/>
        <w:tabs>
          <w:tab w:val="right" w:pos="1008"/>
          <w:tab w:val="left" w:pos="1152"/>
          <w:tab w:val="left" w:pos="1872"/>
          <w:tab w:val="left" w:pos="9187"/>
        </w:tabs>
        <w:ind w:left="2088" w:hanging="2088"/>
        <w:jc w:val="left"/>
      </w:pPr>
    </w:p>
    <w:p w:rsidR="000160DC" w:rsidRDefault="000160DC" w:rsidP="000160DC">
      <w:pPr>
        <w:widowControl w:val="0"/>
        <w:jc w:val="left"/>
      </w:pPr>
      <w:r w:rsidRPr="000160DC">
        <w:rPr>
          <w:b/>
        </w:rPr>
        <w:t>VERSIONS OF THIS BILL</w:t>
      </w:r>
    </w:p>
    <w:p w:rsidR="000160DC" w:rsidRDefault="000160DC" w:rsidP="000160DC">
      <w:pPr>
        <w:widowControl w:val="0"/>
        <w:jc w:val="left"/>
      </w:pPr>
    </w:p>
    <w:p w:rsidR="000160DC" w:rsidRDefault="001C636C" w:rsidP="000160DC">
      <w:pPr>
        <w:widowControl w:val="0"/>
        <w:jc w:val="left"/>
      </w:pPr>
      <w:hyperlink r:id="rId10" w:history="1">
        <w:r w:rsidR="000160DC">
          <w:rPr>
            <w:rStyle w:val="Hyperlink"/>
          </w:rPr>
          <w:t>1/28/2016</w:t>
        </w:r>
      </w:hyperlink>
    </w:p>
    <w:p w:rsidR="000160DC" w:rsidRDefault="001C636C" w:rsidP="000160DC">
      <w:hyperlink r:id="rId11" w:history="1">
        <w:r w:rsidR="00826574" w:rsidRPr="00826574">
          <w:rPr>
            <w:rStyle w:val="Hyperlink"/>
          </w:rPr>
          <w:t>2/3/2016</w:t>
        </w:r>
      </w:hyperlink>
    </w:p>
    <w:p w:rsidR="00826574" w:rsidRDefault="00826574" w:rsidP="000160DC"/>
    <w:p w:rsidR="000160DC" w:rsidRDefault="000160DC" w:rsidP="000160DC">
      <w:pPr>
        <w:sectPr w:rsidR="000160DC" w:rsidSect="000160DC">
          <w:pgSz w:w="12240" w:h="15840" w:code="1"/>
          <w:pgMar w:top="1080" w:right="1440" w:bottom="1080" w:left="1440" w:header="720" w:footer="720" w:gutter="0"/>
          <w:cols w:space="720"/>
          <w:noEndnote/>
          <w:docGrid w:linePitch="360"/>
        </w:sectPr>
      </w:pPr>
    </w:p>
    <w:p w:rsidR="00826574" w:rsidRDefault="00826574" w:rsidP="0008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574" w:rsidRDefault="00826574" w:rsidP="0008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574" w:rsidRDefault="00826574" w:rsidP="0008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574" w:rsidRDefault="00826574" w:rsidP="0008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574" w:rsidRDefault="00826574" w:rsidP="0008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574" w:rsidRDefault="00826574" w:rsidP="0008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574" w:rsidRDefault="00826574" w:rsidP="0008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574" w:rsidRDefault="00826574" w:rsidP="0008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574" w:rsidRPr="00325348" w:rsidRDefault="00826574" w:rsidP="00473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26574" w:rsidRDefault="0082657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574" w:rsidRDefault="00826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1</w:t>
      </w:r>
      <w:r>
        <w:noBreakHyphen/>
        <w:t>50 SO AS TO PROVIDE FOR EDUCATIONAL GOALS FOR ALL SOUTH CAROLINA HIGH SCHOOL GRADUATES AND THE STANDARDS AND AREAS OF LEARNING BY WHICH THESE GOALS ARE MEASURED.</w:t>
      </w:r>
    </w:p>
    <w:p w:rsidR="00826574" w:rsidRDefault="00826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6574" w:rsidRDefault="00826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6574" w:rsidRDefault="00826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574" w:rsidRDefault="00826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59, Title 59 of the 1976 Code is amended by adding:</w:t>
      </w:r>
    </w:p>
    <w:p w:rsidR="00826574" w:rsidRDefault="00826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574" w:rsidRDefault="00826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w:t>
      </w:r>
      <w:r>
        <w:noBreakHyphen/>
        <w:t>50.</w:t>
      </w:r>
      <w:r>
        <w:tab/>
        <w:t>(A)</w:t>
      </w:r>
      <w:r>
        <w:tab/>
        <w:t>The General Assembly declares that the principles outlined in the Profile of the South Carolina Graduate, published by Transform SC, are the standards by which our State</w:t>
      </w:r>
      <w:r w:rsidRPr="008B1D31">
        <w:t>’</w:t>
      </w:r>
      <w:r>
        <w:t>s high school graduates should be measured and are this State</w:t>
      </w:r>
      <w:r w:rsidRPr="008B1D31">
        <w:t>’</w:t>
      </w:r>
      <w:r>
        <w:t>s achievement goals for all high school students.  The State shall ensure that graduates have world class knowledge based on rigorous standards in language arts and math for college and career readiness. Students should have the opportunity to learn one of a number of foreign languages, and have offerings in science, technology, engineering, mathematics, arts, and social sciences that afford them the knowledge needed to be successful.</w:t>
      </w:r>
    </w:p>
    <w:p w:rsidR="00826574" w:rsidRDefault="00826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Students also must be offered the ability to obtain world class skills such as:</w:t>
      </w:r>
    </w:p>
    <w:p w:rsidR="00826574" w:rsidRDefault="00826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creativity and innovation;</w:t>
      </w:r>
    </w:p>
    <w:p w:rsidR="00826574" w:rsidRDefault="00826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critical thinking and problem solving;</w:t>
      </w:r>
    </w:p>
    <w:p w:rsidR="00826574" w:rsidRDefault="00826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collaboration and teamwork;</w:t>
      </w:r>
    </w:p>
    <w:p w:rsidR="00826574" w:rsidRDefault="00826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communication, information, media, and technology; and</w:t>
      </w:r>
    </w:p>
    <w:p w:rsidR="00826574" w:rsidRDefault="00826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knowing how to learn.</w:t>
      </w:r>
    </w:p>
    <w:p w:rsidR="00826574" w:rsidRDefault="00826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Students finally also must be offered the ability to learn life and career characteristics such as:</w:t>
      </w:r>
    </w:p>
    <w:p w:rsidR="00826574" w:rsidRDefault="00826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t>integrity;</w:t>
      </w:r>
    </w:p>
    <w:p w:rsidR="00826574" w:rsidRDefault="00826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self</w:t>
      </w:r>
      <w:r>
        <w:noBreakHyphen/>
        <w:t>direction;</w:t>
      </w:r>
    </w:p>
    <w:p w:rsidR="00826574" w:rsidRDefault="00826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global perspective;</w:t>
      </w:r>
    </w:p>
    <w:p w:rsidR="00826574" w:rsidRDefault="00826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perseverance;</w:t>
      </w:r>
    </w:p>
    <w:p w:rsidR="00826574" w:rsidRDefault="00826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work ethic; and</w:t>
      </w:r>
    </w:p>
    <w:p w:rsidR="00826574" w:rsidRDefault="00826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interpersonal skills.”</w:t>
      </w:r>
    </w:p>
    <w:p w:rsidR="00826574" w:rsidRDefault="00826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574" w:rsidRDefault="00826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26574" w:rsidRDefault="008265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160DC" w:rsidRDefault="000160DC" w:rsidP="00826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160DC" w:rsidSect="00BB3370">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750" w:rsidRDefault="00633750" w:rsidP="009F0C77">
      <w:r>
        <w:separator/>
      </w:r>
    </w:p>
  </w:endnote>
  <w:endnote w:type="continuationSeparator" w:id="0">
    <w:p w:rsidR="00633750" w:rsidRDefault="006337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9B7B44-5641-4F0D-9402-BA3876D11FBC}"/>
    <w:embedBold r:id="rId2" w:fontKey="{24977325-4E81-41A4-9B36-F701496391FE}"/>
  </w:font>
  <w:font w:name="Calibri">
    <w:panose1 w:val="020F0502020204030204"/>
    <w:charset w:val="00"/>
    <w:family w:val="swiss"/>
    <w:pitch w:val="variable"/>
    <w:sig w:usb0="E00002FF" w:usb1="4000ACFF" w:usb2="00000001" w:usb3="00000000" w:csb0="0000019F" w:csb1="00000000"/>
    <w:embedRegular r:id="rId3" w:fontKey="{30500E90-0400-46BB-A6CA-AAE4646756CE}"/>
  </w:font>
  <w:font w:name="Segoe UI">
    <w:panose1 w:val="020B0502040204020203"/>
    <w:charset w:val="00"/>
    <w:family w:val="swiss"/>
    <w:pitch w:val="variable"/>
    <w:sig w:usb0="E10022FF" w:usb1="C000E47F" w:usb2="00000029" w:usb3="00000000" w:csb0="000001DF" w:csb1="00000000"/>
    <w:embedRegular r:id="rId4" w:fontKey="{9E3D4C13-679C-4D7E-825A-BA0E1B51BD10}"/>
  </w:font>
  <w:font w:name="Cambria">
    <w:panose1 w:val="02040503050406030204"/>
    <w:charset w:val="00"/>
    <w:family w:val="roman"/>
    <w:pitch w:val="variable"/>
    <w:sig w:usb0="E00002FF" w:usb1="400004FF" w:usb2="00000000" w:usb3="00000000" w:csb0="0000019F" w:csb1="00000000"/>
    <w:embedRegular r:id="rId5" w:fontKey="{099562AB-8BA0-455A-B18A-C60A089A90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9EA" w:rsidRPr="00473B34" w:rsidRDefault="00473B34" w:rsidP="00473B34">
    <w:pPr>
      <w:pStyle w:val="Footer"/>
      <w:tabs>
        <w:tab w:val="clear" w:pos="4680"/>
        <w:tab w:val="clear" w:pos="9360"/>
        <w:tab w:val="center" w:pos="2995"/>
      </w:tabs>
      <w:spacing w:before="120"/>
    </w:pPr>
    <w:r>
      <w:t>[4783]</w:t>
    </w:r>
    <w:r>
      <w:tab/>
    </w:r>
    <w:r>
      <w:fldChar w:fldCharType="begin"/>
    </w:r>
    <w:r>
      <w:instrText xml:space="preserve"> PAGE  \* MERGEFORMAT </w:instrText>
    </w:r>
    <w:r>
      <w:fldChar w:fldCharType="separate"/>
    </w:r>
    <w:r w:rsidR="001C63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750" w:rsidRDefault="00633750" w:rsidP="009F0C77">
      <w:r>
        <w:separator/>
      </w:r>
    </w:p>
  </w:footnote>
  <w:footnote w:type="continuationSeparator" w:id="0">
    <w:p w:rsidR="00633750" w:rsidRDefault="006337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68SD16"/>
    <w:docVar w:name="CoverBillType" w:val="b"/>
    <w:docVar w:name="docpath" w:val="L:\Council\bills\NL\13568SD16.DOCX"/>
    <w:docVar w:name="dvBillNumber" w:val="4783"/>
    <w:docVar w:name="dvBillNumberPrefix" w:val="H. "/>
    <w:docVar w:name="dvOriginalBody" w:val="House"/>
    <w:docVar w:name="dvSteno" w:val="NL"/>
    <w:docVar w:name="NameofBody" w:val="h"/>
    <w:docVar w:name="vgroup2" w:val="Council"/>
  </w:docVars>
  <w:rsids>
    <w:rsidRoot w:val="0060468B"/>
    <w:rsid w:val="00011869"/>
    <w:rsid w:val="00015CD6"/>
    <w:rsid w:val="000160DC"/>
    <w:rsid w:val="000554D8"/>
    <w:rsid w:val="000811CD"/>
    <w:rsid w:val="000E1785"/>
    <w:rsid w:val="000F40FA"/>
    <w:rsid w:val="0010776B"/>
    <w:rsid w:val="00133E66"/>
    <w:rsid w:val="001435A3"/>
    <w:rsid w:val="00146ED3"/>
    <w:rsid w:val="00151044"/>
    <w:rsid w:val="001C636C"/>
    <w:rsid w:val="001D08F2"/>
    <w:rsid w:val="001D525B"/>
    <w:rsid w:val="001D7F4F"/>
    <w:rsid w:val="00205238"/>
    <w:rsid w:val="002321B6"/>
    <w:rsid w:val="00250967"/>
    <w:rsid w:val="002543C8"/>
    <w:rsid w:val="0025541D"/>
    <w:rsid w:val="00284AAE"/>
    <w:rsid w:val="002D5C72"/>
    <w:rsid w:val="002E5912"/>
    <w:rsid w:val="00301B21"/>
    <w:rsid w:val="00325348"/>
    <w:rsid w:val="0032732C"/>
    <w:rsid w:val="00336AD0"/>
    <w:rsid w:val="00341799"/>
    <w:rsid w:val="003703EE"/>
    <w:rsid w:val="0037079A"/>
    <w:rsid w:val="003C4DAB"/>
    <w:rsid w:val="003D01E8"/>
    <w:rsid w:val="003E518D"/>
    <w:rsid w:val="003E5288"/>
    <w:rsid w:val="003F6D79"/>
    <w:rsid w:val="0041760A"/>
    <w:rsid w:val="00417C01"/>
    <w:rsid w:val="004403BD"/>
    <w:rsid w:val="00461441"/>
    <w:rsid w:val="00473B34"/>
    <w:rsid w:val="004809EE"/>
    <w:rsid w:val="004E7D54"/>
    <w:rsid w:val="005273C6"/>
    <w:rsid w:val="00530A69"/>
    <w:rsid w:val="00545593"/>
    <w:rsid w:val="00577C6C"/>
    <w:rsid w:val="005C2FE2"/>
    <w:rsid w:val="005E2BC9"/>
    <w:rsid w:val="0060468B"/>
    <w:rsid w:val="00605102"/>
    <w:rsid w:val="006215AA"/>
    <w:rsid w:val="00633750"/>
    <w:rsid w:val="00641CA2"/>
    <w:rsid w:val="006913C9"/>
    <w:rsid w:val="0069470D"/>
    <w:rsid w:val="006E6774"/>
    <w:rsid w:val="00734F00"/>
    <w:rsid w:val="007A70AE"/>
    <w:rsid w:val="00826574"/>
    <w:rsid w:val="008362E8"/>
    <w:rsid w:val="008A1768"/>
    <w:rsid w:val="008B1D31"/>
    <w:rsid w:val="008D09EA"/>
    <w:rsid w:val="008F0F33"/>
    <w:rsid w:val="008F4429"/>
    <w:rsid w:val="0094021A"/>
    <w:rsid w:val="00953D27"/>
    <w:rsid w:val="009B44AF"/>
    <w:rsid w:val="009C6A0B"/>
    <w:rsid w:val="009F0C77"/>
    <w:rsid w:val="009F4DD1"/>
    <w:rsid w:val="00A41684"/>
    <w:rsid w:val="00A64E80"/>
    <w:rsid w:val="00A71D7C"/>
    <w:rsid w:val="00A72BCD"/>
    <w:rsid w:val="00A741D9"/>
    <w:rsid w:val="00A833AB"/>
    <w:rsid w:val="00A9741D"/>
    <w:rsid w:val="00AD4B17"/>
    <w:rsid w:val="00B412D4"/>
    <w:rsid w:val="00B72E75"/>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84277"/>
    <w:rsid w:val="00FA30DE"/>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2DD22F-5B71-46D6-A817-AAF37C939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1D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D31"/>
    <w:rPr>
      <w:rFonts w:ascii="Segoe UI" w:eastAsia="Times New Roman" w:hAnsi="Segoe UI" w:cs="Segoe UI"/>
      <w:sz w:val="18"/>
      <w:szCs w:val="18"/>
    </w:rPr>
  </w:style>
  <w:style w:type="character" w:styleId="Hyperlink">
    <w:name w:val="Hyperlink"/>
    <w:basedOn w:val="DefaultParagraphFont"/>
    <w:uiPriority w:val="99"/>
    <w:unhideWhenUsed/>
    <w:rsid w:val="000160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28-16.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6\01-28-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4783_20160203.docx" TargetMode="External"/><Relationship Id="rId5" Type="http://schemas.openxmlformats.org/officeDocument/2006/relationships/footnotes" Target="footnotes.xml"/><Relationship Id="rId10" Type="http://schemas.openxmlformats.org/officeDocument/2006/relationships/hyperlink" Target="file:///p:\pprever\2015-16\4783_2016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83&amp;session=121&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E59C8-2289-4498-9B88-CAA4AE7F4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463</Words>
  <Characters>2643</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4783: High school graduates - South Carolina Legislature Online</dc:title>
  <dc:creator>nancylee</dc:creator>
  <cp:lastModifiedBy>N Cumfer</cp:lastModifiedBy>
  <cp:revision>2</cp:revision>
  <cp:lastPrinted>2016-01-25T22:10:00Z</cp:lastPrinted>
  <dcterms:created xsi:type="dcterms:W3CDTF">2016-12-02T19:18:00Z</dcterms:created>
  <dcterms:modified xsi:type="dcterms:W3CDTF">2016-12-02T19:18:00Z</dcterms:modified>
</cp:coreProperties>
</file>