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64A" w:rsidRDefault="002B464A" w:rsidP="002B464A">
      <w:pPr>
        <w:widowControl w:val="0"/>
        <w:jc w:val="center"/>
      </w:pPr>
      <w:bookmarkStart w:id="0" w:name="_GoBack"/>
      <w:bookmarkEnd w:id="0"/>
      <w:r w:rsidRPr="002B464A">
        <w:rPr>
          <w:b/>
        </w:rPr>
        <w:t>South Carolina General Assembly</w:t>
      </w:r>
    </w:p>
    <w:p w:rsidR="002B464A" w:rsidRDefault="002B464A" w:rsidP="002B464A">
      <w:pPr>
        <w:widowControl w:val="0"/>
        <w:jc w:val="center"/>
      </w:pPr>
      <w:r>
        <w:t>121st Session, 2015-2016</w:t>
      </w:r>
    </w:p>
    <w:p w:rsidR="002B464A" w:rsidRDefault="002B464A" w:rsidP="002B464A">
      <w:pPr>
        <w:widowControl w:val="0"/>
        <w:jc w:val="left"/>
      </w:pPr>
    </w:p>
    <w:p w:rsidR="002B464A" w:rsidRDefault="002B464A" w:rsidP="002B464A">
      <w:pPr>
        <w:widowControl w:val="0"/>
        <w:jc w:val="left"/>
        <w:rPr>
          <w:b/>
        </w:rPr>
      </w:pPr>
      <w:r w:rsidRPr="002B464A">
        <w:rPr>
          <w:b/>
        </w:rPr>
        <w:t>H. 5338</w:t>
      </w:r>
    </w:p>
    <w:p w:rsidR="002B464A" w:rsidRDefault="002B464A" w:rsidP="002B464A">
      <w:pPr>
        <w:widowControl w:val="0"/>
        <w:jc w:val="left"/>
        <w:rPr>
          <w:b/>
        </w:rPr>
      </w:pPr>
    </w:p>
    <w:p w:rsidR="002B464A" w:rsidRDefault="002B464A" w:rsidP="002B464A">
      <w:pPr>
        <w:widowControl w:val="0"/>
        <w:jc w:val="left"/>
      </w:pPr>
      <w:r w:rsidRPr="002B464A">
        <w:rPr>
          <w:b/>
        </w:rPr>
        <w:t>STATUS INFORMATION</w:t>
      </w:r>
    </w:p>
    <w:p w:rsidR="002B464A" w:rsidRDefault="002B464A" w:rsidP="002B464A">
      <w:pPr>
        <w:widowControl w:val="0"/>
        <w:jc w:val="left"/>
      </w:pPr>
    </w:p>
    <w:p w:rsidR="002B464A" w:rsidRDefault="002B464A" w:rsidP="002B464A">
      <w:pPr>
        <w:widowControl w:val="0"/>
        <w:jc w:val="left"/>
      </w:pPr>
      <w:r>
        <w:t>Concurrent Resolution</w:t>
      </w:r>
    </w:p>
    <w:p w:rsidR="002B464A" w:rsidRDefault="002B464A" w:rsidP="002B464A">
      <w:pPr>
        <w:widowControl w:val="0"/>
        <w:jc w:val="left"/>
      </w:pPr>
      <w:r>
        <w:t>Sponsors: Reps. Ott, Hart,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2B464A" w:rsidRDefault="002B464A" w:rsidP="002B464A">
      <w:pPr>
        <w:widowControl w:val="0"/>
        <w:jc w:val="left"/>
      </w:pPr>
      <w:r>
        <w:t>Document Path: l:\council\bills\rm\1626cm16.docx</w:t>
      </w:r>
    </w:p>
    <w:p w:rsidR="002B464A" w:rsidRDefault="002B464A" w:rsidP="002B464A">
      <w:pPr>
        <w:widowControl w:val="0"/>
        <w:jc w:val="left"/>
      </w:pPr>
    </w:p>
    <w:p w:rsidR="005B3B1C" w:rsidRDefault="005B3B1C" w:rsidP="002B464A">
      <w:pPr>
        <w:widowControl w:val="0"/>
        <w:jc w:val="left"/>
      </w:pPr>
      <w:r>
        <w:t>Introduced in the House on May 18, 2016</w:t>
      </w:r>
    </w:p>
    <w:p w:rsidR="005B3B1C" w:rsidRDefault="005B3B1C" w:rsidP="002B464A">
      <w:pPr>
        <w:widowControl w:val="0"/>
        <w:jc w:val="left"/>
      </w:pPr>
      <w:r>
        <w:t>Introduced in the Senate on May 18, 2016</w:t>
      </w:r>
    </w:p>
    <w:p w:rsidR="005B3B1C" w:rsidRDefault="005B3B1C" w:rsidP="002B464A">
      <w:pPr>
        <w:widowControl w:val="0"/>
        <w:jc w:val="left"/>
      </w:pPr>
      <w:r>
        <w:t>Adopted by the General Assembly on May 18, 2016</w:t>
      </w:r>
    </w:p>
    <w:p w:rsidR="005B3B1C" w:rsidRDefault="005B3B1C" w:rsidP="002B464A">
      <w:pPr>
        <w:widowControl w:val="0"/>
        <w:jc w:val="left"/>
      </w:pPr>
    </w:p>
    <w:p w:rsidR="002B464A" w:rsidRDefault="002B464A" w:rsidP="002B464A">
      <w:pPr>
        <w:widowControl w:val="0"/>
        <w:jc w:val="left"/>
      </w:pPr>
      <w:r>
        <w:t xml:space="preserve">Summary: </w:t>
      </w:r>
      <w:r w:rsidR="00754AE9">
        <w:t>Dr. Steve A. Wilson</w:t>
      </w:r>
    </w:p>
    <w:p w:rsidR="002B464A" w:rsidRDefault="002B464A" w:rsidP="002B464A">
      <w:pPr>
        <w:widowControl w:val="0"/>
        <w:jc w:val="left"/>
      </w:pPr>
    </w:p>
    <w:p w:rsidR="002B464A" w:rsidRDefault="002B464A" w:rsidP="002B464A">
      <w:pPr>
        <w:widowControl w:val="0"/>
        <w:jc w:val="left"/>
      </w:pPr>
    </w:p>
    <w:p w:rsidR="002B464A" w:rsidRDefault="002B464A" w:rsidP="002B46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B464A">
        <w:rPr>
          <w:b/>
        </w:rPr>
        <w:t>HISTORY OF LEGISLATIVE ACTIONS</w:t>
      </w:r>
    </w:p>
    <w:p w:rsidR="002B464A" w:rsidRDefault="002B464A" w:rsidP="002B46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B464A" w:rsidRPr="002B464A" w:rsidRDefault="002B464A" w:rsidP="002B46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B464A">
        <w:rPr>
          <w:u w:val="single"/>
        </w:rPr>
        <w:tab/>
        <w:t>Date</w:t>
      </w:r>
      <w:r w:rsidRPr="002B464A">
        <w:rPr>
          <w:u w:val="single"/>
        </w:rPr>
        <w:tab/>
        <w:t>Body</w:t>
      </w:r>
      <w:r w:rsidRPr="002B464A">
        <w:rPr>
          <w:u w:val="single"/>
        </w:rPr>
        <w:tab/>
        <w:t>Action Description with journal page number</w:t>
      </w:r>
      <w:r w:rsidRPr="002B464A">
        <w:rPr>
          <w:u w:val="single"/>
        </w:rPr>
        <w:tab/>
      </w:r>
    </w:p>
    <w:p w:rsidR="00FA2072" w:rsidRDefault="00FA2072" w:rsidP="00FA20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5/18/2016</w:t>
      </w:r>
      <w:r>
        <w:tab/>
        <w:t>House</w:t>
      </w:r>
      <w:r>
        <w:tab/>
      </w:r>
      <w:r w:rsidRPr="00217CFF">
        <w:t>Intr</w:t>
      </w:r>
      <w:r>
        <w:t xml:space="preserve">oduced, adopted, sent to Senate </w:t>
      </w:r>
      <w:r w:rsidRPr="00217CFF">
        <w:t>(</w:t>
      </w:r>
      <w:hyperlink r:id="rId7" w:history="1">
        <w:r w:rsidRPr="00246E55">
          <w:rPr>
            <w:rStyle w:val="Hyperlink"/>
          </w:rPr>
          <w:t>House Journal</w:t>
        </w:r>
        <w:r w:rsidRPr="00246E55">
          <w:rPr>
            <w:rStyle w:val="Hyperlink"/>
          </w:rPr>
          <w:noBreakHyphen/>
          <w:t>page 52</w:t>
        </w:r>
      </w:hyperlink>
      <w:r w:rsidRPr="00217CFF">
        <w:t>)</w:t>
      </w:r>
    </w:p>
    <w:p w:rsidR="00FA2072" w:rsidRDefault="00FA2072" w:rsidP="00FA20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5/18/2016</w:t>
      </w:r>
      <w:r>
        <w:tab/>
        <w:t>Senate</w:t>
      </w:r>
      <w:r>
        <w:tab/>
      </w:r>
      <w:r w:rsidRPr="00217CFF">
        <w:t>Introduced, ado</w:t>
      </w:r>
      <w:r>
        <w:t xml:space="preserve">pted, returned with concurrence </w:t>
      </w:r>
      <w:r w:rsidRPr="00217CFF">
        <w:t>(</w:t>
      </w:r>
      <w:hyperlink r:id="rId8" w:history="1">
        <w:r w:rsidRPr="00246E55">
          <w:rPr>
            <w:rStyle w:val="Hyperlink"/>
          </w:rPr>
          <w:t>Senate Journal</w:t>
        </w:r>
        <w:r w:rsidRPr="00246E55">
          <w:rPr>
            <w:rStyle w:val="Hyperlink"/>
          </w:rPr>
          <w:noBreakHyphen/>
          <w:t>page 11</w:t>
        </w:r>
      </w:hyperlink>
      <w:r w:rsidRPr="00217CFF">
        <w:t>)</w:t>
      </w:r>
    </w:p>
    <w:p w:rsidR="00FA2072" w:rsidRDefault="00FA2072" w:rsidP="00FA20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B464A" w:rsidRDefault="002B464A" w:rsidP="002B46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2B464A">
          <w:rPr>
            <w:rStyle w:val="Hyperlink"/>
          </w:rPr>
          <w:t>legislative information</w:t>
        </w:r>
      </w:hyperlink>
      <w:r>
        <w:t xml:space="preserve"> at the website</w:t>
      </w:r>
    </w:p>
    <w:p w:rsidR="002B464A" w:rsidRDefault="002B464A" w:rsidP="002B46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464A" w:rsidRPr="002B464A" w:rsidRDefault="002B464A" w:rsidP="002B46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464A" w:rsidRDefault="002B464A" w:rsidP="002B464A">
      <w:r w:rsidRPr="002B464A">
        <w:rPr>
          <w:b/>
        </w:rPr>
        <w:t>VERSIONS OF THIS BILL</w:t>
      </w:r>
    </w:p>
    <w:p w:rsidR="002B464A" w:rsidRDefault="002B464A" w:rsidP="002B464A"/>
    <w:p w:rsidR="002B464A" w:rsidRDefault="00246E55" w:rsidP="002B464A">
      <w:hyperlink r:id="rId10" w:history="1">
        <w:r w:rsidR="002B464A">
          <w:rPr>
            <w:rStyle w:val="Hyperlink"/>
          </w:rPr>
          <w:t>5/18/2016</w:t>
        </w:r>
      </w:hyperlink>
    </w:p>
    <w:p w:rsidR="002B464A" w:rsidRDefault="002B464A" w:rsidP="002B464A"/>
    <w:p w:rsidR="002B464A" w:rsidRDefault="002B464A" w:rsidP="002B464A">
      <w:pPr>
        <w:sectPr w:rsidR="002B464A" w:rsidSect="002B464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21E79" w:rsidRDefault="00E21E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1E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4794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5122" w:rsidRPr="005C0FAA" w:rsidRDefault="006A08FB" w:rsidP="002751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75122" w:rsidRPr="00DF6C52">
        <w:rPr>
          <w:color w:val="000000" w:themeColor="text1"/>
          <w:u w:color="000000" w:themeColor="text1"/>
        </w:rPr>
        <w:t xml:space="preserve">RECOGNIZE AND HONOR </w:t>
      </w:r>
      <w:r w:rsidR="005759F1">
        <w:rPr>
          <w:color w:val="000000" w:themeColor="text1"/>
          <w:u w:color="000000" w:themeColor="text1"/>
        </w:rPr>
        <w:t xml:space="preserve">DR. STEVE A. </w:t>
      </w:r>
      <w:r w:rsidR="00AD203C">
        <w:rPr>
          <w:color w:val="000000" w:themeColor="text1"/>
          <w:u w:color="000000" w:themeColor="text1"/>
        </w:rPr>
        <w:t>WILSON</w:t>
      </w:r>
      <w:r w:rsidR="001A3B50">
        <w:rPr>
          <w:color w:val="000000" w:themeColor="text1"/>
          <w:u w:color="000000" w:themeColor="text1"/>
        </w:rPr>
        <w:t>, SUPERINTENDENT</w:t>
      </w:r>
      <w:r w:rsidR="00275122" w:rsidRPr="00DF6C52">
        <w:rPr>
          <w:color w:val="000000" w:themeColor="text1"/>
          <w:u w:color="000000" w:themeColor="text1"/>
        </w:rPr>
        <w:t xml:space="preserve"> OF </w:t>
      </w:r>
      <w:r w:rsidR="001A3B50">
        <w:rPr>
          <w:color w:val="000000" w:themeColor="text1"/>
          <w:u w:color="000000" w:themeColor="text1"/>
        </w:rPr>
        <w:t xml:space="preserve">THE </w:t>
      </w:r>
      <w:r w:rsidR="00AD203C">
        <w:rPr>
          <w:color w:val="000000" w:themeColor="text1"/>
          <w:u w:color="000000" w:themeColor="text1"/>
        </w:rPr>
        <w:t>CALHOUN</w:t>
      </w:r>
      <w:r w:rsidR="00275122" w:rsidRPr="00DF6C52">
        <w:rPr>
          <w:color w:val="000000" w:themeColor="text1"/>
          <w:u w:color="000000" w:themeColor="text1"/>
        </w:rPr>
        <w:t xml:space="preserve"> COUNTY </w:t>
      </w:r>
      <w:r w:rsidR="001A3B50">
        <w:rPr>
          <w:color w:val="000000" w:themeColor="text1"/>
          <w:u w:color="000000" w:themeColor="text1"/>
        </w:rPr>
        <w:t xml:space="preserve">PUBLIC </w:t>
      </w:r>
      <w:r w:rsidR="007D6127">
        <w:rPr>
          <w:color w:val="000000" w:themeColor="text1"/>
          <w:u w:color="000000" w:themeColor="text1"/>
        </w:rPr>
        <w:t>SCHOOL</w:t>
      </w:r>
      <w:r w:rsidR="001A3B50">
        <w:rPr>
          <w:color w:val="000000" w:themeColor="text1"/>
          <w:u w:color="000000" w:themeColor="text1"/>
        </w:rPr>
        <w:t>S,</w:t>
      </w:r>
      <w:r w:rsidR="007D6127">
        <w:rPr>
          <w:color w:val="000000" w:themeColor="text1"/>
          <w:u w:color="000000" w:themeColor="text1"/>
        </w:rPr>
        <w:t xml:space="preserve"> </w:t>
      </w:r>
      <w:r w:rsidR="00275122" w:rsidRPr="00DF6C52">
        <w:rPr>
          <w:color w:val="000000" w:themeColor="text1"/>
          <w:u w:color="000000" w:themeColor="text1"/>
        </w:rPr>
        <w:t xml:space="preserve">FOR HIS OUTSTANDING CONTRIBUTIONS TO </w:t>
      </w:r>
      <w:r w:rsidR="001A3B50">
        <w:rPr>
          <w:color w:val="000000" w:themeColor="text1"/>
          <w:u w:color="000000" w:themeColor="text1"/>
        </w:rPr>
        <w:t xml:space="preserve">THE </w:t>
      </w:r>
      <w:r w:rsidR="00275122" w:rsidRPr="00DF6C52">
        <w:rPr>
          <w:color w:val="000000" w:themeColor="text1"/>
          <w:u w:color="000000" w:themeColor="text1"/>
        </w:rPr>
        <w:t xml:space="preserve">PUBLIC SCHOOLS </w:t>
      </w:r>
      <w:r w:rsidR="001A3B50">
        <w:rPr>
          <w:color w:val="000000" w:themeColor="text1"/>
          <w:u w:color="000000" w:themeColor="text1"/>
        </w:rPr>
        <w:t xml:space="preserve">OF </w:t>
      </w:r>
      <w:r w:rsidR="001A3B50" w:rsidRPr="00DF6C52">
        <w:rPr>
          <w:color w:val="000000" w:themeColor="text1"/>
          <w:u w:color="000000" w:themeColor="text1"/>
        </w:rPr>
        <w:t xml:space="preserve">SOUTH CAROLINA </w:t>
      </w:r>
      <w:r w:rsidR="00275122" w:rsidRPr="00DF6C52">
        <w:rPr>
          <w:color w:val="000000" w:themeColor="text1"/>
          <w:u w:color="000000" w:themeColor="text1"/>
        </w:rPr>
        <w:t>AND TO CONGRATULATE HIM ON BEING NAMED 201</w:t>
      </w:r>
      <w:r w:rsidR="00386F33">
        <w:rPr>
          <w:color w:val="000000" w:themeColor="text1"/>
          <w:u w:color="000000" w:themeColor="text1"/>
        </w:rPr>
        <w:t xml:space="preserve">7 </w:t>
      </w:r>
      <w:r w:rsidR="00275122" w:rsidRPr="00DF6C52">
        <w:rPr>
          <w:color w:val="000000" w:themeColor="text1"/>
          <w:u w:color="000000" w:themeColor="text1"/>
        </w:rPr>
        <w:t>SOUTH CAROLINA SUPERINTENDENT OF THE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A25E1" w:rsidRPr="00DF6C52" w:rsidRDefault="00C44794" w:rsidP="00EA2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A25E1" w:rsidRPr="00DF6C52">
        <w:rPr>
          <w:color w:val="000000" w:themeColor="text1"/>
          <w:u w:color="000000" w:themeColor="text1"/>
        </w:rPr>
        <w:t xml:space="preserve">the members of the South Carolina </w:t>
      </w:r>
      <w:r w:rsidR="000E2922">
        <w:rPr>
          <w:color w:val="000000" w:themeColor="text1"/>
          <w:u w:color="000000" w:themeColor="text1"/>
        </w:rPr>
        <w:t>General Assembly</w:t>
      </w:r>
      <w:r w:rsidR="00EA25E1" w:rsidRPr="00DF6C52">
        <w:rPr>
          <w:color w:val="000000" w:themeColor="text1"/>
          <w:u w:color="000000" w:themeColor="text1"/>
        </w:rPr>
        <w:t xml:space="preserve"> are pleased to learn that </w:t>
      </w:r>
      <w:r w:rsidR="00050AC3">
        <w:rPr>
          <w:color w:val="000000" w:themeColor="text1"/>
          <w:u w:color="000000" w:themeColor="text1"/>
        </w:rPr>
        <w:t>D</w:t>
      </w:r>
      <w:r w:rsidR="00EA25E1" w:rsidRPr="00DF6C52">
        <w:rPr>
          <w:color w:val="000000" w:themeColor="text1"/>
          <w:u w:color="000000" w:themeColor="text1"/>
        </w:rPr>
        <w:t xml:space="preserve">r. </w:t>
      </w:r>
      <w:r w:rsidR="00050AC3">
        <w:rPr>
          <w:color w:val="000000" w:themeColor="text1"/>
          <w:u w:color="000000" w:themeColor="text1"/>
        </w:rPr>
        <w:t xml:space="preserve">Steve </w:t>
      </w:r>
      <w:r w:rsidR="005759F1">
        <w:rPr>
          <w:color w:val="000000" w:themeColor="text1"/>
          <w:u w:color="000000" w:themeColor="text1"/>
        </w:rPr>
        <w:t xml:space="preserve">A. </w:t>
      </w:r>
      <w:r w:rsidR="00050AC3">
        <w:rPr>
          <w:color w:val="000000" w:themeColor="text1"/>
          <w:u w:color="000000" w:themeColor="text1"/>
        </w:rPr>
        <w:t>Wilson</w:t>
      </w:r>
      <w:r w:rsidR="00EA25E1" w:rsidRPr="00DF6C52">
        <w:rPr>
          <w:color w:val="000000" w:themeColor="text1"/>
          <w:u w:color="000000" w:themeColor="text1"/>
        </w:rPr>
        <w:t xml:space="preserve"> </w:t>
      </w:r>
      <w:r w:rsidR="002F2985">
        <w:rPr>
          <w:color w:val="000000" w:themeColor="text1"/>
          <w:u w:color="000000" w:themeColor="text1"/>
        </w:rPr>
        <w:t xml:space="preserve">of </w:t>
      </w:r>
      <w:r w:rsidR="00022BD1">
        <w:rPr>
          <w:color w:val="000000" w:themeColor="text1"/>
          <w:u w:color="000000" w:themeColor="text1"/>
        </w:rPr>
        <w:t xml:space="preserve">the </w:t>
      </w:r>
      <w:r w:rsidR="002F2985">
        <w:rPr>
          <w:color w:val="000000" w:themeColor="text1"/>
          <w:u w:color="000000" w:themeColor="text1"/>
        </w:rPr>
        <w:t xml:space="preserve">Calhoun County </w:t>
      </w:r>
      <w:r w:rsidR="00022BD1">
        <w:rPr>
          <w:color w:val="000000" w:themeColor="text1"/>
          <w:u w:color="000000" w:themeColor="text1"/>
        </w:rPr>
        <w:t xml:space="preserve">Public </w:t>
      </w:r>
      <w:r w:rsidR="002F2985">
        <w:rPr>
          <w:color w:val="000000" w:themeColor="text1"/>
          <w:u w:color="000000" w:themeColor="text1"/>
        </w:rPr>
        <w:t>School</w:t>
      </w:r>
      <w:r w:rsidR="00022BD1">
        <w:rPr>
          <w:color w:val="000000" w:themeColor="text1"/>
          <w:u w:color="000000" w:themeColor="text1"/>
        </w:rPr>
        <w:t>s</w:t>
      </w:r>
      <w:r w:rsidR="002F2985">
        <w:rPr>
          <w:color w:val="000000" w:themeColor="text1"/>
          <w:u w:color="000000" w:themeColor="text1"/>
        </w:rPr>
        <w:t xml:space="preserve"> </w:t>
      </w:r>
      <w:r w:rsidR="00EA25E1" w:rsidRPr="00DF6C52">
        <w:rPr>
          <w:color w:val="000000" w:themeColor="text1"/>
          <w:u w:color="000000" w:themeColor="text1"/>
        </w:rPr>
        <w:t>has been named 201</w:t>
      </w:r>
      <w:r w:rsidR="00050AC3">
        <w:rPr>
          <w:color w:val="000000" w:themeColor="text1"/>
          <w:u w:color="000000" w:themeColor="text1"/>
        </w:rPr>
        <w:t>7</w:t>
      </w:r>
      <w:r w:rsidR="00EA25E1" w:rsidRPr="00DF6C52">
        <w:rPr>
          <w:color w:val="000000" w:themeColor="text1"/>
          <w:u w:color="000000" w:themeColor="text1"/>
        </w:rPr>
        <w:t xml:space="preserve"> South Carolina Superintendent of the Year by the South Carolina Association of School Administrators; and</w:t>
      </w:r>
    </w:p>
    <w:p w:rsidR="00EA25E1" w:rsidRPr="00DF6C52" w:rsidRDefault="00EA25E1" w:rsidP="00EA2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028B" w:rsidRDefault="00EA25E1" w:rsidP="00050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6C52">
        <w:rPr>
          <w:color w:val="000000" w:themeColor="text1"/>
          <w:u w:color="000000" w:themeColor="text1"/>
        </w:rPr>
        <w:t xml:space="preserve">Whereas, in preparation for a distinguished career in education, </w:t>
      </w:r>
      <w:r w:rsidR="00AD761D">
        <w:rPr>
          <w:color w:val="000000" w:themeColor="text1"/>
          <w:u w:color="000000" w:themeColor="text1"/>
        </w:rPr>
        <w:t xml:space="preserve">Steve </w:t>
      </w:r>
      <w:r w:rsidR="005759F1">
        <w:rPr>
          <w:color w:val="000000" w:themeColor="text1"/>
          <w:u w:color="000000" w:themeColor="text1"/>
        </w:rPr>
        <w:t xml:space="preserve">A. </w:t>
      </w:r>
      <w:r w:rsidR="00AD761D">
        <w:rPr>
          <w:color w:val="000000" w:themeColor="text1"/>
          <w:u w:color="000000" w:themeColor="text1"/>
        </w:rPr>
        <w:t>Wilson</w:t>
      </w:r>
      <w:r w:rsidRPr="00DF6C52">
        <w:rPr>
          <w:color w:val="000000" w:themeColor="text1"/>
          <w:u w:color="000000" w:themeColor="text1"/>
        </w:rPr>
        <w:t xml:space="preserve"> earned a bachelor</w:t>
      </w:r>
      <w:r w:rsidR="00783E68" w:rsidRPr="00783E68">
        <w:rPr>
          <w:color w:val="000000" w:themeColor="text1"/>
          <w:u w:color="000000" w:themeColor="text1"/>
        </w:rPr>
        <w:t>’</w:t>
      </w:r>
      <w:r w:rsidRPr="00DF6C52">
        <w:rPr>
          <w:color w:val="000000" w:themeColor="text1"/>
          <w:u w:color="000000" w:themeColor="text1"/>
        </w:rPr>
        <w:t>s degree at B</w:t>
      </w:r>
      <w:r w:rsidR="0005028B">
        <w:rPr>
          <w:color w:val="000000" w:themeColor="text1"/>
          <w:u w:color="000000" w:themeColor="text1"/>
        </w:rPr>
        <w:t>enedict</w:t>
      </w:r>
      <w:r w:rsidRPr="00DF6C52">
        <w:rPr>
          <w:color w:val="000000" w:themeColor="text1"/>
          <w:u w:color="000000" w:themeColor="text1"/>
        </w:rPr>
        <w:t xml:space="preserve"> College, </w:t>
      </w:r>
      <w:r w:rsidR="0005028B">
        <w:rPr>
          <w:color w:val="000000" w:themeColor="text1"/>
          <w:u w:color="000000" w:themeColor="text1"/>
        </w:rPr>
        <w:t xml:space="preserve">after which he joined the U.S. Army, where he rose to the rank of major. </w:t>
      </w:r>
      <w:r w:rsidR="0005028B" w:rsidRPr="00B615BE">
        <w:rPr>
          <w:color w:val="000000" w:themeColor="text1"/>
          <w:u w:color="000000" w:themeColor="text1"/>
        </w:rPr>
        <w:t xml:space="preserve">In 1974, he began </w:t>
      </w:r>
      <w:r w:rsidR="0005028B">
        <w:rPr>
          <w:color w:val="000000" w:themeColor="text1"/>
          <w:u w:color="000000" w:themeColor="text1"/>
        </w:rPr>
        <w:t>h</w:t>
      </w:r>
      <w:r w:rsidR="0005028B" w:rsidRPr="00B615BE">
        <w:rPr>
          <w:color w:val="000000" w:themeColor="text1"/>
          <w:u w:color="000000" w:themeColor="text1"/>
        </w:rPr>
        <w:t>is career in education at his high school alma mater, McCrorey</w:t>
      </w:r>
      <w:r w:rsidR="00783E68">
        <w:rPr>
          <w:color w:val="000000" w:themeColor="text1"/>
          <w:u w:color="000000" w:themeColor="text1"/>
        </w:rPr>
        <w:noBreakHyphen/>
      </w:r>
      <w:r w:rsidR="0005028B">
        <w:rPr>
          <w:color w:val="000000" w:themeColor="text1"/>
          <w:u w:color="000000" w:themeColor="text1"/>
        </w:rPr>
        <w:t>Liston High School; and</w:t>
      </w:r>
    </w:p>
    <w:p w:rsidR="0005028B" w:rsidRDefault="0005028B" w:rsidP="00050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028B" w:rsidRDefault="0005028B" w:rsidP="00050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615BE">
        <w:rPr>
          <w:color w:val="000000" w:themeColor="text1"/>
          <w:u w:color="000000" w:themeColor="text1"/>
        </w:rPr>
        <w:t xml:space="preserve">n 1978, Dr. Wilson received his </w:t>
      </w:r>
      <w:r>
        <w:rPr>
          <w:color w:val="000000" w:themeColor="text1"/>
          <w:u w:color="000000" w:themeColor="text1"/>
        </w:rPr>
        <w:t>m</w:t>
      </w:r>
      <w:r w:rsidRPr="00B615BE">
        <w:rPr>
          <w:color w:val="000000" w:themeColor="text1"/>
          <w:u w:color="000000" w:themeColor="text1"/>
        </w:rPr>
        <w:t>aster</w:t>
      </w:r>
      <w:r w:rsidR="00783E68" w:rsidRPr="00783E68">
        <w:rPr>
          <w:color w:val="000000" w:themeColor="text1"/>
          <w:u w:color="000000" w:themeColor="text1"/>
        </w:rPr>
        <w:t>’</w:t>
      </w:r>
      <w:r w:rsidRPr="00B615BE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degree </w:t>
      </w:r>
      <w:r w:rsidRPr="00B615BE">
        <w:rPr>
          <w:color w:val="000000" w:themeColor="text1"/>
          <w:u w:color="000000" w:themeColor="text1"/>
        </w:rPr>
        <w:t>from Clemson University. His studies continued at Winthrop University</w:t>
      </w:r>
      <w:r>
        <w:rPr>
          <w:color w:val="000000" w:themeColor="text1"/>
          <w:u w:color="000000" w:themeColor="text1"/>
        </w:rPr>
        <w:t xml:space="preserve"> and</w:t>
      </w:r>
      <w:r w:rsidRPr="00B615BE">
        <w:rPr>
          <w:color w:val="000000" w:themeColor="text1"/>
          <w:u w:color="000000" w:themeColor="text1"/>
        </w:rPr>
        <w:t xml:space="preserve"> the University of South Carolina and </w:t>
      </w:r>
      <w:r>
        <w:rPr>
          <w:color w:val="000000" w:themeColor="text1"/>
          <w:u w:color="000000" w:themeColor="text1"/>
        </w:rPr>
        <w:t xml:space="preserve">culminated in 2001 when </w:t>
      </w:r>
      <w:r w:rsidRPr="00B615BE">
        <w:rPr>
          <w:color w:val="000000" w:themeColor="text1"/>
          <w:u w:color="000000" w:themeColor="text1"/>
        </w:rPr>
        <w:t xml:space="preserve">he earned his </w:t>
      </w:r>
      <w:r>
        <w:rPr>
          <w:color w:val="000000" w:themeColor="text1"/>
          <w:u w:color="000000" w:themeColor="text1"/>
        </w:rPr>
        <w:t xml:space="preserve">doctorate </w:t>
      </w:r>
      <w:r w:rsidRPr="00B615BE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e</w:t>
      </w:r>
      <w:r w:rsidRPr="00B615BE">
        <w:rPr>
          <w:color w:val="000000" w:themeColor="text1"/>
          <w:u w:color="000000" w:themeColor="text1"/>
        </w:rPr>
        <w:t xml:space="preserve">ducational </w:t>
      </w:r>
      <w:r>
        <w:rPr>
          <w:color w:val="000000" w:themeColor="text1"/>
          <w:u w:color="000000" w:themeColor="text1"/>
        </w:rPr>
        <w:t>l</w:t>
      </w:r>
      <w:r w:rsidRPr="00B615BE">
        <w:rPr>
          <w:color w:val="000000" w:themeColor="text1"/>
          <w:u w:color="000000" w:themeColor="text1"/>
        </w:rPr>
        <w:t>eadership from South Carolina State University</w:t>
      </w:r>
      <w:r>
        <w:rPr>
          <w:color w:val="000000" w:themeColor="text1"/>
          <w:u w:color="000000" w:themeColor="text1"/>
        </w:rPr>
        <w:t>; and</w:t>
      </w:r>
    </w:p>
    <w:p w:rsidR="0005028B" w:rsidRDefault="0005028B" w:rsidP="00050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3292" w:rsidRDefault="00003292" w:rsidP="000032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B615BE">
        <w:rPr>
          <w:color w:val="000000" w:themeColor="text1"/>
          <w:u w:color="000000" w:themeColor="text1"/>
        </w:rPr>
        <w:t xml:space="preserve">fter serving in various capacities for several school districts, Dr. Wilson advanced to serve as </w:t>
      </w:r>
      <w:r>
        <w:rPr>
          <w:color w:val="000000" w:themeColor="text1"/>
          <w:u w:color="000000" w:themeColor="text1"/>
        </w:rPr>
        <w:t>p</w:t>
      </w:r>
      <w:r w:rsidRPr="00B615BE">
        <w:rPr>
          <w:color w:val="000000" w:themeColor="text1"/>
          <w:u w:color="000000" w:themeColor="text1"/>
        </w:rPr>
        <w:t xml:space="preserve">rincipal of Newberry and Keenan </w:t>
      </w:r>
      <w:r>
        <w:rPr>
          <w:color w:val="000000" w:themeColor="text1"/>
          <w:u w:color="000000" w:themeColor="text1"/>
        </w:rPr>
        <w:t>h</w:t>
      </w:r>
      <w:r w:rsidRPr="00B615BE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B615BE">
        <w:rPr>
          <w:color w:val="000000" w:themeColor="text1"/>
          <w:u w:color="000000" w:themeColor="text1"/>
        </w:rPr>
        <w:t>chools</w:t>
      </w:r>
      <w:r>
        <w:rPr>
          <w:color w:val="000000" w:themeColor="text1"/>
          <w:u w:color="000000" w:themeColor="text1"/>
        </w:rPr>
        <w:t xml:space="preserve"> and later as e</w:t>
      </w:r>
      <w:r w:rsidRPr="00B615BE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B615BE">
        <w:rPr>
          <w:color w:val="000000" w:themeColor="text1"/>
          <w:u w:color="000000" w:themeColor="text1"/>
        </w:rPr>
        <w:t xml:space="preserve">irector of </w:t>
      </w:r>
      <w:r w:rsidR="00025B86">
        <w:rPr>
          <w:color w:val="000000" w:themeColor="text1"/>
          <w:u w:color="000000" w:themeColor="text1"/>
        </w:rPr>
        <w:t xml:space="preserve">high </w:t>
      </w:r>
      <w:r>
        <w:rPr>
          <w:color w:val="000000" w:themeColor="text1"/>
          <w:u w:color="000000" w:themeColor="text1"/>
        </w:rPr>
        <w:t>s</w:t>
      </w:r>
      <w:r w:rsidRPr="00B615BE">
        <w:rPr>
          <w:color w:val="000000" w:themeColor="text1"/>
          <w:u w:color="000000" w:themeColor="text1"/>
        </w:rPr>
        <w:t>chools for Richland School District One</w:t>
      </w:r>
      <w:r>
        <w:rPr>
          <w:color w:val="000000" w:themeColor="text1"/>
          <w:u w:color="000000" w:themeColor="text1"/>
        </w:rPr>
        <w:t>; and</w:t>
      </w:r>
    </w:p>
    <w:p w:rsidR="00003292" w:rsidRPr="00B615BE" w:rsidRDefault="00003292" w:rsidP="000032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3292" w:rsidRDefault="00003292" w:rsidP="000032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his spirit of excellence and dedicated service to the people of South Carolina, Dr. Wilson has been granted </w:t>
      </w:r>
      <w:r>
        <w:rPr>
          <w:color w:val="000000" w:themeColor="text1"/>
          <w:u w:color="000000" w:themeColor="text1"/>
        </w:rPr>
        <w:lastRenderedPageBreak/>
        <w:t>various honors, among them the S</w:t>
      </w:r>
      <w:r w:rsidRPr="00B615BE">
        <w:rPr>
          <w:color w:val="000000" w:themeColor="text1"/>
          <w:u w:color="000000" w:themeColor="text1"/>
        </w:rPr>
        <w:t>econdary Principal of the Year</w:t>
      </w:r>
      <w:r>
        <w:rPr>
          <w:color w:val="000000" w:themeColor="text1"/>
          <w:u w:color="000000" w:themeColor="text1"/>
        </w:rPr>
        <w:t xml:space="preserve"> award </w:t>
      </w:r>
      <w:r w:rsidRPr="00B615BE">
        <w:rPr>
          <w:color w:val="000000" w:themeColor="text1"/>
          <w:u w:color="000000" w:themeColor="text1"/>
        </w:rPr>
        <w:t>for the State of South Carolina</w:t>
      </w:r>
      <w:r>
        <w:rPr>
          <w:color w:val="000000" w:themeColor="text1"/>
          <w:u w:color="000000" w:themeColor="text1"/>
        </w:rPr>
        <w:t xml:space="preserve"> and</w:t>
      </w:r>
      <w:r w:rsidRPr="00B615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B615BE">
        <w:rPr>
          <w:color w:val="000000" w:themeColor="text1"/>
          <w:u w:color="000000" w:themeColor="text1"/>
        </w:rPr>
        <w:t>he Order of the Silver Crescent</w:t>
      </w:r>
      <w:r>
        <w:rPr>
          <w:color w:val="000000" w:themeColor="text1"/>
          <w:u w:color="000000" w:themeColor="text1"/>
        </w:rPr>
        <w:t>,</w:t>
      </w:r>
      <w:r w:rsidRPr="00B615BE">
        <w:rPr>
          <w:color w:val="000000" w:themeColor="text1"/>
          <w:u w:color="000000" w:themeColor="text1"/>
        </w:rPr>
        <w:t xml:space="preserve"> awarded by the Governor</w:t>
      </w:r>
      <w:r>
        <w:rPr>
          <w:color w:val="000000" w:themeColor="text1"/>
          <w:u w:color="000000" w:themeColor="text1"/>
        </w:rPr>
        <w:t xml:space="preserve"> of South Carolina; and</w:t>
      </w:r>
    </w:p>
    <w:p w:rsidR="0005028B" w:rsidRDefault="0005028B" w:rsidP="00EA2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7BEB" w:rsidRDefault="00C87BEB" w:rsidP="00EA2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EA25E1" w:rsidRPr="00DF6C52">
        <w:rPr>
          <w:color w:val="000000" w:themeColor="text1"/>
          <w:u w:color="000000" w:themeColor="text1"/>
        </w:rPr>
        <w:t xml:space="preserve">hereas, this </w:t>
      </w:r>
      <w:r>
        <w:rPr>
          <w:color w:val="000000" w:themeColor="text1"/>
          <w:u w:color="000000" w:themeColor="text1"/>
        </w:rPr>
        <w:t>forty</w:t>
      </w:r>
      <w:r w:rsidR="00783E68">
        <w:rPr>
          <w:color w:val="000000" w:themeColor="text1"/>
          <w:u w:color="000000" w:themeColor="text1"/>
        </w:rPr>
        <w:noBreakHyphen/>
      </w:r>
      <w:r w:rsidR="005759F1">
        <w:rPr>
          <w:color w:val="000000" w:themeColor="text1"/>
          <w:u w:color="000000" w:themeColor="text1"/>
        </w:rPr>
        <w:t>two</w:t>
      </w:r>
      <w:r w:rsidR="00783E68">
        <w:rPr>
          <w:color w:val="000000" w:themeColor="text1"/>
          <w:u w:color="000000" w:themeColor="text1"/>
        </w:rPr>
        <w:noBreakHyphen/>
      </w:r>
      <w:r w:rsidR="00EA25E1" w:rsidRPr="00DF6C52">
        <w:rPr>
          <w:color w:val="000000" w:themeColor="text1"/>
          <w:u w:color="000000" w:themeColor="text1"/>
        </w:rPr>
        <w:t xml:space="preserve">year veteran </w:t>
      </w:r>
      <w:r>
        <w:rPr>
          <w:color w:val="000000" w:themeColor="text1"/>
          <w:u w:color="000000" w:themeColor="text1"/>
        </w:rPr>
        <w:t>educat</w:t>
      </w:r>
      <w:r w:rsidR="00C34CAD">
        <w:rPr>
          <w:color w:val="000000" w:themeColor="text1"/>
          <w:u w:color="000000" w:themeColor="text1"/>
        </w:rPr>
        <w:t xml:space="preserve">or </w:t>
      </w:r>
      <w:r w:rsidR="00EA25E1" w:rsidRPr="00DF6C52">
        <w:rPr>
          <w:color w:val="000000" w:themeColor="text1"/>
          <w:u w:color="000000" w:themeColor="text1"/>
        </w:rPr>
        <w:t xml:space="preserve">is respected by all who know him for his integrity and leadership skills, which have allowed the district to excel, despite the </w:t>
      </w:r>
      <w:r>
        <w:rPr>
          <w:color w:val="000000" w:themeColor="text1"/>
          <w:u w:color="000000" w:themeColor="text1"/>
        </w:rPr>
        <w:t xml:space="preserve">many </w:t>
      </w:r>
      <w:r w:rsidR="00EA25E1" w:rsidRPr="00DF6C52">
        <w:rPr>
          <w:color w:val="000000" w:themeColor="text1"/>
          <w:u w:color="000000" w:themeColor="text1"/>
        </w:rPr>
        <w:t xml:space="preserve">challenges </w:t>
      </w:r>
      <w:r>
        <w:rPr>
          <w:color w:val="000000" w:themeColor="text1"/>
          <w:u w:color="000000" w:themeColor="text1"/>
        </w:rPr>
        <w:t>f</w:t>
      </w:r>
      <w:r w:rsidR="00EA25E1" w:rsidRPr="00DF6C52">
        <w:rPr>
          <w:color w:val="000000" w:themeColor="text1"/>
          <w:u w:color="000000" w:themeColor="text1"/>
        </w:rPr>
        <w:t>ac</w:t>
      </w:r>
      <w:r>
        <w:rPr>
          <w:color w:val="000000" w:themeColor="text1"/>
          <w:u w:color="000000" w:themeColor="text1"/>
        </w:rPr>
        <w:t>ing</w:t>
      </w:r>
      <w:r w:rsidR="00EA25E1" w:rsidRPr="00DF6C5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EA25E1" w:rsidRPr="00DF6C52">
        <w:rPr>
          <w:color w:val="000000" w:themeColor="text1"/>
          <w:u w:color="000000" w:themeColor="text1"/>
        </w:rPr>
        <w:t>outh Carolina</w:t>
      </w:r>
      <w:r w:rsidR="00783E68" w:rsidRPr="00783E68">
        <w:rPr>
          <w:color w:val="000000" w:themeColor="text1"/>
          <w:u w:color="000000" w:themeColor="text1"/>
        </w:rPr>
        <w:t>’</w:t>
      </w:r>
      <w:r w:rsidR="00EA25E1" w:rsidRPr="00DF6C52">
        <w:rPr>
          <w:color w:val="000000" w:themeColor="text1"/>
          <w:u w:color="000000" w:themeColor="text1"/>
        </w:rPr>
        <w:t>s school districts</w:t>
      </w:r>
      <w:r>
        <w:rPr>
          <w:color w:val="000000" w:themeColor="text1"/>
          <w:u w:color="000000" w:themeColor="text1"/>
        </w:rPr>
        <w:t>; and</w:t>
      </w:r>
    </w:p>
    <w:p w:rsidR="00C87BEB" w:rsidRDefault="00C87BEB" w:rsidP="00EA2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F97" w:rsidRDefault="00C87BEB" w:rsidP="00EA2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the home front, </w:t>
      </w:r>
      <w:r w:rsidR="005759F1">
        <w:rPr>
          <w:color w:val="000000" w:themeColor="text1"/>
          <w:u w:color="000000" w:themeColor="text1"/>
        </w:rPr>
        <w:t>Dr.</w:t>
      </w:r>
      <w:r>
        <w:rPr>
          <w:color w:val="000000" w:themeColor="text1"/>
          <w:u w:color="000000" w:themeColor="text1"/>
        </w:rPr>
        <w:t xml:space="preserve"> Wilson is the proud husband of Mrs. Teresa Hendrix Wilson and the delighted father of daughter Teresa and son Steven. The senior Wilsons are also the grandparents of a charming granddaughter; and</w:t>
      </w:r>
    </w:p>
    <w:p w:rsidR="00AE5FFD" w:rsidRDefault="00AE5FFD" w:rsidP="00EA2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5FFD" w:rsidRDefault="00AE5FFD" w:rsidP="00AE5F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community, </w:t>
      </w:r>
      <w:r w:rsidRPr="00B615BE">
        <w:rPr>
          <w:color w:val="000000" w:themeColor="text1"/>
          <w:u w:color="000000" w:themeColor="text1"/>
        </w:rPr>
        <w:t>Dr. Wilson is a member of several organizations, including the Omega Psi Phi Fraternity and Weeping M</w:t>
      </w:r>
      <w:r>
        <w:rPr>
          <w:color w:val="000000" w:themeColor="text1"/>
          <w:u w:color="000000" w:themeColor="text1"/>
        </w:rPr>
        <w:t>ary Baptist Church; and</w:t>
      </w:r>
    </w:p>
    <w:p w:rsidR="00C87BEB" w:rsidRDefault="00C87BEB" w:rsidP="00EA2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25E1" w:rsidRPr="00DF6C52" w:rsidRDefault="00EA25E1" w:rsidP="00EA2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6C52">
        <w:rPr>
          <w:color w:val="000000" w:themeColor="text1"/>
          <w:u w:color="000000" w:themeColor="text1"/>
        </w:rPr>
        <w:t xml:space="preserve">Whereas, </w:t>
      </w:r>
      <w:r w:rsidR="007F0F97">
        <w:rPr>
          <w:color w:val="000000" w:themeColor="text1"/>
          <w:u w:color="000000" w:themeColor="text1"/>
        </w:rPr>
        <w:t xml:space="preserve">Dr. Wilson </w:t>
      </w:r>
      <w:r w:rsidRPr="00DF6C52">
        <w:rPr>
          <w:color w:val="000000" w:themeColor="text1"/>
          <w:u w:color="000000" w:themeColor="text1"/>
        </w:rPr>
        <w:t xml:space="preserve">will represent South Carolina in the </w:t>
      </w:r>
      <w:r w:rsidR="001156AF">
        <w:rPr>
          <w:color w:val="000000" w:themeColor="text1"/>
          <w:u w:color="000000" w:themeColor="text1"/>
        </w:rPr>
        <w:t xml:space="preserve">2017 </w:t>
      </w:r>
      <w:r w:rsidRPr="00DF6C52">
        <w:rPr>
          <w:color w:val="000000" w:themeColor="text1"/>
          <w:u w:color="000000" w:themeColor="text1"/>
        </w:rPr>
        <w:t>National Superintendent of the Year competition, sponsored by the American Association of School Administrators; and</w:t>
      </w:r>
    </w:p>
    <w:p w:rsidR="00EA25E1" w:rsidRPr="00DF6C52" w:rsidRDefault="00EA25E1" w:rsidP="00EA2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25E1" w:rsidRPr="00DF6C52" w:rsidRDefault="00EA25E1" w:rsidP="00EA2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6C52">
        <w:rPr>
          <w:color w:val="000000" w:themeColor="text1"/>
          <w:u w:color="000000" w:themeColor="text1"/>
        </w:rPr>
        <w:t xml:space="preserve">Whereas, the </w:t>
      </w:r>
      <w:r w:rsidR="000E2922">
        <w:rPr>
          <w:color w:val="000000" w:themeColor="text1"/>
          <w:u w:color="000000" w:themeColor="text1"/>
        </w:rPr>
        <w:t>General Assembly</w:t>
      </w:r>
      <w:r w:rsidRPr="00DF6C52">
        <w:rPr>
          <w:color w:val="000000" w:themeColor="text1"/>
          <w:u w:color="000000" w:themeColor="text1"/>
        </w:rPr>
        <w:t xml:space="preserve"> takes great pleasure in recognizing </w:t>
      </w:r>
      <w:r w:rsidR="00B046A2">
        <w:rPr>
          <w:color w:val="000000" w:themeColor="text1"/>
          <w:u w:color="000000" w:themeColor="text1"/>
        </w:rPr>
        <w:t xml:space="preserve">Dr. Steve </w:t>
      </w:r>
      <w:r w:rsidR="005759F1">
        <w:rPr>
          <w:color w:val="000000" w:themeColor="text1"/>
          <w:u w:color="000000" w:themeColor="text1"/>
        </w:rPr>
        <w:t xml:space="preserve">A. </w:t>
      </w:r>
      <w:r w:rsidR="00B046A2">
        <w:rPr>
          <w:color w:val="000000" w:themeColor="text1"/>
          <w:u w:color="000000" w:themeColor="text1"/>
        </w:rPr>
        <w:t>Wilson</w:t>
      </w:r>
      <w:r w:rsidRPr="00DF6C52">
        <w:rPr>
          <w:color w:val="000000" w:themeColor="text1"/>
          <w:u w:color="000000" w:themeColor="text1"/>
        </w:rPr>
        <w:t xml:space="preserve"> on his selection as 201</w:t>
      </w:r>
      <w:r w:rsidR="00B046A2">
        <w:rPr>
          <w:color w:val="000000" w:themeColor="text1"/>
          <w:u w:color="000000" w:themeColor="text1"/>
        </w:rPr>
        <w:t>7</w:t>
      </w:r>
      <w:r w:rsidRPr="00DF6C52">
        <w:rPr>
          <w:color w:val="000000" w:themeColor="text1"/>
          <w:u w:color="000000" w:themeColor="text1"/>
        </w:rPr>
        <w:t xml:space="preserve"> South Carolina Superintendent of the Year, and the members extend grateful thanks for his many years of dedicated service to the children of South Carolina. Now, therefore, </w:t>
      </w:r>
    </w:p>
    <w:p w:rsidR="00EA25E1" w:rsidRPr="00DF6C52" w:rsidRDefault="00EA25E1" w:rsidP="00EA2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2922" w:rsidRDefault="000E2922" w:rsidP="000E2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A25E1" w:rsidRPr="00DF6C52" w:rsidRDefault="00EA25E1" w:rsidP="00EA2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3B50" w:rsidRPr="005C0FAA" w:rsidRDefault="00EA25E1" w:rsidP="001A3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6C52">
        <w:rPr>
          <w:color w:val="000000" w:themeColor="text1"/>
          <w:u w:color="000000" w:themeColor="text1"/>
        </w:rPr>
        <w:t>That th</w:t>
      </w:r>
      <w:r w:rsidR="000E2922">
        <w:rPr>
          <w:color w:val="000000" w:themeColor="text1"/>
          <w:u w:color="000000" w:themeColor="text1"/>
        </w:rPr>
        <w:t>e members of the South Carolina General Assembly</w:t>
      </w:r>
      <w:r w:rsidRPr="00DF6C52">
        <w:rPr>
          <w:color w:val="000000" w:themeColor="text1"/>
          <w:u w:color="000000" w:themeColor="text1"/>
        </w:rPr>
        <w:t xml:space="preserve">, by this resolution, </w:t>
      </w:r>
      <w:r w:rsidR="001A3B50" w:rsidRPr="00DF6C52">
        <w:rPr>
          <w:color w:val="000000" w:themeColor="text1"/>
          <w:u w:color="000000" w:themeColor="text1"/>
        </w:rPr>
        <w:t xml:space="preserve">recognize and honor </w:t>
      </w:r>
      <w:r w:rsidR="005759F1">
        <w:rPr>
          <w:color w:val="000000" w:themeColor="text1"/>
          <w:u w:color="000000" w:themeColor="text1"/>
        </w:rPr>
        <w:t xml:space="preserve">Dr. Steve A. </w:t>
      </w:r>
      <w:r w:rsidR="001A3B50">
        <w:rPr>
          <w:color w:val="000000" w:themeColor="text1"/>
          <w:u w:color="000000" w:themeColor="text1"/>
        </w:rPr>
        <w:t>Wilson, superintendent</w:t>
      </w:r>
      <w:r w:rsidR="001A3B50" w:rsidRPr="00DF6C52">
        <w:rPr>
          <w:color w:val="000000" w:themeColor="text1"/>
          <w:u w:color="000000" w:themeColor="text1"/>
        </w:rPr>
        <w:t xml:space="preserve"> of </w:t>
      </w:r>
      <w:r w:rsidR="001A3B50">
        <w:rPr>
          <w:color w:val="000000" w:themeColor="text1"/>
          <w:u w:color="000000" w:themeColor="text1"/>
        </w:rPr>
        <w:t>the Calhoun</w:t>
      </w:r>
      <w:r w:rsidR="001A3B50" w:rsidRPr="00DF6C52">
        <w:rPr>
          <w:color w:val="000000" w:themeColor="text1"/>
          <w:u w:color="000000" w:themeColor="text1"/>
        </w:rPr>
        <w:t xml:space="preserve"> </w:t>
      </w:r>
      <w:r w:rsidR="001A3B50">
        <w:rPr>
          <w:color w:val="000000" w:themeColor="text1"/>
          <w:u w:color="000000" w:themeColor="text1"/>
        </w:rPr>
        <w:t>C</w:t>
      </w:r>
      <w:r w:rsidR="001A3B50" w:rsidRPr="00DF6C52">
        <w:rPr>
          <w:color w:val="000000" w:themeColor="text1"/>
          <w:u w:color="000000" w:themeColor="text1"/>
        </w:rPr>
        <w:t xml:space="preserve">ounty </w:t>
      </w:r>
      <w:r w:rsidR="001A3B50">
        <w:rPr>
          <w:color w:val="000000" w:themeColor="text1"/>
          <w:u w:color="000000" w:themeColor="text1"/>
        </w:rPr>
        <w:t xml:space="preserve">Public Schools, </w:t>
      </w:r>
      <w:r w:rsidR="001A3B50" w:rsidRPr="00DF6C52">
        <w:rPr>
          <w:color w:val="000000" w:themeColor="text1"/>
          <w:u w:color="000000" w:themeColor="text1"/>
        </w:rPr>
        <w:t xml:space="preserve">for his outstanding contributions to </w:t>
      </w:r>
      <w:r w:rsidR="001A3B50">
        <w:rPr>
          <w:color w:val="000000" w:themeColor="text1"/>
          <w:u w:color="000000" w:themeColor="text1"/>
        </w:rPr>
        <w:t>the public schools of S</w:t>
      </w:r>
      <w:r w:rsidR="001A3B50" w:rsidRPr="00DF6C52">
        <w:rPr>
          <w:color w:val="000000" w:themeColor="text1"/>
          <w:u w:color="000000" w:themeColor="text1"/>
        </w:rPr>
        <w:t xml:space="preserve">outh </w:t>
      </w:r>
      <w:r w:rsidR="001A3B50">
        <w:rPr>
          <w:color w:val="000000" w:themeColor="text1"/>
          <w:u w:color="000000" w:themeColor="text1"/>
        </w:rPr>
        <w:t>C</w:t>
      </w:r>
      <w:r w:rsidR="001A3B50" w:rsidRPr="00DF6C52">
        <w:rPr>
          <w:color w:val="000000" w:themeColor="text1"/>
          <w:u w:color="000000" w:themeColor="text1"/>
        </w:rPr>
        <w:t xml:space="preserve">arolina </w:t>
      </w:r>
      <w:r w:rsidR="001A3B50">
        <w:rPr>
          <w:color w:val="000000" w:themeColor="text1"/>
          <w:u w:color="000000" w:themeColor="text1"/>
        </w:rPr>
        <w:t>a</w:t>
      </w:r>
      <w:r w:rsidR="001A3B50" w:rsidRPr="00DF6C52">
        <w:rPr>
          <w:color w:val="000000" w:themeColor="text1"/>
          <w:u w:color="000000" w:themeColor="text1"/>
        </w:rPr>
        <w:t>nd congratulate him on being named 201</w:t>
      </w:r>
      <w:r w:rsidR="001A3B50">
        <w:rPr>
          <w:color w:val="000000" w:themeColor="text1"/>
          <w:u w:color="000000" w:themeColor="text1"/>
        </w:rPr>
        <w:t>7 S</w:t>
      </w:r>
      <w:r w:rsidR="001A3B50" w:rsidRPr="00DF6C52">
        <w:rPr>
          <w:color w:val="000000" w:themeColor="text1"/>
          <w:u w:color="000000" w:themeColor="text1"/>
        </w:rPr>
        <w:t xml:space="preserve">outh </w:t>
      </w:r>
      <w:r w:rsidR="001A3B50">
        <w:rPr>
          <w:color w:val="000000" w:themeColor="text1"/>
          <w:u w:color="000000" w:themeColor="text1"/>
        </w:rPr>
        <w:t>C</w:t>
      </w:r>
      <w:r w:rsidR="001A3B50" w:rsidRPr="00DF6C52">
        <w:rPr>
          <w:color w:val="000000" w:themeColor="text1"/>
          <w:u w:color="000000" w:themeColor="text1"/>
        </w:rPr>
        <w:t xml:space="preserve">arolina </w:t>
      </w:r>
      <w:r w:rsidR="001A3B50">
        <w:rPr>
          <w:color w:val="000000" w:themeColor="text1"/>
          <w:u w:color="000000" w:themeColor="text1"/>
        </w:rPr>
        <w:t>S</w:t>
      </w:r>
      <w:r w:rsidR="001A3B50" w:rsidRPr="00DF6C52">
        <w:rPr>
          <w:color w:val="000000" w:themeColor="text1"/>
          <w:u w:color="000000" w:themeColor="text1"/>
        </w:rPr>
        <w:t xml:space="preserve">uperintendent of the </w:t>
      </w:r>
      <w:r w:rsidR="001A3B50">
        <w:rPr>
          <w:color w:val="000000" w:themeColor="text1"/>
          <w:u w:color="000000" w:themeColor="text1"/>
        </w:rPr>
        <w:t>Y</w:t>
      </w:r>
      <w:r w:rsidR="001A3B50" w:rsidRPr="00DF6C52">
        <w:rPr>
          <w:color w:val="000000" w:themeColor="text1"/>
          <w:u w:color="000000" w:themeColor="text1"/>
        </w:rPr>
        <w:t>ear.</w:t>
      </w:r>
    </w:p>
    <w:p w:rsidR="00EA25E1" w:rsidRPr="00DF6C52" w:rsidRDefault="00EA25E1" w:rsidP="00EA2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25E1" w:rsidRPr="00DF6C52" w:rsidRDefault="00EA25E1" w:rsidP="00EA2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6C52">
        <w:rPr>
          <w:color w:val="000000" w:themeColor="text1"/>
          <w:u w:color="000000" w:themeColor="text1"/>
        </w:rPr>
        <w:t>Be it further resolved that a copy of this resolution be pr</w:t>
      </w:r>
      <w:r w:rsidR="00E5445F">
        <w:rPr>
          <w:color w:val="000000" w:themeColor="text1"/>
          <w:u w:color="000000" w:themeColor="text1"/>
        </w:rPr>
        <w:t>esented</w:t>
      </w:r>
      <w:r w:rsidRPr="00DF6C52">
        <w:rPr>
          <w:color w:val="000000" w:themeColor="text1"/>
          <w:u w:color="000000" w:themeColor="text1"/>
        </w:rPr>
        <w:t xml:space="preserve"> to </w:t>
      </w:r>
      <w:r w:rsidR="005759F1">
        <w:rPr>
          <w:color w:val="000000" w:themeColor="text1"/>
          <w:u w:color="000000" w:themeColor="text1"/>
        </w:rPr>
        <w:t xml:space="preserve">Dr. Steve A. </w:t>
      </w:r>
      <w:r w:rsidR="009F6215">
        <w:rPr>
          <w:color w:val="000000" w:themeColor="text1"/>
          <w:u w:color="000000" w:themeColor="text1"/>
        </w:rPr>
        <w:t>Wilson</w:t>
      </w:r>
      <w:r w:rsidRPr="00DF6C52">
        <w:rPr>
          <w:color w:val="000000" w:themeColor="text1"/>
          <w:u w:color="000000" w:themeColor="text1"/>
        </w:rPr>
        <w:t>.</w:t>
      </w:r>
    </w:p>
    <w:p w:rsidR="006D50A4" w:rsidRDefault="00783E6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464A" w:rsidRDefault="002B464A" w:rsidP="002B464A">
      <w:pPr>
        <w:suppressAutoHyphens/>
      </w:pPr>
    </w:p>
    <w:sectPr w:rsidR="002B464A" w:rsidSect="002B464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6127" w:rsidRDefault="007D6127" w:rsidP="009F0C77">
      <w:r>
        <w:separator/>
      </w:r>
    </w:p>
  </w:endnote>
  <w:endnote w:type="continuationSeparator" w:id="0">
    <w:p w:rsidR="007D6127" w:rsidRDefault="007D61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BA6AE6-9C64-4CBC-950A-5A0875C8D971}"/>
    <w:embedBold r:id="rId2" w:fontKey="{7DC94983-95EA-43D0-9C45-C6972BD1368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F2DAEE4-9B4F-455F-A979-A684BC83D1E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7DC7689-3F0E-4D5E-8A52-CFA25AA2DA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E39EF6-7A76-4A0B-B3BB-5625D003CC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64A" w:rsidRPr="00E21E79" w:rsidRDefault="002B464A" w:rsidP="00E21E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46E5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6127" w:rsidRDefault="007D6127" w:rsidP="009F0C77">
      <w:r>
        <w:separator/>
      </w:r>
    </w:p>
  </w:footnote>
  <w:footnote w:type="continuationSeparator" w:id="0">
    <w:p w:rsidR="007D6127" w:rsidRDefault="007D61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26CM16"/>
    <w:docVar w:name="CoverBillType" w:val="c"/>
    <w:docVar w:name="docpath" w:val="L:\Council\bills\RM\1626CM16.DOCX"/>
    <w:docVar w:name="dvBillNumber" w:val="533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44794"/>
    <w:rsid w:val="00003292"/>
    <w:rsid w:val="00011869"/>
    <w:rsid w:val="00015CD6"/>
    <w:rsid w:val="00022BD1"/>
    <w:rsid w:val="00025B86"/>
    <w:rsid w:val="0005028B"/>
    <w:rsid w:val="00050AC3"/>
    <w:rsid w:val="00085C98"/>
    <w:rsid w:val="000E1785"/>
    <w:rsid w:val="000E2922"/>
    <w:rsid w:val="000F40FA"/>
    <w:rsid w:val="0010776B"/>
    <w:rsid w:val="001156AF"/>
    <w:rsid w:val="0013235F"/>
    <w:rsid w:val="00133E66"/>
    <w:rsid w:val="00137E75"/>
    <w:rsid w:val="001435A3"/>
    <w:rsid w:val="00146ED3"/>
    <w:rsid w:val="00151044"/>
    <w:rsid w:val="001A3B50"/>
    <w:rsid w:val="001D08F2"/>
    <w:rsid w:val="001D525B"/>
    <w:rsid w:val="001D7F4F"/>
    <w:rsid w:val="00205238"/>
    <w:rsid w:val="002321B6"/>
    <w:rsid w:val="0024151E"/>
    <w:rsid w:val="00246E55"/>
    <w:rsid w:val="00250967"/>
    <w:rsid w:val="002543C8"/>
    <w:rsid w:val="0025541D"/>
    <w:rsid w:val="00266EA0"/>
    <w:rsid w:val="00275122"/>
    <w:rsid w:val="00284AAE"/>
    <w:rsid w:val="002B464A"/>
    <w:rsid w:val="002E5912"/>
    <w:rsid w:val="002F2985"/>
    <w:rsid w:val="00301B21"/>
    <w:rsid w:val="00325348"/>
    <w:rsid w:val="0032732C"/>
    <w:rsid w:val="00336AD0"/>
    <w:rsid w:val="0037079A"/>
    <w:rsid w:val="00386F33"/>
    <w:rsid w:val="003943BE"/>
    <w:rsid w:val="003C4DAB"/>
    <w:rsid w:val="003D01E8"/>
    <w:rsid w:val="003E5288"/>
    <w:rsid w:val="003F6D79"/>
    <w:rsid w:val="0041168B"/>
    <w:rsid w:val="0041760A"/>
    <w:rsid w:val="00417C01"/>
    <w:rsid w:val="004403BD"/>
    <w:rsid w:val="00461441"/>
    <w:rsid w:val="004809EE"/>
    <w:rsid w:val="004E7D54"/>
    <w:rsid w:val="004F336C"/>
    <w:rsid w:val="005273C6"/>
    <w:rsid w:val="00530A69"/>
    <w:rsid w:val="00545593"/>
    <w:rsid w:val="00555F8F"/>
    <w:rsid w:val="005759F1"/>
    <w:rsid w:val="00577C6C"/>
    <w:rsid w:val="005B3B1C"/>
    <w:rsid w:val="005C2FE2"/>
    <w:rsid w:val="005E2BC9"/>
    <w:rsid w:val="00605102"/>
    <w:rsid w:val="006215AA"/>
    <w:rsid w:val="006913C9"/>
    <w:rsid w:val="0069470D"/>
    <w:rsid w:val="006A08FB"/>
    <w:rsid w:val="006C2C61"/>
    <w:rsid w:val="006D50A4"/>
    <w:rsid w:val="00734F00"/>
    <w:rsid w:val="00754AE9"/>
    <w:rsid w:val="00783E68"/>
    <w:rsid w:val="007A70AE"/>
    <w:rsid w:val="007C57C8"/>
    <w:rsid w:val="007D6127"/>
    <w:rsid w:val="007F0F97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9F6215"/>
    <w:rsid w:val="00A41684"/>
    <w:rsid w:val="00A64E80"/>
    <w:rsid w:val="00A66707"/>
    <w:rsid w:val="00A72BCD"/>
    <w:rsid w:val="00A741D9"/>
    <w:rsid w:val="00A833AB"/>
    <w:rsid w:val="00A9741D"/>
    <w:rsid w:val="00AD05F3"/>
    <w:rsid w:val="00AD203C"/>
    <w:rsid w:val="00AD4B17"/>
    <w:rsid w:val="00AD761D"/>
    <w:rsid w:val="00AE5FFD"/>
    <w:rsid w:val="00AE7745"/>
    <w:rsid w:val="00B046A2"/>
    <w:rsid w:val="00B412D4"/>
    <w:rsid w:val="00B91056"/>
    <w:rsid w:val="00BE3C22"/>
    <w:rsid w:val="00C0345E"/>
    <w:rsid w:val="00C3483A"/>
    <w:rsid w:val="00C34CAD"/>
    <w:rsid w:val="00C44794"/>
    <w:rsid w:val="00C74E9D"/>
    <w:rsid w:val="00C82FD3"/>
    <w:rsid w:val="00C87BEB"/>
    <w:rsid w:val="00C92819"/>
    <w:rsid w:val="00CC6B7B"/>
    <w:rsid w:val="00CD2089"/>
    <w:rsid w:val="00D73A67"/>
    <w:rsid w:val="00D970A9"/>
    <w:rsid w:val="00DE3019"/>
    <w:rsid w:val="00DF3845"/>
    <w:rsid w:val="00E21E79"/>
    <w:rsid w:val="00E41911"/>
    <w:rsid w:val="00E5445F"/>
    <w:rsid w:val="00E73A13"/>
    <w:rsid w:val="00E92EEF"/>
    <w:rsid w:val="00EA25E1"/>
    <w:rsid w:val="00EF2368"/>
    <w:rsid w:val="00F24442"/>
    <w:rsid w:val="00F50AE3"/>
    <w:rsid w:val="00F656BA"/>
    <w:rsid w:val="00F67CF1"/>
    <w:rsid w:val="00F739E6"/>
    <w:rsid w:val="00F824AC"/>
    <w:rsid w:val="00F840F0"/>
    <w:rsid w:val="00FA2072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0CB2FE-D108-479B-B53D-CB2BB7F1F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30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01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B46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5-18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18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338_201605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338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5A9F4-FDC6-45BB-A428-4F862D898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800</Words>
  <Characters>4566</Characters>
  <Application>Microsoft Office Word</Application>
  <DocSecurity>6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5338: Dr. Steve A. Wilson - South Carolina Legislature Online</dc:title>
  <dc:creator>McDowell</dc:creator>
  <cp:lastModifiedBy>N Cumfer</cp:lastModifiedBy>
  <cp:revision>2</cp:revision>
  <cp:lastPrinted>2016-05-12T15:26:00Z</cp:lastPrinted>
  <dcterms:created xsi:type="dcterms:W3CDTF">2016-12-02T19:35:00Z</dcterms:created>
  <dcterms:modified xsi:type="dcterms:W3CDTF">2016-12-02T19:35:00Z</dcterms:modified>
</cp:coreProperties>
</file>