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35" w:rsidRDefault="00C21D35" w:rsidP="00C21D35">
      <w:pPr>
        <w:ind w:firstLine="0"/>
        <w:rPr>
          <w:strike/>
        </w:rPr>
      </w:pPr>
      <w:bookmarkStart w:id="0" w:name="_GoBack"/>
      <w:bookmarkEnd w:id="0"/>
    </w:p>
    <w:p w:rsidR="00C21D35" w:rsidRDefault="00C21D35" w:rsidP="00C21D35">
      <w:pPr>
        <w:ind w:firstLine="0"/>
        <w:rPr>
          <w:strike/>
        </w:rPr>
      </w:pPr>
      <w:r>
        <w:rPr>
          <w:strike/>
        </w:rPr>
        <w:t>Indicates Matter Stricken</w:t>
      </w:r>
    </w:p>
    <w:p w:rsidR="00C21D35" w:rsidRDefault="00C21D35" w:rsidP="00C21D35">
      <w:pPr>
        <w:ind w:firstLine="0"/>
        <w:rPr>
          <w:u w:val="single"/>
        </w:rPr>
      </w:pPr>
      <w:r>
        <w:rPr>
          <w:u w:val="single"/>
        </w:rPr>
        <w:t>Indicates New Matter</w:t>
      </w:r>
    </w:p>
    <w:p w:rsidR="00C21D35" w:rsidRDefault="00C21D35"/>
    <w:p w:rsidR="00C21D35" w:rsidRDefault="00C21D35">
      <w:r>
        <w:t>The House assembled at 10:00 a.m.</w:t>
      </w:r>
    </w:p>
    <w:p w:rsidR="00C21D35" w:rsidRDefault="00C21D35">
      <w:r>
        <w:t>Deliberations were opened with prayer by Rev. Charles E. Seastrunk, Jr., as follows:</w:t>
      </w:r>
    </w:p>
    <w:p w:rsidR="00C21D35" w:rsidRDefault="00C21D35"/>
    <w:p w:rsidR="00C21D35" w:rsidRPr="00473C08" w:rsidRDefault="00C21D35" w:rsidP="00C21D35">
      <w:pPr>
        <w:ind w:firstLine="270"/>
      </w:pPr>
      <w:bookmarkStart w:id="1" w:name="file_start2"/>
      <w:bookmarkEnd w:id="1"/>
      <w:r w:rsidRPr="00473C08">
        <w:t>Our thought for today is from Acts 3:20: “---so that times of refreshing may come from the presence of the Lord.”</w:t>
      </w:r>
    </w:p>
    <w:p w:rsidR="00C21D35" w:rsidRPr="00473C08" w:rsidRDefault="00C21D35" w:rsidP="00C21D35">
      <w:pPr>
        <w:ind w:firstLine="270"/>
      </w:pPr>
      <w:r w:rsidRPr="00473C08">
        <w:t>Let us pray. At the end of a hectic week, quiet our souls, O Lord. May the peace which comes only from You fill our hearts and minds with calmness and contemplation. As we reflect back, help us to understand our experiences and use them to draw closer to You. Bless our leaders, our Nation, President, State, Governor, Speaker, staff, and all who labor behind the scenes to complete the agenda. Protect those who protect us at home and abroad. Heal the wounds, those seen and those hidden, of all who have sacrificed for us. Lord, in Your mercy, hear our prayer. Amen.</w:t>
      </w:r>
    </w:p>
    <w:p w:rsidR="00C21D35" w:rsidRDefault="00C21D35">
      <w:bookmarkStart w:id="2" w:name="file_end2"/>
      <w:bookmarkEnd w:id="2"/>
    </w:p>
    <w:p w:rsidR="00C21D35" w:rsidRDefault="00C21D35">
      <w:r>
        <w:t>After corrections to the Journal of the proceedings of yesterday, the SPEAKER ordered it confirmed.</w:t>
      </w:r>
    </w:p>
    <w:p w:rsidR="00C21D35" w:rsidRDefault="00C21D35"/>
    <w:p w:rsidR="00C21D35" w:rsidRDefault="00C21D35" w:rsidP="00C21D35">
      <w:pPr>
        <w:keepNext/>
        <w:jc w:val="center"/>
        <w:rPr>
          <w:b/>
        </w:rPr>
      </w:pPr>
      <w:r w:rsidRPr="00C21D35">
        <w:rPr>
          <w:b/>
        </w:rPr>
        <w:t>ADJOURNMENT</w:t>
      </w:r>
    </w:p>
    <w:p w:rsidR="00C21D35" w:rsidRDefault="00C21D35" w:rsidP="00C21D35">
      <w:pPr>
        <w:keepNext/>
      </w:pPr>
      <w:r>
        <w:t>At 10:22 a.m. the House, in accordance with the ruling of the SPEAKER, adjourned to meet at 12:00 noon, Tuesday, January 27.</w:t>
      </w:r>
    </w:p>
    <w:p w:rsidR="00C21D35" w:rsidRDefault="00C21D35" w:rsidP="00C21D35">
      <w:pPr>
        <w:jc w:val="center"/>
      </w:pPr>
      <w:r>
        <w:t>***</w:t>
      </w:r>
    </w:p>
    <w:p w:rsidR="00C21D35" w:rsidRPr="00C21D35" w:rsidRDefault="00C21D35" w:rsidP="00C21D35"/>
    <w:sectPr w:rsidR="00C21D35" w:rsidRPr="00C21D35" w:rsidSect="009D3AE1">
      <w:headerReference w:type="first" r:id="rId7"/>
      <w:footerReference w:type="first" r:id="rId8"/>
      <w:pgSz w:w="12240" w:h="15840" w:code="1"/>
      <w:pgMar w:top="1008" w:right="4694" w:bottom="3499" w:left="1224" w:header="1008" w:footer="3499" w:gutter="0"/>
      <w:pgNumType w:start="8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D35" w:rsidRDefault="00C21D35">
      <w:r>
        <w:separator/>
      </w:r>
    </w:p>
  </w:endnote>
  <w:endnote w:type="continuationSeparator" w:id="0">
    <w:p w:rsidR="00C21D35" w:rsidRDefault="00C2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35" w:rsidRDefault="00C21D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A1D97">
      <w:rPr>
        <w:rStyle w:val="PageNumber"/>
        <w:noProof/>
      </w:rPr>
      <w:t>820</w:t>
    </w:r>
    <w:r>
      <w:rPr>
        <w:rStyle w:val="PageNumber"/>
      </w:rPr>
      <w:fldChar w:fldCharType="end"/>
    </w:r>
  </w:p>
  <w:p w:rsidR="00C21D35" w:rsidRDefault="00C21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D35" w:rsidRDefault="00C21D35">
      <w:r>
        <w:separator/>
      </w:r>
    </w:p>
  </w:footnote>
  <w:footnote w:type="continuationSeparator" w:id="0">
    <w:p w:rsidR="00C21D35" w:rsidRDefault="00C2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35" w:rsidRDefault="00C21D35">
    <w:pPr>
      <w:pStyle w:val="Header"/>
      <w:jc w:val="center"/>
      <w:rPr>
        <w:b/>
      </w:rPr>
    </w:pPr>
    <w:r>
      <w:rPr>
        <w:b/>
      </w:rPr>
      <w:t>Friday, January 23, 2015</w:t>
    </w:r>
  </w:p>
  <w:p w:rsidR="00C21D35" w:rsidRDefault="00C21D3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35"/>
    <w:rsid w:val="00032BA7"/>
    <w:rsid w:val="006144ED"/>
    <w:rsid w:val="009D3AE1"/>
    <w:rsid w:val="00C21D35"/>
    <w:rsid w:val="00EA1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7CAD2CEA-4726-4CAF-B50F-08B65AEE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21D35"/>
    <w:rPr>
      <w:b/>
      <w:sz w:val="30"/>
    </w:rPr>
  </w:style>
  <w:style w:type="paragraph" w:customStyle="1" w:styleId="Cover1">
    <w:name w:val="Cover1"/>
    <w:basedOn w:val="Normal"/>
    <w:rsid w:val="00C21D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1D35"/>
    <w:pPr>
      <w:ind w:firstLine="0"/>
      <w:jc w:val="left"/>
    </w:pPr>
    <w:rPr>
      <w:sz w:val="20"/>
    </w:rPr>
  </w:style>
  <w:style w:type="paragraph" w:customStyle="1" w:styleId="Cover3">
    <w:name w:val="Cover3"/>
    <w:basedOn w:val="Normal"/>
    <w:rsid w:val="00C21D35"/>
    <w:pPr>
      <w:ind w:firstLine="0"/>
      <w:jc w:val="center"/>
    </w:pPr>
    <w:rPr>
      <w:b/>
    </w:rPr>
  </w:style>
  <w:style w:type="paragraph" w:customStyle="1" w:styleId="Cover4">
    <w:name w:val="Cover4"/>
    <w:basedOn w:val="Cover1"/>
    <w:rsid w:val="00C21D35"/>
    <w:pPr>
      <w:keepNext/>
    </w:pPr>
    <w:rPr>
      <w:b/>
      <w:sz w:val="20"/>
    </w:rPr>
  </w:style>
  <w:style w:type="paragraph" w:styleId="BalloonText">
    <w:name w:val="Balloon Text"/>
    <w:basedOn w:val="Normal"/>
    <w:link w:val="BalloonTextChar"/>
    <w:uiPriority w:val="99"/>
    <w:semiHidden/>
    <w:unhideWhenUsed/>
    <w:rsid w:val="00C21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189</Words>
  <Characters>902</Characters>
  <Application>Microsoft Office Word</Application>
  <DocSecurity>0</DocSecurity>
  <Lines>27</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1/23/2015 - South Carolina Legislature Online</dc:title>
  <dc:subject/>
  <dc:creator>%USERNAME%</dc:creator>
  <cp:keywords/>
  <dc:description/>
  <cp:lastModifiedBy>N Cumfer</cp:lastModifiedBy>
  <cp:revision>4</cp:revision>
  <cp:lastPrinted>2015-01-23T14:24:00Z</cp:lastPrinted>
  <dcterms:created xsi:type="dcterms:W3CDTF">2015-02-20T21:01:00Z</dcterms:created>
  <dcterms:modified xsi:type="dcterms:W3CDTF">2015-12-01T16:51:00Z</dcterms:modified>
</cp:coreProperties>
</file>