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73" w:rsidRDefault="00102973">
      <w:pPr>
        <w:pStyle w:val="Cover2"/>
      </w:pPr>
      <w:bookmarkStart w:id="0" w:name="_GoBack"/>
      <w:bookmarkEnd w:id="0"/>
    </w:p>
    <w:p w:rsidR="00102973" w:rsidRDefault="00102973" w:rsidP="00102973">
      <w:pPr>
        <w:ind w:firstLine="0"/>
        <w:rPr>
          <w:strike/>
        </w:rPr>
      </w:pPr>
      <w:r>
        <w:rPr>
          <w:strike/>
        </w:rPr>
        <w:t>Indicates Matter Stricken</w:t>
      </w:r>
    </w:p>
    <w:p w:rsidR="00102973" w:rsidRDefault="00102973" w:rsidP="00102973">
      <w:pPr>
        <w:ind w:firstLine="0"/>
        <w:rPr>
          <w:u w:val="single"/>
        </w:rPr>
      </w:pPr>
      <w:r>
        <w:rPr>
          <w:u w:val="single"/>
        </w:rPr>
        <w:t>Indicates New Matter</w:t>
      </w:r>
    </w:p>
    <w:p w:rsidR="00102973" w:rsidRDefault="00102973"/>
    <w:p w:rsidR="00102973" w:rsidRDefault="00102973">
      <w:r>
        <w:t>The House assembled at 12:00 noon.</w:t>
      </w:r>
    </w:p>
    <w:p w:rsidR="00102973" w:rsidRDefault="00102973">
      <w:r>
        <w:t>Deliberations were opened with prayer by Rev. Charles E. Seastrunk, Jr., as follows:</w:t>
      </w:r>
    </w:p>
    <w:p w:rsidR="00102973" w:rsidRDefault="00102973"/>
    <w:p w:rsidR="00102973" w:rsidRPr="00401C96" w:rsidRDefault="00102973" w:rsidP="00102973">
      <w:pPr>
        <w:ind w:firstLine="270"/>
      </w:pPr>
      <w:bookmarkStart w:id="1" w:name="file_start2"/>
      <w:bookmarkEnd w:id="1"/>
      <w:r w:rsidRPr="00401C96">
        <w:t>Our thought for today is from Ezekiel 36:25: “I will sprinkle clean water upon you--I will cleanse you.”</w:t>
      </w:r>
    </w:p>
    <w:p w:rsidR="00102973" w:rsidRPr="00401C96" w:rsidRDefault="00102973" w:rsidP="00102973">
      <w:pPr>
        <w:ind w:firstLine="270"/>
      </w:pPr>
      <w:r w:rsidRPr="00401C96">
        <w:t>Let us pray. Fountain of life, water us at just the right time, so that we can grow deep roots in You. As the rain sprinkles us, O God, wash over us with Your love and faithfulness and give these Representatives and staff the knowledge, courage, and drive to carry the agenda forward to produce good things for this State. Bestow Your blessings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102973" w:rsidRDefault="00102973">
      <w:bookmarkStart w:id="2" w:name="file_end2"/>
      <w:bookmarkEnd w:id="2"/>
    </w:p>
    <w:p w:rsidR="00102973" w:rsidRDefault="00102973">
      <w:r>
        <w:t xml:space="preserve">Pursuant to Rule 6.3, the House of Representatives was led in the Pledge of Allegiance to the Flag of the United States of America by the SPEAKER </w:t>
      </w:r>
      <w:r w:rsidRPr="00102973">
        <w:rPr>
          <w:i/>
        </w:rPr>
        <w:t>PRO TEMPORE</w:t>
      </w:r>
      <w:r>
        <w:t>.</w:t>
      </w:r>
    </w:p>
    <w:p w:rsidR="00102973" w:rsidRDefault="00102973"/>
    <w:p w:rsidR="00102973" w:rsidRDefault="00102973">
      <w:r>
        <w:t xml:space="preserve">After corrections to the Journal of the proceedings of Friday, the SPEAKER </w:t>
      </w:r>
      <w:r w:rsidRPr="00102973">
        <w:rPr>
          <w:i/>
        </w:rPr>
        <w:t>PRO TEMPORE</w:t>
      </w:r>
      <w:r>
        <w:t xml:space="preserve"> ordered it confirmed.</w:t>
      </w:r>
    </w:p>
    <w:p w:rsidR="00102973" w:rsidRDefault="00102973"/>
    <w:p w:rsidR="00102973" w:rsidRDefault="00102973" w:rsidP="00102973">
      <w:pPr>
        <w:keepNext/>
        <w:jc w:val="center"/>
        <w:rPr>
          <w:b/>
        </w:rPr>
      </w:pPr>
      <w:r w:rsidRPr="00102973">
        <w:rPr>
          <w:b/>
        </w:rPr>
        <w:t>SPEAKER IN CHAIR</w:t>
      </w:r>
    </w:p>
    <w:p w:rsidR="00102973" w:rsidRDefault="00102973" w:rsidP="00102973"/>
    <w:p w:rsidR="00102973" w:rsidRDefault="00102973" w:rsidP="00102973">
      <w:pPr>
        <w:keepNext/>
        <w:jc w:val="center"/>
        <w:rPr>
          <w:b/>
        </w:rPr>
      </w:pPr>
      <w:r w:rsidRPr="00102973">
        <w:rPr>
          <w:b/>
        </w:rPr>
        <w:t>MOTION ADOPTED</w:t>
      </w:r>
    </w:p>
    <w:p w:rsidR="00102973" w:rsidRDefault="00102973" w:rsidP="00102973">
      <w:r>
        <w:t>Rep. POPE moved that when the House adjourns, it adjourn in memory of Ms. Rosa Mae Jones of Rock Hill, which was agreed to.</w:t>
      </w:r>
    </w:p>
    <w:p w:rsidR="00102973" w:rsidRDefault="00102973" w:rsidP="00102973"/>
    <w:p w:rsidR="00102973" w:rsidRDefault="00102973" w:rsidP="00102973">
      <w:pPr>
        <w:keepNext/>
        <w:jc w:val="center"/>
        <w:rPr>
          <w:b/>
        </w:rPr>
      </w:pPr>
      <w:r w:rsidRPr="00102973">
        <w:rPr>
          <w:b/>
        </w:rPr>
        <w:t>SILENT PRAYER</w:t>
      </w:r>
    </w:p>
    <w:p w:rsidR="00102973" w:rsidRDefault="00102973" w:rsidP="00102973">
      <w:r>
        <w:t xml:space="preserve">The House stood in silent prayer for the International Day of Commemoration in memory of the victims of the Holocaust. </w:t>
      </w:r>
    </w:p>
    <w:p w:rsidR="00102973" w:rsidRDefault="00102973" w:rsidP="00102973"/>
    <w:p w:rsidR="00102973" w:rsidRDefault="00102973" w:rsidP="00102973">
      <w:pPr>
        <w:keepNext/>
        <w:jc w:val="center"/>
        <w:rPr>
          <w:b/>
        </w:rPr>
      </w:pPr>
      <w:r w:rsidRPr="00102973">
        <w:rPr>
          <w:b/>
        </w:rPr>
        <w:t>SILENT PRAYER</w:t>
      </w:r>
    </w:p>
    <w:p w:rsidR="00102973" w:rsidRDefault="00102973" w:rsidP="00102973">
      <w:r>
        <w:t xml:space="preserve">The House stood in silent prayer for The Friendship Nine Civil Rights Protesters. </w:t>
      </w:r>
    </w:p>
    <w:p w:rsidR="00102973" w:rsidRDefault="00102973" w:rsidP="00102973">
      <w:pPr>
        <w:keepNext/>
        <w:jc w:val="center"/>
        <w:rPr>
          <w:b/>
        </w:rPr>
      </w:pPr>
      <w:r w:rsidRPr="00102973">
        <w:rPr>
          <w:b/>
        </w:rPr>
        <w:lastRenderedPageBreak/>
        <w:t>REPORT RECEIVED</w:t>
      </w:r>
    </w:p>
    <w:p w:rsidR="00102973" w:rsidRDefault="00102973" w:rsidP="00102973">
      <w:r>
        <w:t>The following was received:</w:t>
      </w:r>
    </w:p>
    <w:p w:rsidR="00102973" w:rsidRDefault="00102973" w:rsidP="00102973">
      <w:pPr>
        <w:keepNext/>
      </w:pPr>
    </w:p>
    <w:p w:rsidR="00102973" w:rsidRPr="00650F85" w:rsidRDefault="00102973" w:rsidP="00102973">
      <w:pPr>
        <w:keepNext/>
        <w:ind w:right="2" w:firstLine="0"/>
        <w:jc w:val="center"/>
        <w:rPr>
          <w:b/>
          <w:szCs w:val="22"/>
        </w:rPr>
      </w:pPr>
      <w:bookmarkStart w:id="3" w:name="file_start13"/>
      <w:bookmarkEnd w:id="3"/>
      <w:r w:rsidRPr="00650F85">
        <w:rPr>
          <w:b/>
          <w:szCs w:val="22"/>
        </w:rPr>
        <w:t>JOINT TRANSPORTATION REVIEW COMMITTEE</w:t>
      </w:r>
    </w:p>
    <w:p w:rsidR="00102973" w:rsidRPr="00650F85" w:rsidRDefault="00102973" w:rsidP="00102973">
      <w:pPr>
        <w:keepNext/>
        <w:ind w:right="2" w:firstLine="0"/>
        <w:jc w:val="center"/>
        <w:rPr>
          <w:b/>
          <w:szCs w:val="22"/>
        </w:rPr>
      </w:pPr>
      <w:r w:rsidRPr="00650F85">
        <w:rPr>
          <w:b/>
          <w:szCs w:val="22"/>
        </w:rPr>
        <w:t>FINAL REPORT OF QUALIFICATIONS</w:t>
      </w:r>
    </w:p>
    <w:p w:rsidR="00102973" w:rsidRPr="00650F85" w:rsidRDefault="00102973" w:rsidP="00102973">
      <w:pPr>
        <w:ind w:right="2" w:firstLine="0"/>
        <w:jc w:val="center"/>
        <w:rPr>
          <w:b/>
          <w:szCs w:val="22"/>
        </w:rPr>
      </w:pPr>
    </w:p>
    <w:p w:rsidR="00102973" w:rsidRPr="00650F85" w:rsidRDefault="00102973" w:rsidP="00102973">
      <w:pPr>
        <w:pStyle w:val="Default"/>
        <w:ind w:right="92"/>
        <w:jc w:val="both"/>
        <w:rPr>
          <w:sz w:val="22"/>
          <w:szCs w:val="22"/>
        </w:rPr>
      </w:pPr>
      <w:r>
        <w:rPr>
          <w:sz w:val="22"/>
          <w:szCs w:val="22"/>
        </w:rPr>
        <w:tab/>
      </w:r>
      <w:r w:rsidRPr="00650F85">
        <w:rPr>
          <w:sz w:val="22"/>
          <w:szCs w:val="22"/>
        </w:rPr>
        <w:t>The Joint Transportation Review Committee met on Wednesday, January 21, 2015, to consider the qualifications of applicants for the 3</w:t>
      </w:r>
      <w:r w:rsidRPr="00650F85">
        <w:rPr>
          <w:sz w:val="22"/>
          <w:szCs w:val="22"/>
          <w:vertAlign w:val="superscript"/>
        </w:rPr>
        <w:t>rd</w:t>
      </w:r>
      <w:r w:rsidRPr="00650F85">
        <w:rPr>
          <w:sz w:val="22"/>
          <w:szCs w:val="22"/>
        </w:rPr>
        <w:t xml:space="preserve"> District of the South Carolina Department of Transportation Commission. The Committee unanimously made the following findings:</w:t>
      </w:r>
    </w:p>
    <w:p w:rsidR="00102973" w:rsidRPr="00650F85" w:rsidRDefault="00102973" w:rsidP="00102973">
      <w:pPr>
        <w:pStyle w:val="Default"/>
        <w:ind w:right="92"/>
        <w:jc w:val="both"/>
        <w:rPr>
          <w:sz w:val="22"/>
          <w:szCs w:val="22"/>
        </w:rPr>
      </w:pPr>
    </w:p>
    <w:p w:rsidR="00102973" w:rsidRPr="00650F85" w:rsidRDefault="00102973" w:rsidP="00102973">
      <w:pPr>
        <w:ind w:firstLine="0"/>
      </w:pPr>
      <w:r w:rsidRPr="00650F85">
        <w:tab/>
        <w:t xml:space="preserve">Dr. Ben H. Davis, Jr., Greenwood </w:t>
      </w:r>
      <w:r w:rsidRPr="00650F85">
        <w:noBreakHyphen/>
      </w:r>
      <w:r w:rsidRPr="00650F85">
        <w:noBreakHyphen/>
        <w:t xml:space="preserve"> QUALIFIED</w:t>
      </w:r>
    </w:p>
    <w:p w:rsidR="00102973" w:rsidRPr="00650F85" w:rsidRDefault="00102973" w:rsidP="00102973">
      <w:pPr>
        <w:ind w:firstLine="0"/>
      </w:pPr>
      <w:r w:rsidRPr="00650F85">
        <w:tab/>
        <w:t xml:space="preserve">Mr. Rhett Dominick, Greenwood </w:t>
      </w:r>
      <w:r w:rsidRPr="00650F85">
        <w:noBreakHyphen/>
      </w:r>
      <w:r w:rsidRPr="00650F85">
        <w:noBreakHyphen/>
        <w:t xml:space="preserve"> QUALIFIED</w:t>
      </w:r>
    </w:p>
    <w:p w:rsidR="00102973" w:rsidRPr="00650F85" w:rsidRDefault="00102973" w:rsidP="00102973">
      <w:pPr>
        <w:ind w:firstLine="0"/>
      </w:pPr>
    </w:p>
    <w:p w:rsidR="00102973" w:rsidRPr="00650F85" w:rsidRDefault="00102973" w:rsidP="00102973">
      <w:pPr>
        <w:pStyle w:val="Default"/>
        <w:ind w:right="812"/>
        <w:jc w:val="both"/>
        <w:rPr>
          <w:sz w:val="22"/>
          <w:szCs w:val="22"/>
        </w:rPr>
      </w:pPr>
      <w:r>
        <w:rPr>
          <w:sz w:val="22"/>
          <w:szCs w:val="22"/>
        </w:rPr>
        <w:tab/>
      </w:r>
      <w:r w:rsidRPr="00650F85">
        <w:rPr>
          <w:sz w:val="22"/>
          <w:szCs w:val="22"/>
        </w:rPr>
        <w:t>This report became final at 9:00 a.m. on Monday, January 26, 2015. Candidates may now solicit pledges of votes. Members of the General Assembly are now free to pledge votes to elect a candidate.</w:t>
      </w:r>
    </w:p>
    <w:p w:rsidR="00102973" w:rsidRPr="00650F85" w:rsidRDefault="00102973" w:rsidP="00102973">
      <w:pPr>
        <w:pStyle w:val="Default"/>
        <w:ind w:right="812"/>
        <w:jc w:val="both"/>
        <w:rPr>
          <w:sz w:val="22"/>
          <w:szCs w:val="22"/>
        </w:rPr>
      </w:pPr>
    </w:p>
    <w:p w:rsidR="00102973" w:rsidRPr="00650F85" w:rsidRDefault="00102973" w:rsidP="00102973">
      <w:pPr>
        <w:pStyle w:val="Default"/>
        <w:ind w:left="720" w:right="1728"/>
        <w:jc w:val="both"/>
        <w:rPr>
          <w:bCs/>
          <w:sz w:val="22"/>
          <w:szCs w:val="22"/>
        </w:rPr>
      </w:pPr>
      <w:r w:rsidRPr="00650F85">
        <w:rPr>
          <w:bCs/>
          <w:sz w:val="22"/>
          <w:szCs w:val="22"/>
        </w:rPr>
        <w:t>Relating to the election, Section 57</w:t>
      </w:r>
      <w:r w:rsidRPr="00650F85">
        <w:rPr>
          <w:bCs/>
          <w:sz w:val="22"/>
          <w:szCs w:val="22"/>
        </w:rPr>
        <w:noBreakHyphen/>
        <w:t>1</w:t>
      </w:r>
      <w:r w:rsidRPr="00650F85">
        <w:rPr>
          <w:bCs/>
          <w:sz w:val="22"/>
          <w:szCs w:val="22"/>
        </w:rPr>
        <w:noBreakHyphen/>
        <w:t>325 of the South Carolina Code of Laws stipulates:</w:t>
      </w:r>
    </w:p>
    <w:p w:rsidR="00102973" w:rsidRPr="00650F85" w:rsidRDefault="00102973" w:rsidP="00102973">
      <w:pPr>
        <w:pStyle w:val="Default"/>
        <w:ind w:left="720" w:right="1728"/>
        <w:jc w:val="both"/>
        <w:rPr>
          <w:bCs/>
          <w:sz w:val="22"/>
          <w:szCs w:val="22"/>
        </w:rPr>
      </w:pPr>
    </w:p>
    <w:p w:rsidR="00102973" w:rsidRPr="00650F85" w:rsidRDefault="00102973" w:rsidP="00102973">
      <w:pPr>
        <w:pStyle w:val="Default"/>
        <w:ind w:left="720" w:right="1728"/>
        <w:jc w:val="both"/>
        <w:rPr>
          <w:sz w:val="22"/>
          <w:szCs w:val="22"/>
        </w:rPr>
      </w:pPr>
      <w:r w:rsidRPr="00650F85">
        <w:rPr>
          <w:bCs/>
          <w:sz w:val="22"/>
          <w:szCs w:val="22"/>
        </w:rPr>
        <w:tab/>
      </w:r>
      <w:r w:rsidRPr="00650F85">
        <w:rPr>
          <w:sz w:val="22"/>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102973" w:rsidRPr="00650F85" w:rsidRDefault="00102973" w:rsidP="00102973">
      <w:pPr>
        <w:pStyle w:val="Default"/>
        <w:ind w:left="720" w:right="1728"/>
        <w:jc w:val="both"/>
        <w:rPr>
          <w:sz w:val="22"/>
          <w:szCs w:val="22"/>
        </w:rPr>
      </w:pPr>
    </w:p>
    <w:p w:rsidR="00102973" w:rsidRPr="00650F85" w:rsidRDefault="00102973" w:rsidP="00102973">
      <w:pPr>
        <w:pStyle w:val="Default"/>
        <w:ind w:left="720" w:right="1728"/>
        <w:jc w:val="both"/>
        <w:rPr>
          <w:sz w:val="22"/>
          <w:szCs w:val="22"/>
        </w:rPr>
      </w:pPr>
      <w:r w:rsidRPr="00650F85">
        <w:rPr>
          <w:sz w:val="22"/>
          <w:szCs w:val="22"/>
        </w:rPr>
        <w:tab/>
        <w:t xml:space="preserve">The delegation must be organized by the election of a chairman and a secretary, and the delegations of each congressional </w:t>
      </w:r>
      <w:r w:rsidRPr="00650F85">
        <w:rPr>
          <w:sz w:val="22"/>
          <w:szCs w:val="22"/>
        </w:rPr>
        <w:lastRenderedPageBreak/>
        <w:t>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102973" w:rsidRPr="00650F85" w:rsidRDefault="00102973" w:rsidP="00102973">
      <w:pPr>
        <w:pStyle w:val="Default"/>
        <w:ind w:left="720" w:right="1728"/>
        <w:jc w:val="both"/>
        <w:rPr>
          <w:sz w:val="22"/>
          <w:szCs w:val="22"/>
        </w:rPr>
      </w:pPr>
    </w:p>
    <w:p w:rsidR="00102973" w:rsidRPr="00650F85" w:rsidRDefault="00102973" w:rsidP="00102973">
      <w:pPr>
        <w:pStyle w:val="Default"/>
        <w:ind w:right="812"/>
        <w:jc w:val="both"/>
        <w:rPr>
          <w:sz w:val="22"/>
          <w:szCs w:val="22"/>
        </w:rPr>
      </w:pPr>
      <w:r>
        <w:rPr>
          <w:bCs/>
          <w:sz w:val="22"/>
          <w:szCs w:val="22"/>
        </w:rPr>
        <w:tab/>
      </w:r>
      <w:r w:rsidRPr="00650F85">
        <w:rPr>
          <w:bCs/>
          <w:sz w:val="22"/>
          <w:szCs w:val="22"/>
        </w:rPr>
        <w:t>Further, Section 57</w:t>
      </w:r>
      <w:r w:rsidRPr="00650F85">
        <w:rPr>
          <w:bCs/>
          <w:sz w:val="22"/>
          <w:szCs w:val="22"/>
        </w:rPr>
        <w:noBreakHyphen/>
        <w:t>1</w:t>
      </w:r>
      <w:r w:rsidRPr="00650F85">
        <w:rPr>
          <w:bCs/>
          <w:sz w:val="22"/>
          <w:szCs w:val="22"/>
        </w:rPr>
        <w:noBreakHyphen/>
        <w:t>330</w:t>
      </w:r>
      <w:r w:rsidRPr="00650F85">
        <w:rPr>
          <w:sz w:val="22"/>
          <w:szCs w:val="22"/>
        </w:rPr>
        <w:t xml:space="preserve"> stipulates that "[f]or the purposes of electing a commission member, a legislator shall vote only in the congressional district in which he resides."</w:t>
      </w:r>
    </w:p>
    <w:p w:rsidR="00102973" w:rsidRPr="00650F85" w:rsidRDefault="00102973" w:rsidP="00102973">
      <w:pPr>
        <w:pStyle w:val="Default"/>
        <w:ind w:right="812"/>
        <w:jc w:val="both"/>
        <w:rPr>
          <w:sz w:val="22"/>
          <w:szCs w:val="22"/>
        </w:rPr>
      </w:pPr>
    </w:p>
    <w:p w:rsidR="00102973" w:rsidRPr="00650F85" w:rsidRDefault="00102973" w:rsidP="00102973">
      <w:pPr>
        <w:pStyle w:val="Default"/>
        <w:ind w:right="812"/>
        <w:jc w:val="both"/>
        <w:rPr>
          <w:sz w:val="22"/>
          <w:szCs w:val="22"/>
        </w:rPr>
      </w:pPr>
      <w:r>
        <w:rPr>
          <w:sz w:val="22"/>
          <w:szCs w:val="22"/>
        </w:rPr>
        <w:tab/>
      </w:r>
      <w:r w:rsidRPr="00650F85">
        <w:rPr>
          <w:sz w:val="22"/>
          <w:szCs w:val="22"/>
        </w:rPr>
        <w:t xml:space="preserve">Contact: David Owens </w:t>
      </w:r>
      <w:r w:rsidRPr="00650F85">
        <w:rPr>
          <w:sz w:val="22"/>
          <w:szCs w:val="22"/>
        </w:rPr>
        <w:noBreakHyphen/>
        <w:t xml:space="preserve"> 803.212.6402</w:t>
      </w:r>
    </w:p>
    <w:p w:rsidR="00102973" w:rsidRDefault="00102973" w:rsidP="00102973">
      <w:pPr>
        <w:keepNext/>
        <w:ind w:firstLine="0"/>
      </w:pPr>
    </w:p>
    <w:p w:rsidR="00102973" w:rsidRDefault="00102973" w:rsidP="00102973">
      <w:bookmarkStart w:id="4" w:name="file_end13"/>
      <w:bookmarkEnd w:id="4"/>
      <w:r>
        <w:t>Received as information.</w:t>
      </w:r>
    </w:p>
    <w:p w:rsidR="00102973" w:rsidRDefault="00102973" w:rsidP="00102973"/>
    <w:p w:rsidR="00102973" w:rsidRDefault="00102973" w:rsidP="00102973">
      <w:pPr>
        <w:keepNext/>
        <w:jc w:val="center"/>
        <w:rPr>
          <w:b/>
        </w:rPr>
      </w:pPr>
      <w:r w:rsidRPr="00102973">
        <w:rPr>
          <w:b/>
        </w:rPr>
        <w:t>INVITATIONS</w:t>
      </w:r>
    </w:p>
    <w:p w:rsidR="00102973" w:rsidRDefault="00102973" w:rsidP="00102973">
      <w:r>
        <w:t>On motion of Rep. BALES, with unanimous consent, the following were taken up for immediate consideration and accepted:</w:t>
      </w:r>
    </w:p>
    <w:p w:rsidR="00102973" w:rsidRDefault="00102973" w:rsidP="00102973"/>
    <w:p w:rsidR="00102973" w:rsidRPr="00304D6D" w:rsidRDefault="00102973" w:rsidP="00102973">
      <w:pPr>
        <w:pStyle w:val="NoSpacing"/>
        <w:jc w:val="both"/>
        <w:rPr>
          <w:rFonts w:ascii="Times New Roman" w:hAnsi="Times New Roman"/>
          <w:sz w:val="22"/>
          <w:szCs w:val="22"/>
        </w:rPr>
      </w:pPr>
      <w:bookmarkStart w:id="5" w:name="file_start16"/>
      <w:bookmarkEnd w:id="5"/>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ab/>
        <w:t>On behalf of SC Economic Developers' Association, the Members of the House of Representatives are invited to a Legislative Reception. This event will be held on Tuesday, February 3, 2015, from 6:00 p.m. to 8:00 p.m. at the Capital City Club.</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Keely Yates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SCEDA Association Executive</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 xml:space="preserve">On behalf of Atlantic Institute, the Members of the House of Representatives are invited to a Legislative </w:t>
      </w:r>
      <w:r w:rsidR="00BD04EF" w:rsidRPr="00304D6D">
        <w:rPr>
          <w:szCs w:val="22"/>
        </w:rPr>
        <w:t>Reception</w:t>
      </w:r>
      <w:r w:rsidRPr="00304D6D">
        <w:t>. This event will be held on Tuesday, February 3, 2015, from 7:00 p.m. to 9:00 p.m. at the Capital City Club.</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Paula Ludwig</w:t>
      </w:r>
    </w:p>
    <w:p w:rsidR="00102973" w:rsidRPr="00304D6D" w:rsidRDefault="00102973" w:rsidP="00102973">
      <w:pPr>
        <w:ind w:firstLine="0"/>
      </w:pPr>
      <w:r w:rsidRPr="00304D6D">
        <w:t>Executive Assistant, Atlantic Institute</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Foundation for SC Commission for the Blind, the Members of the House of Representatives and their staff are invited to a Legislative Breakfast. This event will be held on Wednesday, February 4, 2015, from 8:00 a.m. to 10:00 a.m. in Room 112 of the Blatt Building.</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Mary Sonksen</w:t>
      </w:r>
    </w:p>
    <w:p w:rsidR="00102973" w:rsidRPr="00304D6D" w:rsidRDefault="00102973" w:rsidP="00102973">
      <w:pPr>
        <w:ind w:firstLine="0"/>
      </w:pPr>
      <w:r w:rsidRPr="00304D6D">
        <w:t>Secretary, Foundation for SC Commission for the Blind</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Pr>
          <w:rFonts w:ascii="Times New Roman" w:hAnsi="Times New Roman"/>
          <w:sz w:val="22"/>
          <w:szCs w:val="22"/>
        </w:rPr>
        <w:br w:type="page"/>
      </w: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Wil Lou Gray Opportunity School, the Members of the House of Representatives are invited to a Legislative Luncheon. This event will be held on Wednesday, February 4, 2015, from 12:00 p.m. to 2:00 p.m.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Pat G. Smith</w:t>
      </w:r>
    </w:p>
    <w:p w:rsidR="00102973" w:rsidRPr="00304D6D" w:rsidRDefault="00102973" w:rsidP="00102973">
      <w:pPr>
        <w:ind w:firstLine="0"/>
      </w:pPr>
      <w:r w:rsidRPr="00304D6D">
        <w:t>Director, Wil Lou Gray Opportunity School</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Myrtle Beach Area Chamber of Commerce, the Members of the House of Representatives and their staff are invited to a Legislative Reception. This event will be held on Wednesday, February 4, 2015, from 6:00 p.m. to 8:00 p.m. at the Clarion Town House.</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Brad Dean</w:t>
      </w:r>
    </w:p>
    <w:p w:rsidR="00102973" w:rsidRPr="00304D6D" w:rsidRDefault="00102973" w:rsidP="00102973">
      <w:pPr>
        <w:ind w:firstLine="0"/>
      </w:pPr>
      <w:r w:rsidRPr="00304D6D">
        <w:t>President and CEO, Myrtle Beach Area Chamber of Commerce</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Pr>
          <w:rFonts w:ascii="Times New Roman" w:hAnsi="Times New Roman"/>
          <w:sz w:val="22"/>
          <w:szCs w:val="22"/>
        </w:rPr>
        <w:br w:type="page"/>
      </w: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Children's Hospital Collaborative, the Members of the House of Representatives and their staff are invited to a Legislative Breakfast. This event will be held on Thursday, February 5, 2015, from 8:00 a.m. to 10:00 a.m.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Maggie Michael</w:t>
      </w:r>
    </w:p>
    <w:p w:rsidR="00102973" w:rsidRPr="00304D6D" w:rsidRDefault="00102973" w:rsidP="00102973">
      <w:pPr>
        <w:ind w:firstLine="0"/>
      </w:pPr>
      <w:r w:rsidRPr="00304D6D">
        <w:t xml:space="preserve">Executive Director, SC Children's Hospital Collaborative  </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HIV Task Force, the Members of the House of Representatives and their staff are invited to a Legislative Breakfast. This event will be held on Wednesday, February 11, 2015, from 8:00 a.m. to 10:00 a.m. in Room 112 of the Blatt Building.</w:t>
      </w:r>
    </w:p>
    <w:p w:rsidR="00102973" w:rsidRPr="00304D6D" w:rsidRDefault="00102973" w:rsidP="00102973">
      <w:pPr>
        <w:ind w:firstLine="0"/>
      </w:pPr>
    </w:p>
    <w:p w:rsidR="00102973" w:rsidRPr="00304D6D" w:rsidRDefault="00102973" w:rsidP="00102973">
      <w:pPr>
        <w:ind w:firstLine="0"/>
      </w:pPr>
      <w:r w:rsidRPr="00304D6D">
        <w:t>Sincerely,</w:t>
      </w:r>
    </w:p>
    <w:p w:rsidR="00102973" w:rsidRPr="00304D6D" w:rsidRDefault="00102973" w:rsidP="00102973">
      <w:pPr>
        <w:ind w:firstLine="0"/>
      </w:pPr>
      <w:r w:rsidRPr="00304D6D">
        <w:t>Jim Manning</w:t>
      </w:r>
    </w:p>
    <w:p w:rsidR="00102973" w:rsidRPr="00304D6D" w:rsidRDefault="00102973" w:rsidP="00102973">
      <w:pPr>
        <w:ind w:firstLine="0"/>
      </w:pPr>
      <w:r w:rsidRPr="00304D6D">
        <w:t>Executive Committee Member, SC HIV</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Association of Community Economic Development the Members of the House of Representatives are invited to a Legislative Luncheon. This event will be held Wednesday, February 11, 2015, from 12:00 p.m. to 2:00 p.m.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Pr>
          <w:rFonts w:ascii="Times New Roman" w:hAnsi="Times New Roman"/>
          <w:sz w:val="22"/>
          <w:szCs w:val="22"/>
        </w:rPr>
        <w:br w:type="page"/>
      </w:r>
      <w:r w:rsidRPr="00304D6D">
        <w:rPr>
          <w:rFonts w:ascii="Times New Roman" w:hAnsi="Times New Roman"/>
          <w:sz w:val="22"/>
          <w:szCs w:val="22"/>
        </w:rPr>
        <w:t>Sincerely,</w:t>
      </w:r>
    </w:p>
    <w:p w:rsidR="00102973" w:rsidRPr="00304D6D" w:rsidRDefault="00102973" w:rsidP="00102973">
      <w:pPr>
        <w:ind w:firstLine="0"/>
      </w:pPr>
      <w:r w:rsidRPr="00304D6D">
        <w:t>DeAnn Glover</w:t>
      </w:r>
    </w:p>
    <w:p w:rsidR="00102973" w:rsidRPr="00304D6D" w:rsidRDefault="00102973" w:rsidP="00102973">
      <w:pPr>
        <w:ind w:firstLine="0"/>
      </w:pPr>
      <w:r w:rsidRPr="00304D6D">
        <w:t xml:space="preserve">SC Association of Community Economic Development  </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Housing Corp/ SC HELP the Members of the House of Representatives and their staff are invited to a Legislative Breakfast. This event will be held Thursday, February 12, 2015, from 8:00 a.m. to 10:00 a.m. in Room 112 of the Blatt Building.</w:t>
      </w:r>
    </w:p>
    <w:p w:rsidR="00102973" w:rsidRPr="00304D6D" w:rsidRDefault="00102973" w:rsidP="00102973">
      <w:pPr>
        <w:ind w:firstLine="0"/>
      </w:pPr>
    </w:p>
    <w:p w:rsidR="00102973" w:rsidRPr="00304D6D" w:rsidRDefault="00102973" w:rsidP="00102973">
      <w:pPr>
        <w:ind w:firstLine="0"/>
      </w:pPr>
      <w:r w:rsidRPr="00304D6D">
        <w:t>Sincerely,</w:t>
      </w:r>
    </w:p>
    <w:p w:rsidR="00102973" w:rsidRPr="00304D6D" w:rsidRDefault="00102973" w:rsidP="00102973">
      <w:pPr>
        <w:ind w:firstLine="0"/>
      </w:pPr>
      <w:r w:rsidRPr="00304D6D">
        <w:t>Valarie M. Williams, Executive Director</w:t>
      </w:r>
    </w:p>
    <w:p w:rsidR="00102973" w:rsidRPr="00304D6D" w:rsidRDefault="00102973" w:rsidP="00102973">
      <w:pPr>
        <w:ind w:firstLine="0"/>
      </w:pPr>
      <w:r w:rsidRPr="00304D6D">
        <w:t xml:space="preserve">SC Housing Corp/ SC HELP </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South Carolina Judges Association, the Members of the House of Representatives are invited to a Legislative Reception. This event will be held on Tuesday, February 17, 2015, from 6:00 p.m. to 8:00 p.m. at the Clarion Town House.</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Paul M Burch</w:t>
      </w:r>
    </w:p>
    <w:p w:rsidR="00102973" w:rsidRPr="00304D6D" w:rsidRDefault="00102973" w:rsidP="00102973">
      <w:pPr>
        <w:ind w:firstLine="0"/>
      </w:pPr>
      <w:r w:rsidRPr="00304D6D">
        <w:t>SC Circuit Court of the Fourth District</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Electric Cooperatives of South Carolina the Members of the House of Representatives and their staff are invited to a Legislative Reception. This event will be held on Tuesday, February 17, 2015, from 7:00 p.m. to 9:00 p.m. at the Columbia Metropolitan Convention Center.</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Mike Couick</w:t>
      </w:r>
    </w:p>
    <w:p w:rsidR="00102973" w:rsidRPr="00304D6D" w:rsidRDefault="00102973" w:rsidP="00102973">
      <w:pPr>
        <w:ind w:firstLine="0"/>
      </w:pPr>
      <w:r w:rsidRPr="00304D6D">
        <w:t xml:space="preserve">President and CEO, Electric Cooperatives of South Carolina  </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SC Association of Probate Judges the Members of the House of Representatives are invited to a Legislative Breakfast. This event will be held on Wednesday, February 18, 2015, from 8:00 a.m. to 10:00 a.m.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Mary Blunt</w:t>
      </w:r>
    </w:p>
    <w:p w:rsidR="00102973" w:rsidRPr="00304D6D" w:rsidRDefault="00102973" w:rsidP="00102973">
      <w:pPr>
        <w:ind w:firstLine="0"/>
      </w:pPr>
      <w:r w:rsidRPr="00304D6D">
        <w:t>Probate Judge, Dorchester County</w:t>
      </w:r>
    </w:p>
    <w:p w:rsidR="00102973" w:rsidRPr="00304D6D" w:rsidRDefault="00102973" w:rsidP="00102973">
      <w:pPr>
        <w:ind w:firstLine="0"/>
      </w:pPr>
      <w:r w:rsidRPr="00304D6D">
        <w:t xml:space="preserve">2nd Vice President, SC Association of Probate Judges  </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United Way Association of SC the Members of the House of Representatives and their staff are invited to a Legislative Luncheon. This event will be held on Wednesday, February 18, 2015, from 12:00 p.m. to 2:00 p.m.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Pr>
          <w:rFonts w:ascii="Times New Roman" w:hAnsi="Times New Roman"/>
          <w:sz w:val="22"/>
          <w:szCs w:val="22"/>
        </w:rPr>
        <w:br w:type="page"/>
      </w:r>
      <w:r w:rsidRPr="00304D6D">
        <w:rPr>
          <w:rFonts w:ascii="Times New Roman" w:hAnsi="Times New Roman"/>
          <w:sz w:val="22"/>
          <w:szCs w:val="22"/>
        </w:rPr>
        <w:t>Sincerely,</w:t>
      </w:r>
    </w:p>
    <w:p w:rsidR="00102973" w:rsidRPr="00304D6D" w:rsidRDefault="00102973" w:rsidP="00102973">
      <w:pPr>
        <w:ind w:firstLine="0"/>
      </w:pPr>
      <w:r w:rsidRPr="00304D6D">
        <w:t>Emily Schrank</w:t>
      </w:r>
    </w:p>
    <w:p w:rsidR="00102973" w:rsidRPr="00304D6D" w:rsidRDefault="00102973" w:rsidP="00102973">
      <w:pPr>
        <w:ind w:firstLine="0"/>
      </w:pPr>
      <w:r w:rsidRPr="00304D6D">
        <w:t>Associate of Policy and Advocacy, United Way Association of SC</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South Carolina Association of Counties the Members of the House of Representatives and their staff are invited to a Legislative Reception. This event will be held on Wednesday, February 18, 2015, from 6:00 p.m. to 8:00 p.m. at the Embassy Suites.</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Michael B. Cone</w:t>
      </w:r>
    </w:p>
    <w:p w:rsidR="00102973" w:rsidRPr="00304D6D" w:rsidRDefault="00102973" w:rsidP="00102973">
      <w:pPr>
        <w:ind w:firstLine="0"/>
      </w:pPr>
      <w:r w:rsidRPr="00304D6D">
        <w:t>Executive Director, SC Association of Counties</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South Carolina Association of Technical College Commissioners the Members of the House of Representatives are invited to a Legislative Reception. This event will be held on Wednesday, February 18, 2015, from 7:00 p.m. to 9:00 p.m. at the Palmetto Club.</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Elizabeth Crone</w:t>
      </w:r>
    </w:p>
    <w:p w:rsidR="00102973" w:rsidRPr="00304D6D" w:rsidRDefault="00102973" w:rsidP="00102973">
      <w:pPr>
        <w:ind w:firstLine="0"/>
      </w:pPr>
      <w:r w:rsidRPr="00304D6D">
        <w:t>Executive Director, SCATCC</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Pr>
          <w:rFonts w:ascii="Times New Roman" w:hAnsi="Times New Roman"/>
          <w:sz w:val="22"/>
          <w:szCs w:val="22"/>
        </w:rPr>
        <w:br w:type="page"/>
      </w: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Spartanburg Water the Members of the House of Representatives and their staff are invited to a Legislative Breakfast. This event will be held on Wednesday, February 18, 2015, from 8:00 a.m. to 10:00 a.m. in Room 112 of the Blatt Building.</w:t>
      </w:r>
    </w:p>
    <w:p w:rsidR="00102973" w:rsidRPr="00304D6D" w:rsidRDefault="00102973" w:rsidP="00102973">
      <w:pPr>
        <w:ind w:firstLine="0"/>
      </w:pPr>
    </w:p>
    <w:p w:rsidR="00102973" w:rsidRPr="00304D6D" w:rsidRDefault="00102973" w:rsidP="00102973">
      <w:pPr>
        <w:ind w:firstLine="0"/>
      </w:pPr>
      <w:r w:rsidRPr="00304D6D">
        <w:t>Sincerely,</w:t>
      </w:r>
    </w:p>
    <w:p w:rsidR="00102973" w:rsidRPr="00304D6D" w:rsidRDefault="00102973" w:rsidP="00102973">
      <w:pPr>
        <w:ind w:firstLine="0"/>
      </w:pPr>
      <w:r w:rsidRPr="00304D6D">
        <w:t>Rebecca F. West</w:t>
      </w:r>
    </w:p>
    <w:p w:rsidR="00102973" w:rsidRPr="00304D6D" w:rsidRDefault="00102973" w:rsidP="00102973">
      <w:pPr>
        <w:ind w:firstLine="0"/>
      </w:pPr>
      <w:r w:rsidRPr="00304D6D">
        <w:t>Water Utility Council, Spartanburg Water</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Greater York Chamber of Commerce the Members of the House of Representatives and their staff are invited to a Legislative Reception. This event will be held on Tuesday, February 24, 2015, from 6:00 p.m. to 8:00 p.m. at the Columbia Convention Center.</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Paul D. Boger</w:t>
      </w:r>
    </w:p>
    <w:p w:rsidR="00102973" w:rsidRPr="00304D6D" w:rsidRDefault="00102973" w:rsidP="00102973">
      <w:pPr>
        <w:ind w:firstLine="0"/>
      </w:pPr>
      <w:r w:rsidRPr="00304D6D">
        <w:t>Executive Director, Greater York Chamber of Commerce</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Association of Conservation Districts the Members of the House of Representatives are invited to a Legislative Reception. This event will be held on Tuesday, February 24, 2015, from 7:00 p.m. to 9:00 p.m. at Seawell's.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Mary Hill</w:t>
      </w:r>
    </w:p>
    <w:p w:rsidR="00102973" w:rsidRPr="00304D6D" w:rsidRDefault="00102973" w:rsidP="00102973">
      <w:pPr>
        <w:ind w:firstLine="0"/>
      </w:pPr>
      <w:r w:rsidRPr="00304D6D">
        <w:t>SCACD Executive Director</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Community Association Institute the Members of the House of Representatives and  staff are invited to a Legislative Breakfast. This event will be held on Wednesday, February 25, 2015, from 8:00 a.m.</w:t>
      </w:r>
      <w:r w:rsidR="00BD04EF">
        <w:t xml:space="preserve"> to </w:t>
      </w:r>
      <w:r w:rsidRPr="00304D6D">
        <w:t>10:00 a.m.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W. Press Courtney, Chairman</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Community Association Institute LAC</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Optometric Physicians Association the Members of the House of Representatives are invited to a Legislative Luncheon. This event will be held on Wednesday, February 25, 2015, from 12:00 p.m. to 2:00 p.m. at the Palmetto Club.</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Dr. Wayne Cannon</w:t>
      </w:r>
    </w:p>
    <w:p w:rsidR="00102973" w:rsidRPr="00304D6D" w:rsidRDefault="00102973" w:rsidP="00102973">
      <w:pPr>
        <w:ind w:firstLine="0"/>
      </w:pPr>
      <w:r w:rsidRPr="00304D6D">
        <w:t>President, SC Optometric Physicians Association</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College of Charleston the Members of the House of Representatives and their staff are invited to a Legislative Reception. This event will be held on Wednesday, February 25, 2015, from 6:00 p.m. to 8:00 p.m. at the Palmetto Club.</w:t>
      </w:r>
    </w:p>
    <w:p w:rsidR="00102973"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P. George Benson</w:t>
      </w:r>
    </w:p>
    <w:p w:rsidR="00102973" w:rsidRPr="00304D6D" w:rsidRDefault="00102973" w:rsidP="00102973">
      <w:pPr>
        <w:ind w:firstLine="0"/>
      </w:pPr>
      <w:r w:rsidRPr="00304D6D">
        <w:t>President, College of Charleston</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Tuesday, January 27, 2015</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The Honorable Jimmy C. Bales</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Chairman, House Invitations Committee</w:t>
      </w: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503-A Blatt Building</w:t>
      </w:r>
    </w:p>
    <w:p w:rsidR="00102973" w:rsidRPr="00304D6D" w:rsidRDefault="00102973" w:rsidP="00102973">
      <w:pPr>
        <w:pStyle w:val="NoSpacing"/>
        <w:jc w:val="both"/>
        <w:rPr>
          <w:rFonts w:ascii="Times New Roman" w:hAnsi="Times New Roman"/>
          <w:b/>
          <w:sz w:val="22"/>
          <w:szCs w:val="22"/>
        </w:rPr>
      </w:pPr>
      <w:r w:rsidRPr="00304D6D">
        <w:rPr>
          <w:rFonts w:ascii="Times New Roman" w:hAnsi="Times New Roman"/>
          <w:sz w:val="22"/>
          <w:szCs w:val="22"/>
        </w:rPr>
        <w:t>Columbia, South Carolina 29201</w:t>
      </w:r>
    </w:p>
    <w:p w:rsidR="00102973" w:rsidRPr="00304D6D" w:rsidRDefault="00102973" w:rsidP="00102973">
      <w:pPr>
        <w:pStyle w:val="NoSpacing"/>
        <w:jc w:val="both"/>
        <w:rPr>
          <w:rFonts w:ascii="Times New Roman" w:hAnsi="Times New Roman"/>
          <w:sz w:val="22"/>
          <w:szCs w:val="22"/>
        </w:rPr>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 xml:space="preserve">Dear Chairman Bales: </w:t>
      </w:r>
    </w:p>
    <w:p w:rsidR="00102973" w:rsidRPr="00304D6D" w:rsidRDefault="00102973" w:rsidP="00102973">
      <w:pPr>
        <w:ind w:firstLine="0"/>
      </w:pPr>
      <w:r w:rsidRPr="00304D6D">
        <w:tab/>
        <w:t>On behalf of SC Vocational Rehabilitation Association the Members of the House of Representatives and their staff are invited to a Legislative Breakfast. This event will be held on Thursday, February 26, 2015, from 8:00 a.m. to 10:00 a.m. in Room 112 of the Blatt Building.</w:t>
      </w:r>
    </w:p>
    <w:p w:rsidR="00102973" w:rsidRPr="00304D6D" w:rsidRDefault="00102973" w:rsidP="00102973">
      <w:pPr>
        <w:ind w:firstLine="0"/>
      </w:pPr>
    </w:p>
    <w:p w:rsidR="00102973" w:rsidRPr="00304D6D" w:rsidRDefault="00102973" w:rsidP="00102973">
      <w:pPr>
        <w:pStyle w:val="NoSpacing"/>
        <w:jc w:val="both"/>
        <w:rPr>
          <w:rFonts w:ascii="Times New Roman" w:hAnsi="Times New Roman"/>
          <w:sz w:val="22"/>
          <w:szCs w:val="22"/>
        </w:rPr>
      </w:pPr>
      <w:r w:rsidRPr="00304D6D">
        <w:rPr>
          <w:rFonts w:ascii="Times New Roman" w:hAnsi="Times New Roman"/>
          <w:sz w:val="22"/>
          <w:szCs w:val="22"/>
        </w:rPr>
        <w:t>Sincerely,</w:t>
      </w:r>
    </w:p>
    <w:p w:rsidR="00102973" w:rsidRPr="00304D6D" w:rsidRDefault="00102973" w:rsidP="00102973">
      <w:pPr>
        <w:ind w:firstLine="0"/>
      </w:pPr>
      <w:r w:rsidRPr="00304D6D">
        <w:t>Mark G. Wade</w:t>
      </w:r>
    </w:p>
    <w:p w:rsidR="00102973" w:rsidRDefault="00102973" w:rsidP="00102973">
      <w:pPr>
        <w:ind w:firstLine="0"/>
      </w:pPr>
      <w:r w:rsidRPr="00304D6D">
        <w:t>SCVRA Liaison</w:t>
      </w:r>
    </w:p>
    <w:p w:rsidR="00102973" w:rsidRDefault="00102973" w:rsidP="00102973">
      <w:pPr>
        <w:ind w:firstLine="0"/>
      </w:pPr>
    </w:p>
    <w:p w:rsidR="00102973" w:rsidRDefault="00102973" w:rsidP="00102973">
      <w:pPr>
        <w:keepNext/>
        <w:jc w:val="center"/>
        <w:rPr>
          <w:b/>
        </w:rPr>
      </w:pPr>
      <w:r w:rsidRPr="00102973">
        <w:rPr>
          <w:b/>
        </w:rPr>
        <w:t xml:space="preserve">REGULATIONS RECEIVED  </w:t>
      </w:r>
    </w:p>
    <w:p w:rsidR="00102973" w:rsidRDefault="00102973" w:rsidP="00102973">
      <w:r>
        <w:t>The following were received and referred to the appropriate committees for consideration:</w:t>
      </w:r>
    </w:p>
    <w:p w:rsidR="00102973" w:rsidRDefault="00102973" w:rsidP="00102973">
      <w:pPr>
        <w:keepNext/>
      </w:pPr>
      <w:r>
        <w:t xml:space="preserve"> </w:t>
      </w:r>
    </w:p>
    <w:p w:rsidR="00102973" w:rsidRPr="000032C4" w:rsidRDefault="00102973" w:rsidP="00102973">
      <w:pPr>
        <w:keepNext/>
        <w:ind w:firstLine="0"/>
        <w:jc w:val="left"/>
      </w:pPr>
      <w:bookmarkStart w:id="6" w:name="file_start19"/>
      <w:bookmarkEnd w:id="6"/>
      <w:r w:rsidRPr="000032C4">
        <w:t>Document No. 4539</w:t>
      </w:r>
    </w:p>
    <w:p w:rsidR="00102973" w:rsidRPr="000032C4" w:rsidRDefault="00102973" w:rsidP="00102973">
      <w:pPr>
        <w:ind w:firstLine="0"/>
        <w:jc w:val="left"/>
      </w:pPr>
      <w:r w:rsidRPr="000032C4">
        <w:t>Agency: Department of Health and Environmental Control</w:t>
      </w:r>
    </w:p>
    <w:p w:rsidR="00102973" w:rsidRPr="000032C4" w:rsidRDefault="00102973" w:rsidP="00102973">
      <w:pPr>
        <w:ind w:firstLine="0"/>
        <w:jc w:val="left"/>
      </w:pPr>
      <w:r w:rsidRPr="000032C4">
        <w:t>Statutory Authority: 1976 Code Sections 48-60-05 et seq.</w:t>
      </w:r>
    </w:p>
    <w:p w:rsidR="00102973" w:rsidRPr="000032C4" w:rsidRDefault="00102973" w:rsidP="00102973">
      <w:pPr>
        <w:ind w:firstLine="0"/>
        <w:jc w:val="left"/>
      </w:pPr>
      <w:r w:rsidRPr="000032C4">
        <w:t>Consumer Electronic Equipment Collection and Recovery</w:t>
      </w:r>
    </w:p>
    <w:p w:rsidR="00102973" w:rsidRPr="000032C4" w:rsidRDefault="00102973" w:rsidP="00102973">
      <w:pPr>
        <w:ind w:firstLine="0"/>
        <w:jc w:val="left"/>
      </w:pPr>
      <w:r w:rsidRPr="000032C4">
        <w:t xml:space="preserve">Received by Speaker of the House of Representatives </w:t>
      </w:r>
    </w:p>
    <w:p w:rsidR="00102973" w:rsidRPr="000032C4" w:rsidRDefault="00102973" w:rsidP="00102973">
      <w:pPr>
        <w:ind w:firstLine="0"/>
        <w:jc w:val="left"/>
      </w:pPr>
      <w:r w:rsidRPr="000032C4">
        <w:t>January 20, 2015</w:t>
      </w:r>
    </w:p>
    <w:p w:rsidR="00102973" w:rsidRPr="000032C4" w:rsidRDefault="00102973" w:rsidP="00102973">
      <w:pPr>
        <w:keepNext/>
        <w:ind w:firstLine="0"/>
        <w:jc w:val="left"/>
      </w:pPr>
      <w:r w:rsidRPr="000032C4">
        <w:t>Referred to Labor, Commerce and Industry Committee</w:t>
      </w:r>
    </w:p>
    <w:p w:rsidR="00102973" w:rsidRPr="000032C4" w:rsidRDefault="00102973" w:rsidP="00102973">
      <w:pPr>
        <w:ind w:firstLine="0"/>
        <w:jc w:val="left"/>
      </w:pPr>
      <w:r w:rsidRPr="000032C4">
        <w:t>Legislative Review Expiration May 20, 2015</w:t>
      </w:r>
    </w:p>
    <w:p w:rsidR="00102973" w:rsidRDefault="00102973" w:rsidP="00102973">
      <w:bookmarkStart w:id="7" w:name="file_end19"/>
      <w:bookmarkEnd w:id="7"/>
    </w:p>
    <w:p w:rsidR="00102973" w:rsidRPr="00413EEA" w:rsidRDefault="00102973" w:rsidP="00102973">
      <w:pPr>
        <w:keepNext/>
        <w:ind w:firstLine="0"/>
        <w:jc w:val="left"/>
      </w:pPr>
      <w:bookmarkStart w:id="8" w:name="file_start20"/>
      <w:bookmarkEnd w:id="8"/>
      <w:r w:rsidRPr="00413EEA">
        <w:t>Document No. 4517</w:t>
      </w:r>
    </w:p>
    <w:p w:rsidR="00102973" w:rsidRPr="00413EEA" w:rsidRDefault="00102973" w:rsidP="00102973">
      <w:pPr>
        <w:ind w:firstLine="0"/>
        <w:jc w:val="left"/>
      </w:pPr>
      <w:r w:rsidRPr="00413EEA">
        <w:t>Agency: Department of Labor, Licensing and Regulation - Real Estate Commission</w:t>
      </w:r>
    </w:p>
    <w:p w:rsidR="00102973" w:rsidRPr="00413EEA" w:rsidRDefault="00102973" w:rsidP="00102973">
      <w:pPr>
        <w:ind w:firstLine="0"/>
        <w:jc w:val="left"/>
      </w:pPr>
      <w:r w:rsidRPr="00413EEA">
        <w:t>Statutory Authority: 1976 Code Sections 40-1-50, 40-1-70, and 40</w:t>
      </w:r>
      <w:r w:rsidR="00BD04EF">
        <w:noBreakHyphen/>
      </w:r>
      <w:r w:rsidRPr="00413EEA">
        <w:t>57</w:t>
      </w:r>
      <w:r w:rsidR="00BD04EF">
        <w:noBreakHyphen/>
      </w:r>
      <w:r w:rsidRPr="00413EEA">
        <w:t>60</w:t>
      </w:r>
    </w:p>
    <w:p w:rsidR="00102973" w:rsidRPr="00413EEA" w:rsidRDefault="00102973" w:rsidP="00102973">
      <w:pPr>
        <w:ind w:firstLine="0"/>
        <w:jc w:val="left"/>
      </w:pPr>
      <w:r w:rsidRPr="00413EEA">
        <w:t>Fees</w:t>
      </w:r>
    </w:p>
    <w:p w:rsidR="00102973" w:rsidRPr="00413EEA" w:rsidRDefault="00102973" w:rsidP="00102973">
      <w:pPr>
        <w:ind w:firstLine="0"/>
        <w:jc w:val="left"/>
      </w:pPr>
      <w:r w:rsidRPr="00413EEA">
        <w:t xml:space="preserve">Received by Speaker of the House of Representatives </w:t>
      </w:r>
    </w:p>
    <w:p w:rsidR="00102973" w:rsidRPr="00413EEA" w:rsidRDefault="00102973" w:rsidP="00102973">
      <w:pPr>
        <w:ind w:firstLine="0"/>
        <w:jc w:val="left"/>
      </w:pPr>
      <w:r w:rsidRPr="00413EEA">
        <w:t>January 23, 2015</w:t>
      </w:r>
    </w:p>
    <w:p w:rsidR="00102973" w:rsidRPr="00413EEA" w:rsidRDefault="00102973" w:rsidP="00102973">
      <w:pPr>
        <w:keepNext/>
        <w:ind w:firstLine="0"/>
        <w:jc w:val="left"/>
      </w:pPr>
      <w:r w:rsidRPr="00413EEA">
        <w:t>Referred to Labor, Commerce and Industry Committee</w:t>
      </w:r>
    </w:p>
    <w:p w:rsidR="00102973" w:rsidRPr="00413EEA" w:rsidRDefault="00102973" w:rsidP="00102973">
      <w:pPr>
        <w:ind w:firstLine="0"/>
        <w:jc w:val="left"/>
      </w:pPr>
      <w:r w:rsidRPr="00413EEA">
        <w:t>Legislative Review Expiration May 23, 2015</w:t>
      </w:r>
    </w:p>
    <w:p w:rsidR="00102973" w:rsidRDefault="00102973" w:rsidP="00102973">
      <w:bookmarkStart w:id="9" w:name="file_end20"/>
      <w:bookmarkEnd w:id="9"/>
    </w:p>
    <w:p w:rsidR="00102973" w:rsidRPr="00E87AC0" w:rsidRDefault="00102973" w:rsidP="00102973">
      <w:pPr>
        <w:keepNext/>
        <w:ind w:firstLine="0"/>
        <w:jc w:val="left"/>
      </w:pPr>
      <w:bookmarkStart w:id="10" w:name="file_start21"/>
      <w:bookmarkEnd w:id="10"/>
      <w:r w:rsidRPr="00E87AC0">
        <w:t>Document No. 4519</w:t>
      </w:r>
    </w:p>
    <w:p w:rsidR="00102973" w:rsidRPr="00E87AC0" w:rsidRDefault="00102973" w:rsidP="00102973">
      <w:pPr>
        <w:ind w:firstLine="0"/>
        <w:jc w:val="left"/>
      </w:pPr>
      <w:r w:rsidRPr="00E87AC0">
        <w:t>Agency: Department of Labor, Licensing and Regulation - Soil Classifier Advisory Council</w:t>
      </w:r>
    </w:p>
    <w:p w:rsidR="00102973" w:rsidRPr="00E87AC0" w:rsidRDefault="00102973" w:rsidP="00102973">
      <w:pPr>
        <w:ind w:firstLine="0"/>
        <w:jc w:val="left"/>
      </w:pPr>
      <w:r w:rsidRPr="00E87AC0">
        <w:t>Statutory Authority: 1976 Code Sections 40-1-50, 40-1-70, and 40</w:t>
      </w:r>
      <w:r w:rsidR="00BD04EF">
        <w:noBreakHyphen/>
      </w:r>
      <w:r w:rsidRPr="00E87AC0">
        <w:t>65</w:t>
      </w:r>
      <w:r w:rsidR="00BD04EF">
        <w:noBreakHyphen/>
      </w:r>
      <w:r w:rsidRPr="00E87AC0">
        <w:t>70</w:t>
      </w:r>
    </w:p>
    <w:p w:rsidR="00102973" w:rsidRPr="00E87AC0" w:rsidRDefault="00102973" w:rsidP="00102973">
      <w:pPr>
        <w:ind w:firstLine="0"/>
        <w:jc w:val="left"/>
      </w:pPr>
      <w:r w:rsidRPr="00E87AC0">
        <w:t>Fees</w:t>
      </w:r>
    </w:p>
    <w:p w:rsidR="00102973" w:rsidRPr="00E87AC0" w:rsidRDefault="00102973" w:rsidP="00102973">
      <w:pPr>
        <w:ind w:firstLine="0"/>
        <w:jc w:val="left"/>
      </w:pPr>
      <w:r w:rsidRPr="00E87AC0">
        <w:t xml:space="preserve">Received by Speaker of the House of Representatives </w:t>
      </w:r>
    </w:p>
    <w:p w:rsidR="00102973" w:rsidRPr="00E87AC0" w:rsidRDefault="00102973" w:rsidP="00102973">
      <w:pPr>
        <w:ind w:firstLine="0"/>
        <w:jc w:val="left"/>
      </w:pPr>
      <w:r w:rsidRPr="00E87AC0">
        <w:t>January 23, 2015</w:t>
      </w:r>
    </w:p>
    <w:p w:rsidR="00102973" w:rsidRPr="00E87AC0" w:rsidRDefault="00102973" w:rsidP="00102973">
      <w:pPr>
        <w:keepNext/>
        <w:ind w:firstLine="0"/>
        <w:jc w:val="left"/>
      </w:pPr>
      <w:r w:rsidRPr="00E87AC0">
        <w:t>Referred to Agriculture, Natural Resources and Environmental Affairs Committee</w:t>
      </w:r>
    </w:p>
    <w:p w:rsidR="00102973" w:rsidRPr="00E87AC0" w:rsidRDefault="00102973" w:rsidP="00102973">
      <w:pPr>
        <w:ind w:firstLine="0"/>
        <w:jc w:val="left"/>
      </w:pPr>
      <w:r w:rsidRPr="00E87AC0">
        <w:t>Legislative Review Expiration May 23, 2015</w:t>
      </w:r>
    </w:p>
    <w:p w:rsidR="00102973" w:rsidRDefault="00102973" w:rsidP="00102973">
      <w:bookmarkStart w:id="11" w:name="file_end21"/>
      <w:bookmarkEnd w:id="11"/>
    </w:p>
    <w:p w:rsidR="00102973" w:rsidRPr="00635B96" w:rsidRDefault="00102973" w:rsidP="00102973">
      <w:pPr>
        <w:keepNext/>
        <w:ind w:firstLine="0"/>
        <w:jc w:val="left"/>
      </w:pPr>
      <w:bookmarkStart w:id="12" w:name="file_start22"/>
      <w:bookmarkEnd w:id="12"/>
      <w:r w:rsidRPr="00635B96">
        <w:t>Document No. 4515</w:t>
      </w:r>
    </w:p>
    <w:p w:rsidR="00102973" w:rsidRPr="00635B96" w:rsidRDefault="00102973" w:rsidP="00102973">
      <w:pPr>
        <w:ind w:firstLine="0"/>
        <w:jc w:val="left"/>
      </w:pPr>
      <w:r w:rsidRPr="00635B96">
        <w:t>Agency: Department of Labor, Licensing and Regulation - Board of Examiners in Psychology</w:t>
      </w:r>
    </w:p>
    <w:p w:rsidR="00102973" w:rsidRPr="00635B96" w:rsidRDefault="00102973" w:rsidP="00102973">
      <w:pPr>
        <w:ind w:firstLine="0"/>
        <w:jc w:val="left"/>
      </w:pPr>
      <w:r w:rsidRPr="00635B96">
        <w:t>Statutory Authority: 1976 Code Sections 40-1-50, 40-1-70, and 40</w:t>
      </w:r>
      <w:r w:rsidR="00BD04EF">
        <w:noBreakHyphen/>
      </w:r>
      <w:r w:rsidRPr="00635B96">
        <w:t>55</w:t>
      </w:r>
      <w:r w:rsidR="00BD04EF">
        <w:noBreakHyphen/>
      </w:r>
      <w:r w:rsidRPr="00635B96">
        <w:t>85</w:t>
      </w:r>
    </w:p>
    <w:p w:rsidR="00102973" w:rsidRPr="00635B96" w:rsidRDefault="00102973" w:rsidP="00102973">
      <w:pPr>
        <w:ind w:firstLine="0"/>
        <w:jc w:val="left"/>
      </w:pPr>
      <w:r w:rsidRPr="00635B96">
        <w:t>Fees</w:t>
      </w:r>
    </w:p>
    <w:p w:rsidR="00102973" w:rsidRPr="00635B96" w:rsidRDefault="00102973" w:rsidP="00102973">
      <w:pPr>
        <w:ind w:firstLine="0"/>
        <w:jc w:val="left"/>
      </w:pPr>
      <w:r w:rsidRPr="00635B96">
        <w:t xml:space="preserve">Received by Speaker of the House of Representatives </w:t>
      </w:r>
    </w:p>
    <w:p w:rsidR="00102973" w:rsidRPr="00635B96" w:rsidRDefault="00102973" w:rsidP="00102973">
      <w:pPr>
        <w:ind w:firstLine="0"/>
        <w:jc w:val="left"/>
      </w:pPr>
      <w:r w:rsidRPr="00635B96">
        <w:t>January 23, 2015</w:t>
      </w:r>
    </w:p>
    <w:p w:rsidR="00617F69" w:rsidRPr="00D638D6" w:rsidRDefault="00617F69" w:rsidP="00617F69">
      <w:pPr>
        <w:keepNext/>
        <w:ind w:firstLine="0"/>
        <w:jc w:val="left"/>
      </w:pPr>
      <w:r w:rsidRPr="00D638D6">
        <w:t>Referred to Medical, Military, Public and Municipal Affairs Committee</w:t>
      </w:r>
    </w:p>
    <w:p w:rsidR="00102973" w:rsidRPr="00635B96" w:rsidRDefault="00102973" w:rsidP="00102973">
      <w:pPr>
        <w:ind w:firstLine="0"/>
        <w:jc w:val="left"/>
      </w:pPr>
      <w:r w:rsidRPr="00635B96">
        <w:t>Legislative Review Expiration May 23, 2015</w:t>
      </w:r>
    </w:p>
    <w:p w:rsidR="00102973" w:rsidRDefault="00102973" w:rsidP="00102973">
      <w:bookmarkStart w:id="13" w:name="file_end22"/>
      <w:bookmarkEnd w:id="13"/>
    </w:p>
    <w:p w:rsidR="00102973" w:rsidRPr="000A1C9B" w:rsidRDefault="00102973" w:rsidP="00102973">
      <w:pPr>
        <w:keepNext/>
        <w:ind w:firstLine="0"/>
        <w:jc w:val="left"/>
      </w:pPr>
      <w:bookmarkStart w:id="14" w:name="file_start23"/>
      <w:bookmarkEnd w:id="14"/>
      <w:r w:rsidRPr="000A1C9B">
        <w:t>Document No. 4516</w:t>
      </w:r>
    </w:p>
    <w:p w:rsidR="00102973" w:rsidRPr="000A1C9B" w:rsidRDefault="00102973" w:rsidP="00102973">
      <w:pPr>
        <w:ind w:firstLine="0"/>
        <w:jc w:val="left"/>
      </w:pPr>
      <w:r w:rsidRPr="000A1C9B">
        <w:t>Agency: Department of Labor, Licensing and Regulation - Real Estate Appraisers Board</w:t>
      </w:r>
    </w:p>
    <w:p w:rsidR="00102973" w:rsidRPr="000A1C9B" w:rsidRDefault="00102973" w:rsidP="00102973">
      <w:pPr>
        <w:ind w:firstLine="0"/>
        <w:jc w:val="left"/>
      </w:pPr>
      <w:r w:rsidRPr="000A1C9B">
        <w:t>Statutory Authority: 1976 Code Sections 40-1-50, 40-1-70, 40-60-10, and 40-60-50</w:t>
      </w:r>
    </w:p>
    <w:p w:rsidR="00102973" w:rsidRPr="000A1C9B" w:rsidRDefault="00102973" w:rsidP="00102973">
      <w:pPr>
        <w:ind w:firstLine="0"/>
        <w:jc w:val="left"/>
      </w:pPr>
      <w:r w:rsidRPr="000A1C9B">
        <w:t>Annual Fee Schedule</w:t>
      </w:r>
    </w:p>
    <w:p w:rsidR="00102973" w:rsidRPr="000A1C9B" w:rsidRDefault="00102973" w:rsidP="00102973">
      <w:pPr>
        <w:ind w:firstLine="0"/>
        <w:jc w:val="left"/>
      </w:pPr>
      <w:r w:rsidRPr="000A1C9B">
        <w:t xml:space="preserve">Received by Speaker of the House of Representatives </w:t>
      </w:r>
    </w:p>
    <w:p w:rsidR="00102973" w:rsidRPr="000A1C9B" w:rsidRDefault="00102973" w:rsidP="00102973">
      <w:pPr>
        <w:ind w:firstLine="0"/>
        <w:jc w:val="left"/>
      </w:pPr>
      <w:r w:rsidRPr="000A1C9B">
        <w:t>January 23, 2015</w:t>
      </w:r>
    </w:p>
    <w:p w:rsidR="00102973" w:rsidRPr="000A1C9B" w:rsidRDefault="00102973" w:rsidP="00102973">
      <w:pPr>
        <w:keepNext/>
        <w:ind w:firstLine="0"/>
        <w:jc w:val="left"/>
      </w:pPr>
      <w:r w:rsidRPr="000A1C9B">
        <w:t>Referred to Labor, Commerce and Industry Committee</w:t>
      </w:r>
    </w:p>
    <w:p w:rsidR="00102973" w:rsidRPr="000A1C9B" w:rsidRDefault="00102973" w:rsidP="00102973">
      <w:pPr>
        <w:ind w:firstLine="0"/>
        <w:jc w:val="left"/>
      </w:pPr>
      <w:r w:rsidRPr="000A1C9B">
        <w:t>Legislative Review Expiration May 23, 2015</w:t>
      </w:r>
    </w:p>
    <w:p w:rsidR="00102973" w:rsidRDefault="00102973" w:rsidP="00102973">
      <w:bookmarkStart w:id="15" w:name="file_end23"/>
      <w:bookmarkEnd w:id="15"/>
    </w:p>
    <w:p w:rsidR="00102973" w:rsidRPr="00DA4672" w:rsidRDefault="00102973" w:rsidP="00BD04EF">
      <w:pPr>
        <w:keepNext/>
        <w:ind w:firstLine="0"/>
      </w:pPr>
      <w:bookmarkStart w:id="16" w:name="file_start24"/>
      <w:bookmarkEnd w:id="16"/>
      <w:r w:rsidRPr="00DA4672">
        <w:t>Document No. 4515</w:t>
      </w:r>
    </w:p>
    <w:p w:rsidR="00102973" w:rsidRPr="00DA4672" w:rsidRDefault="00102973" w:rsidP="00BD04EF">
      <w:pPr>
        <w:ind w:firstLine="0"/>
      </w:pPr>
      <w:r w:rsidRPr="00DA4672">
        <w:t xml:space="preserve">Agency: Department of Labor, Licensing and Regulation </w:t>
      </w:r>
      <w:r w:rsidR="00BD04EF">
        <w:noBreakHyphen/>
      </w:r>
      <w:r w:rsidRPr="00DA4672">
        <w:t xml:space="preserve"> Board of Examiners in Psychology</w:t>
      </w:r>
    </w:p>
    <w:p w:rsidR="00102973" w:rsidRPr="00DA4672" w:rsidRDefault="00102973" w:rsidP="00BD04EF">
      <w:pPr>
        <w:ind w:firstLine="0"/>
      </w:pPr>
      <w:r w:rsidRPr="00DA4672">
        <w:t>Statutory Authority: 1976 Code Sections 40</w:t>
      </w:r>
      <w:r w:rsidR="00BD04EF">
        <w:noBreakHyphen/>
      </w:r>
      <w:r w:rsidRPr="00DA4672">
        <w:t>1</w:t>
      </w:r>
      <w:r w:rsidR="00BD04EF">
        <w:noBreakHyphen/>
      </w:r>
      <w:r w:rsidRPr="00DA4672">
        <w:t>50, 40</w:t>
      </w:r>
      <w:r w:rsidR="00BD04EF">
        <w:noBreakHyphen/>
      </w:r>
      <w:r w:rsidRPr="00DA4672">
        <w:t>1</w:t>
      </w:r>
      <w:r w:rsidR="00BD04EF">
        <w:noBreakHyphen/>
      </w:r>
      <w:r w:rsidRPr="00DA4672">
        <w:t>70, and 40</w:t>
      </w:r>
      <w:r w:rsidR="00BD04EF">
        <w:noBreakHyphen/>
      </w:r>
      <w:r w:rsidRPr="00DA4672">
        <w:t>55</w:t>
      </w:r>
      <w:r w:rsidR="00BD04EF">
        <w:noBreakHyphen/>
      </w:r>
      <w:r w:rsidRPr="00DA4672">
        <w:t>85</w:t>
      </w:r>
    </w:p>
    <w:p w:rsidR="00102973" w:rsidRPr="00DA4672" w:rsidRDefault="00102973" w:rsidP="00BD04EF">
      <w:pPr>
        <w:ind w:firstLine="0"/>
      </w:pPr>
      <w:r w:rsidRPr="00DA4672">
        <w:t>Fees</w:t>
      </w:r>
    </w:p>
    <w:p w:rsidR="00102973" w:rsidRPr="00DA4672" w:rsidRDefault="00102973" w:rsidP="00BD04EF">
      <w:pPr>
        <w:ind w:firstLine="0"/>
      </w:pPr>
      <w:r w:rsidRPr="00DA4672">
        <w:t xml:space="preserve">Received by Speaker of the House of Representatives </w:t>
      </w:r>
    </w:p>
    <w:p w:rsidR="00102973" w:rsidRPr="00DA4672" w:rsidRDefault="00102973" w:rsidP="00BD04EF">
      <w:pPr>
        <w:ind w:firstLine="0"/>
      </w:pPr>
      <w:r w:rsidRPr="00DA4672">
        <w:t>January 23, 2015</w:t>
      </w:r>
    </w:p>
    <w:p w:rsidR="00102973" w:rsidRPr="00DA4672" w:rsidRDefault="00102973" w:rsidP="00BD04EF">
      <w:pPr>
        <w:keepNext/>
        <w:ind w:firstLine="0"/>
      </w:pPr>
      <w:r w:rsidRPr="00DA4672">
        <w:t>Referred to Medical, Military, Public and Municipal Affairs Committee</w:t>
      </w:r>
    </w:p>
    <w:p w:rsidR="00102973" w:rsidRPr="00DA4672" w:rsidRDefault="00102973" w:rsidP="00BD04EF">
      <w:pPr>
        <w:ind w:firstLine="0"/>
      </w:pPr>
      <w:r w:rsidRPr="00DA4672">
        <w:t>Legislative Review Expiration May 23, 2015</w:t>
      </w:r>
    </w:p>
    <w:p w:rsidR="00102973" w:rsidRDefault="00102973" w:rsidP="00BD04EF">
      <w:bookmarkStart w:id="17" w:name="file_end24"/>
      <w:bookmarkEnd w:id="17"/>
    </w:p>
    <w:p w:rsidR="00102973" w:rsidRPr="009A7E14" w:rsidRDefault="00102973" w:rsidP="00BD04EF">
      <w:pPr>
        <w:keepNext/>
        <w:ind w:firstLine="0"/>
      </w:pPr>
      <w:bookmarkStart w:id="18" w:name="file_start25"/>
      <w:bookmarkEnd w:id="18"/>
      <w:r w:rsidRPr="009A7E14">
        <w:t>Document No. 4514</w:t>
      </w:r>
    </w:p>
    <w:p w:rsidR="00102973" w:rsidRPr="009A7E14" w:rsidRDefault="00102973" w:rsidP="00BD04EF">
      <w:pPr>
        <w:ind w:firstLine="0"/>
      </w:pPr>
      <w:r w:rsidRPr="009A7E14">
        <w:t xml:space="preserve">Agency: Department of Labor, Licensing and Regulation </w:t>
      </w:r>
      <w:r w:rsidR="00BD04EF">
        <w:noBreakHyphen/>
      </w:r>
      <w:r w:rsidRPr="009A7E14">
        <w:t xml:space="preserve"> Board of Examiners for Licensure of Professional Counselors, Marriage and Family Therapists, and Psycho</w:t>
      </w:r>
      <w:r w:rsidR="00BD04EF">
        <w:noBreakHyphen/>
      </w:r>
      <w:r w:rsidRPr="009A7E14">
        <w:t>Educational Specialists</w:t>
      </w:r>
    </w:p>
    <w:p w:rsidR="00102973" w:rsidRPr="009A7E14" w:rsidRDefault="00102973" w:rsidP="00BD04EF">
      <w:pPr>
        <w:ind w:firstLine="0"/>
      </w:pPr>
      <w:r w:rsidRPr="009A7E14">
        <w:t>Statutory Authority: 1976 Code Sections 40</w:t>
      </w:r>
      <w:r w:rsidR="00BD04EF">
        <w:noBreakHyphen/>
      </w:r>
      <w:r w:rsidRPr="009A7E14">
        <w:t>1</w:t>
      </w:r>
      <w:r w:rsidR="00BD04EF">
        <w:noBreakHyphen/>
      </w:r>
      <w:r w:rsidRPr="009A7E14">
        <w:t>50, 40</w:t>
      </w:r>
      <w:r w:rsidR="00BD04EF">
        <w:noBreakHyphen/>
      </w:r>
      <w:r w:rsidRPr="009A7E14">
        <w:t>1</w:t>
      </w:r>
      <w:r w:rsidR="00BD04EF">
        <w:noBreakHyphen/>
      </w:r>
      <w:r w:rsidRPr="009A7E14">
        <w:t>70, and 40</w:t>
      </w:r>
      <w:r w:rsidR="00BD04EF">
        <w:noBreakHyphen/>
      </w:r>
      <w:r w:rsidRPr="009A7E14">
        <w:t>75</w:t>
      </w:r>
      <w:r w:rsidR="00BD04EF">
        <w:noBreakHyphen/>
      </w:r>
      <w:r w:rsidRPr="009A7E14">
        <w:t>60</w:t>
      </w:r>
    </w:p>
    <w:p w:rsidR="00102973" w:rsidRPr="009A7E14" w:rsidRDefault="00102973" w:rsidP="00BD04EF">
      <w:pPr>
        <w:ind w:firstLine="0"/>
      </w:pPr>
      <w:r w:rsidRPr="009A7E14">
        <w:t>Fees</w:t>
      </w:r>
    </w:p>
    <w:p w:rsidR="00102973" w:rsidRPr="009A7E14" w:rsidRDefault="00102973" w:rsidP="00BD04EF">
      <w:pPr>
        <w:ind w:firstLine="0"/>
      </w:pPr>
      <w:r w:rsidRPr="009A7E14">
        <w:t xml:space="preserve">Received by Speaker of the House of Representatives </w:t>
      </w:r>
    </w:p>
    <w:p w:rsidR="00102973" w:rsidRPr="009A7E14" w:rsidRDefault="00102973" w:rsidP="00BD04EF">
      <w:pPr>
        <w:ind w:firstLine="0"/>
      </w:pPr>
      <w:r w:rsidRPr="009A7E14">
        <w:t>January 23, 2015</w:t>
      </w:r>
    </w:p>
    <w:p w:rsidR="00102973" w:rsidRPr="009A7E14" w:rsidRDefault="00102973" w:rsidP="00BD04EF">
      <w:pPr>
        <w:keepNext/>
        <w:ind w:firstLine="0"/>
      </w:pPr>
      <w:r w:rsidRPr="009A7E14">
        <w:t>Referred to Medical, Military, Public and Municipal Affairs Committee</w:t>
      </w:r>
    </w:p>
    <w:p w:rsidR="00102973" w:rsidRPr="009A7E14" w:rsidRDefault="00102973" w:rsidP="00BD04EF">
      <w:pPr>
        <w:ind w:firstLine="0"/>
      </w:pPr>
      <w:r w:rsidRPr="009A7E14">
        <w:t>Legislative Review Expiration May 23, 2015</w:t>
      </w:r>
    </w:p>
    <w:p w:rsidR="00102973" w:rsidRDefault="00102973" w:rsidP="00BD04EF">
      <w:bookmarkStart w:id="19" w:name="file_end25"/>
      <w:bookmarkEnd w:id="19"/>
    </w:p>
    <w:p w:rsidR="00102973" w:rsidRPr="00AD7286" w:rsidRDefault="00102973" w:rsidP="00BD04EF">
      <w:pPr>
        <w:keepNext/>
        <w:ind w:firstLine="0"/>
      </w:pPr>
      <w:bookmarkStart w:id="20" w:name="file_start26"/>
      <w:bookmarkEnd w:id="20"/>
      <w:r w:rsidRPr="00AD7286">
        <w:t>Document No. 4513</w:t>
      </w:r>
    </w:p>
    <w:p w:rsidR="00102973" w:rsidRPr="00AD7286" w:rsidRDefault="00102973" w:rsidP="00BD04EF">
      <w:pPr>
        <w:ind w:firstLine="0"/>
      </w:pPr>
      <w:r w:rsidRPr="00AD7286">
        <w:t xml:space="preserve">Agency: Department of Labor, Licensing and Regulation </w:t>
      </w:r>
      <w:r w:rsidR="00BD04EF">
        <w:noBreakHyphen/>
      </w:r>
      <w:r w:rsidRPr="00AD7286">
        <w:t xml:space="preserve"> Board of Podiatry Examiners</w:t>
      </w:r>
    </w:p>
    <w:p w:rsidR="00102973" w:rsidRPr="00AD7286" w:rsidRDefault="00102973" w:rsidP="00BD04EF">
      <w:pPr>
        <w:ind w:firstLine="0"/>
      </w:pPr>
      <w:r w:rsidRPr="00AD7286">
        <w:t>Statutory Authority: 1976 Code Sections 40</w:t>
      </w:r>
      <w:r w:rsidR="00BD04EF">
        <w:noBreakHyphen/>
      </w:r>
      <w:r w:rsidRPr="00AD7286">
        <w:t>1</w:t>
      </w:r>
      <w:r w:rsidR="00BD04EF">
        <w:noBreakHyphen/>
      </w:r>
      <w:r w:rsidRPr="00AD7286">
        <w:t>50, 40</w:t>
      </w:r>
      <w:r w:rsidR="00BD04EF">
        <w:noBreakHyphen/>
      </w:r>
      <w:r w:rsidRPr="00AD7286">
        <w:t>1</w:t>
      </w:r>
      <w:r w:rsidR="00BD04EF">
        <w:noBreakHyphen/>
      </w:r>
      <w:r w:rsidRPr="00AD7286">
        <w:t>70, and 40</w:t>
      </w:r>
      <w:r w:rsidR="00BD04EF">
        <w:noBreakHyphen/>
      </w:r>
      <w:r w:rsidRPr="00AD7286">
        <w:t>51</w:t>
      </w:r>
      <w:r w:rsidR="00BD04EF">
        <w:noBreakHyphen/>
      </w:r>
      <w:r w:rsidRPr="00AD7286">
        <w:t>40</w:t>
      </w:r>
    </w:p>
    <w:p w:rsidR="00102973" w:rsidRPr="00AD7286" w:rsidRDefault="00102973" w:rsidP="00BD04EF">
      <w:pPr>
        <w:ind w:firstLine="0"/>
      </w:pPr>
      <w:r w:rsidRPr="00AD7286">
        <w:t>Fees</w:t>
      </w:r>
    </w:p>
    <w:p w:rsidR="00102973" w:rsidRPr="00AD7286" w:rsidRDefault="00102973" w:rsidP="00BD04EF">
      <w:pPr>
        <w:ind w:firstLine="0"/>
      </w:pPr>
      <w:r w:rsidRPr="00AD7286">
        <w:t xml:space="preserve">Received by Speaker of the House of Representatives </w:t>
      </w:r>
    </w:p>
    <w:p w:rsidR="00102973" w:rsidRPr="00AD7286" w:rsidRDefault="00102973" w:rsidP="00BD04EF">
      <w:pPr>
        <w:ind w:firstLine="0"/>
      </w:pPr>
      <w:r w:rsidRPr="00AD7286">
        <w:t>January 23, 2015</w:t>
      </w:r>
    </w:p>
    <w:p w:rsidR="00102973" w:rsidRPr="00AD7286" w:rsidRDefault="00102973" w:rsidP="00BD04EF">
      <w:pPr>
        <w:keepNext/>
        <w:ind w:firstLine="0"/>
      </w:pPr>
      <w:r w:rsidRPr="00AD7286">
        <w:t>Referred to Medical, Military, Public and Municipal Affairs Committee</w:t>
      </w:r>
    </w:p>
    <w:p w:rsidR="00102973" w:rsidRPr="00AD7286" w:rsidRDefault="00102973" w:rsidP="00BD04EF">
      <w:pPr>
        <w:ind w:firstLine="0"/>
      </w:pPr>
      <w:r w:rsidRPr="00AD7286">
        <w:t>Legislative Review Expiration May 23, 2015</w:t>
      </w:r>
    </w:p>
    <w:p w:rsidR="00102973" w:rsidRDefault="00102973" w:rsidP="00BD04EF">
      <w:bookmarkStart w:id="21" w:name="file_end26"/>
      <w:bookmarkEnd w:id="21"/>
    </w:p>
    <w:p w:rsidR="00102973" w:rsidRPr="00A3379B" w:rsidRDefault="00102973" w:rsidP="00BD04EF">
      <w:pPr>
        <w:keepNext/>
        <w:ind w:firstLine="0"/>
      </w:pPr>
      <w:bookmarkStart w:id="22" w:name="file_start27"/>
      <w:bookmarkEnd w:id="22"/>
      <w:r w:rsidRPr="00A3379B">
        <w:t>Document No. 4512</w:t>
      </w:r>
    </w:p>
    <w:p w:rsidR="00102973" w:rsidRPr="00A3379B" w:rsidRDefault="00102973" w:rsidP="00BD04EF">
      <w:pPr>
        <w:ind w:firstLine="0"/>
      </w:pPr>
      <w:r w:rsidRPr="00A3379B">
        <w:t xml:space="preserve">Agency: Department of Labor, Licensing and Regulation </w:t>
      </w:r>
      <w:r w:rsidR="00BD04EF">
        <w:noBreakHyphen/>
      </w:r>
      <w:r w:rsidRPr="00A3379B">
        <w:t xml:space="preserve"> Board of Physical Therapy Examiners</w:t>
      </w:r>
    </w:p>
    <w:p w:rsidR="00102973" w:rsidRPr="00A3379B" w:rsidRDefault="00102973" w:rsidP="00BD04EF">
      <w:pPr>
        <w:ind w:firstLine="0"/>
      </w:pPr>
      <w:r w:rsidRPr="00A3379B">
        <w:t>Statutory Authority: 1976 Code Sections 40</w:t>
      </w:r>
      <w:r w:rsidR="00BD04EF">
        <w:noBreakHyphen/>
      </w:r>
      <w:r w:rsidRPr="00A3379B">
        <w:t>1</w:t>
      </w:r>
      <w:r w:rsidR="00BD04EF">
        <w:noBreakHyphen/>
      </w:r>
      <w:r w:rsidRPr="00A3379B">
        <w:t>50, 40</w:t>
      </w:r>
      <w:r w:rsidR="00BD04EF">
        <w:noBreakHyphen/>
      </w:r>
      <w:r w:rsidRPr="00A3379B">
        <w:t>1</w:t>
      </w:r>
      <w:r w:rsidR="00BD04EF">
        <w:noBreakHyphen/>
      </w:r>
      <w:r w:rsidRPr="00A3379B">
        <w:t>70, 40</w:t>
      </w:r>
      <w:r w:rsidR="00BD04EF">
        <w:noBreakHyphen/>
      </w:r>
      <w:r w:rsidRPr="00A3379B">
        <w:t>45</w:t>
      </w:r>
      <w:r w:rsidR="00BD04EF">
        <w:noBreakHyphen/>
      </w:r>
      <w:r w:rsidRPr="00A3379B">
        <w:t>50, and 40</w:t>
      </w:r>
      <w:r w:rsidR="00BD04EF">
        <w:noBreakHyphen/>
      </w:r>
      <w:r w:rsidRPr="00A3379B">
        <w:t>45</w:t>
      </w:r>
      <w:r w:rsidR="00BD04EF">
        <w:noBreakHyphen/>
      </w:r>
      <w:r w:rsidRPr="00A3379B">
        <w:t>60</w:t>
      </w:r>
    </w:p>
    <w:p w:rsidR="00102973" w:rsidRPr="00A3379B" w:rsidRDefault="00102973" w:rsidP="00BD04EF">
      <w:pPr>
        <w:ind w:firstLine="0"/>
      </w:pPr>
      <w:r w:rsidRPr="00A3379B">
        <w:t>Fees</w:t>
      </w:r>
    </w:p>
    <w:p w:rsidR="00102973" w:rsidRPr="00A3379B" w:rsidRDefault="00102973" w:rsidP="00BD04EF">
      <w:pPr>
        <w:ind w:firstLine="0"/>
      </w:pPr>
      <w:r w:rsidRPr="00A3379B">
        <w:t xml:space="preserve">Received by Speaker of the House of Representatives </w:t>
      </w:r>
    </w:p>
    <w:p w:rsidR="00102973" w:rsidRPr="00A3379B" w:rsidRDefault="00102973" w:rsidP="00BD04EF">
      <w:pPr>
        <w:ind w:firstLine="0"/>
      </w:pPr>
      <w:r w:rsidRPr="00A3379B">
        <w:t>January 23, 2015</w:t>
      </w:r>
    </w:p>
    <w:p w:rsidR="00102973" w:rsidRPr="00A3379B" w:rsidRDefault="00102973" w:rsidP="00BD04EF">
      <w:pPr>
        <w:keepNext/>
        <w:ind w:firstLine="0"/>
      </w:pPr>
      <w:r w:rsidRPr="00A3379B">
        <w:t>Referred to Medical, Military, Public and Municipal Affairs Committee</w:t>
      </w:r>
    </w:p>
    <w:p w:rsidR="00102973" w:rsidRPr="00A3379B" w:rsidRDefault="00102973" w:rsidP="00BD04EF">
      <w:pPr>
        <w:ind w:firstLine="0"/>
      </w:pPr>
      <w:r w:rsidRPr="00A3379B">
        <w:t>Legislative Review Expiration May 23, 2015</w:t>
      </w:r>
    </w:p>
    <w:p w:rsidR="00102973" w:rsidRDefault="00102973" w:rsidP="00BD04EF">
      <w:pPr>
        <w:keepNext/>
        <w:ind w:firstLine="0"/>
      </w:pPr>
      <w:bookmarkStart w:id="23" w:name="file_end27"/>
      <w:bookmarkStart w:id="24" w:name="file_start28"/>
      <w:bookmarkEnd w:id="23"/>
      <w:bookmarkEnd w:id="24"/>
    </w:p>
    <w:p w:rsidR="00102973" w:rsidRPr="009228A2" w:rsidRDefault="00102973" w:rsidP="00BD04EF">
      <w:pPr>
        <w:keepNext/>
        <w:ind w:firstLine="0"/>
      </w:pPr>
      <w:r w:rsidRPr="009228A2">
        <w:t>Document No. 4511</w:t>
      </w:r>
    </w:p>
    <w:p w:rsidR="00102973" w:rsidRPr="009228A2" w:rsidRDefault="00102973" w:rsidP="00BD04EF">
      <w:pPr>
        <w:ind w:firstLine="0"/>
      </w:pPr>
      <w:r w:rsidRPr="009228A2">
        <w:t xml:space="preserve">Agency: Department of Labor, Licensing and Regulation </w:t>
      </w:r>
      <w:r w:rsidR="00BD04EF">
        <w:noBreakHyphen/>
      </w:r>
      <w:r w:rsidRPr="009228A2">
        <w:t xml:space="preserve"> Board of Examiners in Opticianry</w:t>
      </w:r>
    </w:p>
    <w:p w:rsidR="00102973" w:rsidRPr="009228A2" w:rsidRDefault="00102973" w:rsidP="00BD04EF">
      <w:pPr>
        <w:ind w:firstLine="0"/>
      </w:pPr>
      <w:r w:rsidRPr="009228A2">
        <w:t>Statutory Authority: 1976 Code Sections 40</w:t>
      </w:r>
      <w:r w:rsidR="00BD04EF">
        <w:noBreakHyphen/>
      </w:r>
      <w:r w:rsidRPr="009228A2">
        <w:t>1</w:t>
      </w:r>
      <w:r w:rsidR="00BD04EF">
        <w:noBreakHyphen/>
      </w:r>
      <w:r w:rsidRPr="009228A2">
        <w:t>50, 40</w:t>
      </w:r>
      <w:r w:rsidR="00BD04EF">
        <w:noBreakHyphen/>
      </w:r>
      <w:r w:rsidRPr="009228A2">
        <w:t>1</w:t>
      </w:r>
      <w:r w:rsidR="00BD04EF">
        <w:noBreakHyphen/>
      </w:r>
      <w:r w:rsidRPr="009228A2">
        <w:t>70, 40</w:t>
      </w:r>
      <w:r w:rsidR="00BD04EF">
        <w:noBreakHyphen/>
      </w:r>
      <w:r w:rsidRPr="009228A2">
        <w:t>38</w:t>
      </w:r>
      <w:r w:rsidR="00BD04EF">
        <w:noBreakHyphen/>
      </w:r>
      <w:r w:rsidRPr="009228A2">
        <w:t>60, and 40</w:t>
      </w:r>
      <w:r w:rsidR="00BD04EF">
        <w:noBreakHyphen/>
      </w:r>
      <w:r w:rsidRPr="009228A2">
        <w:t>38</w:t>
      </w:r>
      <w:r w:rsidR="00BD04EF">
        <w:noBreakHyphen/>
      </w:r>
      <w:r w:rsidRPr="009228A2">
        <w:t>250</w:t>
      </w:r>
    </w:p>
    <w:p w:rsidR="00102973" w:rsidRPr="009228A2" w:rsidRDefault="00102973" w:rsidP="00BD04EF">
      <w:pPr>
        <w:ind w:firstLine="0"/>
      </w:pPr>
      <w:r w:rsidRPr="009228A2">
        <w:t>Fees</w:t>
      </w:r>
    </w:p>
    <w:p w:rsidR="00102973" w:rsidRPr="009228A2" w:rsidRDefault="00102973" w:rsidP="00BD04EF">
      <w:pPr>
        <w:ind w:firstLine="0"/>
      </w:pPr>
      <w:r w:rsidRPr="009228A2">
        <w:t xml:space="preserve">Received by Speaker of the House of Representatives </w:t>
      </w:r>
    </w:p>
    <w:p w:rsidR="00102973" w:rsidRPr="009228A2" w:rsidRDefault="00102973" w:rsidP="00BD04EF">
      <w:pPr>
        <w:ind w:firstLine="0"/>
      </w:pPr>
      <w:r w:rsidRPr="009228A2">
        <w:t>January 23, 2015</w:t>
      </w:r>
    </w:p>
    <w:p w:rsidR="00102973" w:rsidRPr="009228A2" w:rsidRDefault="00102973" w:rsidP="00BD04EF">
      <w:pPr>
        <w:keepNext/>
        <w:ind w:firstLine="0"/>
      </w:pPr>
      <w:r w:rsidRPr="009228A2">
        <w:t>Referred to Medical, Military, Public and Municipal Affairs Committee</w:t>
      </w:r>
    </w:p>
    <w:p w:rsidR="00102973" w:rsidRPr="009228A2" w:rsidRDefault="00102973" w:rsidP="00BD04EF">
      <w:pPr>
        <w:ind w:firstLine="0"/>
      </w:pPr>
      <w:r w:rsidRPr="009228A2">
        <w:t>Legislative Review Expiration May 23, 2015</w:t>
      </w:r>
    </w:p>
    <w:p w:rsidR="00102973" w:rsidRDefault="00102973" w:rsidP="00BD04EF">
      <w:bookmarkStart w:id="25" w:name="file_end28"/>
      <w:bookmarkEnd w:id="25"/>
    </w:p>
    <w:p w:rsidR="00102973" w:rsidRPr="00A32701" w:rsidRDefault="00102973" w:rsidP="00BD04EF">
      <w:pPr>
        <w:keepNext/>
        <w:ind w:firstLine="0"/>
      </w:pPr>
      <w:bookmarkStart w:id="26" w:name="file_start29"/>
      <w:bookmarkEnd w:id="26"/>
      <w:r w:rsidRPr="00A32701">
        <w:t>Document No. 4510</w:t>
      </w:r>
    </w:p>
    <w:p w:rsidR="00102973" w:rsidRPr="00A32701" w:rsidRDefault="00102973" w:rsidP="00BD04EF">
      <w:pPr>
        <w:ind w:firstLine="0"/>
      </w:pPr>
      <w:r w:rsidRPr="00A32701">
        <w:t xml:space="preserve">Agency: Department of Labor, Licensing and Regulation </w:t>
      </w:r>
      <w:r w:rsidR="00BD04EF">
        <w:noBreakHyphen/>
      </w:r>
      <w:r w:rsidRPr="00A32701">
        <w:t xml:space="preserve"> Board of Nursing</w:t>
      </w:r>
    </w:p>
    <w:p w:rsidR="00102973" w:rsidRPr="00A32701" w:rsidRDefault="00102973" w:rsidP="00BD04EF">
      <w:pPr>
        <w:ind w:firstLine="0"/>
      </w:pPr>
      <w:r w:rsidRPr="00A32701">
        <w:t>Statutory Authority: 1976 Code Sections 40</w:t>
      </w:r>
      <w:r w:rsidR="00BD04EF">
        <w:noBreakHyphen/>
      </w:r>
      <w:r w:rsidRPr="00A32701">
        <w:t>1</w:t>
      </w:r>
      <w:r w:rsidR="00BD04EF">
        <w:noBreakHyphen/>
      </w:r>
      <w:r w:rsidRPr="00A32701">
        <w:t>50, 40</w:t>
      </w:r>
      <w:r w:rsidR="00BD04EF">
        <w:noBreakHyphen/>
      </w:r>
      <w:r w:rsidRPr="00A32701">
        <w:t>1</w:t>
      </w:r>
      <w:r w:rsidR="00BD04EF">
        <w:noBreakHyphen/>
      </w:r>
      <w:r w:rsidRPr="00A32701">
        <w:t>70, and 40</w:t>
      </w:r>
      <w:r w:rsidR="00BD04EF">
        <w:noBreakHyphen/>
      </w:r>
      <w:r w:rsidRPr="00A32701">
        <w:t>33</w:t>
      </w:r>
      <w:r w:rsidR="00BD04EF">
        <w:noBreakHyphen/>
      </w:r>
      <w:r w:rsidRPr="00A32701">
        <w:t>10</w:t>
      </w:r>
    </w:p>
    <w:p w:rsidR="00102973" w:rsidRPr="00A32701" w:rsidRDefault="00102973" w:rsidP="00BD04EF">
      <w:pPr>
        <w:ind w:firstLine="0"/>
      </w:pPr>
      <w:r w:rsidRPr="00A32701">
        <w:t>Fees</w:t>
      </w:r>
    </w:p>
    <w:p w:rsidR="00102973" w:rsidRPr="00A32701" w:rsidRDefault="00102973" w:rsidP="00BD04EF">
      <w:pPr>
        <w:ind w:firstLine="0"/>
      </w:pPr>
      <w:r w:rsidRPr="00A32701">
        <w:t xml:space="preserve">Received by Speaker of the House of Representatives </w:t>
      </w:r>
    </w:p>
    <w:p w:rsidR="00102973" w:rsidRPr="00A32701" w:rsidRDefault="00102973" w:rsidP="00BD04EF">
      <w:pPr>
        <w:ind w:firstLine="0"/>
      </w:pPr>
      <w:r w:rsidRPr="00A32701">
        <w:t>January 23, 2015</w:t>
      </w:r>
    </w:p>
    <w:p w:rsidR="00102973" w:rsidRPr="00A32701" w:rsidRDefault="00102973" w:rsidP="00BD04EF">
      <w:pPr>
        <w:keepNext/>
        <w:ind w:firstLine="0"/>
      </w:pPr>
      <w:r w:rsidRPr="00A32701">
        <w:t>Referred to Medical, Military, Public and Municipal Affairs Committee</w:t>
      </w:r>
    </w:p>
    <w:p w:rsidR="00102973" w:rsidRPr="00A32701" w:rsidRDefault="00102973" w:rsidP="00BD04EF">
      <w:pPr>
        <w:ind w:firstLine="0"/>
      </w:pPr>
      <w:r w:rsidRPr="00A32701">
        <w:t>Legislative Review Expiration May 23, 2015</w:t>
      </w:r>
    </w:p>
    <w:p w:rsidR="00102973" w:rsidRDefault="00102973" w:rsidP="00BD04EF">
      <w:bookmarkStart w:id="27" w:name="file_end29"/>
      <w:bookmarkEnd w:id="27"/>
    </w:p>
    <w:p w:rsidR="00102973" w:rsidRPr="00257CF0" w:rsidRDefault="00102973" w:rsidP="00BD04EF">
      <w:pPr>
        <w:keepNext/>
        <w:ind w:firstLine="0"/>
      </w:pPr>
      <w:bookmarkStart w:id="28" w:name="file_start30"/>
      <w:bookmarkEnd w:id="28"/>
      <w:r w:rsidRPr="00257CF0">
        <w:t>Document No. 4509</w:t>
      </w:r>
    </w:p>
    <w:p w:rsidR="00102973" w:rsidRPr="00257CF0" w:rsidRDefault="00102973" w:rsidP="00BD04EF">
      <w:pPr>
        <w:ind w:firstLine="0"/>
      </w:pPr>
      <w:r w:rsidRPr="00257CF0">
        <w:t xml:space="preserve">Agency: Department of Labor, Licensing and Regulation </w:t>
      </w:r>
      <w:r w:rsidR="00BD04EF">
        <w:noBreakHyphen/>
      </w:r>
      <w:r w:rsidRPr="00257CF0">
        <w:t xml:space="preserve"> Board of Medical Examiners</w:t>
      </w:r>
    </w:p>
    <w:p w:rsidR="00102973" w:rsidRPr="00257CF0" w:rsidRDefault="00102973" w:rsidP="00BD04EF">
      <w:pPr>
        <w:ind w:firstLine="0"/>
      </w:pPr>
      <w:r w:rsidRPr="00257CF0">
        <w:t>Statutory Authority: 1976 Code Sections 40</w:t>
      </w:r>
      <w:r w:rsidR="00BD04EF">
        <w:noBreakHyphen/>
      </w:r>
      <w:r w:rsidRPr="00257CF0">
        <w:t>1</w:t>
      </w:r>
      <w:r w:rsidR="00BD04EF">
        <w:noBreakHyphen/>
      </w:r>
      <w:r w:rsidRPr="00257CF0">
        <w:t>50, 40</w:t>
      </w:r>
      <w:r w:rsidR="00BD04EF">
        <w:noBreakHyphen/>
      </w:r>
      <w:r w:rsidRPr="00257CF0">
        <w:t>1</w:t>
      </w:r>
      <w:r w:rsidR="00BD04EF">
        <w:noBreakHyphen/>
      </w:r>
      <w:r w:rsidRPr="00257CF0">
        <w:t>70, and 40</w:t>
      </w:r>
      <w:r w:rsidR="00BD04EF">
        <w:noBreakHyphen/>
      </w:r>
      <w:r w:rsidRPr="00257CF0">
        <w:t>47</w:t>
      </w:r>
      <w:r w:rsidR="00BD04EF">
        <w:noBreakHyphen/>
      </w:r>
      <w:r w:rsidRPr="00257CF0">
        <w:t>10</w:t>
      </w:r>
    </w:p>
    <w:p w:rsidR="00102973" w:rsidRPr="00257CF0" w:rsidRDefault="00102973" w:rsidP="00BD04EF">
      <w:pPr>
        <w:ind w:firstLine="0"/>
      </w:pPr>
      <w:r w:rsidRPr="00257CF0">
        <w:t>Fees</w:t>
      </w:r>
    </w:p>
    <w:p w:rsidR="00102973" w:rsidRPr="00257CF0" w:rsidRDefault="00102973" w:rsidP="00BD04EF">
      <w:pPr>
        <w:ind w:firstLine="0"/>
      </w:pPr>
      <w:r w:rsidRPr="00257CF0">
        <w:t xml:space="preserve">Received by Speaker of the House of Representatives </w:t>
      </w:r>
    </w:p>
    <w:p w:rsidR="00102973" w:rsidRPr="00257CF0" w:rsidRDefault="00102973" w:rsidP="00BD04EF">
      <w:pPr>
        <w:ind w:firstLine="0"/>
      </w:pPr>
      <w:r w:rsidRPr="00257CF0">
        <w:t>January 23, 2015</w:t>
      </w:r>
    </w:p>
    <w:p w:rsidR="00102973" w:rsidRPr="00257CF0" w:rsidRDefault="00102973" w:rsidP="00BD04EF">
      <w:pPr>
        <w:keepNext/>
        <w:ind w:firstLine="0"/>
      </w:pPr>
      <w:r w:rsidRPr="00257CF0">
        <w:t>Referred to Medical, Military, Public and Municipal Affairs Committee</w:t>
      </w:r>
    </w:p>
    <w:p w:rsidR="00102973" w:rsidRPr="00257CF0" w:rsidRDefault="00102973" w:rsidP="00BD04EF">
      <w:pPr>
        <w:ind w:firstLine="0"/>
      </w:pPr>
      <w:r w:rsidRPr="00257CF0">
        <w:t>Legislative Review Expiration May 23, 2015</w:t>
      </w:r>
    </w:p>
    <w:p w:rsidR="00102973" w:rsidRDefault="00102973" w:rsidP="00BD04EF">
      <w:bookmarkStart w:id="29" w:name="file_end30"/>
      <w:bookmarkEnd w:id="29"/>
    </w:p>
    <w:p w:rsidR="00102973" w:rsidRPr="006F2B5D" w:rsidRDefault="00102973" w:rsidP="00BD04EF">
      <w:pPr>
        <w:keepNext/>
        <w:ind w:firstLine="0"/>
      </w:pPr>
      <w:bookmarkStart w:id="30" w:name="file_start31"/>
      <w:bookmarkEnd w:id="30"/>
      <w:r w:rsidRPr="006F2B5D">
        <w:t>Document No. 4507</w:t>
      </w:r>
    </w:p>
    <w:p w:rsidR="00102973" w:rsidRPr="006F2B5D" w:rsidRDefault="00102973" w:rsidP="00BD04EF">
      <w:pPr>
        <w:ind w:firstLine="0"/>
      </w:pPr>
      <w:r w:rsidRPr="006F2B5D">
        <w:t xml:space="preserve">Agency: Department of Labor, Licensing and Regulation </w:t>
      </w:r>
      <w:r w:rsidR="00BD04EF">
        <w:noBreakHyphen/>
      </w:r>
      <w:r w:rsidRPr="006F2B5D">
        <w:t xml:space="preserve"> Board of Long Term Health Care Administrators</w:t>
      </w:r>
    </w:p>
    <w:p w:rsidR="00102973" w:rsidRPr="006F2B5D" w:rsidRDefault="00102973" w:rsidP="00BD04EF">
      <w:pPr>
        <w:ind w:firstLine="0"/>
      </w:pPr>
      <w:r w:rsidRPr="006F2B5D">
        <w:t>Statutory Authority: 1976 Code Sections 40</w:t>
      </w:r>
      <w:r w:rsidR="00BD04EF">
        <w:noBreakHyphen/>
      </w:r>
      <w:r w:rsidRPr="006F2B5D">
        <w:t>1</w:t>
      </w:r>
      <w:r w:rsidR="00BD04EF">
        <w:noBreakHyphen/>
      </w:r>
      <w:r w:rsidRPr="006F2B5D">
        <w:t>50, 40</w:t>
      </w:r>
      <w:r w:rsidR="00BD04EF">
        <w:noBreakHyphen/>
      </w:r>
      <w:r w:rsidRPr="006F2B5D">
        <w:t>1</w:t>
      </w:r>
      <w:r w:rsidR="00BD04EF">
        <w:noBreakHyphen/>
      </w:r>
      <w:r w:rsidRPr="006F2B5D">
        <w:t>70, and 40</w:t>
      </w:r>
      <w:r w:rsidR="00BD04EF">
        <w:noBreakHyphen/>
      </w:r>
      <w:r w:rsidRPr="006F2B5D">
        <w:t>35</w:t>
      </w:r>
      <w:r w:rsidR="00BD04EF">
        <w:noBreakHyphen/>
      </w:r>
      <w:r w:rsidRPr="006F2B5D">
        <w:t>60</w:t>
      </w:r>
    </w:p>
    <w:p w:rsidR="00102973" w:rsidRPr="006F2B5D" w:rsidRDefault="00102973" w:rsidP="00BD04EF">
      <w:pPr>
        <w:ind w:firstLine="0"/>
      </w:pPr>
      <w:r w:rsidRPr="006F2B5D">
        <w:t>Fees [and Fee Schedule]</w:t>
      </w:r>
    </w:p>
    <w:p w:rsidR="00102973" w:rsidRPr="006F2B5D" w:rsidRDefault="00102973" w:rsidP="00BD04EF">
      <w:pPr>
        <w:ind w:firstLine="0"/>
      </w:pPr>
      <w:r w:rsidRPr="006F2B5D">
        <w:t xml:space="preserve">Received by Speaker of the House of Representatives </w:t>
      </w:r>
    </w:p>
    <w:p w:rsidR="00102973" w:rsidRPr="006F2B5D" w:rsidRDefault="00102973" w:rsidP="00BD04EF">
      <w:pPr>
        <w:ind w:firstLine="0"/>
      </w:pPr>
      <w:r w:rsidRPr="006F2B5D">
        <w:t>January 23, 2015</w:t>
      </w:r>
    </w:p>
    <w:p w:rsidR="00102973" w:rsidRPr="006F2B5D" w:rsidRDefault="00102973" w:rsidP="00BD04EF">
      <w:pPr>
        <w:keepNext/>
        <w:ind w:firstLine="0"/>
      </w:pPr>
      <w:r w:rsidRPr="006F2B5D">
        <w:t>Referred to Medical, Military, Public and Municipal Affairs Committee</w:t>
      </w:r>
    </w:p>
    <w:p w:rsidR="00102973" w:rsidRPr="006F2B5D" w:rsidRDefault="00102973" w:rsidP="00BD04EF">
      <w:pPr>
        <w:ind w:firstLine="0"/>
      </w:pPr>
      <w:r w:rsidRPr="006F2B5D">
        <w:t>Legislative Review Expiration May 23, 2015</w:t>
      </w:r>
    </w:p>
    <w:p w:rsidR="00102973" w:rsidRDefault="00102973" w:rsidP="00BD04EF">
      <w:bookmarkStart w:id="31" w:name="file_end31"/>
      <w:bookmarkEnd w:id="31"/>
    </w:p>
    <w:p w:rsidR="00102973" w:rsidRPr="00DC7BEF" w:rsidRDefault="00102973" w:rsidP="00BD04EF">
      <w:pPr>
        <w:keepNext/>
        <w:ind w:firstLine="0"/>
      </w:pPr>
      <w:bookmarkStart w:id="32" w:name="file_start32"/>
      <w:bookmarkEnd w:id="32"/>
      <w:r w:rsidRPr="00DC7BEF">
        <w:t>Document No. 4505</w:t>
      </w:r>
    </w:p>
    <w:p w:rsidR="00102973" w:rsidRPr="00DC7BEF" w:rsidRDefault="00102973" w:rsidP="00BD04EF">
      <w:pPr>
        <w:ind w:firstLine="0"/>
      </w:pPr>
      <w:r w:rsidRPr="00DC7BEF">
        <w:t xml:space="preserve">Agency: Department of Labor, Licensing and Regulation </w:t>
      </w:r>
      <w:r w:rsidR="00BD04EF">
        <w:noBreakHyphen/>
      </w:r>
      <w:r w:rsidRPr="00DC7BEF">
        <w:t xml:space="preserve"> Board of Funeral Service</w:t>
      </w:r>
    </w:p>
    <w:p w:rsidR="00102973" w:rsidRPr="00DC7BEF" w:rsidRDefault="00102973" w:rsidP="00BD04EF">
      <w:pPr>
        <w:ind w:firstLine="0"/>
      </w:pPr>
      <w:r w:rsidRPr="00DC7BEF">
        <w:t>Statutory Authority: 1976 Code Sections 40</w:t>
      </w:r>
      <w:r w:rsidR="00BD04EF">
        <w:noBreakHyphen/>
      </w:r>
      <w:r w:rsidRPr="00DC7BEF">
        <w:t>1</w:t>
      </w:r>
      <w:r w:rsidR="00BD04EF">
        <w:noBreakHyphen/>
      </w:r>
      <w:r w:rsidRPr="00DC7BEF">
        <w:t>70, 40</w:t>
      </w:r>
      <w:r w:rsidR="00BD04EF">
        <w:noBreakHyphen/>
      </w:r>
      <w:r w:rsidRPr="00DC7BEF">
        <w:t>19</w:t>
      </w:r>
      <w:r w:rsidR="00BD04EF">
        <w:noBreakHyphen/>
      </w:r>
      <w:r w:rsidRPr="00DC7BEF">
        <w:t>50, and 40</w:t>
      </w:r>
      <w:r w:rsidR="00BD04EF">
        <w:noBreakHyphen/>
      </w:r>
      <w:r w:rsidRPr="00DC7BEF">
        <w:t>19</w:t>
      </w:r>
      <w:r w:rsidR="00BD04EF">
        <w:noBreakHyphen/>
      </w:r>
      <w:r w:rsidRPr="00DC7BEF">
        <w:t>60</w:t>
      </w:r>
    </w:p>
    <w:p w:rsidR="00102973" w:rsidRPr="00DC7BEF" w:rsidRDefault="00102973" w:rsidP="00BD04EF">
      <w:pPr>
        <w:ind w:firstLine="0"/>
      </w:pPr>
      <w:r w:rsidRPr="00DC7BEF">
        <w:t>Fees</w:t>
      </w:r>
    </w:p>
    <w:p w:rsidR="00102973" w:rsidRPr="00DC7BEF" w:rsidRDefault="00102973" w:rsidP="00BD04EF">
      <w:pPr>
        <w:ind w:firstLine="0"/>
      </w:pPr>
      <w:r w:rsidRPr="00DC7BEF">
        <w:t xml:space="preserve">Received by Speaker of the House of Representatives </w:t>
      </w:r>
    </w:p>
    <w:p w:rsidR="00102973" w:rsidRPr="00DC7BEF" w:rsidRDefault="00102973" w:rsidP="00BD04EF">
      <w:pPr>
        <w:ind w:firstLine="0"/>
      </w:pPr>
      <w:r w:rsidRPr="00DC7BEF">
        <w:t>January 23, 2015</w:t>
      </w:r>
    </w:p>
    <w:p w:rsidR="00102973" w:rsidRPr="00DC7BEF" w:rsidRDefault="00102973" w:rsidP="00BD04EF">
      <w:pPr>
        <w:keepNext/>
        <w:ind w:firstLine="0"/>
      </w:pPr>
      <w:r w:rsidRPr="00DC7BEF">
        <w:t>Referred to Labor, Commerce and Industry Committee</w:t>
      </w:r>
    </w:p>
    <w:p w:rsidR="00102973" w:rsidRPr="00DC7BEF" w:rsidRDefault="00102973" w:rsidP="00BD04EF">
      <w:pPr>
        <w:ind w:firstLine="0"/>
      </w:pPr>
      <w:r w:rsidRPr="00DC7BEF">
        <w:t>Legislative Review Expiration May 23, 2015</w:t>
      </w:r>
    </w:p>
    <w:p w:rsidR="00102973" w:rsidRDefault="00102973" w:rsidP="00BD04EF">
      <w:bookmarkStart w:id="33" w:name="file_end32"/>
      <w:bookmarkEnd w:id="33"/>
    </w:p>
    <w:p w:rsidR="00102973" w:rsidRPr="00EA46F2" w:rsidRDefault="00102973" w:rsidP="00BD04EF">
      <w:pPr>
        <w:keepNext/>
        <w:ind w:firstLine="0"/>
      </w:pPr>
      <w:bookmarkStart w:id="34" w:name="file_start33"/>
      <w:bookmarkEnd w:id="34"/>
      <w:r w:rsidRPr="00EA46F2">
        <w:t>Document No. 4506</w:t>
      </w:r>
    </w:p>
    <w:p w:rsidR="00102973" w:rsidRPr="00EA46F2" w:rsidRDefault="00102973" w:rsidP="00BD04EF">
      <w:pPr>
        <w:ind w:firstLine="0"/>
      </w:pPr>
      <w:r w:rsidRPr="00EA46F2">
        <w:t xml:space="preserve">Agency: Department of Labor, Licensing and Regulation </w:t>
      </w:r>
      <w:r w:rsidR="00BD04EF">
        <w:noBreakHyphen/>
      </w:r>
      <w:r w:rsidRPr="00EA46F2">
        <w:t xml:space="preserve"> Board of Registration for Geologists</w:t>
      </w:r>
    </w:p>
    <w:p w:rsidR="00102973" w:rsidRPr="00EA46F2" w:rsidRDefault="00102973" w:rsidP="00BD04EF">
      <w:pPr>
        <w:ind w:firstLine="0"/>
      </w:pPr>
      <w:r w:rsidRPr="00EA46F2">
        <w:t>Statutory Authority: 1976 Code Sections 40</w:t>
      </w:r>
      <w:r w:rsidR="00BD04EF">
        <w:noBreakHyphen/>
      </w:r>
      <w:r w:rsidRPr="00EA46F2">
        <w:t>1</w:t>
      </w:r>
      <w:r w:rsidR="00BD04EF">
        <w:noBreakHyphen/>
      </w:r>
      <w:r w:rsidRPr="00EA46F2">
        <w:t>50, 40</w:t>
      </w:r>
      <w:r w:rsidR="00BD04EF">
        <w:noBreakHyphen/>
      </w:r>
      <w:r w:rsidRPr="00EA46F2">
        <w:t>1</w:t>
      </w:r>
      <w:r w:rsidR="00BD04EF">
        <w:noBreakHyphen/>
      </w:r>
      <w:r w:rsidRPr="00EA46F2">
        <w:t>70, 40</w:t>
      </w:r>
      <w:r w:rsidR="00BD04EF">
        <w:noBreakHyphen/>
      </w:r>
      <w:r w:rsidRPr="00EA46F2">
        <w:t>77</w:t>
      </w:r>
      <w:r w:rsidR="00BD04EF">
        <w:noBreakHyphen/>
      </w:r>
      <w:r w:rsidRPr="00EA46F2">
        <w:t>50, and 40</w:t>
      </w:r>
      <w:r w:rsidR="00BD04EF">
        <w:noBreakHyphen/>
      </w:r>
      <w:r w:rsidRPr="00EA46F2">
        <w:t>77</w:t>
      </w:r>
      <w:r w:rsidR="00BD04EF">
        <w:noBreakHyphen/>
      </w:r>
      <w:r w:rsidRPr="00EA46F2">
        <w:t>60</w:t>
      </w:r>
    </w:p>
    <w:p w:rsidR="00102973" w:rsidRPr="00EA46F2" w:rsidRDefault="00102973" w:rsidP="00BD04EF">
      <w:pPr>
        <w:ind w:firstLine="0"/>
      </w:pPr>
      <w:r w:rsidRPr="00EA46F2">
        <w:t>Fees</w:t>
      </w:r>
    </w:p>
    <w:p w:rsidR="00102973" w:rsidRPr="00EA46F2" w:rsidRDefault="00102973" w:rsidP="00BD04EF">
      <w:pPr>
        <w:ind w:firstLine="0"/>
      </w:pPr>
      <w:r w:rsidRPr="00EA46F2">
        <w:t xml:space="preserve">Received by Speaker of the House of Representatives </w:t>
      </w:r>
    </w:p>
    <w:p w:rsidR="00102973" w:rsidRPr="00EA46F2" w:rsidRDefault="00102973" w:rsidP="00BD04EF">
      <w:pPr>
        <w:ind w:firstLine="0"/>
      </w:pPr>
      <w:r w:rsidRPr="00EA46F2">
        <w:t>January 23, 2015</w:t>
      </w:r>
    </w:p>
    <w:p w:rsidR="00102973" w:rsidRPr="00EA46F2" w:rsidRDefault="00102973" w:rsidP="00BD04EF">
      <w:pPr>
        <w:keepNext/>
        <w:ind w:firstLine="0"/>
      </w:pPr>
      <w:r w:rsidRPr="00EA46F2">
        <w:t>Referred to Agriculture, Natural Resources and Environmental Affairs Committee</w:t>
      </w:r>
    </w:p>
    <w:p w:rsidR="00102973" w:rsidRPr="00EA46F2" w:rsidRDefault="00102973" w:rsidP="00BD04EF">
      <w:pPr>
        <w:ind w:firstLine="0"/>
      </w:pPr>
      <w:r w:rsidRPr="00EA46F2">
        <w:t>Legislative Review Expiration May 23, 2015</w:t>
      </w:r>
    </w:p>
    <w:p w:rsidR="00102973" w:rsidRDefault="00102973" w:rsidP="00BD04EF">
      <w:bookmarkStart w:id="35" w:name="file_end33"/>
      <w:bookmarkEnd w:id="35"/>
    </w:p>
    <w:p w:rsidR="00102973" w:rsidRPr="00342682" w:rsidRDefault="00102973" w:rsidP="00BD04EF">
      <w:pPr>
        <w:keepNext/>
        <w:ind w:firstLine="0"/>
      </w:pPr>
      <w:bookmarkStart w:id="36" w:name="file_start34"/>
      <w:bookmarkEnd w:id="36"/>
      <w:r w:rsidRPr="00342682">
        <w:t>Document No. 4504</w:t>
      </w:r>
    </w:p>
    <w:p w:rsidR="00102973" w:rsidRPr="00342682" w:rsidRDefault="00102973" w:rsidP="00BD04EF">
      <w:pPr>
        <w:ind w:firstLine="0"/>
      </w:pPr>
      <w:r w:rsidRPr="00342682">
        <w:t xml:space="preserve">Agency: Department of Labor, Licensing and Regulation </w:t>
      </w:r>
      <w:r w:rsidR="00BD04EF">
        <w:noBreakHyphen/>
      </w:r>
      <w:r w:rsidRPr="00342682">
        <w:t xml:space="preserve"> Environmental Certification Board</w:t>
      </w:r>
    </w:p>
    <w:p w:rsidR="00102973" w:rsidRPr="00342682" w:rsidRDefault="00102973" w:rsidP="00BD04EF">
      <w:pPr>
        <w:ind w:firstLine="0"/>
      </w:pPr>
      <w:r w:rsidRPr="00342682">
        <w:t>Statutory Authority: 1976 Code Sections 40</w:t>
      </w:r>
      <w:r w:rsidR="00BD04EF">
        <w:noBreakHyphen/>
      </w:r>
      <w:r w:rsidRPr="00342682">
        <w:t>1</w:t>
      </w:r>
      <w:r w:rsidR="00BD04EF">
        <w:noBreakHyphen/>
      </w:r>
      <w:r w:rsidRPr="00342682">
        <w:t>50, 40</w:t>
      </w:r>
      <w:r w:rsidR="00BD04EF">
        <w:noBreakHyphen/>
      </w:r>
      <w:r w:rsidRPr="00342682">
        <w:t>1</w:t>
      </w:r>
      <w:r w:rsidR="00BD04EF">
        <w:noBreakHyphen/>
      </w:r>
      <w:r w:rsidRPr="00342682">
        <w:t>70, and 40</w:t>
      </w:r>
      <w:r w:rsidR="00BD04EF">
        <w:noBreakHyphen/>
      </w:r>
      <w:r w:rsidRPr="00342682">
        <w:t>23</w:t>
      </w:r>
      <w:r w:rsidR="00BD04EF">
        <w:noBreakHyphen/>
      </w:r>
      <w:r w:rsidRPr="00342682">
        <w:t>60</w:t>
      </w:r>
    </w:p>
    <w:p w:rsidR="00102973" w:rsidRPr="00342682" w:rsidRDefault="00102973" w:rsidP="00BD04EF">
      <w:pPr>
        <w:ind w:firstLine="0"/>
      </w:pPr>
      <w:r w:rsidRPr="00342682">
        <w:t>Fees</w:t>
      </w:r>
    </w:p>
    <w:p w:rsidR="00102973" w:rsidRPr="00342682" w:rsidRDefault="00102973" w:rsidP="00BD04EF">
      <w:pPr>
        <w:ind w:firstLine="0"/>
      </w:pPr>
      <w:r w:rsidRPr="00342682">
        <w:t xml:space="preserve">Received by Speaker of the House of Representatives </w:t>
      </w:r>
    </w:p>
    <w:p w:rsidR="00102973" w:rsidRPr="00342682" w:rsidRDefault="00102973" w:rsidP="00BD04EF">
      <w:pPr>
        <w:ind w:firstLine="0"/>
      </w:pPr>
      <w:r w:rsidRPr="00342682">
        <w:t>January 23, 2015</w:t>
      </w:r>
    </w:p>
    <w:p w:rsidR="00102973" w:rsidRPr="00342682" w:rsidRDefault="00102973" w:rsidP="00BD04EF">
      <w:pPr>
        <w:keepNext/>
        <w:ind w:firstLine="0"/>
      </w:pPr>
      <w:r w:rsidRPr="00342682">
        <w:t>Referred to Agriculture, Natural Resources and Environmental Affairs Committee</w:t>
      </w:r>
    </w:p>
    <w:p w:rsidR="00102973" w:rsidRPr="00342682" w:rsidRDefault="00102973" w:rsidP="00BD04EF">
      <w:pPr>
        <w:ind w:firstLine="0"/>
      </w:pPr>
      <w:r w:rsidRPr="00342682">
        <w:t>Legislative Review Expiration May 23, 2015</w:t>
      </w:r>
    </w:p>
    <w:p w:rsidR="00102973" w:rsidRDefault="00102973" w:rsidP="00BD04EF">
      <w:bookmarkStart w:id="37" w:name="file_end34"/>
      <w:bookmarkEnd w:id="37"/>
    </w:p>
    <w:p w:rsidR="00102973" w:rsidRPr="00D638D6" w:rsidRDefault="00102973" w:rsidP="00BD04EF">
      <w:pPr>
        <w:keepNext/>
        <w:ind w:firstLine="0"/>
      </w:pPr>
      <w:bookmarkStart w:id="38" w:name="file_start35"/>
      <w:bookmarkEnd w:id="38"/>
      <w:r w:rsidRPr="00D638D6">
        <w:t>Document No. 4502</w:t>
      </w:r>
    </w:p>
    <w:p w:rsidR="00102973" w:rsidRPr="00D638D6" w:rsidRDefault="00102973" w:rsidP="00BD04EF">
      <w:pPr>
        <w:ind w:firstLine="0"/>
      </w:pPr>
      <w:r w:rsidRPr="00D638D6">
        <w:t xml:space="preserve">Agency: Department of Labor, Licensing and Regulation </w:t>
      </w:r>
      <w:r w:rsidR="00BD04EF">
        <w:noBreakHyphen/>
      </w:r>
      <w:r w:rsidRPr="00D638D6">
        <w:t xml:space="preserve"> Board of Dentistry</w:t>
      </w:r>
    </w:p>
    <w:p w:rsidR="00102973" w:rsidRPr="00D638D6" w:rsidRDefault="00102973" w:rsidP="00BD04EF">
      <w:pPr>
        <w:ind w:firstLine="0"/>
      </w:pPr>
      <w:r w:rsidRPr="00D638D6">
        <w:t>Statutory Authority: 1976 Code Sections 40</w:t>
      </w:r>
      <w:r w:rsidR="00BD04EF">
        <w:noBreakHyphen/>
      </w:r>
      <w:r w:rsidRPr="00D638D6">
        <w:t>1</w:t>
      </w:r>
      <w:r w:rsidR="00BD04EF">
        <w:noBreakHyphen/>
      </w:r>
      <w:r w:rsidRPr="00D638D6">
        <w:t>50, 40</w:t>
      </w:r>
      <w:r w:rsidR="00BD04EF">
        <w:noBreakHyphen/>
      </w:r>
      <w:r w:rsidRPr="00D638D6">
        <w:t>1</w:t>
      </w:r>
      <w:r w:rsidR="00BD04EF">
        <w:noBreakHyphen/>
      </w:r>
      <w:r w:rsidRPr="00D638D6">
        <w:t>70, and 40</w:t>
      </w:r>
      <w:r w:rsidR="00BD04EF">
        <w:noBreakHyphen/>
      </w:r>
      <w:r w:rsidRPr="00D638D6">
        <w:t>15</w:t>
      </w:r>
      <w:r w:rsidR="00BD04EF">
        <w:noBreakHyphen/>
      </w:r>
      <w:r w:rsidRPr="00D638D6">
        <w:t>40</w:t>
      </w:r>
    </w:p>
    <w:p w:rsidR="00102973" w:rsidRPr="00D638D6" w:rsidRDefault="00102973" w:rsidP="00BD04EF">
      <w:pPr>
        <w:ind w:firstLine="0"/>
      </w:pPr>
      <w:r w:rsidRPr="00D638D6">
        <w:t>Fees</w:t>
      </w:r>
    </w:p>
    <w:p w:rsidR="00102973" w:rsidRPr="00D638D6" w:rsidRDefault="00102973" w:rsidP="00BD04EF">
      <w:pPr>
        <w:ind w:firstLine="0"/>
      </w:pPr>
      <w:r w:rsidRPr="00D638D6">
        <w:t xml:space="preserve">Received by Speaker of the House of Representatives </w:t>
      </w:r>
    </w:p>
    <w:p w:rsidR="00102973" w:rsidRPr="00D638D6" w:rsidRDefault="00102973" w:rsidP="00BD04EF">
      <w:pPr>
        <w:ind w:firstLine="0"/>
      </w:pPr>
      <w:r w:rsidRPr="00D638D6">
        <w:t>January 23, 2015</w:t>
      </w:r>
    </w:p>
    <w:p w:rsidR="00102973" w:rsidRPr="00D638D6" w:rsidRDefault="00102973" w:rsidP="00BD04EF">
      <w:pPr>
        <w:keepNext/>
        <w:ind w:firstLine="0"/>
      </w:pPr>
      <w:r w:rsidRPr="00D638D6">
        <w:t>Referred to Medical, Military, Public and Municipal Affairs Committee</w:t>
      </w:r>
    </w:p>
    <w:p w:rsidR="00102973" w:rsidRPr="00D638D6" w:rsidRDefault="00102973" w:rsidP="00BD04EF">
      <w:pPr>
        <w:ind w:firstLine="0"/>
      </w:pPr>
      <w:r w:rsidRPr="00D638D6">
        <w:t>Legislative Review Expiration May 23, 2015</w:t>
      </w:r>
    </w:p>
    <w:p w:rsidR="00102973" w:rsidRDefault="00102973" w:rsidP="00BD04EF">
      <w:bookmarkStart w:id="39" w:name="file_end35"/>
      <w:bookmarkEnd w:id="39"/>
    </w:p>
    <w:p w:rsidR="00102973" w:rsidRPr="004B2A89" w:rsidRDefault="00102973" w:rsidP="00BD04EF">
      <w:pPr>
        <w:keepNext/>
        <w:ind w:firstLine="0"/>
      </w:pPr>
      <w:bookmarkStart w:id="40" w:name="file_start36"/>
      <w:bookmarkEnd w:id="40"/>
      <w:r w:rsidRPr="004B2A89">
        <w:t>Document No. 4508</w:t>
      </w:r>
    </w:p>
    <w:p w:rsidR="00102973" w:rsidRPr="004B2A89" w:rsidRDefault="00102973" w:rsidP="00BD04EF">
      <w:pPr>
        <w:ind w:firstLine="0"/>
      </w:pPr>
      <w:r w:rsidRPr="004B2A89">
        <w:t xml:space="preserve">Agency: Department of Labor, Licensing and Regulation </w:t>
      </w:r>
      <w:r w:rsidR="00BD04EF">
        <w:noBreakHyphen/>
      </w:r>
      <w:r w:rsidRPr="004B2A89">
        <w:t xml:space="preserve"> Manufactured Housing Board</w:t>
      </w:r>
    </w:p>
    <w:p w:rsidR="00102973" w:rsidRPr="004B2A89" w:rsidRDefault="00102973" w:rsidP="00BD04EF">
      <w:pPr>
        <w:ind w:firstLine="0"/>
      </w:pPr>
      <w:r w:rsidRPr="004B2A89">
        <w:t>Statutory Authority: 1976 Code Sections 40</w:t>
      </w:r>
      <w:r w:rsidR="00BD04EF">
        <w:noBreakHyphen/>
      </w:r>
      <w:r w:rsidRPr="004B2A89">
        <w:t>1</w:t>
      </w:r>
      <w:r w:rsidR="00BD04EF">
        <w:noBreakHyphen/>
      </w:r>
      <w:r w:rsidRPr="004B2A89">
        <w:t>50, 40</w:t>
      </w:r>
      <w:r w:rsidR="00BD04EF">
        <w:noBreakHyphen/>
      </w:r>
      <w:r w:rsidRPr="004B2A89">
        <w:t>1</w:t>
      </w:r>
      <w:r w:rsidR="00BD04EF">
        <w:noBreakHyphen/>
      </w:r>
      <w:r w:rsidRPr="004B2A89">
        <w:t>70, and 40</w:t>
      </w:r>
      <w:r w:rsidR="00BD04EF">
        <w:noBreakHyphen/>
      </w:r>
      <w:r w:rsidRPr="004B2A89">
        <w:t>29</w:t>
      </w:r>
      <w:r w:rsidR="00BD04EF">
        <w:noBreakHyphen/>
      </w:r>
      <w:r w:rsidRPr="004B2A89">
        <w:t>10</w:t>
      </w:r>
    </w:p>
    <w:p w:rsidR="00102973" w:rsidRPr="004B2A89" w:rsidRDefault="00102973" w:rsidP="00BD04EF">
      <w:pPr>
        <w:ind w:firstLine="0"/>
      </w:pPr>
      <w:r w:rsidRPr="004B2A89">
        <w:t>Fees</w:t>
      </w:r>
    </w:p>
    <w:p w:rsidR="00102973" w:rsidRPr="004B2A89" w:rsidRDefault="00102973" w:rsidP="00BD04EF">
      <w:pPr>
        <w:ind w:firstLine="0"/>
      </w:pPr>
      <w:r w:rsidRPr="004B2A89">
        <w:t xml:space="preserve">Received by Speaker of the House of Representatives </w:t>
      </w:r>
    </w:p>
    <w:p w:rsidR="00102973" w:rsidRPr="004B2A89" w:rsidRDefault="00102973" w:rsidP="00BD04EF">
      <w:pPr>
        <w:ind w:firstLine="0"/>
      </w:pPr>
      <w:r w:rsidRPr="004B2A89">
        <w:t>January 22, 2015</w:t>
      </w:r>
    </w:p>
    <w:p w:rsidR="00102973" w:rsidRPr="004B2A89" w:rsidRDefault="00102973" w:rsidP="00BD04EF">
      <w:pPr>
        <w:keepNext/>
        <w:ind w:firstLine="0"/>
      </w:pPr>
      <w:r w:rsidRPr="004B2A89">
        <w:t>Referred to Labor, Commerce and Industry Committee</w:t>
      </w:r>
    </w:p>
    <w:p w:rsidR="00102973" w:rsidRPr="004B2A89" w:rsidRDefault="00102973" w:rsidP="00BD04EF">
      <w:pPr>
        <w:ind w:firstLine="0"/>
      </w:pPr>
      <w:r w:rsidRPr="004B2A89">
        <w:t>Legislative Review Expiration May 22, 2015</w:t>
      </w:r>
    </w:p>
    <w:p w:rsidR="00102973" w:rsidRDefault="00102973" w:rsidP="00BD04EF">
      <w:bookmarkStart w:id="41" w:name="file_end36"/>
      <w:bookmarkEnd w:id="41"/>
    </w:p>
    <w:p w:rsidR="00102973" w:rsidRPr="00A266E8" w:rsidRDefault="00102973" w:rsidP="00BD04EF">
      <w:pPr>
        <w:keepNext/>
        <w:ind w:firstLine="0"/>
      </w:pPr>
      <w:bookmarkStart w:id="42" w:name="file_start37"/>
      <w:bookmarkEnd w:id="42"/>
      <w:r w:rsidRPr="00A266E8">
        <w:t>Document No. 4503</w:t>
      </w:r>
    </w:p>
    <w:p w:rsidR="00102973" w:rsidRPr="00A266E8" w:rsidRDefault="00102973" w:rsidP="00BD04EF">
      <w:pPr>
        <w:ind w:firstLine="0"/>
      </w:pPr>
      <w:r w:rsidRPr="00A266E8">
        <w:t xml:space="preserve">Agency: Department of Labor, Licensing and Regulation </w:t>
      </w:r>
      <w:r w:rsidR="00BD04EF">
        <w:noBreakHyphen/>
      </w:r>
      <w:r w:rsidRPr="00A266E8">
        <w:t xml:space="preserve"> Board of Registration for Professional Engineers and Surveyors</w:t>
      </w:r>
    </w:p>
    <w:p w:rsidR="00102973" w:rsidRPr="00A266E8" w:rsidRDefault="00102973" w:rsidP="00BD04EF">
      <w:pPr>
        <w:ind w:firstLine="0"/>
      </w:pPr>
      <w:r w:rsidRPr="00A266E8">
        <w:t>Statutory Authority: 1976 Code Sections 40</w:t>
      </w:r>
      <w:r w:rsidR="00BD04EF">
        <w:noBreakHyphen/>
      </w:r>
      <w:r w:rsidRPr="00A266E8">
        <w:t>1</w:t>
      </w:r>
      <w:r w:rsidR="00BD04EF">
        <w:noBreakHyphen/>
      </w:r>
      <w:r w:rsidRPr="00A266E8">
        <w:t>50, 40</w:t>
      </w:r>
      <w:r w:rsidR="00BD04EF">
        <w:noBreakHyphen/>
      </w:r>
      <w:r w:rsidRPr="00A266E8">
        <w:t>1</w:t>
      </w:r>
      <w:r w:rsidR="00BD04EF">
        <w:noBreakHyphen/>
      </w:r>
      <w:r w:rsidRPr="00A266E8">
        <w:t>70, and 40</w:t>
      </w:r>
      <w:r w:rsidR="00BD04EF">
        <w:noBreakHyphen/>
      </w:r>
      <w:r w:rsidRPr="00A266E8">
        <w:t>22</w:t>
      </w:r>
      <w:r w:rsidR="00BD04EF">
        <w:noBreakHyphen/>
      </w:r>
      <w:r w:rsidRPr="00A266E8">
        <w:t>60</w:t>
      </w:r>
    </w:p>
    <w:p w:rsidR="00102973" w:rsidRPr="00A266E8" w:rsidRDefault="00102973" w:rsidP="00BD04EF">
      <w:pPr>
        <w:ind w:firstLine="0"/>
      </w:pPr>
      <w:r w:rsidRPr="00A266E8">
        <w:t>Fees</w:t>
      </w:r>
    </w:p>
    <w:p w:rsidR="00102973" w:rsidRPr="00A266E8" w:rsidRDefault="00102973" w:rsidP="00BD04EF">
      <w:pPr>
        <w:ind w:firstLine="0"/>
      </w:pPr>
      <w:r w:rsidRPr="00A266E8">
        <w:t xml:space="preserve">Received by Speaker of the House of Representatives </w:t>
      </w:r>
    </w:p>
    <w:p w:rsidR="00102973" w:rsidRPr="00A266E8" w:rsidRDefault="00102973" w:rsidP="00BD04EF">
      <w:pPr>
        <w:ind w:firstLine="0"/>
      </w:pPr>
      <w:r w:rsidRPr="00A266E8">
        <w:t>January 22, 2015</w:t>
      </w:r>
    </w:p>
    <w:p w:rsidR="00102973" w:rsidRPr="00A266E8" w:rsidRDefault="00102973" w:rsidP="00BD04EF">
      <w:pPr>
        <w:keepNext/>
        <w:ind w:firstLine="0"/>
      </w:pPr>
      <w:r w:rsidRPr="00A266E8">
        <w:t>Referred to Labor, Commerce and Industry Committee</w:t>
      </w:r>
    </w:p>
    <w:p w:rsidR="00102973" w:rsidRPr="00A266E8" w:rsidRDefault="00102973" w:rsidP="00BD04EF">
      <w:pPr>
        <w:ind w:firstLine="0"/>
      </w:pPr>
      <w:r w:rsidRPr="00A266E8">
        <w:t>Legislative Review Expiration May 22, 2015</w:t>
      </w:r>
    </w:p>
    <w:p w:rsidR="00102973" w:rsidRDefault="00102973" w:rsidP="00BD04EF">
      <w:bookmarkStart w:id="43" w:name="file_end37"/>
      <w:bookmarkEnd w:id="43"/>
    </w:p>
    <w:p w:rsidR="00102973" w:rsidRPr="00CA253A" w:rsidRDefault="00102973" w:rsidP="00BD04EF">
      <w:pPr>
        <w:keepNext/>
        <w:ind w:firstLine="0"/>
      </w:pPr>
      <w:bookmarkStart w:id="44" w:name="file_start38"/>
      <w:bookmarkEnd w:id="44"/>
      <w:r w:rsidRPr="00CA253A">
        <w:t>Document No. 4501</w:t>
      </w:r>
    </w:p>
    <w:p w:rsidR="00102973" w:rsidRPr="00CA253A" w:rsidRDefault="00102973" w:rsidP="00BD04EF">
      <w:pPr>
        <w:ind w:firstLine="0"/>
      </w:pPr>
      <w:r w:rsidRPr="00CA253A">
        <w:t xml:space="preserve">Agency: Department of Labor, Licensing and Regulation </w:t>
      </w:r>
      <w:r w:rsidR="00BD04EF">
        <w:noBreakHyphen/>
      </w:r>
      <w:r w:rsidRPr="00CA253A">
        <w:t xml:space="preserve"> Building Codes Council</w:t>
      </w:r>
    </w:p>
    <w:p w:rsidR="00102973" w:rsidRPr="00CA253A" w:rsidRDefault="00102973" w:rsidP="00102973">
      <w:pPr>
        <w:ind w:firstLine="0"/>
        <w:jc w:val="left"/>
      </w:pPr>
      <w:r w:rsidRPr="00CA253A">
        <w:t>Statutory Authority: 1976 Code Sections 6-8-20, 6-9-40, 40-1-50, and 40-1-70</w:t>
      </w:r>
    </w:p>
    <w:p w:rsidR="00102973" w:rsidRPr="00CA253A" w:rsidRDefault="00102973" w:rsidP="00102973">
      <w:pPr>
        <w:ind w:firstLine="0"/>
        <w:jc w:val="left"/>
      </w:pPr>
      <w:r w:rsidRPr="00CA253A">
        <w:t>Amend Regulations 8-115, 8-601, 8-602, 8-604, 8-607, and 8-613</w:t>
      </w:r>
    </w:p>
    <w:p w:rsidR="00102973" w:rsidRPr="00CA253A" w:rsidRDefault="00102973" w:rsidP="00102973">
      <w:pPr>
        <w:ind w:firstLine="0"/>
        <w:jc w:val="left"/>
      </w:pPr>
      <w:r w:rsidRPr="00CA253A">
        <w:t xml:space="preserve">Received by Speaker of the House of Representatives </w:t>
      </w:r>
    </w:p>
    <w:p w:rsidR="00102973" w:rsidRPr="00CA253A" w:rsidRDefault="00102973" w:rsidP="00102973">
      <w:pPr>
        <w:ind w:firstLine="0"/>
        <w:jc w:val="left"/>
      </w:pPr>
      <w:r w:rsidRPr="00CA253A">
        <w:t>January 22, 2015</w:t>
      </w:r>
    </w:p>
    <w:p w:rsidR="00102973" w:rsidRPr="00CA253A" w:rsidRDefault="00102973" w:rsidP="00102973">
      <w:pPr>
        <w:keepNext/>
        <w:ind w:firstLine="0"/>
        <w:jc w:val="left"/>
      </w:pPr>
      <w:r w:rsidRPr="00CA253A">
        <w:t>Referred to Judiciary Committee</w:t>
      </w:r>
    </w:p>
    <w:p w:rsidR="00102973" w:rsidRPr="00CA253A" w:rsidRDefault="00102973" w:rsidP="00102973">
      <w:pPr>
        <w:ind w:firstLine="0"/>
        <w:jc w:val="left"/>
      </w:pPr>
      <w:r w:rsidRPr="00CA253A">
        <w:t>Legislative Review Expiration May 22, 2015</w:t>
      </w:r>
    </w:p>
    <w:p w:rsidR="00102973" w:rsidRDefault="00102973" w:rsidP="00102973">
      <w:bookmarkStart w:id="45" w:name="file_end38"/>
      <w:bookmarkEnd w:id="45"/>
    </w:p>
    <w:p w:rsidR="00102973" w:rsidRPr="000072FC" w:rsidRDefault="00102973" w:rsidP="00102973">
      <w:pPr>
        <w:keepNext/>
        <w:ind w:firstLine="0"/>
        <w:jc w:val="left"/>
      </w:pPr>
      <w:bookmarkStart w:id="46" w:name="file_start39"/>
      <w:bookmarkEnd w:id="46"/>
      <w:r w:rsidRPr="000072FC">
        <w:t>Document No. 4500</w:t>
      </w:r>
    </w:p>
    <w:p w:rsidR="00102973" w:rsidRPr="000072FC" w:rsidRDefault="00102973" w:rsidP="00102973">
      <w:pPr>
        <w:ind w:firstLine="0"/>
        <w:jc w:val="left"/>
      </w:pPr>
      <w:r w:rsidRPr="000072FC">
        <w:t>Agency: Department of Labor, Licensing and Regulation - State Athletic Commission</w:t>
      </w:r>
    </w:p>
    <w:p w:rsidR="00102973" w:rsidRPr="000072FC" w:rsidRDefault="00102973" w:rsidP="00102973">
      <w:pPr>
        <w:ind w:firstLine="0"/>
        <w:jc w:val="left"/>
      </w:pPr>
      <w:r w:rsidRPr="000072FC">
        <w:t>Statutory Authority: 1976 Code Sections 40-1-50, 40-1-70, 40-81-40, and 40-81-70</w:t>
      </w:r>
    </w:p>
    <w:p w:rsidR="00102973" w:rsidRPr="000072FC" w:rsidRDefault="00102973" w:rsidP="00102973">
      <w:pPr>
        <w:ind w:firstLine="0"/>
        <w:jc w:val="left"/>
      </w:pPr>
      <w:r w:rsidRPr="000072FC">
        <w:t>Fees</w:t>
      </w:r>
    </w:p>
    <w:p w:rsidR="00102973" w:rsidRPr="000072FC" w:rsidRDefault="00102973" w:rsidP="00102973">
      <w:pPr>
        <w:ind w:firstLine="0"/>
        <w:jc w:val="left"/>
      </w:pPr>
      <w:r w:rsidRPr="000072FC">
        <w:t xml:space="preserve">Received by Speaker of the House of Representatives </w:t>
      </w:r>
    </w:p>
    <w:p w:rsidR="00102973" w:rsidRPr="000072FC" w:rsidRDefault="00102973" w:rsidP="00102973">
      <w:pPr>
        <w:ind w:firstLine="0"/>
        <w:jc w:val="left"/>
      </w:pPr>
      <w:r w:rsidRPr="000072FC">
        <w:t>January 22, 2015</w:t>
      </w:r>
    </w:p>
    <w:p w:rsidR="00617F69" w:rsidRPr="00D638D6" w:rsidRDefault="00617F69" w:rsidP="00617F69">
      <w:pPr>
        <w:keepNext/>
        <w:ind w:firstLine="0"/>
        <w:jc w:val="left"/>
      </w:pPr>
      <w:r w:rsidRPr="00D638D6">
        <w:t>Referred to Medical, Military, Public and Municipal Affairs Committee</w:t>
      </w:r>
    </w:p>
    <w:p w:rsidR="00102973" w:rsidRPr="000072FC" w:rsidRDefault="00102973" w:rsidP="00102973">
      <w:pPr>
        <w:ind w:firstLine="0"/>
        <w:jc w:val="left"/>
      </w:pPr>
      <w:r w:rsidRPr="000072FC">
        <w:t>Legislative Review Expiration May 22, 2015</w:t>
      </w:r>
    </w:p>
    <w:p w:rsidR="00102973" w:rsidRDefault="00102973" w:rsidP="00102973">
      <w:bookmarkStart w:id="47" w:name="file_end39"/>
      <w:bookmarkEnd w:id="47"/>
    </w:p>
    <w:p w:rsidR="00102973" w:rsidRPr="00B22A50" w:rsidRDefault="00102973" w:rsidP="00102973">
      <w:pPr>
        <w:keepNext/>
        <w:ind w:firstLine="0"/>
        <w:jc w:val="left"/>
      </w:pPr>
      <w:bookmarkStart w:id="48" w:name="file_start40"/>
      <w:bookmarkEnd w:id="48"/>
      <w:r w:rsidRPr="00B22A50">
        <w:t>Document No. 4499</w:t>
      </w:r>
    </w:p>
    <w:p w:rsidR="00102973" w:rsidRPr="00B22A50" w:rsidRDefault="00102973" w:rsidP="00102973">
      <w:pPr>
        <w:ind w:firstLine="0"/>
        <w:jc w:val="left"/>
      </w:pPr>
      <w:r w:rsidRPr="00B22A50">
        <w:t>Agency: Department of Labor, Licensing and Regulation - Board of Architectural Examiners</w:t>
      </w:r>
    </w:p>
    <w:p w:rsidR="00102973" w:rsidRPr="00B22A50" w:rsidRDefault="00102973" w:rsidP="00102973">
      <w:pPr>
        <w:ind w:firstLine="0"/>
        <w:jc w:val="left"/>
      </w:pPr>
      <w:r w:rsidRPr="00B22A50">
        <w:t>Statutory Authority: 1976 Code Sections 40-1-50, 40-1-70, 40-3-50, and 40-3-60</w:t>
      </w:r>
    </w:p>
    <w:p w:rsidR="00102973" w:rsidRPr="00B22A50" w:rsidRDefault="00102973" w:rsidP="00102973">
      <w:pPr>
        <w:ind w:firstLine="0"/>
        <w:jc w:val="left"/>
      </w:pPr>
      <w:r w:rsidRPr="00B22A50">
        <w:t>Applications and Fees</w:t>
      </w:r>
    </w:p>
    <w:p w:rsidR="00102973" w:rsidRPr="00B22A50" w:rsidRDefault="00102973" w:rsidP="00102973">
      <w:pPr>
        <w:ind w:firstLine="0"/>
        <w:jc w:val="left"/>
      </w:pPr>
      <w:r w:rsidRPr="00B22A50">
        <w:t xml:space="preserve">Received by Speaker of the House of Representatives </w:t>
      </w:r>
    </w:p>
    <w:p w:rsidR="00102973" w:rsidRPr="00B22A50" w:rsidRDefault="00102973" w:rsidP="00102973">
      <w:pPr>
        <w:ind w:firstLine="0"/>
        <w:jc w:val="left"/>
      </w:pPr>
      <w:r w:rsidRPr="00B22A50">
        <w:t>January 22, 2015</w:t>
      </w:r>
    </w:p>
    <w:p w:rsidR="00102973" w:rsidRPr="00B22A50" w:rsidRDefault="00102973" w:rsidP="00102973">
      <w:pPr>
        <w:keepNext/>
        <w:ind w:firstLine="0"/>
        <w:jc w:val="left"/>
      </w:pPr>
      <w:r w:rsidRPr="00B22A50">
        <w:t>Referred to Labor, Commerce and Industry Committee</w:t>
      </w:r>
    </w:p>
    <w:p w:rsidR="00102973" w:rsidRPr="00B22A50" w:rsidRDefault="00102973" w:rsidP="00102973">
      <w:pPr>
        <w:ind w:firstLine="0"/>
        <w:jc w:val="left"/>
      </w:pPr>
      <w:r w:rsidRPr="00B22A50">
        <w:t>Legislative Review Expiration May 22, 2015</w:t>
      </w:r>
    </w:p>
    <w:p w:rsidR="00102973" w:rsidRDefault="00102973" w:rsidP="00102973">
      <w:bookmarkStart w:id="49" w:name="file_end40"/>
      <w:bookmarkEnd w:id="49"/>
    </w:p>
    <w:p w:rsidR="00102973" w:rsidRPr="006B4B33" w:rsidRDefault="00102973" w:rsidP="00102973">
      <w:pPr>
        <w:keepNext/>
        <w:ind w:firstLine="0"/>
        <w:jc w:val="left"/>
      </w:pPr>
      <w:bookmarkStart w:id="50" w:name="file_start41"/>
      <w:bookmarkEnd w:id="50"/>
      <w:r w:rsidRPr="006B4B33">
        <w:t>Document No. 4518</w:t>
      </w:r>
    </w:p>
    <w:p w:rsidR="00102973" w:rsidRPr="006B4B33" w:rsidRDefault="00102973" w:rsidP="00102973">
      <w:pPr>
        <w:ind w:firstLine="0"/>
        <w:jc w:val="left"/>
      </w:pPr>
      <w:r w:rsidRPr="006B4B33">
        <w:t>Agency: Department of Labor, Licensing and Regulation - Residential Builders Commission</w:t>
      </w:r>
    </w:p>
    <w:p w:rsidR="00102973" w:rsidRPr="006B4B33" w:rsidRDefault="00102973" w:rsidP="00102973">
      <w:pPr>
        <w:ind w:firstLine="0"/>
        <w:jc w:val="left"/>
      </w:pPr>
      <w:r w:rsidRPr="006B4B33">
        <w:t>Statutory Authority: 1976 Code Sections 40-1-50, 40-1-70, 40-59-70, and 40-59-610</w:t>
      </w:r>
    </w:p>
    <w:p w:rsidR="00102973" w:rsidRPr="006B4B33" w:rsidRDefault="00102973" w:rsidP="00102973">
      <w:pPr>
        <w:ind w:firstLine="0"/>
        <w:jc w:val="left"/>
      </w:pPr>
      <w:r w:rsidRPr="006B4B33">
        <w:t>Initial Fees</w:t>
      </w:r>
    </w:p>
    <w:p w:rsidR="00102973" w:rsidRPr="006B4B33" w:rsidRDefault="00102973" w:rsidP="00102973">
      <w:pPr>
        <w:ind w:firstLine="0"/>
        <w:jc w:val="left"/>
      </w:pPr>
      <w:r w:rsidRPr="006B4B33">
        <w:t xml:space="preserve">Received by Speaker of the House of Representatives </w:t>
      </w:r>
    </w:p>
    <w:p w:rsidR="00102973" w:rsidRPr="006B4B33" w:rsidRDefault="00102973" w:rsidP="00102973">
      <w:pPr>
        <w:ind w:firstLine="0"/>
        <w:jc w:val="left"/>
      </w:pPr>
      <w:r w:rsidRPr="006B4B33">
        <w:t>January 26, 2015</w:t>
      </w:r>
    </w:p>
    <w:p w:rsidR="00102973" w:rsidRPr="006B4B33" w:rsidRDefault="00102973" w:rsidP="00102973">
      <w:pPr>
        <w:keepNext/>
        <w:ind w:firstLine="0"/>
        <w:jc w:val="left"/>
      </w:pPr>
      <w:r w:rsidRPr="006B4B33">
        <w:t>Referred to Labor, Commerce and Industry Committee</w:t>
      </w:r>
    </w:p>
    <w:p w:rsidR="00102973" w:rsidRPr="006B4B33" w:rsidRDefault="00102973" w:rsidP="00102973">
      <w:pPr>
        <w:ind w:firstLine="0"/>
        <w:jc w:val="left"/>
      </w:pPr>
      <w:r w:rsidRPr="006B4B33">
        <w:t>Legislative Review Expiration May 26, 2015</w:t>
      </w:r>
    </w:p>
    <w:p w:rsidR="00102973" w:rsidRDefault="00102973" w:rsidP="00102973">
      <w:bookmarkStart w:id="51" w:name="file_end41"/>
      <w:bookmarkEnd w:id="51"/>
    </w:p>
    <w:p w:rsidR="00102973" w:rsidRPr="0036695E" w:rsidRDefault="00102973" w:rsidP="00102973">
      <w:pPr>
        <w:keepNext/>
        <w:ind w:firstLine="0"/>
        <w:jc w:val="left"/>
      </w:pPr>
      <w:bookmarkStart w:id="52" w:name="file_start42"/>
      <w:bookmarkEnd w:id="52"/>
      <w:r w:rsidRPr="0036695E">
        <w:t>Document No. 4521</w:t>
      </w:r>
    </w:p>
    <w:p w:rsidR="00102973" w:rsidRPr="0036695E" w:rsidRDefault="00102973" w:rsidP="00102973">
      <w:pPr>
        <w:ind w:firstLine="0"/>
        <w:jc w:val="left"/>
      </w:pPr>
      <w:r w:rsidRPr="0036695E">
        <w:t>Agency: Department of Labor, Licensing and Regulation - Board of Pharmacy</w:t>
      </w:r>
    </w:p>
    <w:p w:rsidR="00102973" w:rsidRPr="0036695E" w:rsidRDefault="00102973" w:rsidP="00102973">
      <w:pPr>
        <w:ind w:firstLine="0"/>
        <w:jc w:val="left"/>
      </w:pPr>
      <w:r w:rsidRPr="0036695E">
        <w:t>Statutory Authority: 1976 Code Sections 40-1-70, 40-43-60(C) and (D)(8), 40-43-150(C), and 40-43-160</w:t>
      </w:r>
    </w:p>
    <w:p w:rsidR="00102973" w:rsidRPr="0036695E" w:rsidRDefault="00102973" w:rsidP="00102973">
      <w:pPr>
        <w:ind w:firstLine="0"/>
        <w:jc w:val="left"/>
      </w:pPr>
      <w:r w:rsidRPr="0036695E">
        <w:t>Administrative Citations and Penalties; and Fines</w:t>
      </w:r>
    </w:p>
    <w:p w:rsidR="00102973" w:rsidRPr="0036695E" w:rsidRDefault="00102973" w:rsidP="00102973">
      <w:pPr>
        <w:ind w:firstLine="0"/>
        <w:jc w:val="left"/>
      </w:pPr>
      <w:r w:rsidRPr="0036695E">
        <w:t xml:space="preserve">Received by Speaker of the House of Representatives </w:t>
      </w:r>
    </w:p>
    <w:p w:rsidR="00102973" w:rsidRPr="0036695E" w:rsidRDefault="00102973" w:rsidP="00102973">
      <w:pPr>
        <w:ind w:firstLine="0"/>
        <w:jc w:val="left"/>
      </w:pPr>
      <w:r w:rsidRPr="0036695E">
        <w:t>January 23, 2015</w:t>
      </w:r>
    </w:p>
    <w:p w:rsidR="00102973" w:rsidRPr="0036695E" w:rsidRDefault="00102973" w:rsidP="00102973">
      <w:pPr>
        <w:keepNext/>
        <w:ind w:firstLine="0"/>
        <w:jc w:val="left"/>
      </w:pPr>
      <w:r w:rsidRPr="0036695E">
        <w:t>Referred to Medical, Military, Public and Municipal Affairs Committee</w:t>
      </w:r>
    </w:p>
    <w:p w:rsidR="00102973" w:rsidRPr="0036695E" w:rsidRDefault="00102973" w:rsidP="00102973">
      <w:pPr>
        <w:ind w:firstLine="0"/>
        <w:jc w:val="left"/>
      </w:pPr>
      <w:r w:rsidRPr="0036695E">
        <w:t>Legislative Review Expiration May 23, 2015</w:t>
      </w:r>
    </w:p>
    <w:p w:rsidR="00102973" w:rsidRDefault="00102973" w:rsidP="00102973">
      <w:bookmarkStart w:id="53" w:name="file_end42"/>
      <w:bookmarkEnd w:id="53"/>
    </w:p>
    <w:p w:rsidR="00102973" w:rsidRPr="001648B3" w:rsidRDefault="00102973" w:rsidP="00102973">
      <w:pPr>
        <w:keepNext/>
        <w:ind w:firstLine="0"/>
        <w:jc w:val="left"/>
      </w:pPr>
      <w:bookmarkStart w:id="54" w:name="file_start43"/>
      <w:bookmarkEnd w:id="54"/>
      <w:r w:rsidRPr="001648B3">
        <w:t>Document No. 4520</w:t>
      </w:r>
    </w:p>
    <w:p w:rsidR="00102973" w:rsidRPr="001648B3" w:rsidRDefault="00102973" w:rsidP="00102973">
      <w:pPr>
        <w:ind w:firstLine="0"/>
        <w:jc w:val="left"/>
      </w:pPr>
      <w:r w:rsidRPr="001648B3">
        <w:t>Agency: Department of Labor, Licensing and Regulation - Board of Veterinary Medical Examiners</w:t>
      </w:r>
    </w:p>
    <w:p w:rsidR="00102973" w:rsidRPr="001648B3" w:rsidRDefault="00102973" w:rsidP="00102973">
      <w:pPr>
        <w:ind w:firstLine="0"/>
        <w:jc w:val="left"/>
      </w:pPr>
      <w:r w:rsidRPr="001648B3">
        <w:t>Statutory Authority: 1976 Code Sections 40-1-50, 40-1-70, 40-69-60, and 40-69-70</w:t>
      </w:r>
    </w:p>
    <w:p w:rsidR="00102973" w:rsidRPr="001648B3" w:rsidRDefault="00102973" w:rsidP="00102973">
      <w:pPr>
        <w:ind w:firstLine="0"/>
        <w:jc w:val="left"/>
      </w:pPr>
      <w:r w:rsidRPr="001648B3">
        <w:t>Fees</w:t>
      </w:r>
    </w:p>
    <w:p w:rsidR="00102973" w:rsidRPr="001648B3" w:rsidRDefault="00102973" w:rsidP="00102973">
      <w:pPr>
        <w:ind w:firstLine="0"/>
        <w:jc w:val="left"/>
      </w:pPr>
      <w:r w:rsidRPr="001648B3">
        <w:t xml:space="preserve">Received by Speaker of the House of Representatives </w:t>
      </w:r>
    </w:p>
    <w:p w:rsidR="00102973" w:rsidRPr="001648B3" w:rsidRDefault="00102973" w:rsidP="00102973">
      <w:pPr>
        <w:ind w:firstLine="0"/>
        <w:jc w:val="left"/>
      </w:pPr>
      <w:r w:rsidRPr="001648B3">
        <w:t>January 26, 2015</w:t>
      </w:r>
    </w:p>
    <w:p w:rsidR="00102973" w:rsidRPr="001648B3" w:rsidRDefault="00102973" w:rsidP="00102973">
      <w:pPr>
        <w:keepNext/>
        <w:ind w:firstLine="0"/>
        <w:jc w:val="left"/>
      </w:pPr>
      <w:r w:rsidRPr="001648B3">
        <w:t>Referred to Agriculture, Natural Resources and Environmental Affairs Committee</w:t>
      </w:r>
    </w:p>
    <w:p w:rsidR="00102973" w:rsidRPr="001648B3" w:rsidRDefault="00102973" w:rsidP="00102973">
      <w:pPr>
        <w:ind w:firstLine="0"/>
        <w:jc w:val="left"/>
      </w:pPr>
      <w:r w:rsidRPr="001648B3">
        <w:t>Legislative Review Expiration May 26, 2015</w:t>
      </w:r>
    </w:p>
    <w:p w:rsidR="00102973" w:rsidRDefault="00102973" w:rsidP="00102973">
      <w:bookmarkStart w:id="55" w:name="file_end43"/>
      <w:bookmarkEnd w:id="55"/>
    </w:p>
    <w:p w:rsidR="00102973" w:rsidRPr="00761749" w:rsidRDefault="00102973" w:rsidP="00102973">
      <w:pPr>
        <w:keepNext/>
        <w:ind w:firstLine="0"/>
        <w:jc w:val="left"/>
      </w:pPr>
      <w:bookmarkStart w:id="56" w:name="file_start44"/>
      <w:bookmarkEnd w:id="56"/>
      <w:r w:rsidRPr="00761749">
        <w:t>Document No. 4535</w:t>
      </w:r>
    </w:p>
    <w:p w:rsidR="00102973" w:rsidRPr="00761749" w:rsidRDefault="00102973" w:rsidP="00102973">
      <w:pPr>
        <w:ind w:firstLine="0"/>
        <w:jc w:val="left"/>
      </w:pPr>
      <w:r w:rsidRPr="00761749">
        <w:t>Agency: Department of Labor, Licensing and Regulation</w:t>
      </w:r>
    </w:p>
    <w:p w:rsidR="00102973" w:rsidRPr="00761749" w:rsidRDefault="00102973" w:rsidP="00102973">
      <w:pPr>
        <w:ind w:firstLine="0"/>
        <w:jc w:val="left"/>
      </w:pPr>
      <w:r w:rsidRPr="00761749">
        <w:t>Statutory Authority: 1976 Code Sections 40-1-50 and 40-1-70</w:t>
      </w:r>
    </w:p>
    <w:p w:rsidR="00102973" w:rsidRPr="00761749" w:rsidRDefault="00102973" w:rsidP="00102973">
      <w:pPr>
        <w:ind w:firstLine="0"/>
        <w:jc w:val="left"/>
      </w:pPr>
      <w:r w:rsidRPr="00761749">
        <w:t>Real Estate Commission</w:t>
      </w:r>
    </w:p>
    <w:p w:rsidR="00102973" w:rsidRPr="00761749" w:rsidRDefault="00102973" w:rsidP="00102973">
      <w:pPr>
        <w:ind w:firstLine="0"/>
        <w:jc w:val="left"/>
      </w:pPr>
      <w:r w:rsidRPr="00761749">
        <w:t xml:space="preserve">Received by Speaker of the House of Representatives </w:t>
      </w:r>
    </w:p>
    <w:p w:rsidR="00102973" w:rsidRPr="00761749" w:rsidRDefault="00102973" w:rsidP="00102973">
      <w:pPr>
        <w:ind w:firstLine="0"/>
        <w:jc w:val="left"/>
      </w:pPr>
      <w:r w:rsidRPr="00761749">
        <w:t>January 26, 2015</w:t>
      </w:r>
    </w:p>
    <w:p w:rsidR="00102973" w:rsidRPr="00761749" w:rsidRDefault="00102973" w:rsidP="00102973">
      <w:pPr>
        <w:keepNext/>
        <w:ind w:firstLine="0"/>
        <w:jc w:val="left"/>
      </w:pPr>
      <w:r w:rsidRPr="00761749">
        <w:t>Referred to Labor, Commerce and Industry Committee</w:t>
      </w:r>
    </w:p>
    <w:p w:rsidR="00102973" w:rsidRPr="00761749" w:rsidRDefault="00102973" w:rsidP="00102973">
      <w:pPr>
        <w:ind w:firstLine="0"/>
        <w:jc w:val="left"/>
      </w:pPr>
      <w:r w:rsidRPr="00761749">
        <w:t>Legislative Review Expiration May 26, 2015</w:t>
      </w:r>
    </w:p>
    <w:p w:rsidR="00102973" w:rsidRDefault="00102973" w:rsidP="00102973">
      <w:bookmarkStart w:id="57" w:name="file_end44"/>
      <w:bookmarkEnd w:id="57"/>
    </w:p>
    <w:p w:rsidR="00102973" w:rsidRPr="00FC3E0E" w:rsidRDefault="00102973" w:rsidP="00102973">
      <w:pPr>
        <w:keepNext/>
        <w:ind w:firstLine="0"/>
        <w:jc w:val="left"/>
      </w:pPr>
      <w:bookmarkStart w:id="58" w:name="file_start45"/>
      <w:bookmarkEnd w:id="58"/>
      <w:r w:rsidRPr="00FC3E0E">
        <w:t>Document No. 4536</w:t>
      </w:r>
    </w:p>
    <w:p w:rsidR="00102973" w:rsidRPr="00FC3E0E" w:rsidRDefault="00102973" w:rsidP="00102973">
      <w:pPr>
        <w:ind w:firstLine="0"/>
        <w:jc w:val="left"/>
      </w:pPr>
      <w:r w:rsidRPr="00FC3E0E">
        <w:t>Agency: Department of Labor, Licensing and Regulation - State Athletic Commission</w:t>
      </w:r>
    </w:p>
    <w:p w:rsidR="00102973" w:rsidRPr="00FC3E0E" w:rsidRDefault="00102973" w:rsidP="00102973">
      <w:pPr>
        <w:ind w:firstLine="0"/>
        <w:jc w:val="left"/>
      </w:pPr>
      <w:r w:rsidRPr="00FC3E0E">
        <w:t>Statutory Authority: 1976 Code Sections 40-1-70 and 40-81-70</w:t>
      </w:r>
    </w:p>
    <w:p w:rsidR="00102973" w:rsidRPr="00FC3E0E" w:rsidRDefault="00102973" w:rsidP="00102973">
      <w:pPr>
        <w:ind w:firstLine="0"/>
        <w:jc w:val="left"/>
      </w:pPr>
      <w:r w:rsidRPr="00FC3E0E">
        <w:t>Professional Boxing, Wrestling, Kick Boxing, Off the Street Boxing, and Mixed Martial Arts</w:t>
      </w:r>
    </w:p>
    <w:p w:rsidR="00102973" w:rsidRPr="00FC3E0E" w:rsidRDefault="00102973" w:rsidP="00102973">
      <w:pPr>
        <w:ind w:firstLine="0"/>
        <w:jc w:val="left"/>
      </w:pPr>
      <w:r w:rsidRPr="00FC3E0E">
        <w:t xml:space="preserve">Received by Speaker of the House of Representatives </w:t>
      </w:r>
    </w:p>
    <w:p w:rsidR="00102973" w:rsidRPr="00FC3E0E" w:rsidRDefault="00102973" w:rsidP="00102973">
      <w:pPr>
        <w:ind w:firstLine="0"/>
        <w:jc w:val="left"/>
      </w:pPr>
      <w:r w:rsidRPr="00FC3E0E">
        <w:t>January 26, 2015</w:t>
      </w:r>
    </w:p>
    <w:p w:rsidR="00102973" w:rsidRPr="00FC3E0E" w:rsidRDefault="00102973" w:rsidP="00102973">
      <w:pPr>
        <w:keepNext/>
        <w:ind w:firstLine="0"/>
        <w:jc w:val="left"/>
      </w:pPr>
      <w:r w:rsidRPr="00FC3E0E">
        <w:t>Referred to Labor, Commerce and Industry Committee</w:t>
      </w:r>
    </w:p>
    <w:p w:rsidR="00102973" w:rsidRDefault="00102973" w:rsidP="00102973">
      <w:pPr>
        <w:ind w:firstLine="0"/>
        <w:jc w:val="left"/>
      </w:pPr>
      <w:r w:rsidRPr="00FC3E0E">
        <w:t>Legislative Review Expiration May 26, 2015</w:t>
      </w:r>
    </w:p>
    <w:p w:rsidR="00102973" w:rsidRDefault="00102973" w:rsidP="00102973">
      <w:pPr>
        <w:ind w:firstLine="0"/>
        <w:jc w:val="left"/>
      </w:pPr>
    </w:p>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59" w:name="include_clip_start_47"/>
      <w:bookmarkEnd w:id="59"/>
    </w:p>
    <w:p w:rsidR="00102973" w:rsidRDefault="00102973" w:rsidP="00102973">
      <w:r>
        <w:t>H. 3421 -- Reps. Ott, Erickson, Hodges,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Funderburk, Gagnon, Gambrell, George, Gilliard, Goldfinch, Govan, Hamilton, Hardee, Hardwick, Hart, Hayes, Henderson, Henegan, Herbkersman, Hicks, Hill, Hiott, Hixon, Horne, Hosey, Howard, Huggins, Jefferson, Johnson,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AMY OVERSTREET OF RICHLAND COUNTY, NATURAL RESOURCES CONSERVATION SERVICE PUBLIC AFFAIRS SPECIALIST, FOR HER TWENTY YEARS OF OUTSTANDING AND DEDICATED SERVICE TO THE STATE OF SOUTH CAROLINA AND TO WISH HER MUCH SUCCESS AND HAPPINESS IN ALL HER FUTURE ENDEAVORS.</w:t>
      </w:r>
    </w:p>
    <w:p w:rsidR="00102973" w:rsidRDefault="00102973" w:rsidP="00102973">
      <w:bookmarkStart w:id="60" w:name="include_clip_end_47"/>
      <w:bookmarkEnd w:id="60"/>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61" w:name="include_clip_start_50"/>
      <w:bookmarkEnd w:id="61"/>
    </w:p>
    <w:p w:rsidR="00102973" w:rsidRDefault="00102973" w:rsidP="00102973">
      <w:r>
        <w:t>H. 3422 -- Reps.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LEXINGTON HIGH SCHOOL GIRLS GOLF TEAM, COACH, AND SCHOOL OFFICIALS FOR AN OUTSTANDING SEASON AND TO CONGRATULATE THEM ON WINNING THE 2014 CLASS AAAA STATE CHAMPIONSHIP TITLE.</w:t>
      </w:r>
    </w:p>
    <w:p w:rsidR="00102973" w:rsidRDefault="00102973" w:rsidP="00102973">
      <w:bookmarkStart w:id="62" w:name="include_clip_end_50"/>
      <w:bookmarkEnd w:id="62"/>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63" w:name="include_clip_start_53"/>
      <w:bookmarkEnd w:id="63"/>
    </w:p>
    <w:p w:rsidR="00102973" w:rsidRDefault="00102973" w:rsidP="00102973">
      <w:r>
        <w:t>H. 3423 -- Rep. Atwater: A HOUSE RESOLUTION TO EXTEND THE PRIVILEGE OF THE FLOOR OF THE SOUTH CAROLINA HOUSE OF REPRESENTATIVES TO THE LEXINGTON HIGH SCHOOL GIRLS GOLF TEAM, ITS COACH, AND SCHOOL OFFICIALS, AT A DATE AND TIME TO BE DETERMINED BY THE SPEAKER, FOR THE PURPOSE OF BEING RECOGNIZED AND COMMENDED FOR CAPTURING THE 2014 CLASS AAAA STATE CHAMPIONSHIP TITLE.</w:t>
      </w:r>
    </w:p>
    <w:p w:rsidR="00102973" w:rsidRDefault="00102973" w:rsidP="00102973"/>
    <w:p w:rsidR="00102973" w:rsidRDefault="00102973" w:rsidP="00102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02973" w:rsidRDefault="00102973" w:rsidP="00102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973" w:rsidRDefault="00102973" w:rsidP="00102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girls golf team, its coach, and school officials, at a date and time to be determined by the Speaker, for the purpose of being recognized and commended for capturing the 2014 Class AAAA State Championship title.</w:t>
      </w:r>
    </w:p>
    <w:p w:rsidR="00102973" w:rsidRDefault="00102973" w:rsidP="00102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64" w:name="include_clip_start_56"/>
      <w:bookmarkEnd w:id="64"/>
    </w:p>
    <w:p w:rsidR="00102973" w:rsidRDefault="00102973" w:rsidP="00102973">
      <w:r>
        <w:t>H. 3424 -- Rep. Johnson: A HOUSE RESOLUTION TO RECOGNIZE AND HONOR FRANCES STRICKLAND FOR HER SIGNIFICANT PARTICIPATION IN THE HORRY ELECTRIC COOPERATIVE, INC. AND TO CONGRATULATE HER UPON BEING NAMED THE COOPERATIVE'S 2015 RURAL LADY OF THE YEAR.</w:t>
      </w:r>
    </w:p>
    <w:p w:rsidR="00102973" w:rsidRDefault="00102973" w:rsidP="00102973">
      <w:bookmarkStart w:id="65" w:name="include_clip_end_56"/>
      <w:bookmarkEnd w:id="65"/>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66" w:name="include_clip_start_59"/>
      <w:bookmarkEnd w:id="66"/>
    </w:p>
    <w:p w:rsidR="00102973" w:rsidRDefault="00102973" w:rsidP="00102973">
      <w:r>
        <w:t>H. 3425 -- Reps. Hardee and Johnson: A HOUSE RESOLUTION TO EXPRESS THE PROFOUND SORROW OF THE MEMBERS OF THE SOUTH CAROLINA HOUSE OF REPRESENTATIVES UPON THE DEATH OF CARL JULIUS DERRICK OF CONWAY AND TO EXTEND THE DEEPEST SYMPATHY TO HIS FAMILY AND MANY FRIENDS.</w:t>
      </w:r>
    </w:p>
    <w:p w:rsidR="00102973" w:rsidRDefault="00102973" w:rsidP="00102973">
      <w:bookmarkStart w:id="67" w:name="include_clip_end_59"/>
      <w:bookmarkEnd w:id="67"/>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HOUSE RESOLUTION</w:t>
      </w:r>
    </w:p>
    <w:p w:rsidR="00102973" w:rsidRDefault="00102973" w:rsidP="00102973">
      <w:pPr>
        <w:keepNext/>
      </w:pPr>
      <w:r>
        <w:t>The following was introduced:</w:t>
      </w:r>
    </w:p>
    <w:p w:rsidR="00102973" w:rsidRDefault="00102973" w:rsidP="00102973">
      <w:pPr>
        <w:keepNext/>
      </w:pPr>
      <w:bookmarkStart w:id="68" w:name="include_clip_start_62"/>
      <w:bookmarkEnd w:id="68"/>
    </w:p>
    <w:p w:rsidR="00102973" w:rsidRDefault="00102973" w:rsidP="00102973">
      <w:r>
        <w:t>H. 3426 -- Reps. Willis,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and Yow: A HOUSE RESOLUTION TO RECOGNIZE AND HONOR MR. GRAHAM DUNCAN FOR HIS TALENTS IN POETRY AND TO WISH HIM WELL AS HE CONTINUES HIS ACADEMIC CAREER.</w:t>
      </w:r>
    </w:p>
    <w:p w:rsidR="00102973" w:rsidRDefault="00102973" w:rsidP="00102973">
      <w:bookmarkStart w:id="69" w:name="include_clip_end_62"/>
      <w:bookmarkEnd w:id="69"/>
    </w:p>
    <w:p w:rsidR="00102973" w:rsidRDefault="00102973" w:rsidP="00102973">
      <w:r>
        <w:t>The Resolution was adopted.</w:t>
      </w:r>
    </w:p>
    <w:p w:rsidR="00102973" w:rsidRDefault="00102973" w:rsidP="00102973"/>
    <w:p w:rsidR="00102973" w:rsidRDefault="00102973" w:rsidP="00102973">
      <w:pPr>
        <w:keepNext/>
        <w:jc w:val="center"/>
        <w:rPr>
          <w:b/>
        </w:rPr>
      </w:pPr>
      <w:r w:rsidRPr="00102973">
        <w:rPr>
          <w:b/>
        </w:rPr>
        <w:t xml:space="preserve">INTRODUCTION OF BILLS  </w:t>
      </w:r>
    </w:p>
    <w:p w:rsidR="00102973" w:rsidRDefault="00102973" w:rsidP="00102973">
      <w:r>
        <w:t>The following Bills were introduced, read the first time, and referred to appropriate committees:</w:t>
      </w:r>
    </w:p>
    <w:p w:rsidR="00102973" w:rsidRDefault="00102973" w:rsidP="00102973"/>
    <w:p w:rsidR="00102973" w:rsidRDefault="00102973" w:rsidP="00102973">
      <w:pPr>
        <w:keepNext/>
      </w:pPr>
      <w:bookmarkStart w:id="70" w:name="include_clip_start_66"/>
      <w:bookmarkEnd w:id="70"/>
      <w:r>
        <w:t>H. 3427 -- Rep. Ballentine: A BILL TO AMEND THE CODE OF LAWS OF SOUTH CAROLINA, 1976, BY ADDING SECTION 9-1-110 SO AS TO REQUIRE THAT BEFORE TAKING A PUBLIC OFFICE IN THIS STATE, A PERSON SHALL AGREE THAT IF THE PERSON IS CONVICTED OF, PLEADS GUILTY OR NOLO CONTENDERE TO CERTAIN CRIMES, AND WHICH STEMMED FROM ACTIVITIES THAT OCCURRED WHILE THE PERSON WAS IN OFFICE, THEN THE PERSON FORFEITS RETIREMENT BENEFITS ATTRIBUTABLE TO THE PERSON'S SERVICE IN OFFICE, AND TO SPECIFY THAT THE FORFEITURE PROVISIONS ONLY APPLY TO SERVICE FOR WHICH THE PERSON WAS ELECTED OR APPOINTED, OR REELECTED OR REAPPOINTED, AFTER JULY 1, 2015.</w:t>
      </w:r>
    </w:p>
    <w:p w:rsidR="00102973" w:rsidRDefault="00102973" w:rsidP="00102973">
      <w:bookmarkStart w:id="71" w:name="include_clip_end_66"/>
      <w:bookmarkEnd w:id="71"/>
      <w:r>
        <w:t>Referred to Committee on Judiciary</w:t>
      </w:r>
    </w:p>
    <w:p w:rsidR="00102973" w:rsidRDefault="00102973" w:rsidP="00102973"/>
    <w:p w:rsidR="00102973" w:rsidRDefault="00102973" w:rsidP="00102973">
      <w:pPr>
        <w:keepNext/>
      </w:pPr>
      <w:bookmarkStart w:id="72" w:name="include_clip_start_68"/>
      <w:bookmarkEnd w:id="72"/>
      <w:r>
        <w:t>H. 3428 -- Rep. Ballentine: A BILL TO AMEND THE CODE OF LAWS OF SOUTH CAROLINA, 1976, BY ADDING SECTION 9-1-110 SO AS TO REQUIRE THAT BEFORE TAKING A PUBLIC OFFICE IN THIS STATE, A PERSON SHALL AGREE THAT IF THE PERSON IS CONVICTED OF, PLEADS GUILTY OR NOLO CONTENDERE TO CERTAIN CRIMES, AND WHICH STEMMED FROM ACTIVITIES THAT OCCURRED WHILE THE PERSON WAS IN OFFICE, THEN THE PERSON FORFEITS RETIREMENT BENEFITS ATTRIBUTABLE TO THE PERSON'S SERVICE IN OFFICE, AND TO SPECIFY THAT THE FORFEITURE PROVISIONS ONLY APPLY IF THE PERSON WAS NOT A MEMBER OF THE APPLICABLE RETIREMENT SYSTEM BEFORE JULY 1, 2015.</w:t>
      </w:r>
    </w:p>
    <w:p w:rsidR="00102973" w:rsidRDefault="00102973" w:rsidP="00102973">
      <w:bookmarkStart w:id="73" w:name="include_clip_end_68"/>
      <w:bookmarkEnd w:id="73"/>
      <w:r>
        <w:t>Referred to Committee on Judiciary</w:t>
      </w:r>
    </w:p>
    <w:p w:rsidR="00102973" w:rsidRDefault="00102973" w:rsidP="00102973"/>
    <w:p w:rsidR="00102973" w:rsidRDefault="00102973" w:rsidP="00102973">
      <w:pPr>
        <w:keepNext/>
      </w:pPr>
      <w:bookmarkStart w:id="74" w:name="include_clip_start_70"/>
      <w:bookmarkEnd w:id="74"/>
      <w:r>
        <w:t>H. 3429 -- Reps. Southard, King, Norrell, Weeks, George, Knight, Nanney, Jefferson, Govan, Anthony, Horne, Hosey, Spires, Hicks, Kennedy, Yow, Chumley, Brannon, Bamberg, Clyburn, W. J. McLeod, Burns, Hayes, Alexander, Allison, Cobb-Hunter, Dillard, Douglas, Gagnon, Henegan, Hodges, Long, McKnight, D. C. Moss, Ridgeway, Robinson-Simpson, Rutherford and Williams: A BILL TO AMEND SECTION 6-27-30, CODE OF LAWS OF SOUTH CAROLINA, 1976, RELATING TO FUNDING OF THE LOCAL GOVERNMENT FUND, SO AS TO INCREMENTALLY RESTORE THE LAWFUL FUNDING LEVEL OF THE LOCAL GOVERNMENT FUND; AND TO AMEND SECTION 6-27-50, RELATING TO AMENDING OR REPEALING PROVISIONS OF THE STATE AID TO SUBDIVISIONS ACT, SO AS TO PROVIDE THAT SUCH PROVISIONS MAY NOT BE SUSPENDED EXCEPT IN SEPARATE LEGISLATION SOLELY FOR THAT PURPOSE.</w:t>
      </w:r>
    </w:p>
    <w:p w:rsidR="00102973" w:rsidRDefault="00102973" w:rsidP="00102973">
      <w:bookmarkStart w:id="75" w:name="include_clip_end_70"/>
      <w:bookmarkEnd w:id="75"/>
      <w:r>
        <w:t>Referred to Committee on Ways and Means</w:t>
      </w:r>
    </w:p>
    <w:p w:rsidR="00102973" w:rsidRDefault="00102973" w:rsidP="00102973"/>
    <w:p w:rsidR="00102973" w:rsidRDefault="00102973" w:rsidP="00102973">
      <w:pPr>
        <w:keepNext/>
      </w:pPr>
      <w:bookmarkStart w:id="76" w:name="include_clip_start_72"/>
      <w:bookmarkEnd w:id="76"/>
      <w:r>
        <w:t>H. 3430 -- Reps. Simrill, G. M. Smith, Felder, Pope, Weeks, Taylor and Hixon: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102973" w:rsidRDefault="00102973" w:rsidP="00102973">
      <w:bookmarkStart w:id="77" w:name="include_clip_end_72"/>
      <w:bookmarkEnd w:id="77"/>
      <w:r>
        <w:t>Referred to Committee on Judiciary</w:t>
      </w:r>
    </w:p>
    <w:p w:rsidR="00102973" w:rsidRDefault="00102973" w:rsidP="00102973"/>
    <w:p w:rsidR="00102973" w:rsidRDefault="00102973" w:rsidP="00102973">
      <w:pPr>
        <w:keepNext/>
      </w:pPr>
      <w:bookmarkStart w:id="78" w:name="include_clip_start_74"/>
      <w:bookmarkEnd w:id="78"/>
      <w:r>
        <w:t>H. 3431 -- Rep. Sandifer: A BILL TO AMEND SECTION 6-1-130, CODE OF LAWS OF SOUTH CAROLINA, 1976, RELATING TO THE SCOPE OF AUTHORITY OF A POLITICAL SUBDIVISION TO SET MINIMUM WAGE RATES, SO AS TO PROVIDE A POLITICAL SUBDIVISION OF THIS STATE MAY NOT MANDATE OR OTHERWISE REQUIRE AN EMPLOYEE BENEFIT, AND TO DEFINE NECESSARY TERMINOLOGY.</w:t>
      </w:r>
    </w:p>
    <w:p w:rsidR="00102973" w:rsidRDefault="00102973" w:rsidP="00102973">
      <w:bookmarkStart w:id="79" w:name="include_clip_end_74"/>
      <w:bookmarkEnd w:id="79"/>
      <w:r>
        <w:t>Referred to Committee on Labor, Commerce and Industry</w:t>
      </w:r>
    </w:p>
    <w:p w:rsidR="00102973" w:rsidRDefault="00102973" w:rsidP="00102973"/>
    <w:p w:rsidR="00102973" w:rsidRDefault="00102973" w:rsidP="00102973">
      <w:pPr>
        <w:keepNext/>
      </w:pPr>
      <w:bookmarkStart w:id="80" w:name="include_clip_start_76"/>
      <w:bookmarkEnd w:id="80"/>
      <w:r>
        <w:t>H. 3432 -- Reps. Atwater, King, Jefferson, Williams, Taylor, Knight, Robinson-Simpson, Huggins, G. R. Smith, Norman, Brannon, Bedingfield, Clyburn, Cobb-Hunter, Hamilton, Henderson, Hixon, Hodges, Rutherford, Toole and Weeks: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102973" w:rsidRDefault="00102973" w:rsidP="00102973">
      <w:bookmarkStart w:id="81" w:name="include_clip_end_76"/>
      <w:bookmarkEnd w:id="81"/>
      <w:r>
        <w:t>Referred to Committee on Education and Public Works</w:t>
      </w:r>
    </w:p>
    <w:p w:rsidR="00102973" w:rsidRDefault="00102973" w:rsidP="00102973"/>
    <w:p w:rsidR="00102973" w:rsidRDefault="00102973" w:rsidP="00102973">
      <w:pPr>
        <w:keepNext/>
      </w:pPr>
      <w:bookmarkStart w:id="82" w:name="include_clip_start_78"/>
      <w:bookmarkEnd w:id="82"/>
      <w:r>
        <w:t>H. 3433 -- Reps. Erickson, Weeks, Cobb-Hunter, McCoy, Douglas, Kennedy, Long, Lucas, M. S. McLeod, Ridgeway, Tallon and Thayer: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102973" w:rsidRDefault="00102973" w:rsidP="00102973">
      <w:bookmarkStart w:id="83" w:name="include_clip_end_78"/>
      <w:bookmarkEnd w:id="83"/>
      <w:r>
        <w:t>Referred to Committee on Judiciary</w:t>
      </w:r>
    </w:p>
    <w:p w:rsidR="00102973" w:rsidRDefault="00102973" w:rsidP="00102973"/>
    <w:p w:rsidR="00BD04EF" w:rsidRDefault="00BD04EF">
      <w:pPr>
        <w:ind w:firstLine="0"/>
        <w:jc w:val="left"/>
        <w:rPr>
          <w:b/>
        </w:rPr>
      </w:pPr>
      <w:r>
        <w:rPr>
          <w:b/>
        </w:rPr>
        <w:br w:type="page"/>
      </w:r>
    </w:p>
    <w:p w:rsidR="00102973" w:rsidRDefault="00102973" w:rsidP="00102973">
      <w:pPr>
        <w:keepNext/>
        <w:jc w:val="center"/>
        <w:rPr>
          <w:b/>
        </w:rPr>
      </w:pPr>
      <w:r w:rsidRPr="00102973">
        <w:rPr>
          <w:b/>
        </w:rPr>
        <w:t>ROLL CALL</w:t>
      </w:r>
    </w:p>
    <w:p w:rsidR="00102973" w:rsidRDefault="00102973" w:rsidP="0010297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02973" w:rsidRPr="00102973" w:rsidTr="00102973">
        <w:tc>
          <w:tcPr>
            <w:tcW w:w="2179" w:type="dxa"/>
            <w:shd w:val="clear" w:color="auto" w:fill="auto"/>
          </w:tcPr>
          <w:p w:rsidR="00102973" w:rsidRPr="00102973" w:rsidRDefault="00102973" w:rsidP="00102973">
            <w:pPr>
              <w:keepNext/>
              <w:ind w:firstLine="0"/>
            </w:pPr>
            <w:bookmarkStart w:id="84" w:name="vote_start81"/>
            <w:bookmarkEnd w:id="84"/>
            <w:r>
              <w:t>Alexander</w:t>
            </w:r>
          </w:p>
        </w:tc>
        <w:tc>
          <w:tcPr>
            <w:tcW w:w="2179" w:type="dxa"/>
            <w:shd w:val="clear" w:color="auto" w:fill="auto"/>
          </w:tcPr>
          <w:p w:rsidR="00102973" w:rsidRPr="00102973" w:rsidRDefault="00102973" w:rsidP="00102973">
            <w:pPr>
              <w:keepNext/>
              <w:ind w:firstLine="0"/>
            </w:pPr>
            <w:r>
              <w:t>Anderson</w:t>
            </w:r>
          </w:p>
        </w:tc>
        <w:tc>
          <w:tcPr>
            <w:tcW w:w="2180" w:type="dxa"/>
            <w:shd w:val="clear" w:color="auto" w:fill="auto"/>
          </w:tcPr>
          <w:p w:rsidR="00102973" w:rsidRPr="00102973" w:rsidRDefault="00102973" w:rsidP="00102973">
            <w:pPr>
              <w:keepNext/>
              <w:ind w:firstLine="0"/>
            </w:pPr>
            <w:r>
              <w:t>Anthony</w:t>
            </w:r>
          </w:p>
        </w:tc>
      </w:tr>
      <w:tr w:rsidR="00102973" w:rsidRPr="00102973" w:rsidTr="00102973">
        <w:tc>
          <w:tcPr>
            <w:tcW w:w="2179" w:type="dxa"/>
            <w:shd w:val="clear" w:color="auto" w:fill="auto"/>
          </w:tcPr>
          <w:p w:rsidR="00102973" w:rsidRPr="00102973" w:rsidRDefault="00102973" w:rsidP="00102973">
            <w:pPr>
              <w:ind w:firstLine="0"/>
            </w:pPr>
            <w:r>
              <w:t>Atwater</w:t>
            </w:r>
          </w:p>
        </w:tc>
        <w:tc>
          <w:tcPr>
            <w:tcW w:w="2179" w:type="dxa"/>
            <w:shd w:val="clear" w:color="auto" w:fill="auto"/>
          </w:tcPr>
          <w:p w:rsidR="00102973" w:rsidRPr="00102973" w:rsidRDefault="00102973" w:rsidP="00102973">
            <w:pPr>
              <w:ind w:firstLine="0"/>
            </w:pPr>
            <w:r>
              <w:t>Bales</w:t>
            </w:r>
          </w:p>
        </w:tc>
        <w:tc>
          <w:tcPr>
            <w:tcW w:w="2180" w:type="dxa"/>
            <w:shd w:val="clear" w:color="auto" w:fill="auto"/>
          </w:tcPr>
          <w:p w:rsidR="00102973" w:rsidRPr="00102973" w:rsidRDefault="00102973" w:rsidP="00102973">
            <w:pPr>
              <w:ind w:firstLine="0"/>
            </w:pPr>
            <w:r>
              <w:t>Ballentine</w:t>
            </w:r>
          </w:p>
        </w:tc>
      </w:tr>
      <w:tr w:rsidR="00102973" w:rsidRPr="00102973" w:rsidTr="00102973">
        <w:tc>
          <w:tcPr>
            <w:tcW w:w="2179" w:type="dxa"/>
            <w:shd w:val="clear" w:color="auto" w:fill="auto"/>
          </w:tcPr>
          <w:p w:rsidR="00102973" w:rsidRPr="00102973" w:rsidRDefault="00102973" w:rsidP="00102973">
            <w:pPr>
              <w:ind w:firstLine="0"/>
            </w:pPr>
            <w:r>
              <w:t>Bamberg</w:t>
            </w:r>
          </w:p>
        </w:tc>
        <w:tc>
          <w:tcPr>
            <w:tcW w:w="2179" w:type="dxa"/>
            <w:shd w:val="clear" w:color="auto" w:fill="auto"/>
          </w:tcPr>
          <w:p w:rsidR="00102973" w:rsidRPr="00102973" w:rsidRDefault="00102973" w:rsidP="00102973">
            <w:pPr>
              <w:ind w:firstLine="0"/>
            </w:pPr>
            <w:r>
              <w:t>Bedingfield</w:t>
            </w:r>
          </w:p>
        </w:tc>
        <w:tc>
          <w:tcPr>
            <w:tcW w:w="2180" w:type="dxa"/>
            <w:shd w:val="clear" w:color="auto" w:fill="auto"/>
          </w:tcPr>
          <w:p w:rsidR="00102973" w:rsidRPr="00102973" w:rsidRDefault="00102973" w:rsidP="00102973">
            <w:pPr>
              <w:ind w:firstLine="0"/>
            </w:pPr>
            <w:r>
              <w:t>Bernstein</w:t>
            </w:r>
          </w:p>
        </w:tc>
      </w:tr>
      <w:tr w:rsidR="00102973" w:rsidRPr="00102973" w:rsidTr="00102973">
        <w:tc>
          <w:tcPr>
            <w:tcW w:w="2179" w:type="dxa"/>
            <w:shd w:val="clear" w:color="auto" w:fill="auto"/>
          </w:tcPr>
          <w:p w:rsidR="00102973" w:rsidRPr="00102973" w:rsidRDefault="00102973" w:rsidP="00102973">
            <w:pPr>
              <w:ind w:firstLine="0"/>
            </w:pPr>
            <w:r>
              <w:t>Bingham</w:t>
            </w:r>
          </w:p>
        </w:tc>
        <w:tc>
          <w:tcPr>
            <w:tcW w:w="2179" w:type="dxa"/>
            <w:shd w:val="clear" w:color="auto" w:fill="auto"/>
          </w:tcPr>
          <w:p w:rsidR="00102973" w:rsidRPr="00102973" w:rsidRDefault="00102973" w:rsidP="00102973">
            <w:pPr>
              <w:ind w:firstLine="0"/>
            </w:pPr>
            <w:r>
              <w:t>Bowers</w:t>
            </w:r>
          </w:p>
        </w:tc>
        <w:tc>
          <w:tcPr>
            <w:tcW w:w="2180" w:type="dxa"/>
            <w:shd w:val="clear" w:color="auto" w:fill="auto"/>
          </w:tcPr>
          <w:p w:rsidR="00102973" w:rsidRPr="00102973" w:rsidRDefault="00102973" w:rsidP="00102973">
            <w:pPr>
              <w:ind w:firstLine="0"/>
            </w:pPr>
            <w:r>
              <w:t>Bradley</w:t>
            </w:r>
          </w:p>
        </w:tc>
      </w:tr>
      <w:tr w:rsidR="00102973" w:rsidRPr="00102973" w:rsidTr="00102973">
        <w:tc>
          <w:tcPr>
            <w:tcW w:w="2179" w:type="dxa"/>
            <w:shd w:val="clear" w:color="auto" w:fill="auto"/>
          </w:tcPr>
          <w:p w:rsidR="00102973" w:rsidRPr="00102973" w:rsidRDefault="00102973" w:rsidP="00102973">
            <w:pPr>
              <w:ind w:firstLine="0"/>
            </w:pPr>
            <w:r>
              <w:t>Brannon</w:t>
            </w:r>
          </w:p>
        </w:tc>
        <w:tc>
          <w:tcPr>
            <w:tcW w:w="2179" w:type="dxa"/>
            <w:shd w:val="clear" w:color="auto" w:fill="auto"/>
          </w:tcPr>
          <w:p w:rsidR="00102973" w:rsidRPr="00102973" w:rsidRDefault="00102973" w:rsidP="00102973">
            <w:pPr>
              <w:ind w:firstLine="0"/>
            </w:pPr>
            <w:r>
              <w:t>G. A. Brown</w:t>
            </w:r>
          </w:p>
        </w:tc>
        <w:tc>
          <w:tcPr>
            <w:tcW w:w="2180" w:type="dxa"/>
            <w:shd w:val="clear" w:color="auto" w:fill="auto"/>
          </w:tcPr>
          <w:p w:rsidR="00102973" w:rsidRPr="00102973" w:rsidRDefault="00102973" w:rsidP="00102973">
            <w:pPr>
              <w:ind w:firstLine="0"/>
            </w:pPr>
            <w:r>
              <w:t>R. L. Brown</w:t>
            </w:r>
          </w:p>
        </w:tc>
      </w:tr>
      <w:tr w:rsidR="00102973" w:rsidRPr="00102973" w:rsidTr="00102973">
        <w:tc>
          <w:tcPr>
            <w:tcW w:w="2179" w:type="dxa"/>
            <w:shd w:val="clear" w:color="auto" w:fill="auto"/>
          </w:tcPr>
          <w:p w:rsidR="00102973" w:rsidRPr="00102973" w:rsidRDefault="00102973" w:rsidP="00102973">
            <w:pPr>
              <w:ind w:firstLine="0"/>
            </w:pPr>
            <w:r>
              <w:t>Burns</w:t>
            </w:r>
          </w:p>
        </w:tc>
        <w:tc>
          <w:tcPr>
            <w:tcW w:w="2179" w:type="dxa"/>
            <w:shd w:val="clear" w:color="auto" w:fill="auto"/>
          </w:tcPr>
          <w:p w:rsidR="00102973" w:rsidRPr="00102973" w:rsidRDefault="00102973" w:rsidP="00102973">
            <w:pPr>
              <w:ind w:firstLine="0"/>
            </w:pPr>
            <w:r>
              <w:t>Chumley</w:t>
            </w:r>
          </w:p>
        </w:tc>
        <w:tc>
          <w:tcPr>
            <w:tcW w:w="2180" w:type="dxa"/>
            <w:shd w:val="clear" w:color="auto" w:fill="auto"/>
          </w:tcPr>
          <w:p w:rsidR="00102973" w:rsidRPr="00102973" w:rsidRDefault="00102973" w:rsidP="00102973">
            <w:pPr>
              <w:ind w:firstLine="0"/>
            </w:pPr>
            <w:r>
              <w:t>Clary</w:t>
            </w:r>
          </w:p>
        </w:tc>
      </w:tr>
      <w:tr w:rsidR="00102973" w:rsidRPr="00102973" w:rsidTr="00102973">
        <w:tc>
          <w:tcPr>
            <w:tcW w:w="2179" w:type="dxa"/>
            <w:shd w:val="clear" w:color="auto" w:fill="auto"/>
          </w:tcPr>
          <w:p w:rsidR="00102973" w:rsidRPr="00102973" w:rsidRDefault="00102973" w:rsidP="00102973">
            <w:pPr>
              <w:ind w:firstLine="0"/>
            </w:pPr>
            <w:r>
              <w:t>Clemmons</w:t>
            </w:r>
          </w:p>
        </w:tc>
        <w:tc>
          <w:tcPr>
            <w:tcW w:w="2179" w:type="dxa"/>
            <w:shd w:val="clear" w:color="auto" w:fill="auto"/>
          </w:tcPr>
          <w:p w:rsidR="00102973" w:rsidRPr="00102973" w:rsidRDefault="00102973" w:rsidP="00102973">
            <w:pPr>
              <w:ind w:firstLine="0"/>
            </w:pPr>
            <w:r>
              <w:t>Clyburn</w:t>
            </w:r>
          </w:p>
        </w:tc>
        <w:tc>
          <w:tcPr>
            <w:tcW w:w="2180" w:type="dxa"/>
            <w:shd w:val="clear" w:color="auto" w:fill="auto"/>
          </w:tcPr>
          <w:p w:rsidR="00102973" w:rsidRPr="00102973" w:rsidRDefault="00102973" w:rsidP="00102973">
            <w:pPr>
              <w:ind w:firstLine="0"/>
            </w:pPr>
            <w:r>
              <w:t>Cobb-Hunter</w:t>
            </w:r>
          </w:p>
        </w:tc>
      </w:tr>
      <w:tr w:rsidR="00102973" w:rsidRPr="00102973" w:rsidTr="00102973">
        <w:tc>
          <w:tcPr>
            <w:tcW w:w="2179" w:type="dxa"/>
            <w:shd w:val="clear" w:color="auto" w:fill="auto"/>
          </w:tcPr>
          <w:p w:rsidR="00102973" w:rsidRPr="00102973" w:rsidRDefault="00102973" w:rsidP="00102973">
            <w:pPr>
              <w:ind w:firstLine="0"/>
            </w:pPr>
            <w:r>
              <w:t>Cole</w:t>
            </w:r>
          </w:p>
        </w:tc>
        <w:tc>
          <w:tcPr>
            <w:tcW w:w="2179" w:type="dxa"/>
            <w:shd w:val="clear" w:color="auto" w:fill="auto"/>
          </w:tcPr>
          <w:p w:rsidR="00102973" w:rsidRPr="00102973" w:rsidRDefault="00102973" w:rsidP="00102973">
            <w:pPr>
              <w:ind w:firstLine="0"/>
            </w:pPr>
            <w:r>
              <w:t>Collins</w:t>
            </w:r>
          </w:p>
        </w:tc>
        <w:tc>
          <w:tcPr>
            <w:tcW w:w="2180" w:type="dxa"/>
            <w:shd w:val="clear" w:color="auto" w:fill="auto"/>
          </w:tcPr>
          <w:p w:rsidR="00102973" w:rsidRPr="00102973" w:rsidRDefault="00102973" w:rsidP="00102973">
            <w:pPr>
              <w:ind w:firstLine="0"/>
            </w:pPr>
            <w:r>
              <w:t>Corley</w:t>
            </w:r>
          </w:p>
        </w:tc>
      </w:tr>
      <w:tr w:rsidR="00102973" w:rsidRPr="00102973" w:rsidTr="00102973">
        <w:tc>
          <w:tcPr>
            <w:tcW w:w="2179" w:type="dxa"/>
            <w:shd w:val="clear" w:color="auto" w:fill="auto"/>
          </w:tcPr>
          <w:p w:rsidR="00102973" w:rsidRPr="00102973" w:rsidRDefault="00102973" w:rsidP="00102973">
            <w:pPr>
              <w:ind w:firstLine="0"/>
            </w:pPr>
            <w:r>
              <w:t>Crosby</w:t>
            </w:r>
          </w:p>
        </w:tc>
        <w:tc>
          <w:tcPr>
            <w:tcW w:w="2179" w:type="dxa"/>
            <w:shd w:val="clear" w:color="auto" w:fill="auto"/>
          </w:tcPr>
          <w:p w:rsidR="00102973" w:rsidRPr="00102973" w:rsidRDefault="00102973" w:rsidP="00102973">
            <w:pPr>
              <w:ind w:firstLine="0"/>
            </w:pPr>
            <w:r>
              <w:t>Daning</w:t>
            </w:r>
          </w:p>
        </w:tc>
        <w:tc>
          <w:tcPr>
            <w:tcW w:w="2180" w:type="dxa"/>
            <w:shd w:val="clear" w:color="auto" w:fill="auto"/>
          </w:tcPr>
          <w:p w:rsidR="00102973" w:rsidRPr="00102973" w:rsidRDefault="00102973" w:rsidP="00102973">
            <w:pPr>
              <w:ind w:firstLine="0"/>
            </w:pPr>
            <w:r>
              <w:t>Delleney</w:t>
            </w:r>
          </w:p>
        </w:tc>
      </w:tr>
      <w:tr w:rsidR="00102973" w:rsidRPr="00102973" w:rsidTr="00102973">
        <w:tc>
          <w:tcPr>
            <w:tcW w:w="2179" w:type="dxa"/>
            <w:shd w:val="clear" w:color="auto" w:fill="auto"/>
          </w:tcPr>
          <w:p w:rsidR="00102973" w:rsidRPr="00102973" w:rsidRDefault="00102973" w:rsidP="00102973">
            <w:pPr>
              <w:ind w:firstLine="0"/>
            </w:pPr>
            <w:r>
              <w:t>Dillard</w:t>
            </w:r>
          </w:p>
        </w:tc>
        <w:tc>
          <w:tcPr>
            <w:tcW w:w="2179" w:type="dxa"/>
            <w:shd w:val="clear" w:color="auto" w:fill="auto"/>
          </w:tcPr>
          <w:p w:rsidR="00102973" w:rsidRPr="00102973" w:rsidRDefault="00102973" w:rsidP="00102973">
            <w:pPr>
              <w:ind w:firstLine="0"/>
            </w:pPr>
            <w:r>
              <w:t>Douglas</w:t>
            </w:r>
          </w:p>
        </w:tc>
        <w:tc>
          <w:tcPr>
            <w:tcW w:w="2180" w:type="dxa"/>
            <w:shd w:val="clear" w:color="auto" w:fill="auto"/>
          </w:tcPr>
          <w:p w:rsidR="00102973" w:rsidRPr="00102973" w:rsidRDefault="00102973" w:rsidP="00102973">
            <w:pPr>
              <w:ind w:firstLine="0"/>
            </w:pPr>
            <w:r>
              <w:t>Duckworth</w:t>
            </w:r>
          </w:p>
        </w:tc>
      </w:tr>
      <w:tr w:rsidR="00102973" w:rsidRPr="00102973" w:rsidTr="00102973">
        <w:tc>
          <w:tcPr>
            <w:tcW w:w="2179" w:type="dxa"/>
            <w:shd w:val="clear" w:color="auto" w:fill="auto"/>
          </w:tcPr>
          <w:p w:rsidR="00102973" w:rsidRPr="00102973" w:rsidRDefault="00102973" w:rsidP="00102973">
            <w:pPr>
              <w:ind w:firstLine="0"/>
            </w:pPr>
            <w:r>
              <w:t>Felder</w:t>
            </w:r>
          </w:p>
        </w:tc>
        <w:tc>
          <w:tcPr>
            <w:tcW w:w="2179" w:type="dxa"/>
            <w:shd w:val="clear" w:color="auto" w:fill="auto"/>
          </w:tcPr>
          <w:p w:rsidR="00102973" w:rsidRPr="00102973" w:rsidRDefault="00102973" w:rsidP="00102973">
            <w:pPr>
              <w:ind w:firstLine="0"/>
            </w:pPr>
            <w:r>
              <w:t>Finlay</w:t>
            </w:r>
          </w:p>
        </w:tc>
        <w:tc>
          <w:tcPr>
            <w:tcW w:w="2180" w:type="dxa"/>
            <w:shd w:val="clear" w:color="auto" w:fill="auto"/>
          </w:tcPr>
          <w:p w:rsidR="00102973" w:rsidRPr="00102973" w:rsidRDefault="00102973" w:rsidP="00102973">
            <w:pPr>
              <w:ind w:firstLine="0"/>
            </w:pPr>
            <w:r>
              <w:t>Forrester</w:t>
            </w:r>
          </w:p>
        </w:tc>
      </w:tr>
      <w:tr w:rsidR="00102973" w:rsidRPr="00102973" w:rsidTr="00102973">
        <w:tc>
          <w:tcPr>
            <w:tcW w:w="2179" w:type="dxa"/>
            <w:shd w:val="clear" w:color="auto" w:fill="auto"/>
          </w:tcPr>
          <w:p w:rsidR="00102973" w:rsidRPr="00102973" w:rsidRDefault="00102973" w:rsidP="00102973">
            <w:pPr>
              <w:ind w:firstLine="0"/>
            </w:pPr>
            <w:r>
              <w:t>Funderburk</w:t>
            </w:r>
          </w:p>
        </w:tc>
        <w:tc>
          <w:tcPr>
            <w:tcW w:w="2179" w:type="dxa"/>
            <w:shd w:val="clear" w:color="auto" w:fill="auto"/>
          </w:tcPr>
          <w:p w:rsidR="00102973" w:rsidRPr="00102973" w:rsidRDefault="00102973" w:rsidP="00102973">
            <w:pPr>
              <w:ind w:firstLine="0"/>
            </w:pPr>
            <w:r>
              <w:t>Gagnon</w:t>
            </w:r>
          </w:p>
        </w:tc>
        <w:tc>
          <w:tcPr>
            <w:tcW w:w="2180" w:type="dxa"/>
            <w:shd w:val="clear" w:color="auto" w:fill="auto"/>
          </w:tcPr>
          <w:p w:rsidR="00102973" w:rsidRPr="00102973" w:rsidRDefault="00102973" w:rsidP="00102973">
            <w:pPr>
              <w:ind w:firstLine="0"/>
            </w:pPr>
            <w:r>
              <w:t>Gambrell</w:t>
            </w:r>
          </w:p>
        </w:tc>
      </w:tr>
      <w:tr w:rsidR="00102973" w:rsidRPr="00102973" w:rsidTr="00102973">
        <w:tc>
          <w:tcPr>
            <w:tcW w:w="2179" w:type="dxa"/>
            <w:shd w:val="clear" w:color="auto" w:fill="auto"/>
          </w:tcPr>
          <w:p w:rsidR="00102973" w:rsidRPr="00102973" w:rsidRDefault="00102973" w:rsidP="00102973">
            <w:pPr>
              <w:ind w:firstLine="0"/>
            </w:pPr>
            <w:r>
              <w:t>George</w:t>
            </w:r>
          </w:p>
        </w:tc>
        <w:tc>
          <w:tcPr>
            <w:tcW w:w="2179" w:type="dxa"/>
            <w:shd w:val="clear" w:color="auto" w:fill="auto"/>
          </w:tcPr>
          <w:p w:rsidR="00102973" w:rsidRPr="00102973" w:rsidRDefault="00102973" w:rsidP="00102973">
            <w:pPr>
              <w:ind w:firstLine="0"/>
            </w:pPr>
            <w:r>
              <w:t>Gilliard</w:t>
            </w:r>
          </w:p>
        </w:tc>
        <w:tc>
          <w:tcPr>
            <w:tcW w:w="2180" w:type="dxa"/>
            <w:shd w:val="clear" w:color="auto" w:fill="auto"/>
          </w:tcPr>
          <w:p w:rsidR="00102973" w:rsidRPr="00102973" w:rsidRDefault="00102973" w:rsidP="00102973">
            <w:pPr>
              <w:ind w:firstLine="0"/>
            </w:pPr>
            <w:r>
              <w:t>Goldfinch</w:t>
            </w:r>
          </w:p>
        </w:tc>
      </w:tr>
      <w:tr w:rsidR="00102973" w:rsidRPr="00102973" w:rsidTr="00102973">
        <w:tc>
          <w:tcPr>
            <w:tcW w:w="2179" w:type="dxa"/>
            <w:shd w:val="clear" w:color="auto" w:fill="auto"/>
          </w:tcPr>
          <w:p w:rsidR="00102973" w:rsidRPr="00102973" w:rsidRDefault="00102973" w:rsidP="00102973">
            <w:pPr>
              <w:ind w:firstLine="0"/>
            </w:pPr>
            <w:r>
              <w:t>Hamilton</w:t>
            </w:r>
          </w:p>
        </w:tc>
        <w:tc>
          <w:tcPr>
            <w:tcW w:w="2179" w:type="dxa"/>
            <w:shd w:val="clear" w:color="auto" w:fill="auto"/>
          </w:tcPr>
          <w:p w:rsidR="00102973" w:rsidRPr="00102973" w:rsidRDefault="00102973" w:rsidP="00102973">
            <w:pPr>
              <w:ind w:firstLine="0"/>
            </w:pPr>
            <w:r>
              <w:t>Hardee</w:t>
            </w:r>
          </w:p>
        </w:tc>
        <w:tc>
          <w:tcPr>
            <w:tcW w:w="2180" w:type="dxa"/>
            <w:shd w:val="clear" w:color="auto" w:fill="auto"/>
          </w:tcPr>
          <w:p w:rsidR="00102973" w:rsidRPr="00102973" w:rsidRDefault="00102973" w:rsidP="00102973">
            <w:pPr>
              <w:ind w:firstLine="0"/>
            </w:pPr>
            <w:r>
              <w:t>Hardwick</w:t>
            </w:r>
          </w:p>
        </w:tc>
      </w:tr>
      <w:tr w:rsidR="00102973" w:rsidRPr="00102973" w:rsidTr="00102973">
        <w:tc>
          <w:tcPr>
            <w:tcW w:w="2179" w:type="dxa"/>
            <w:shd w:val="clear" w:color="auto" w:fill="auto"/>
          </w:tcPr>
          <w:p w:rsidR="00102973" w:rsidRPr="00102973" w:rsidRDefault="00102973" w:rsidP="00102973">
            <w:pPr>
              <w:ind w:firstLine="0"/>
            </w:pPr>
            <w:r>
              <w:t>Hayes</w:t>
            </w:r>
          </w:p>
        </w:tc>
        <w:tc>
          <w:tcPr>
            <w:tcW w:w="2179" w:type="dxa"/>
            <w:shd w:val="clear" w:color="auto" w:fill="auto"/>
          </w:tcPr>
          <w:p w:rsidR="00102973" w:rsidRPr="00102973" w:rsidRDefault="00102973" w:rsidP="00102973">
            <w:pPr>
              <w:ind w:firstLine="0"/>
            </w:pPr>
            <w:r>
              <w:t>Henderson</w:t>
            </w:r>
          </w:p>
        </w:tc>
        <w:tc>
          <w:tcPr>
            <w:tcW w:w="2180" w:type="dxa"/>
            <w:shd w:val="clear" w:color="auto" w:fill="auto"/>
          </w:tcPr>
          <w:p w:rsidR="00102973" w:rsidRPr="00102973" w:rsidRDefault="00102973" w:rsidP="00102973">
            <w:pPr>
              <w:ind w:firstLine="0"/>
            </w:pPr>
            <w:r>
              <w:t>Henegan</w:t>
            </w:r>
          </w:p>
        </w:tc>
      </w:tr>
      <w:tr w:rsidR="00102973" w:rsidRPr="00102973" w:rsidTr="00102973">
        <w:tc>
          <w:tcPr>
            <w:tcW w:w="2179" w:type="dxa"/>
            <w:shd w:val="clear" w:color="auto" w:fill="auto"/>
          </w:tcPr>
          <w:p w:rsidR="00102973" w:rsidRPr="00102973" w:rsidRDefault="00102973" w:rsidP="00102973">
            <w:pPr>
              <w:ind w:firstLine="0"/>
            </w:pPr>
            <w:r>
              <w:t>Herbkersman</w:t>
            </w:r>
          </w:p>
        </w:tc>
        <w:tc>
          <w:tcPr>
            <w:tcW w:w="2179" w:type="dxa"/>
            <w:shd w:val="clear" w:color="auto" w:fill="auto"/>
          </w:tcPr>
          <w:p w:rsidR="00102973" w:rsidRPr="00102973" w:rsidRDefault="00102973" w:rsidP="00102973">
            <w:pPr>
              <w:ind w:firstLine="0"/>
            </w:pPr>
            <w:r>
              <w:t>Hicks</w:t>
            </w:r>
          </w:p>
        </w:tc>
        <w:tc>
          <w:tcPr>
            <w:tcW w:w="2180" w:type="dxa"/>
            <w:shd w:val="clear" w:color="auto" w:fill="auto"/>
          </w:tcPr>
          <w:p w:rsidR="00102973" w:rsidRPr="00102973" w:rsidRDefault="00102973" w:rsidP="00102973">
            <w:pPr>
              <w:ind w:firstLine="0"/>
            </w:pPr>
            <w:r>
              <w:t>Hill</w:t>
            </w:r>
          </w:p>
        </w:tc>
      </w:tr>
      <w:tr w:rsidR="00102973" w:rsidRPr="00102973" w:rsidTr="00102973">
        <w:tc>
          <w:tcPr>
            <w:tcW w:w="2179" w:type="dxa"/>
            <w:shd w:val="clear" w:color="auto" w:fill="auto"/>
          </w:tcPr>
          <w:p w:rsidR="00102973" w:rsidRPr="00102973" w:rsidRDefault="00102973" w:rsidP="00102973">
            <w:pPr>
              <w:ind w:firstLine="0"/>
            </w:pPr>
            <w:r>
              <w:t>Hiott</w:t>
            </w:r>
          </w:p>
        </w:tc>
        <w:tc>
          <w:tcPr>
            <w:tcW w:w="2179" w:type="dxa"/>
            <w:shd w:val="clear" w:color="auto" w:fill="auto"/>
          </w:tcPr>
          <w:p w:rsidR="00102973" w:rsidRPr="00102973" w:rsidRDefault="00102973" w:rsidP="00102973">
            <w:pPr>
              <w:ind w:firstLine="0"/>
            </w:pPr>
            <w:r>
              <w:t>Hixon</w:t>
            </w:r>
          </w:p>
        </w:tc>
        <w:tc>
          <w:tcPr>
            <w:tcW w:w="2180" w:type="dxa"/>
            <w:shd w:val="clear" w:color="auto" w:fill="auto"/>
          </w:tcPr>
          <w:p w:rsidR="00102973" w:rsidRPr="00102973" w:rsidRDefault="00102973" w:rsidP="00102973">
            <w:pPr>
              <w:ind w:firstLine="0"/>
            </w:pPr>
            <w:r>
              <w:t>Hodges</w:t>
            </w:r>
          </w:p>
        </w:tc>
      </w:tr>
      <w:tr w:rsidR="00102973" w:rsidRPr="00102973" w:rsidTr="00102973">
        <w:tc>
          <w:tcPr>
            <w:tcW w:w="2179" w:type="dxa"/>
            <w:shd w:val="clear" w:color="auto" w:fill="auto"/>
          </w:tcPr>
          <w:p w:rsidR="00102973" w:rsidRPr="00102973" w:rsidRDefault="00102973" w:rsidP="00102973">
            <w:pPr>
              <w:ind w:firstLine="0"/>
            </w:pPr>
            <w:r>
              <w:t>Horne</w:t>
            </w:r>
          </w:p>
        </w:tc>
        <w:tc>
          <w:tcPr>
            <w:tcW w:w="2179" w:type="dxa"/>
            <w:shd w:val="clear" w:color="auto" w:fill="auto"/>
          </w:tcPr>
          <w:p w:rsidR="00102973" w:rsidRPr="00102973" w:rsidRDefault="00102973" w:rsidP="00102973">
            <w:pPr>
              <w:ind w:firstLine="0"/>
            </w:pPr>
            <w:r>
              <w:t>Hosey</w:t>
            </w:r>
          </w:p>
        </w:tc>
        <w:tc>
          <w:tcPr>
            <w:tcW w:w="2180" w:type="dxa"/>
            <w:shd w:val="clear" w:color="auto" w:fill="auto"/>
          </w:tcPr>
          <w:p w:rsidR="00102973" w:rsidRPr="00102973" w:rsidRDefault="00102973" w:rsidP="00102973">
            <w:pPr>
              <w:ind w:firstLine="0"/>
            </w:pPr>
            <w:r>
              <w:t>Howard</w:t>
            </w:r>
          </w:p>
        </w:tc>
      </w:tr>
      <w:tr w:rsidR="00102973" w:rsidRPr="00102973" w:rsidTr="00102973">
        <w:tc>
          <w:tcPr>
            <w:tcW w:w="2179" w:type="dxa"/>
            <w:shd w:val="clear" w:color="auto" w:fill="auto"/>
          </w:tcPr>
          <w:p w:rsidR="00102973" w:rsidRPr="00102973" w:rsidRDefault="00102973" w:rsidP="00102973">
            <w:pPr>
              <w:ind w:firstLine="0"/>
            </w:pPr>
            <w:r>
              <w:t>Huggins</w:t>
            </w:r>
          </w:p>
        </w:tc>
        <w:tc>
          <w:tcPr>
            <w:tcW w:w="2179" w:type="dxa"/>
            <w:shd w:val="clear" w:color="auto" w:fill="auto"/>
          </w:tcPr>
          <w:p w:rsidR="00102973" w:rsidRPr="00102973" w:rsidRDefault="00102973" w:rsidP="00102973">
            <w:pPr>
              <w:ind w:firstLine="0"/>
            </w:pPr>
            <w:r>
              <w:t>Jefferson</w:t>
            </w:r>
          </w:p>
        </w:tc>
        <w:tc>
          <w:tcPr>
            <w:tcW w:w="2180" w:type="dxa"/>
            <w:shd w:val="clear" w:color="auto" w:fill="auto"/>
          </w:tcPr>
          <w:p w:rsidR="00102973" w:rsidRPr="00102973" w:rsidRDefault="00102973" w:rsidP="00102973">
            <w:pPr>
              <w:ind w:firstLine="0"/>
            </w:pPr>
            <w:r>
              <w:t>Johnson</w:t>
            </w:r>
          </w:p>
        </w:tc>
      </w:tr>
      <w:tr w:rsidR="00102973" w:rsidRPr="00102973" w:rsidTr="00102973">
        <w:tc>
          <w:tcPr>
            <w:tcW w:w="2179" w:type="dxa"/>
            <w:shd w:val="clear" w:color="auto" w:fill="auto"/>
          </w:tcPr>
          <w:p w:rsidR="00102973" w:rsidRPr="00102973" w:rsidRDefault="00102973" w:rsidP="00102973">
            <w:pPr>
              <w:ind w:firstLine="0"/>
            </w:pPr>
            <w:r>
              <w:t>Kennedy</w:t>
            </w:r>
          </w:p>
        </w:tc>
        <w:tc>
          <w:tcPr>
            <w:tcW w:w="2179" w:type="dxa"/>
            <w:shd w:val="clear" w:color="auto" w:fill="auto"/>
          </w:tcPr>
          <w:p w:rsidR="00102973" w:rsidRPr="00102973" w:rsidRDefault="00102973" w:rsidP="00102973">
            <w:pPr>
              <w:ind w:firstLine="0"/>
            </w:pPr>
            <w:r>
              <w:t>King</w:t>
            </w:r>
          </w:p>
        </w:tc>
        <w:tc>
          <w:tcPr>
            <w:tcW w:w="2180" w:type="dxa"/>
            <w:shd w:val="clear" w:color="auto" w:fill="auto"/>
          </w:tcPr>
          <w:p w:rsidR="00102973" w:rsidRPr="00102973" w:rsidRDefault="00102973" w:rsidP="00102973">
            <w:pPr>
              <w:ind w:firstLine="0"/>
            </w:pPr>
            <w:r>
              <w:t>Kirby</w:t>
            </w:r>
          </w:p>
        </w:tc>
      </w:tr>
      <w:tr w:rsidR="00102973" w:rsidRPr="00102973" w:rsidTr="00102973">
        <w:tc>
          <w:tcPr>
            <w:tcW w:w="2179" w:type="dxa"/>
            <w:shd w:val="clear" w:color="auto" w:fill="auto"/>
          </w:tcPr>
          <w:p w:rsidR="00102973" w:rsidRPr="00102973" w:rsidRDefault="00102973" w:rsidP="00102973">
            <w:pPr>
              <w:ind w:firstLine="0"/>
            </w:pPr>
            <w:r>
              <w:t>Knight</w:t>
            </w:r>
          </w:p>
        </w:tc>
        <w:tc>
          <w:tcPr>
            <w:tcW w:w="2179" w:type="dxa"/>
            <w:shd w:val="clear" w:color="auto" w:fill="auto"/>
          </w:tcPr>
          <w:p w:rsidR="00102973" w:rsidRPr="00102973" w:rsidRDefault="00102973" w:rsidP="00102973">
            <w:pPr>
              <w:ind w:firstLine="0"/>
            </w:pPr>
            <w:r>
              <w:t>Loftis</w:t>
            </w:r>
          </w:p>
        </w:tc>
        <w:tc>
          <w:tcPr>
            <w:tcW w:w="2180" w:type="dxa"/>
            <w:shd w:val="clear" w:color="auto" w:fill="auto"/>
          </w:tcPr>
          <w:p w:rsidR="00102973" w:rsidRPr="00102973" w:rsidRDefault="00102973" w:rsidP="00102973">
            <w:pPr>
              <w:ind w:firstLine="0"/>
            </w:pPr>
            <w:r>
              <w:t>Long</w:t>
            </w:r>
          </w:p>
        </w:tc>
      </w:tr>
      <w:tr w:rsidR="00102973" w:rsidRPr="00102973" w:rsidTr="00102973">
        <w:tc>
          <w:tcPr>
            <w:tcW w:w="2179" w:type="dxa"/>
            <w:shd w:val="clear" w:color="auto" w:fill="auto"/>
          </w:tcPr>
          <w:p w:rsidR="00102973" w:rsidRPr="00102973" w:rsidRDefault="00102973" w:rsidP="00102973">
            <w:pPr>
              <w:ind w:firstLine="0"/>
            </w:pPr>
            <w:r>
              <w:t>Lowe</w:t>
            </w:r>
          </w:p>
        </w:tc>
        <w:tc>
          <w:tcPr>
            <w:tcW w:w="2179" w:type="dxa"/>
            <w:shd w:val="clear" w:color="auto" w:fill="auto"/>
          </w:tcPr>
          <w:p w:rsidR="00102973" w:rsidRPr="00102973" w:rsidRDefault="00102973" w:rsidP="00102973">
            <w:pPr>
              <w:ind w:firstLine="0"/>
            </w:pPr>
            <w:r>
              <w:t>Lucas</w:t>
            </w:r>
          </w:p>
        </w:tc>
        <w:tc>
          <w:tcPr>
            <w:tcW w:w="2180" w:type="dxa"/>
            <w:shd w:val="clear" w:color="auto" w:fill="auto"/>
          </w:tcPr>
          <w:p w:rsidR="00102973" w:rsidRPr="00102973" w:rsidRDefault="00102973" w:rsidP="00102973">
            <w:pPr>
              <w:ind w:firstLine="0"/>
            </w:pPr>
            <w:r>
              <w:t>Mack</w:t>
            </w:r>
          </w:p>
        </w:tc>
      </w:tr>
      <w:tr w:rsidR="00102973" w:rsidRPr="00102973" w:rsidTr="00102973">
        <w:tc>
          <w:tcPr>
            <w:tcW w:w="2179" w:type="dxa"/>
            <w:shd w:val="clear" w:color="auto" w:fill="auto"/>
          </w:tcPr>
          <w:p w:rsidR="00102973" w:rsidRPr="00102973" w:rsidRDefault="00102973" w:rsidP="00102973">
            <w:pPr>
              <w:ind w:firstLine="0"/>
            </w:pPr>
            <w:r>
              <w:t>McCoy</w:t>
            </w:r>
          </w:p>
        </w:tc>
        <w:tc>
          <w:tcPr>
            <w:tcW w:w="2179" w:type="dxa"/>
            <w:shd w:val="clear" w:color="auto" w:fill="auto"/>
          </w:tcPr>
          <w:p w:rsidR="00102973" w:rsidRPr="00102973" w:rsidRDefault="00102973" w:rsidP="00102973">
            <w:pPr>
              <w:ind w:firstLine="0"/>
            </w:pPr>
            <w:r>
              <w:t>McEachern</w:t>
            </w:r>
          </w:p>
        </w:tc>
        <w:tc>
          <w:tcPr>
            <w:tcW w:w="2180" w:type="dxa"/>
            <w:shd w:val="clear" w:color="auto" w:fill="auto"/>
          </w:tcPr>
          <w:p w:rsidR="00102973" w:rsidRPr="00102973" w:rsidRDefault="00102973" w:rsidP="00102973">
            <w:pPr>
              <w:ind w:firstLine="0"/>
            </w:pPr>
            <w:r>
              <w:t>McKnight</w:t>
            </w:r>
          </w:p>
        </w:tc>
      </w:tr>
      <w:tr w:rsidR="00102973" w:rsidRPr="00102973" w:rsidTr="00102973">
        <w:tc>
          <w:tcPr>
            <w:tcW w:w="2179" w:type="dxa"/>
            <w:shd w:val="clear" w:color="auto" w:fill="auto"/>
          </w:tcPr>
          <w:p w:rsidR="00102973" w:rsidRPr="00102973" w:rsidRDefault="00102973" w:rsidP="00102973">
            <w:pPr>
              <w:ind w:firstLine="0"/>
            </w:pPr>
            <w:r>
              <w:t>M. S. McLeod</w:t>
            </w:r>
          </w:p>
        </w:tc>
        <w:tc>
          <w:tcPr>
            <w:tcW w:w="2179" w:type="dxa"/>
            <w:shd w:val="clear" w:color="auto" w:fill="auto"/>
          </w:tcPr>
          <w:p w:rsidR="00102973" w:rsidRPr="00102973" w:rsidRDefault="00102973" w:rsidP="00102973">
            <w:pPr>
              <w:ind w:firstLine="0"/>
            </w:pPr>
            <w:r>
              <w:t>W. J. McLeod</w:t>
            </w:r>
          </w:p>
        </w:tc>
        <w:tc>
          <w:tcPr>
            <w:tcW w:w="2180" w:type="dxa"/>
            <w:shd w:val="clear" w:color="auto" w:fill="auto"/>
          </w:tcPr>
          <w:p w:rsidR="00102973" w:rsidRPr="00102973" w:rsidRDefault="00102973" w:rsidP="00102973">
            <w:pPr>
              <w:ind w:firstLine="0"/>
            </w:pPr>
            <w:r>
              <w:t>Merrill</w:t>
            </w:r>
          </w:p>
        </w:tc>
      </w:tr>
      <w:tr w:rsidR="00102973" w:rsidRPr="00102973" w:rsidTr="00102973">
        <w:tc>
          <w:tcPr>
            <w:tcW w:w="2179" w:type="dxa"/>
            <w:shd w:val="clear" w:color="auto" w:fill="auto"/>
          </w:tcPr>
          <w:p w:rsidR="00102973" w:rsidRPr="00102973" w:rsidRDefault="00102973" w:rsidP="00102973">
            <w:pPr>
              <w:ind w:firstLine="0"/>
            </w:pPr>
            <w:r>
              <w:t>D. C. Moss</w:t>
            </w:r>
          </w:p>
        </w:tc>
        <w:tc>
          <w:tcPr>
            <w:tcW w:w="2179" w:type="dxa"/>
            <w:shd w:val="clear" w:color="auto" w:fill="auto"/>
          </w:tcPr>
          <w:p w:rsidR="00102973" w:rsidRPr="00102973" w:rsidRDefault="00102973" w:rsidP="00102973">
            <w:pPr>
              <w:ind w:firstLine="0"/>
            </w:pPr>
            <w:r>
              <w:t>V. S. Moss</w:t>
            </w:r>
          </w:p>
        </w:tc>
        <w:tc>
          <w:tcPr>
            <w:tcW w:w="2180" w:type="dxa"/>
            <w:shd w:val="clear" w:color="auto" w:fill="auto"/>
          </w:tcPr>
          <w:p w:rsidR="00102973" w:rsidRPr="00102973" w:rsidRDefault="00102973" w:rsidP="00102973">
            <w:pPr>
              <w:ind w:firstLine="0"/>
            </w:pPr>
            <w:r>
              <w:t>Murphy</w:t>
            </w:r>
          </w:p>
        </w:tc>
      </w:tr>
      <w:tr w:rsidR="00102973" w:rsidRPr="00102973" w:rsidTr="00102973">
        <w:tc>
          <w:tcPr>
            <w:tcW w:w="2179" w:type="dxa"/>
            <w:shd w:val="clear" w:color="auto" w:fill="auto"/>
          </w:tcPr>
          <w:p w:rsidR="00102973" w:rsidRPr="00102973" w:rsidRDefault="00102973" w:rsidP="00102973">
            <w:pPr>
              <w:ind w:firstLine="0"/>
            </w:pPr>
            <w:r>
              <w:t>Nanney</w:t>
            </w:r>
          </w:p>
        </w:tc>
        <w:tc>
          <w:tcPr>
            <w:tcW w:w="2179" w:type="dxa"/>
            <w:shd w:val="clear" w:color="auto" w:fill="auto"/>
          </w:tcPr>
          <w:p w:rsidR="00102973" w:rsidRPr="00102973" w:rsidRDefault="00102973" w:rsidP="00102973">
            <w:pPr>
              <w:ind w:firstLine="0"/>
            </w:pPr>
            <w:r>
              <w:t>Neal</w:t>
            </w:r>
          </w:p>
        </w:tc>
        <w:tc>
          <w:tcPr>
            <w:tcW w:w="2180" w:type="dxa"/>
            <w:shd w:val="clear" w:color="auto" w:fill="auto"/>
          </w:tcPr>
          <w:p w:rsidR="00102973" w:rsidRPr="00102973" w:rsidRDefault="00102973" w:rsidP="00102973">
            <w:pPr>
              <w:ind w:firstLine="0"/>
            </w:pPr>
            <w:r>
              <w:t>Newton</w:t>
            </w:r>
          </w:p>
        </w:tc>
      </w:tr>
      <w:tr w:rsidR="00102973" w:rsidRPr="00102973" w:rsidTr="00102973">
        <w:tc>
          <w:tcPr>
            <w:tcW w:w="2179" w:type="dxa"/>
            <w:shd w:val="clear" w:color="auto" w:fill="auto"/>
          </w:tcPr>
          <w:p w:rsidR="00102973" w:rsidRPr="00102973" w:rsidRDefault="00102973" w:rsidP="00102973">
            <w:pPr>
              <w:ind w:firstLine="0"/>
            </w:pPr>
            <w:r>
              <w:t>Norman</w:t>
            </w:r>
          </w:p>
        </w:tc>
        <w:tc>
          <w:tcPr>
            <w:tcW w:w="2179" w:type="dxa"/>
            <w:shd w:val="clear" w:color="auto" w:fill="auto"/>
          </w:tcPr>
          <w:p w:rsidR="00102973" w:rsidRPr="00102973" w:rsidRDefault="00102973" w:rsidP="00102973">
            <w:pPr>
              <w:ind w:firstLine="0"/>
            </w:pPr>
            <w:r>
              <w:t>Ott</w:t>
            </w:r>
          </w:p>
        </w:tc>
        <w:tc>
          <w:tcPr>
            <w:tcW w:w="2180" w:type="dxa"/>
            <w:shd w:val="clear" w:color="auto" w:fill="auto"/>
          </w:tcPr>
          <w:p w:rsidR="00102973" w:rsidRPr="00102973" w:rsidRDefault="00102973" w:rsidP="00102973">
            <w:pPr>
              <w:ind w:firstLine="0"/>
            </w:pPr>
            <w:r>
              <w:t>Parks</w:t>
            </w:r>
          </w:p>
        </w:tc>
      </w:tr>
      <w:tr w:rsidR="00102973" w:rsidRPr="00102973" w:rsidTr="00102973">
        <w:tc>
          <w:tcPr>
            <w:tcW w:w="2179" w:type="dxa"/>
            <w:shd w:val="clear" w:color="auto" w:fill="auto"/>
          </w:tcPr>
          <w:p w:rsidR="00102973" w:rsidRPr="00102973" w:rsidRDefault="00102973" w:rsidP="00102973">
            <w:pPr>
              <w:ind w:firstLine="0"/>
            </w:pPr>
            <w:r>
              <w:t>Pitts</w:t>
            </w:r>
          </w:p>
        </w:tc>
        <w:tc>
          <w:tcPr>
            <w:tcW w:w="2179" w:type="dxa"/>
            <w:shd w:val="clear" w:color="auto" w:fill="auto"/>
          </w:tcPr>
          <w:p w:rsidR="00102973" w:rsidRPr="00102973" w:rsidRDefault="00102973" w:rsidP="00102973">
            <w:pPr>
              <w:ind w:firstLine="0"/>
            </w:pPr>
            <w:r>
              <w:t>Pope</w:t>
            </w:r>
          </w:p>
        </w:tc>
        <w:tc>
          <w:tcPr>
            <w:tcW w:w="2180" w:type="dxa"/>
            <w:shd w:val="clear" w:color="auto" w:fill="auto"/>
          </w:tcPr>
          <w:p w:rsidR="00102973" w:rsidRPr="00102973" w:rsidRDefault="00102973" w:rsidP="00102973">
            <w:pPr>
              <w:ind w:firstLine="0"/>
            </w:pPr>
            <w:r>
              <w:t>Putnam</w:t>
            </w:r>
          </w:p>
        </w:tc>
      </w:tr>
      <w:tr w:rsidR="00102973" w:rsidRPr="00102973" w:rsidTr="00102973">
        <w:tc>
          <w:tcPr>
            <w:tcW w:w="2179" w:type="dxa"/>
            <w:shd w:val="clear" w:color="auto" w:fill="auto"/>
          </w:tcPr>
          <w:p w:rsidR="00102973" w:rsidRPr="00102973" w:rsidRDefault="00102973" w:rsidP="00102973">
            <w:pPr>
              <w:ind w:firstLine="0"/>
            </w:pPr>
            <w:r>
              <w:t>Quinn</w:t>
            </w:r>
          </w:p>
        </w:tc>
        <w:tc>
          <w:tcPr>
            <w:tcW w:w="2179" w:type="dxa"/>
            <w:shd w:val="clear" w:color="auto" w:fill="auto"/>
          </w:tcPr>
          <w:p w:rsidR="00102973" w:rsidRPr="00102973" w:rsidRDefault="00102973" w:rsidP="00102973">
            <w:pPr>
              <w:ind w:firstLine="0"/>
            </w:pPr>
            <w:r>
              <w:t>Ridgeway</w:t>
            </w:r>
          </w:p>
        </w:tc>
        <w:tc>
          <w:tcPr>
            <w:tcW w:w="2180" w:type="dxa"/>
            <w:shd w:val="clear" w:color="auto" w:fill="auto"/>
          </w:tcPr>
          <w:p w:rsidR="00102973" w:rsidRPr="00102973" w:rsidRDefault="00102973" w:rsidP="00102973">
            <w:pPr>
              <w:ind w:firstLine="0"/>
            </w:pPr>
            <w:r>
              <w:t>Rivers</w:t>
            </w:r>
          </w:p>
        </w:tc>
      </w:tr>
      <w:tr w:rsidR="00102973" w:rsidRPr="00102973" w:rsidTr="00102973">
        <w:tc>
          <w:tcPr>
            <w:tcW w:w="2179" w:type="dxa"/>
            <w:shd w:val="clear" w:color="auto" w:fill="auto"/>
          </w:tcPr>
          <w:p w:rsidR="00102973" w:rsidRPr="00102973" w:rsidRDefault="00102973" w:rsidP="00102973">
            <w:pPr>
              <w:ind w:firstLine="0"/>
            </w:pPr>
            <w:r>
              <w:t>Robinson-Simpson</w:t>
            </w:r>
          </w:p>
        </w:tc>
        <w:tc>
          <w:tcPr>
            <w:tcW w:w="2179" w:type="dxa"/>
            <w:shd w:val="clear" w:color="auto" w:fill="auto"/>
          </w:tcPr>
          <w:p w:rsidR="00102973" w:rsidRPr="00102973" w:rsidRDefault="00102973" w:rsidP="00102973">
            <w:pPr>
              <w:ind w:firstLine="0"/>
            </w:pPr>
            <w:r>
              <w:t>Rutherford</w:t>
            </w:r>
          </w:p>
        </w:tc>
        <w:tc>
          <w:tcPr>
            <w:tcW w:w="2180" w:type="dxa"/>
            <w:shd w:val="clear" w:color="auto" w:fill="auto"/>
          </w:tcPr>
          <w:p w:rsidR="00102973" w:rsidRPr="00102973" w:rsidRDefault="00102973" w:rsidP="00102973">
            <w:pPr>
              <w:ind w:firstLine="0"/>
            </w:pPr>
            <w:r>
              <w:t>Sandifer</w:t>
            </w:r>
          </w:p>
        </w:tc>
      </w:tr>
      <w:tr w:rsidR="00102973" w:rsidRPr="00102973" w:rsidTr="00102973">
        <w:tc>
          <w:tcPr>
            <w:tcW w:w="2179" w:type="dxa"/>
            <w:shd w:val="clear" w:color="auto" w:fill="auto"/>
          </w:tcPr>
          <w:p w:rsidR="00102973" w:rsidRPr="00102973" w:rsidRDefault="00102973" w:rsidP="00102973">
            <w:pPr>
              <w:ind w:firstLine="0"/>
            </w:pPr>
            <w:r>
              <w:t>Simrill</w:t>
            </w:r>
          </w:p>
        </w:tc>
        <w:tc>
          <w:tcPr>
            <w:tcW w:w="2179" w:type="dxa"/>
            <w:shd w:val="clear" w:color="auto" w:fill="auto"/>
          </w:tcPr>
          <w:p w:rsidR="00102973" w:rsidRPr="00102973" w:rsidRDefault="00102973" w:rsidP="00102973">
            <w:pPr>
              <w:ind w:firstLine="0"/>
            </w:pPr>
            <w:r>
              <w:t>G. M. Smith</w:t>
            </w:r>
          </w:p>
        </w:tc>
        <w:tc>
          <w:tcPr>
            <w:tcW w:w="2180" w:type="dxa"/>
            <w:shd w:val="clear" w:color="auto" w:fill="auto"/>
          </w:tcPr>
          <w:p w:rsidR="00102973" w:rsidRPr="00102973" w:rsidRDefault="00102973" w:rsidP="00102973">
            <w:pPr>
              <w:ind w:firstLine="0"/>
            </w:pPr>
            <w:r>
              <w:t>G. R. Smith</w:t>
            </w:r>
          </w:p>
        </w:tc>
      </w:tr>
      <w:tr w:rsidR="00102973" w:rsidRPr="00102973" w:rsidTr="00102973">
        <w:tc>
          <w:tcPr>
            <w:tcW w:w="2179" w:type="dxa"/>
            <w:shd w:val="clear" w:color="auto" w:fill="auto"/>
          </w:tcPr>
          <w:p w:rsidR="00102973" w:rsidRPr="00102973" w:rsidRDefault="00102973" w:rsidP="00102973">
            <w:pPr>
              <w:ind w:firstLine="0"/>
            </w:pPr>
            <w:r>
              <w:t>Sottile</w:t>
            </w:r>
          </w:p>
        </w:tc>
        <w:tc>
          <w:tcPr>
            <w:tcW w:w="2179" w:type="dxa"/>
            <w:shd w:val="clear" w:color="auto" w:fill="auto"/>
          </w:tcPr>
          <w:p w:rsidR="00102973" w:rsidRPr="00102973" w:rsidRDefault="00102973" w:rsidP="00102973">
            <w:pPr>
              <w:ind w:firstLine="0"/>
            </w:pPr>
            <w:r>
              <w:t>Southard</w:t>
            </w:r>
          </w:p>
        </w:tc>
        <w:tc>
          <w:tcPr>
            <w:tcW w:w="2180" w:type="dxa"/>
            <w:shd w:val="clear" w:color="auto" w:fill="auto"/>
          </w:tcPr>
          <w:p w:rsidR="00102973" w:rsidRPr="00102973" w:rsidRDefault="00102973" w:rsidP="00102973">
            <w:pPr>
              <w:ind w:firstLine="0"/>
            </w:pPr>
            <w:r>
              <w:t>Spires</w:t>
            </w:r>
          </w:p>
        </w:tc>
      </w:tr>
      <w:tr w:rsidR="00102973" w:rsidRPr="00102973" w:rsidTr="00102973">
        <w:tc>
          <w:tcPr>
            <w:tcW w:w="2179" w:type="dxa"/>
            <w:shd w:val="clear" w:color="auto" w:fill="auto"/>
          </w:tcPr>
          <w:p w:rsidR="00102973" w:rsidRPr="00102973" w:rsidRDefault="00102973" w:rsidP="00102973">
            <w:pPr>
              <w:ind w:firstLine="0"/>
            </w:pPr>
            <w:r>
              <w:t>Stringer</w:t>
            </w:r>
          </w:p>
        </w:tc>
        <w:tc>
          <w:tcPr>
            <w:tcW w:w="2179" w:type="dxa"/>
            <w:shd w:val="clear" w:color="auto" w:fill="auto"/>
          </w:tcPr>
          <w:p w:rsidR="00102973" w:rsidRPr="00102973" w:rsidRDefault="00102973" w:rsidP="00102973">
            <w:pPr>
              <w:ind w:firstLine="0"/>
            </w:pPr>
            <w:r>
              <w:t>Tallon</w:t>
            </w:r>
          </w:p>
        </w:tc>
        <w:tc>
          <w:tcPr>
            <w:tcW w:w="2180" w:type="dxa"/>
            <w:shd w:val="clear" w:color="auto" w:fill="auto"/>
          </w:tcPr>
          <w:p w:rsidR="00102973" w:rsidRPr="00102973" w:rsidRDefault="00102973" w:rsidP="00102973">
            <w:pPr>
              <w:ind w:firstLine="0"/>
            </w:pPr>
            <w:r>
              <w:t>Taylor</w:t>
            </w:r>
          </w:p>
        </w:tc>
      </w:tr>
      <w:tr w:rsidR="00102973" w:rsidRPr="00102973" w:rsidTr="00102973">
        <w:tc>
          <w:tcPr>
            <w:tcW w:w="2179" w:type="dxa"/>
            <w:shd w:val="clear" w:color="auto" w:fill="auto"/>
          </w:tcPr>
          <w:p w:rsidR="00102973" w:rsidRPr="00102973" w:rsidRDefault="00102973" w:rsidP="00102973">
            <w:pPr>
              <w:ind w:firstLine="0"/>
            </w:pPr>
            <w:r>
              <w:t>Thayer</w:t>
            </w:r>
          </w:p>
        </w:tc>
        <w:tc>
          <w:tcPr>
            <w:tcW w:w="2179" w:type="dxa"/>
            <w:shd w:val="clear" w:color="auto" w:fill="auto"/>
          </w:tcPr>
          <w:p w:rsidR="00102973" w:rsidRPr="00102973" w:rsidRDefault="00102973" w:rsidP="00102973">
            <w:pPr>
              <w:ind w:firstLine="0"/>
            </w:pPr>
            <w:r>
              <w:t>Tinkler</w:t>
            </w:r>
          </w:p>
        </w:tc>
        <w:tc>
          <w:tcPr>
            <w:tcW w:w="2180" w:type="dxa"/>
            <w:shd w:val="clear" w:color="auto" w:fill="auto"/>
          </w:tcPr>
          <w:p w:rsidR="00102973" w:rsidRPr="00102973" w:rsidRDefault="00102973" w:rsidP="00102973">
            <w:pPr>
              <w:ind w:firstLine="0"/>
            </w:pPr>
            <w:r>
              <w:t>Toole</w:t>
            </w:r>
          </w:p>
        </w:tc>
      </w:tr>
      <w:tr w:rsidR="00102973" w:rsidRPr="00102973" w:rsidTr="00102973">
        <w:tc>
          <w:tcPr>
            <w:tcW w:w="2179" w:type="dxa"/>
            <w:shd w:val="clear" w:color="auto" w:fill="auto"/>
          </w:tcPr>
          <w:p w:rsidR="00102973" w:rsidRPr="00102973" w:rsidRDefault="00102973" w:rsidP="00102973">
            <w:pPr>
              <w:ind w:firstLine="0"/>
            </w:pPr>
            <w:r>
              <w:t>Weeks</w:t>
            </w:r>
          </w:p>
        </w:tc>
        <w:tc>
          <w:tcPr>
            <w:tcW w:w="2179" w:type="dxa"/>
            <w:shd w:val="clear" w:color="auto" w:fill="auto"/>
          </w:tcPr>
          <w:p w:rsidR="00102973" w:rsidRPr="00102973" w:rsidRDefault="00102973" w:rsidP="00102973">
            <w:pPr>
              <w:ind w:firstLine="0"/>
            </w:pPr>
            <w:r>
              <w:t>Wells</w:t>
            </w:r>
          </w:p>
        </w:tc>
        <w:tc>
          <w:tcPr>
            <w:tcW w:w="2180" w:type="dxa"/>
            <w:shd w:val="clear" w:color="auto" w:fill="auto"/>
          </w:tcPr>
          <w:p w:rsidR="00102973" w:rsidRPr="00102973" w:rsidRDefault="00102973" w:rsidP="00102973">
            <w:pPr>
              <w:ind w:firstLine="0"/>
            </w:pPr>
            <w:r>
              <w:t>White</w:t>
            </w:r>
          </w:p>
        </w:tc>
      </w:tr>
      <w:tr w:rsidR="00102973" w:rsidRPr="00102973" w:rsidTr="00102973">
        <w:tc>
          <w:tcPr>
            <w:tcW w:w="2179" w:type="dxa"/>
            <w:shd w:val="clear" w:color="auto" w:fill="auto"/>
          </w:tcPr>
          <w:p w:rsidR="00102973" w:rsidRPr="00102973" w:rsidRDefault="00102973" w:rsidP="00102973">
            <w:pPr>
              <w:keepNext/>
              <w:ind w:firstLine="0"/>
            </w:pPr>
            <w:r>
              <w:t>Whitmire</w:t>
            </w:r>
          </w:p>
        </w:tc>
        <w:tc>
          <w:tcPr>
            <w:tcW w:w="2179" w:type="dxa"/>
            <w:shd w:val="clear" w:color="auto" w:fill="auto"/>
          </w:tcPr>
          <w:p w:rsidR="00102973" w:rsidRPr="00102973" w:rsidRDefault="00102973" w:rsidP="00102973">
            <w:pPr>
              <w:keepNext/>
              <w:ind w:firstLine="0"/>
            </w:pPr>
            <w:r>
              <w:t>Williams</w:t>
            </w:r>
          </w:p>
        </w:tc>
        <w:tc>
          <w:tcPr>
            <w:tcW w:w="2180" w:type="dxa"/>
            <w:shd w:val="clear" w:color="auto" w:fill="auto"/>
          </w:tcPr>
          <w:p w:rsidR="00102973" w:rsidRPr="00102973" w:rsidRDefault="00102973" w:rsidP="00102973">
            <w:pPr>
              <w:keepNext/>
              <w:ind w:firstLine="0"/>
            </w:pPr>
            <w:r>
              <w:t>Willis</w:t>
            </w:r>
          </w:p>
        </w:tc>
      </w:tr>
      <w:tr w:rsidR="00102973" w:rsidRPr="00102973" w:rsidTr="00102973">
        <w:tc>
          <w:tcPr>
            <w:tcW w:w="2179" w:type="dxa"/>
            <w:shd w:val="clear" w:color="auto" w:fill="auto"/>
          </w:tcPr>
          <w:p w:rsidR="00102973" w:rsidRPr="00102973" w:rsidRDefault="00102973" w:rsidP="00102973">
            <w:pPr>
              <w:keepNext/>
              <w:ind w:firstLine="0"/>
            </w:pPr>
            <w:r>
              <w:t>Yow</w:t>
            </w:r>
          </w:p>
        </w:tc>
        <w:tc>
          <w:tcPr>
            <w:tcW w:w="2179" w:type="dxa"/>
            <w:shd w:val="clear" w:color="auto" w:fill="auto"/>
          </w:tcPr>
          <w:p w:rsidR="00102973" w:rsidRPr="00102973" w:rsidRDefault="00102973" w:rsidP="00102973">
            <w:pPr>
              <w:keepNext/>
              <w:ind w:firstLine="0"/>
            </w:pPr>
          </w:p>
        </w:tc>
        <w:tc>
          <w:tcPr>
            <w:tcW w:w="2180" w:type="dxa"/>
            <w:shd w:val="clear" w:color="auto" w:fill="auto"/>
          </w:tcPr>
          <w:p w:rsidR="00102973" w:rsidRPr="00102973" w:rsidRDefault="00102973" w:rsidP="00102973">
            <w:pPr>
              <w:keepNext/>
              <w:ind w:firstLine="0"/>
            </w:pPr>
          </w:p>
        </w:tc>
      </w:tr>
    </w:tbl>
    <w:p w:rsidR="00102973" w:rsidRDefault="00102973" w:rsidP="00102973"/>
    <w:p w:rsidR="00102973" w:rsidRDefault="00102973" w:rsidP="00102973">
      <w:pPr>
        <w:keepNext/>
        <w:jc w:val="center"/>
        <w:rPr>
          <w:b/>
        </w:rPr>
      </w:pPr>
      <w:r w:rsidRPr="00102973">
        <w:rPr>
          <w:b/>
        </w:rPr>
        <w:t>STATEMENT OF ATTENDANCE</w:t>
      </w:r>
    </w:p>
    <w:p w:rsidR="00102973" w:rsidRDefault="00102973" w:rsidP="00102973">
      <w:pPr>
        <w:keepNext/>
      </w:pPr>
      <w:r>
        <w:t>I came in after the roll call and was present for the Session on Tuesday, January 27.</w:t>
      </w:r>
    </w:p>
    <w:tbl>
      <w:tblPr>
        <w:tblW w:w="0" w:type="auto"/>
        <w:jc w:val="right"/>
        <w:tblLayout w:type="fixed"/>
        <w:tblLook w:val="0000" w:firstRow="0" w:lastRow="0" w:firstColumn="0" w:lastColumn="0" w:noHBand="0" w:noVBand="0"/>
      </w:tblPr>
      <w:tblGrid>
        <w:gridCol w:w="2800"/>
        <w:gridCol w:w="2800"/>
      </w:tblGrid>
      <w:tr w:rsidR="00102973" w:rsidRPr="00102973" w:rsidTr="00102973">
        <w:trPr>
          <w:jc w:val="right"/>
        </w:trPr>
        <w:tc>
          <w:tcPr>
            <w:tcW w:w="2800" w:type="dxa"/>
            <w:shd w:val="clear" w:color="auto" w:fill="auto"/>
          </w:tcPr>
          <w:p w:rsidR="00102973" w:rsidRPr="00102973" w:rsidRDefault="00102973" w:rsidP="00102973">
            <w:pPr>
              <w:keepNext/>
              <w:ind w:firstLine="0"/>
            </w:pPr>
            <w:bookmarkStart w:id="85" w:name="statement_start83"/>
            <w:bookmarkEnd w:id="85"/>
            <w:r>
              <w:t>Merita Allison</w:t>
            </w:r>
          </w:p>
        </w:tc>
        <w:tc>
          <w:tcPr>
            <w:tcW w:w="2800" w:type="dxa"/>
            <w:shd w:val="clear" w:color="auto" w:fill="auto"/>
          </w:tcPr>
          <w:p w:rsidR="00102973" w:rsidRPr="00102973" w:rsidRDefault="00102973" w:rsidP="00102973">
            <w:pPr>
              <w:keepNext/>
              <w:ind w:firstLine="0"/>
            </w:pPr>
            <w:r>
              <w:t>Heather Crawford</w:t>
            </w:r>
          </w:p>
        </w:tc>
      </w:tr>
      <w:tr w:rsidR="00102973" w:rsidRPr="00102973" w:rsidTr="00102973">
        <w:trPr>
          <w:jc w:val="right"/>
        </w:trPr>
        <w:tc>
          <w:tcPr>
            <w:tcW w:w="2800" w:type="dxa"/>
            <w:shd w:val="clear" w:color="auto" w:fill="auto"/>
          </w:tcPr>
          <w:p w:rsidR="00102973" w:rsidRPr="00102973" w:rsidRDefault="00102973" w:rsidP="00102973">
            <w:pPr>
              <w:keepNext/>
              <w:ind w:firstLine="0"/>
            </w:pPr>
            <w:r>
              <w:t>Shannon Erickson</w:t>
            </w:r>
          </w:p>
        </w:tc>
        <w:tc>
          <w:tcPr>
            <w:tcW w:w="2800" w:type="dxa"/>
            <w:shd w:val="clear" w:color="auto" w:fill="auto"/>
          </w:tcPr>
          <w:p w:rsidR="00102973" w:rsidRPr="00102973" w:rsidRDefault="00102973" w:rsidP="00102973">
            <w:pPr>
              <w:keepNext/>
              <w:ind w:firstLine="0"/>
            </w:pPr>
            <w:r>
              <w:t>H. B. "Chip" Limehouse</w:t>
            </w:r>
          </w:p>
        </w:tc>
      </w:tr>
      <w:tr w:rsidR="00102973" w:rsidRPr="00102973" w:rsidTr="00102973">
        <w:trPr>
          <w:jc w:val="right"/>
        </w:trPr>
        <w:tc>
          <w:tcPr>
            <w:tcW w:w="2800" w:type="dxa"/>
            <w:shd w:val="clear" w:color="auto" w:fill="auto"/>
          </w:tcPr>
          <w:p w:rsidR="00102973" w:rsidRPr="00102973" w:rsidRDefault="00102973" w:rsidP="00102973">
            <w:pPr>
              <w:keepNext/>
              <w:ind w:firstLine="0"/>
            </w:pPr>
            <w:r>
              <w:t>Robert Riley</w:t>
            </w:r>
          </w:p>
        </w:tc>
        <w:tc>
          <w:tcPr>
            <w:tcW w:w="2800" w:type="dxa"/>
            <w:shd w:val="clear" w:color="auto" w:fill="auto"/>
          </w:tcPr>
          <w:p w:rsidR="00102973" w:rsidRPr="00102973" w:rsidRDefault="00102973" w:rsidP="00102973">
            <w:pPr>
              <w:keepNext/>
              <w:ind w:firstLine="0"/>
            </w:pPr>
            <w:r>
              <w:t>James E. Smith</w:t>
            </w:r>
          </w:p>
        </w:tc>
      </w:tr>
      <w:tr w:rsidR="00102973" w:rsidRPr="00102973" w:rsidTr="00102973">
        <w:trPr>
          <w:jc w:val="right"/>
        </w:trPr>
        <w:tc>
          <w:tcPr>
            <w:tcW w:w="2800" w:type="dxa"/>
            <w:shd w:val="clear" w:color="auto" w:fill="auto"/>
          </w:tcPr>
          <w:p w:rsidR="00102973" w:rsidRPr="00102973" w:rsidRDefault="00102973" w:rsidP="00102973">
            <w:pPr>
              <w:keepNext/>
              <w:ind w:firstLine="0"/>
            </w:pPr>
            <w:r>
              <w:t>Leon Stavrinakis</w:t>
            </w:r>
          </w:p>
        </w:tc>
        <w:tc>
          <w:tcPr>
            <w:tcW w:w="2800" w:type="dxa"/>
            <w:shd w:val="clear" w:color="auto" w:fill="auto"/>
          </w:tcPr>
          <w:p w:rsidR="00102973" w:rsidRPr="00102973" w:rsidRDefault="00102973" w:rsidP="00102973">
            <w:pPr>
              <w:keepNext/>
              <w:ind w:firstLine="0"/>
            </w:pPr>
            <w:r>
              <w:t>Jackson "Seth" Whipper</w:t>
            </w:r>
          </w:p>
        </w:tc>
      </w:tr>
    </w:tbl>
    <w:p w:rsidR="00102973" w:rsidRDefault="00102973" w:rsidP="00102973"/>
    <w:p w:rsidR="00102973" w:rsidRDefault="00102973" w:rsidP="00102973">
      <w:pPr>
        <w:jc w:val="center"/>
        <w:rPr>
          <w:b/>
        </w:rPr>
      </w:pPr>
      <w:r w:rsidRPr="00102973">
        <w:rPr>
          <w:b/>
        </w:rPr>
        <w:t>Total Present--117</w:t>
      </w:r>
      <w:bookmarkStart w:id="86" w:name="statement_end83"/>
      <w:bookmarkStart w:id="87" w:name="vote_end83"/>
      <w:bookmarkEnd w:id="86"/>
      <w:bookmarkEnd w:id="87"/>
    </w:p>
    <w:p w:rsidR="00102973" w:rsidRDefault="00102973" w:rsidP="00102973"/>
    <w:p w:rsidR="00102973" w:rsidRDefault="00102973" w:rsidP="00102973">
      <w:pPr>
        <w:keepNext/>
        <w:jc w:val="center"/>
        <w:rPr>
          <w:b/>
        </w:rPr>
      </w:pPr>
      <w:r w:rsidRPr="00102973">
        <w:rPr>
          <w:b/>
        </w:rPr>
        <w:t>LEAVE OF ABSENCE</w:t>
      </w:r>
    </w:p>
    <w:p w:rsidR="00102973" w:rsidRDefault="00102973" w:rsidP="00102973">
      <w:r>
        <w:t>The SPEAKER granted Rep. NORRELL a leave of absence for the day.</w:t>
      </w:r>
    </w:p>
    <w:p w:rsidR="00102973" w:rsidRDefault="00102973" w:rsidP="00102973"/>
    <w:p w:rsidR="00102973" w:rsidRDefault="00102973" w:rsidP="00102973">
      <w:pPr>
        <w:keepNext/>
        <w:jc w:val="center"/>
        <w:rPr>
          <w:b/>
        </w:rPr>
      </w:pPr>
      <w:r w:rsidRPr="00102973">
        <w:rPr>
          <w:b/>
        </w:rPr>
        <w:t>LEAVE OF ABSENCE</w:t>
      </w:r>
    </w:p>
    <w:p w:rsidR="00102973" w:rsidRDefault="00102973" w:rsidP="00102973">
      <w:r>
        <w:t>The SPEAKER granted Rep. GOVAN a leave of absence for the day.</w:t>
      </w:r>
    </w:p>
    <w:p w:rsidR="00102973" w:rsidRDefault="00102973" w:rsidP="00102973"/>
    <w:p w:rsidR="00102973" w:rsidRDefault="00102973" w:rsidP="00102973">
      <w:pPr>
        <w:keepNext/>
        <w:jc w:val="center"/>
        <w:rPr>
          <w:b/>
        </w:rPr>
      </w:pPr>
      <w:r w:rsidRPr="00102973">
        <w:rPr>
          <w:b/>
        </w:rPr>
        <w:t>LEAVE OF ABSENCE</w:t>
      </w:r>
    </w:p>
    <w:p w:rsidR="00102973" w:rsidRDefault="00102973" w:rsidP="00102973">
      <w:r>
        <w:t>The SPEAKER granted Rep. RYHAL a leave of absence for the day due to medical reasons.</w:t>
      </w:r>
    </w:p>
    <w:p w:rsidR="00102973" w:rsidRDefault="00102973" w:rsidP="00102973"/>
    <w:p w:rsidR="00102973" w:rsidRDefault="00102973" w:rsidP="00102973">
      <w:pPr>
        <w:keepNext/>
        <w:jc w:val="center"/>
        <w:rPr>
          <w:b/>
        </w:rPr>
      </w:pPr>
      <w:r w:rsidRPr="00102973">
        <w:rPr>
          <w:b/>
        </w:rPr>
        <w:t>DOCTOR OF THE DAY</w:t>
      </w:r>
    </w:p>
    <w:p w:rsidR="00102973" w:rsidRDefault="00102973" w:rsidP="00102973">
      <w:r>
        <w:t xml:space="preserve">Announcement was made that Dr. Michael </w:t>
      </w:r>
      <w:r w:rsidR="00BD04EF">
        <w:t xml:space="preserve">T. </w:t>
      </w:r>
      <w:r>
        <w:t>Finch of Columbia was the Doctor of the Day for the General Assembly.</w:t>
      </w:r>
    </w:p>
    <w:p w:rsidR="00102973" w:rsidRDefault="00102973" w:rsidP="00102973"/>
    <w:p w:rsidR="00102973" w:rsidRDefault="00102973" w:rsidP="00102973">
      <w:pPr>
        <w:keepNext/>
        <w:jc w:val="center"/>
        <w:rPr>
          <w:b/>
        </w:rPr>
      </w:pPr>
      <w:r w:rsidRPr="00102973">
        <w:rPr>
          <w:b/>
        </w:rPr>
        <w:t>CO-SPONSORS ADDED</w:t>
      </w:r>
    </w:p>
    <w:p w:rsidR="00102973" w:rsidRDefault="00102973" w:rsidP="00102973">
      <w:r>
        <w:t>In accordance with House Rule 5.2 below:</w:t>
      </w:r>
    </w:p>
    <w:p w:rsidR="00102973" w:rsidRDefault="00102973" w:rsidP="00102973">
      <w:bookmarkStart w:id="88" w:name="file_start93"/>
      <w:bookmarkEnd w:id="88"/>
    </w:p>
    <w:p w:rsidR="00102973" w:rsidRDefault="00102973" w:rsidP="0010297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200"/>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200" w:type="dxa"/>
            <w:shd w:val="clear" w:color="auto" w:fill="auto"/>
          </w:tcPr>
          <w:p w:rsidR="00102973" w:rsidRPr="00102973" w:rsidRDefault="00102973" w:rsidP="00102973">
            <w:pPr>
              <w:keepNext/>
              <w:ind w:firstLine="0"/>
            </w:pPr>
            <w:r w:rsidRPr="00102973">
              <w:t>H. 3039</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200"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200" w:type="dxa"/>
            <w:shd w:val="clear" w:color="auto" w:fill="auto"/>
          </w:tcPr>
          <w:p w:rsidR="00102973" w:rsidRPr="00102973" w:rsidRDefault="00102973" w:rsidP="00102973">
            <w:pPr>
              <w:keepNext/>
              <w:ind w:firstLine="0"/>
            </w:pPr>
            <w:r w:rsidRPr="00102973">
              <w:t>GEORGE</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11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116" w:type="dxa"/>
            <w:shd w:val="clear" w:color="auto" w:fill="auto"/>
          </w:tcPr>
          <w:p w:rsidR="00102973" w:rsidRPr="00102973" w:rsidRDefault="00102973" w:rsidP="00102973">
            <w:pPr>
              <w:keepNext/>
              <w:ind w:firstLine="0"/>
            </w:pPr>
            <w:r w:rsidRPr="00102973">
              <w:t>H. 3085</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11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116" w:type="dxa"/>
            <w:shd w:val="clear" w:color="auto" w:fill="auto"/>
          </w:tcPr>
          <w:p w:rsidR="00102973" w:rsidRPr="00102973" w:rsidRDefault="00102973" w:rsidP="00102973">
            <w:pPr>
              <w:keepNext/>
              <w:ind w:firstLine="0"/>
            </w:pPr>
            <w:r w:rsidRPr="00102973">
              <w:t>MCCOY</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11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116" w:type="dxa"/>
            <w:shd w:val="clear" w:color="auto" w:fill="auto"/>
          </w:tcPr>
          <w:p w:rsidR="00102973" w:rsidRPr="00102973" w:rsidRDefault="00102973" w:rsidP="00102973">
            <w:pPr>
              <w:keepNext/>
              <w:ind w:firstLine="0"/>
            </w:pPr>
            <w:r w:rsidRPr="00102973">
              <w:t>H. 3087</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11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116" w:type="dxa"/>
            <w:shd w:val="clear" w:color="auto" w:fill="auto"/>
          </w:tcPr>
          <w:p w:rsidR="00102973" w:rsidRPr="00102973" w:rsidRDefault="00102973" w:rsidP="00102973">
            <w:pPr>
              <w:keepNext/>
              <w:ind w:firstLine="0"/>
            </w:pPr>
            <w:r w:rsidRPr="00102973">
              <w:t>MCCOY</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11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116" w:type="dxa"/>
            <w:shd w:val="clear" w:color="auto" w:fill="auto"/>
          </w:tcPr>
          <w:p w:rsidR="00102973" w:rsidRPr="00102973" w:rsidRDefault="00102973" w:rsidP="00102973">
            <w:pPr>
              <w:keepNext/>
              <w:ind w:firstLine="0"/>
            </w:pPr>
            <w:r w:rsidRPr="00102973">
              <w:t>H. 3140</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11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116" w:type="dxa"/>
            <w:shd w:val="clear" w:color="auto" w:fill="auto"/>
          </w:tcPr>
          <w:p w:rsidR="00102973" w:rsidRPr="00102973" w:rsidRDefault="00102973" w:rsidP="00102973">
            <w:pPr>
              <w:keepNext/>
              <w:ind w:firstLine="0"/>
            </w:pPr>
            <w:r w:rsidRPr="00102973">
              <w:t>MCCOY</w:t>
            </w:r>
          </w:p>
        </w:tc>
      </w:tr>
    </w:tbl>
    <w:p w:rsidR="00102973" w:rsidRDefault="00102973" w:rsidP="00102973"/>
    <w:p w:rsidR="00102973" w:rsidRDefault="00102973" w:rsidP="00102973">
      <w:pPr>
        <w:keepNext/>
        <w:jc w:val="center"/>
        <w:rPr>
          <w:b/>
        </w:rPr>
      </w:pPr>
      <w:r w:rsidRPr="00102973">
        <w:rPr>
          <w:b/>
        </w:rPr>
        <w:t>CO-SPONSORS ADDED</w:t>
      </w:r>
    </w:p>
    <w:tbl>
      <w:tblPr>
        <w:tblW w:w="0" w:type="auto"/>
        <w:tblLayout w:type="fixed"/>
        <w:tblLook w:val="0000" w:firstRow="0" w:lastRow="0" w:firstColumn="0" w:lastColumn="0" w:noHBand="0" w:noVBand="0"/>
      </w:tblPr>
      <w:tblGrid>
        <w:gridCol w:w="1476"/>
        <w:gridCol w:w="2148"/>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2148" w:type="dxa"/>
            <w:shd w:val="clear" w:color="auto" w:fill="auto"/>
          </w:tcPr>
          <w:p w:rsidR="00102973" w:rsidRPr="00102973" w:rsidRDefault="00102973" w:rsidP="00102973">
            <w:pPr>
              <w:keepNext/>
              <w:ind w:firstLine="0"/>
            </w:pPr>
            <w:r w:rsidRPr="00102973">
              <w:t>H. 3145</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2148"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2148" w:type="dxa"/>
            <w:shd w:val="clear" w:color="auto" w:fill="auto"/>
          </w:tcPr>
          <w:p w:rsidR="00102973" w:rsidRPr="00102973" w:rsidRDefault="00102973" w:rsidP="00102973">
            <w:pPr>
              <w:keepNext/>
              <w:ind w:firstLine="0"/>
            </w:pPr>
            <w:r w:rsidRPr="00102973">
              <w:t>POPE and SIMRILL</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140"/>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140" w:type="dxa"/>
            <w:shd w:val="clear" w:color="auto" w:fill="auto"/>
          </w:tcPr>
          <w:p w:rsidR="00102973" w:rsidRPr="00102973" w:rsidRDefault="00102973" w:rsidP="00102973">
            <w:pPr>
              <w:keepNext/>
              <w:ind w:firstLine="0"/>
            </w:pPr>
            <w:r w:rsidRPr="00102973">
              <w:t>H. 3159</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140"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140" w:type="dxa"/>
            <w:shd w:val="clear" w:color="auto" w:fill="auto"/>
          </w:tcPr>
          <w:p w:rsidR="00102973" w:rsidRPr="00102973" w:rsidRDefault="00102973" w:rsidP="00102973">
            <w:pPr>
              <w:keepNext/>
              <w:ind w:firstLine="0"/>
            </w:pPr>
            <w:r w:rsidRPr="00102973">
              <w:t>FELDER</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29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296" w:type="dxa"/>
            <w:shd w:val="clear" w:color="auto" w:fill="auto"/>
          </w:tcPr>
          <w:p w:rsidR="00102973" w:rsidRPr="00102973" w:rsidRDefault="00102973" w:rsidP="00102973">
            <w:pPr>
              <w:keepNext/>
              <w:ind w:firstLine="0"/>
            </w:pPr>
            <w:r w:rsidRPr="00102973">
              <w:t>H. 3177</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29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296" w:type="dxa"/>
            <w:shd w:val="clear" w:color="auto" w:fill="auto"/>
          </w:tcPr>
          <w:p w:rsidR="00102973" w:rsidRPr="00102973" w:rsidRDefault="00102973" w:rsidP="00102973">
            <w:pPr>
              <w:keepNext/>
              <w:ind w:firstLine="0"/>
            </w:pPr>
            <w:r w:rsidRPr="00102973">
              <w:t>HUGGINS</w:t>
            </w:r>
          </w:p>
        </w:tc>
      </w:tr>
    </w:tbl>
    <w:p w:rsidR="00102973" w:rsidRDefault="00102973" w:rsidP="00102973"/>
    <w:p w:rsidR="00102973" w:rsidRDefault="00102973" w:rsidP="00102973">
      <w:pPr>
        <w:keepNext/>
        <w:jc w:val="center"/>
        <w:rPr>
          <w:b/>
        </w:rPr>
      </w:pPr>
      <w:r w:rsidRPr="00102973">
        <w:rPr>
          <w:b/>
        </w:rPr>
        <w:t>CO-SPONSOR</w:t>
      </w:r>
      <w:r>
        <w:rPr>
          <w:b/>
        </w:rPr>
        <w:t>S</w:t>
      </w:r>
      <w:r w:rsidRPr="00102973">
        <w:rPr>
          <w:b/>
        </w:rPr>
        <w:t xml:space="preserve"> ADDED</w:t>
      </w:r>
    </w:p>
    <w:tbl>
      <w:tblPr>
        <w:tblW w:w="0" w:type="auto"/>
        <w:tblLayout w:type="fixed"/>
        <w:tblLook w:val="0000" w:firstRow="0" w:lastRow="0" w:firstColumn="0" w:lastColumn="0" w:noHBand="0" w:noVBand="0"/>
      </w:tblPr>
      <w:tblGrid>
        <w:gridCol w:w="1476"/>
        <w:gridCol w:w="3324"/>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3324" w:type="dxa"/>
            <w:shd w:val="clear" w:color="auto" w:fill="auto"/>
          </w:tcPr>
          <w:p w:rsidR="00102973" w:rsidRPr="00102973" w:rsidRDefault="00102973" w:rsidP="00102973">
            <w:pPr>
              <w:keepNext/>
              <w:ind w:firstLine="0"/>
            </w:pPr>
            <w:r w:rsidRPr="00102973">
              <w:t>H. 3184</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3324"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3324" w:type="dxa"/>
            <w:shd w:val="clear" w:color="auto" w:fill="auto"/>
          </w:tcPr>
          <w:p w:rsidR="00102973" w:rsidRPr="00102973" w:rsidRDefault="00102973" w:rsidP="00102973">
            <w:pPr>
              <w:keepNext/>
              <w:ind w:firstLine="0"/>
            </w:pPr>
            <w:r w:rsidRPr="00102973">
              <w:t>J. E. SMITH and STAVRINAKIS</w:t>
            </w:r>
          </w:p>
        </w:tc>
      </w:tr>
    </w:tbl>
    <w:p w:rsidR="00102973" w:rsidRDefault="00102973" w:rsidP="00102973"/>
    <w:p w:rsidR="00102973" w:rsidRDefault="00102973" w:rsidP="00102973">
      <w:pPr>
        <w:keepNext/>
        <w:jc w:val="center"/>
        <w:rPr>
          <w:b/>
        </w:rPr>
      </w:pPr>
      <w:r w:rsidRPr="00102973">
        <w:rPr>
          <w:b/>
        </w:rPr>
        <w:t>CO-SPONSORS ADDED</w:t>
      </w:r>
    </w:p>
    <w:tbl>
      <w:tblPr>
        <w:tblW w:w="0" w:type="auto"/>
        <w:tblLayout w:type="fixed"/>
        <w:tblLook w:val="0000" w:firstRow="0" w:lastRow="0" w:firstColumn="0" w:lastColumn="0" w:noHBand="0" w:noVBand="0"/>
      </w:tblPr>
      <w:tblGrid>
        <w:gridCol w:w="1476"/>
        <w:gridCol w:w="363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3636" w:type="dxa"/>
            <w:shd w:val="clear" w:color="auto" w:fill="auto"/>
          </w:tcPr>
          <w:p w:rsidR="00102973" w:rsidRPr="00102973" w:rsidRDefault="00102973" w:rsidP="00102973">
            <w:pPr>
              <w:keepNext/>
              <w:ind w:firstLine="0"/>
            </w:pPr>
            <w:r w:rsidRPr="00102973">
              <w:t>H. 3187</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363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3636" w:type="dxa"/>
            <w:shd w:val="clear" w:color="auto" w:fill="auto"/>
          </w:tcPr>
          <w:p w:rsidR="00102973" w:rsidRPr="00102973" w:rsidRDefault="00102973" w:rsidP="00102973">
            <w:pPr>
              <w:keepNext/>
              <w:ind w:firstLine="0"/>
            </w:pPr>
            <w:r w:rsidRPr="00102973">
              <w:t>W. J. MCLEOD and STAVRINAKIS</w:t>
            </w:r>
          </w:p>
        </w:tc>
      </w:tr>
    </w:tbl>
    <w:p w:rsidR="00102973" w:rsidRDefault="00102973" w:rsidP="00102973"/>
    <w:p w:rsidR="00102973" w:rsidRDefault="00102973" w:rsidP="00102973">
      <w:pPr>
        <w:keepNext/>
        <w:jc w:val="center"/>
        <w:rPr>
          <w:b/>
        </w:rPr>
      </w:pPr>
      <w:r w:rsidRPr="00102973">
        <w:rPr>
          <w:b/>
        </w:rPr>
        <w:t>CO-SPONSORS ADDED</w:t>
      </w:r>
    </w:p>
    <w:tbl>
      <w:tblPr>
        <w:tblW w:w="0" w:type="auto"/>
        <w:tblLayout w:type="fixed"/>
        <w:tblLook w:val="0000" w:firstRow="0" w:lastRow="0" w:firstColumn="0" w:lastColumn="0" w:noHBand="0" w:noVBand="0"/>
      </w:tblPr>
      <w:tblGrid>
        <w:gridCol w:w="1476"/>
        <w:gridCol w:w="5062"/>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5062" w:type="dxa"/>
            <w:shd w:val="clear" w:color="auto" w:fill="auto"/>
          </w:tcPr>
          <w:p w:rsidR="00102973" w:rsidRPr="00102973" w:rsidRDefault="00102973" w:rsidP="00102973">
            <w:pPr>
              <w:keepNext/>
              <w:ind w:firstLine="0"/>
            </w:pPr>
            <w:r w:rsidRPr="00102973">
              <w:t>H. 3188</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5062"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5062" w:type="dxa"/>
            <w:shd w:val="clear" w:color="auto" w:fill="auto"/>
          </w:tcPr>
          <w:p w:rsidR="00102973" w:rsidRPr="00102973" w:rsidRDefault="00102973" w:rsidP="00102973">
            <w:pPr>
              <w:keepNext/>
              <w:ind w:firstLine="0"/>
            </w:pPr>
            <w:r w:rsidRPr="00102973">
              <w:t>J. E. SMITH, BERNSTEIN, W. J. MCLEOD, WHIPPER and ERICKSON</w:t>
            </w:r>
          </w:p>
        </w:tc>
      </w:tr>
    </w:tbl>
    <w:p w:rsidR="00102973" w:rsidRDefault="00102973" w:rsidP="00102973"/>
    <w:p w:rsidR="00102973" w:rsidRDefault="00102973" w:rsidP="00102973">
      <w:pPr>
        <w:keepNext/>
        <w:jc w:val="center"/>
        <w:rPr>
          <w:b/>
        </w:rPr>
      </w:pPr>
      <w:r w:rsidRPr="00102973">
        <w:rPr>
          <w:b/>
        </w:rPr>
        <w:t>CO-SPONSOR</w:t>
      </w:r>
      <w:r>
        <w:rPr>
          <w:b/>
        </w:rPr>
        <w:t>S</w:t>
      </w:r>
      <w:r w:rsidRPr="00102973">
        <w:rPr>
          <w:b/>
        </w:rPr>
        <w:t xml:space="preserve"> ADDED</w:t>
      </w:r>
    </w:p>
    <w:tbl>
      <w:tblPr>
        <w:tblW w:w="0" w:type="auto"/>
        <w:tblLayout w:type="fixed"/>
        <w:tblLook w:val="0000" w:firstRow="0" w:lastRow="0" w:firstColumn="0" w:lastColumn="0" w:noHBand="0" w:noVBand="0"/>
      </w:tblPr>
      <w:tblGrid>
        <w:gridCol w:w="1476"/>
        <w:gridCol w:w="2520"/>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2520" w:type="dxa"/>
            <w:shd w:val="clear" w:color="auto" w:fill="auto"/>
          </w:tcPr>
          <w:p w:rsidR="00102973" w:rsidRPr="00102973" w:rsidRDefault="00102973" w:rsidP="00102973">
            <w:pPr>
              <w:keepNext/>
              <w:ind w:firstLine="0"/>
            </w:pPr>
            <w:r w:rsidRPr="00102973">
              <w:t>H. 3211</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2520"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2520" w:type="dxa"/>
            <w:shd w:val="clear" w:color="auto" w:fill="auto"/>
          </w:tcPr>
          <w:p w:rsidR="00102973" w:rsidRPr="00102973" w:rsidRDefault="00102973" w:rsidP="00102973">
            <w:pPr>
              <w:keepNext/>
              <w:ind w:firstLine="0"/>
            </w:pPr>
            <w:r w:rsidRPr="00102973">
              <w:t>ATWATER and TOOLE</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05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056" w:type="dxa"/>
            <w:shd w:val="clear" w:color="auto" w:fill="auto"/>
          </w:tcPr>
          <w:p w:rsidR="00102973" w:rsidRPr="00102973" w:rsidRDefault="00102973" w:rsidP="00102973">
            <w:pPr>
              <w:keepNext/>
              <w:ind w:firstLine="0"/>
            </w:pPr>
            <w:r w:rsidRPr="00102973">
              <w:t>H. 3218</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05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056" w:type="dxa"/>
            <w:shd w:val="clear" w:color="auto" w:fill="auto"/>
          </w:tcPr>
          <w:p w:rsidR="00102973" w:rsidRPr="00102973" w:rsidRDefault="00102973" w:rsidP="00102973">
            <w:pPr>
              <w:keepNext/>
              <w:ind w:firstLine="0"/>
            </w:pPr>
            <w:r w:rsidRPr="00102973">
              <w:t>CLARY</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032"/>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032" w:type="dxa"/>
            <w:shd w:val="clear" w:color="auto" w:fill="auto"/>
          </w:tcPr>
          <w:p w:rsidR="00102973" w:rsidRPr="00102973" w:rsidRDefault="00102973" w:rsidP="00102973">
            <w:pPr>
              <w:keepNext/>
              <w:ind w:firstLine="0"/>
            </w:pPr>
            <w:r w:rsidRPr="00102973">
              <w:t>H. 3266</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032"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032" w:type="dxa"/>
            <w:shd w:val="clear" w:color="auto" w:fill="auto"/>
          </w:tcPr>
          <w:p w:rsidR="00102973" w:rsidRPr="00102973" w:rsidRDefault="00102973" w:rsidP="00102973">
            <w:pPr>
              <w:keepNext/>
              <w:ind w:firstLine="0"/>
            </w:pPr>
            <w:r w:rsidRPr="00102973">
              <w:t>YOW</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200"/>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200" w:type="dxa"/>
            <w:shd w:val="clear" w:color="auto" w:fill="auto"/>
          </w:tcPr>
          <w:p w:rsidR="00102973" w:rsidRPr="00102973" w:rsidRDefault="00102973" w:rsidP="00102973">
            <w:pPr>
              <w:keepNext/>
              <w:ind w:firstLine="0"/>
            </w:pPr>
            <w:r w:rsidRPr="00102973">
              <w:t>H. 3325</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200"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200" w:type="dxa"/>
            <w:shd w:val="clear" w:color="auto" w:fill="auto"/>
          </w:tcPr>
          <w:p w:rsidR="00102973" w:rsidRPr="00102973" w:rsidRDefault="00102973" w:rsidP="00102973">
            <w:pPr>
              <w:keepNext/>
              <w:ind w:firstLine="0"/>
            </w:pPr>
            <w:r w:rsidRPr="00102973">
              <w:t>HODGES</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032"/>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032" w:type="dxa"/>
            <w:shd w:val="clear" w:color="auto" w:fill="auto"/>
          </w:tcPr>
          <w:p w:rsidR="00102973" w:rsidRPr="00102973" w:rsidRDefault="00102973" w:rsidP="00102973">
            <w:pPr>
              <w:keepNext/>
              <w:ind w:firstLine="0"/>
            </w:pPr>
            <w:r w:rsidRPr="00102973">
              <w:t>H. 3343</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032"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032" w:type="dxa"/>
            <w:shd w:val="clear" w:color="auto" w:fill="auto"/>
          </w:tcPr>
          <w:p w:rsidR="00102973" w:rsidRPr="00102973" w:rsidRDefault="00102973" w:rsidP="00102973">
            <w:pPr>
              <w:keepNext/>
              <w:ind w:firstLine="0"/>
            </w:pPr>
            <w:r w:rsidRPr="00102973">
              <w:t>TOOLE</w:t>
            </w:r>
          </w:p>
        </w:tc>
      </w:tr>
    </w:tbl>
    <w:p w:rsidR="00102973" w:rsidRDefault="00102973" w:rsidP="00102973"/>
    <w:p w:rsidR="00102973" w:rsidRDefault="00102973" w:rsidP="00102973">
      <w:pPr>
        <w:keepNext/>
        <w:jc w:val="center"/>
        <w:rPr>
          <w:b/>
        </w:rPr>
      </w:pPr>
      <w:r w:rsidRPr="00102973">
        <w:rPr>
          <w:b/>
        </w:rPr>
        <w:t>CO-SPONSORS ADDED</w:t>
      </w:r>
    </w:p>
    <w:tbl>
      <w:tblPr>
        <w:tblW w:w="0" w:type="auto"/>
        <w:tblLayout w:type="fixed"/>
        <w:tblLook w:val="0000" w:firstRow="0" w:lastRow="0" w:firstColumn="0" w:lastColumn="0" w:noHBand="0" w:noVBand="0"/>
      </w:tblPr>
      <w:tblGrid>
        <w:gridCol w:w="1476"/>
        <w:gridCol w:w="4512"/>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4512" w:type="dxa"/>
            <w:shd w:val="clear" w:color="auto" w:fill="auto"/>
          </w:tcPr>
          <w:p w:rsidR="00102973" w:rsidRPr="00102973" w:rsidRDefault="00102973" w:rsidP="00102973">
            <w:pPr>
              <w:keepNext/>
              <w:ind w:firstLine="0"/>
            </w:pPr>
            <w:r w:rsidRPr="00102973">
              <w:t>H. 3353</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4512"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4512" w:type="dxa"/>
            <w:shd w:val="clear" w:color="auto" w:fill="auto"/>
          </w:tcPr>
          <w:p w:rsidR="00102973" w:rsidRPr="00102973" w:rsidRDefault="00102973" w:rsidP="00102973">
            <w:pPr>
              <w:keepNext/>
              <w:ind w:firstLine="0"/>
            </w:pPr>
            <w:r w:rsidRPr="00102973">
              <w:t>ERICKSON, LONG, BOWERS and NEWTON</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536"/>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536" w:type="dxa"/>
            <w:shd w:val="clear" w:color="auto" w:fill="auto"/>
          </w:tcPr>
          <w:p w:rsidR="00102973" w:rsidRPr="00102973" w:rsidRDefault="00102973" w:rsidP="00102973">
            <w:pPr>
              <w:keepNext/>
              <w:ind w:firstLine="0"/>
            </w:pPr>
            <w:r w:rsidRPr="00102973">
              <w:t>H. 3374</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536"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536" w:type="dxa"/>
            <w:shd w:val="clear" w:color="auto" w:fill="auto"/>
          </w:tcPr>
          <w:p w:rsidR="00102973" w:rsidRPr="00102973" w:rsidRDefault="00102973" w:rsidP="00102973">
            <w:pPr>
              <w:keepNext/>
              <w:ind w:firstLine="0"/>
            </w:pPr>
            <w:r w:rsidRPr="00102973">
              <w:t>G. R. SMITH</w:t>
            </w:r>
          </w:p>
        </w:tc>
      </w:tr>
    </w:tbl>
    <w:p w:rsidR="00102973" w:rsidRDefault="00102973" w:rsidP="00102973"/>
    <w:p w:rsidR="00102973" w:rsidRDefault="00102973" w:rsidP="00102973">
      <w:pPr>
        <w:keepNext/>
        <w:jc w:val="center"/>
        <w:rPr>
          <w:b/>
        </w:rPr>
      </w:pPr>
      <w:r w:rsidRPr="00102973">
        <w:rPr>
          <w:b/>
        </w:rPr>
        <w:t>CO-SPONSORS ADDED</w:t>
      </w:r>
    </w:p>
    <w:tbl>
      <w:tblPr>
        <w:tblW w:w="0" w:type="auto"/>
        <w:tblLayout w:type="fixed"/>
        <w:tblLook w:val="0000" w:firstRow="0" w:lastRow="0" w:firstColumn="0" w:lastColumn="0" w:noHBand="0" w:noVBand="0"/>
      </w:tblPr>
      <w:tblGrid>
        <w:gridCol w:w="1476"/>
        <w:gridCol w:w="5062"/>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5062" w:type="dxa"/>
            <w:shd w:val="clear" w:color="auto" w:fill="auto"/>
          </w:tcPr>
          <w:p w:rsidR="00102973" w:rsidRPr="00102973" w:rsidRDefault="00102973" w:rsidP="00102973">
            <w:pPr>
              <w:keepNext/>
              <w:ind w:firstLine="0"/>
            </w:pPr>
            <w:r w:rsidRPr="00102973">
              <w:t>H. 3378</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5062"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5062" w:type="dxa"/>
            <w:shd w:val="clear" w:color="auto" w:fill="auto"/>
          </w:tcPr>
          <w:p w:rsidR="00102973" w:rsidRPr="00102973" w:rsidRDefault="00102973" w:rsidP="00102973">
            <w:pPr>
              <w:keepNext/>
              <w:ind w:firstLine="0"/>
            </w:pPr>
            <w:r w:rsidRPr="00102973">
              <w:t>ANDERSON, NEWTON, BRANNON, DANING, CROSBY and TOOLE</w:t>
            </w:r>
          </w:p>
        </w:tc>
      </w:tr>
    </w:tbl>
    <w:p w:rsidR="00102973" w:rsidRDefault="00102973" w:rsidP="00102973"/>
    <w:p w:rsidR="00102973" w:rsidRDefault="00102973" w:rsidP="00102973">
      <w:pPr>
        <w:keepNext/>
        <w:jc w:val="center"/>
        <w:rPr>
          <w:b/>
        </w:rPr>
      </w:pPr>
      <w:r w:rsidRPr="00102973">
        <w:rPr>
          <w:b/>
        </w:rPr>
        <w:t>CO-SPONSOR ADDED</w:t>
      </w:r>
    </w:p>
    <w:tbl>
      <w:tblPr>
        <w:tblW w:w="0" w:type="auto"/>
        <w:tblLayout w:type="fixed"/>
        <w:tblLook w:val="0000" w:firstRow="0" w:lastRow="0" w:firstColumn="0" w:lastColumn="0" w:noHBand="0" w:noVBand="0"/>
      </w:tblPr>
      <w:tblGrid>
        <w:gridCol w:w="1476"/>
        <w:gridCol w:w="1368"/>
      </w:tblGrid>
      <w:tr w:rsidR="00102973" w:rsidRPr="00102973" w:rsidTr="00102973">
        <w:tc>
          <w:tcPr>
            <w:tcW w:w="1476" w:type="dxa"/>
            <w:shd w:val="clear" w:color="auto" w:fill="auto"/>
          </w:tcPr>
          <w:p w:rsidR="00102973" w:rsidRPr="00102973" w:rsidRDefault="00102973" w:rsidP="00102973">
            <w:pPr>
              <w:keepNext/>
              <w:ind w:firstLine="0"/>
            </w:pPr>
            <w:r w:rsidRPr="00102973">
              <w:t>Bill Number:</w:t>
            </w:r>
          </w:p>
        </w:tc>
        <w:tc>
          <w:tcPr>
            <w:tcW w:w="1368" w:type="dxa"/>
            <w:shd w:val="clear" w:color="auto" w:fill="auto"/>
          </w:tcPr>
          <w:p w:rsidR="00102973" w:rsidRPr="00102973" w:rsidRDefault="00102973" w:rsidP="00102973">
            <w:pPr>
              <w:keepNext/>
              <w:ind w:firstLine="0"/>
            </w:pPr>
            <w:r w:rsidRPr="00102973">
              <w:t>H. 3412</w:t>
            </w:r>
          </w:p>
        </w:tc>
      </w:tr>
      <w:tr w:rsidR="00102973" w:rsidRPr="00102973" w:rsidTr="00102973">
        <w:tc>
          <w:tcPr>
            <w:tcW w:w="1476" w:type="dxa"/>
            <w:shd w:val="clear" w:color="auto" w:fill="auto"/>
          </w:tcPr>
          <w:p w:rsidR="00102973" w:rsidRPr="00102973" w:rsidRDefault="00102973" w:rsidP="00102973">
            <w:pPr>
              <w:keepNext/>
              <w:ind w:firstLine="0"/>
            </w:pPr>
            <w:r w:rsidRPr="00102973">
              <w:t>Date:</w:t>
            </w:r>
          </w:p>
        </w:tc>
        <w:tc>
          <w:tcPr>
            <w:tcW w:w="1368" w:type="dxa"/>
            <w:shd w:val="clear" w:color="auto" w:fill="auto"/>
          </w:tcPr>
          <w:p w:rsidR="00102973" w:rsidRPr="00102973" w:rsidRDefault="00102973" w:rsidP="00102973">
            <w:pPr>
              <w:keepNext/>
              <w:ind w:firstLine="0"/>
            </w:pPr>
            <w:r w:rsidRPr="00102973">
              <w:t>ADD:</w:t>
            </w:r>
          </w:p>
        </w:tc>
      </w:tr>
      <w:tr w:rsidR="00102973" w:rsidRPr="00102973" w:rsidTr="00102973">
        <w:tc>
          <w:tcPr>
            <w:tcW w:w="1476" w:type="dxa"/>
            <w:shd w:val="clear" w:color="auto" w:fill="auto"/>
          </w:tcPr>
          <w:p w:rsidR="00102973" w:rsidRPr="00102973" w:rsidRDefault="00102973" w:rsidP="00102973">
            <w:pPr>
              <w:keepNext/>
              <w:ind w:firstLine="0"/>
            </w:pPr>
            <w:r w:rsidRPr="00102973">
              <w:t>01/27/15</w:t>
            </w:r>
          </w:p>
        </w:tc>
        <w:tc>
          <w:tcPr>
            <w:tcW w:w="1368" w:type="dxa"/>
            <w:shd w:val="clear" w:color="auto" w:fill="auto"/>
          </w:tcPr>
          <w:p w:rsidR="00102973" w:rsidRPr="00102973" w:rsidRDefault="00102973" w:rsidP="00102973">
            <w:pPr>
              <w:keepNext/>
              <w:ind w:firstLine="0"/>
            </w:pPr>
            <w:r w:rsidRPr="00102973">
              <w:t>HENEGAN</w:t>
            </w:r>
          </w:p>
        </w:tc>
      </w:tr>
    </w:tbl>
    <w:p w:rsidR="00102973" w:rsidRDefault="00102973" w:rsidP="00102973"/>
    <w:p w:rsidR="00102973" w:rsidRDefault="00102973" w:rsidP="00102973">
      <w:pPr>
        <w:keepNext/>
        <w:jc w:val="center"/>
        <w:rPr>
          <w:b/>
        </w:rPr>
      </w:pPr>
      <w:r w:rsidRPr="00102973">
        <w:rPr>
          <w:b/>
        </w:rPr>
        <w:t>H. 3184--REQUESTS FOR DEBATE</w:t>
      </w:r>
    </w:p>
    <w:p w:rsidR="00102973" w:rsidRDefault="00102973" w:rsidP="00102973">
      <w:pPr>
        <w:keepNext/>
      </w:pPr>
      <w:r>
        <w:t>The following Bill was taken up:</w:t>
      </w:r>
    </w:p>
    <w:p w:rsidR="00102973" w:rsidRDefault="00102973" w:rsidP="00102973">
      <w:pPr>
        <w:keepNext/>
      </w:pPr>
      <w:bookmarkStart w:id="89" w:name="include_clip_start_133"/>
      <w:bookmarkEnd w:id="89"/>
    </w:p>
    <w:p w:rsidR="00102973" w:rsidRDefault="00102973" w:rsidP="00102973">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102973" w:rsidRDefault="00102973" w:rsidP="00102973">
      <w:bookmarkStart w:id="90" w:name="include_clip_end_133"/>
      <w:bookmarkEnd w:id="90"/>
    </w:p>
    <w:p w:rsidR="00102973" w:rsidRDefault="00102973" w:rsidP="00102973">
      <w:r>
        <w:t>Reps. POPE, SIMRILL, J. E. SMITH, FELDER, NORMAN, DELLENEY, TAYLOR, HIXON, CLARY, WEEKS, D. C. MOSS, HICKS, TOOLE, BALLENTINE, HIOTT, CORLEY, HODGES, MACK, ANDERSON, COLE, G. A. BROWN, R. L. BROWN, M. S. MCLEOD, TALLON, CROSBY, BALES, CLYBURN, HOSEY, MCEACHERN, NEAL, DOUGLAS, KING, GILLIARD, FORRESTER, HENEGAN and JEFFERSON requested debate on the Bill.</w:t>
      </w:r>
    </w:p>
    <w:p w:rsidR="00102973" w:rsidRDefault="00102973" w:rsidP="00102973"/>
    <w:p w:rsidR="00102973" w:rsidRDefault="00102973" w:rsidP="00102973">
      <w:pPr>
        <w:keepNext/>
        <w:jc w:val="center"/>
        <w:rPr>
          <w:b/>
        </w:rPr>
      </w:pPr>
      <w:r w:rsidRPr="00102973">
        <w:rPr>
          <w:b/>
        </w:rPr>
        <w:t>H. 3187--ORDERED TO THIRD READING</w:t>
      </w:r>
    </w:p>
    <w:p w:rsidR="00102973" w:rsidRDefault="00102973" w:rsidP="00102973">
      <w:pPr>
        <w:keepNext/>
      </w:pPr>
      <w:r>
        <w:t>The following Bill was taken up:</w:t>
      </w:r>
    </w:p>
    <w:p w:rsidR="00102973" w:rsidRDefault="00102973" w:rsidP="00102973">
      <w:pPr>
        <w:keepNext/>
      </w:pPr>
      <w:bookmarkStart w:id="91" w:name="include_clip_start_136"/>
      <w:bookmarkEnd w:id="91"/>
    </w:p>
    <w:p w:rsidR="00102973" w:rsidRDefault="00102973" w:rsidP="00102973">
      <w:r>
        <w:t>H. 3187 -- Reps. Finlay, Cole, Anderson, Bales, G. A. Brown, R. L. Brown, Felder, Funderburk, Hart, Knight, Lucas, Murphy, Newton, Norman, Norrell, Pope, Putnam, Rivers, Southard, Spires, Tallon, Taylor, Wells, Williams, Willis, Long, Henderson, G. M. Smith, G. R. Smith, McCoy, Clary, Weeks, W. J. McLeod and Stavrinakis: A BILL TO AMEND SECTION 8-13-1300, AS AMENDED, CODE OF LAWS OF SOUTH CAROLINA, 1976, RELATING TO DEFINITIONS IN REGARD TO CAMPAIGN PRACTICES, SO AS TO REVISE CERTAIN DEFINITIONS.</w:t>
      </w:r>
    </w:p>
    <w:p w:rsidR="00102973" w:rsidRDefault="00102973" w:rsidP="00102973">
      <w:bookmarkStart w:id="92" w:name="include_clip_end_136"/>
      <w:bookmarkEnd w:id="92"/>
    </w:p>
    <w:p w:rsidR="00102973" w:rsidRDefault="00102973" w:rsidP="00102973">
      <w:r>
        <w:t>Rep. POPE explained the Bill.</w:t>
      </w:r>
    </w:p>
    <w:p w:rsidR="00102973" w:rsidRDefault="00102973" w:rsidP="00102973"/>
    <w:p w:rsidR="00102973" w:rsidRDefault="00102973" w:rsidP="00102973">
      <w:r>
        <w:t xml:space="preserve">The yeas and nays were taken resulting as follows: </w:t>
      </w:r>
    </w:p>
    <w:p w:rsidR="00102973" w:rsidRDefault="00102973" w:rsidP="00102973">
      <w:pPr>
        <w:jc w:val="center"/>
      </w:pPr>
      <w:r>
        <w:t xml:space="preserve"> </w:t>
      </w:r>
      <w:bookmarkStart w:id="93" w:name="vote_start138"/>
      <w:bookmarkEnd w:id="93"/>
      <w:r>
        <w:t>Yeas 108; Nays 1</w:t>
      </w:r>
    </w:p>
    <w:p w:rsidR="00102973" w:rsidRDefault="00102973" w:rsidP="00102973">
      <w:pPr>
        <w:jc w:val="center"/>
      </w:pPr>
    </w:p>
    <w:p w:rsidR="00102973" w:rsidRDefault="00102973" w:rsidP="001029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973" w:rsidRPr="00102973" w:rsidTr="00102973">
        <w:tc>
          <w:tcPr>
            <w:tcW w:w="2179" w:type="dxa"/>
            <w:shd w:val="clear" w:color="auto" w:fill="auto"/>
          </w:tcPr>
          <w:p w:rsidR="00102973" w:rsidRPr="00102973" w:rsidRDefault="00102973" w:rsidP="00102973">
            <w:pPr>
              <w:keepNext/>
              <w:ind w:firstLine="0"/>
            </w:pPr>
            <w:r>
              <w:t>Alexander</w:t>
            </w:r>
          </w:p>
        </w:tc>
        <w:tc>
          <w:tcPr>
            <w:tcW w:w="2179" w:type="dxa"/>
            <w:shd w:val="clear" w:color="auto" w:fill="auto"/>
          </w:tcPr>
          <w:p w:rsidR="00102973" w:rsidRPr="00102973" w:rsidRDefault="00102973" w:rsidP="00102973">
            <w:pPr>
              <w:keepNext/>
              <w:ind w:firstLine="0"/>
            </w:pPr>
            <w:r>
              <w:t>Anderson</w:t>
            </w:r>
          </w:p>
        </w:tc>
        <w:tc>
          <w:tcPr>
            <w:tcW w:w="2180" w:type="dxa"/>
            <w:shd w:val="clear" w:color="auto" w:fill="auto"/>
          </w:tcPr>
          <w:p w:rsidR="00102973" w:rsidRPr="00102973" w:rsidRDefault="00102973" w:rsidP="00102973">
            <w:pPr>
              <w:keepNext/>
              <w:ind w:firstLine="0"/>
            </w:pPr>
            <w:r>
              <w:t>Anthony</w:t>
            </w:r>
          </w:p>
        </w:tc>
      </w:tr>
      <w:tr w:rsidR="00102973" w:rsidRPr="00102973" w:rsidTr="00102973">
        <w:tc>
          <w:tcPr>
            <w:tcW w:w="2179" w:type="dxa"/>
            <w:shd w:val="clear" w:color="auto" w:fill="auto"/>
          </w:tcPr>
          <w:p w:rsidR="00102973" w:rsidRPr="00102973" w:rsidRDefault="00102973" w:rsidP="00102973">
            <w:pPr>
              <w:ind w:firstLine="0"/>
            </w:pPr>
            <w:r>
              <w:t>Atwater</w:t>
            </w:r>
          </w:p>
        </w:tc>
        <w:tc>
          <w:tcPr>
            <w:tcW w:w="2179" w:type="dxa"/>
            <w:shd w:val="clear" w:color="auto" w:fill="auto"/>
          </w:tcPr>
          <w:p w:rsidR="00102973" w:rsidRPr="00102973" w:rsidRDefault="00102973" w:rsidP="00102973">
            <w:pPr>
              <w:ind w:firstLine="0"/>
            </w:pPr>
            <w:r>
              <w:t>Bales</w:t>
            </w:r>
          </w:p>
        </w:tc>
        <w:tc>
          <w:tcPr>
            <w:tcW w:w="2180" w:type="dxa"/>
            <w:shd w:val="clear" w:color="auto" w:fill="auto"/>
          </w:tcPr>
          <w:p w:rsidR="00102973" w:rsidRPr="00102973" w:rsidRDefault="00102973" w:rsidP="00102973">
            <w:pPr>
              <w:ind w:firstLine="0"/>
            </w:pPr>
            <w:r>
              <w:t>Ballentine</w:t>
            </w:r>
          </w:p>
        </w:tc>
      </w:tr>
      <w:tr w:rsidR="00102973" w:rsidRPr="00102973" w:rsidTr="00102973">
        <w:tc>
          <w:tcPr>
            <w:tcW w:w="2179" w:type="dxa"/>
            <w:shd w:val="clear" w:color="auto" w:fill="auto"/>
          </w:tcPr>
          <w:p w:rsidR="00102973" w:rsidRPr="00102973" w:rsidRDefault="00102973" w:rsidP="00102973">
            <w:pPr>
              <w:ind w:firstLine="0"/>
            </w:pPr>
            <w:r>
              <w:t>Bamberg</w:t>
            </w:r>
          </w:p>
        </w:tc>
        <w:tc>
          <w:tcPr>
            <w:tcW w:w="2179" w:type="dxa"/>
            <w:shd w:val="clear" w:color="auto" w:fill="auto"/>
          </w:tcPr>
          <w:p w:rsidR="00102973" w:rsidRPr="00102973" w:rsidRDefault="00102973" w:rsidP="00102973">
            <w:pPr>
              <w:ind w:firstLine="0"/>
            </w:pPr>
            <w:r>
              <w:t>Bedingfield</w:t>
            </w:r>
          </w:p>
        </w:tc>
        <w:tc>
          <w:tcPr>
            <w:tcW w:w="2180" w:type="dxa"/>
            <w:shd w:val="clear" w:color="auto" w:fill="auto"/>
          </w:tcPr>
          <w:p w:rsidR="00102973" w:rsidRPr="00102973" w:rsidRDefault="00102973" w:rsidP="00102973">
            <w:pPr>
              <w:ind w:firstLine="0"/>
            </w:pPr>
            <w:r>
              <w:t>Bernstein</w:t>
            </w:r>
          </w:p>
        </w:tc>
      </w:tr>
      <w:tr w:rsidR="00102973" w:rsidRPr="00102973" w:rsidTr="00102973">
        <w:tc>
          <w:tcPr>
            <w:tcW w:w="2179" w:type="dxa"/>
            <w:shd w:val="clear" w:color="auto" w:fill="auto"/>
          </w:tcPr>
          <w:p w:rsidR="00102973" w:rsidRPr="00102973" w:rsidRDefault="00102973" w:rsidP="00102973">
            <w:pPr>
              <w:ind w:firstLine="0"/>
            </w:pPr>
            <w:r>
              <w:t>Bingham</w:t>
            </w:r>
          </w:p>
        </w:tc>
        <w:tc>
          <w:tcPr>
            <w:tcW w:w="2179" w:type="dxa"/>
            <w:shd w:val="clear" w:color="auto" w:fill="auto"/>
          </w:tcPr>
          <w:p w:rsidR="00102973" w:rsidRPr="00102973" w:rsidRDefault="00102973" w:rsidP="00102973">
            <w:pPr>
              <w:ind w:firstLine="0"/>
            </w:pPr>
            <w:r>
              <w:t>Bradley</w:t>
            </w:r>
          </w:p>
        </w:tc>
        <w:tc>
          <w:tcPr>
            <w:tcW w:w="2180" w:type="dxa"/>
            <w:shd w:val="clear" w:color="auto" w:fill="auto"/>
          </w:tcPr>
          <w:p w:rsidR="00102973" w:rsidRPr="00102973" w:rsidRDefault="00102973" w:rsidP="00102973">
            <w:pPr>
              <w:ind w:firstLine="0"/>
            </w:pPr>
            <w:r>
              <w:t>Brannon</w:t>
            </w:r>
          </w:p>
        </w:tc>
      </w:tr>
      <w:tr w:rsidR="00102973" w:rsidRPr="00102973" w:rsidTr="00102973">
        <w:tc>
          <w:tcPr>
            <w:tcW w:w="2179" w:type="dxa"/>
            <w:shd w:val="clear" w:color="auto" w:fill="auto"/>
          </w:tcPr>
          <w:p w:rsidR="00102973" w:rsidRPr="00102973" w:rsidRDefault="00102973" w:rsidP="00102973">
            <w:pPr>
              <w:ind w:firstLine="0"/>
            </w:pPr>
            <w:r>
              <w:t>G. A. Brown</w:t>
            </w:r>
          </w:p>
        </w:tc>
        <w:tc>
          <w:tcPr>
            <w:tcW w:w="2179" w:type="dxa"/>
            <w:shd w:val="clear" w:color="auto" w:fill="auto"/>
          </w:tcPr>
          <w:p w:rsidR="00102973" w:rsidRPr="00102973" w:rsidRDefault="00102973" w:rsidP="00102973">
            <w:pPr>
              <w:ind w:firstLine="0"/>
            </w:pPr>
            <w:r>
              <w:t>R. L. Brown</w:t>
            </w:r>
          </w:p>
        </w:tc>
        <w:tc>
          <w:tcPr>
            <w:tcW w:w="2180" w:type="dxa"/>
            <w:shd w:val="clear" w:color="auto" w:fill="auto"/>
          </w:tcPr>
          <w:p w:rsidR="00102973" w:rsidRPr="00102973" w:rsidRDefault="00102973" w:rsidP="00102973">
            <w:pPr>
              <w:ind w:firstLine="0"/>
            </w:pPr>
            <w:r>
              <w:t>Burns</w:t>
            </w:r>
          </w:p>
        </w:tc>
      </w:tr>
      <w:tr w:rsidR="00102973" w:rsidRPr="00102973" w:rsidTr="00102973">
        <w:tc>
          <w:tcPr>
            <w:tcW w:w="2179" w:type="dxa"/>
            <w:shd w:val="clear" w:color="auto" w:fill="auto"/>
          </w:tcPr>
          <w:p w:rsidR="00102973" w:rsidRPr="00102973" w:rsidRDefault="00102973" w:rsidP="00102973">
            <w:pPr>
              <w:ind w:firstLine="0"/>
            </w:pPr>
            <w:r>
              <w:t>Chumley</w:t>
            </w:r>
          </w:p>
        </w:tc>
        <w:tc>
          <w:tcPr>
            <w:tcW w:w="2179" w:type="dxa"/>
            <w:shd w:val="clear" w:color="auto" w:fill="auto"/>
          </w:tcPr>
          <w:p w:rsidR="00102973" w:rsidRPr="00102973" w:rsidRDefault="00102973" w:rsidP="00102973">
            <w:pPr>
              <w:ind w:firstLine="0"/>
            </w:pPr>
            <w:r>
              <w:t>Clary</w:t>
            </w:r>
          </w:p>
        </w:tc>
        <w:tc>
          <w:tcPr>
            <w:tcW w:w="2180" w:type="dxa"/>
            <w:shd w:val="clear" w:color="auto" w:fill="auto"/>
          </w:tcPr>
          <w:p w:rsidR="00102973" w:rsidRPr="00102973" w:rsidRDefault="00102973" w:rsidP="00102973">
            <w:pPr>
              <w:ind w:firstLine="0"/>
            </w:pPr>
            <w:r>
              <w:t>Clemmons</w:t>
            </w:r>
          </w:p>
        </w:tc>
      </w:tr>
      <w:tr w:rsidR="00102973" w:rsidRPr="00102973" w:rsidTr="00102973">
        <w:tc>
          <w:tcPr>
            <w:tcW w:w="2179" w:type="dxa"/>
            <w:shd w:val="clear" w:color="auto" w:fill="auto"/>
          </w:tcPr>
          <w:p w:rsidR="00102973" w:rsidRPr="00102973" w:rsidRDefault="00102973" w:rsidP="00102973">
            <w:pPr>
              <w:ind w:firstLine="0"/>
            </w:pPr>
            <w:r>
              <w:t>Clyburn</w:t>
            </w:r>
          </w:p>
        </w:tc>
        <w:tc>
          <w:tcPr>
            <w:tcW w:w="2179" w:type="dxa"/>
            <w:shd w:val="clear" w:color="auto" w:fill="auto"/>
          </w:tcPr>
          <w:p w:rsidR="00102973" w:rsidRPr="00102973" w:rsidRDefault="00102973" w:rsidP="00102973">
            <w:pPr>
              <w:ind w:firstLine="0"/>
            </w:pPr>
            <w:r>
              <w:t>Cobb-Hunter</w:t>
            </w:r>
          </w:p>
        </w:tc>
        <w:tc>
          <w:tcPr>
            <w:tcW w:w="2180" w:type="dxa"/>
            <w:shd w:val="clear" w:color="auto" w:fill="auto"/>
          </w:tcPr>
          <w:p w:rsidR="00102973" w:rsidRPr="00102973" w:rsidRDefault="00102973" w:rsidP="00102973">
            <w:pPr>
              <w:ind w:firstLine="0"/>
            </w:pPr>
            <w:r>
              <w:t>Cole</w:t>
            </w:r>
          </w:p>
        </w:tc>
      </w:tr>
      <w:tr w:rsidR="00102973" w:rsidRPr="00102973" w:rsidTr="00102973">
        <w:tc>
          <w:tcPr>
            <w:tcW w:w="2179" w:type="dxa"/>
            <w:shd w:val="clear" w:color="auto" w:fill="auto"/>
          </w:tcPr>
          <w:p w:rsidR="00102973" w:rsidRPr="00102973" w:rsidRDefault="00102973" w:rsidP="00102973">
            <w:pPr>
              <w:ind w:firstLine="0"/>
            </w:pPr>
            <w:r>
              <w:t>Collins</w:t>
            </w:r>
          </w:p>
        </w:tc>
        <w:tc>
          <w:tcPr>
            <w:tcW w:w="2179" w:type="dxa"/>
            <w:shd w:val="clear" w:color="auto" w:fill="auto"/>
          </w:tcPr>
          <w:p w:rsidR="00102973" w:rsidRPr="00102973" w:rsidRDefault="00102973" w:rsidP="00102973">
            <w:pPr>
              <w:ind w:firstLine="0"/>
            </w:pPr>
            <w:r>
              <w:t>Corley</w:t>
            </w:r>
          </w:p>
        </w:tc>
        <w:tc>
          <w:tcPr>
            <w:tcW w:w="2180" w:type="dxa"/>
            <w:shd w:val="clear" w:color="auto" w:fill="auto"/>
          </w:tcPr>
          <w:p w:rsidR="00102973" w:rsidRPr="00102973" w:rsidRDefault="00102973" w:rsidP="00102973">
            <w:pPr>
              <w:ind w:firstLine="0"/>
            </w:pPr>
            <w:r>
              <w:t>Crosby</w:t>
            </w:r>
          </w:p>
        </w:tc>
      </w:tr>
      <w:tr w:rsidR="00102973" w:rsidRPr="00102973" w:rsidTr="00102973">
        <w:tc>
          <w:tcPr>
            <w:tcW w:w="2179" w:type="dxa"/>
            <w:shd w:val="clear" w:color="auto" w:fill="auto"/>
          </w:tcPr>
          <w:p w:rsidR="00102973" w:rsidRPr="00102973" w:rsidRDefault="00102973" w:rsidP="00102973">
            <w:pPr>
              <w:ind w:firstLine="0"/>
            </w:pPr>
            <w:r>
              <w:t>Daning</w:t>
            </w:r>
          </w:p>
        </w:tc>
        <w:tc>
          <w:tcPr>
            <w:tcW w:w="2179" w:type="dxa"/>
            <w:shd w:val="clear" w:color="auto" w:fill="auto"/>
          </w:tcPr>
          <w:p w:rsidR="00102973" w:rsidRPr="00102973" w:rsidRDefault="00102973" w:rsidP="00102973">
            <w:pPr>
              <w:ind w:firstLine="0"/>
            </w:pPr>
            <w:r>
              <w:t>Delleney</w:t>
            </w:r>
          </w:p>
        </w:tc>
        <w:tc>
          <w:tcPr>
            <w:tcW w:w="2180" w:type="dxa"/>
            <w:shd w:val="clear" w:color="auto" w:fill="auto"/>
          </w:tcPr>
          <w:p w:rsidR="00102973" w:rsidRPr="00102973" w:rsidRDefault="00102973" w:rsidP="00102973">
            <w:pPr>
              <w:ind w:firstLine="0"/>
            </w:pPr>
            <w:r>
              <w:t>Dillard</w:t>
            </w:r>
          </w:p>
        </w:tc>
      </w:tr>
      <w:tr w:rsidR="00102973" w:rsidRPr="00102973" w:rsidTr="00102973">
        <w:tc>
          <w:tcPr>
            <w:tcW w:w="2179" w:type="dxa"/>
            <w:shd w:val="clear" w:color="auto" w:fill="auto"/>
          </w:tcPr>
          <w:p w:rsidR="00102973" w:rsidRPr="00102973" w:rsidRDefault="00102973" w:rsidP="00102973">
            <w:pPr>
              <w:ind w:firstLine="0"/>
            </w:pPr>
            <w:r>
              <w:t>Douglas</w:t>
            </w:r>
          </w:p>
        </w:tc>
        <w:tc>
          <w:tcPr>
            <w:tcW w:w="2179" w:type="dxa"/>
            <w:shd w:val="clear" w:color="auto" w:fill="auto"/>
          </w:tcPr>
          <w:p w:rsidR="00102973" w:rsidRPr="00102973" w:rsidRDefault="00102973" w:rsidP="00102973">
            <w:pPr>
              <w:ind w:firstLine="0"/>
            </w:pPr>
            <w:r>
              <w:t>Duckworth</w:t>
            </w:r>
          </w:p>
        </w:tc>
        <w:tc>
          <w:tcPr>
            <w:tcW w:w="2180" w:type="dxa"/>
            <w:shd w:val="clear" w:color="auto" w:fill="auto"/>
          </w:tcPr>
          <w:p w:rsidR="00102973" w:rsidRPr="00102973" w:rsidRDefault="00102973" w:rsidP="00102973">
            <w:pPr>
              <w:ind w:firstLine="0"/>
            </w:pPr>
            <w:r>
              <w:t>Erickson</w:t>
            </w:r>
          </w:p>
        </w:tc>
      </w:tr>
      <w:tr w:rsidR="00102973" w:rsidRPr="00102973" w:rsidTr="00102973">
        <w:tc>
          <w:tcPr>
            <w:tcW w:w="2179" w:type="dxa"/>
            <w:shd w:val="clear" w:color="auto" w:fill="auto"/>
          </w:tcPr>
          <w:p w:rsidR="00102973" w:rsidRPr="00102973" w:rsidRDefault="00102973" w:rsidP="00102973">
            <w:pPr>
              <w:ind w:firstLine="0"/>
            </w:pPr>
            <w:r>
              <w:t>Felder</w:t>
            </w:r>
          </w:p>
        </w:tc>
        <w:tc>
          <w:tcPr>
            <w:tcW w:w="2179" w:type="dxa"/>
            <w:shd w:val="clear" w:color="auto" w:fill="auto"/>
          </w:tcPr>
          <w:p w:rsidR="00102973" w:rsidRPr="00102973" w:rsidRDefault="00102973" w:rsidP="00102973">
            <w:pPr>
              <w:ind w:firstLine="0"/>
            </w:pPr>
            <w:r>
              <w:t>Finlay</w:t>
            </w:r>
          </w:p>
        </w:tc>
        <w:tc>
          <w:tcPr>
            <w:tcW w:w="2180" w:type="dxa"/>
            <w:shd w:val="clear" w:color="auto" w:fill="auto"/>
          </w:tcPr>
          <w:p w:rsidR="00102973" w:rsidRPr="00102973" w:rsidRDefault="00102973" w:rsidP="00102973">
            <w:pPr>
              <w:ind w:firstLine="0"/>
            </w:pPr>
            <w:r>
              <w:t>Forrester</w:t>
            </w:r>
          </w:p>
        </w:tc>
      </w:tr>
      <w:tr w:rsidR="00102973" w:rsidRPr="00102973" w:rsidTr="00102973">
        <w:tc>
          <w:tcPr>
            <w:tcW w:w="2179" w:type="dxa"/>
            <w:shd w:val="clear" w:color="auto" w:fill="auto"/>
          </w:tcPr>
          <w:p w:rsidR="00102973" w:rsidRPr="00102973" w:rsidRDefault="00102973" w:rsidP="00102973">
            <w:pPr>
              <w:ind w:firstLine="0"/>
            </w:pPr>
            <w:r>
              <w:t>Funderburk</w:t>
            </w:r>
          </w:p>
        </w:tc>
        <w:tc>
          <w:tcPr>
            <w:tcW w:w="2179" w:type="dxa"/>
            <w:shd w:val="clear" w:color="auto" w:fill="auto"/>
          </w:tcPr>
          <w:p w:rsidR="00102973" w:rsidRPr="00102973" w:rsidRDefault="00102973" w:rsidP="00102973">
            <w:pPr>
              <w:ind w:firstLine="0"/>
            </w:pPr>
            <w:r>
              <w:t>Gagnon</w:t>
            </w:r>
          </w:p>
        </w:tc>
        <w:tc>
          <w:tcPr>
            <w:tcW w:w="2180" w:type="dxa"/>
            <w:shd w:val="clear" w:color="auto" w:fill="auto"/>
          </w:tcPr>
          <w:p w:rsidR="00102973" w:rsidRPr="00102973" w:rsidRDefault="00102973" w:rsidP="00102973">
            <w:pPr>
              <w:ind w:firstLine="0"/>
            </w:pPr>
            <w:r>
              <w:t>Gambrell</w:t>
            </w:r>
          </w:p>
        </w:tc>
      </w:tr>
      <w:tr w:rsidR="00102973" w:rsidRPr="00102973" w:rsidTr="00102973">
        <w:tc>
          <w:tcPr>
            <w:tcW w:w="2179" w:type="dxa"/>
            <w:shd w:val="clear" w:color="auto" w:fill="auto"/>
          </w:tcPr>
          <w:p w:rsidR="00102973" w:rsidRPr="00102973" w:rsidRDefault="00102973" w:rsidP="00102973">
            <w:pPr>
              <w:ind w:firstLine="0"/>
            </w:pPr>
            <w:r>
              <w:t>George</w:t>
            </w:r>
          </w:p>
        </w:tc>
        <w:tc>
          <w:tcPr>
            <w:tcW w:w="2179" w:type="dxa"/>
            <w:shd w:val="clear" w:color="auto" w:fill="auto"/>
          </w:tcPr>
          <w:p w:rsidR="00102973" w:rsidRPr="00102973" w:rsidRDefault="00102973" w:rsidP="00102973">
            <w:pPr>
              <w:ind w:firstLine="0"/>
            </w:pPr>
            <w:r>
              <w:t>Goldfinch</w:t>
            </w:r>
          </w:p>
        </w:tc>
        <w:tc>
          <w:tcPr>
            <w:tcW w:w="2180" w:type="dxa"/>
            <w:shd w:val="clear" w:color="auto" w:fill="auto"/>
          </w:tcPr>
          <w:p w:rsidR="00102973" w:rsidRPr="00102973" w:rsidRDefault="00102973" w:rsidP="00102973">
            <w:pPr>
              <w:ind w:firstLine="0"/>
            </w:pPr>
            <w:r>
              <w:t>Hamilton</w:t>
            </w:r>
          </w:p>
        </w:tc>
      </w:tr>
      <w:tr w:rsidR="00102973" w:rsidRPr="00102973" w:rsidTr="00102973">
        <w:tc>
          <w:tcPr>
            <w:tcW w:w="2179" w:type="dxa"/>
            <w:shd w:val="clear" w:color="auto" w:fill="auto"/>
          </w:tcPr>
          <w:p w:rsidR="00102973" w:rsidRPr="00102973" w:rsidRDefault="00102973" w:rsidP="00102973">
            <w:pPr>
              <w:ind w:firstLine="0"/>
            </w:pPr>
            <w:r>
              <w:t>Hardee</w:t>
            </w:r>
          </w:p>
        </w:tc>
        <w:tc>
          <w:tcPr>
            <w:tcW w:w="2179" w:type="dxa"/>
            <w:shd w:val="clear" w:color="auto" w:fill="auto"/>
          </w:tcPr>
          <w:p w:rsidR="00102973" w:rsidRPr="00102973" w:rsidRDefault="00102973" w:rsidP="00102973">
            <w:pPr>
              <w:ind w:firstLine="0"/>
            </w:pPr>
            <w:r>
              <w:t>Hart</w:t>
            </w:r>
          </w:p>
        </w:tc>
        <w:tc>
          <w:tcPr>
            <w:tcW w:w="2180" w:type="dxa"/>
            <w:shd w:val="clear" w:color="auto" w:fill="auto"/>
          </w:tcPr>
          <w:p w:rsidR="00102973" w:rsidRPr="00102973" w:rsidRDefault="00102973" w:rsidP="00102973">
            <w:pPr>
              <w:ind w:firstLine="0"/>
            </w:pPr>
            <w:r>
              <w:t>Hayes</w:t>
            </w:r>
          </w:p>
        </w:tc>
      </w:tr>
      <w:tr w:rsidR="00102973" w:rsidRPr="00102973" w:rsidTr="00102973">
        <w:tc>
          <w:tcPr>
            <w:tcW w:w="2179" w:type="dxa"/>
            <w:shd w:val="clear" w:color="auto" w:fill="auto"/>
          </w:tcPr>
          <w:p w:rsidR="00102973" w:rsidRPr="00102973" w:rsidRDefault="00102973" w:rsidP="00102973">
            <w:pPr>
              <w:ind w:firstLine="0"/>
            </w:pPr>
            <w:r>
              <w:t>Henderson</w:t>
            </w:r>
          </w:p>
        </w:tc>
        <w:tc>
          <w:tcPr>
            <w:tcW w:w="2179" w:type="dxa"/>
            <w:shd w:val="clear" w:color="auto" w:fill="auto"/>
          </w:tcPr>
          <w:p w:rsidR="00102973" w:rsidRPr="00102973" w:rsidRDefault="00102973" w:rsidP="00102973">
            <w:pPr>
              <w:ind w:firstLine="0"/>
            </w:pPr>
            <w:r>
              <w:t>Herbkersman</w:t>
            </w:r>
          </w:p>
        </w:tc>
        <w:tc>
          <w:tcPr>
            <w:tcW w:w="2180" w:type="dxa"/>
            <w:shd w:val="clear" w:color="auto" w:fill="auto"/>
          </w:tcPr>
          <w:p w:rsidR="00102973" w:rsidRPr="00102973" w:rsidRDefault="00102973" w:rsidP="00102973">
            <w:pPr>
              <w:ind w:firstLine="0"/>
            </w:pPr>
            <w:r>
              <w:t>Hicks</w:t>
            </w:r>
          </w:p>
        </w:tc>
      </w:tr>
      <w:tr w:rsidR="00102973" w:rsidRPr="00102973" w:rsidTr="00102973">
        <w:tc>
          <w:tcPr>
            <w:tcW w:w="2179" w:type="dxa"/>
            <w:shd w:val="clear" w:color="auto" w:fill="auto"/>
          </w:tcPr>
          <w:p w:rsidR="00102973" w:rsidRPr="00102973" w:rsidRDefault="00102973" w:rsidP="00102973">
            <w:pPr>
              <w:ind w:firstLine="0"/>
            </w:pPr>
            <w:r>
              <w:t>Hiott</w:t>
            </w:r>
          </w:p>
        </w:tc>
        <w:tc>
          <w:tcPr>
            <w:tcW w:w="2179" w:type="dxa"/>
            <w:shd w:val="clear" w:color="auto" w:fill="auto"/>
          </w:tcPr>
          <w:p w:rsidR="00102973" w:rsidRPr="00102973" w:rsidRDefault="00102973" w:rsidP="00102973">
            <w:pPr>
              <w:ind w:firstLine="0"/>
            </w:pPr>
            <w:r>
              <w:t>Hixon</w:t>
            </w:r>
          </w:p>
        </w:tc>
        <w:tc>
          <w:tcPr>
            <w:tcW w:w="2180" w:type="dxa"/>
            <w:shd w:val="clear" w:color="auto" w:fill="auto"/>
          </w:tcPr>
          <w:p w:rsidR="00102973" w:rsidRPr="00102973" w:rsidRDefault="00102973" w:rsidP="00102973">
            <w:pPr>
              <w:ind w:firstLine="0"/>
            </w:pPr>
            <w:r>
              <w:t>Hodges</w:t>
            </w:r>
          </w:p>
        </w:tc>
      </w:tr>
      <w:tr w:rsidR="00102973" w:rsidRPr="00102973" w:rsidTr="00102973">
        <w:tc>
          <w:tcPr>
            <w:tcW w:w="2179" w:type="dxa"/>
            <w:shd w:val="clear" w:color="auto" w:fill="auto"/>
          </w:tcPr>
          <w:p w:rsidR="00102973" w:rsidRPr="00102973" w:rsidRDefault="00102973" w:rsidP="00102973">
            <w:pPr>
              <w:ind w:firstLine="0"/>
            </w:pPr>
            <w:r>
              <w:t>Horne</w:t>
            </w:r>
          </w:p>
        </w:tc>
        <w:tc>
          <w:tcPr>
            <w:tcW w:w="2179" w:type="dxa"/>
            <w:shd w:val="clear" w:color="auto" w:fill="auto"/>
          </w:tcPr>
          <w:p w:rsidR="00102973" w:rsidRPr="00102973" w:rsidRDefault="00102973" w:rsidP="00102973">
            <w:pPr>
              <w:ind w:firstLine="0"/>
            </w:pPr>
            <w:r>
              <w:t>Hosey</w:t>
            </w:r>
          </w:p>
        </w:tc>
        <w:tc>
          <w:tcPr>
            <w:tcW w:w="2180" w:type="dxa"/>
            <w:shd w:val="clear" w:color="auto" w:fill="auto"/>
          </w:tcPr>
          <w:p w:rsidR="00102973" w:rsidRPr="00102973" w:rsidRDefault="00102973" w:rsidP="00102973">
            <w:pPr>
              <w:ind w:firstLine="0"/>
            </w:pPr>
            <w:r>
              <w:t>Howard</w:t>
            </w:r>
          </w:p>
        </w:tc>
      </w:tr>
      <w:tr w:rsidR="00102973" w:rsidRPr="00102973" w:rsidTr="00102973">
        <w:tc>
          <w:tcPr>
            <w:tcW w:w="2179" w:type="dxa"/>
            <w:shd w:val="clear" w:color="auto" w:fill="auto"/>
          </w:tcPr>
          <w:p w:rsidR="00102973" w:rsidRPr="00102973" w:rsidRDefault="00102973" w:rsidP="00102973">
            <w:pPr>
              <w:ind w:firstLine="0"/>
            </w:pPr>
            <w:r>
              <w:t>Huggins</w:t>
            </w:r>
          </w:p>
        </w:tc>
        <w:tc>
          <w:tcPr>
            <w:tcW w:w="2179" w:type="dxa"/>
            <w:shd w:val="clear" w:color="auto" w:fill="auto"/>
          </w:tcPr>
          <w:p w:rsidR="00102973" w:rsidRPr="00102973" w:rsidRDefault="00102973" w:rsidP="00102973">
            <w:pPr>
              <w:ind w:firstLine="0"/>
            </w:pPr>
            <w:r>
              <w:t>Jefferson</w:t>
            </w:r>
          </w:p>
        </w:tc>
        <w:tc>
          <w:tcPr>
            <w:tcW w:w="2180" w:type="dxa"/>
            <w:shd w:val="clear" w:color="auto" w:fill="auto"/>
          </w:tcPr>
          <w:p w:rsidR="00102973" w:rsidRPr="00102973" w:rsidRDefault="00102973" w:rsidP="00102973">
            <w:pPr>
              <w:ind w:firstLine="0"/>
            </w:pPr>
            <w:r>
              <w:t>King</w:t>
            </w:r>
          </w:p>
        </w:tc>
      </w:tr>
      <w:tr w:rsidR="00102973" w:rsidRPr="00102973" w:rsidTr="00102973">
        <w:tc>
          <w:tcPr>
            <w:tcW w:w="2179" w:type="dxa"/>
            <w:shd w:val="clear" w:color="auto" w:fill="auto"/>
          </w:tcPr>
          <w:p w:rsidR="00102973" w:rsidRPr="00102973" w:rsidRDefault="00102973" w:rsidP="00102973">
            <w:pPr>
              <w:ind w:firstLine="0"/>
            </w:pPr>
            <w:r>
              <w:t>Knight</w:t>
            </w:r>
          </w:p>
        </w:tc>
        <w:tc>
          <w:tcPr>
            <w:tcW w:w="2179" w:type="dxa"/>
            <w:shd w:val="clear" w:color="auto" w:fill="auto"/>
          </w:tcPr>
          <w:p w:rsidR="00102973" w:rsidRPr="00102973" w:rsidRDefault="00102973" w:rsidP="00102973">
            <w:pPr>
              <w:ind w:firstLine="0"/>
            </w:pPr>
            <w:r>
              <w:t>Limehouse</w:t>
            </w:r>
          </w:p>
        </w:tc>
        <w:tc>
          <w:tcPr>
            <w:tcW w:w="2180" w:type="dxa"/>
            <w:shd w:val="clear" w:color="auto" w:fill="auto"/>
          </w:tcPr>
          <w:p w:rsidR="00102973" w:rsidRPr="00102973" w:rsidRDefault="00102973" w:rsidP="00102973">
            <w:pPr>
              <w:ind w:firstLine="0"/>
            </w:pPr>
            <w:r>
              <w:t>Loftis</w:t>
            </w:r>
          </w:p>
        </w:tc>
      </w:tr>
      <w:tr w:rsidR="00102973" w:rsidRPr="00102973" w:rsidTr="00102973">
        <w:tc>
          <w:tcPr>
            <w:tcW w:w="2179" w:type="dxa"/>
            <w:shd w:val="clear" w:color="auto" w:fill="auto"/>
          </w:tcPr>
          <w:p w:rsidR="00102973" w:rsidRPr="00102973" w:rsidRDefault="00102973" w:rsidP="00102973">
            <w:pPr>
              <w:ind w:firstLine="0"/>
            </w:pPr>
            <w:r>
              <w:t>Long</w:t>
            </w:r>
          </w:p>
        </w:tc>
        <w:tc>
          <w:tcPr>
            <w:tcW w:w="2179" w:type="dxa"/>
            <w:shd w:val="clear" w:color="auto" w:fill="auto"/>
          </w:tcPr>
          <w:p w:rsidR="00102973" w:rsidRPr="00102973" w:rsidRDefault="00102973" w:rsidP="00102973">
            <w:pPr>
              <w:ind w:firstLine="0"/>
            </w:pPr>
            <w:r>
              <w:t>Lowe</w:t>
            </w:r>
          </w:p>
        </w:tc>
        <w:tc>
          <w:tcPr>
            <w:tcW w:w="2180" w:type="dxa"/>
            <w:shd w:val="clear" w:color="auto" w:fill="auto"/>
          </w:tcPr>
          <w:p w:rsidR="00102973" w:rsidRPr="00102973" w:rsidRDefault="00102973" w:rsidP="00102973">
            <w:pPr>
              <w:ind w:firstLine="0"/>
            </w:pPr>
            <w:r>
              <w:t>Lucas</w:t>
            </w:r>
          </w:p>
        </w:tc>
      </w:tr>
      <w:tr w:rsidR="00102973" w:rsidRPr="00102973" w:rsidTr="00102973">
        <w:tc>
          <w:tcPr>
            <w:tcW w:w="2179" w:type="dxa"/>
            <w:shd w:val="clear" w:color="auto" w:fill="auto"/>
          </w:tcPr>
          <w:p w:rsidR="00102973" w:rsidRPr="00102973" w:rsidRDefault="00102973" w:rsidP="00102973">
            <w:pPr>
              <w:ind w:firstLine="0"/>
            </w:pPr>
            <w:r>
              <w:t>Mack</w:t>
            </w:r>
          </w:p>
        </w:tc>
        <w:tc>
          <w:tcPr>
            <w:tcW w:w="2179" w:type="dxa"/>
            <w:shd w:val="clear" w:color="auto" w:fill="auto"/>
          </w:tcPr>
          <w:p w:rsidR="00102973" w:rsidRPr="00102973" w:rsidRDefault="00102973" w:rsidP="00102973">
            <w:pPr>
              <w:ind w:firstLine="0"/>
            </w:pPr>
            <w:r>
              <w:t>McCoy</w:t>
            </w:r>
          </w:p>
        </w:tc>
        <w:tc>
          <w:tcPr>
            <w:tcW w:w="2180" w:type="dxa"/>
            <w:shd w:val="clear" w:color="auto" w:fill="auto"/>
          </w:tcPr>
          <w:p w:rsidR="00102973" w:rsidRPr="00102973" w:rsidRDefault="00102973" w:rsidP="00102973">
            <w:pPr>
              <w:ind w:firstLine="0"/>
            </w:pPr>
            <w:r>
              <w:t>McEachern</w:t>
            </w:r>
          </w:p>
        </w:tc>
      </w:tr>
      <w:tr w:rsidR="00102973" w:rsidRPr="00102973" w:rsidTr="00102973">
        <w:tc>
          <w:tcPr>
            <w:tcW w:w="2179" w:type="dxa"/>
            <w:shd w:val="clear" w:color="auto" w:fill="auto"/>
          </w:tcPr>
          <w:p w:rsidR="00102973" w:rsidRPr="00102973" w:rsidRDefault="00102973" w:rsidP="00102973">
            <w:pPr>
              <w:ind w:firstLine="0"/>
            </w:pPr>
            <w:r>
              <w:t>McKnight</w:t>
            </w:r>
          </w:p>
        </w:tc>
        <w:tc>
          <w:tcPr>
            <w:tcW w:w="2179" w:type="dxa"/>
            <w:shd w:val="clear" w:color="auto" w:fill="auto"/>
          </w:tcPr>
          <w:p w:rsidR="00102973" w:rsidRPr="00102973" w:rsidRDefault="00102973" w:rsidP="00102973">
            <w:pPr>
              <w:ind w:firstLine="0"/>
            </w:pPr>
            <w:r>
              <w:t>M. S. McLeod</w:t>
            </w:r>
          </w:p>
        </w:tc>
        <w:tc>
          <w:tcPr>
            <w:tcW w:w="2180" w:type="dxa"/>
            <w:shd w:val="clear" w:color="auto" w:fill="auto"/>
          </w:tcPr>
          <w:p w:rsidR="00102973" w:rsidRPr="00102973" w:rsidRDefault="00102973" w:rsidP="00102973">
            <w:pPr>
              <w:ind w:firstLine="0"/>
            </w:pPr>
            <w:r>
              <w:t>W. J. McLeod</w:t>
            </w:r>
          </w:p>
        </w:tc>
      </w:tr>
      <w:tr w:rsidR="00102973" w:rsidRPr="00102973" w:rsidTr="00102973">
        <w:tc>
          <w:tcPr>
            <w:tcW w:w="2179" w:type="dxa"/>
            <w:shd w:val="clear" w:color="auto" w:fill="auto"/>
          </w:tcPr>
          <w:p w:rsidR="00102973" w:rsidRPr="00102973" w:rsidRDefault="00102973" w:rsidP="00102973">
            <w:pPr>
              <w:ind w:firstLine="0"/>
            </w:pPr>
            <w:r>
              <w:t>Merrill</w:t>
            </w:r>
          </w:p>
        </w:tc>
        <w:tc>
          <w:tcPr>
            <w:tcW w:w="2179" w:type="dxa"/>
            <w:shd w:val="clear" w:color="auto" w:fill="auto"/>
          </w:tcPr>
          <w:p w:rsidR="00102973" w:rsidRPr="00102973" w:rsidRDefault="00102973" w:rsidP="00102973">
            <w:pPr>
              <w:ind w:firstLine="0"/>
            </w:pPr>
            <w:r>
              <w:t>D. C. Moss</w:t>
            </w:r>
          </w:p>
        </w:tc>
        <w:tc>
          <w:tcPr>
            <w:tcW w:w="2180" w:type="dxa"/>
            <w:shd w:val="clear" w:color="auto" w:fill="auto"/>
          </w:tcPr>
          <w:p w:rsidR="00102973" w:rsidRPr="00102973" w:rsidRDefault="00102973" w:rsidP="00102973">
            <w:pPr>
              <w:ind w:firstLine="0"/>
            </w:pPr>
            <w:r>
              <w:t>V. S. Moss</w:t>
            </w:r>
          </w:p>
        </w:tc>
      </w:tr>
      <w:tr w:rsidR="00102973" w:rsidRPr="00102973" w:rsidTr="00102973">
        <w:tc>
          <w:tcPr>
            <w:tcW w:w="2179" w:type="dxa"/>
            <w:shd w:val="clear" w:color="auto" w:fill="auto"/>
          </w:tcPr>
          <w:p w:rsidR="00102973" w:rsidRPr="00102973" w:rsidRDefault="00102973" w:rsidP="00102973">
            <w:pPr>
              <w:ind w:firstLine="0"/>
            </w:pPr>
            <w:r>
              <w:t>Murphy</w:t>
            </w:r>
          </w:p>
        </w:tc>
        <w:tc>
          <w:tcPr>
            <w:tcW w:w="2179" w:type="dxa"/>
            <w:shd w:val="clear" w:color="auto" w:fill="auto"/>
          </w:tcPr>
          <w:p w:rsidR="00102973" w:rsidRPr="00102973" w:rsidRDefault="00102973" w:rsidP="00102973">
            <w:pPr>
              <w:ind w:firstLine="0"/>
            </w:pPr>
            <w:r>
              <w:t>Nanney</w:t>
            </w:r>
          </w:p>
        </w:tc>
        <w:tc>
          <w:tcPr>
            <w:tcW w:w="2180" w:type="dxa"/>
            <w:shd w:val="clear" w:color="auto" w:fill="auto"/>
          </w:tcPr>
          <w:p w:rsidR="00102973" w:rsidRPr="00102973" w:rsidRDefault="00102973" w:rsidP="00102973">
            <w:pPr>
              <w:ind w:firstLine="0"/>
            </w:pPr>
            <w:r>
              <w:t>Neal</w:t>
            </w:r>
          </w:p>
        </w:tc>
      </w:tr>
      <w:tr w:rsidR="00102973" w:rsidRPr="00102973" w:rsidTr="00102973">
        <w:tc>
          <w:tcPr>
            <w:tcW w:w="2179" w:type="dxa"/>
            <w:shd w:val="clear" w:color="auto" w:fill="auto"/>
          </w:tcPr>
          <w:p w:rsidR="00102973" w:rsidRPr="00102973" w:rsidRDefault="00102973" w:rsidP="00102973">
            <w:pPr>
              <w:ind w:firstLine="0"/>
            </w:pPr>
            <w:r>
              <w:t>Newton</w:t>
            </w:r>
          </w:p>
        </w:tc>
        <w:tc>
          <w:tcPr>
            <w:tcW w:w="2179" w:type="dxa"/>
            <w:shd w:val="clear" w:color="auto" w:fill="auto"/>
          </w:tcPr>
          <w:p w:rsidR="00102973" w:rsidRPr="00102973" w:rsidRDefault="00102973" w:rsidP="00102973">
            <w:pPr>
              <w:ind w:firstLine="0"/>
            </w:pPr>
            <w:r>
              <w:t>Norman</w:t>
            </w:r>
          </w:p>
        </w:tc>
        <w:tc>
          <w:tcPr>
            <w:tcW w:w="2180" w:type="dxa"/>
            <w:shd w:val="clear" w:color="auto" w:fill="auto"/>
          </w:tcPr>
          <w:p w:rsidR="00102973" w:rsidRPr="00102973" w:rsidRDefault="00102973" w:rsidP="00102973">
            <w:pPr>
              <w:ind w:firstLine="0"/>
            </w:pPr>
            <w:r>
              <w:t>Ott</w:t>
            </w:r>
          </w:p>
        </w:tc>
      </w:tr>
      <w:tr w:rsidR="00102973" w:rsidRPr="00102973" w:rsidTr="00102973">
        <w:tc>
          <w:tcPr>
            <w:tcW w:w="2179" w:type="dxa"/>
            <w:shd w:val="clear" w:color="auto" w:fill="auto"/>
          </w:tcPr>
          <w:p w:rsidR="00102973" w:rsidRPr="00102973" w:rsidRDefault="00102973" w:rsidP="00102973">
            <w:pPr>
              <w:ind w:firstLine="0"/>
            </w:pPr>
            <w:r>
              <w:t>Parks</w:t>
            </w:r>
          </w:p>
        </w:tc>
        <w:tc>
          <w:tcPr>
            <w:tcW w:w="2179" w:type="dxa"/>
            <w:shd w:val="clear" w:color="auto" w:fill="auto"/>
          </w:tcPr>
          <w:p w:rsidR="00102973" w:rsidRPr="00102973" w:rsidRDefault="00102973" w:rsidP="00102973">
            <w:pPr>
              <w:ind w:firstLine="0"/>
            </w:pPr>
            <w:r>
              <w:t>Pitts</w:t>
            </w:r>
          </w:p>
        </w:tc>
        <w:tc>
          <w:tcPr>
            <w:tcW w:w="2180" w:type="dxa"/>
            <w:shd w:val="clear" w:color="auto" w:fill="auto"/>
          </w:tcPr>
          <w:p w:rsidR="00102973" w:rsidRPr="00102973" w:rsidRDefault="00102973" w:rsidP="00102973">
            <w:pPr>
              <w:ind w:firstLine="0"/>
            </w:pPr>
            <w:r>
              <w:t>Pope</w:t>
            </w:r>
          </w:p>
        </w:tc>
      </w:tr>
      <w:tr w:rsidR="00102973" w:rsidRPr="00102973" w:rsidTr="00102973">
        <w:tc>
          <w:tcPr>
            <w:tcW w:w="2179" w:type="dxa"/>
            <w:shd w:val="clear" w:color="auto" w:fill="auto"/>
          </w:tcPr>
          <w:p w:rsidR="00102973" w:rsidRPr="00102973" w:rsidRDefault="00102973" w:rsidP="00102973">
            <w:pPr>
              <w:ind w:firstLine="0"/>
            </w:pPr>
            <w:r>
              <w:t>Putnam</w:t>
            </w:r>
          </w:p>
        </w:tc>
        <w:tc>
          <w:tcPr>
            <w:tcW w:w="2179" w:type="dxa"/>
            <w:shd w:val="clear" w:color="auto" w:fill="auto"/>
          </w:tcPr>
          <w:p w:rsidR="00102973" w:rsidRPr="00102973" w:rsidRDefault="00102973" w:rsidP="00102973">
            <w:pPr>
              <w:ind w:firstLine="0"/>
            </w:pPr>
            <w:r>
              <w:t>Quinn</w:t>
            </w:r>
          </w:p>
        </w:tc>
        <w:tc>
          <w:tcPr>
            <w:tcW w:w="2180" w:type="dxa"/>
            <w:shd w:val="clear" w:color="auto" w:fill="auto"/>
          </w:tcPr>
          <w:p w:rsidR="00102973" w:rsidRPr="00102973" w:rsidRDefault="00102973" w:rsidP="00102973">
            <w:pPr>
              <w:ind w:firstLine="0"/>
            </w:pPr>
            <w:r>
              <w:t>Ridgeway</w:t>
            </w:r>
          </w:p>
        </w:tc>
      </w:tr>
      <w:tr w:rsidR="00102973" w:rsidRPr="00102973" w:rsidTr="00102973">
        <w:tc>
          <w:tcPr>
            <w:tcW w:w="2179" w:type="dxa"/>
            <w:shd w:val="clear" w:color="auto" w:fill="auto"/>
          </w:tcPr>
          <w:p w:rsidR="00102973" w:rsidRPr="00102973" w:rsidRDefault="00102973" w:rsidP="00102973">
            <w:pPr>
              <w:ind w:firstLine="0"/>
            </w:pPr>
            <w:r>
              <w:t>Riley</w:t>
            </w:r>
          </w:p>
        </w:tc>
        <w:tc>
          <w:tcPr>
            <w:tcW w:w="2179" w:type="dxa"/>
            <w:shd w:val="clear" w:color="auto" w:fill="auto"/>
          </w:tcPr>
          <w:p w:rsidR="00102973" w:rsidRPr="00102973" w:rsidRDefault="00102973" w:rsidP="00102973">
            <w:pPr>
              <w:ind w:firstLine="0"/>
            </w:pPr>
            <w:r>
              <w:t>Rivers</w:t>
            </w:r>
          </w:p>
        </w:tc>
        <w:tc>
          <w:tcPr>
            <w:tcW w:w="2180" w:type="dxa"/>
            <w:shd w:val="clear" w:color="auto" w:fill="auto"/>
          </w:tcPr>
          <w:p w:rsidR="00102973" w:rsidRPr="00102973" w:rsidRDefault="00102973" w:rsidP="00102973">
            <w:pPr>
              <w:ind w:firstLine="0"/>
            </w:pPr>
            <w:r>
              <w:t>Robinson-Simpson</w:t>
            </w:r>
          </w:p>
        </w:tc>
      </w:tr>
      <w:tr w:rsidR="00102973" w:rsidRPr="00102973" w:rsidTr="00102973">
        <w:tc>
          <w:tcPr>
            <w:tcW w:w="2179" w:type="dxa"/>
            <w:shd w:val="clear" w:color="auto" w:fill="auto"/>
          </w:tcPr>
          <w:p w:rsidR="00102973" w:rsidRPr="00102973" w:rsidRDefault="00102973" w:rsidP="00102973">
            <w:pPr>
              <w:ind w:firstLine="0"/>
            </w:pPr>
            <w:r>
              <w:t>Rutherford</w:t>
            </w:r>
          </w:p>
        </w:tc>
        <w:tc>
          <w:tcPr>
            <w:tcW w:w="2179" w:type="dxa"/>
            <w:shd w:val="clear" w:color="auto" w:fill="auto"/>
          </w:tcPr>
          <w:p w:rsidR="00102973" w:rsidRPr="00102973" w:rsidRDefault="00102973" w:rsidP="00102973">
            <w:pPr>
              <w:ind w:firstLine="0"/>
            </w:pPr>
            <w:r>
              <w:t>Sandifer</w:t>
            </w:r>
          </w:p>
        </w:tc>
        <w:tc>
          <w:tcPr>
            <w:tcW w:w="2180" w:type="dxa"/>
            <w:shd w:val="clear" w:color="auto" w:fill="auto"/>
          </w:tcPr>
          <w:p w:rsidR="00102973" w:rsidRPr="00102973" w:rsidRDefault="00102973" w:rsidP="00102973">
            <w:pPr>
              <w:ind w:firstLine="0"/>
            </w:pPr>
            <w:r>
              <w:t>Simrill</w:t>
            </w:r>
          </w:p>
        </w:tc>
      </w:tr>
      <w:tr w:rsidR="00102973" w:rsidRPr="00102973" w:rsidTr="00102973">
        <w:tc>
          <w:tcPr>
            <w:tcW w:w="2179" w:type="dxa"/>
            <w:shd w:val="clear" w:color="auto" w:fill="auto"/>
          </w:tcPr>
          <w:p w:rsidR="00102973" w:rsidRPr="00102973" w:rsidRDefault="00102973" w:rsidP="00102973">
            <w:pPr>
              <w:ind w:firstLine="0"/>
            </w:pPr>
            <w:r>
              <w:t>G. M. Smith</w:t>
            </w:r>
          </w:p>
        </w:tc>
        <w:tc>
          <w:tcPr>
            <w:tcW w:w="2179" w:type="dxa"/>
            <w:shd w:val="clear" w:color="auto" w:fill="auto"/>
          </w:tcPr>
          <w:p w:rsidR="00102973" w:rsidRPr="00102973" w:rsidRDefault="00102973" w:rsidP="00102973">
            <w:pPr>
              <w:ind w:firstLine="0"/>
            </w:pPr>
            <w:r>
              <w:t>G. R. Smith</w:t>
            </w:r>
          </w:p>
        </w:tc>
        <w:tc>
          <w:tcPr>
            <w:tcW w:w="2180" w:type="dxa"/>
            <w:shd w:val="clear" w:color="auto" w:fill="auto"/>
          </w:tcPr>
          <w:p w:rsidR="00102973" w:rsidRPr="00102973" w:rsidRDefault="00102973" w:rsidP="00102973">
            <w:pPr>
              <w:ind w:firstLine="0"/>
            </w:pPr>
            <w:r>
              <w:t>J. E. Smith</w:t>
            </w:r>
          </w:p>
        </w:tc>
      </w:tr>
      <w:tr w:rsidR="00102973" w:rsidRPr="00102973" w:rsidTr="00102973">
        <w:tc>
          <w:tcPr>
            <w:tcW w:w="2179" w:type="dxa"/>
            <w:shd w:val="clear" w:color="auto" w:fill="auto"/>
          </w:tcPr>
          <w:p w:rsidR="00102973" w:rsidRPr="00102973" w:rsidRDefault="00102973" w:rsidP="00102973">
            <w:pPr>
              <w:ind w:firstLine="0"/>
            </w:pPr>
            <w:r>
              <w:t>Sottile</w:t>
            </w:r>
          </w:p>
        </w:tc>
        <w:tc>
          <w:tcPr>
            <w:tcW w:w="2179" w:type="dxa"/>
            <w:shd w:val="clear" w:color="auto" w:fill="auto"/>
          </w:tcPr>
          <w:p w:rsidR="00102973" w:rsidRPr="00102973" w:rsidRDefault="00102973" w:rsidP="00102973">
            <w:pPr>
              <w:ind w:firstLine="0"/>
            </w:pPr>
            <w:r>
              <w:t>Southard</w:t>
            </w:r>
          </w:p>
        </w:tc>
        <w:tc>
          <w:tcPr>
            <w:tcW w:w="2180" w:type="dxa"/>
            <w:shd w:val="clear" w:color="auto" w:fill="auto"/>
          </w:tcPr>
          <w:p w:rsidR="00102973" w:rsidRPr="00102973" w:rsidRDefault="00102973" w:rsidP="00102973">
            <w:pPr>
              <w:ind w:firstLine="0"/>
            </w:pPr>
            <w:r>
              <w:t>Spires</w:t>
            </w:r>
          </w:p>
        </w:tc>
      </w:tr>
      <w:tr w:rsidR="00102973" w:rsidRPr="00102973" w:rsidTr="00102973">
        <w:tc>
          <w:tcPr>
            <w:tcW w:w="2179" w:type="dxa"/>
            <w:shd w:val="clear" w:color="auto" w:fill="auto"/>
          </w:tcPr>
          <w:p w:rsidR="00102973" w:rsidRPr="00102973" w:rsidRDefault="00102973" w:rsidP="00102973">
            <w:pPr>
              <w:ind w:firstLine="0"/>
            </w:pPr>
            <w:r>
              <w:t>Stavrinakis</w:t>
            </w:r>
          </w:p>
        </w:tc>
        <w:tc>
          <w:tcPr>
            <w:tcW w:w="2179" w:type="dxa"/>
            <w:shd w:val="clear" w:color="auto" w:fill="auto"/>
          </w:tcPr>
          <w:p w:rsidR="00102973" w:rsidRPr="00102973" w:rsidRDefault="00102973" w:rsidP="00102973">
            <w:pPr>
              <w:ind w:firstLine="0"/>
            </w:pPr>
            <w:r>
              <w:t>Stringer</w:t>
            </w:r>
          </w:p>
        </w:tc>
        <w:tc>
          <w:tcPr>
            <w:tcW w:w="2180" w:type="dxa"/>
            <w:shd w:val="clear" w:color="auto" w:fill="auto"/>
          </w:tcPr>
          <w:p w:rsidR="00102973" w:rsidRPr="00102973" w:rsidRDefault="00102973" w:rsidP="00102973">
            <w:pPr>
              <w:ind w:firstLine="0"/>
            </w:pPr>
            <w:r>
              <w:t>Tallon</w:t>
            </w:r>
          </w:p>
        </w:tc>
      </w:tr>
      <w:tr w:rsidR="00102973" w:rsidRPr="00102973" w:rsidTr="00102973">
        <w:tc>
          <w:tcPr>
            <w:tcW w:w="2179" w:type="dxa"/>
            <w:shd w:val="clear" w:color="auto" w:fill="auto"/>
          </w:tcPr>
          <w:p w:rsidR="00102973" w:rsidRPr="00102973" w:rsidRDefault="00102973" w:rsidP="00102973">
            <w:pPr>
              <w:ind w:firstLine="0"/>
            </w:pPr>
            <w:r>
              <w:t>Taylor</w:t>
            </w:r>
          </w:p>
        </w:tc>
        <w:tc>
          <w:tcPr>
            <w:tcW w:w="2179" w:type="dxa"/>
            <w:shd w:val="clear" w:color="auto" w:fill="auto"/>
          </w:tcPr>
          <w:p w:rsidR="00102973" w:rsidRPr="00102973" w:rsidRDefault="00102973" w:rsidP="00102973">
            <w:pPr>
              <w:ind w:firstLine="0"/>
            </w:pPr>
            <w:r>
              <w:t>Thayer</w:t>
            </w:r>
          </w:p>
        </w:tc>
        <w:tc>
          <w:tcPr>
            <w:tcW w:w="2180" w:type="dxa"/>
            <w:shd w:val="clear" w:color="auto" w:fill="auto"/>
          </w:tcPr>
          <w:p w:rsidR="00102973" w:rsidRPr="00102973" w:rsidRDefault="00102973" w:rsidP="00102973">
            <w:pPr>
              <w:ind w:firstLine="0"/>
            </w:pPr>
            <w:r>
              <w:t>Tinkler</w:t>
            </w:r>
          </w:p>
        </w:tc>
      </w:tr>
      <w:tr w:rsidR="00102973" w:rsidRPr="00102973" w:rsidTr="00102973">
        <w:tc>
          <w:tcPr>
            <w:tcW w:w="2179" w:type="dxa"/>
            <w:shd w:val="clear" w:color="auto" w:fill="auto"/>
          </w:tcPr>
          <w:p w:rsidR="00102973" w:rsidRPr="00102973" w:rsidRDefault="00102973" w:rsidP="00102973">
            <w:pPr>
              <w:ind w:firstLine="0"/>
            </w:pPr>
            <w:r>
              <w:t>Toole</w:t>
            </w:r>
          </w:p>
        </w:tc>
        <w:tc>
          <w:tcPr>
            <w:tcW w:w="2179" w:type="dxa"/>
            <w:shd w:val="clear" w:color="auto" w:fill="auto"/>
          </w:tcPr>
          <w:p w:rsidR="00102973" w:rsidRPr="00102973" w:rsidRDefault="00102973" w:rsidP="00102973">
            <w:pPr>
              <w:ind w:firstLine="0"/>
            </w:pPr>
            <w:r>
              <w:t>Weeks</w:t>
            </w:r>
          </w:p>
        </w:tc>
        <w:tc>
          <w:tcPr>
            <w:tcW w:w="2180" w:type="dxa"/>
            <w:shd w:val="clear" w:color="auto" w:fill="auto"/>
          </w:tcPr>
          <w:p w:rsidR="00102973" w:rsidRPr="00102973" w:rsidRDefault="00102973" w:rsidP="00102973">
            <w:pPr>
              <w:ind w:firstLine="0"/>
            </w:pPr>
            <w:r>
              <w:t>Wells</w:t>
            </w:r>
          </w:p>
        </w:tc>
      </w:tr>
      <w:tr w:rsidR="00102973" w:rsidRPr="00102973" w:rsidTr="00102973">
        <w:tc>
          <w:tcPr>
            <w:tcW w:w="2179" w:type="dxa"/>
            <w:shd w:val="clear" w:color="auto" w:fill="auto"/>
          </w:tcPr>
          <w:p w:rsidR="00102973" w:rsidRPr="00102973" w:rsidRDefault="00102973" w:rsidP="00102973">
            <w:pPr>
              <w:keepNext/>
              <w:ind w:firstLine="0"/>
            </w:pPr>
            <w:r>
              <w:t>Whipper</w:t>
            </w:r>
          </w:p>
        </w:tc>
        <w:tc>
          <w:tcPr>
            <w:tcW w:w="2179" w:type="dxa"/>
            <w:shd w:val="clear" w:color="auto" w:fill="auto"/>
          </w:tcPr>
          <w:p w:rsidR="00102973" w:rsidRPr="00102973" w:rsidRDefault="00102973" w:rsidP="00102973">
            <w:pPr>
              <w:keepNext/>
              <w:ind w:firstLine="0"/>
            </w:pPr>
            <w:r>
              <w:t>White</w:t>
            </w:r>
          </w:p>
        </w:tc>
        <w:tc>
          <w:tcPr>
            <w:tcW w:w="2180" w:type="dxa"/>
            <w:shd w:val="clear" w:color="auto" w:fill="auto"/>
          </w:tcPr>
          <w:p w:rsidR="00102973" w:rsidRPr="00102973" w:rsidRDefault="00102973" w:rsidP="00102973">
            <w:pPr>
              <w:keepNext/>
              <w:ind w:firstLine="0"/>
            </w:pPr>
            <w:r>
              <w:t>Whitmire</w:t>
            </w:r>
          </w:p>
        </w:tc>
      </w:tr>
      <w:tr w:rsidR="00102973" w:rsidRPr="00102973" w:rsidTr="00102973">
        <w:tc>
          <w:tcPr>
            <w:tcW w:w="2179" w:type="dxa"/>
            <w:shd w:val="clear" w:color="auto" w:fill="auto"/>
          </w:tcPr>
          <w:p w:rsidR="00102973" w:rsidRPr="00102973" w:rsidRDefault="00102973" w:rsidP="00102973">
            <w:pPr>
              <w:keepNext/>
              <w:ind w:firstLine="0"/>
            </w:pPr>
            <w:r>
              <w:t>Williams</w:t>
            </w:r>
          </w:p>
        </w:tc>
        <w:tc>
          <w:tcPr>
            <w:tcW w:w="2179" w:type="dxa"/>
            <w:shd w:val="clear" w:color="auto" w:fill="auto"/>
          </w:tcPr>
          <w:p w:rsidR="00102973" w:rsidRPr="00102973" w:rsidRDefault="00102973" w:rsidP="00102973">
            <w:pPr>
              <w:keepNext/>
              <w:ind w:firstLine="0"/>
            </w:pPr>
            <w:r>
              <w:t>Willis</w:t>
            </w:r>
          </w:p>
        </w:tc>
        <w:tc>
          <w:tcPr>
            <w:tcW w:w="2180" w:type="dxa"/>
            <w:shd w:val="clear" w:color="auto" w:fill="auto"/>
          </w:tcPr>
          <w:p w:rsidR="00102973" w:rsidRPr="00102973" w:rsidRDefault="00102973" w:rsidP="00102973">
            <w:pPr>
              <w:keepNext/>
              <w:ind w:firstLine="0"/>
            </w:pPr>
            <w:r>
              <w:t>Yow</w:t>
            </w:r>
          </w:p>
        </w:tc>
      </w:tr>
    </w:tbl>
    <w:p w:rsidR="00102973" w:rsidRDefault="00102973" w:rsidP="00102973"/>
    <w:p w:rsidR="00102973" w:rsidRDefault="00102973" w:rsidP="00102973">
      <w:pPr>
        <w:jc w:val="center"/>
        <w:rPr>
          <w:b/>
        </w:rPr>
      </w:pPr>
      <w:r w:rsidRPr="00102973">
        <w:rPr>
          <w:b/>
        </w:rPr>
        <w:t>Total--108</w:t>
      </w:r>
    </w:p>
    <w:p w:rsidR="00102973" w:rsidRDefault="00102973" w:rsidP="00102973">
      <w:pPr>
        <w:jc w:val="center"/>
        <w:rPr>
          <w:b/>
        </w:rPr>
      </w:pPr>
    </w:p>
    <w:p w:rsidR="00102973" w:rsidRDefault="00102973" w:rsidP="00102973">
      <w:pPr>
        <w:ind w:firstLine="0"/>
      </w:pPr>
      <w:r w:rsidRPr="001029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973" w:rsidRPr="00102973" w:rsidTr="00102973">
        <w:tc>
          <w:tcPr>
            <w:tcW w:w="2179" w:type="dxa"/>
            <w:shd w:val="clear" w:color="auto" w:fill="auto"/>
          </w:tcPr>
          <w:p w:rsidR="00102973" w:rsidRPr="00102973" w:rsidRDefault="00102973" w:rsidP="00102973">
            <w:pPr>
              <w:keepNext/>
              <w:ind w:firstLine="0"/>
            </w:pPr>
            <w:r>
              <w:t>Hill</w:t>
            </w:r>
          </w:p>
        </w:tc>
        <w:tc>
          <w:tcPr>
            <w:tcW w:w="2179" w:type="dxa"/>
            <w:shd w:val="clear" w:color="auto" w:fill="auto"/>
          </w:tcPr>
          <w:p w:rsidR="00102973" w:rsidRPr="00102973" w:rsidRDefault="00102973" w:rsidP="00102973">
            <w:pPr>
              <w:keepNext/>
              <w:ind w:firstLine="0"/>
            </w:pPr>
          </w:p>
        </w:tc>
        <w:tc>
          <w:tcPr>
            <w:tcW w:w="2180" w:type="dxa"/>
            <w:shd w:val="clear" w:color="auto" w:fill="auto"/>
          </w:tcPr>
          <w:p w:rsidR="00102973" w:rsidRPr="00102973" w:rsidRDefault="00102973" w:rsidP="00102973">
            <w:pPr>
              <w:keepNext/>
              <w:ind w:firstLine="0"/>
            </w:pPr>
          </w:p>
        </w:tc>
      </w:tr>
    </w:tbl>
    <w:p w:rsidR="00102973" w:rsidRDefault="00102973" w:rsidP="00102973"/>
    <w:p w:rsidR="00102973" w:rsidRDefault="00102973" w:rsidP="00102973">
      <w:pPr>
        <w:jc w:val="center"/>
        <w:rPr>
          <w:b/>
        </w:rPr>
      </w:pPr>
      <w:r w:rsidRPr="00102973">
        <w:rPr>
          <w:b/>
        </w:rPr>
        <w:t>Total--1</w:t>
      </w:r>
    </w:p>
    <w:p w:rsidR="00102973" w:rsidRDefault="00102973" w:rsidP="00102973">
      <w:pPr>
        <w:jc w:val="center"/>
        <w:rPr>
          <w:b/>
        </w:rPr>
      </w:pPr>
    </w:p>
    <w:p w:rsidR="00102973" w:rsidRDefault="00102973" w:rsidP="00102973">
      <w:r>
        <w:t xml:space="preserve">So, the Bill was read the second time and ordered to third reading.  </w:t>
      </w:r>
    </w:p>
    <w:p w:rsidR="00102973" w:rsidRDefault="00102973" w:rsidP="00102973"/>
    <w:p w:rsidR="00102973" w:rsidRPr="00F17C4E" w:rsidRDefault="00102973" w:rsidP="00102973">
      <w:pPr>
        <w:pStyle w:val="Title"/>
        <w:keepNext/>
      </w:pPr>
      <w:bookmarkStart w:id="94" w:name="file_start140"/>
      <w:bookmarkEnd w:id="94"/>
      <w:r w:rsidRPr="00F17C4E">
        <w:t>RECORD FOR VOTING</w:t>
      </w:r>
    </w:p>
    <w:p w:rsidR="00102973" w:rsidRPr="00F17C4E" w:rsidRDefault="00864AF7" w:rsidP="00102973">
      <w:pPr>
        <w:tabs>
          <w:tab w:val="left" w:pos="360"/>
          <w:tab w:val="left" w:pos="630"/>
          <w:tab w:val="left" w:pos="900"/>
          <w:tab w:val="left" w:pos="1260"/>
          <w:tab w:val="left" w:pos="1620"/>
          <w:tab w:val="left" w:pos="1980"/>
          <w:tab w:val="left" w:pos="2340"/>
          <w:tab w:val="left" w:pos="2700"/>
        </w:tabs>
        <w:ind w:firstLine="0"/>
      </w:pPr>
      <w:r>
        <w:tab/>
      </w:r>
      <w:r w:rsidR="00102973" w:rsidRPr="00F17C4E">
        <w:t>I was delayed on constituent business and entered the Chamber after the vote on H. 3187 had been taken. If I had been present, I would have voted in favor of the Bill</w:t>
      </w:r>
      <w:r w:rsidR="00527FD6">
        <w:t>.</w:t>
      </w:r>
    </w:p>
    <w:p w:rsidR="00102973" w:rsidRPr="00F17C4E" w:rsidRDefault="00864AF7" w:rsidP="00102973">
      <w:pPr>
        <w:tabs>
          <w:tab w:val="left" w:pos="360"/>
          <w:tab w:val="left" w:pos="630"/>
          <w:tab w:val="left" w:pos="900"/>
          <w:tab w:val="left" w:pos="1260"/>
          <w:tab w:val="left" w:pos="1620"/>
          <w:tab w:val="left" w:pos="1980"/>
          <w:tab w:val="left" w:pos="2340"/>
          <w:tab w:val="left" w:pos="2700"/>
        </w:tabs>
        <w:ind w:firstLine="0"/>
      </w:pPr>
      <w:r>
        <w:tab/>
      </w:r>
      <w:r w:rsidR="00102973" w:rsidRPr="00F17C4E">
        <w:t>Rep. Rita Allison</w:t>
      </w:r>
    </w:p>
    <w:p w:rsidR="00102973" w:rsidRPr="00F17C4E" w:rsidRDefault="00102973" w:rsidP="00102973">
      <w:pPr>
        <w:tabs>
          <w:tab w:val="left" w:pos="360"/>
          <w:tab w:val="left" w:pos="630"/>
          <w:tab w:val="left" w:pos="900"/>
          <w:tab w:val="left" w:pos="1260"/>
          <w:tab w:val="left" w:pos="1620"/>
          <w:tab w:val="left" w:pos="1980"/>
          <w:tab w:val="left" w:pos="2340"/>
          <w:tab w:val="left" w:pos="2700"/>
        </w:tabs>
        <w:ind w:firstLine="0"/>
      </w:pPr>
    </w:p>
    <w:p w:rsidR="00102973" w:rsidRPr="00F17C4E" w:rsidRDefault="00102973" w:rsidP="00102973">
      <w:pPr>
        <w:pStyle w:val="Title"/>
        <w:keepNext/>
      </w:pPr>
      <w:r w:rsidRPr="00F17C4E">
        <w:t>RECORD FOR VOTING</w:t>
      </w:r>
    </w:p>
    <w:p w:rsidR="0063659B" w:rsidRDefault="00864AF7" w:rsidP="00102973">
      <w:pPr>
        <w:tabs>
          <w:tab w:val="left" w:pos="360"/>
          <w:tab w:val="left" w:pos="630"/>
          <w:tab w:val="left" w:pos="900"/>
          <w:tab w:val="left" w:pos="1260"/>
          <w:tab w:val="left" w:pos="1620"/>
          <w:tab w:val="left" w:pos="1980"/>
          <w:tab w:val="left" w:pos="2340"/>
          <w:tab w:val="left" w:pos="2700"/>
        </w:tabs>
        <w:ind w:firstLine="0"/>
      </w:pPr>
      <w:r>
        <w:tab/>
      </w:r>
      <w:r w:rsidR="00102973" w:rsidRPr="00F17C4E">
        <w:t xml:space="preserve">I was temporarily out of the Chamber on constituent business, meeting with a representative of the American Heart Association and </w:t>
      </w:r>
      <w:r w:rsidR="0063659B">
        <w:br/>
      </w:r>
    </w:p>
    <w:p w:rsidR="0063659B" w:rsidRDefault="0063659B">
      <w:pPr>
        <w:ind w:firstLine="0"/>
        <w:jc w:val="left"/>
      </w:pPr>
      <w:r>
        <w:br w:type="page"/>
      </w:r>
    </w:p>
    <w:p w:rsidR="00102973" w:rsidRPr="00F17C4E" w:rsidRDefault="00102973" w:rsidP="00102973">
      <w:pPr>
        <w:tabs>
          <w:tab w:val="left" w:pos="360"/>
          <w:tab w:val="left" w:pos="630"/>
          <w:tab w:val="left" w:pos="900"/>
          <w:tab w:val="left" w:pos="1260"/>
          <w:tab w:val="left" w:pos="1620"/>
          <w:tab w:val="left" w:pos="1980"/>
          <w:tab w:val="left" w:pos="2340"/>
          <w:tab w:val="left" w:pos="2700"/>
        </w:tabs>
        <w:ind w:firstLine="0"/>
      </w:pPr>
      <w:r w:rsidRPr="00F17C4E">
        <w:t>missed the vote on H. 3187. If I had been present, I would have voted in favor of the Bill</w:t>
      </w:r>
      <w:r w:rsidR="00527FD6">
        <w:t>.</w:t>
      </w:r>
    </w:p>
    <w:p w:rsidR="00102973" w:rsidRDefault="00864AF7" w:rsidP="00102973">
      <w:pPr>
        <w:tabs>
          <w:tab w:val="left" w:pos="360"/>
          <w:tab w:val="left" w:pos="630"/>
          <w:tab w:val="left" w:pos="900"/>
          <w:tab w:val="left" w:pos="1260"/>
          <w:tab w:val="left" w:pos="1620"/>
          <w:tab w:val="left" w:pos="1980"/>
          <w:tab w:val="left" w:pos="2340"/>
          <w:tab w:val="left" w:pos="2700"/>
        </w:tabs>
        <w:ind w:firstLine="0"/>
      </w:pPr>
      <w:r>
        <w:tab/>
      </w:r>
      <w:r w:rsidR="00102973" w:rsidRPr="00F17C4E">
        <w:t>Rep. Jeff Johnson</w:t>
      </w:r>
    </w:p>
    <w:p w:rsidR="00102973" w:rsidRDefault="00102973" w:rsidP="00102973">
      <w:pPr>
        <w:tabs>
          <w:tab w:val="left" w:pos="360"/>
          <w:tab w:val="left" w:pos="630"/>
          <w:tab w:val="left" w:pos="900"/>
          <w:tab w:val="left" w:pos="1260"/>
          <w:tab w:val="left" w:pos="1620"/>
          <w:tab w:val="left" w:pos="1980"/>
          <w:tab w:val="left" w:pos="2340"/>
          <w:tab w:val="left" w:pos="2700"/>
        </w:tabs>
        <w:ind w:firstLine="0"/>
      </w:pPr>
    </w:p>
    <w:p w:rsidR="00527FD6" w:rsidRPr="00F17C4E" w:rsidRDefault="00527FD6" w:rsidP="00527FD6">
      <w:pPr>
        <w:pStyle w:val="Title"/>
        <w:keepNext/>
      </w:pPr>
      <w:r w:rsidRPr="00F17C4E">
        <w:t>RECORD FOR VOTING</w:t>
      </w:r>
    </w:p>
    <w:p w:rsidR="00527FD6" w:rsidRPr="00F17C4E" w:rsidRDefault="00527FD6" w:rsidP="00527FD6">
      <w:pPr>
        <w:tabs>
          <w:tab w:val="left" w:pos="360"/>
          <w:tab w:val="left" w:pos="630"/>
          <w:tab w:val="left" w:pos="900"/>
          <w:tab w:val="left" w:pos="1260"/>
          <w:tab w:val="left" w:pos="1620"/>
          <w:tab w:val="left" w:pos="1980"/>
          <w:tab w:val="left" w:pos="2340"/>
          <w:tab w:val="left" w:pos="2700"/>
        </w:tabs>
        <w:ind w:firstLine="0"/>
      </w:pPr>
      <w:r>
        <w:tab/>
      </w:r>
      <w:r w:rsidRPr="00F17C4E">
        <w:t xml:space="preserve">I was temporarily out of the Chamber on constituent business, </w:t>
      </w:r>
      <w:r>
        <w:t xml:space="preserve">during the </w:t>
      </w:r>
      <w:r w:rsidRPr="00F17C4E">
        <w:t>vote on H. 3187. If I had been present, I would have voted in favor of the Bill</w:t>
      </w:r>
      <w:r>
        <w:t>.</w:t>
      </w:r>
    </w:p>
    <w:p w:rsidR="00527FD6" w:rsidRDefault="00527FD6" w:rsidP="00527FD6">
      <w:pPr>
        <w:tabs>
          <w:tab w:val="left" w:pos="360"/>
          <w:tab w:val="left" w:pos="630"/>
          <w:tab w:val="left" w:pos="900"/>
          <w:tab w:val="left" w:pos="1260"/>
          <w:tab w:val="left" w:pos="1620"/>
          <w:tab w:val="left" w:pos="1980"/>
          <w:tab w:val="left" w:pos="2340"/>
          <w:tab w:val="left" w:pos="2700"/>
        </w:tabs>
        <w:ind w:firstLine="0"/>
      </w:pPr>
      <w:r>
        <w:tab/>
      </w:r>
      <w:r w:rsidRPr="00F17C4E">
        <w:t xml:space="preserve">Rep. </w:t>
      </w:r>
      <w:r>
        <w:t>Heather Ammons Crawford</w:t>
      </w:r>
    </w:p>
    <w:p w:rsidR="00527FD6" w:rsidRDefault="00527FD6" w:rsidP="00102973">
      <w:pPr>
        <w:tabs>
          <w:tab w:val="left" w:pos="360"/>
          <w:tab w:val="left" w:pos="630"/>
          <w:tab w:val="left" w:pos="900"/>
          <w:tab w:val="left" w:pos="1260"/>
          <w:tab w:val="left" w:pos="1620"/>
          <w:tab w:val="left" w:pos="1980"/>
          <w:tab w:val="left" w:pos="2340"/>
          <w:tab w:val="left" w:pos="2700"/>
        </w:tabs>
        <w:ind w:firstLine="0"/>
      </w:pPr>
    </w:p>
    <w:p w:rsidR="00102973" w:rsidRDefault="00102973" w:rsidP="00102973">
      <w:pPr>
        <w:keepNext/>
        <w:jc w:val="center"/>
        <w:rPr>
          <w:b/>
        </w:rPr>
      </w:pPr>
      <w:r w:rsidRPr="00102973">
        <w:rPr>
          <w:b/>
        </w:rPr>
        <w:t>H. 3188--REQUESTS FOR DEBATE</w:t>
      </w:r>
    </w:p>
    <w:p w:rsidR="00102973" w:rsidRDefault="00102973" w:rsidP="00102973">
      <w:pPr>
        <w:keepNext/>
      </w:pPr>
      <w:r>
        <w:t>The following Bill was taken up:</w:t>
      </w:r>
    </w:p>
    <w:p w:rsidR="00102973" w:rsidRDefault="00102973" w:rsidP="00102973">
      <w:pPr>
        <w:keepNext/>
      </w:pPr>
      <w:bookmarkStart w:id="95" w:name="include_clip_start_142"/>
      <w:bookmarkEnd w:id="95"/>
    </w:p>
    <w:p w:rsidR="00102973" w:rsidRDefault="00102973" w:rsidP="00102973">
      <w:r>
        <w:t>H. 3188 -- Reps. Finlay, Cole, Anderson, Bales, G. A. Brown, R. L. Brown, Felder, Funderburk, Hart, Knight, Lucas, Murphy, Newton, Norman, Norrell, Pope, Putnam, Rivers, Southard, Spires, Tallon, Taylor, Wells, Williams, Willis, Long, Douglas, Henderson, G. M. Smith, G. R. Smith, McCoy, Clary, Weeks, W. J. McLeod, J. E. Smith, Whipper and Erickson: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102973" w:rsidRDefault="00102973" w:rsidP="00102973">
      <w:bookmarkStart w:id="96" w:name="include_clip_end_142"/>
      <w:bookmarkEnd w:id="96"/>
    </w:p>
    <w:p w:rsidR="00102973" w:rsidRDefault="00102973" w:rsidP="00102973">
      <w:r>
        <w:t>Reps. J. E. SMITH, RUTHERFORD, HART, MCEACHERN, MACK, GILLIARD, HILL, NEAL, CROSBY, TAYLOR, ATWATER, WELLS, CORLEY, HOSEY, ANDERSON, DOUGLAS, RIDGEWAY, R. L. BROWN, JEFFERSON, TOOLE and NORMAN requested debate on the Bill.</w:t>
      </w:r>
    </w:p>
    <w:p w:rsidR="00102973" w:rsidRDefault="00102973" w:rsidP="00102973"/>
    <w:p w:rsidR="00102973" w:rsidRDefault="00102973" w:rsidP="00102973">
      <w:pPr>
        <w:keepNext/>
        <w:jc w:val="center"/>
        <w:rPr>
          <w:b/>
        </w:rPr>
      </w:pPr>
      <w:r w:rsidRPr="00102973">
        <w:rPr>
          <w:b/>
        </w:rPr>
        <w:t>REGULATION NO. 4539--RECALLED AND REFERRED TO COMMITTEE ON AGRICULTURE, NATURAL RESOURCES AND ENVIRONMENTAL AFFAIRS</w:t>
      </w:r>
    </w:p>
    <w:p w:rsidR="00102973" w:rsidRDefault="00864AF7" w:rsidP="00102973">
      <w:r>
        <w:t>On motion of Rep.</w:t>
      </w:r>
      <w:r w:rsidR="00102973">
        <w:t xml:space="preserve"> SANDIFER, </w:t>
      </w:r>
      <w:r>
        <w:t>with unanimous consent, Regulation No</w:t>
      </w:r>
      <w:r w:rsidR="00102973">
        <w:t>. 4539</w:t>
      </w:r>
      <w:r>
        <w:t xml:space="preserve"> </w:t>
      </w:r>
      <w:r w:rsidR="00102973">
        <w:t xml:space="preserve">was ordered recalled from Committee on Labor, Commerce and Industry and was referred to Committee on Agriculture, Natural Resources and Environmental Affairs.  </w:t>
      </w:r>
    </w:p>
    <w:p w:rsidR="00102973" w:rsidRDefault="00102973" w:rsidP="00102973"/>
    <w:p w:rsidR="00102973" w:rsidRDefault="00102973" w:rsidP="00102973">
      <w:pPr>
        <w:keepNext/>
        <w:jc w:val="center"/>
        <w:rPr>
          <w:b/>
        </w:rPr>
      </w:pPr>
      <w:r w:rsidRPr="00102973">
        <w:rPr>
          <w:b/>
        </w:rPr>
        <w:t>H. 3368--ADOPTED AND SENT TO SENATE</w:t>
      </w:r>
    </w:p>
    <w:p w:rsidR="00102973" w:rsidRDefault="00102973" w:rsidP="00102973">
      <w:r>
        <w:t xml:space="preserve">The following Concurrent Resolution was taken up:  </w:t>
      </w:r>
    </w:p>
    <w:p w:rsidR="00102973" w:rsidRDefault="00102973" w:rsidP="00102973">
      <w:bookmarkStart w:id="97" w:name="include_clip_start_147"/>
      <w:bookmarkEnd w:id="97"/>
    </w:p>
    <w:p w:rsidR="00102973" w:rsidRDefault="00102973" w:rsidP="00102973">
      <w:pPr>
        <w:keepNext/>
      </w:pPr>
      <w:r>
        <w:t>H. 3368 -- Rep. Alexander: A CONCURRENT RESOLUTION TO REQUEST THAT THE DEPARTMENT OF TRANSPORTATION RENAME THE PORTION OF OAKLAND AVENUE FROM ITS INTERSECTION WITH NORFOLK STREET TO ITS INTERSECTION WITH WILSON ROAD IN THE CITY OF FLORENCE WHICH CURRENTLY IS DESIGNATED AS "REVEREND DR. VANDROTH BACKUS WAY", TO "REVEREND DR. VANDROTH BACKUS WAY-A MONTFORD POINT MARINE", REMOVE THE SIGNS ERECTED ALONG THIS PORTION OF HIGHWAY THAT CONTAIN THE FORMER DESIGNATION, AND REPLACE THEM WITH SIGNS THAT CONTAIN THE LATTER DESIGNATION.</w:t>
      </w:r>
    </w:p>
    <w:p w:rsidR="00864AF7" w:rsidRDefault="00864AF7" w:rsidP="00102973">
      <w:bookmarkStart w:id="98" w:name="include_clip_end_147"/>
      <w:bookmarkEnd w:id="98"/>
    </w:p>
    <w:p w:rsidR="00102973" w:rsidRDefault="00102973" w:rsidP="00102973">
      <w:r>
        <w:t>The Concurrent Resolution was adopted and sent to the Senate.</w:t>
      </w:r>
    </w:p>
    <w:p w:rsidR="00102973" w:rsidRDefault="00102973" w:rsidP="00102973"/>
    <w:p w:rsidR="00102973" w:rsidRDefault="00102973" w:rsidP="00102973">
      <w:pPr>
        <w:keepNext/>
        <w:jc w:val="center"/>
        <w:rPr>
          <w:b/>
        </w:rPr>
      </w:pPr>
      <w:r w:rsidRPr="00102973">
        <w:rPr>
          <w:b/>
        </w:rPr>
        <w:t>MOTION PERIOD</w:t>
      </w:r>
    </w:p>
    <w:p w:rsidR="00102973" w:rsidRDefault="00102973" w:rsidP="00102973">
      <w:r>
        <w:t>The motion period was dispensed with on motion of Rep. WELLS.</w:t>
      </w:r>
    </w:p>
    <w:p w:rsidR="00102973" w:rsidRDefault="00102973" w:rsidP="00102973"/>
    <w:p w:rsidR="00102973" w:rsidRDefault="00102973" w:rsidP="00102973">
      <w:pPr>
        <w:keepNext/>
        <w:jc w:val="center"/>
        <w:rPr>
          <w:b/>
        </w:rPr>
      </w:pPr>
      <w:r w:rsidRPr="00102973">
        <w:rPr>
          <w:b/>
        </w:rPr>
        <w:t>H. 3184--DEBATE ADJOURNED</w:t>
      </w:r>
    </w:p>
    <w:p w:rsidR="00102973" w:rsidRDefault="00102973" w:rsidP="00102973">
      <w:pPr>
        <w:keepNext/>
      </w:pPr>
      <w:r>
        <w:t>The following Bill was taken up:</w:t>
      </w:r>
    </w:p>
    <w:p w:rsidR="00102973" w:rsidRDefault="00102973" w:rsidP="00102973">
      <w:pPr>
        <w:keepNext/>
      </w:pPr>
      <w:bookmarkStart w:id="99" w:name="include_clip_start_152"/>
      <w:bookmarkEnd w:id="99"/>
    </w:p>
    <w:p w:rsidR="00102973" w:rsidRDefault="00102973" w:rsidP="00102973">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102973" w:rsidRDefault="00102973" w:rsidP="00102973">
      <w:bookmarkStart w:id="100" w:name="include_clip_end_152"/>
      <w:bookmarkEnd w:id="100"/>
    </w:p>
    <w:p w:rsidR="00102973" w:rsidRDefault="00102973" w:rsidP="00102973">
      <w:r>
        <w:t>Rep. POPE moved to adjourn debate on the Bill until Wednesday, January 28, which was agreed to.</w:t>
      </w:r>
    </w:p>
    <w:p w:rsidR="00102973" w:rsidRDefault="00102973" w:rsidP="00102973"/>
    <w:p w:rsidR="00102973" w:rsidRDefault="00102973" w:rsidP="00102973">
      <w:pPr>
        <w:keepNext/>
        <w:jc w:val="center"/>
        <w:rPr>
          <w:b/>
        </w:rPr>
      </w:pPr>
      <w:r w:rsidRPr="00102973">
        <w:rPr>
          <w:b/>
        </w:rPr>
        <w:t>LEAVE OF ABSENCE</w:t>
      </w:r>
    </w:p>
    <w:p w:rsidR="00102973" w:rsidRDefault="00102973" w:rsidP="00102973">
      <w:r>
        <w:t xml:space="preserve">The SPEAKER granted Rep. YOW a leave of absence for the remainder of the day to attend a constituent funeral. </w:t>
      </w:r>
    </w:p>
    <w:p w:rsidR="00102973" w:rsidRDefault="00102973" w:rsidP="00102973"/>
    <w:p w:rsidR="00102973" w:rsidRDefault="00102973" w:rsidP="00102973">
      <w:pPr>
        <w:keepNext/>
        <w:jc w:val="center"/>
        <w:rPr>
          <w:b/>
        </w:rPr>
      </w:pPr>
      <w:r w:rsidRPr="00102973">
        <w:rPr>
          <w:b/>
        </w:rPr>
        <w:t>H. 3188--ORDERED TO THIRD READING</w:t>
      </w:r>
    </w:p>
    <w:p w:rsidR="00102973" w:rsidRDefault="00102973" w:rsidP="00102973">
      <w:pPr>
        <w:keepNext/>
      </w:pPr>
      <w:r>
        <w:t>The following Bill was taken up:</w:t>
      </w:r>
    </w:p>
    <w:p w:rsidR="00102973" w:rsidRDefault="00102973" w:rsidP="00102973">
      <w:pPr>
        <w:keepNext/>
      </w:pPr>
      <w:bookmarkStart w:id="101" w:name="include_clip_start_157"/>
      <w:bookmarkEnd w:id="101"/>
    </w:p>
    <w:p w:rsidR="00102973" w:rsidRDefault="00102973" w:rsidP="00102973">
      <w:r>
        <w:t>H. 3188 -- Reps. Finlay, Cole, Anderson, Bales, G. A. Brown, R. L. Brown, Felder, Funderburk, Hart, Knight, Lucas, Murphy, Newton, Norman, Norrell, Pope, Putnam, Rivers, Southard, Spires, Tallon, Taylor, Wells, Williams, Willis, Long, Douglas, Henderson, G. M. Smith, G. R. Smith, McCoy, Clary, Weeks, W. J. McLeod, J. E. Smith, Whipper and Erickson: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102973" w:rsidRDefault="00102973" w:rsidP="00102973">
      <w:bookmarkStart w:id="102" w:name="include_clip_end_157"/>
      <w:bookmarkEnd w:id="102"/>
    </w:p>
    <w:p w:rsidR="00102973" w:rsidRDefault="00102973" w:rsidP="00102973">
      <w:r>
        <w:t>Rep. POPE explained the Bill.</w:t>
      </w:r>
    </w:p>
    <w:p w:rsidR="0063659B" w:rsidRDefault="0063659B" w:rsidP="00102973"/>
    <w:p w:rsidR="00102973" w:rsidRDefault="00102973" w:rsidP="00102973">
      <w:r>
        <w:t xml:space="preserve">The yeas and nays were taken resulting as follows: </w:t>
      </w:r>
    </w:p>
    <w:p w:rsidR="00102973" w:rsidRDefault="00102973" w:rsidP="00102973">
      <w:pPr>
        <w:jc w:val="center"/>
      </w:pPr>
      <w:r>
        <w:t xml:space="preserve"> </w:t>
      </w:r>
      <w:bookmarkStart w:id="103" w:name="vote_start159"/>
      <w:bookmarkEnd w:id="103"/>
      <w:r>
        <w:t>Yeas 115; Nays 1</w:t>
      </w:r>
    </w:p>
    <w:p w:rsidR="00102973" w:rsidRDefault="00102973" w:rsidP="00102973">
      <w:pPr>
        <w:jc w:val="center"/>
      </w:pPr>
    </w:p>
    <w:p w:rsidR="00102973" w:rsidRDefault="00102973" w:rsidP="001029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973" w:rsidRPr="00102973" w:rsidTr="00102973">
        <w:tc>
          <w:tcPr>
            <w:tcW w:w="2179" w:type="dxa"/>
            <w:shd w:val="clear" w:color="auto" w:fill="auto"/>
          </w:tcPr>
          <w:p w:rsidR="00102973" w:rsidRPr="00102973" w:rsidRDefault="00102973" w:rsidP="00102973">
            <w:pPr>
              <w:keepNext/>
              <w:ind w:firstLine="0"/>
            </w:pPr>
            <w:r>
              <w:t>Alexander</w:t>
            </w:r>
          </w:p>
        </w:tc>
        <w:tc>
          <w:tcPr>
            <w:tcW w:w="2179" w:type="dxa"/>
            <w:shd w:val="clear" w:color="auto" w:fill="auto"/>
          </w:tcPr>
          <w:p w:rsidR="00102973" w:rsidRPr="00102973" w:rsidRDefault="00102973" w:rsidP="00102973">
            <w:pPr>
              <w:keepNext/>
              <w:ind w:firstLine="0"/>
            </w:pPr>
            <w:r>
              <w:t>Allison</w:t>
            </w:r>
          </w:p>
        </w:tc>
        <w:tc>
          <w:tcPr>
            <w:tcW w:w="2180" w:type="dxa"/>
            <w:shd w:val="clear" w:color="auto" w:fill="auto"/>
          </w:tcPr>
          <w:p w:rsidR="00102973" w:rsidRPr="00102973" w:rsidRDefault="00102973" w:rsidP="00102973">
            <w:pPr>
              <w:keepNext/>
              <w:ind w:firstLine="0"/>
            </w:pPr>
            <w:r>
              <w:t>Anderson</w:t>
            </w:r>
          </w:p>
        </w:tc>
      </w:tr>
      <w:tr w:rsidR="00102973" w:rsidRPr="00102973" w:rsidTr="00102973">
        <w:tc>
          <w:tcPr>
            <w:tcW w:w="2179" w:type="dxa"/>
            <w:shd w:val="clear" w:color="auto" w:fill="auto"/>
          </w:tcPr>
          <w:p w:rsidR="00102973" w:rsidRPr="00102973" w:rsidRDefault="00102973" w:rsidP="00102973">
            <w:pPr>
              <w:ind w:firstLine="0"/>
            </w:pPr>
            <w:r>
              <w:t>Anthony</w:t>
            </w:r>
          </w:p>
        </w:tc>
        <w:tc>
          <w:tcPr>
            <w:tcW w:w="2179" w:type="dxa"/>
            <w:shd w:val="clear" w:color="auto" w:fill="auto"/>
          </w:tcPr>
          <w:p w:rsidR="00102973" w:rsidRPr="00102973" w:rsidRDefault="00102973" w:rsidP="00102973">
            <w:pPr>
              <w:ind w:firstLine="0"/>
            </w:pPr>
            <w:r>
              <w:t>Atwater</w:t>
            </w:r>
          </w:p>
        </w:tc>
        <w:tc>
          <w:tcPr>
            <w:tcW w:w="2180" w:type="dxa"/>
            <w:shd w:val="clear" w:color="auto" w:fill="auto"/>
          </w:tcPr>
          <w:p w:rsidR="00102973" w:rsidRPr="00102973" w:rsidRDefault="00102973" w:rsidP="00102973">
            <w:pPr>
              <w:ind w:firstLine="0"/>
            </w:pPr>
            <w:r>
              <w:t>Bales</w:t>
            </w:r>
          </w:p>
        </w:tc>
      </w:tr>
      <w:tr w:rsidR="00102973" w:rsidRPr="00102973" w:rsidTr="00102973">
        <w:tc>
          <w:tcPr>
            <w:tcW w:w="2179" w:type="dxa"/>
            <w:shd w:val="clear" w:color="auto" w:fill="auto"/>
          </w:tcPr>
          <w:p w:rsidR="00102973" w:rsidRPr="00102973" w:rsidRDefault="00102973" w:rsidP="00102973">
            <w:pPr>
              <w:ind w:firstLine="0"/>
            </w:pPr>
            <w:r>
              <w:t>Ballentine</w:t>
            </w:r>
          </w:p>
        </w:tc>
        <w:tc>
          <w:tcPr>
            <w:tcW w:w="2179" w:type="dxa"/>
            <w:shd w:val="clear" w:color="auto" w:fill="auto"/>
          </w:tcPr>
          <w:p w:rsidR="00102973" w:rsidRPr="00102973" w:rsidRDefault="00102973" w:rsidP="00102973">
            <w:pPr>
              <w:ind w:firstLine="0"/>
            </w:pPr>
            <w:r>
              <w:t>Bamberg</w:t>
            </w:r>
          </w:p>
        </w:tc>
        <w:tc>
          <w:tcPr>
            <w:tcW w:w="2180" w:type="dxa"/>
            <w:shd w:val="clear" w:color="auto" w:fill="auto"/>
          </w:tcPr>
          <w:p w:rsidR="00102973" w:rsidRPr="00102973" w:rsidRDefault="00102973" w:rsidP="00102973">
            <w:pPr>
              <w:ind w:firstLine="0"/>
            </w:pPr>
            <w:r>
              <w:t>Bedingfield</w:t>
            </w:r>
          </w:p>
        </w:tc>
      </w:tr>
      <w:tr w:rsidR="00102973" w:rsidRPr="00102973" w:rsidTr="00102973">
        <w:tc>
          <w:tcPr>
            <w:tcW w:w="2179" w:type="dxa"/>
            <w:shd w:val="clear" w:color="auto" w:fill="auto"/>
          </w:tcPr>
          <w:p w:rsidR="00102973" w:rsidRPr="00102973" w:rsidRDefault="00102973" w:rsidP="00102973">
            <w:pPr>
              <w:ind w:firstLine="0"/>
            </w:pPr>
            <w:r>
              <w:t>Bernstein</w:t>
            </w:r>
          </w:p>
        </w:tc>
        <w:tc>
          <w:tcPr>
            <w:tcW w:w="2179" w:type="dxa"/>
            <w:shd w:val="clear" w:color="auto" w:fill="auto"/>
          </w:tcPr>
          <w:p w:rsidR="00102973" w:rsidRPr="00102973" w:rsidRDefault="00102973" w:rsidP="00102973">
            <w:pPr>
              <w:ind w:firstLine="0"/>
            </w:pPr>
            <w:r>
              <w:t>Bingham</w:t>
            </w:r>
          </w:p>
        </w:tc>
        <w:tc>
          <w:tcPr>
            <w:tcW w:w="2180" w:type="dxa"/>
            <w:shd w:val="clear" w:color="auto" w:fill="auto"/>
          </w:tcPr>
          <w:p w:rsidR="00102973" w:rsidRPr="00102973" w:rsidRDefault="00102973" w:rsidP="00102973">
            <w:pPr>
              <w:ind w:firstLine="0"/>
            </w:pPr>
            <w:r>
              <w:t>Bowers</w:t>
            </w:r>
          </w:p>
        </w:tc>
      </w:tr>
      <w:tr w:rsidR="00102973" w:rsidRPr="00102973" w:rsidTr="00102973">
        <w:tc>
          <w:tcPr>
            <w:tcW w:w="2179" w:type="dxa"/>
            <w:shd w:val="clear" w:color="auto" w:fill="auto"/>
          </w:tcPr>
          <w:p w:rsidR="00102973" w:rsidRPr="00102973" w:rsidRDefault="00102973" w:rsidP="00102973">
            <w:pPr>
              <w:ind w:firstLine="0"/>
            </w:pPr>
            <w:r>
              <w:t>Bradley</w:t>
            </w:r>
          </w:p>
        </w:tc>
        <w:tc>
          <w:tcPr>
            <w:tcW w:w="2179" w:type="dxa"/>
            <w:shd w:val="clear" w:color="auto" w:fill="auto"/>
          </w:tcPr>
          <w:p w:rsidR="00102973" w:rsidRPr="00102973" w:rsidRDefault="00102973" w:rsidP="00102973">
            <w:pPr>
              <w:ind w:firstLine="0"/>
            </w:pPr>
            <w:r>
              <w:t>Brannon</w:t>
            </w:r>
          </w:p>
        </w:tc>
        <w:tc>
          <w:tcPr>
            <w:tcW w:w="2180" w:type="dxa"/>
            <w:shd w:val="clear" w:color="auto" w:fill="auto"/>
          </w:tcPr>
          <w:p w:rsidR="00102973" w:rsidRPr="00102973" w:rsidRDefault="00102973" w:rsidP="00102973">
            <w:pPr>
              <w:ind w:firstLine="0"/>
            </w:pPr>
            <w:r>
              <w:t>R. L. Brown</w:t>
            </w:r>
          </w:p>
        </w:tc>
      </w:tr>
      <w:tr w:rsidR="00102973" w:rsidRPr="00102973" w:rsidTr="00102973">
        <w:tc>
          <w:tcPr>
            <w:tcW w:w="2179" w:type="dxa"/>
            <w:shd w:val="clear" w:color="auto" w:fill="auto"/>
          </w:tcPr>
          <w:p w:rsidR="00102973" w:rsidRPr="00102973" w:rsidRDefault="00102973" w:rsidP="00102973">
            <w:pPr>
              <w:ind w:firstLine="0"/>
            </w:pPr>
            <w:r>
              <w:t>Burns</w:t>
            </w:r>
          </w:p>
        </w:tc>
        <w:tc>
          <w:tcPr>
            <w:tcW w:w="2179" w:type="dxa"/>
            <w:shd w:val="clear" w:color="auto" w:fill="auto"/>
          </w:tcPr>
          <w:p w:rsidR="00102973" w:rsidRPr="00102973" w:rsidRDefault="00102973" w:rsidP="00102973">
            <w:pPr>
              <w:ind w:firstLine="0"/>
            </w:pPr>
            <w:r>
              <w:t>Chumley</w:t>
            </w:r>
          </w:p>
        </w:tc>
        <w:tc>
          <w:tcPr>
            <w:tcW w:w="2180" w:type="dxa"/>
            <w:shd w:val="clear" w:color="auto" w:fill="auto"/>
          </w:tcPr>
          <w:p w:rsidR="00102973" w:rsidRPr="00102973" w:rsidRDefault="00102973" w:rsidP="00102973">
            <w:pPr>
              <w:ind w:firstLine="0"/>
            </w:pPr>
            <w:r>
              <w:t>Clary</w:t>
            </w:r>
          </w:p>
        </w:tc>
      </w:tr>
      <w:tr w:rsidR="00102973" w:rsidRPr="00102973" w:rsidTr="00102973">
        <w:tc>
          <w:tcPr>
            <w:tcW w:w="2179" w:type="dxa"/>
            <w:shd w:val="clear" w:color="auto" w:fill="auto"/>
          </w:tcPr>
          <w:p w:rsidR="00102973" w:rsidRPr="00102973" w:rsidRDefault="00102973" w:rsidP="00102973">
            <w:pPr>
              <w:ind w:firstLine="0"/>
            </w:pPr>
            <w:r>
              <w:t>Clemmons</w:t>
            </w:r>
          </w:p>
        </w:tc>
        <w:tc>
          <w:tcPr>
            <w:tcW w:w="2179" w:type="dxa"/>
            <w:shd w:val="clear" w:color="auto" w:fill="auto"/>
          </w:tcPr>
          <w:p w:rsidR="00102973" w:rsidRPr="00102973" w:rsidRDefault="00102973" w:rsidP="00102973">
            <w:pPr>
              <w:ind w:firstLine="0"/>
            </w:pPr>
            <w:r>
              <w:t>Clyburn</w:t>
            </w:r>
          </w:p>
        </w:tc>
        <w:tc>
          <w:tcPr>
            <w:tcW w:w="2180" w:type="dxa"/>
            <w:shd w:val="clear" w:color="auto" w:fill="auto"/>
          </w:tcPr>
          <w:p w:rsidR="00102973" w:rsidRPr="00102973" w:rsidRDefault="00102973" w:rsidP="00102973">
            <w:pPr>
              <w:ind w:firstLine="0"/>
            </w:pPr>
            <w:r>
              <w:t>Cobb-Hunter</w:t>
            </w:r>
          </w:p>
        </w:tc>
      </w:tr>
      <w:tr w:rsidR="00102973" w:rsidRPr="00102973" w:rsidTr="00102973">
        <w:tc>
          <w:tcPr>
            <w:tcW w:w="2179" w:type="dxa"/>
            <w:shd w:val="clear" w:color="auto" w:fill="auto"/>
          </w:tcPr>
          <w:p w:rsidR="00102973" w:rsidRPr="00102973" w:rsidRDefault="00102973" w:rsidP="00102973">
            <w:pPr>
              <w:ind w:firstLine="0"/>
            </w:pPr>
            <w:r>
              <w:t>Cole</w:t>
            </w:r>
          </w:p>
        </w:tc>
        <w:tc>
          <w:tcPr>
            <w:tcW w:w="2179" w:type="dxa"/>
            <w:shd w:val="clear" w:color="auto" w:fill="auto"/>
          </w:tcPr>
          <w:p w:rsidR="00102973" w:rsidRPr="00102973" w:rsidRDefault="00102973" w:rsidP="00102973">
            <w:pPr>
              <w:ind w:firstLine="0"/>
            </w:pPr>
            <w:r>
              <w:t>Collins</w:t>
            </w:r>
          </w:p>
        </w:tc>
        <w:tc>
          <w:tcPr>
            <w:tcW w:w="2180" w:type="dxa"/>
            <w:shd w:val="clear" w:color="auto" w:fill="auto"/>
          </w:tcPr>
          <w:p w:rsidR="00102973" w:rsidRPr="00102973" w:rsidRDefault="00102973" w:rsidP="00102973">
            <w:pPr>
              <w:ind w:firstLine="0"/>
            </w:pPr>
            <w:r>
              <w:t>Corley</w:t>
            </w:r>
          </w:p>
        </w:tc>
      </w:tr>
      <w:tr w:rsidR="00102973" w:rsidRPr="00102973" w:rsidTr="00102973">
        <w:tc>
          <w:tcPr>
            <w:tcW w:w="2179" w:type="dxa"/>
            <w:shd w:val="clear" w:color="auto" w:fill="auto"/>
          </w:tcPr>
          <w:p w:rsidR="00102973" w:rsidRPr="00102973" w:rsidRDefault="00102973" w:rsidP="00102973">
            <w:pPr>
              <w:ind w:firstLine="0"/>
            </w:pPr>
            <w:r>
              <w:t>H. A. Crawford</w:t>
            </w:r>
          </w:p>
        </w:tc>
        <w:tc>
          <w:tcPr>
            <w:tcW w:w="2179" w:type="dxa"/>
            <w:shd w:val="clear" w:color="auto" w:fill="auto"/>
          </w:tcPr>
          <w:p w:rsidR="00102973" w:rsidRPr="00102973" w:rsidRDefault="00102973" w:rsidP="00102973">
            <w:pPr>
              <w:ind w:firstLine="0"/>
            </w:pPr>
            <w:r>
              <w:t>Crosby</w:t>
            </w:r>
          </w:p>
        </w:tc>
        <w:tc>
          <w:tcPr>
            <w:tcW w:w="2180" w:type="dxa"/>
            <w:shd w:val="clear" w:color="auto" w:fill="auto"/>
          </w:tcPr>
          <w:p w:rsidR="00102973" w:rsidRPr="00102973" w:rsidRDefault="00102973" w:rsidP="00102973">
            <w:pPr>
              <w:ind w:firstLine="0"/>
            </w:pPr>
            <w:r>
              <w:t>Daning</w:t>
            </w:r>
          </w:p>
        </w:tc>
      </w:tr>
      <w:tr w:rsidR="00102973" w:rsidRPr="00102973" w:rsidTr="00102973">
        <w:tc>
          <w:tcPr>
            <w:tcW w:w="2179" w:type="dxa"/>
            <w:shd w:val="clear" w:color="auto" w:fill="auto"/>
          </w:tcPr>
          <w:p w:rsidR="00102973" w:rsidRPr="00102973" w:rsidRDefault="00102973" w:rsidP="00102973">
            <w:pPr>
              <w:ind w:firstLine="0"/>
            </w:pPr>
            <w:r>
              <w:t>Delleney</w:t>
            </w:r>
          </w:p>
        </w:tc>
        <w:tc>
          <w:tcPr>
            <w:tcW w:w="2179" w:type="dxa"/>
            <w:shd w:val="clear" w:color="auto" w:fill="auto"/>
          </w:tcPr>
          <w:p w:rsidR="00102973" w:rsidRPr="00102973" w:rsidRDefault="00102973" w:rsidP="00102973">
            <w:pPr>
              <w:ind w:firstLine="0"/>
            </w:pPr>
            <w:r>
              <w:t>Dillard</w:t>
            </w:r>
          </w:p>
        </w:tc>
        <w:tc>
          <w:tcPr>
            <w:tcW w:w="2180" w:type="dxa"/>
            <w:shd w:val="clear" w:color="auto" w:fill="auto"/>
          </w:tcPr>
          <w:p w:rsidR="00102973" w:rsidRPr="00102973" w:rsidRDefault="00102973" w:rsidP="00102973">
            <w:pPr>
              <w:ind w:firstLine="0"/>
            </w:pPr>
            <w:r>
              <w:t>Douglas</w:t>
            </w:r>
          </w:p>
        </w:tc>
      </w:tr>
      <w:tr w:rsidR="00102973" w:rsidRPr="00102973" w:rsidTr="00102973">
        <w:tc>
          <w:tcPr>
            <w:tcW w:w="2179" w:type="dxa"/>
            <w:shd w:val="clear" w:color="auto" w:fill="auto"/>
          </w:tcPr>
          <w:p w:rsidR="00102973" w:rsidRPr="00102973" w:rsidRDefault="00102973" w:rsidP="00102973">
            <w:pPr>
              <w:ind w:firstLine="0"/>
            </w:pPr>
            <w:r>
              <w:t>Duckworth</w:t>
            </w:r>
          </w:p>
        </w:tc>
        <w:tc>
          <w:tcPr>
            <w:tcW w:w="2179" w:type="dxa"/>
            <w:shd w:val="clear" w:color="auto" w:fill="auto"/>
          </w:tcPr>
          <w:p w:rsidR="00102973" w:rsidRPr="00102973" w:rsidRDefault="00102973" w:rsidP="00102973">
            <w:pPr>
              <w:ind w:firstLine="0"/>
            </w:pPr>
            <w:r>
              <w:t>Erickson</w:t>
            </w:r>
          </w:p>
        </w:tc>
        <w:tc>
          <w:tcPr>
            <w:tcW w:w="2180" w:type="dxa"/>
            <w:shd w:val="clear" w:color="auto" w:fill="auto"/>
          </w:tcPr>
          <w:p w:rsidR="00102973" w:rsidRPr="00102973" w:rsidRDefault="00102973" w:rsidP="00102973">
            <w:pPr>
              <w:ind w:firstLine="0"/>
            </w:pPr>
            <w:r>
              <w:t>Felder</w:t>
            </w:r>
          </w:p>
        </w:tc>
      </w:tr>
      <w:tr w:rsidR="00102973" w:rsidRPr="00102973" w:rsidTr="00102973">
        <w:tc>
          <w:tcPr>
            <w:tcW w:w="2179" w:type="dxa"/>
            <w:shd w:val="clear" w:color="auto" w:fill="auto"/>
          </w:tcPr>
          <w:p w:rsidR="00102973" w:rsidRPr="00102973" w:rsidRDefault="00102973" w:rsidP="00102973">
            <w:pPr>
              <w:ind w:firstLine="0"/>
            </w:pPr>
            <w:r>
              <w:t>Finlay</w:t>
            </w:r>
          </w:p>
        </w:tc>
        <w:tc>
          <w:tcPr>
            <w:tcW w:w="2179" w:type="dxa"/>
            <w:shd w:val="clear" w:color="auto" w:fill="auto"/>
          </w:tcPr>
          <w:p w:rsidR="00102973" w:rsidRPr="00102973" w:rsidRDefault="00102973" w:rsidP="00102973">
            <w:pPr>
              <w:ind w:firstLine="0"/>
            </w:pPr>
            <w:r>
              <w:t>Forrester</w:t>
            </w:r>
          </w:p>
        </w:tc>
        <w:tc>
          <w:tcPr>
            <w:tcW w:w="2180" w:type="dxa"/>
            <w:shd w:val="clear" w:color="auto" w:fill="auto"/>
          </w:tcPr>
          <w:p w:rsidR="00102973" w:rsidRPr="00102973" w:rsidRDefault="00102973" w:rsidP="00102973">
            <w:pPr>
              <w:ind w:firstLine="0"/>
            </w:pPr>
            <w:r>
              <w:t>Funderburk</w:t>
            </w:r>
          </w:p>
        </w:tc>
      </w:tr>
      <w:tr w:rsidR="00102973" w:rsidRPr="00102973" w:rsidTr="00102973">
        <w:tc>
          <w:tcPr>
            <w:tcW w:w="2179" w:type="dxa"/>
            <w:shd w:val="clear" w:color="auto" w:fill="auto"/>
          </w:tcPr>
          <w:p w:rsidR="00102973" w:rsidRPr="00102973" w:rsidRDefault="00102973" w:rsidP="00102973">
            <w:pPr>
              <w:ind w:firstLine="0"/>
            </w:pPr>
            <w:r>
              <w:t>Gagnon</w:t>
            </w:r>
          </w:p>
        </w:tc>
        <w:tc>
          <w:tcPr>
            <w:tcW w:w="2179" w:type="dxa"/>
            <w:shd w:val="clear" w:color="auto" w:fill="auto"/>
          </w:tcPr>
          <w:p w:rsidR="00102973" w:rsidRPr="00102973" w:rsidRDefault="00102973" w:rsidP="00102973">
            <w:pPr>
              <w:ind w:firstLine="0"/>
            </w:pPr>
            <w:r>
              <w:t>Gambrell</w:t>
            </w:r>
          </w:p>
        </w:tc>
        <w:tc>
          <w:tcPr>
            <w:tcW w:w="2180" w:type="dxa"/>
            <w:shd w:val="clear" w:color="auto" w:fill="auto"/>
          </w:tcPr>
          <w:p w:rsidR="00102973" w:rsidRPr="00102973" w:rsidRDefault="00102973" w:rsidP="00102973">
            <w:pPr>
              <w:ind w:firstLine="0"/>
            </w:pPr>
            <w:r>
              <w:t>George</w:t>
            </w:r>
          </w:p>
        </w:tc>
      </w:tr>
      <w:tr w:rsidR="00102973" w:rsidRPr="00102973" w:rsidTr="00102973">
        <w:tc>
          <w:tcPr>
            <w:tcW w:w="2179" w:type="dxa"/>
            <w:shd w:val="clear" w:color="auto" w:fill="auto"/>
          </w:tcPr>
          <w:p w:rsidR="00102973" w:rsidRPr="00102973" w:rsidRDefault="00102973" w:rsidP="00102973">
            <w:pPr>
              <w:ind w:firstLine="0"/>
            </w:pPr>
            <w:r>
              <w:t>Gilliard</w:t>
            </w:r>
          </w:p>
        </w:tc>
        <w:tc>
          <w:tcPr>
            <w:tcW w:w="2179" w:type="dxa"/>
            <w:shd w:val="clear" w:color="auto" w:fill="auto"/>
          </w:tcPr>
          <w:p w:rsidR="00102973" w:rsidRPr="00102973" w:rsidRDefault="00102973" w:rsidP="00102973">
            <w:pPr>
              <w:ind w:firstLine="0"/>
            </w:pPr>
            <w:r>
              <w:t>Goldfinch</w:t>
            </w:r>
          </w:p>
        </w:tc>
        <w:tc>
          <w:tcPr>
            <w:tcW w:w="2180" w:type="dxa"/>
            <w:shd w:val="clear" w:color="auto" w:fill="auto"/>
          </w:tcPr>
          <w:p w:rsidR="00102973" w:rsidRPr="00102973" w:rsidRDefault="00102973" w:rsidP="00102973">
            <w:pPr>
              <w:ind w:firstLine="0"/>
            </w:pPr>
            <w:r>
              <w:t>Hamilton</w:t>
            </w:r>
          </w:p>
        </w:tc>
      </w:tr>
      <w:tr w:rsidR="00102973" w:rsidRPr="00102973" w:rsidTr="00102973">
        <w:tc>
          <w:tcPr>
            <w:tcW w:w="2179" w:type="dxa"/>
            <w:shd w:val="clear" w:color="auto" w:fill="auto"/>
          </w:tcPr>
          <w:p w:rsidR="00102973" w:rsidRPr="00102973" w:rsidRDefault="00102973" w:rsidP="00102973">
            <w:pPr>
              <w:ind w:firstLine="0"/>
            </w:pPr>
            <w:r>
              <w:t>Hardee</w:t>
            </w:r>
          </w:p>
        </w:tc>
        <w:tc>
          <w:tcPr>
            <w:tcW w:w="2179" w:type="dxa"/>
            <w:shd w:val="clear" w:color="auto" w:fill="auto"/>
          </w:tcPr>
          <w:p w:rsidR="00102973" w:rsidRPr="00102973" w:rsidRDefault="00102973" w:rsidP="00102973">
            <w:pPr>
              <w:ind w:firstLine="0"/>
            </w:pPr>
            <w:r>
              <w:t>Hardwick</w:t>
            </w:r>
          </w:p>
        </w:tc>
        <w:tc>
          <w:tcPr>
            <w:tcW w:w="2180" w:type="dxa"/>
            <w:shd w:val="clear" w:color="auto" w:fill="auto"/>
          </w:tcPr>
          <w:p w:rsidR="00102973" w:rsidRPr="00102973" w:rsidRDefault="00102973" w:rsidP="00102973">
            <w:pPr>
              <w:ind w:firstLine="0"/>
            </w:pPr>
            <w:r>
              <w:t>Hart</w:t>
            </w:r>
          </w:p>
        </w:tc>
      </w:tr>
      <w:tr w:rsidR="00102973" w:rsidRPr="00102973" w:rsidTr="00102973">
        <w:tc>
          <w:tcPr>
            <w:tcW w:w="2179" w:type="dxa"/>
            <w:shd w:val="clear" w:color="auto" w:fill="auto"/>
          </w:tcPr>
          <w:p w:rsidR="00102973" w:rsidRPr="00102973" w:rsidRDefault="00102973" w:rsidP="00102973">
            <w:pPr>
              <w:ind w:firstLine="0"/>
            </w:pPr>
            <w:r>
              <w:t>Hayes</w:t>
            </w:r>
          </w:p>
        </w:tc>
        <w:tc>
          <w:tcPr>
            <w:tcW w:w="2179" w:type="dxa"/>
            <w:shd w:val="clear" w:color="auto" w:fill="auto"/>
          </w:tcPr>
          <w:p w:rsidR="00102973" w:rsidRPr="00102973" w:rsidRDefault="00102973" w:rsidP="00102973">
            <w:pPr>
              <w:ind w:firstLine="0"/>
            </w:pPr>
            <w:r>
              <w:t>Henderson</w:t>
            </w:r>
          </w:p>
        </w:tc>
        <w:tc>
          <w:tcPr>
            <w:tcW w:w="2180" w:type="dxa"/>
            <w:shd w:val="clear" w:color="auto" w:fill="auto"/>
          </w:tcPr>
          <w:p w:rsidR="00102973" w:rsidRPr="00102973" w:rsidRDefault="00102973" w:rsidP="00102973">
            <w:pPr>
              <w:ind w:firstLine="0"/>
            </w:pPr>
            <w:r>
              <w:t>Henegan</w:t>
            </w:r>
          </w:p>
        </w:tc>
      </w:tr>
      <w:tr w:rsidR="00102973" w:rsidRPr="00102973" w:rsidTr="00102973">
        <w:tc>
          <w:tcPr>
            <w:tcW w:w="2179" w:type="dxa"/>
            <w:shd w:val="clear" w:color="auto" w:fill="auto"/>
          </w:tcPr>
          <w:p w:rsidR="00102973" w:rsidRPr="00102973" w:rsidRDefault="00102973" w:rsidP="00102973">
            <w:pPr>
              <w:ind w:firstLine="0"/>
            </w:pPr>
            <w:r>
              <w:t>Herbkersman</w:t>
            </w:r>
          </w:p>
        </w:tc>
        <w:tc>
          <w:tcPr>
            <w:tcW w:w="2179" w:type="dxa"/>
            <w:shd w:val="clear" w:color="auto" w:fill="auto"/>
          </w:tcPr>
          <w:p w:rsidR="00102973" w:rsidRPr="00102973" w:rsidRDefault="00102973" w:rsidP="00102973">
            <w:pPr>
              <w:ind w:firstLine="0"/>
            </w:pPr>
            <w:r>
              <w:t>Hicks</w:t>
            </w:r>
          </w:p>
        </w:tc>
        <w:tc>
          <w:tcPr>
            <w:tcW w:w="2180" w:type="dxa"/>
            <w:shd w:val="clear" w:color="auto" w:fill="auto"/>
          </w:tcPr>
          <w:p w:rsidR="00102973" w:rsidRPr="00102973" w:rsidRDefault="00102973" w:rsidP="00102973">
            <w:pPr>
              <w:ind w:firstLine="0"/>
            </w:pPr>
            <w:r>
              <w:t>Hiott</w:t>
            </w:r>
          </w:p>
        </w:tc>
      </w:tr>
      <w:tr w:rsidR="00102973" w:rsidRPr="00102973" w:rsidTr="00102973">
        <w:tc>
          <w:tcPr>
            <w:tcW w:w="2179" w:type="dxa"/>
            <w:shd w:val="clear" w:color="auto" w:fill="auto"/>
          </w:tcPr>
          <w:p w:rsidR="00102973" w:rsidRPr="00102973" w:rsidRDefault="00102973" w:rsidP="00102973">
            <w:pPr>
              <w:ind w:firstLine="0"/>
            </w:pPr>
            <w:r>
              <w:t>Hixon</w:t>
            </w:r>
          </w:p>
        </w:tc>
        <w:tc>
          <w:tcPr>
            <w:tcW w:w="2179" w:type="dxa"/>
            <w:shd w:val="clear" w:color="auto" w:fill="auto"/>
          </w:tcPr>
          <w:p w:rsidR="00102973" w:rsidRPr="00102973" w:rsidRDefault="00102973" w:rsidP="00102973">
            <w:pPr>
              <w:ind w:firstLine="0"/>
            </w:pPr>
            <w:r>
              <w:t>Hodges</w:t>
            </w:r>
          </w:p>
        </w:tc>
        <w:tc>
          <w:tcPr>
            <w:tcW w:w="2180" w:type="dxa"/>
            <w:shd w:val="clear" w:color="auto" w:fill="auto"/>
          </w:tcPr>
          <w:p w:rsidR="00102973" w:rsidRPr="00102973" w:rsidRDefault="00102973" w:rsidP="00102973">
            <w:pPr>
              <w:ind w:firstLine="0"/>
            </w:pPr>
            <w:r>
              <w:t>Horne</w:t>
            </w:r>
          </w:p>
        </w:tc>
      </w:tr>
      <w:tr w:rsidR="00102973" w:rsidRPr="00102973" w:rsidTr="00102973">
        <w:tc>
          <w:tcPr>
            <w:tcW w:w="2179" w:type="dxa"/>
            <w:shd w:val="clear" w:color="auto" w:fill="auto"/>
          </w:tcPr>
          <w:p w:rsidR="00102973" w:rsidRPr="00102973" w:rsidRDefault="00102973" w:rsidP="00102973">
            <w:pPr>
              <w:ind w:firstLine="0"/>
            </w:pPr>
            <w:r>
              <w:t>Hosey</w:t>
            </w:r>
          </w:p>
        </w:tc>
        <w:tc>
          <w:tcPr>
            <w:tcW w:w="2179" w:type="dxa"/>
            <w:shd w:val="clear" w:color="auto" w:fill="auto"/>
          </w:tcPr>
          <w:p w:rsidR="00102973" w:rsidRPr="00102973" w:rsidRDefault="00102973" w:rsidP="00102973">
            <w:pPr>
              <w:ind w:firstLine="0"/>
            </w:pPr>
            <w:r>
              <w:t>Howard</w:t>
            </w:r>
          </w:p>
        </w:tc>
        <w:tc>
          <w:tcPr>
            <w:tcW w:w="2180" w:type="dxa"/>
            <w:shd w:val="clear" w:color="auto" w:fill="auto"/>
          </w:tcPr>
          <w:p w:rsidR="00102973" w:rsidRPr="00102973" w:rsidRDefault="00102973" w:rsidP="00102973">
            <w:pPr>
              <w:ind w:firstLine="0"/>
            </w:pPr>
            <w:r>
              <w:t>Huggins</w:t>
            </w:r>
          </w:p>
        </w:tc>
      </w:tr>
      <w:tr w:rsidR="00102973" w:rsidRPr="00102973" w:rsidTr="00102973">
        <w:tc>
          <w:tcPr>
            <w:tcW w:w="2179" w:type="dxa"/>
            <w:shd w:val="clear" w:color="auto" w:fill="auto"/>
          </w:tcPr>
          <w:p w:rsidR="00102973" w:rsidRPr="00102973" w:rsidRDefault="00102973" w:rsidP="00102973">
            <w:pPr>
              <w:ind w:firstLine="0"/>
            </w:pPr>
            <w:r>
              <w:t>Jefferson</w:t>
            </w:r>
          </w:p>
        </w:tc>
        <w:tc>
          <w:tcPr>
            <w:tcW w:w="2179" w:type="dxa"/>
            <w:shd w:val="clear" w:color="auto" w:fill="auto"/>
          </w:tcPr>
          <w:p w:rsidR="00102973" w:rsidRPr="00102973" w:rsidRDefault="00102973" w:rsidP="00102973">
            <w:pPr>
              <w:ind w:firstLine="0"/>
            </w:pPr>
            <w:r>
              <w:t>Johnson</w:t>
            </w:r>
          </w:p>
        </w:tc>
        <w:tc>
          <w:tcPr>
            <w:tcW w:w="2180" w:type="dxa"/>
            <w:shd w:val="clear" w:color="auto" w:fill="auto"/>
          </w:tcPr>
          <w:p w:rsidR="00102973" w:rsidRPr="00102973" w:rsidRDefault="00102973" w:rsidP="00102973">
            <w:pPr>
              <w:ind w:firstLine="0"/>
            </w:pPr>
            <w:r>
              <w:t>Kennedy</w:t>
            </w:r>
          </w:p>
        </w:tc>
      </w:tr>
      <w:tr w:rsidR="00102973" w:rsidRPr="00102973" w:rsidTr="00102973">
        <w:tc>
          <w:tcPr>
            <w:tcW w:w="2179" w:type="dxa"/>
            <w:shd w:val="clear" w:color="auto" w:fill="auto"/>
          </w:tcPr>
          <w:p w:rsidR="00102973" w:rsidRPr="00102973" w:rsidRDefault="00102973" w:rsidP="00102973">
            <w:pPr>
              <w:ind w:firstLine="0"/>
            </w:pPr>
            <w:r>
              <w:t>King</w:t>
            </w:r>
          </w:p>
        </w:tc>
        <w:tc>
          <w:tcPr>
            <w:tcW w:w="2179" w:type="dxa"/>
            <w:shd w:val="clear" w:color="auto" w:fill="auto"/>
          </w:tcPr>
          <w:p w:rsidR="00102973" w:rsidRPr="00102973" w:rsidRDefault="00102973" w:rsidP="00102973">
            <w:pPr>
              <w:ind w:firstLine="0"/>
            </w:pPr>
            <w:r>
              <w:t>Kirby</w:t>
            </w:r>
          </w:p>
        </w:tc>
        <w:tc>
          <w:tcPr>
            <w:tcW w:w="2180" w:type="dxa"/>
            <w:shd w:val="clear" w:color="auto" w:fill="auto"/>
          </w:tcPr>
          <w:p w:rsidR="00102973" w:rsidRPr="00102973" w:rsidRDefault="00102973" w:rsidP="00102973">
            <w:pPr>
              <w:ind w:firstLine="0"/>
            </w:pPr>
            <w:r>
              <w:t>Knight</w:t>
            </w:r>
          </w:p>
        </w:tc>
      </w:tr>
      <w:tr w:rsidR="00102973" w:rsidRPr="00102973" w:rsidTr="00102973">
        <w:tc>
          <w:tcPr>
            <w:tcW w:w="2179" w:type="dxa"/>
            <w:shd w:val="clear" w:color="auto" w:fill="auto"/>
          </w:tcPr>
          <w:p w:rsidR="00102973" w:rsidRPr="00102973" w:rsidRDefault="00102973" w:rsidP="00102973">
            <w:pPr>
              <w:ind w:firstLine="0"/>
            </w:pPr>
            <w:r>
              <w:t>Limehouse</w:t>
            </w:r>
          </w:p>
        </w:tc>
        <w:tc>
          <w:tcPr>
            <w:tcW w:w="2179" w:type="dxa"/>
            <w:shd w:val="clear" w:color="auto" w:fill="auto"/>
          </w:tcPr>
          <w:p w:rsidR="00102973" w:rsidRPr="00102973" w:rsidRDefault="00102973" w:rsidP="00102973">
            <w:pPr>
              <w:ind w:firstLine="0"/>
            </w:pPr>
            <w:r>
              <w:t>Loftis</w:t>
            </w:r>
          </w:p>
        </w:tc>
        <w:tc>
          <w:tcPr>
            <w:tcW w:w="2180" w:type="dxa"/>
            <w:shd w:val="clear" w:color="auto" w:fill="auto"/>
          </w:tcPr>
          <w:p w:rsidR="00102973" w:rsidRPr="00102973" w:rsidRDefault="00102973" w:rsidP="00102973">
            <w:pPr>
              <w:ind w:firstLine="0"/>
            </w:pPr>
            <w:r>
              <w:t>Long</w:t>
            </w:r>
          </w:p>
        </w:tc>
      </w:tr>
      <w:tr w:rsidR="00102973" w:rsidRPr="00102973" w:rsidTr="00102973">
        <w:tc>
          <w:tcPr>
            <w:tcW w:w="2179" w:type="dxa"/>
            <w:shd w:val="clear" w:color="auto" w:fill="auto"/>
          </w:tcPr>
          <w:p w:rsidR="00102973" w:rsidRPr="00102973" w:rsidRDefault="00102973" w:rsidP="00102973">
            <w:pPr>
              <w:ind w:firstLine="0"/>
            </w:pPr>
            <w:r>
              <w:t>Lowe</w:t>
            </w:r>
          </w:p>
        </w:tc>
        <w:tc>
          <w:tcPr>
            <w:tcW w:w="2179" w:type="dxa"/>
            <w:shd w:val="clear" w:color="auto" w:fill="auto"/>
          </w:tcPr>
          <w:p w:rsidR="00102973" w:rsidRPr="00102973" w:rsidRDefault="00102973" w:rsidP="00102973">
            <w:pPr>
              <w:ind w:firstLine="0"/>
            </w:pPr>
            <w:r>
              <w:t>Lucas</w:t>
            </w:r>
          </w:p>
        </w:tc>
        <w:tc>
          <w:tcPr>
            <w:tcW w:w="2180" w:type="dxa"/>
            <w:shd w:val="clear" w:color="auto" w:fill="auto"/>
          </w:tcPr>
          <w:p w:rsidR="00102973" w:rsidRPr="00102973" w:rsidRDefault="00102973" w:rsidP="00102973">
            <w:pPr>
              <w:ind w:firstLine="0"/>
            </w:pPr>
            <w:r>
              <w:t>Mack</w:t>
            </w:r>
          </w:p>
        </w:tc>
      </w:tr>
      <w:tr w:rsidR="00102973" w:rsidRPr="00102973" w:rsidTr="00102973">
        <w:tc>
          <w:tcPr>
            <w:tcW w:w="2179" w:type="dxa"/>
            <w:shd w:val="clear" w:color="auto" w:fill="auto"/>
          </w:tcPr>
          <w:p w:rsidR="00102973" w:rsidRPr="00102973" w:rsidRDefault="00102973" w:rsidP="00102973">
            <w:pPr>
              <w:ind w:firstLine="0"/>
            </w:pPr>
            <w:r>
              <w:t>McCoy</w:t>
            </w:r>
          </w:p>
        </w:tc>
        <w:tc>
          <w:tcPr>
            <w:tcW w:w="2179" w:type="dxa"/>
            <w:shd w:val="clear" w:color="auto" w:fill="auto"/>
          </w:tcPr>
          <w:p w:rsidR="00102973" w:rsidRPr="00102973" w:rsidRDefault="00102973" w:rsidP="00102973">
            <w:pPr>
              <w:ind w:firstLine="0"/>
            </w:pPr>
            <w:r>
              <w:t>McEachern</w:t>
            </w:r>
          </w:p>
        </w:tc>
        <w:tc>
          <w:tcPr>
            <w:tcW w:w="2180" w:type="dxa"/>
            <w:shd w:val="clear" w:color="auto" w:fill="auto"/>
          </w:tcPr>
          <w:p w:rsidR="00102973" w:rsidRPr="00102973" w:rsidRDefault="00102973" w:rsidP="00102973">
            <w:pPr>
              <w:ind w:firstLine="0"/>
            </w:pPr>
            <w:r>
              <w:t>McKnight</w:t>
            </w:r>
          </w:p>
        </w:tc>
      </w:tr>
      <w:tr w:rsidR="00102973" w:rsidRPr="00102973" w:rsidTr="00102973">
        <w:tc>
          <w:tcPr>
            <w:tcW w:w="2179" w:type="dxa"/>
            <w:shd w:val="clear" w:color="auto" w:fill="auto"/>
          </w:tcPr>
          <w:p w:rsidR="00102973" w:rsidRPr="00102973" w:rsidRDefault="00102973" w:rsidP="00102973">
            <w:pPr>
              <w:ind w:firstLine="0"/>
            </w:pPr>
            <w:r>
              <w:t>M. S. McLeod</w:t>
            </w:r>
          </w:p>
        </w:tc>
        <w:tc>
          <w:tcPr>
            <w:tcW w:w="2179" w:type="dxa"/>
            <w:shd w:val="clear" w:color="auto" w:fill="auto"/>
          </w:tcPr>
          <w:p w:rsidR="00102973" w:rsidRPr="00102973" w:rsidRDefault="00102973" w:rsidP="00102973">
            <w:pPr>
              <w:ind w:firstLine="0"/>
            </w:pPr>
            <w:r>
              <w:t>W. J. McLeod</w:t>
            </w:r>
          </w:p>
        </w:tc>
        <w:tc>
          <w:tcPr>
            <w:tcW w:w="2180" w:type="dxa"/>
            <w:shd w:val="clear" w:color="auto" w:fill="auto"/>
          </w:tcPr>
          <w:p w:rsidR="00102973" w:rsidRPr="00102973" w:rsidRDefault="00102973" w:rsidP="00102973">
            <w:pPr>
              <w:ind w:firstLine="0"/>
            </w:pPr>
            <w:r>
              <w:t>Merrill</w:t>
            </w:r>
          </w:p>
        </w:tc>
      </w:tr>
      <w:tr w:rsidR="00102973" w:rsidRPr="00102973" w:rsidTr="00102973">
        <w:tc>
          <w:tcPr>
            <w:tcW w:w="2179" w:type="dxa"/>
            <w:shd w:val="clear" w:color="auto" w:fill="auto"/>
          </w:tcPr>
          <w:p w:rsidR="00102973" w:rsidRPr="00102973" w:rsidRDefault="00102973" w:rsidP="00102973">
            <w:pPr>
              <w:ind w:firstLine="0"/>
            </w:pPr>
            <w:r>
              <w:t>D. C. Moss</w:t>
            </w:r>
          </w:p>
        </w:tc>
        <w:tc>
          <w:tcPr>
            <w:tcW w:w="2179" w:type="dxa"/>
            <w:shd w:val="clear" w:color="auto" w:fill="auto"/>
          </w:tcPr>
          <w:p w:rsidR="00102973" w:rsidRPr="00102973" w:rsidRDefault="00102973" w:rsidP="00102973">
            <w:pPr>
              <w:ind w:firstLine="0"/>
            </w:pPr>
            <w:r>
              <w:t>V. S. Moss</w:t>
            </w:r>
          </w:p>
        </w:tc>
        <w:tc>
          <w:tcPr>
            <w:tcW w:w="2180" w:type="dxa"/>
            <w:shd w:val="clear" w:color="auto" w:fill="auto"/>
          </w:tcPr>
          <w:p w:rsidR="00102973" w:rsidRPr="00102973" w:rsidRDefault="00102973" w:rsidP="00102973">
            <w:pPr>
              <w:ind w:firstLine="0"/>
            </w:pPr>
            <w:r>
              <w:t>Murphy</w:t>
            </w:r>
          </w:p>
        </w:tc>
      </w:tr>
      <w:tr w:rsidR="00102973" w:rsidRPr="00102973" w:rsidTr="00102973">
        <w:tc>
          <w:tcPr>
            <w:tcW w:w="2179" w:type="dxa"/>
            <w:shd w:val="clear" w:color="auto" w:fill="auto"/>
          </w:tcPr>
          <w:p w:rsidR="00102973" w:rsidRPr="00102973" w:rsidRDefault="00102973" w:rsidP="00102973">
            <w:pPr>
              <w:ind w:firstLine="0"/>
            </w:pPr>
            <w:r>
              <w:t>Nanney</w:t>
            </w:r>
          </w:p>
        </w:tc>
        <w:tc>
          <w:tcPr>
            <w:tcW w:w="2179" w:type="dxa"/>
            <w:shd w:val="clear" w:color="auto" w:fill="auto"/>
          </w:tcPr>
          <w:p w:rsidR="00102973" w:rsidRPr="00102973" w:rsidRDefault="00102973" w:rsidP="00102973">
            <w:pPr>
              <w:ind w:firstLine="0"/>
            </w:pPr>
            <w:r>
              <w:t>Neal</w:t>
            </w:r>
          </w:p>
        </w:tc>
        <w:tc>
          <w:tcPr>
            <w:tcW w:w="2180" w:type="dxa"/>
            <w:shd w:val="clear" w:color="auto" w:fill="auto"/>
          </w:tcPr>
          <w:p w:rsidR="00102973" w:rsidRPr="00102973" w:rsidRDefault="00102973" w:rsidP="00102973">
            <w:pPr>
              <w:ind w:firstLine="0"/>
            </w:pPr>
            <w:r>
              <w:t>Newton</w:t>
            </w:r>
          </w:p>
        </w:tc>
      </w:tr>
      <w:tr w:rsidR="00102973" w:rsidRPr="00102973" w:rsidTr="00102973">
        <w:tc>
          <w:tcPr>
            <w:tcW w:w="2179" w:type="dxa"/>
            <w:shd w:val="clear" w:color="auto" w:fill="auto"/>
          </w:tcPr>
          <w:p w:rsidR="00102973" w:rsidRPr="00102973" w:rsidRDefault="00102973" w:rsidP="00102973">
            <w:pPr>
              <w:ind w:firstLine="0"/>
            </w:pPr>
            <w:r>
              <w:t>Norman</w:t>
            </w:r>
          </w:p>
        </w:tc>
        <w:tc>
          <w:tcPr>
            <w:tcW w:w="2179" w:type="dxa"/>
            <w:shd w:val="clear" w:color="auto" w:fill="auto"/>
          </w:tcPr>
          <w:p w:rsidR="00102973" w:rsidRPr="00102973" w:rsidRDefault="00102973" w:rsidP="00102973">
            <w:pPr>
              <w:ind w:firstLine="0"/>
            </w:pPr>
            <w:r>
              <w:t>Ott</w:t>
            </w:r>
          </w:p>
        </w:tc>
        <w:tc>
          <w:tcPr>
            <w:tcW w:w="2180" w:type="dxa"/>
            <w:shd w:val="clear" w:color="auto" w:fill="auto"/>
          </w:tcPr>
          <w:p w:rsidR="00102973" w:rsidRPr="00102973" w:rsidRDefault="00102973" w:rsidP="00102973">
            <w:pPr>
              <w:ind w:firstLine="0"/>
            </w:pPr>
            <w:r>
              <w:t>Parks</w:t>
            </w:r>
          </w:p>
        </w:tc>
      </w:tr>
      <w:tr w:rsidR="00102973" w:rsidRPr="00102973" w:rsidTr="00102973">
        <w:tc>
          <w:tcPr>
            <w:tcW w:w="2179" w:type="dxa"/>
            <w:shd w:val="clear" w:color="auto" w:fill="auto"/>
          </w:tcPr>
          <w:p w:rsidR="00102973" w:rsidRPr="00102973" w:rsidRDefault="00102973" w:rsidP="00102973">
            <w:pPr>
              <w:ind w:firstLine="0"/>
            </w:pPr>
            <w:r>
              <w:t>Pitts</w:t>
            </w:r>
          </w:p>
        </w:tc>
        <w:tc>
          <w:tcPr>
            <w:tcW w:w="2179" w:type="dxa"/>
            <w:shd w:val="clear" w:color="auto" w:fill="auto"/>
          </w:tcPr>
          <w:p w:rsidR="00102973" w:rsidRPr="00102973" w:rsidRDefault="00102973" w:rsidP="00102973">
            <w:pPr>
              <w:ind w:firstLine="0"/>
            </w:pPr>
            <w:r>
              <w:t>Pope</w:t>
            </w:r>
          </w:p>
        </w:tc>
        <w:tc>
          <w:tcPr>
            <w:tcW w:w="2180" w:type="dxa"/>
            <w:shd w:val="clear" w:color="auto" w:fill="auto"/>
          </w:tcPr>
          <w:p w:rsidR="00102973" w:rsidRPr="00102973" w:rsidRDefault="00102973" w:rsidP="00102973">
            <w:pPr>
              <w:ind w:firstLine="0"/>
            </w:pPr>
            <w:r>
              <w:t>Putnam</w:t>
            </w:r>
          </w:p>
        </w:tc>
      </w:tr>
      <w:tr w:rsidR="00102973" w:rsidRPr="00102973" w:rsidTr="00102973">
        <w:tc>
          <w:tcPr>
            <w:tcW w:w="2179" w:type="dxa"/>
            <w:shd w:val="clear" w:color="auto" w:fill="auto"/>
          </w:tcPr>
          <w:p w:rsidR="00102973" w:rsidRPr="00102973" w:rsidRDefault="00102973" w:rsidP="00102973">
            <w:pPr>
              <w:ind w:firstLine="0"/>
            </w:pPr>
            <w:r>
              <w:t>Quinn</w:t>
            </w:r>
          </w:p>
        </w:tc>
        <w:tc>
          <w:tcPr>
            <w:tcW w:w="2179" w:type="dxa"/>
            <w:shd w:val="clear" w:color="auto" w:fill="auto"/>
          </w:tcPr>
          <w:p w:rsidR="00102973" w:rsidRPr="00102973" w:rsidRDefault="00102973" w:rsidP="00102973">
            <w:pPr>
              <w:ind w:firstLine="0"/>
            </w:pPr>
            <w:r>
              <w:t>Ridgeway</w:t>
            </w:r>
          </w:p>
        </w:tc>
        <w:tc>
          <w:tcPr>
            <w:tcW w:w="2180" w:type="dxa"/>
            <w:shd w:val="clear" w:color="auto" w:fill="auto"/>
          </w:tcPr>
          <w:p w:rsidR="00102973" w:rsidRPr="00102973" w:rsidRDefault="00102973" w:rsidP="00102973">
            <w:pPr>
              <w:ind w:firstLine="0"/>
            </w:pPr>
            <w:r>
              <w:t>Riley</w:t>
            </w:r>
          </w:p>
        </w:tc>
      </w:tr>
      <w:tr w:rsidR="00102973" w:rsidRPr="00102973" w:rsidTr="00102973">
        <w:tc>
          <w:tcPr>
            <w:tcW w:w="2179" w:type="dxa"/>
            <w:shd w:val="clear" w:color="auto" w:fill="auto"/>
          </w:tcPr>
          <w:p w:rsidR="00102973" w:rsidRPr="00102973" w:rsidRDefault="00102973" w:rsidP="00102973">
            <w:pPr>
              <w:ind w:firstLine="0"/>
            </w:pPr>
            <w:r>
              <w:t>Rivers</w:t>
            </w:r>
          </w:p>
        </w:tc>
        <w:tc>
          <w:tcPr>
            <w:tcW w:w="2179" w:type="dxa"/>
            <w:shd w:val="clear" w:color="auto" w:fill="auto"/>
          </w:tcPr>
          <w:p w:rsidR="00102973" w:rsidRPr="00102973" w:rsidRDefault="00102973" w:rsidP="00102973">
            <w:pPr>
              <w:ind w:firstLine="0"/>
            </w:pPr>
            <w:r>
              <w:t>Robinson-Simpson</w:t>
            </w:r>
          </w:p>
        </w:tc>
        <w:tc>
          <w:tcPr>
            <w:tcW w:w="2180" w:type="dxa"/>
            <w:shd w:val="clear" w:color="auto" w:fill="auto"/>
          </w:tcPr>
          <w:p w:rsidR="00102973" w:rsidRPr="00102973" w:rsidRDefault="00102973" w:rsidP="00102973">
            <w:pPr>
              <w:ind w:firstLine="0"/>
            </w:pPr>
            <w:r>
              <w:t>Rutherford</w:t>
            </w:r>
          </w:p>
        </w:tc>
      </w:tr>
      <w:tr w:rsidR="00102973" w:rsidRPr="00102973" w:rsidTr="00102973">
        <w:tc>
          <w:tcPr>
            <w:tcW w:w="2179" w:type="dxa"/>
            <w:shd w:val="clear" w:color="auto" w:fill="auto"/>
          </w:tcPr>
          <w:p w:rsidR="00102973" w:rsidRPr="00102973" w:rsidRDefault="00102973" w:rsidP="00102973">
            <w:pPr>
              <w:ind w:firstLine="0"/>
            </w:pPr>
            <w:r>
              <w:t>Sandifer</w:t>
            </w:r>
          </w:p>
        </w:tc>
        <w:tc>
          <w:tcPr>
            <w:tcW w:w="2179" w:type="dxa"/>
            <w:shd w:val="clear" w:color="auto" w:fill="auto"/>
          </w:tcPr>
          <w:p w:rsidR="00102973" w:rsidRPr="00102973" w:rsidRDefault="00102973" w:rsidP="00102973">
            <w:pPr>
              <w:ind w:firstLine="0"/>
            </w:pPr>
            <w:r>
              <w:t>Simrill</w:t>
            </w:r>
          </w:p>
        </w:tc>
        <w:tc>
          <w:tcPr>
            <w:tcW w:w="2180" w:type="dxa"/>
            <w:shd w:val="clear" w:color="auto" w:fill="auto"/>
          </w:tcPr>
          <w:p w:rsidR="00102973" w:rsidRPr="00102973" w:rsidRDefault="00102973" w:rsidP="00102973">
            <w:pPr>
              <w:ind w:firstLine="0"/>
            </w:pPr>
            <w:r>
              <w:t>G. M. Smith</w:t>
            </w:r>
          </w:p>
        </w:tc>
      </w:tr>
      <w:tr w:rsidR="00102973" w:rsidRPr="00102973" w:rsidTr="00102973">
        <w:tc>
          <w:tcPr>
            <w:tcW w:w="2179" w:type="dxa"/>
            <w:shd w:val="clear" w:color="auto" w:fill="auto"/>
          </w:tcPr>
          <w:p w:rsidR="00102973" w:rsidRPr="00102973" w:rsidRDefault="00102973" w:rsidP="00102973">
            <w:pPr>
              <w:ind w:firstLine="0"/>
            </w:pPr>
            <w:r>
              <w:t>G. R. Smith</w:t>
            </w:r>
          </w:p>
        </w:tc>
        <w:tc>
          <w:tcPr>
            <w:tcW w:w="2179" w:type="dxa"/>
            <w:shd w:val="clear" w:color="auto" w:fill="auto"/>
          </w:tcPr>
          <w:p w:rsidR="00102973" w:rsidRPr="00102973" w:rsidRDefault="00102973" w:rsidP="00102973">
            <w:pPr>
              <w:ind w:firstLine="0"/>
            </w:pPr>
            <w:r>
              <w:t>J. E. Smith</w:t>
            </w:r>
          </w:p>
        </w:tc>
        <w:tc>
          <w:tcPr>
            <w:tcW w:w="2180" w:type="dxa"/>
            <w:shd w:val="clear" w:color="auto" w:fill="auto"/>
          </w:tcPr>
          <w:p w:rsidR="00102973" w:rsidRPr="00102973" w:rsidRDefault="00102973" w:rsidP="00102973">
            <w:pPr>
              <w:ind w:firstLine="0"/>
            </w:pPr>
            <w:r>
              <w:t>Sottile</w:t>
            </w:r>
          </w:p>
        </w:tc>
      </w:tr>
      <w:tr w:rsidR="00102973" w:rsidRPr="00102973" w:rsidTr="00102973">
        <w:tc>
          <w:tcPr>
            <w:tcW w:w="2179" w:type="dxa"/>
            <w:shd w:val="clear" w:color="auto" w:fill="auto"/>
          </w:tcPr>
          <w:p w:rsidR="00102973" w:rsidRPr="00102973" w:rsidRDefault="00102973" w:rsidP="00102973">
            <w:pPr>
              <w:ind w:firstLine="0"/>
            </w:pPr>
            <w:r>
              <w:t>Southard</w:t>
            </w:r>
          </w:p>
        </w:tc>
        <w:tc>
          <w:tcPr>
            <w:tcW w:w="2179" w:type="dxa"/>
            <w:shd w:val="clear" w:color="auto" w:fill="auto"/>
          </w:tcPr>
          <w:p w:rsidR="00102973" w:rsidRPr="00102973" w:rsidRDefault="00102973" w:rsidP="00102973">
            <w:pPr>
              <w:ind w:firstLine="0"/>
            </w:pPr>
            <w:r>
              <w:t>Spires</w:t>
            </w:r>
          </w:p>
        </w:tc>
        <w:tc>
          <w:tcPr>
            <w:tcW w:w="2180" w:type="dxa"/>
            <w:shd w:val="clear" w:color="auto" w:fill="auto"/>
          </w:tcPr>
          <w:p w:rsidR="00102973" w:rsidRPr="00102973" w:rsidRDefault="00102973" w:rsidP="00102973">
            <w:pPr>
              <w:ind w:firstLine="0"/>
            </w:pPr>
            <w:r>
              <w:t>Stavrinakis</w:t>
            </w:r>
          </w:p>
        </w:tc>
      </w:tr>
      <w:tr w:rsidR="00102973" w:rsidRPr="00102973" w:rsidTr="00102973">
        <w:tc>
          <w:tcPr>
            <w:tcW w:w="2179" w:type="dxa"/>
            <w:shd w:val="clear" w:color="auto" w:fill="auto"/>
          </w:tcPr>
          <w:p w:rsidR="00102973" w:rsidRPr="00102973" w:rsidRDefault="00102973" w:rsidP="00102973">
            <w:pPr>
              <w:ind w:firstLine="0"/>
            </w:pPr>
            <w:r>
              <w:t>Stringer</w:t>
            </w:r>
          </w:p>
        </w:tc>
        <w:tc>
          <w:tcPr>
            <w:tcW w:w="2179" w:type="dxa"/>
            <w:shd w:val="clear" w:color="auto" w:fill="auto"/>
          </w:tcPr>
          <w:p w:rsidR="00102973" w:rsidRPr="00102973" w:rsidRDefault="00102973" w:rsidP="00102973">
            <w:pPr>
              <w:ind w:firstLine="0"/>
            </w:pPr>
            <w:r>
              <w:t>Tallon</w:t>
            </w:r>
          </w:p>
        </w:tc>
        <w:tc>
          <w:tcPr>
            <w:tcW w:w="2180" w:type="dxa"/>
            <w:shd w:val="clear" w:color="auto" w:fill="auto"/>
          </w:tcPr>
          <w:p w:rsidR="00102973" w:rsidRPr="00102973" w:rsidRDefault="00102973" w:rsidP="00102973">
            <w:pPr>
              <w:ind w:firstLine="0"/>
            </w:pPr>
            <w:r>
              <w:t>Taylor</w:t>
            </w:r>
          </w:p>
        </w:tc>
      </w:tr>
      <w:tr w:rsidR="00102973" w:rsidRPr="00102973" w:rsidTr="00102973">
        <w:tc>
          <w:tcPr>
            <w:tcW w:w="2179" w:type="dxa"/>
            <w:shd w:val="clear" w:color="auto" w:fill="auto"/>
          </w:tcPr>
          <w:p w:rsidR="00102973" w:rsidRPr="00102973" w:rsidRDefault="00102973" w:rsidP="00102973">
            <w:pPr>
              <w:ind w:firstLine="0"/>
            </w:pPr>
            <w:r>
              <w:t>Thayer</w:t>
            </w:r>
          </w:p>
        </w:tc>
        <w:tc>
          <w:tcPr>
            <w:tcW w:w="2179" w:type="dxa"/>
            <w:shd w:val="clear" w:color="auto" w:fill="auto"/>
          </w:tcPr>
          <w:p w:rsidR="00102973" w:rsidRPr="00102973" w:rsidRDefault="00102973" w:rsidP="00102973">
            <w:pPr>
              <w:ind w:firstLine="0"/>
            </w:pPr>
            <w:r>
              <w:t>Tinkler</w:t>
            </w:r>
          </w:p>
        </w:tc>
        <w:tc>
          <w:tcPr>
            <w:tcW w:w="2180" w:type="dxa"/>
            <w:shd w:val="clear" w:color="auto" w:fill="auto"/>
          </w:tcPr>
          <w:p w:rsidR="00102973" w:rsidRPr="00102973" w:rsidRDefault="00102973" w:rsidP="00102973">
            <w:pPr>
              <w:ind w:firstLine="0"/>
            </w:pPr>
            <w:r>
              <w:t>Toole</w:t>
            </w:r>
          </w:p>
        </w:tc>
      </w:tr>
      <w:tr w:rsidR="00102973" w:rsidRPr="00102973" w:rsidTr="00102973">
        <w:tc>
          <w:tcPr>
            <w:tcW w:w="2179" w:type="dxa"/>
            <w:shd w:val="clear" w:color="auto" w:fill="auto"/>
          </w:tcPr>
          <w:p w:rsidR="00102973" w:rsidRPr="00102973" w:rsidRDefault="00102973" w:rsidP="00102973">
            <w:pPr>
              <w:ind w:firstLine="0"/>
            </w:pPr>
            <w:r>
              <w:t>Weeks</w:t>
            </w:r>
          </w:p>
        </w:tc>
        <w:tc>
          <w:tcPr>
            <w:tcW w:w="2179" w:type="dxa"/>
            <w:shd w:val="clear" w:color="auto" w:fill="auto"/>
          </w:tcPr>
          <w:p w:rsidR="00102973" w:rsidRPr="00102973" w:rsidRDefault="00102973" w:rsidP="00102973">
            <w:pPr>
              <w:ind w:firstLine="0"/>
            </w:pPr>
            <w:r>
              <w:t>Wells</w:t>
            </w:r>
          </w:p>
        </w:tc>
        <w:tc>
          <w:tcPr>
            <w:tcW w:w="2180" w:type="dxa"/>
            <w:shd w:val="clear" w:color="auto" w:fill="auto"/>
          </w:tcPr>
          <w:p w:rsidR="00102973" w:rsidRPr="00102973" w:rsidRDefault="00102973" w:rsidP="00102973">
            <w:pPr>
              <w:ind w:firstLine="0"/>
            </w:pPr>
            <w:r>
              <w:t>Whipper</w:t>
            </w:r>
          </w:p>
        </w:tc>
      </w:tr>
      <w:tr w:rsidR="00102973" w:rsidRPr="00102973" w:rsidTr="00102973">
        <w:tc>
          <w:tcPr>
            <w:tcW w:w="2179" w:type="dxa"/>
            <w:shd w:val="clear" w:color="auto" w:fill="auto"/>
          </w:tcPr>
          <w:p w:rsidR="00102973" w:rsidRPr="00102973" w:rsidRDefault="00102973" w:rsidP="00102973">
            <w:pPr>
              <w:keepNext/>
              <w:ind w:firstLine="0"/>
            </w:pPr>
            <w:r>
              <w:t>White</w:t>
            </w:r>
          </w:p>
        </w:tc>
        <w:tc>
          <w:tcPr>
            <w:tcW w:w="2179" w:type="dxa"/>
            <w:shd w:val="clear" w:color="auto" w:fill="auto"/>
          </w:tcPr>
          <w:p w:rsidR="00102973" w:rsidRPr="00102973" w:rsidRDefault="00102973" w:rsidP="00102973">
            <w:pPr>
              <w:keepNext/>
              <w:ind w:firstLine="0"/>
            </w:pPr>
            <w:r>
              <w:t>Whitmire</w:t>
            </w:r>
          </w:p>
        </w:tc>
        <w:tc>
          <w:tcPr>
            <w:tcW w:w="2180" w:type="dxa"/>
            <w:shd w:val="clear" w:color="auto" w:fill="auto"/>
          </w:tcPr>
          <w:p w:rsidR="00102973" w:rsidRPr="00102973" w:rsidRDefault="00102973" w:rsidP="00102973">
            <w:pPr>
              <w:keepNext/>
              <w:ind w:firstLine="0"/>
            </w:pPr>
            <w:r>
              <w:t>Williams</w:t>
            </w:r>
          </w:p>
        </w:tc>
      </w:tr>
      <w:tr w:rsidR="00102973" w:rsidRPr="00102973" w:rsidTr="00102973">
        <w:tc>
          <w:tcPr>
            <w:tcW w:w="2179" w:type="dxa"/>
            <w:shd w:val="clear" w:color="auto" w:fill="auto"/>
          </w:tcPr>
          <w:p w:rsidR="00102973" w:rsidRPr="00102973" w:rsidRDefault="00102973" w:rsidP="00102973">
            <w:pPr>
              <w:keepNext/>
              <w:ind w:firstLine="0"/>
            </w:pPr>
            <w:r>
              <w:t>Willis</w:t>
            </w:r>
          </w:p>
        </w:tc>
        <w:tc>
          <w:tcPr>
            <w:tcW w:w="2179" w:type="dxa"/>
            <w:shd w:val="clear" w:color="auto" w:fill="auto"/>
          </w:tcPr>
          <w:p w:rsidR="00102973" w:rsidRPr="00102973" w:rsidRDefault="00102973" w:rsidP="00102973">
            <w:pPr>
              <w:keepNext/>
              <w:ind w:firstLine="0"/>
            </w:pPr>
          </w:p>
        </w:tc>
        <w:tc>
          <w:tcPr>
            <w:tcW w:w="2180" w:type="dxa"/>
            <w:shd w:val="clear" w:color="auto" w:fill="auto"/>
          </w:tcPr>
          <w:p w:rsidR="00102973" w:rsidRPr="00102973" w:rsidRDefault="00102973" w:rsidP="00102973">
            <w:pPr>
              <w:keepNext/>
              <w:ind w:firstLine="0"/>
            </w:pPr>
          </w:p>
        </w:tc>
      </w:tr>
    </w:tbl>
    <w:p w:rsidR="00102973" w:rsidRDefault="00102973" w:rsidP="00102973"/>
    <w:p w:rsidR="00102973" w:rsidRDefault="00102973" w:rsidP="00102973">
      <w:pPr>
        <w:jc w:val="center"/>
        <w:rPr>
          <w:b/>
        </w:rPr>
      </w:pPr>
      <w:r w:rsidRPr="00102973">
        <w:rPr>
          <w:b/>
        </w:rPr>
        <w:t>Total--115</w:t>
      </w:r>
    </w:p>
    <w:p w:rsidR="00864AF7" w:rsidRDefault="00864AF7" w:rsidP="00102973">
      <w:pPr>
        <w:ind w:firstLine="0"/>
      </w:pPr>
    </w:p>
    <w:p w:rsidR="00527FD6" w:rsidRDefault="00527FD6">
      <w:pPr>
        <w:ind w:firstLine="0"/>
        <w:jc w:val="left"/>
      </w:pPr>
      <w:r>
        <w:br w:type="page"/>
      </w:r>
    </w:p>
    <w:p w:rsidR="00102973" w:rsidRDefault="00102973" w:rsidP="00102973">
      <w:pPr>
        <w:ind w:firstLine="0"/>
      </w:pPr>
      <w:r w:rsidRPr="001029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973" w:rsidRPr="00102973" w:rsidTr="00102973">
        <w:tc>
          <w:tcPr>
            <w:tcW w:w="2179" w:type="dxa"/>
            <w:shd w:val="clear" w:color="auto" w:fill="auto"/>
          </w:tcPr>
          <w:p w:rsidR="00102973" w:rsidRPr="00102973" w:rsidRDefault="00102973" w:rsidP="00102973">
            <w:pPr>
              <w:keepNext/>
              <w:ind w:firstLine="0"/>
            </w:pPr>
            <w:r>
              <w:t>Hill</w:t>
            </w:r>
          </w:p>
        </w:tc>
        <w:tc>
          <w:tcPr>
            <w:tcW w:w="2179" w:type="dxa"/>
            <w:shd w:val="clear" w:color="auto" w:fill="auto"/>
          </w:tcPr>
          <w:p w:rsidR="00102973" w:rsidRPr="00102973" w:rsidRDefault="00102973" w:rsidP="00102973">
            <w:pPr>
              <w:keepNext/>
              <w:ind w:firstLine="0"/>
            </w:pPr>
          </w:p>
        </w:tc>
        <w:tc>
          <w:tcPr>
            <w:tcW w:w="2180" w:type="dxa"/>
            <w:shd w:val="clear" w:color="auto" w:fill="auto"/>
          </w:tcPr>
          <w:p w:rsidR="00102973" w:rsidRPr="00102973" w:rsidRDefault="00102973" w:rsidP="00102973">
            <w:pPr>
              <w:keepNext/>
              <w:ind w:firstLine="0"/>
            </w:pPr>
          </w:p>
        </w:tc>
      </w:tr>
    </w:tbl>
    <w:p w:rsidR="00102973" w:rsidRDefault="00102973" w:rsidP="00102973"/>
    <w:p w:rsidR="00102973" w:rsidRDefault="00102973" w:rsidP="00102973">
      <w:pPr>
        <w:jc w:val="center"/>
        <w:rPr>
          <w:b/>
        </w:rPr>
      </w:pPr>
      <w:r w:rsidRPr="00102973">
        <w:rPr>
          <w:b/>
        </w:rPr>
        <w:t>Total--1</w:t>
      </w:r>
    </w:p>
    <w:p w:rsidR="00527FD6" w:rsidRDefault="00527FD6" w:rsidP="00102973"/>
    <w:p w:rsidR="00102973" w:rsidRDefault="00102973" w:rsidP="00102973">
      <w:r>
        <w:t xml:space="preserve">So, the Bill was read the second time and ordered to third reading.  </w:t>
      </w:r>
    </w:p>
    <w:p w:rsidR="00102973" w:rsidRDefault="00102973" w:rsidP="00102973"/>
    <w:p w:rsidR="00102973" w:rsidRDefault="00102973" w:rsidP="00102973">
      <w:r>
        <w:t>Rep. SPIRES moved that the House do now adjourn, which was agreed to.</w:t>
      </w:r>
    </w:p>
    <w:p w:rsidR="00102973" w:rsidRDefault="00102973" w:rsidP="00102973"/>
    <w:p w:rsidR="00102973" w:rsidRDefault="00102973" w:rsidP="00102973">
      <w:pPr>
        <w:keepNext/>
        <w:jc w:val="center"/>
        <w:rPr>
          <w:b/>
        </w:rPr>
      </w:pPr>
      <w:r w:rsidRPr="00102973">
        <w:rPr>
          <w:b/>
        </w:rPr>
        <w:t>RETURNED WITH CONCURRENCE</w:t>
      </w:r>
    </w:p>
    <w:p w:rsidR="00102973" w:rsidRDefault="00102973" w:rsidP="00102973">
      <w:r>
        <w:t>The Senate returned to the House with concurrence the following:</w:t>
      </w:r>
    </w:p>
    <w:p w:rsidR="00102973" w:rsidRDefault="00102973" w:rsidP="00102973">
      <w:bookmarkStart w:id="104" w:name="include_clip_start_164"/>
      <w:bookmarkEnd w:id="104"/>
    </w:p>
    <w:p w:rsidR="00102973" w:rsidRDefault="00102973" w:rsidP="00102973">
      <w:r>
        <w:t>H. 3395 --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SALUTE THE MCBEE HIGH SCHOOL GIRLS GOLF TEAM, COACH, AND SCHOOL OFFICIALS FOR AN OUTSTANDING SEASON AND TO CONGRATULATE THEM ON WINNING THE 2014 CLASS AA STATE CHAMPIONSHIP TITLE.</w:t>
      </w:r>
    </w:p>
    <w:p w:rsidR="0063659B" w:rsidRDefault="0063659B" w:rsidP="00102973">
      <w:bookmarkStart w:id="105" w:name="include_clip_end_164"/>
      <w:bookmarkStart w:id="106" w:name="include_clip_start_165"/>
      <w:bookmarkEnd w:id="105"/>
      <w:bookmarkEnd w:id="106"/>
    </w:p>
    <w:p w:rsidR="00102973" w:rsidRDefault="00102973" w:rsidP="00102973">
      <w:r>
        <w:t>H. 3418 -- Reps. H. A. Crawford, Hardwick, Hardee, Johnson, Duckworth, Clemmons, Goldfinch, Alexander, Allison, Anderson, Anthony, Atwater, Bales, Ballentine, Bamberg, Bannister, Bedingfield, Bernstein, Bingham, Bowers, Bradley, Brannon, G. A. Brown, R. L. Brown, Burns, Chumley, Clary, Clyburn, Cobb-Hunter, Cole, Collins, Corley, Crosby, Daning, Delleney, Dillard, Douglas, Erickson, Felder, Finlay, Forrester, Funderburk, Gagnon, Gambrell, George, Gilliard, Govan, Hamilton, Hart, Hayes, Henderson, Henegan, Herbkersman, Hicks, Hill, Hiott, Hixon, Hodges, Horne, Hosey, Howard, Huggins, Jefferson,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STUDENTS, TEACHERS, ADMINISTRATORS, AND STAFF OF SOCASTEE ELEMENTARY SCHOOL IN MYRTLE BEACH ON THEIR SCHOOL'S RECEIVING A 2014 NATIONAL BLUE RIBBON AWARD.</w:t>
      </w:r>
    </w:p>
    <w:p w:rsidR="00102973" w:rsidRDefault="00102973" w:rsidP="00102973">
      <w:bookmarkStart w:id="107" w:name="include_clip_end_165"/>
      <w:bookmarkEnd w:id="107"/>
    </w:p>
    <w:p w:rsidR="00102973" w:rsidRDefault="00102973" w:rsidP="00102973">
      <w:pPr>
        <w:keepNext/>
        <w:pBdr>
          <w:top w:val="single" w:sz="4" w:space="1" w:color="auto"/>
          <w:left w:val="single" w:sz="4" w:space="4" w:color="auto"/>
          <w:right w:val="single" w:sz="4" w:space="4" w:color="auto"/>
          <w:between w:val="single" w:sz="4" w:space="1" w:color="auto"/>
          <w:bar w:val="single" w:sz="4" w:color="auto"/>
        </w:pBdr>
        <w:jc w:val="center"/>
        <w:rPr>
          <w:b/>
        </w:rPr>
      </w:pPr>
      <w:r w:rsidRPr="00102973">
        <w:rPr>
          <w:b/>
        </w:rPr>
        <w:t>ADJOURNMENT</w:t>
      </w:r>
    </w:p>
    <w:p w:rsidR="00102973" w:rsidRDefault="00102973" w:rsidP="00102973">
      <w:pPr>
        <w:keepNext/>
        <w:pBdr>
          <w:left w:val="single" w:sz="4" w:space="4" w:color="auto"/>
          <w:right w:val="single" w:sz="4" w:space="4" w:color="auto"/>
          <w:between w:val="single" w:sz="4" w:space="1" w:color="auto"/>
          <w:bar w:val="single" w:sz="4" w:color="auto"/>
        </w:pBdr>
      </w:pPr>
      <w:r>
        <w:t>At 1:19 p.m. the House, in accordance with the motion of Rep. POPE, adjourned in memory of Ms. Rosa Mae Jones of Rock Hill, to meet at 2:00 p.m. tomorrow.</w:t>
      </w:r>
    </w:p>
    <w:p w:rsidR="00102973" w:rsidRDefault="00102973" w:rsidP="00102973">
      <w:pPr>
        <w:pBdr>
          <w:left w:val="single" w:sz="4" w:space="4" w:color="auto"/>
          <w:bottom w:val="single" w:sz="4" w:space="1" w:color="auto"/>
          <w:right w:val="single" w:sz="4" w:space="4" w:color="auto"/>
          <w:between w:val="single" w:sz="4" w:space="1" w:color="auto"/>
          <w:bar w:val="single" w:sz="4" w:color="auto"/>
        </w:pBdr>
        <w:jc w:val="center"/>
      </w:pPr>
      <w:r>
        <w:t>***</w:t>
      </w:r>
    </w:p>
    <w:p w:rsidR="0063659B" w:rsidRDefault="0063659B" w:rsidP="0063659B">
      <w:pPr>
        <w:jc w:val="center"/>
      </w:pPr>
    </w:p>
    <w:sectPr w:rsidR="0063659B" w:rsidSect="00837F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4EF" w:rsidRDefault="00BD04EF">
      <w:r>
        <w:separator/>
      </w:r>
    </w:p>
  </w:endnote>
  <w:endnote w:type="continuationSeparator" w:id="0">
    <w:p w:rsidR="00BD04EF" w:rsidRDefault="00BD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803581"/>
      <w:docPartObj>
        <w:docPartGallery w:val="Page Numbers (Bottom of Page)"/>
        <w:docPartUnique/>
      </w:docPartObj>
    </w:sdtPr>
    <w:sdtEndPr>
      <w:rPr>
        <w:noProof/>
      </w:rPr>
    </w:sdtEndPr>
    <w:sdtContent>
      <w:p w:rsidR="00BD04EF" w:rsidRDefault="00BD04EF" w:rsidP="00B92165">
        <w:pPr>
          <w:pStyle w:val="Footer"/>
          <w:jc w:val="center"/>
        </w:pPr>
        <w:r>
          <w:fldChar w:fldCharType="begin"/>
        </w:r>
        <w:r>
          <w:instrText xml:space="preserve"> PAGE   \* MERGEFORMAT </w:instrText>
        </w:r>
        <w:r>
          <w:fldChar w:fldCharType="separate"/>
        </w:r>
        <w:r w:rsidR="000F700B">
          <w:rPr>
            <w:noProof/>
          </w:rPr>
          <w:t>822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2262"/>
      <w:docPartObj>
        <w:docPartGallery w:val="Page Numbers (Bottom of Page)"/>
        <w:docPartUnique/>
      </w:docPartObj>
    </w:sdtPr>
    <w:sdtEndPr>
      <w:rPr>
        <w:noProof/>
      </w:rPr>
    </w:sdtEndPr>
    <w:sdtContent>
      <w:p w:rsidR="00BD04EF" w:rsidRDefault="00BD04EF" w:rsidP="00B92165">
        <w:pPr>
          <w:pStyle w:val="Footer"/>
          <w:jc w:val="center"/>
        </w:pPr>
        <w:r>
          <w:fldChar w:fldCharType="begin"/>
        </w:r>
        <w:r>
          <w:instrText xml:space="preserve"> PAGE   \* MERGEFORMAT </w:instrText>
        </w:r>
        <w:r>
          <w:fldChar w:fldCharType="separate"/>
        </w:r>
        <w:r w:rsidR="000F700B">
          <w:rPr>
            <w:noProof/>
          </w:rPr>
          <w:t>821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4EF" w:rsidRDefault="00BD04EF">
      <w:r>
        <w:separator/>
      </w:r>
    </w:p>
  </w:footnote>
  <w:footnote w:type="continuationSeparator" w:id="0">
    <w:p w:rsidR="00BD04EF" w:rsidRDefault="00BD0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EF" w:rsidRDefault="00BD04EF" w:rsidP="00B92165">
    <w:pPr>
      <w:pStyle w:val="Cover3"/>
    </w:pPr>
    <w:r>
      <w:t>TUESDAY, JANUARY 27, 2015</w:t>
    </w:r>
  </w:p>
  <w:p w:rsidR="00BD04EF" w:rsidRDefault="00BD04EF" w:rsidP="00B92165">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EF" w:rsidRDefault="00BD04EF" w:rsidP="00B92165">
    <w:pPr>
      <w:pStyle w:val="Cover3"/>
    </w:pPr>
    <w:r>
      <w:t>Tuesday, January 27, 2015</w:t>
    </w:r>
  </w:p>
  <w:p w:rsidR="00BD04EF" w:rsidRDefault="00BD04EF" w:rsidP="00B9216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73"/>
    <w:rsid w:val="000F700B"/>
    <w:rsid w:val="00102973"/>
    <w:rsid w:val="00527FD6"/>
    <w:rsid w:val="00617F69"/>
    <w:rsid w:val="0063659B"/>
    <w:rsid w:val="00837F6A"/>
    <w:rsid w:val="00864AF7"/>
    <w:rsid w:val="008B4831"/>
    <w:rsid w:val="00B92165"/>
    <w:rsid w:val="00BD04EF"/>
    <w:rsid w:val="00E5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BAEA4-1BF8-4B19-B0C1-E35B7E9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Default">
    <w:name w:val="Default"/>
    <w:rsid w:val="00102973"/>
    <w:pPr>
      <w:autoSpaceDE w:val="0"/>
      <w:autoSpaceDN w:val="0"/>
      <w:adjustRightInd w:val="0"/>
    </w:pPr>
    <w:rPr>
      <w:color w:val="000000"/>
      <w:sz w:val="24"/>
      <w:szCs w:val="24"/>
    </w:rPr>
  </w:style>
  <w:style w:type="paragraph" w:styleId="NoSpacing">
    <w:name w:val="No Spacing"/>
    <w:uiPriority w:val="1"/>
    <w:qFormat/>
    <w:rsid w:val="00102973"/>
    <w:rPr>
      <w:rFonts w:ascii="Calibri" w:hAnsi="Calibri"/>
      <w:sz w:val="24"/>
      <w:szCs w:val="24"/>
    </w:rPr>
  </w:style>
  <w:style w:type="paragraph" w:styleId="Title">
    <w:name w:val="Title"/>
    <w:basedOn w:val="Normal"/>
    <w:link w:val="TitleChar"/>
    <w:qFormat/>
    <w:rsid w:val="0010297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02973"/>
    <w:rPr>
      <w:b/>
      <w:sz w:val="22"/>
    </w:rPr>
  </w:style>
  <w:style w:type="paragraph" w:customStyle="1" w:styleId="Cover1">
    <w:name w:val="Cover1"/>
    <w:basedOn w:val="Normal"/>
    <w:rsid w:val="00102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2973"/>
    <w:pPr>
      <w:ind w:firstLine="0"/>
      <w:jc w:val="left"/>
    </w:pPr>
    <w:rPr>
      <w:sz w:val="20"/>
    </w:rPr>
  </w:style>
  <w:style w:type="paragraph" w:customStyle="1" w:styleId="Cover3">
    <w:name w:val="Cover3"/>
    <w:basedOn w:val="Normal"/>
    <w:rsid w:val="00102973"/>
    <w:pPr>
      <w:ind w:firstLine="0"/>
      <w:jc w:val="center"/>
    </w:pPr>
    <w:rPr>
      <w:b/>
    </w:rPr>
  </w:style>
  <w:style w:type="paragraph" w:customStyle="1" w:styleId="Cover4">
    <w:name w:val="Cover4"/>
    <w:basedOn w:val="Cover1"/>
    <w:rsid w:val="00102973"/>
    <w:pPr>
      <w:keepNext/>
    </w:pPr>
    <w:rPr>
      <w:b/>
      <w:sz w:val="20"/>
    </w:rPr>
  </w:style>
  <w:style w:type="character" w:customStyle="1" w:styleId="HeaderChar">
    <w:name w:val="Header Char"/>
    <w:basedOn w:val="DefaultParagraphFont"/>
    <w:link w:val="Header"/>
    <w:uiPriority w:val="99"/>
    <w:rsid w:val="00B92165"/>
    <w:rPr>
      <w:sz w:val="22"/>
    </w:rPr>
  </w:style>
  <w:style w:type="character" w:customStyle="1" w:styleId="FooterChar">
    <w:name w:val="Footer Char"/>
    <w:basedOn w:val="DefaultParagraphFont"/>
    <w:link w:val="Footer"/>
    <w:uiPriority w:val="99"/>
    <w:rsid w:val="00B92165"/>
    <w:rPr>
      <w:sz w:val="22"/>
    </w:rPr>
  </w:style>
  <w:style w:type="paragraph" w:styleId="BalloonText">
    <w:name w:val="Balloon Text"/>
    <w:basedOn w:val="Normal"/>
    <w:link w:val="BalloonTextChar"/>
    <w:uiPriority w:val="99"/>
    <w:semiHidden/>
    <w:unhideWhenUsed/>
    <w:rsid w:val="00837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TotalTime>
  <Pages>1</Pages>
  <Words>9455</Words>
  <Characters>52515</Characters>
  <Application>Microsoft Office Word</Application>
  <DocSecurity>0</DocSecurity>
  <Lines>2017</Lines>
  <Paragraphs>1065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1/27/2015 - South Carolina Legislature Online</dc:title>
  <dc:subject/>
  <dc:creator>%USERNAME%</dc:creator>
  <cp:keywords/>
  <dc:description/>
  <cp:lastModifiedBy>N Cumfer</cp:lastModifiedBy>
  <cp:revision>4</cp:revision>
  <cp:lastPrinted>2015-08-10T15:41:00Z</cp:lastPrinted>
  <dcterms:created xsi:type="dcterms:W3CDTF">2015-05-04T19:24:00Z</dcterms:created>
  <dcterms:modified xsi:type="dcterms:W3CDTF">2015-12-01T16:51:00Z</dcterms:modified>
</cp:coreProperties>
</file>