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138" w:rsidRDefault="00D83138">
      <w:pPr>
        <w:pStyle w:val="Cover1"/>
        <w:ind w:right="0"/>
      </w:pPr>
      <w:bookmarkStart w:id="0" w:name="_GoBack"/>
      <w:bookmarkEnd w:id="0"/>
    </w:p>
    <w:p w:rsidR="00D83138" w:rsidRDefault="00D83138" w:rsidP="00D83138">
      <w:pPr>
        <w:ind w:firstLine="0"/>
        <w:rPr>
          <w:strike/>
        </w:rPr>
      </w:pPr>
      <w:r>
        <w:rPr>
          <w:strike/>
        </w:rPr>
        <w:t>Indicates Matter Stricken</w:t>
      </w:r>
    </w:p>
    <w:p w:rsidR="00D83138" w:rsidRDefault="00D83138" w:rsidP="00D83138">
      <w:pPr>
        <w:ind w:firstLine="0"/>
        <w:rPr>
          <w:u w:val="single"/>
        </w:rPr>
      </w:pPr>
      <w:r>
        <w:rPr>
          <w:u w:val="single"/>
        </w:rPr>
        <w:t>Indicates New Matter</w:t>
      </w:r>
    </w:p>
    <w:p w:rsidR="00D83138" w:rsidRDefault="00D83138"/>
    <w:p w:rsidR="00D83138" w:rsidRDefault="00D83138">
      <w:r>
        <w:t>The House assembled at 12:00 noon.</w:t>
      </w:r>
    </w:p>
    <w:p w:rsidR="00D83138" w:rsidRDefault="00D83138">
      <w:r>
        <w:t>Deliberations were opened with prayer by Rev. Charles E. Seastrunk, Jr., as follows:</w:t>
      </w:r>
    </w:p>
    <w:p w:rsidR="00D83138" w:rsidRDefault="00D83138"/>
    <w:p w:rsidR="00D83138" w:rsidRPr="00D57AF5" w:rsidRDefault="00D83138" w:rsidP="00D83138">
      <w:pPr>
        <w:tabs>
          <w:tab w:val="left" w:pos="270"/>
        </w:tabs>
        <w:ind w:firstLine="0"/>
      </w:pPr>
      <w:bookmarkStart w:id="1" w:name="file_start2"/>
      <w:bookmarkEnd w:id="1"/>
      <w:r w:rsidRPr="00D57AF5">
        <w:tab/>
        <w:t>Our thought for today is from Isaiah 50:4: “The Lord God has given me the tongue of a teacher, that I may know how to sustain the weary with a word. Morning by morning, He wakens--waken</w:t>
      </w:r>
      <w:r w:rsidR="00C46C3A">
        <w:t>s</w:t>
      </w:r>
      <w:r w:rsidRPr="00D57AF5">
        <w:t xml:space="preserve"> my ear to listen as those who are taught.”</w:t>
      </w:r>
    </w:p>
    <w:p w:rsidR="00D83138" w:rsidRDefault="00D83138" w:rsidP="00D83138">
      <w:pPr>
        <w:tabs>
          <w:tab w:val="left" w:pos="270"/>
        </w:tabs>
        <w:ind w:firstLine="0"/>
      </w:pPr>
      <w:r w:rsidRPr="00D57AF5">
        <w:tab/>
        <w:t>Let us pray. Ever present God, we praise You for all the ways You sustain us on this day and every day. Continue Your blessings and peace to these Representatives as they strive to do what is right and good for the people of this State. Provide them with wisdom, courage, and integrity during these Sessions. Bless our Nation, President, State, Governor, Speaker, staff, and all who contribute to the welfare of this State. Protect our defenders of freedom at home and abroad as they protect us. Heal the wounds, those seen and those hidden, of our brave warriors who suffer and sacrifice for our freedom. Lord, in Your mercy, hear our prayer. Amen.</w:t>
      </w:r>
    </w:p>
    <w:p w:rsidR="00D83138" w:rsidRDefault="00D83138" w:rsidP="00D83138">
      <w:pPr>
        <w:tabs>
          <w:tab w:val="left" w:pos="270"/>
        </w:tabs>
        <w:ind w:firstLine="0"/>
      </w:pPr>
    </w:p>
    <w:p w:rsidR="00D83138" w:rsidRDefault="00D83138" w:rsidP="00D83138">
      <w:r>
        <w:t>Pursuant to Rule 6.3, the House of Representatives was led in the Pledge of Allegiance to the Flag of the United States of America by the SPEAKER.</w:t>
      </w:r>
    </w:p>
    <w:p w:rsidR="00D83138" w:rsidRDefault="00D83138" w:rsidP="00D83138"/>
    <w:p w:rsidR="00D83138" w:rsidRDefault="00D83138" w:rsidP="00D83138">
      <w:r>
        <w:t>After corrections to the Journal of the proceedings of Friday, the SPEAKER ordered it confirmed.</w:t>
      </w:r>
    </w:p>
    <w:p w:rsidR="00D83138" w:rsidRDefault="00D83138" w:rsidP="00D83138"/>
    <w:p w:rsidR="00D83138" w:rsidRDefault="00D83138" w:rsidP="00D83138">
      <w:pPr>
        <w:keepNext/>
        <w:jc w:val="center"/>
        <w:rPr>
          <w:b/>
        </w:rPr>
      </w:pPr>
      <w:r w:rsidRPr="00D83138">
        <w:rPr>
          <w:b/>
        </w:rPr>
        <w:t>MOTION ADOPTED</w:t>
      </w:r>
    </w:p>
    <w:p w:rsidR="00D83138" w:rsidRDefault="00D83138" w:rsidP="00D83138">
      <w:r>
        <w:t>Rep. TINKLER moved that when the House adjourns, it adjourn in memory of Tonisha Bell Alston of Charleston, which was agreed to.</w:t>
      </w:r>
    </w:p>
    <w:p w:rsidR="00D83138" w:rsidRDefault="00D83138" w:rsidP="00D83138"/>
    <w:p w:rsidR="00D83138" w:rsidRDefault="00D83138" w:rsidP="00D83138">
      <w:pPr>
        <w:keepNext/>
        <w:jc w:val="center"/>
        <w:rPr>
          <w:b/>
        </w:rPr>
      </w:pPr>
      <w:r w:rsidRPr="00D83138">
        <w:rPr>
          <w:b/>
        </w:rPr>
        <w:t>COMMUNICATION</w:t>
      </w:r>
    </w:p>
    <w:p w:rsidR="00D83138" w:rsidRDefault="00D83138" w:rsidP="00D83138">
      <w:r>
        <w:t>The following was received:</w:t>
      </w:r>
    </w:p>
    <w:p w:rsidR="00D83138" w:rsidRDefault="00D83138" w:rsidP="00D83138">
      <w:pPr>
        <w:keepNext/>
      </w:pPr>
    </w:p>
    <w:p w:rsidR="00D83138" w:rsidRPr="00110047" w:rsidRDefault="00D83138" w:rsidP="00D83138">
      <w:pPr>
        <w:keepLines/>
        <w:tabs>
          <w:tab w:val="left" w:pos="216"/>
          <w:tab w:val="left" w:pos="540"/>
        </w:tabs>
        <w:ind w:firstLine="0"/>
        <w:rPr>
          <w:szCs w:val="22"/>
        </w:rPr>
      </w:pPr>
      <w:bookmarkStart w:id="2" w:name="file_start8"/>
      <w:bookmarkEnd w:id="2"/>
      <w:r w:rsidRPr="00110047">
        <w:rPr>
          <w:szCs w:val="22"/>
        </w:rPr>
        <w:t>April 21, 2015</w:t>
      </w:r>
    </w:p>
    <w:p w:rsidR="00D83138" w:rsidRPr="00110047" w:rsidRDefault="00D83138" w:rsidP="00D83138">
      <w:pPr>
        <w:tabs>
          <w:tab w:val="left" w:pos="216"/>
          <w:tab w:val="left" w:pos="540"/>
        </w:tabs>
        <w:ind w:right="-20" w:firstLine="0"/>
        <w:rPr>
          <w:rFonts w:eastAsia="Arial"/>
          <w:szCs w:val="22"/>
        </w:rPr>
      </w:pPr>
      <w:r w:rsidRPr="00110047">
        <w:rPr>
          <w:rFonts w:eastAsia="Arial"/>
          <w:szCs w:val="22"/>
        </w:rPr>
        <w:t xml:space="preserve">The Honorable Charles </w:t>
      </w:r>
      <w:r w:rsidRPr="00110047">
        <w:rPr>
          <w:szCs w:val="22"/>
        </w:rPr>
        <w:t xml:space="preserve">F. </w:t>
      </w:r>
      <w:r w:rsidRPr="00110047">
        <w:rPr>
          <w:rFonts w:eastAsia="Arial"/>
          <w:szCs w:val="22"/>
        </w:rPr>
        <w:t>Reid</w:t>
      </w:r>
    </w:p>
    <w:p w:rsidR="00D83138" w:rsidRPr="00110047" w:rsidRDefault="00D83138" w:rsidP="00D83138">
      <w:pPr>
        <w:tabs>
          <w:tab w:val="left" w:pos="216"/>
          <w:tab w:val="left" w:pos="540"/>
        </w:tabs>
        <w:ind w:right="-20" w:firstLine="0"/>
        <w:rPr>
          <w:rFonts w:eastAsia="Arial"/>
          <w:szCs w:val="22"/>
        </w:rPr>
      </w:pPr>
      <w:r w:rsidRPr="00110047">
        <w:rPr>
          <w:rFonts w:eastAsia="Arial"/>
          <w:szCs w:val="22"/>
        </w:rPr>
        <w:t>Clerk of the House</w:t>
      </w:r>
    </w:p>
    <w:p w:rsidR="00D83138" w:rsidRPr="00110047" w:rsidRDefault="00D83138" w:rsidP="00D83138">
      <w:pPr>
        <w:tabs>
          <w:tab w:val="left" w:pos="216"/>
          <w:tab w:val="left" w:pos="540"/>
        </w:tabs>
        <w:ind w:right="-20" w:firstLine="0"/>
        <w:rPr>
          <w:szCs w:val="22"/>
        </w:rPr>
      </w:pPr>
      <w:r>
        <w:rPr>
          <w:szCs w:val="22"/>
        </w:rPr>
        <w:br w:type="page"/>
      </w:r>
      <w:r w:rsidRPr="00110047">
        <w:rPr>
          <w:szCs w:val="22"/>
        </w:rPr>
        <w:lastRenderedPageBreak/>
        <w:t>P.O. Box 11867</w:t>
      </w:r>
    </w:p>
    <w:p w:rsidR="00D83138" w:rsidRPr="00110047" w:rsidRDefault="00D83138" w:rsidP="00D83138">
      <w:pPr>
        <w:tabs>
          <w:tab w:val="left" w:pos="216"/>
          <w:tab w:val="left" w:pos="540"/>
        </w:tabs>
        <w:ind w:right="-20" w:firstLine="0"/>
        <w:rPr>
          <w:szCs w:val="22"/>
        </w:rPr>
      </w:pPr>
      <w:r w:rsidRPr="00110047">
        <w:rPr>
          <w:rFonts w:eastAsia="Arial"/>
          <w:szCs w:val="22"/>
        </w:rPr>
        <w:t>Columbia, South Carolina</w:t>
      </w:r>
      <w:r w:rsidRPr="00110047">
        <w:rPr>
          <w:szCs w:val="22"/>
        </w:rPr>
        <w:t xml:space="preserve"> 29211</w:t>
      </w:r>
    </w:p>
    <w:p w:rsidR="00D83138" w:rsidRPr="00110047" w:rsidRDefault="00D83138" w:rsidP="00D83138">
      <w:pPr>
        <w:tabs>
          <w:tab w:val="left" w:pos="216"/>
          <w:tab w:val="left" w:pos="540"/>
        </w:tabs>
        <w:ind w:firstLine="0"/>
        <w:rPr>
          <w:szCs w:val="22"/>
        </w:rPr>
      </w:pPr>
    </w:p>
    <w:p w:rsidR="00D83138" w:rsidRPr="00110047" w:rsidRDefault="00D83138" w:rsidP="00D83138">
      <w:pPr>
        <w:tabs>
          <w:tab w:val="left" w:pos="216"/>
          <w:tab w:val="left" w:pos="540"/>
        </w:tabs>
        <w:ind w:right="-20" w:firstLine="0"/>
        <w:rPr>
          <w:rFonts w:eastAsia="Arial"/>
          <w:szCs w:val="22"/>
        </w:rPr>
      </w:pPr>
      <w:r w:rsidRPr="00110047">
        <w:rPr>
          <w:rFonts w:eastAsia="Arial"/>
          <w:szCs w:val="22"/>
        </w:rPr>
        <w:t>Dear Mr. Reid:</w:t>
      </w:r>
    </w:p>
    <w:p w:rsidR="00D83138" w:rsidRPr="00110047" w:rsidRDefault="00D83138" w:rsidP="00D83138">
      <w:pPr>
        <w:tabs>
          <w:tab w:val="left" w:pos="216"/>
          <w:tab w:val="left" w:pos="540"/>
        </w:tabs>
        <w:spacing w:line="252" w:lineRule="auto"/>
        <w:ind w:firstLine="0"/>
        <w:rPr>
          <w:szCs w:val="22"/>
        </w:rPr>
      </w:pPr>
      <w:r w:rsidRPr="00110047">
        <w:rPr>
          <w:szCs w:val="22"/>
        </w:rPr>
        <w:tab/>
        <w:t>The</w:t>
      </w:r>
      <w:r w:rsidRPr="00110047">
        <w:rPr>
          <w:spacing w:val="11"/>
          <w:szCs w:val="22"/>
        </w:rPr>
        <w:t xml:space="preserve"> </w:t>
      </w:r>
      <w:r w:rsidRPr="00110047">
        <w:rPr>
          <w:szCs w:val="22"/>
        </w:rPr>
        <w:t>State</w:t>
      </w:r>
      <w:r w:rsidRPr="00110047">
        <w:rPr>
          <w:spacing w:val="6"/>
          <w:szCs w:val="22"/>
        </w:rPr>
        <w:t xml:space="preserve"> </w:t>
      </w:r>
      <w:r w:rsidRPr="00110047">
        <w:rPr>
          <w:szCs w:val="22"/>
        </w:rPr>
        <w:t>Election</w:t>
      </w:r>
      <w:r w:rsidRPr="00110047">
        <w:rPr>
          <w:spacing w:val="20"/>
          <w:szCs w:val="22"/>
        </w:rPr>
        <w:t xml:space="preserve"> </w:t>
      </w:r>
      <w:r w:rsidRPr="00110047">
        <w:rPr>
          <w:szCs w:val="22"/>
        </w:rPr>
        <w:t>Commission</w:t>
      </w:r>
      <w:r w:rsidRPr="00110047">
        <w:rPr>
          <w:spacing w:val="26"/>
          <w:szCs w:val="22"/>
        </w:rPr>
        <w:t xml:space="preserve"> </w:t>
      </w:r>
      <w:r w:rsidRPr="00110047">
        <w:rPr>
          <w:szCs w:val="22"/>
        </w:rPr>
        <w:t>has</w:t>
      </w:r>
      <w:r w:rsidRPr="00110047">
        <w:rPr>
          <w:spacing w:val="11"/>
          <w:szCs w:val="22"/>
        </w:rPr>
        <w:t xml:space="preserve"> </w:t>
      </w:r>
      <w:r w:rsidRPr="00110047">
        <w:rPr>
          <w:szCs w:val="22"/>
        </w:rPr>
        <w:t>certified</w:t>
      </w:r>
      <w:r w:rsidRPr="00110047">
        <w:rPr>
          <w:spacing w:val="14"/>
          <w:szCs w:val="22"/>
        </w:rPr>
        <w:t xml:space="preserve"> </w:t>
      </w:r>
      <w:r w:rsidRPr="00110047">
        <w:rPr>
          <w:szCs w:val="22"/>
        </w:rPr>
        <w:t>to</w:t>
      </w:r>
      <w:r w:rsidRPr="00110047">
        <w:rPr>
          <w:spacing w:val="15"/>
          <w:szCs w:val="22"/>
        </w:rPr>
        <w:t xml:space="preserve"> </w:t>
      </w:r>
      <w:r w:rsidRPr="00110047">
        <w:rPr>
          <w:szCs w:val="22"/>
        </w:rPr>
        <w:t>this</w:t>
      </w:r>
      <w:r w:rsidRPr="00110047">
        <w:rPr>
          <w:spacing w:val="6"/>
          <w:szCs w:val="22"/>
        </w:rPr>
        <w:t xml:space="preserve"> </w:t>
      </w:r>
      <w:r w:rsidRPr="00110047">
        <w:rPr>
          <w:szCs w:val="22"/>
        </w:rPr>
        <w:t>office</w:t>
      </w:r>
      <w:r w:rsidRPr="00110047">
        <w:rPr>
          <w:spacing w:val="5"/>
          <w:szCs w:val="22"/>
        </w:rPr>
        <w:t xml:space="preserve"> </w:t>
      </w:r>
      <w:r w:rsidRPr="00110047">
        <w:rPr>
          <w:szCs w:val="22"/>
        </w:rPr>
        <w:t>that</w:t>
      </w:r>
      <w:r w:rsidRPr="00110047">
        <w:rPr>
          <w:spacing w:val="12"/>
          <w:szCs w:val="22"/>
        </w:rPr>
        <w:t xml:space="preserve"> the Honorable Wallace H. “Jay” Jordan, Jr.,</w:t>
      </w:r>
      <w:r w:rsidRPr="00110047">
        <w:rPr>
          <w:spacing w:val="10"/>
          <w:szCs w:val="22"/>
        </w:rPr>
        <w:t xml:space="preserve"> </w:t>
      </w:r>
      <w:r w:rsidRPr="00110047">
        <w:rPr>
          <w:szCs w:val="22"/>
        </w:rPr>
        <w:t>received</w:t>
      </w:r>
      <w:r w:rsidRPr="00110047">
        <w:rPr>
          <w:spacing w:val="16"/>
          <w:szCs w:val="22"/>
        </w:rPr>
        <w:t xml:space="preserve"> </w:t>
      </w:r>
      <w:r w:rsidRPr="00110047">
        <w:rPr>
          <w:szCs w:val="22"/>
        </w:rPr>
        <w:t>the greatest</w:t>
      </w:r>
      <w:r w:rsidRPr="00110047">
        <w:rPr>
          <w:spacing w:val="15"/>
          <w:szCs w:val="22"/>
        </w:rPr>
        <w:t xml:space="preserve"> </w:t>
      </w:r>
      <w:r w:rsidRPr="00110047">
        <w:rPr>
          <w:szCs w:val="22"/>
        </w:rPr>
        <w:t>number</w:t>
      </w:r>
      <w:r w:rsidRPr="00110047">
        <w:rPr>
          <w:spacing w:val="8"/>
          <w:szCs w:val="22"/>
        </w:rPr>
        <w:t xml:space="preserve"> </w:t>
      </w:r>
      <w:r w:rsidRPr="00110047">
        <w:rPr>
          <w:szCs w:val="22"/>
        </w:rPr>
        <w:t>of</w:t>
      </w:r>
      <w:r w:rsidRPr="00110047">
        <w:rPr>
          <w:spacing w:val="2"/>
          <w:szCs w:val="22"/>
        </w:rPr>
        <w:t xml:space="preserve"> </w:t>
      </w:r>
      <w:r w:rsidRPr="00110047">
        <w:rPr>
          <w:szCs w:val="22"/>
        </w:rPr>
        <w:t>votes</w:t>
      </w:r>
      <w:r w:rsidRPr="00110047">
        <w:rPr>
          <w:spacing w:val="22"/>
          <w:szCs w:val="22"/>
        </w:rPr>
        <w:t xml:space="preserve"> </w:t>
      </w:r>
      <w:r w:rsidRPr="00110047">
        <w:rPr>
          <w:szCs w:val="22"/>
        </w:rPr>
        <w:t>cast</w:t>
      </w:r>
      <w:r w:rsidRPr="00110047">
        <w:rPr>
          <w:spacing w:val="-8"/>
          <w:szCs w:val="22"/>
        </w:rPr>
        <w:t xml:space="preserve"> </w:t>
      </w:r>
      <w:r w:rsidRPr="00110047">
        <w:rPr>
          <w:szCs w:val="22"/>
        </w:rPr>
        <w:t>for</w:t>
      </w:r>
      <w:r w:rsidRPr="00110047">
        <w:rPr>
          <w:spacing w:val="14"/>
          <w:szCs w:val="22"/>
        </w:rPr>
        <w:t xml:space="preserve"> </w:t>
      </w:r>
      <w:r w:rsidRPr="00110047">
        <w:rPr>
          <w:szCs w:val="22"/>
        </w:rPr>
        <w:t>the</w:t>
      </w:r>
      <w:r w:rsidRPr="00110047">
        <w:rPr>
          <w:spacing w:val="10"/>
          <w:szCs w:val="22"/>
        </w:rPr>
        <w:t xml:space="preserve"> </w:t>
      </w:r>
      <w:r w:rsidRPr="00110047">
        <w:rPr>
          <w:szCs w:val="22"/>
        </w:rPr>
        <w:t>House</w:t>
      </w:r>
      <w:r w:rsidRPr="00110047">
        <w:rPr>
          <w:spacing w:val="20"/>
          <w:szCs w:val="22"/>
        </w:rPr>
        <w:t xml:space="preserve"> </w:t>
      </w:r>
      <w:r w:rsidRPr="00110047">
        <w:rPr>
          <w:szCs w:val="22"/>
        </w:rPr>
        <w:t>of</w:t>
      </w:r>
      <w:r w:rsidRPr="00110047">
        <w:rPr>
          <w:spacing w:val="10"/>
          <w:szCs w:val="22"/>
        </w:rPr>
        <w:t xml:space="preserve"> </w:t>
      </w:r>
      <w:r w:rsidRPr="00110047">
        <w:rPr>
          <w:szCs w:val="22"/>
        </w:rPr>
        <w:t>Representatives,</w:t>
      </w:r>
      <w:r w:rsidRPr="00110047">
        <w:rPr>
          <w:spacing w:val="26"/>
          <w:szCs w:val="22"/>
        </w:rPr>
        <w:t xml:space="preserve"> </w:t>
      </w:r>
      <w:r w:rsidRPr="00110047">
        <w:rPr>
          <w:szCs w:val="22"/>
        </w:rPr>
        <w:t>District</w:t>
      </w:r>
      <w:r w:rsidRPr="00110047">
        <w:rPr>
          <w:spacing w:val="16"/>
          <w:szCs w:val="22"/>
        </w:rPr>
        <w:t xml:space="preserve"> 63</w:t>
      </w:r>
      <w:r w:rsidRPr="00110047">
        <w:rPr>
          <w:szCs w:val="22"/>
        </w:rPr>
        <w:t>,</w:t>
      </w:r>
      <w:r w:rsidRPr="00110047">
        <w:rPr>
          <w:spacing w:val="14"/>
          <w:szCs w:val="22"/>
        </w:rPr>
        <w:t xml:space="preserve"> </w:t>
      </w:r>
      <w:r w:rsidRPr="00110047">
        <w:rPr>
          <w:szCs w:val="22"/>
        </w:rPr>
        <w:t>in</w:t>
      </w:r>
      <w:r w:rsidRPr="00110047">
        <w:rPr>
          <w:spacing w:val="11"/>
          <w:szCs w:val="22"/>
        </w:rPr>
        <w:t xml:space="preserve"> </w:t>
      </w:r>
      <w:r w:rsidRPr="00110047">
        <w:rPr>
          <w:szCs w:val="22"/>
        </w:rPr>
        <w:t>the special</w:t>
      </w:r>
      <w:r w:rsidRPr="00110047">
        <w:rPr>
          <w:spacing w:val="11"/>
          <w:szCs w:val="22"/>
        </w:rPr>
        <w:t xml:space="preserve"> </w:t>
      </w:r>
      <w:r w:rsidRPr="00110047">
        <w:rPr>
          <w:szCs w:val="22"/>
        </w:rPr>
        <w:t>election</w:t>
      </w:r>
      <w:r w:rsidRPr="00110047">
        <w:rPr>
          <w:spacing w:val="18"/>
          <w:szCs w:val="22"/>
        </w:rPr>
        <w:t xml:space="preserve"> </w:t>
      </w:r>
      <w:r w:rsidRPr="00110047">
        <w:rPr>
          <w:szCs w:val="22"/>
        </w:rPr>
        <w:t>held</w:t>
      </w:r>
      <w:r w:rsidRPr="00110047">
        <w:rPr>
          <w:spacing w:val="6"/>
          <w:szCs w:val="22"/>
        </w:rPr>
        <w:t xml:space="preserve"> </w:t>
      </w:r>
      <w:r>
        <w:rPr>
          <w:spacing w:val="6"/>
          <w:szCs w:val="22"/>
        </w:rPr>
        <w:t xml:space="preserve">on </w:t>
      </w:r>
      <w:r w:rsidRPr="00110047">
        <w:rPr>
          <w:spacing w:val="6"/>
          <w:szCs w:val="22"/>
        </w:rPr>
        <w:t>April 14, 2015.</w:t>
      </w:r>
    </w:p>
    <w:p w:rsidR="00D83138" w:rsidRPr="00110047" w:rsidRDefault="00D83138" w:rsidP="00D83138">
      <w:pPr>
        <w:tabs>
          <w:tab w:val="left" w:pos="216"/>
          <w:tab w:val="left" w:pos="540"/>
        </w:tabs>
        <w:ind w:firstLine="0"/>
        <w:rPr>
          <w:szCs w:val="22"/>
        </w:rPr>
      </w:pPr>
      <w:r w:rsidRPr="00110047">
        <w:rPr>
          <w:szCs w:val="22"/>
        </w:rPr>
        <w:tab/>
        <w:t>I have enclosed a copy of the results received from the State Election Commission. If you have any other questions or need additional information, please contact Tracy Sharpe.</w:t>
      </w:r>
    </w:p>
    <w:p w:rsidR="00D83138" w:rsidRPr="00110047" w:rsidRDefault="00D83138" w:rsidP="00D83138">
      <w:pPr>
        <w:keepLines/>
        <w:tabs>
          <w:tab w:val="left" w:pos="216"/>
          <w:tab w:val="left" w:pos="540"/>
        </w:tabs>
        <w:ind w:firstLine="0"/>
        <w:rPr>
          <w:szCs w:val="22"/>
        </w:rPr>
      </w:pPr>
    </w:p>
    <w:p w:rsidR="00D83138" w:rsidRPr="00110047" w:rsidRDefault="00D83138" w:rsidP="00D83138">
      <w:pPr>
        <w:keepLines/>
        <w:tabs>
          <w:tab w:val="left" w:pos="216"/>
          <w:tab w:val="left" w:pos="540"/>
        </w:tabs>
        <w:ind w:firstLine="0"/>
        <w:rPr>
          <w:szCs w:val="22"/>
        </w:rPr>
      </w:pPr>
      <w:r w:rsidRPr="00110047">
        <w:rPr>
          <w:szCs w:val="22"/>
        </w:rPr>
        <w:t>Sincerely,</w:t>
      </w:r>
    </w:p>
    <w:p w:rsidR="00D83138" w:rsidRPr="00110047" w:rsidRDefault="00D83138" w:rsidP="00D83138">
      <w:pPr>
        <w:keepLines/>
        <w:tabs>
          <w:tab w:val="left" w:pos="216"/>
          <w:tab w:val="left" w:pos="540"/>
        </w:tabs>
        <w:ind w:firstLine="0"/>
        <w:rPr>
          <w:szCs w:val="22"/>
        </w:rPr>
      </w:pPr>
      <w:r w:rsidRPr="00110047">
        <w:rPr>
          <w:szCs w:val="22"/>
        </w:rPr>
        <w:t>Mark Hammond</w:t>
      </w:r>
    </w:p>
    <w:p w:rsidR="00D83138" w:rsidRPr="00110047" w:rsidRDefault="00D83138" w:rsidP="00D83138">
      <w:pPr>
        <w:keepLines/>
        <w:tabs>
          <w:tab w:val="left" w:pos="216"/>
          <w:tab w:val="left" w:pos="540"/>
        </w:tabs>
        <w:ind w:firstLine="0"/>
        <w:rPr>
          <w:szCs w:val="22"/>
        </w:rPr>
      </w:pPr>
      <w:r w:rsidRPr="00110047">
        <w:rPr>
          <w:szCs w:val="22"/>
        </w:rPr>
        <w:t>Secretary of State</w:t>
      </w:r>
    </w:p>
    <w:p w:rsidR="00D83138" w:rsidRDefault="00D83138" w:rsidP="00D83138">
      <w:pPr>
        <w:keepLines/>
        <w:tabs>
          <w:tab w:val="left" w:pos="216"/>
          <w:tab w:val="left" w:pos="540"/>
        </w:tabs>
        <w:ind w:firstLine="0"/>
        <w:rPr>
          <w:szCs w:val="22"/>
        </w:rPr>
      </w:pPr>
    </w:p>
    <w:p w:rsidR="00C46C3A" w:rsidRDefault="00C46C3A" w:rsidP="00D83138">
      <w:pPr>
        <w:keepLines/>
        <w:tabs>
          <w:tab w:val="left" w:pos="216"/>
          <w:tab w:val="left" w:pos="540"/>
        </w:tabs>
        <w:ind w:firstLine="0"/>
        <w:rPr>
          <w:szCs w:val="22"/>
        </w:rPr>
      </w:pPr>
      <w:r>
        <w:rPr>
          <w:szCs w:val="22"/>
        </w:rPr>
        <w:t>Received as information.</w:t>
      </w:r>
    </w:p>
    <w:p w:rsidR="00C46C3A" w:rsidRPr="00110047" w:rsidRDefault="00C46C3A" w:rsidP="00D83138">
      <w:pPr>
        <w:keepLines/>
        <w:tabs>
          <w:tab w:val="left" w:pos="216"/>
          <w:tab w:val="left" w:pos="540"/>
        </w:tabs>
        <w:ind w:firstLine="0"/>
        <w:rPr>
          <w:szCs w:val="22"/>
        </w:rPr>
      </w:pPr>
    </w:p>
    <w:p w:rsidR="00D83138" w:rsidRPr="00110047" w:rsidRDefault="00D83138" w:rsidP="00D83138">
      <w:pPr>
        <w:keepNext/>
        <w:keepLines/>
        <w:tabs>
          <w:tab w:val="left" w:pos="216"/>
          <w:tab w:val="left" w:pos="540"/>
        </w:tabs>
        <w:ind w:firstLine="0"/>
        <w:jc w:val="center"/>
        <w:rPr>
          <w:b/>
          <w:szCs w:val="22"/>
        </w:rPr>
      </w:pPr>
      <w:r w:rsidRPr="00110047">
        <w:rPr>
          <w:b/>
          <w:szCs w:val="22"/>
        </w:rPr>
        <w:t>COMMUNICATION</w:t>
      </w:r>
    </w:p>
    <w:p w:rsidR="00D83138" w:rsidRPr="00110047" w:rsidRDefault="00D83138" w:rsidP="00D83138">
      <w:pPr>
        <w:keepLines/>
        <w:tabs>
          <w:tab w:val="left" w:pos="216"/>
          <w:tab w:val="left" w:pos="540"/>
        </w:tabs>
        <w:ind w:firstLine="0"/>
        <w:rPr>
          <w:szCs w:val="22"/>
        </w:rPr>
      </w:pPr>
      <w:r w:rsidRPr="00110047">
        <w:rPr>
          <w:szCs w:val="22"/>
        </w:rPr>
        <w:t>The following was received:</w:t>
      </w:r>
    </w:p>
    <w:p w:rsidR="00D83138" w:rsidRPr="00110047" w:rsidRDefault="00D83138" w:rsidP="00D83138">
      <w:pPr>
        <w:keepLines/>
        <w:tabs>
          <w:tab w:val="left" w:pos="216"/>
          <w:tab w:val="left" w:pos="540"/>
        </w:tabs>
        <w:ind w:firstLine="0"/>
        <w:rPr>
          <w:szCs w:val="22"/>
        </w:rPr>
      </w:pPr>
    </w:p>
    <w:p w:rsidR="00D83138" w:rsidRPr="00110047" w:rsidRDefault="00D83138" w:rsidP="00D83138">
      <w:pPr>
        <w:keepLines/>
        <w:tabs>
          <w:tab w:val="left" w:pos="216"/>
        </w:tabs>
        <w:ind w:firstLine="0"/>
        <w:jc w:val="center"/>
      </w:pPr>
      <w:r w:rsidRPr="00110047">
        <w:t>South Carolina Election Commission</w:t>
      </w:r>
    </w:p>
    <w:p w:rsidR="00D83138" w:rsidRPr="00110047" w:rsidRDefault="00D83138" w:rsidP="00D83138">
      <w:pPr>
        <w:keepLines/>
        <w:tabs>
          <w:tab w:val="left" w:pos="216"/>
        </w:tabs>
        <w:ind w:firstLine="0"/>
      </w:pPr>
    </w:p>
    <w:p w:rsidR="00D83138" w:rsidRPr="00110047" w:rsidRDefault="00D83138" w:rsidP="00D83138">
      <w:pPr>
        <w:keepLines/>
        <w:tabs>
          <w:tab w:val="left" w:pos="216"/>
        </w:tabs>
        <w:ind w:firstLine="0"/>
      </w:pPr>
      <w:r w:rsidRPr="00110047">
        <w:t>April 17, 2015</w:t>
      </w:r>
    </w:p>
    <w:p w:rsidR="00D83138" w:rsidRPr="00110047" w:rsidRDefault="00D83138" w:rsidP="00D83138">
      <w:pPr>
        <w:keepLines/>
        <w:tabs>
          <w:tab w:val="left" w:pos="216"/>
        </w:tabs>
        <w:ind w:firstLine="0"/>
      </w:pPr>
      <w:r w:rsidRPr="00110047">
        <w:t>Honorable Mark Hammond</w:t>
      </w:r>
    </w:p>
    <w:p w:rsidR="00D83138" w:rsidRPr="00110047" w:rsidRDefault="00D83138" w:rsidP="00D83138">
      <w:pPr>
        <w:keepLines/>
        <w:tabs>
          <w:tab w:val="left" w:pos="216"/>
        </w:tabs>
        <w:ind w:firstLine="0"/>
      </w:pPr>
      <w:r w:rsidRPr="00110047">
        <w:t>Secretary of State</w:t>
      </w:r>
    </w:p>
    <w:p w:rsidR="00D83138" w:rsidRPr="00110047" w:rsidRDefault="00D83138" w:rsidP="00D83138">
      <w:pPr>
        <w:keepLines/>
        <w:tabs>
          <w:tab w:val="left" w:pos="216"/>
        </w:tabs>
        <w:ind w:firstLine="0"/>
      </w:pPr>
      <w:r w:rsidRPr="00110047">
        <w:t>1205 Pendleton Street, Suite 525</w:t>
      </w:r>
    </w:p>
    <w:p w:rsidR="00D83138" w:rsidRPr="00110047" w:rsidRDefault="00D83138" w:rsidP="00D83138">
      <w:pPr>
        <w:keepLines/>
        <w:tabs>
          <w:tab w:val="left" w:pos="216"/>
        </w:tabs>
        <w:ind w:firstLine="0"/>
      </w:pPr>
      <w:r w:rsidRPr="00110047">
        <w:t>Columbia, South Carolina 29201</w:t>
      </w:r>
    </w:p>
    <w:p w:rsidR="00D83138" w:rsidRPr="00110047" w:rsidRDefault="00D83138" w:rsidP="00D83138">
      <w:pPr>
        <w:keepLines/>
        <w:tabs>
          <w:tab w:val="left" w:pos="216"/>
        </w:tabs>
        <w:ind w:firstLine="0"/>
      </w:pPr>
    </w:p>
    <w:p w:rsidR="00D83138" w:rsidRPr="00110047" w:rsidRDefault="00D83138" w:rsidP="00D83138">
      <w:pPr>
        <w:keepLines/>
        <w:tabs>
          <w:tab w:val="left" w:pos="216"/>
        </w:tabs>
        <w:ind w:firstLine="0"/>
      </w:pPr>
      <w:r w:rsidRPr="00110047">
        <w:t>Dear Mr. Secretary,</w:t>
      </w:r>
    </w:p>
    <w:p w:rsidR="00D83138" w:rsidRPr="00110047" w:rsidRDefault="00D83138" w:rsidP="00D83138">
      <w:pPr>
        <w:keepLines/>
        <w:tabs>
          <w:tab w:val="left" w:pos="216"/>
        </w:tabs>
        <w:ind w:firstLine="0"/>
      </w:pPr>
      <w:r w:rsidRPr="00110047">
        <w:tab/>
        <w:t>The State Election Commission, hereby certifies Wallace H. “Jay” Jordan, Jr., as the winner of the State House of Representatives District 63 Special Election held on April 14, 2015, in Florence County.</w:t>
      </w:r>
    </w:p>
    <w:p w:rsidR="00D83138" w:rsidRPr="00110047" w:rsidRDefault="00D83138" w:rsidP="00D83138">
      <w:pPr>
        <w:keepLines/>
        <w:tabs>
          <w:tab w:val="left" w:pos="216"/>
        </w:tabs>
        <w:ind w:firstLine="0"/>
      </w:pPr>
      <w:r w:rsidRPr="00110047">
        <w:tab/>
        <w:t>The official results are as follows:</w:t>
      </w:r>
    </w:p>
    <w:p w:rsidR="00D83138" w:rsidRPr="00110047" w:rsidRDefault="00D83138" w:rsidP="00D83138">
      <w:pPr>
        <w:keepLines/>
        <w:tabs>
          <w:tab w:val="left" w:pos="216"/>
        </w:tabs>
        <w:ind w:firstLine="0"/>
      </w:pPr>
    </w:p>
    <w:p w:rsidR="00D83138" w:rsidRPr="00110047" w:rsidRDefault="00D83138" w:rsidP="00D83138">
      <w:pPr>
        <w:keepLines/>
        <w:tabs>
          <w:tab w:val="left" w:pos="216"/>
        </w:tabs>
        <w:ind w:firstLine="0"/>
      </w:pPr>
      <w:r w:rsidRPr="00110047">
        <w:t xml:space="preserve">Candidate    </w:t>
      </w:r>
      <w:r w:rsidRPr="00110047">
        <w:tab/>
      </w:r>
      <w:r w:rsidRPr="00110047">
        <w:tab/>
      </w:r>
      <w:r w:rsidRPr="00110047">
        <w:tab/>
      </w:r>
      <w:r>
        <w:tab/>
      </w:r>
      <w:r>
        <w:tab/>
      </w:r>
      <w:r>
        <w:tab/>
      </w:r>
      <w:r w:rsidRPr="00110047">
        <w:t>Votes</w:t>
      </w:r>
      <w:r w:rsidRPr="00110047">
        <w:tab/>
      </w:r>
      <w:r w:rsidRPr="00110047">
        <w:tab/>
        <w:t>Percent</w:t>
      </w:r>
    </w:p>
    <w:p w:rsidR="00D83138" w:rsidRPr="00110047" w:rsidRDefault="00D83138" w:rsidP="00D83138">
      <w:pPr>
        <w:keepLines/>
        <w:tabs>
          <w:tab w:val="left" w:pos="216"/>
        </w:tabs>
        <w:ind w:firstLine="0"/>
      </w:pPr>
      <w:r w:rsidRPr="00110047">
        <w:t>Jay Jordan, Republican</w:t>
      </w:r>
      <w:r w:rsidRPr="00110047">
        <w:tab/>
      </w:r>
      <w:r w:rsidRPr="00110047">
        <w:tab/>
        <w:t>515</w:t>
      </w:r>
      <w:r w:rsidRPr="00110047">
        <w:tab/>
      </w:r>
      <w:r w:rsidRPr="00110047">
        <w:tab/>
      </w:r>
      <w:r>
        <w:tab/>
      </w:r>
      <w:r w:rsidRPr="00110047">
        <w:t>98.7%</w:t>
      </w:r>
    </w:p>
    <w:p w:rsidR="00D83138" w:rsidRPr="00110047" w:rsidRDefault="00D83138" w:rsidP="00D83138">
      <w:pPr>
        <w:keepLines/>
        <w:tabs>
          <w:tab w:val="left" w:pos="216"/>
        </w:tabs>
        <w:ind w:firstLine="0"/>
      </w:pPr>
      <w:r w:rsidRPr="00110047">
        <w:t xml:space="preserve">Write-in </w:t>
      </w:r>
      <w:r w:rsidRPr="00110047">
        <w:tab/>
      </w:r>
      <w:r w:rsidRPr="00110047">
        <w:tab/>
      </w:r>
      <w:r w:rsidRPr="00110047">
        <w:tab/>
      </w:r>
      <w:r>
        <w:tab/>
      </w:r>
      <w:r>
        <w:tab/>
      </w:r>
      <w:r>
        <w:tab/>
      </w:r>
      <w:r>
        <w:tab/>
      </w:r>
      <w:r>
        <w:tab/>
      </w:r>
      <w:r w:rsidRPr="00110047">
        <w:t xml:space="preserve">    7</w:t>
      </w:r>
      <w:r w:rsidRPr="00110047">
        <w:tab/>
      </w:r>
      <w:r w:rsidRPr="00110047">
        <w:tab/>
      </w:r>
      <w:r>
        <w:tab/>
      </w:r>
      <w:r w:rsidRPr="00110047">
        <w:t xml:space="preserve">  1.3%</w:t>
      </w:r>
    </w:p>
    <w:p w:rsidR="00D83138" w:rsidRPr="00110047" w:rsidRDefault="00D83138" w:rsidP="00D83138">
      <w:pPr>
        <w:keepLines/>
        <w:tabs>
          <w:tab w:val="left" w:pos="216"/>
        </w:tabs>
        <w:ind w:firstLine="0"/>
      </w:pPr>
    </w:p>
    <w:p w:rsidR="00C46C3A" w:rsidRDefault="00C46C3A">
      <w:pPr>
        <w:ind w:firstLine="0"/>
        <w:jc w:val="left"/>
      </w:pPr>
      <w:r>
        <w:br w:type="page"/>
      </w:r>
    </w:p>
    <w:p w:rsidR="00D83138" w:rsidRPr="00110047" w:rsidRDefault="00D83138" w:rsidP="00D83138">
      <w:pPr>
        <w:keepLines/>
        <w:tabs>
          <w:tab w:val="left" w:pos="216"/>
        </w:tabs>
        <w:ind w:firstLine="0"/>
      </w:pPr>
      <w:r w:rsidRPr="00110047">
        <w:lastRenderedPageBreak/>
        <w:t>Sincerely,</w:t>
      </w:r>
    </w:p>
    <w:p w:rsidR="00D83138" w:rsidRPr="00110047" w:rsidRDefault="00D83138" w:rsidP="00D83138">
      <w:pPr>
        <w:keepLines/>
        <w:tabs>
          <w:tab w:val="left" w:pos="216"/>
        </w:tabs>
        <w:ind w:firstLine="0"/>
      </w:pPr>
      <w:r w:rsidRPr="00110047">
        <w:t>Marci Andino</w:t>
      </w:r>
    </w:p>
    <w:p w:rsidR="00D83138" w:rsidRPr="00110047" w:rsidRDefault="00D83138" w:rsidP="00D83138">
      <w:pPr>
        <w:keepLines/>
        <w:tabs>
          <w:tab w:val="left" w:pos="216"/>
        </w:tabs>
        <w:ind w:firstLine="0"/>
      </w:pPr>
      <w:r w:rsidRPr="00110047">
        <w:t>Executive Director</w:t>
      </w:r>
    </w:p>
    <w:p w:rsidR="00D83138" w:rsidRDefault="00D83138" w:rsidP="00D83138">
      <w:pPr>
        <w:keepLines/>
        <w:tabs>
          <w:tab w:val="left" w:pos="216"/>
          <w:tab w:val="left" w:pos="540"/>
        </w:tabs>
        <w:ind w:firstLine="0"/>
        <w:rPr>
          <w:szCs w:val="22"/>
        </w:rPr>
      </w:pPr>
    </w:p>
    <w:p w:rsidR="00C46C3A" w:rsidRDefault="00C46C3A" w:rsidP="00C46C3A">
      <w:pPr>
        <w:keepLines/>
        <w:tabs>
          <w:tab w:val="left" w:pos="216"/>
          <w:tab w:val="left" w:pos="540"/>
        </w:tabs>
        <w:ind w:firstLine="0"/>
        <w:rPr>
          <w:szCs w:val="22"/>
        </w:rPr>
      </w:pPr>
      <w:r>
        <w:rPr>
          <w:szCs w:val="22"/>
        </w:rPr>
        <w:t>Received as information.</w:t>
      </w:r>
    </w:p>
    <w:p w:rsidR="00C46C3A" w:rsidRPr="00110047" w:rsidRDefault="00C46C3A" w:rsidP="00C46C3A">
      <w:pPr>
        <w:keepLines/>
        <w:tabs>
          <w:tab w:val="left" w:pos="216"/>
          <w:tab w:val="left" w:pos="540"/>
        </w:tabs>
        <w:ind w:firstLine="0"/>
        <w:rPr>
          <w:szCs w:val="22"/>
        </w:rPr>
      </w:pPr>
    </w:p>
    <w:p w:rsidR="00D83138" w:rsidRPr="00110047" w:rsidRDefault="00D83138" w:rsidP="00D83138">
      <w:pPr>
        <w:keepNext/>
        <w:ind w:firstLine="0"/>
        <w:jc w:val="center"/>
        <w:rPr>
          <w:b/>
        </w:rPr>
      </w:pPr>
      <w:r w:rsidRPr="00110047">
        <w:rPr>
          <w:b/>
        </w:rPr>
        <w:t>MEMBER-ELECT SWORN IN</w:t>
      </w:r>
    </w:p>
    <w:p w:rsidR="00D83138" w:rsidRDefault="00D83138" w:rsidP="00D83138">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110047">
        <w:rPr>
          <w:rFonts w:ascii="Times New Roman" w:hAnsi="Times New Roman" w:cs="Times New Roman"/>
          <w:sz w:val="22"/>
          <w:szCs w:val="22"/>
        </w:rPr>
        <w:tab/>
        <w:t xml:space="preserve">The Honorable Wallace H. “Jay” Jordan, Jr., Member-elect from District No. 63, presented his credentials and the oath of office was administered to him by the SPEAKER.  </w:t>
      </w:r>
    </w:p>
    <w:p w:rsidR="00D83138" w:rsidRDefault="00D83138" w:rsidP="00D83138">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D83138" w:rsidRDefault="00D83138" w:rsidP="00D83138">
      <w:pPr>
        <w:keepNext/>
        <w:jc w:val="center"/>
        <w:rPr>
          <w:b/>
        </w:rPr>
      </w:pPr>
      <w:r w:rsidRPr="00D83138">
        <w:rPr>
          <w:b/>
        </w:rPr>
        <w:t>COMMUNICATION</w:t>
      </w:r>
    </w:p>
    <w:p w:rsidR="00D83138" w:rsidRDefault="00D83138" w:rsidP="00D83138">
      <w:r>
        <w:t>The following was received:</w:t>
      </w:r>
    </w:p>
    <w:p w:rsidR="00D83138" w:rsidRDefault="00D83138" w:rsidP="00D83138">
      <w:pPr>
        <w:keepNext/>
      </w:pPr>
    </w:p>
    <w:p w:rsidR="00D83138" w:rsidRPr="006D3884" w:rsidRDefault="00D83138" w:rsidP="00D83138">
      <w:pPr>
        <w:tabs>
          <w:tab w:val="left" w:pos="180"/>
        </w:tabs>
        <w:ind w:firstLine="0"/>
        <w:rPr>
          <w:szCs w:val="22"/>
        </w:rPr>
      </w:pPr>
      <w:bookmarkStart w:id="3" w:name="file_start10"/>
      <w:bookmarkEnd w:id="3"/>
      <w:r w:rsidRPr="006D3884">
        <w:rPr>
          <w:szCs w:val="22"/>
        </w:rPr>
        <w:t>April 21, 2015</w:t>
      </w:r>
    </w:p>
    <w:p w:rsidR="00D83138" w:rsidRPr="006D3884" w:rsidRDefault="00D83138" w:rsidP="00D83138">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6D3884">
        <w:rPr>
          <w:rFonts w:ascii="Times New Roman" w:hAnsi="Times New Roman" w:cs="Times New Roman"/>
          <w:sz w:val="22"/>
        </w:rPr>
        <w:t>The Honorable Wallace H. “Jay” Jordan, Jr.</w:t>
      </w:r>
    </w:p>
    <w:p w:rsidR="00D83138" w:rsidRPr="006D3884" w:rsidRDefault="00D83138" w:rsidP="00D83138">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6D3884">
        <w:rPr>
          <w:rFonts w:ascii="Times New Roman" w:hAnsi="Times New Roman" w:cs="Times New Roman"/>
          <w:noProof/>
          <w:sz w:val="22"/>
          <w:szCs w:val="22"/>
        </w:rPr>
        <w:t>South Carolina House of Representatives</w:t>
      </w:r>
    </w:p>
    <w:p w:rsidR="00D83138" w:rsidRPr="006D3884" w:rsidRDefault="00D83138" w:rsidP="00D8313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D3884">
        <w:rPr>
          <w:rFonts w:ascii="Times New Roman" w:hAnsi="Times New Roman" w:cs="Times New Roman"/>
          <w:sz w:val="22"/>
          <w:szCs w:val="22"/>
        </w:rPr>
        <w:t>530A Blatt Building</w:t>
      </w:r>
    </w:p>
    <w:p w:rsidR="00D83138" w:rsidRPr="006D3884" w:rsidRDefault="00D83138" w:rsidP="00D8313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D3884">
        <w:rPr>
          <w:rFonts w:ascii="Times New Roman" w:hAnsi="Times New Roman" w:cs="Times New Roman"/>
          <w:sz w:val="22"/>
          <w:szCs w:val="22"/>
        </w:rPr>
        <w:t>Columbia, South Carolina 29211</w:t>
      </w:r>
    </w:p>
    <w:p w:rsidR="00D83138" w:rsidRPr="006D3884" w:rsidRDefault="00D83138" w:rsidP="00D83138">
      <w:pPr>
        <w:tabs>
          <w:tab w:val="left" w:pos="180"/>
        </w:tabs>
        <w:ind w:firstLine="0"/>
        <w:rPr>
          <w:szCs w:val="22"/>
        </w:rPr>
      </w:pPr>
    </w:p>
    <w:p w:rsidR="00D83138" w:rsidRPr="006D3884" w:rsidRDefault="00D83138" w:rsidP="00D83138">
      <w:pPr>
        <w:tabs>
          <w:tab w:val="left" w:pos="180"/>
        </w:tabs>
        <w:ind w:firstLine="0"/>
        <w:rPr>
          <w:szCs w:val="22"/>
        </w:rPr>
      </w:pPr>
      <w:r w:rsidRPr="006D3884">
        <w:rPr>
          <w:szCs w:val="22"/>
        </w:rPr>
        <w:t>Dear Jay:</w:t>
      </w:r>
      <w:r w:rsidR="00C46C3A">
        <w:rPr>
          <w:szCs w:val="22"/>
        </w:rPr>
        <w:t xml:space="preserve"> </w:t>
      </w:r>
    </w:p>
    <w:p w:rsidR="00D83138" w:rsidRPr="006D3884" w:rsidRDefault="00D83138" w:rsidP="00D83138">
      <w:pPr>
        <w:tabs>
          <w:tab w:val="left" w:pos="180"/>
        </w:tabs>
        <w:ind w:firstLine="0"/>
        <w:rPr>
          <w:szCs w:val="22"/>
        </w:rPr>
      </w:pPr>
      <w:r w:rsidRPr="006D3884">
        <w:rPr>
          <w:szCs w:val="22"/>
        </w:rPr>
        <w:tab/>
        <w:t>It is with pleasure that I appoint you to serve on the Medical, Military and Public and Municipal Affairs Committee, effective immediately. I know that you will serve on this committee with honor and distinction.</w:t>
      </w:r>
    </w:p>
    <w:p w:rsidR="00D83138" w:rsidRPr="006D3884" w:rsidRDefault="00D83138" w:rsidP="00D83138">
      <w:pPr>
        <w:tabs>
          <w:tab w:val="left" w:pos="180"/>
        </w:tabs>
        <w:ind w:firstLine="0"/>
        <w:rPr>
          <w:szCs w:val="22"/>
        </w:rPr>
      </w:pPr>
      <w:r w:rsidRPr="006D3884">
        <w:rPr>
          <w:szCs w:val="22"/>
        </w:rPr>
        <w:tab/>
        <w:t>I appreciate your willingness to serve in this capacity.  Please do not hesitate to contact me if I may be of assistance to you in any way.</w:t>
      </w:r>
    </w:p>
    <w:p w:rsidR="00D83138" w:rsidRPr="006D3884" w:rsidRDefault="00D83138" w:rsidP="00D83138">
      <w:pPr>
        <w:tabs>
          <w:tab w:val="left" w:pos="180"/>
        </w:tabs>
        <w:ind w:firstLine="0"/>
        <w:rPr>
          <w:szCs w:val="22"/>
        </w:rPr>
      </w:pPr>
    </w:p>
    <w:p w:rsidR="00D83138" w:rsidRPr="006D3884" w:rsidRDefault="00D83138" w:rsidP="00D83138">
      <w:pPr>
        <w:tabs>
          <w:tab w:val="left" w:pos="180"/>
        </w:tabs>
        <w:ind w:firstLine="0"/>
        <w:rPr>
          <w:szCs w:val="22"/>
        </w:rPr>
      </w:pPr>
      <w:r w:rsidRPr="006D3884">
        <w:rPr>
          <w:szCs w:val="22"/>
        </w:rPr>
        <w:t>Sincerely,</w:t>
      </w:r>
    </w:p>
    <w:p w:rsidR="00D83138" w:rsidRPr="006D3884" w:rsidRDefault="00D83138" w:rsidP="00D83138">
      <w:pPr>
        <w:tabs>
          <w:tab w:val="left" w:pos="180"/>
        </w:tabs>
        <w:ind w:firstLine="0"/>
        <w:rPr>
          <w:szCs w:val="22"/>
        </w:rPr>
      </w:pPr>
      <w:r w:rsidRPr="006D3884">
        <w:rPr>
          <w:szCs w:val="22"/>
        </w:rPr>
        <w:t>James H. “Jay” Lucas</w:t>
      </w:r>
    </w:p>
    <w:p w:rsidR="00D83138" w:rsidRDefault="00D83138" w:rsidP="00D83138">
      <w:pPr>
        <w:tabs>
          <w:tab w:val="left" w:pos="180"/>
        </w:tabs>
        <w:ind w:firstLine="0"/>
        <w:rPr>
          <w:szCs w:val="22"/>
        </w:rPr>
      </w:pPr>
      <w:r w:rsidRPr="006D3884">
        <w:rPr>
          <w:szCs w:val="22"/>
        </w:rPr>
        <w:t>Speaker of the House</w:t>
      </w:r>
    </w:p>
    <w:p w:rsidR="00D83138" w:rsidRDefault="00D83138" w:rsidP="00D83138">
      <w:pPr>
        <w:tabs>
          <w:tab w:val="left" w:pos="180"/>
        </w:tabs>
        <w:ind w:firstLine="0"/>
        <w:rPr>
          <w:szCs w:val="22"/>
        </w:rPr>
      </w:pPr>
    </w:p>
    <w:p w:rsidR="00D83138" w:rsidRDefault="00D83138" w:rsidP="00D83138">
      <w:bookmarkStart w:id="4" w:name="file_end10"/>
      <w:bookmarkEnd w:id="4"/>
      <w:r>
        <w:t>Received as information.</w:t>
      </w:r>
    </w:p>
    <w:p w:rsidR="00D83138" w:rsidRDefault="00D83138" w:rsidP="00D83138"/>
    <w:p w:rsidR="00D83138" w:rsidRDefault="00D83138" w:rsidP="00D83138">
      <w:pPr>
        <w:keepNext/>
        <w:jc w:val="center"/>
        <w:rPr>
          <w:b/>
        </w:rPr>
      </w:pPr>
      <w:r w:rsidRPr="00D83138">
        <w:rPr>
          <w:b/>
        </w:rPr>
        <w:t>COMMUNICATION</w:t>
      </w:r>
    </w:p>
    <w:p w:rsidR="00D83138" w:rsidRDefault="00D83138" w:rsidP="00D83138">
      <w:r>
        <w:t>The following was received:</w:t>
      </w:r>
    </w:p>
    <w:p w:rsidR="00D83138" w:rsidRDefault="00D83138" w:rsidP="00D83138">
      <w:pPr>
        <w:keepNext/>
      </w:pPr>
    </w:p>
    <w:p w:rsidR="00D83138" w:rsidRPr="005965FD" w:rsidRDefault="00D83138" w:rsidP="00D83138">
      <w:pPr>
        <w:keepLines/>
        <w:tabs>
          <w:tab w:val="left" w:pos="216"/>
        </w:tabs>
        <w:ind w:firstLine="0"/>
        <w:jc w:val="center"/>
      </w:pPr>
      <w:bookmarkStart w:id="5" w:name="file_start13"/>
      <w:bookmarkEnd w:id="5"/>
      <w:r w:rsidRPr="005965FD">
        <w:t>State of South Carolina</w:t>
      </w:r>
    </w:p>
    <w:p w:rsidR="00D83138" w:rsidRPr="005965FD" w:rsidRDefault="00D83138" w:rsidP="00D83138">
      <w:pPr>
        <w:keepLines/>
        <w:tabs>
          <w:tab w:val="left" w:pos="216"/>
        </w:tabs>
        <w:ind w:firstLine="0"/>
        <w:jc w:val="center"/>
      </w:pPr>
      <w:r w:rsidRPr="005965FD">
        <w:t>Office of the Governor</w:t>
      </w:r>
    </w:p>
    <w:p w:rsidR="00D83138" w:rsidRPr="005965FD" w:rsidRDefault="00D83138" w:rsidP="00D83138">
      <w:pPr>
        <w:keepLines/>
        <w:tabs>
          <w:tab w:val="left" w:pos="216"/>
        </w:tabs>
        <w:ind w:firstLine="0"/>
      </w:pPr>
    </w:p>
    <w:p w:rsidR="00D83138" w:rsidRPr="005965FD" w:rsidRDefault="00D83138" w:rsidP="00D83138">
      <w:pPr>
        <w:keepLines/>
        <w:tabs>
          <w:tab w:val="left" w:pos="216"/>
        </w:tabs>
        <w:ind w:firstLine="0"/>
      </w:pPr>
      <w:r w:rsidRPr="005965FD">
        <w:t>Columbia, S.C., April 16, 2015</w:t>
      </w:r>
    </w:p>
    <w:p w:rsidR="00D83138" w:rsidRPr="005965FD" w:rsidRDefault="00D83138" w:rsidP="00D83138">
      <w:pPr>
        <w:keepLines/>
        <w:tabs>
          <w:tab w:val="left" w:pos="216"/>
        </w:tabs>
        <w:ind w:firstLine="0"/>
      </w:pPr>
      <w:r w:rsidRPr="005965FD">
        <w:t>Mr. Speaker and Members of the House of Representatives:</w:t>
      </w:r>
    </w:p>
    <w:p w:rsidR="00D83138" w:rsidRPr="005965FD" w:rsidRDefault="00D83138" w:rsidP="00D83138">
      <w:pPr>
        <w:keepLines/>
        <w:tabs>
          <w:tab w:val="left" w:pos="216"/>
        </w:tabs>
        <w:ind w:firstLine="0"/>
      </w:pPr>
      <w:r w:rsidRPr="005965FD">
        <w:tab/>
        <w:t>I am transmitting herewith an appointment for confirmation. This appointment is made with advice and consent of the General Assembly and is, therefore, submitted for your consideration.</w:t>
      </w:r>
    </w:p>
    <w:p w:rsidR="00D83138" w:rsidRPr="005965FD" w:rsidRDefault="00D83138" w:rsidP="00D83138">
      <w:pPr>
        <w:keepLines/>
        <w:tabs>
          <w:tab w:val="left" w:pos="216"/>
        </w:tabs>
        <w:ind w:firstLine="0"/>
      </w:pPr>
    </w:p>
    <w:p w:rsidR="00D83138" w:rsidRPr="005965FD" w:rsidRDefault="00D83138" w:rsidP="00D83138">
      <w:pPr>
        <w:keepLines/>
        <w:tabs>
          <w:tab w:val="left" w:pos="216"/>
        </w:tabs>
        <w:ind w:firstLine="0"/>
      </w:pPr>
      <w:r w:rsidRPr="005965FD">
        <w:t>Master-in-Equity Reappointment</w:t>
      </w:r>
    </w:p>
    <w:p w:rsidR="00D83138" w:rsidRPr="005965FD" w:rsidRDefault="00D83138" w:rsidP="00D83138">
      <w:pPr>
        <w:keepLines/>
        <w:tabs>
          <w:tab w:val="left" w:pos="216"/>
        </w:tabs>
        <w:ind w:firstLine="0"/>
      </w:pPr>
    </w:p>
    <w:p w:rsidR="00D83138" w:rsidRPr="005965FD" w:rsidRDefault="00D83138" w:rsidP="00D83138">
      <w:pPr>
        <w:keepLines/>
        <w:tabs>
          <w:tab w:val="left" w:pos="216"/>
        </w:tabs>
        <w:ind w:firstLine="0"/>
      </w:pPr>
      <w:r w:rsidRPr="005965FD">
        <w:t>Spartanburg County</w:t>
      </w:r>
    </w:p>
    <w:p w:rsidR="00D83138" w:rsidRPr="005965FD" w:rsidRDefault="00D83138" w:rsidP="00D83138">
      <w:pPr>
        <w:keepLines/>
        <w:tabs>
          <w:tab w:val="left" w:pos="216"/>
        </w:tabs>
        <w:ind w:firstLine="0"/>
      </w:pPr>
      <w:r w:rsidRPr="005965FD">
        <w:t>Term Commencing: April 30, 2015</w:t>
      </w:r>
    </w:p>
    <w:p w:rsidR="00D83138" w:rsidRPr="005965FD" w:rsidRDefault="00D83138" w:rsidP="00D83138">
      <w:pPr>
        <w:keepLines/>
        <w:tabs>
          <w:tab w:val="left" w:pos="216"/>
        </w:tabs>
        <w:ind w:firstLine="0"/>
      </w:pPr>
      <w:r w:rsidRPr="005965FD">
        <w:t>Term Expiring: April 30, 2021</w:t>
      </w:r>
    </w:p>
    <w:p w:rsidR="00D83138" w:rsidRPr="005965FD" w:rsidRDefault="00D83138" w:rsidP="00D83138">
      <w:pPr>
        <w:keepLines/>
        <w:tabs>
          <w:tab w:val="left" w:pos="216"/>
        </w:tabs>
        <w:ind w:firstLine="0"/>
      </w:pPr>
    </w:p>
    <w:p w:rsidR="00D83138" w:rsidRPr="005965FD" w:rsidRDefault="00D83138" w:rsidP="00D83138">
      <w:pPr>
        <w:keepLines/>
        <w:tabs>
          <w:tab w:val="left" w:pos="216"/>
        </w:tabs>
        <w:ind w:firstLine="0"/>
      </w:pPr>
      <w:r w:rsidRPr="005965FD">
        <w:t>The Honorable Gordon G. Cooper</w:t>
      </w:r>
    </w:p>
    <w:p w:rsidR="00D83138" w:rsidRPr="005965FD" w:rsidRDefault="00D83138" w:rsidP="00D83138">
      <w:pPr>
        <w:keepLines/>
        <w:tabs>
          <w:tab w:val="left" w:pos="216"/>
        </w:tabs>
        <w:ind w:firstLine="0"/>
      </w:pPr>
      <w:r w:rsidRPr="005965FD">
        <w:t>409 Old Iron Works Road</w:t>
      </w:r>
    </w:p>
    <w:p w:rsidR="00D83138" w:rsidRPr="005965FD" w:rsidRDefault="00D83138" w:rsidP="00D83138">
      <w:pPr>
        <w:keepLines/>
        <w:tabs>
          <w:tab w:val="left" w:pos="216"/>
        </w:tabs>
        <w:ind w:firstLine="0"/>
      </w:pPr>
      <w:r w:rsidRPr="005965FD">
        <w:t>Spartanburg, South Carolina 29302</w:t>
      </w:r>
    </w:p>
    <w:p w:rsidR="00D83138" w:rsidRPr="005965FD" w:rsidRDefault="00D83138" w:rsidP="00D83138">
      <w:pPr>
        <w:keepLines/>
        <w:tabs>
          <w:tab w:val="left" w:pos="216"/>
        </w:tabs>
        <w:ind w:firstLine="0"/>
      </w:pPr>
    </w:p>
    <w:p w:rsidR="00D83138" w:rsidRPr="005965FD" w:rsidRDefault="00D83138" w:rsidP="00D83138">
      <w:pPr>
        <w:keepLines/>
        <w:tabs>
          <w:tab w:val="left" w:pos="216"/>
        </w:tabs>
        <w:ind w:firstLine="0"/>
      </w:pPr>
      <w:r w:rsidRPr="005965FD">
        <w:t>My very best,</w:t>
      </w:r>
    </w:p>
    <w:p w:rsidR="00D83138" w:rsidRPr="005965FD" w:rsidRDefault="00D83138" w:rsidP="00D83138">
      <w:pPr>
        <w:keepLines/>
        <w:tabs>
          <w:tab w:val="left" w:pos="216"/>
        </w:tabs>
        <w:ind w:firstLine="0"/>
      </w:pPr>
      <w:r w:rsidRPr="005965FD">
        <w:t>Nikki R. Haley</w:t>
      </w:r>
    </w:p>
    <w:p w:rsidR="00D83138" w:rsidRDefault="00D83138" w:rsidP="00D83138">
      <w:pPr>
        <w:keepLines/>
        <w:tabs>
          <w:tab w:val="left" w:pos="216"/>
        </w:tabs>
        <w:ind w:firstLine="0"/>
      </w:pPr>
      <w:r w:rsidRPr="005965FD">
        <w:t>Governor</w:t>
      </w:r>
    </w:p>
    <w:p w:rsidR="00D83138" w:rsidRDefault="00D83138" w:rsidP="00D83138">
      <w:pPr>
        <w:keepLines/>
        <w:tabs>
          <w:tab w:val="left" w:pos="216"/>
        </w:tabs>
        <w:ind w:firstLine="0"/>
      </w:pPr>
    </w:p>
    <w:p w:rsidR="00D83138" w:rsidRDefault="00D83138" w:rsidP="00D83138">
      <w:pPr>
        <w:keepNext/>
        <w:jc w:val="center"/>
        <w:rPr>
          <w:b/>
        </w:rPr>
      </w:pPr>
      <w:r w:rsidRPr="00D83138">
        <w:rPr>
          <w:b/>
        </w:rPr>
        <w:t>CONFIRMATION OF APPOINTMENT</w:t>
      </w:r>
    </w:p>
    <w:p w:rsidR="00D83138" w:rsidRDefault="00D83138" w:rsidP="00D83138">
      <w:r>
        <w:t xml:space="preserve">The yeas and nays were taken resulting as follows: </w:t>
      </w:r>
    </w:p>
    <w:p w:rsidR="00D83138" w:rsidRDefault="00D83138" w:rsidP="00D83138">
      <w:pPr>
        <w:jc w:val="center"/>
      </w:pPr>
      <w:r>
        <w:t xml:space="preserve"> </w:t>
      </w:r>
      <w:bookmarkStart w:id="6" w:name="vote_start15"/>
      <w:bookmarkEnd w:id="6"/>
      <w:r>
        <w:t>Yeas 10; Nays 0</w:t>
      </w:r>
    </w:p>
    <w:p w:rsidR="00D83138" w:rsidRDefault="00D83138" w:rsidP="00D83138">
      <w:pPr>
        <w:jc w:val="center"/>
      </w:pPr>
    </w:p>
    <w:p w:rsidR="00D83138" w:rsidRDefault="00D83138" w:rsidP="00D8313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3138" w:rsidRPr="00D83138" w:rsidTr="00D83138">
        <w:tc>
          <w:tcPr>
            <w:tcW w:w="2179" w:type="dxa"/>
            <w:shd w:val="clear" w:color="auto" w:fill="auto"/>
          </w:tcPr>
          <w:p w:rsidR="00D83138" w:rsidRPr="00D83138" w:rsidRDefault="00D83138" w:rsidP="00D83138">
            <w:pPr>
              <w:keepNext/>
              <w:ind w:firstLine="0"/>
            </w:pPr>
            <w:r>
              <w:t>Anthony</w:t>
            </w:r>
          </w:p>
        </w:tc>
        <w:tc>
          <w:tcPr>
            <w:tcW w:w="2179" w:type="dxa"/>
            <w:shd w:val="clear" w:color="auto" w:fill="auto"/>
          </w:tcPr>
          <w:p w:rsidR="00D83138" w:rsidRPr="00D83138" w:rsidRDefault="00D83138" w:rsidP="00D83138">
            <w:pPr>
              <w:keepNext/>
              <w:ind w:firstLine="0"/>
            </w:pPr>
            <w:r>
              <w:t>Bales</w:t>
            </w:r>
          </w:p>
        </w:tc>
        <w:tc>
          <w:tcPr>
            <w:tcW w:w="2180" w:type="dxa"/>
            <w:shd w:val="clear" w:color="auto" w:fill="auto"/>
          </w:tcPr>
          <w:p w:rsidR="00D83138" w:rsidRPr="00D83138" w:rsidRDefault="00D83138" w:rsidP="00D83138">
            <w:pPr>
              <w:keepNext/>
              <w:ind w:firstLine="0"/>
            </w:pPr>
            <w:r>
              <w:t>Brannon</w:t>
            </w:r>
          </w:p>
        </w:tc>
      </w:tr>
      <w:tr w:rsidR="00D83138" w:rsidRPr="00D83138" w:rsidTr="00D83138">
        <w:tc>
          <w:tcPr>
            <w:tcW w:w="2179" w:type="dxa"/>
            <w:shd w:val="clear" w:color="auto" w:fill="auto"/>
          </w:tcPr>
          <w:p w:rsidR="00D83138" w:rsidRPr="00D83138" w:rsidRDefault="00D83138" w:rsidP="00D83138">
            <w:pPr>
              <w:keepNext/>
              <w:ind w:firstLine="0"/>
            </w:pPr>
            <w:r>
              <w:t>Hixon</w:t>
            </w:r>
          </w:p>
        </w:tc>
        <w:tc>
          <w:tcPr>
            <w:tcW w:w="2179" w:type="dxa"/>
            <w:shd w:val="clear" w:color="auto" w:fill="auto"/>
          </w:tcPr>
          <w:p w:rsidR="00D83138" w:rsidRPr="00D83138" w:rsidRDefault="00D83138" w:rsidP="00D83138">
            <w:pPr>
              <w:keepNext/>
              <w:ind w:firstLine="0"/>
            </w:pPr>
            <w:r>
              <w:t>Horne</w:t>
            </w:r>
          </w:p>
        </w:tc>
        <w:tc>
          <w:tcPr>
            <w:tcW w:w="2180" w:type="dxa"/>
            <w:shd w:val="clear" w:color="auto" w:fill="auto"/>
          </w:tcPr>
          <w:p w:rsidR="00D83138" w:rsidRPr="00D83138" w:rsidRDefault="00D83138" w:rsidP="00D83138">
            <w:pPr>
              <w:keepNext/>
              <w:ind w:firstLine="0"/>
            </w:pPr>
            <w:r>
              <w:t>Long</w:t>
            </w:r>
          </w:p>
        </w:tc>
      </w:tr>
      <w:tr w:rsidR="00D83138" w:rsidRPr="00D83138" w:rsidTr="00D83138">
        <w:tc>
          <w:tcPr>
            <w:tcW w:w="2179" w:type="dxa"/>
            <w:shd w:val="clear" w:color="auto" w:fill="auto"/>
          </w:tcPr>
          <w:p w:rsidR="00D83138" w:rsidRPr="00D83138" w:rsidRDefault="00D83138" w:rsidP="00D83138">
            <w:pPr>
              <w:keepNext/>
              <w:ind w:firstLine="0"/>
            </w:pPr>
            <w:r>
              <w:t>Merrill</w:t>
            </w:r>
          </w:p>
        </w:tc>
        <w:tc>
          <w:tcPr>
            <w:tcW w:w="2179" w:type="dxa"/>
            <w:shd w:val="clear" w:color="auto" w:fill="auto"/>
          </w:tcPr>
          <w:p w:rsidR="00D83138" w:rsidRPr="00D83138" w:rsidRDefault="00D83138" w:rsidP="00D83138">
            <w:pPr>
              <w:keepNext/>
              <w:ind w:firstLine="0"/>
            </w:pPr>
            <w:r>
              <w:t>Ridgeway</w:t>
            </w:r>
          </w:p>
        </w:tc>
        <w:tc>
          <w:tcPr>
            <w:tcW w:w="2180" w:type="dxa"/>
            <w:shd w:val="clear" w:color="auto" w:fill="auto"/>
          </w:tcPr>
          <w:p w:rsidR="00D83138" w:rsidRPr="00D83138" w:rsidRDefault="00D83138" w:rsidP="00D83138">
            <w:pPr>
              <w:keepNext/>
              <w:ind w:firstLine="0"/>
            </w:pPr>
            <w:r>
              <w:t>Tallon</w:t>
            </w:r>
          </w:p>
        </w:tc>
      </w:tr>
      <w:tr w:rsidR="00D83138" w:rsidRPr="00D83138" w:rsidTr="00D83138">
        <w:tc>
          <w:tcPr>
            <w:tcW w:w="2179" w:type="dxa"/>
            <w:shd w:val="clear" w:color="auto" w:fill="auto"/>
          </w:tcPr>
          <w:p w:rsidR="00D83138" w:rsidRPr="00D83138" w:rsidRDefault="00D83138" w:rsidP="00D83138">
            <w:pPr>
              <w:keepNext/>
              <w:ind w:firstLine="0"/>
            </w:pPr>
            <w:r>
              <w:t>Wells</w:t>
            </w:r>
          </w:p>
        </w:tc>
        <w:tc>
          <w:tcPr>
            <w:tcW w:w="2179" w:type="dxa"/>
            <w:shd w:val="clear" w:color="auto" w:fill="auto"/>
          </w:tcPr>
          <w:p w:rsidR="00D83138" w:rsidRPr="00D83138" w:rsidRDefault="00D83138" w:rsidP="00D83138">
            <w:pPr>
              <w:keepNext/>
              <w:ind w:firstLine="0"/>
            </w:pPr>
          </w:p>
        </w:tc>
        <w:tc>
          <w:tcPr>
            <w:tcW w:w="2180" w:type="dxa"/>
            <w:shd w:val="clear" w:color="auto" w:fill="auto"/>
          </w:tcPr>
          <w:p w:rsidR="00D83138" w:rsidRPr="00D83138" w:rsidRDefault="00D83138" w:rsidP="00D83138">
            <w:pPr>
              <w:keepNext/>
              <w:ind w:firstLine="0"/>
            </w:pPr>
          </w:p>
        </w:tc>
      </w:tr>
    </w:tbl>
    <w:p w:rsidR="00D83138" w:rsidRDefault="00D83138" w:rsidP="00D83138"/>
    <w:p w:rsidR="00D83138" w:rsidRDefault="00D83138" w:rsidP="00D83138">
      <w:pPr>
        <w:jc w:val="center"/>
        <w:rPr>
          <w:b/>
        </w:rPr>
      </w:pPr>
      <w:r w:rsidRPr="00D83138">
        <w:rPr>
          <w:b/>
        </w:rPr>
        <w:t>Total--10</w:t>
      </w:r>
    </w:p>
    <w:p w:rsidR="00D83138" w:rsidRDefault="00D83138" w:rsidP="00D83138">
      <w:pPr>
        <w:jc w:val="center"/>
        <w:rPr>
          <w:b/>
        </w:rPr>
      </w:pPr>
    </w:p>
    <w:p w:rsidR="00D83138" w:rsidRDefault="00D83138" w:rsidP="00D83138">
      <w:pPr>
        <w:ind w:firstLine="0"/>
      </w:pPr>
      <w:r w:rsidRPr="00D83138">
        <w:t xml:space="preserve"> </w:t>
      </w:r>
      <w:r>
        <w:t>Those who voted in the negative are:</w:t>
      </w:r>
    </w:p>
    <w:p w:rsidR="00D83138" w:rsidRDefault="00D83138" w:rsidP="00D83138"/>
    <w:p w:rsidR="00D83138" w:rsidRDefault="00D83138" w:rsidP="00D83138">
      <w:pPr>
        <w:jc w:val="center"/>
        <w:rPr>
          <w:b/>
        </w:rPr>
      </w:pPr>
      <w:r w:rsidRPr="00D83138">
        <w:rPr>
          <w:b/>
        </w:rPr>
        <w:t>Total--0</w:t>
      </w:r>
    </w:p>
    <w:p w:rsidR="00D83138" w:rsidRDefault="00D83138" w:rsidP="00D83138">
      <w:pPr>
        <w:jc w:val="center"/>
        <w:rPr>
          <w:b/>
        </w:rPr>
      </w:pPr>
    </w:p>
    <w:p w:rsidR="00D83138" w:rsidRDefault="00D83138" w:rsidP="00D83138">
      <w:r>
        <w:t>The appointment was confirmed and a message was ordered sent to the Senate accordingly.</w:t>
      </w:r>
    </w:p>
    <w:p w:rsidR="00D83138" w:rsidRDefault="00D83138" w:rsidP="00D83138"/>
    <w:p w:rsidR="00C46C3A" w:rsidRDefault="00C46C3A">
      <w:pPr>
        <w:ind w:firstLine="0"/>
        <w:jc w:val="left"/>
        <w:rPr>
          <w:b/>
        </w:rPr>
      </w:pPr>
      <w:r>
        <w:rPr>
          <w:b/>
        </w:rPr>
        <w:br w:type="page"/>
      </w:r>
    </w:p>
    <w:p w:rsidR="00D83138" w:rsidRDefault="00D83138" w:rsidP="00D83138">
      <w:pPr>
        <w:keepNext/>
        <w:jc w:val="center"/>
        <w:rPr>
          <w:b/>
        </w:rPr>
      </w:pPr>
      <w:r w:rsidRPr="00D83138">
        <w:rPr>
          <w:b/>
        </w:rPr>
        <w:t xml:space="preserve">REGULATIONS RECEIVED  </w:t>
      </w:r>
    </w:p>
    <w:p w:rsidR="00D83138" w:rsidRDefault="00D83138" w:rsidP="00D83138">
      <w:r>
        <w:t>The following was received and referred to the appropriate committee for consideration:</w:t>
      </w:r>
    </w:p>
    <w:p w:rsidR="00D83138" w:rsidRDefault="00D83138" w:rsidP="00D83138">
      <w:pPr>
        <w:keepNext/>
      </w:pPr>
      <w:r>
        <w:t xml:space="preserve"> </w:t>
      </w:r>
    </w:p>
    <w:p w:rsidR="00D83138" w:rsidRPr="000543D6" w:rsidRDefault="00D83138" w:rsidP="00D83138">
      <w:pPr>
        <w:keepNext/>
        <w:ind w:firstLine="0"/>
        <w:jc w:val="left"/>
      </w:pPr>
      <w:bookmarkStart w:id="7" w:name="file_start19"/>
      <w:bookmarkEnd w:id="7"/>
      <w:r w:rsidRPr="000543D6">
        <w:t>Document No. 4553</w:t>
      </w:r>
    </w:p>
    <w:p w:rsidR="00D83138" w:rsidRPr="000543D6" w:rsidRDefault="00D83138" w:rsidP="00D83138">
      <w:pPr>
        <w:ind w:firstLine="0"/>
        <w:jc w:val="left"/>
      </w:pPr>
      <w:r w:rsidRPr="000543D6">
        <w:t>Agency: Department of Health and Environmental Control</w:t>
      </w:r>
    </w:p>
    <w:p w:rsidR="00D83138" w:rsidRPr="000543D6" w:rsidRDefault="00D83138" w:rsidP="00D83138">
      <w:pPr>
        <w:ind w:firstLine="0"/>
        <w:jc w:val="left"/>
      </w:pPr>
      <w:r w:rsidRPr="000543D6">
        <w:t>Statutory Authority: 1976 Code Sections 44-7-110 et seq. and 44-71-10 et seq.</w:t>
      </w:r>
    </w:p>
    <w:p w:rsidR="00D83138" w:rsidRPr="000543D6" w:rsidRDefault="00D83138" w:rsidP="00D83138">
      <w:pPr>
        <w:ind w:firstLine="0"/>
        <w:jc w:val="left"/>
      </w:pPr>
      <w:r w:rsidRPr="000543D6">
        <w:t>Standards for Licensing Hospices</w:t>
      </w:r>
    </w:p>
    <w:p w:rsidR="00D83138" w:rsidRPr="000543D6" w:rsidRDefault="00D83138" w:rsidP="00D83138">
      <w:pPr>
        <w:ind w:firstLine="0"/>
        <w:jc w:val="left"/>
      </w:pPr>
      <w:r w:rsidRPr="000543D6">
        <w:t xml:space="preserve">Received by Speaker of the House of Representatives </w:t>
      </w:r>
    </w:p>
    <w:p w:rsidR="00D83138" w:rsidRPr="000543D6" w:rsidRDefault="00D83138" w:rsidP="00D83138">
      <w:pPr>
        <w:ind w:firstLine="0"/>
        <w:jc w:val="left"/>
      </w:pPr>
      <w:r w:rsidRPr="000543D6">
        <w:t>April 21, 2015</w:t>
      </w:r>
    </w:p>
    <w:p w:rsidR="00D83138" w:rsidRPr="000543D6" w:rsidRDefault="00D83138" w:rsidP="00D83138">
      <w:pPr>
        <w:keepNext/>
        <w:ind w:firstLine="0"/>
        <w:jc w:val="left"/>
      </w:pPr>
      <w:r w:rsidRPr="000543D6">
        <w:t>Referred to Regulations and Administrative Procedures Committee</w:t>
      </w:r>
    </w:p>
    <w:p w:rsidR="00D83138" w:rsidRDefault="00D83138" w:rsidP="00D83138">
      <w:pPr>
        <w:ind w:firstLine="0"/>
        <w:jc w:val="left"/>
      </w:pPr>
      <w:r w:rsidRPr="000543D6">
        <w:t>Legislative Review Expiration March 27, 2016</w:t>
      </w:r>
    </w:p>
    <w:p w:rsidR="00D83138" w:rsidRDefault="00D83138" w:rsidP="00D83138">
      <w:pPr>
        <w:ind w:firstLine="0"/>
        <w:jc w:val="left"/>
      </w:pPr>
    </w:p>
    <w:p w:rsidR="00D83138" w:rsidRDefault="00D83138" w:rsidP="00D83138">
      <w:pPr>
        <w:keepNext/>
        <w:jc w:val="center"/>
        <w:rPr>
          <w:b/>
        </w:rPr>
      </w:pPr>
      <w:r w:rsidRPr="00D83138">
        <w:rPr>
          <w:b/>
        </w:rPr>
        <w:t>REPORTS OF STANDING COMMITTEE</w:t>
      </w:r>
    </w:p>
    <w:p w:rsidR="00D83138" w:rsidRDefault="00D83138" w:rsidP="00D83138">
      <w:pPr>
        <w:keepNext/>
      </w:pPr>
      <w:r>
        <w:t>Rep. ALLISON, from the Committee on Education and Public Works, submitted a favorable report with amendments on:</w:t>
      </w:r>
    </w:p>
    <w:p w:rsidR="00D83138" w:rsidRDefault="00D83138" w:rsidP="00D83138">
      <w:pPr>
        <w:keepNext/>
      </w:pPr>
      <w:bookmarkStart w:id="8" w:name="include_clip_start_21"/>
      <w:bookmarkEnd w:id="8"/>
    </w:p>
    <w:p w:rsidR="00D83138" w:rsidRDefault="00D83138" w:rsidP="00C46C3A">
      <w:r>
        <w:t>S. 376 -- Senators Grooms and Campsen: A BILL TO AMEND SECTION 55-1-80, RELATING TO THE GENERAL PROVISIONS CONCERNING AERONAUTICS, TO RESTORE THE PREVIOUS PROVISIONS OF THIS SECTION, TO PROVIDE FOR INCREASES OF THE MEMBERSHIP ON AN AVIATION AUTHORITY, TO PROVIDE FOR THE APPOINTMENT OF THE MEMBERS; AND TO REPEAL ACT 130 OF 2007.</w:t>
      </w:r>
    </w:p>
    <w:p w:rsidR="00D83138" w:rsidRDefault="00D83138" w:rsidP="00C46C3A">
      <w:bookmarkStart w:id="9" w:name="include_clip_end_21"/>
      <w:bookmarkEnd w:id="9"/>
      <w:r>
        <w:t>Ordered for consideration tomorrow.</w:t>
      </w:r>
    </w:p>
    <w:p w:rsidR="00D83138" w:rsidRDefault="00D83138" w:rsidP="00C46C3A"/>
    <w:p w:rsidR="00D83138" w:rsidRDefault="00D83138" w:rsidP="00C46C3A">
      <w:r>
        <w:t>Rep. ALLISON, from the Committee on Education and Public Works, submitted a favorable report with amendments on:</w:t>
      </w:r>
    </w:p>
    <w:p w:rsidR="00D83138" w:rsidRDefault="00D83138" w:rsidP="00C46C3A">
      <w:bookmarkStart w:id="10" w:name="include_clip_start_23"/>
      <w:bookmarkEnd w:id="10"/>
    </w:p>
    <w:p w:rsidR="00C46C3A" w:rsidRDefault="00D83138" w:rsidP="00C46C3A">
      <w:r>
        <w:t xml:space="preserve">H. 3890 -- Rep. Norrell: A BILL TO AMEND SECTION 59-1-425,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w:t>
      </w:r>
      <w:r w:rsidR="00C46C3A">
        <w:br/>
      </w:r>
    </w:p>
    <w:p w:rsidR="00D83138" w:rsidRDefault="00D83138" w:rsidP="00C46C3A">
      <w:pPr>
        <w:ind w:firstLine="0"/>
      </w:pPr>
      <w:r>
        <w:t>DISASTERS, STUDENTS IN THOSE SCHOOLS ARE NOT REQUIRED TO MAKE UP ANY DAYS MISSED AS A RESULT.</w:t>
      </w:r>
    </w:p>
    <w:p w:rsidR="00D83138" w:rsidRDefault="00D83138" w:rsidP="00C46C3A">
      <w:bookmarkStart w:id="11" w:name="include_clip_end_23"/>
      <w:bookmarkEnd w:id="11"/>
      <w:r>
        <w:t>Ordered for consideration tomorrow.</w:t>
      </w:r>
    </w:p>
    <w:p w:rsidR="00D83138" w:rsidRDefault="00D83138" w:rsidP="00C46C3A"/>
    <w:p w:rsidR="00D83138" w:rsidRDefault="00D83138" w:rsidP="00C46C3A">
      <w:r>
        <w:t>Rep. ALLISON, from the Committee on Education and Public Works, submitted a favorable report with amendments on:</w:t>
      </w:r>
    </w:p>
    <w:p w:rsidR="00D83138" w:rsidRDefault="00D83138" w:rsidP="00C46C3A">
      <w:bookmarkStart w:id="12" w:name="include_clip_start_25"/>
      <w:bookmarkEnd w:id="12"/>
    </w:p>
    <w:p w:rsidR="00D83138" w:rsidRDefault="00D83138" w:rsidP="00C46C3A">
      <w:r>
        <w:t>H. 3539 -- Reps. J. E. Smith, Bannister, Simrill, Bernstein, King, Govan, McKnight, Williams, Norrell, Tinkler, Henegan, Bales, Jefferson, Hicks, Newton, Funderburk, Huggins, Ridgeway and Collins: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D83138" w:rsidRDefault="00D83138" w:rsidP="00D83138">
      <w:bookmarkStart w:id="13" w:name="include_clip_end_25"/>
      <w:bookmarkEnd w:id="13"/>
      <w:r>
        <w:t>Ordered for consideration tomorrow.</w:t>
      </w:r>
    </w:p>
    <w:p w:rsidR="00D83138" w:rsidRDefault="00D83138" w:rsidP="00D83138"/>
    <w:p w:rsidR="00D83138" w:rsidRDefault="00D83138" w:rsidP="00D83138">
      <w:pPr>
        <w:keepNext/>
        <w:jc w:val="center"/>
        <w:rPr>
          <w:b/>
        </w:rPr>
      </w:pPr>
      <w:r w:rsidRPr="00D83138">
        <w:rPr>
          <w:b/>
        </w:rPr>
        <w:t>HOUSE RESOLUTION</w:t>
      </w:r>
    </w:p>
    <w:p w:rsidR="00D83138" w:rsidRDefault="00D83138" w:rsidP="00D83138">
      <w:pPr>
        <w:keepNext/>
      </w:pPr>
      <w:r>
        <w:t>The following was introduced:</w:t>
      </w:r>
    </w:p>
    <w:p w:rsidR="00D83138" w:rsidRDefault="00D83138" w:rsidP="00D83138">
      <w:pPr>
        <w:keepNext/>
      </w:pPr>
      <w:bookmarkStart w:id="14" w:name="include_clip_start_28"/>
      <w:bookmarkEnd w:id="14"/>
    </w:p>
    <w:p w:rsidR="00D83138" w:rsidRDefault="00D83138" w:rsidP="00D83138">
      <w:r>
        <w:t>H. 4018 -- Reps. G. R.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J. E. Smith, Sottile, Southard, Spires, Stavrinakis, Stringer, Tallon, Taylor, Thayer, Tinkler, Toole, Weeks, Wells, Whipper, White, Whitmire, Williams, Willis and Yow: A HOUSE RESOLUTION TO CONGRATULATE THE GENERAL FEDERATION OF WOMEN'S CLUBS (GFWC) AND ITS MEMBER</w:t>
      </w:r>
      <w:r w:rsidR="00C46C3A">
        <w:t>S</w:t>
      </w:r>
      <w:r>
        <w:t xml:space="preserve"> IN THE PALMETTO STATE, GFWC SOUTH CAROLINA (GFWC-SC), UPON THE OCCASION OF GFWC'S ONE HUNDRED TWENTY-FIFTH ANNIVERSARY AND TO THANK THIS FINE ORGANIZATION FOR ITS MANY YEARS OF SERVICE TO THE PEOPLE OF THIS GREAT STATE AND NATION.</w:t>
      </w:r>
    </w:p>
    <w:p w:rsidR="00D83138" w:rsidRDefault="00D83138" w:rsidP="00D83138">
      <w:bookmarkStart w:id="15" w:name="include_clip_end_28"/>
      <w:bookmarkEnd w:id="15"/>
    </w:p>
    <w:p w:rsidR="00D83138" w:rsidRDefault="00D83138" w:rsidP="00D83138">
      <w:r>
        <w:t>The Resolution was adopted.</w:t>
      </w:r>
    </w:p>
    <w:p w:rsidR="00D83138" w:rsidRDefault="00D83138" w:rsidP="00D83138"/>
    <w:p w:rsidR="00D83138" w:rsidRDefault="00D83138" w:rsidP="00D83138">
      <w:pPr>
        <w:keepNext/>
        <w:jc w:val="center"/>
        <w:rPr>
          <w:b/>
        </w:rPr>
      </w:pPr>
      <w:r w:rsidRPr="00D83138">
        <w:rPr>
          <w:b/>
        </w:rPr>
        <w:t>HOUSE RESOLUTION</w:t>
      </w:r>
    </w:p>
    <w:p w:rsidR="00D83138" w:rsidRDefault="00D83138" w:rsidP="00D83138">
      <w:pPr>
        <w:keepNext/>
      </w:pPr>
      <w:r>
        <w:t>The following was introduced:</w:t>
      </w:r>
    </w:p>
    <w:p w:rsidR="00D83138" w:rsidRDefault="00D83138" w:rsidP="00D83138">
      <w:pPr>
        <w:keepNext/>
      </w:pPr>
      <w:bookmarkStart w:id="16" w:name="include_clip_start_31"/>
      <w:bookmarkEnd w:id="16"/>
    </w:p>
    <w:p w:rsidR="00D83138" w:rsidRDefault="00D83138" w:rsidP="00D83138">
      <w:r>
        <w:t>H. 4019 -- Reps. Stringer,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Tallon, Taylor, Thayer, Tinkler, Toole, Weeks, Wells, Whipper, White, Whitmire, Williams, Willis and Yow: A HOUSE RESOLUTION TO SALUTE THE GREER MIDDLE COLLEGE CHARTER HIGH SCHOOL BOYS CROSS COUNTRY TEAM ON ITS OUTSTANDING SEASON AND TO CONGRATULATE THE TEAM'S EXCEPTIONAL PLAYERS, COACH, AND STAFF FOR CAPTURING THE 2014 CLASS A STATE CHAMPIONSHIP TITLE.</w:t>
      </w:r>
    </w:p>
    <w:p w:rsidR="00D83138" w:rsidRDefault="00D83138" w:rsidP="00D83138">
      <w:bookmarkStart w:id="17" w:name="include_clip_end_31"/>
      <w:bookmarkEnd w:id="17"/>
    </w:p>
    <w:p w:rsidR="00D83138" w:rsidRDefault="00D83138" w:rsidP="00D83138">
      <w:r>
        <w:t>The Resolution was adopted.</w:t>
      </w:r>
    </w:p>
    <w:p w:rsidR="00D83138" w:rsidRDefault="00D83138" w:rsidP="00D83138"/>
    <w:p w:rsidR="00D83138" w:rsidRDefault="00D83138" w:rsidP="00D83138">
      <w:pPr>
        <w:keepNext/>
        <w:jc w:val="center"/>
        <w:rPr>
          <w:b/>
        </w:rPr>
      </w:pPr>
      <w:r w:rsidRPr="00D83138">
        <w:rPr>
          <w:b/>
        </w:rPr>
        <w:t>HOUSE RESOLUTION</w:t>
      </w:r>
    </w:p>
    <w:p w:rsidR="00D83138" w:rsidRDefault="00D83138" w:rsidP="00D83138">
      <w:pPr>
        <w:keepNext/>
      </w:pPr>
      <w:r>
        <w:t>The following was introduced:</w:t>
      </w:r>
    </w:p>
    <w:p w:rsidR="00D83138" w:rsidRDefault="00D83138" w:rsidP="00D83138">
      <w:pPr>
        <w:keepNext/>
      </w:pPr>
      <w:bookmarkStart w:id="18" w:name="include_clip_start_34"/>
      <w:bookmarkEnd w:id="18"/>
    </w:p>
    <w:p w:rsidR="00D83138" w:rsidRDefault="00D83138" w:rsidP="00D83138">
      <w:r>
        <w:t>H. 4020 -- Rep. Stringer: A HOUSE RESOLUTION TO EXTEND THE PRIVILEGE OF THE FLOOR OF THE SOUTH CAROLINA HOUSE OF REPRESENTATIVES TO THE GREER MIDDLE COLLEGE CHARTER HIGH SCHOOL BOYS CROSS COUNTRY TEAM, COACH, AND SCHOOL OFFICIALS, AT A DATE AND TIME TO BE DETERMINED BY THE SPEAKER, FOR THE PURPOSE OF RECOGNIZING AND COMMENDING THEM ON THEIR OUTSTANDING SEASON AND FOR CAPTURING THE 2014 CLASS A STATE CHAMPIONSHIP TITLE.</w:t>
      </w:r>
    </w:p>
    <w:p w:rsidR="00D83138" w:rsidRDefault="00D83138" w:rsidP="00D83138"/>
    <w:p w:rsidR="00D83138" w:rsidRDefault="00D83138" w:rsidP="00D8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3138" w:rsidRDefault="00D83138" w:rsidP="00D8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3138" w:rsidRDefault="00D83138" w:rsidP="00D8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D83138">
        <w:rPr>
          <w:color w:val="000000"/>
          <w:u w:color="000000"/>
        </w:rPr>
        <w:t>Greer Middle College Charter High School</w:t>
      </w:r>
      <w:r>
        <w:t xml:space="preserve"> boys cross country team, coach, and school officials, at a date and time to be determined by the Speaker, for the purpose of recognizing and commending them on their outstanding season and for capturing the 2014 Class A State Championship title.</w:t>
      </w:r>
    </w:p>
    <w:p w:rsidR="00D83138" w:rsidRDefault="00D83138" w:rsidP="00D8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3138" w:rsidRDefault="00D83138" w:rsidP="00D83138">
      <w:r>
        <w:t>The Resolution was adopted.</w:t>
      </w:r>
    </w:p>
    <w:p w:rsidR="00D83138" w:rsidRDefault="00D83138" w:rsidP="00D83138"/>
    <w:p w:rsidR="00D83138" w:rsidRDefault="00D83138" w:rsidP="00D83138">
      <w:pPr>
        <w:keepNext/>
        <w:jc w:val="center"/>
        <w:rPr>
          <w:b/>
        </w:rPr>
      </w:pPr>
      <w:r w:rsidRPr="00D83138">
        <w:rPr>
          <w:b/>
        </w:rPr>
        <w:t>HOUSE RESOLUTION</w:t>
      </w:r>
    </w:p>
    <w:p w:rsidR="00D83138" w:rsidRDefault="00D83138" w:rsidP="00D83138">
      <w:pPr>
        <w:keepNext/>
      </w:pPr>
      <w:r>
        <w:t>The following was introduced:</w:t>
      </w:r>
    </w:p>
    <w:p w:rsidR="00D83138" w:rsidRDefault="00D83138" w:rsidP="00D83138">
      <w:pPr>
        <w:keepNext/>
      </w:pPr>
      <w:bookmarkStart w:id="19" w:name="include_clip_start_37"/>
      <w:bookmarkEnd w:id="19"/>
    </w:p>
    <w:p w:rsidR="00D83138" w:rsidRDefault="00D83138" w:rsidP="00D83138">
      <w:r>
        <w:t>H. 4021 -- Rep. Hayes: A HOUSE RESOLUTION TO EXTEND THE PRIVILEGE OF THE FLOOR OF THE SOUTH CAROLINA HOUSE OF REPRESENTATIVES TO THE LAKE VIEW HIGH SCHOOL ACADEMIC TEAM OF DILLON COUNTY WITH THE TEAM COACH AND SCHOOL OFFICIALS, AT A DATE AND TIME TO BE DETERMINED BY THE SPEAKER, FOR THE PURPOSE OF BEING RECOGNIZED AND COMMENDED FOR CAPTURING THE 2015 DIVISION II STATE CHAMPIONSHIP TITLE.</w:t>
      </w:r>
    </w:p>
    <w:p w:rsidR="00D83138" w:rsidRDefault="00D83138" w:rsidP="00D8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3138" w:rsidRDefault="00D83138" w:rsidP="00D8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3138" w:rsidRDefault="00D83138" w:rsidP="00C4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Lake View High School academic team of Dillon County with the team coach and school officials, at a date and time to be determined by the Speaker, for the purpose of being recognized and commended for capturing the 2015 Division II State Championship title.</w:t>
      </w:r>
    </w:p>
    <w:p w:rsidR="00D83138" w:rsidRDefault="00D83138" w:rsidP="00D8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3138" w:rsidRDefault="00D83138" w:rsidP="00D83138">
      <w:r>
        <w:t>The Resolution was adopted.</w:t>
      </w:r>
    </w:p>
    <w:p w:rsidR="00D83138" w:rsidRDefault="00D83138" w:rsidP="00D83138"/>
    <w:p w:rsidR="00D83138" w:rsidRDefault="00D83138" w:rsidP="00D83138">
      <w:pPr>
        <w:keepNext/>
        <w:jc w:val="center"/>
        <w:rPr>
          <w:b/>
        </w:rPr>
      </w:pPr>
      <w:r w:rsidRPr="00D83138">
        <w:rPr>
          <w:b/>
        </w:rPr>
        <w:t>HOUSE RESOLUTION</w:t>
      </w:r>
    </w:p>
    <w:p w:rsidR="00D83138" w:rsidRDefault="00D83138" w:rsidP="00D83138">
      <w:pPr>
        <w:keepNext/>
      </w:pPr>
      <w:r>
        <w:t>The following was introduced:</w:t>
      </w:r>
    </w:p>
    <w:p w:rsidR="00D83138" w:rsidRDefault="00D83138" w:rsidP="00D83138">
      <w:pPr>
        <w:keepNext/>
      </w:pPr>
      <w:bookmarkStart w:id="20" w:name="include_clip_start_40"/>
      <w:bookmarkEnd w:id="20"/>
    </w:p>
    <w:p w:rsidR="00D83138" w:rsidRDefault="00D83138" w:rsidP="00D83138">
      <w:r>
        <w:t>H. 4022 -- Rep. Hayes: A HOUSE RESOLUTION TO RECOGNIZE AND HONOR THE SCHOLARS OF THE LAKE VIEW HIGH SCHOOL ACADEMIC CHALLENGE TEAM, THEIR COACH, AND SCHOOL OFFICIALS AND TO CONGRATULATE THEM FOR WINNING THE 2015 DIVISION II STATE CHAMPIONSHIP TITLE.</w:t>
      </w:r>
    </w:p>
    <w:p w:rsidR="00D83138" w:rsidRDefault="00D83138" w:rsidP="00D83138">
      <w:bookmarkStart w:id="21" w:name="include_clip_end_40"/>
      <w:bookmarkEnd w:id="21"/>
    </w:p>
    <w:p w:rsidR="00D83138" w:rsidRDefault="00D83138" w:rsidP="00D83138">
      <w:r>
        <w:t>The Resolution was adopted.</w:t>
      </w:r>
    </w:p>
    <w:p w:rsidR="00D83138" w:rsidRDefault="00D83138" w:rsidP="00D83138"/>
    <w:p w:rsidR="00D83138" w:rsidRDefault="00D83138" w:rsidP="00D83138">
      <w:pPr>
        <w:keepNext/>
        <w:jc w:val="center"/>
        <w:rPr>
          <w:b/>
        </w:rPr>
      </w:pPr>
      <w:r w:rsidRPr="00D83138">
        <w:rPr>
          <w:b/>
        </w:rPr>
        <w:t>HOUSE RESOLUTION</w:t>
      </w:r>
    </w:p>
    <w:p w:rsidR="00D83138" w:rsidRDefault="00D83138" w:rsidP="00D83138">
      <w:pPr>
        <w:keepNext/>
      </w:pPr>
      <w:r>
        <w:t>The following was introduced:</w:t>
      </w:r>
    </w:p>
    <w:p w:rsidR="00D83138" w:rsidRDefault="00D83138" w:rsidP="00D83138">
      <w:pPr>
        <w:keepNext/>
      </w:pPr>
      <w:bookmarkStart w:id="22" w:name="include_clip_start_43"/>
      <w:bookmarkEnd w:id="22"/>
    </w:p>
    <w:p w:rsidR="00D83138" w:rsidRDefault="00D83138" w:rsidP="00D83138">
      <w:r>
        <w:t>H. 4025 -- Reps. Felder, Delleney, King, Long, D. C. Moss, V. S. Moss, Norman, Pope,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Funderburk, Gagnon, Gambrell, George, Gilliard, Goldfinch, Govan, Hamilton, Hardee, Hardwick, Hart, Hayes, Henderson, Henegan, Herbkersman, Hicks, Hill, Hiott, Hixon, Hodges, Horne, Hosey, Howard, Huggins, Jefferson, Johnson, Jordan,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HOUSE RESOLUTION TO RECOGNIZE AND HONOR MARGARET H. BARBER, DIRECTOR OF THE SOUTH CAROLINA DEPARTMENT OF JUVENILE JUSTICE, UPON THE OCCASION OF HER RETIREMENT AFTER FIVE DECADES OF OUTSTANDING SERVICE TO THE CHILDREN OF SOUTH CAROLINA, AND TO WISH HER CONTINUED SUCCESS AND HAPPINESS IN ALL HER FUTURE ENDEAVORS.</w:t>
      </w:r>
    </w:p>
    <w:p w:rsidR="00D83138" w:rsidRDefault="00D83138" w:rsidP="00D83138">
      <w:bookmarkStart w:id="23" w:name="include_clip_end_43"/>
      <w:bookmarkEnd w:id="23"/>
    </w:p>
    <w:p w:rsidR="00D83138" w:rsidRDefault="00D83138" w:rsidP="00D83138">
      <w:r>
        <w:t>The Resolution was adopted.</w:t>
      </w:r>
    </w:p>
    <w:p w:rsidR="00D83138" w:rsidRDefault="00D83138" w:rsidP="00D83138"/>
    <w:p w:rsidR="00D83138" w:rsidRDefault="00D83138" w:rsidP="00D83138">
      <w:pPr>
        <w:keepNext/>
        <w:jc w:val="center"/>
        <w:rPr>
          <w:b/>
        </w:rPr>
      </w:pPr>
      <w:r w:rsidRPr="00D83138">
        <w:rPr>
          <w:b/>
        </w:rPr>
        <w:t>HOUSE RESOLUTION</w:t>
      </w:r>
    </w:p>
    <w:p w:rsidR="00D83138" w:rsidRDefault="00D83138" w:rsidP="00D83138">
      <w:pPr>
        <w:keepNext/>
      </w:pPr>
      <w:r>
        <w:t>The following was introduced:</w:t>
      </w:r>
    </w:p>
    <w:p w:rsidR="00D83138" w:rsidRDefault="00D83138" w:rsidP="00D83138">
      <w:pPr>
        <w:keepNext/>
      </w:pPr>
      <w:bookmarkStart w:id="24" w:name="include_clip_start_46"/>
      <w:bookmarkEnd w:id="24"/>
    </w:p>
    <w:p w:rsidR="00D83138" w:rsidRDefault="00D83138" w:rsidP="00D83138">
      <w:r>
        <w:t>H. 4027 -- Reps. Hamilton, Dillard, Alexander, Allison, Anderson, Anthony, Atwater, Bales, Ballentine, Bamberg, Bannister, Bedingfield, Bernstein, Bingham, Bowers, Bradley, Brannon, G. A. Brown, R. L. Brown, Burns, Chumley, Clary, Clemmons, Clyburn, Cobb-Hunter, Cole, Collins, Corley, H. A. Crawford, Crosby, Daning, Delleney, Douglas, Duckworth, Erickson, Felder, Finlay, Forrester, Funderburk, Gagnon, Gambrell, George, Gilliard, Goldfinch, Govan,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COACH DARRYL NANCE OF WADE HAMPTON HIGH SCHOOL FOR HIS OUTSTANDING CAREER AS BOTH COACH AND EDUCATOR, TO CONGRATULATE HIM ON THE OCCASION OF HIS RETIREMENT FROM COACHING, AND TO WISH HIM WELL IN ALL HIS FUTURE ENDEAVORS.</w:t>
      </w:r>
    </w:p>
    <w:p w:rsidR="00D83138" w:rsidRDefault="00D83138" w:rsidP="00D83138">
      <w:bookmarkStart w:id="25" w:name="include_clip_end_46"/>
      <w:bookmarkEnd w:id="25"/>
    </w:p>
    <w:p w:rsidR="00D83138" w:rsidRDefault="00D83138" w:rsidP="00D83138">
      <w:r>
        <w:t>The Resolution was adopted.</w:t>
      </w:r>
    </w:p>
    <w:p w:rsidR="00D83138" w:rsidRDefault="00D83138" w:rsidP="00D83138"/>
    <w:p w:rsidR="00D83138" w:rsidRDefault="00D83138" w:rsidP="00D83138">
      <w:pPr>
        <w:keepNext/>
        <w:jc w:val="center"/>
        <w:rPr>
          <w:b/>
        </w:rPr>
      </w:pPr>
      <w:r w:rsidRPr="00D83138">
        <w:rPr>
          <w:b/>
        </w:rPr>
        <w:t>CONCURRENT RESOLUTION</w:t>
      </w:r>
    </w:p>
    <w:p w:rsidR="00D83138" w:rsidRDefault="00D83138" w:rsidP="00D83138">
      <w:pPr>
        <w:keepNext/>
      </w:pPr>
      <w:r>
        <w:t>The following was introduced:</w:t>
      </w:r>
    </w:p>
    <w:p w:rsidR="00D83138" w:rsidRDefault="00D83138" w:rsidP="00D83138">
      <w:pPr>
        <w:keepNext/>
      </w:pPr>
      <w:bookmarkStart w:id="26" w:name="include_clip_start_49"/>
      <w:bookmarkEnd w:id="26"/>
    </w:p>
    <w:p w:rsidR="00D83138" w:rsidRDefault="00D83138" w:rsidP="00D83138">
      <w:pPr>
        <w:keepNext/>
      </w:pPr>
      <w:r>
        <w:t>H. 4023 -- Rep. Bales: A CONCURRENT RESOLUTION TO REQUEST THAT THE DEPARTMENT OF TRANSPORTATION ERECT SIGNS THAT CONTAIN THE WORDS "QUAIL POINTE COMMUNITY" ON THE CORNER OF STARLING GOODSON ROAD AND BITTERNUT DRIVE, AND AT THE INTERSECTION OF GOODSON ROAD AND GOOSE BRANCH, BOTH IN LOWER RICHLAND COUNTY.</w:t>
      </w:r>
    </w:p>
    <w:p w:rsidR="00D83138" w:rsidRDefault="00D83138" w:rsidP="00D83138">
      <w:bookmarkStart w:id="27" w:name="include_clip_end_49"/>
      <w:bookmarkEnd w:id="27"/>
      <w:r>
        <w:t>The Concurrent Resolution was ordered referred to the Committee on Invitations and Memorial Resolutions.</w:t>
      </w:r>
    </w:p>
    <w:p w:rsidR="00D83138" w:rsidRDefault="00D83138" w:rsidP="00D83138"/>
    <w:p w:rsidR="00D83138" w:rsidRDefault="00D83138" w:rsidP="00D83138">
      <w:pPr>
        <w:keepNext/>
        <w:jc w:val="center"/>
        <w:rPr>
          <w:b/>
        </w:rPr>
      </w:pPr>
      <w:r w:rsidRPr="00D83138">
        <w:rPr>
          <w:b/>
        </w:rPr>
        <w:t>CONCURRENT RESOLUTION</w:t>
      </w:r>
    </w:p>
    <w:p w:rsidR="00D83138" w:rsidRDefault="00D83138" w:rsidP="00D83138">
      <w:pPr>
        <w:keepNext/>
      </w:pPr>
      <w:r>
        <w:t>The following was introduced:</w:t>
      </w:r>
    </w:p>
    <w:p w:rsidR="00D83138" w:rsidRDefault="00D83138" w:rsidP="00D83138">
      <w:pPr>
        <w:keepNext/>
      </w:pPr>
      <w:bookmarkStart w:id="28" w:name="include_clip_start_52"/>
      <w:bookmarkEnd w:id="28"/>
    </w:p>
    <w:p w:rsidR="00D83138" w:rsidRDefault="00D83138" w:rsidP="00D83138">
      <w:r>
        <w:t>H. 4024 -- Reps. Howard,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COMMEND THE BOYS &amp; GIRLS CLUBS OF SOUTH CAROLINA FOR THEIR WONDERFUL EFFORTS IN HELPING SOUTH CAROLINA'S YOUTH PREPARE FOR A PRODUCTIVE LIFE AND TO RECOGNIZE THE TWELVE YOUNG PEOPLE FROM DIFFERENT BOYS &amp; GIRLS CLUBS THROUGHOUT THE STATE WHO HAVE BEEN NAMED 2015 YOUTH OF THE YEAR BY THE SOUTH CAROLINA ALLIANCE OF BOYS &amp; GIRLS CLUBS.</w:t>
      </w:r>
    </w:p>
    <w:p w:rsidR="00D83138" w:rsidRDefault="00D83138" w:rsidP="00D83138">
      <w:bookmarkStart w:id="29" w:name="include_clip_end_52"/>
      <w:bookmarkEnd w:id="29"/>
    </w:p>
    <w:p w:rsidR="00D83138" w:rsidRDefault="00D83138" w:rsidP="00D83138">
      <w:r>
        <w:t>The Concurrent Resolution was agreed to and ordered sent to the Senate.</w:t>
      </w:r>
    </w:p>
    <w:p w:rsidR="00D83138" w:rsidRDefault="00D83138" w:rsidP="00D83138"/>
    <w:p w:rsidR="00D83138" w:rsidRDefault="00D83138" w:rsidP="00D83138">
      <w:pPr>
        <w:keepNext/>
        <w:jc w:val="center"/>
        <w:rPr>
          <w:b/>
        </w:rPr>
      </w:pPr>
      <w:r w:rsidRPr="00D83138">
        <w:rPr>
          <w:b/>
        </w:rPr>
        <w:t>CONCURRENT RESOLUTION</w:t>
      </w:r>
    </w:p>
    <w:p w:rsidR="00D83138" w:rsidRDefault="00D83138" w:rsidP="00D83138">
      <w:pPr>
        <w:keepNext/>
      </w:pPr>
      <w:r>
        <w:t>The following was introduced:</w:t>
      </w:r>
    </w:p>
    <w:p w:rsidR="00D83138" w:rsidRDefault="00D83138" w:rsidP="00D83138">
      <w:pPr>
        <w:keepNext/>
      </w:pPr>
      <w:bookmarkStart w:id="30" w:name="include_clip_start_55"/>
      <w:bookmarkEnd w:id="30"/>
    </w:p>
    <w:p w:rsidR="00D83138" w:rsidRDefault="00D83138" w:rsidP="00D83138">
      <w:r>
        <w:t>H. 4026 -- Reps. Erickson, Collins, M. S. McLeod, Alexander, Allison, Anderson, Anthony, Atwater, Bales, Ballentine, Bamberg, Bannister, Bedingfield, Bernstein, Bingham, Bowers, Bradley, Brannon, G. A. Brown, R. L. Brown, Burns, Chumley, Clary, Clemmons, Clyburn, Cobb-Hunter, Cole, Corley, H. A. Crawford, Crosby, Daning, Delleney, Dillard, Douglas, Duckworth,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THAT ABUSE AND NEGLECT OF CHILDREN ARE SIGNIFICANT PROBLEMS AND TO DECLARE TUESDAY, APRIL 28, 2015, AS "CHILDREN'S ADVOCACY DAY" IN SOUTH CAROLINA.</w:t>
      </w:r>
    </w:p>
    <w:p w:rsidR="00D83138" w:rsidRDefault="00D83138" w:rsidP="00D83138">
      <w:bookmarkStart w:id="31" w:name="include_clip_end_55"/>
      <w:bookmarkEnd w:id="31"/>
    </w:p>
    <w:p w:rsidR="00D83138" w:rsidRDefault="00D83138" w:rsidP="00D83138">
      <w:r>
        <w:t>The Concurrent Resolution was agreed to and ordered sent to the Senate.</w:t>
      </w:r>
    </w:p>
    <w:p w:rsidR="00D83138" w:rsidRDefault="00D83138" w:rsidP="00D83138"/>
    <w:p w:rsidR="00D83138" w:rsidRDefault="00D83138" w:rsidP="00D83138">
      <w:pPr>
        <w:keepNext/>
        <w:jc w:val="center"/>
        <w:rPr>
          <w:b/>
        </w:rPr>
      </w:pPr>
      <w:r w:rsidRPr="00D83138">
        <w:rPr>
          <w:b/>
        </w:rPr>
        <w:t>CONCURRENT RESOLUTION</w:t>
      </w:r>
    </w:p>
    <w:p w:rsidR="00D83138" w:rsidRDefault="00D83138" w:rsidP="00D83138">
      <w:r>
        <w:t>The Senate sent to the House the following:</w:t>
      </w:r>
    </w:p>
    <w:p w:rsidR="00D83138" w:rsidRDefault="00D83138" w:rsidP="00D83138">
      <w:bookmarkStart w:id="32" w:name="include_clip_start_58"/>
      <w:bookmarkEnd w:id="32"/>
    </w:p>
    <w:p w:rsidR="00D83138" w:rsidRDefault="00D83138" w:rsidP="00D83138">
      <w:r>
        <w:t>S. 677 -- Senator Sabb: A CONCURRENT RESOLUTION TO EXPRESS SYMPATHY AND COMMEMORATE THE LIFE OF PATROLMAN ARNOLD REO "BUCK" CARTER WHO MADE THE ULTIMATE SACRIFICE WHILE IN THE LINE OF DUTY AND REQUEST THAT THE DEPARTMENT OF TRANSPORTATION NAME DOUGLAS ROAD IN WILLIAMSBURG COUNTY "PATROLMAN ARNOLD CARTER MEMORIAL ROAD" AND ERECT APPROPRIATE MARKERS OR SIGNS ALONG THIS ROAD THAT CONTAIN THIS DESIGNATION AS A LASTING TRIBUTE TO THIS SON OF SOUTH CAROLINA.</w:t>
      </w:r>
    </w:p>
    <w:p w:rsidR="00D83138" w:rsidRDefault="00D83138" w:rsidP="00D83138">
      <w:bookmarkStart w:id="33" w:name="include_clip_end_58"/>
      <w:bookmarkEnd w:id="33"/>
    </w:p>
    <w:p w:rsidR="00D83138" w:rsidRDefault="00D83138" w:rsidP="00D83138">
      <w:r>
        <w:t>The Concurrent Resolution was agreed to and ordered returned to the Senate with concurrence.</w:t>
      </w:r>
    </w:p>
    <w:p w:rsidR="00D83138" w:rsidRDefault="00D83138" w:rsidP="00D83138"/>
    <w:p w:rsidR="00D83138" w:rsidRDefault="00D83138" w:rsidP="00D83138">
      <w:pPr>
        <w:keepNext/>
        <w:jc w:val="center"/>
        <w:rPr>
          <w:b/>
        </w:rPr>
      </w:pPr>
      <w:r w:rsidRPr="00D83138">
        <w:rPr>
          <w:b/>
        </w:rPr>
        <w:t xml:space="preserve">INTRODUCTION OF BILLS  </w:t>
      </w:r>
    </w:p>
    <w:p w:rsidR="00D83138" w:rsidRDefault="00D83138" w:rsidP="00D83138">
      <w:r>
        <w:t>The following Bills were introduced, read the first time, and referred to appropriate committees:</w:t>
      </w:r>
    </w:p>
    <w:p w:rsidR="00D83138" w:rsidRDefault="00D83138" w:rsidP="00D83138"/>
    <w:p w:rsidR="00D83138" w:rsidRDefault="00D83138" w:rsidP="00D83138">
      <w:pPr>
        <w:keepNext/>
      </w:pPr>
      <w:bookmarkStart w:id="34" w:name="include_clip_start_62"/>
      <w:bookmarkEnd w:id="34"/>
      <w:r>
        <w:t>H. 4017 -- Reps. Dillard and Robinson-Simpson: A BILL TO AMEND THE CODE OF LAWS OF SOUTH CAROLINA, 1976, BY ADDING SECTION 63-13-95 SO AS TO PROVIDE THAT BOTH PUBLICLY OPERATED CHILD DAYCARE CENTERS AND AFTERCARE FACILITIES MUST HAVE ACTIVE VIDEO CAMERAS INSTALLED OUTSIDE THEIR BUILDINGS TO RECORD ACTIVITIES THAT OCCUR ALONG THE BUILDINGS' PERIMETERS WHILE CHILDREN ARE PRESENT.</w:t>
      </w:r>
    </w:p>
    <w:p w:rsidR="00D83138" w:rsidRDefault="00D83138" w:rsidP="00D83138">
      <w:bookmarkStart w:id="35" w:name="include_clip_end_62"/>
      <w:bookmarkEnd w:id="35"/>
      <w:r>
        <w:t>Referred to Committee on Medical, Military, Public and Municipal Affairs</w:t>
      </w:r>
    </w:p>
    <w:p w:rsidR="00D83138" w:rsidRDefault="00D83138" w:rsidP="00D83138"/>
    <w:p w:rsidR="00D83138" w:rsidRDefault="00D83138" w:rsidP="00D83138">
      <w:pPr>
        <w:keepNext/>
      </w:pPr>
      <w:bookmarkStart w:id="36" w:name="include_clip_start_64"/>
      <w:bookmarkEnd w:id="36"/>
      <w:r>
        <w:t>H. 4028 -- Reps. Corley, Clary, Collins, Hiott, Hixon, Norman, G. R. Smith, Tallon, Taylor and Wells: A BILL TO AMEND SECTION 23-3-460, AS AMENDED, CODE OF LAWS OF SOUTH CAROLINA, 1976, RELATING TO LIFETIME REGISTRATION FOR SEX OFFENDERS, SO AS TO PROVIDE THAT A PERSON WHO  COMMITS CERTAIN OFFENSES AGAINST A MINOR MUST REGISTER ONCE A MONTH WITH THE SHERIFF IN THE COUNTY WHERE HE RESIDES, OWNS REAL PROPERTY, IS EMPLOYED, OR ATTENDS ANY SCHOOL, TO REQUIRE A SEXUALLY VIOLENT PREDATOR TO VERIFY REGISTRATION AND BE PHOTOGRAPHED EVERY THIRTY DAYS UNDER CERTAIN CIRCUMSTANCES, TO REQUIRE A PERSON REQUIRED TO REGISTER TO SEND ANY CHANGE OF ADDRESS WITHIN THE COUNTY TO THE SHERIFF WITHIN ONE BUSINESS DAY OF ESTABLISHING THE NEW RESIDENCE, AND REQUIRE A PERSON WHO IS REQUIRED TO REGISTER WHO OWNS OR ACQUIRES REAL PROPERTY, IS EMPLOYED, OR ATTENDS SCHOOL TO REGISTER WITH THE SHERIFF IN THE COUNTY WITHIN THREE BUSINESS DAYS OF ACQUIRING THE PROPERTY, OBTAINING EMPLOYMENT, OR ENROLLING IN SCHOOL; AND TO AMEND SECTION 23-3-535, AS AMENDED, RELATING TO LIMITATIONS PLACED ON PLACES OF RESIDENCE FOR CERTAIN SEX OFFENDERS, SO AS TO REVISE THE PENALTIES FOR PERSONS WHO VIOLATE THESE PROVISIONS, TO EXPAND THE LOCATIONS IN WHICH THIS PROVISION COVERS, AND TO DELETE THE PROVISION THAT RESTRICTS A LOCAL GOVERNMENT FROM ENACTING AN ORDINANCE THAT CONFLICTS WITH PENALTIES CONTAINED IN THIS SECTION OR THE BOUNDARIES OF AREAS IN WHICH A SEX OFFENDER MAY OR MAY NOT RESIDE.</w:t>
      </w:r>
    </w:p>
    <w:p w:rsidR="00D83138" w:rsidRDefault="00D83138" w:rsidP="00D83138">
      <w:bookmarkStart w:id="37" w:name="include_clip_end_64"/>
      <w:bookmarkEnd w:id="37"/>
      <w:r>
        <w:t>Referred to Committee on Judiciary</w:t>
      </w:r>
    </w:p>
    <w:p w:rsidR="00D83138" w:rsidRDefault="00D83138" w:rsidP="00D83138"/>
    <w:p w:rsidR="00D83138" w:rsidRDefault="00D83138" w:rsidP="00D83138">
      <w:pPr>
        <w:keepNext/>
      </w:pPr>
      <w:bookmarkStart w:id="38" w:name="include_clip_start_66"/>
      <w:bookmarkEnd w:id="38"/>
      <w:r>
        <w:t>H. 4029 -- Reps. Norman, Govan, King, Corley, Hixon and Simrill: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D83138" w:rsidRDefault="00D83138" w:rsidP="00D83138">
      <w:bookmarkStart w:id="39" w:name="include_clip_end_66"/>
      <w:bookmarkEnd w:id="39"/>
      <w:r>
        <w:t>Referred to Committee on Judiciary</w:t>
      </w:r>
    </w:p>
    <w:p w:rsidR="00D83138" w:rsidRDefault="00D83138" w:rsidP="00D83138"/>
    <w:p w:rsidR="00D83138" w:rsidRDefault="00D83138" w:rsidP="00C46C3A">
      <w:bookmarkStart w:id="40" w:name="include_clip_start_68"/>
      <w:bookmarkEnd w:id="40"/>
      <w:r>
        <w:t>S. 133 --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D83138" w:rsidRDefault="00D83138" w:rsidP="00C46C3A">
      <w:bookmarkStart w:id="41" w:name="include_clip_end_68"/>
      <w:bookmarkEnd w:id="41"/>
      <w:r>
        <w:t>Referred to Committee on Judiciary</w:t>
      </w:r>
    </w:p>
    <w:p w:rsidR="00D83138" w:rsidRDefault="00D83138" w:rsidP="00C46C3A"/>
    <w:p w:rsidR="00C46C3A" w:rsidRDefault="00D83138" w:rsidP="00C46C3A">
      <w:bookmarkStart w:id="42" w:name="include_clip_start_70"/>
      <w:bookmarkEnd w:id="42"/>
      <w:r>
        <w:t xml:space="preserve">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t>
      </w:r>
      <w:r w:rsidR="00C46C3A">
        <w:br/>
      </w:r>
    </w:p>
    <w:p w:rsidR="00C46C3A" w:rsidRDefault="00C46C3A">
      <w:pPr>
        <w:ind w:firstLine="0"/>
        <w:jc w:val="left"/>
      </w:pPr>
      <w:r>
        <w:br w:type="page"/>
      </w:r>
    </w:p>
    <w:p w:rsidR="00D83138" w:rsidRDefault="00D83138" w:rsidP="00C46C3A">
      <w:pPr>
        <w:ind w:firstLine="0"/>
      </w:pPr>
      <w:r>
        <w:t>WHO FAILS TO REMOVE THE ARREST AND BOOKING RECORDS.</w:t>
      </w:r>
    </w:p>
    <w:p w:rsidR="00D83138" w:rsidRDefault="00D83138" w:rsidP="00C46C3A">
      <w:bookmarkStart w:id="43" w:name="include_clip_end_70"/>
      <w:bookmarkEnd w:id="43"/>
      <w:r>
        <w:t>Referred to Committee on Judiciary</w:t>
      </w:r>
    </w:p>
    <w:p w:rsidR="00D83138" w:rsidRDefault="00D83138" w:rsidP="00C46C3A"/>
    <w:p w:rsidR="00D83138" w:rsidRDefault="00D83138" w:rsidP="00C46C3A">
      <w:bookmarkStart w:id="44" w:name="include_clip_start_72"/>
      <w:bookmarkEnd w:id="44"/>
      <w:r>
        <w:t>S. 599 -- Senator O'Dell: A BILL TO AMEND ACT 1147 OF 1968, AS AMENDED, RELATING TO THE G. FRANK RUSSELL CAREER CENTER, SO AS TO RENAME THE CENTER THE G. FRANK RUSSELL TECHNOLOGY CENTER, AND TO MAKE A TECHNICAL CORRECTION REDUCING THE MEMBERSHIP OF THE TECHNOLOGY CENTER'S ADVISORY COMMITTEE FROM SEVEN MEMBERS TO SIX MEMBERS DUE TO THE DISSOLUTION OF THE GREENWOOD COUNTY BOARD OF EDUCATION PURSUANT TO ACT 175 OF 1997.</w:t>
      </w:r>
    </w:p>
    <w:p w:rsidR="00D83138" w:rsidRDefault="00D83138" w:rsidP="00C46C3A">
      <w:bookmarkStart w:id="45" w:name="include_clip_end_72"/>
      <w:bookmarkEnd w:id="45"/>
      <w:r>
        <w:t>Referred to Greenwood Delegation</w:t>
      </w:r>
    </w:p>
    <w:p w:rsidR="00D83138" w:rsidRDefault="00D83138" w:rsidP="00C46C3A"/>
    <w:p w:rsidR="00D83138" w:rsidRDefault="00D83138" w:rsidP="00C46C3A">
      <w:pPr>
        <w:jc w:val="center"/>
        <w:rPr>
          <w:b/>
        </w:rPr>
      </w:pPr>
      <w:r w:rsidRPr="00D83138">
        <w:rPr>
          <w:b/>
        </w:rPr>
        <w:t>ROLL CALL</w:t>
      </w:r>
    </w:p>
    <w:p w:rsidR="00D83138" w:rsidRDefault="00D83138" w:rsidP="00C46C3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83138" w:rsidRPr="00D83138" w:rsidTr="00D83138">
        <w:tc>
          <w:tcPr>
            <w:tcW w:w="2179" w:type="dxa"/>
            <w:shd w:val="clear" w:color="auto" w:fill="auto"/>
          </w:tcPr>
          <w:p w:rsidR="00D83138" w:rsidRPr="00D83138" w:rsidRDefault="00D83138" w:rsidP="00C46C3A">
            <w:pPr>
              <w:ind w:firstLine="0"/>
            </w:pPr>
            <w:bookmarkStart w:id="46" w:name="vote_start75"/>
            <w:bookmarkEnd w:id="46"/>
            <w:r>
              <w:t>Alexander</w:t>
            </w:r>
          </w:p>
        </w:tc>
        <w:tc>
          <w:tcPr>
            <w:tcW w:w="2179" w:type="dxa"/>
            <w:shd w:val="clear" w:color="auto" w:fill="auto"/>
          </w:tcPr>
          <w:p w:rsidR="00D83138" w:rsidRPr="00D83138" w:rsidRDefault="00D83138" w:rsidP="00C46C3A">
            <w:pPr>
              <w:ind w:firstLine="0"/>
            </w:pPr>
            <w:r>
              <w:t>Anderson</w:t>
            </w:r>
          </w:p>
        </w:tc>
        <w:tc>
          <w:tcPr>
            <w:tcW w:w="2180" w:type="dxa"/>
            <w:shd w:val="clear" w:color="auto" w:fill="auto"/>
          </w:tcPr>
          <w:p w:rsidR="00D83138" w:rsidRPr="00D83138" w:rsidRDefault="00D83138" w:rsidP="00C46C3A">
            <w:pPr>
              <w:ind w:firstLine="0"/>
            </w:pPr>
            <w:r>
              <w:t>Anthony</w:t>
            </w:r>
          </w:p>
        </w:tc>
      </w:tr>
      <w:tr w:rsidR="00D83138" w:rsidRPr="00D83138" w:rsidTr="00D83138">
        <w:tc>
          <w:tcPr>
            <w:tcW w:w="2179" w:type="dxa"/>
            <w:shd w:val="clear" w:color="auto" w:fill="auto"/>
          </w:tcPr>
          <w:p w:rsidR="00D83138" w:rsidRPr="00D83138" w:rsidRDefault="00D83138" w:rsidP="00C46C3A">
            <w:pPr>
              <w:ind w:firstLine="0"/>
            </w:pPr>
            <w:r>
              <w:t>Atwater</w:t>
            </w:r>
          </w:p>
        </w:tc>
        <w:tc>
          <w:tcPr>
            <w:tcW w:w="2179" w:type="dxa"/>
            <w:shd w:val="clear" w:color="auto" w:fill="auto"/>
          </w:tcPr>
          <w:p w:rsidR="00D83138" w:rsidRPr="00D83138" w:rsidRDefault="00D83138" w:rsidP="00C46C3A">
            <w:pPr>
              <w:ind w:firstLine="0"/>
            </w:pPr>
            <w:r>
              <w:t>Bales</w:t>
            </w:r>
          </w:p>
        </w:tc>
        <w:tc>
          <w:tcPr>
            <w:tcW w:w="2180" w:type="dxa"/>
            <w:shd w:val="clear" w:color="auto" w:fill="auto"/>
          </w:tcPr>
          <w:p w:rsidR="00D83138" w:rsidRPr="00D83138" w:rsidRDefault="00D83138" w:rsidP="00C46C3A">
            <w:pPr>
              <w:ind w:firstLine="0"/>
            </w:pPr>
            <w:r>
              <w:t>Bannister</w:t>
            </w:r>
          </w:p>
        </w:tc>
      </w:tr>
      <w:tr w:rsidR="00D83138" w:rsidRPr="00D83138" w:rsidTr="00D83138">
        <w:tc>
          <w:tcPr>
            <w:tcW w:w="2179" w:type="dxa"/>
            <w:shd w:val="clear" w:color="auto" w:fill="auto"/>
          </w:tcPr>
          <w:p w:rsidR="00D83138" w:rsidRPr="00D83138" w:rsidRDefault="00D83138" w:rsidP="00C46C3A">
            <w:pPr>
              <w:ind w:firstLine="0"/>
            </w:pPr>
            <w:r>
              <w:t>Bedingfield</w:t>
            </w:r>
          </w:p>
        </w:tc>
        <w:tc>
          <w:tcPr>
            <w:tcW w:w="2179" w:type="dxa"/>
            <w:shd w:val="clear" w:color="auto" w:fill="auto"/>
          </w:tcPr>
          <w:p w:rsidR="00D83138" w:rsidRPr="00D83138" w:rsidRDefault="00D83138" w:rsidP="00C46C3A">
            <w:pPr>
              <w:ind w:firstLine="0"/>
            </w:pPr>
            <w:r>
              <w:t>Bernstein</w:t>
            </w:r>
          </w:p>
        </w:tc>
        <w:tc>
          <w:tcPr>
            <w:tcW w:w="2180" w:type="dxa"/>
            <w:shd w:val="clear" w:color="auto" w:fill="auto"/>
          </w:tcPr>
          <w:p w:rsidR="00D83138" w:rsidRPr="00D83138" w:rsidRDefault="00D83138" w:rsidP="00C46C3A">
            <w:pPr>
              <w:ind w:firstLine="0"/>
            </w:pPr>
            <w:r>
              <w:t>Bingham</w:t>
            </w:r>
          </w:p>
        </w:tc>
      </w:tr>
      <w:tr w:rsidR="00D83138" w:rsidRPr="00D83138" w:rsidTr="00D83138">
        <w:tc>
          <w:tcPr>
            <w:tcW w:w="2179" w:type="dxa"/>
            <w:shd w:val="clear" w:color="auto" w:fill="auto"/>
          </w:tcPr>
          <w:p w:rsidR="00D83138" w:rsidRPr="00D83138" w:rsidRDefault="00D83138" w:rsidP="00C46C3A">
            <w:pPr>
              <w:ind w:firstLine="0"/>
            </w:pPr>
            <w:r>
              <w:t>Bowers</w:t>
            </w:r>
          </w:p>
        </w:tc>
        <w:tc>
          <w:tcPr>
            <w:tcW w:w="2179" w:type="dxa"/>
            <w:shd w:val="clear" w:color="auto" w:fill="auto"/>
          </w:tcPr>
          <w:p w:rsidR="00D83138" w:rsidRPr="00D83138" w:rsidRDefault="00D83138" w:rsidP="00C46C3A">
            <w:pPr>
              <w:ind w:firstLine="0"/>
            </w:pPr>
            <w:r>
              <w:t>Bradley</w:t>
            </w:r>
          </w:p>
        </w:tc>
        <w:tc>
          <w:tcPr>
            <w:tcW w:w="2180" w:type="dxa"/>
            <w:shd w:val="clear" w:color="auto" w:fill="auto"/>
          </w:tcPr>
          <w:p w:rsidR="00D83138" w:rsidRPr="00D83138" w:rsidRDefault="00D83138" w:rsidP="00C46C3A">
            <w:pPr>
              <w:ind w:firstLine="0"/>
            </w:pPr>
            <w:r>
              <w:t>Brannon</w:t>
            </w:r>
          </w:p>
        </w:tc>
      </w:tr>
      <w:tr w:rsidR="00D83138" w:rsidRPr="00D83138" w:rsidTr="00D83138">
        <w:tc>
          <w:tcPr>
            <w:tcW w:w="2179" w:type="dxa"/>
            <w:shd w:val="clear" w:color="auto" w:fill="auto"/>
          </w:tcPr>
          <w:p w:rsidR="00D83138" w:rsidRPr="00D83138" w:rsidRDefault="00D83138" w:rsidP="00C46C3A">
            <w:pPr>
              <w:ind w:firstLine="0"/>
            </w:pPr>
            <w:r>
              <w:t>R. L. Brown</w:t>
            </w:r>
          </w:p>
        </w:tc>
        <w:tc>
          <w:tcPr>
            <w:tcW w:w="2179" w:type="dxa"/>
            <w:shd w:val="clear" w:color="auto" w:fill="auto"/>
          </w:tcPr>
          <w:p w:rsidR="00D83138" w:rsidRPr="00D83138" w:rsidRDefault="00D83138" w:rsidP="00C46C3A">
            <w:pPr>
              <w:ind w:firstLine="0"/>
            </w:pPr>
            <w:r>
              <w:t>Burns</w:t>
            </w:r>
          </w:p>
        </w:tc>
        <w:tc>
          <w:tcPr>
            <w:tcW w:w="2180" w:type="dxa"/>
            <w:shd w:val="clear" w:color="auto" w:fill="auto"/>
          </w:tcPr>
          <w:p w:rsidR="00D83138" w:rsidRPr="00D83138" w:rsidRDefault="00D83138" w:rsidP="00C46C3A">
            <w:pPr>
              <w:ind w:firstLine="0"/>
            </w:pPr>
            <w:r>
              <w:t>Clary</w:t>
            </w:r>
          </w:p>
        </w:tc>
      </w:tr>
      <w:tr w:rsidR="00D83138" w:rsidRPr="00D83138" w:rsidTr="00D83138">
        <w:tc>
          <w:tcPr>
            <w:tcW w:w="2179" w:type="dxa"/>
            <w:shd w:val="clear" w:color="auto" w:fill="auto"/>
          </w:tcPr>
          <w:p w:rsidR="00D83138" w:rsidRPr="00D83138" w:rsidRDefault="00D83138" w:rsidP="00C46C3A">
            <w:pPr>
              <w:ind w:firstLine="0"/>
            </w:pPr>
            <w:r>
              <w:t>Clemmons</w:t>
            </w:r>
          </w:p>
        </w:tc>
        <w:tc>
          <w:tcPr>
            <w:tcW w:w="2179" w:type="dxa"/>
            <w:shd w:val="clear" w:color="auto" w:fill="auto"/>
          </w:tcPr>
          <w:p w:rsidR="00D83138" w:rsidRPr="00D83138" w:rsidRDefault="00D83138" w:rsidP="00C46C3A">
            <w:pPr>
              <w:ind w:firstLine="0"/>
            </w:pPr>
            <w:r>
              <w:t>Clyburn</w:t>
            </w:r>
          </w:p>
        </w:tc>
        <w:tc>
          <w:tcPr>
            <w:tcW w:w="2180" w:type="dxa"/>
            <w:shd w:val="clear" w:color="auto" w:fill="auto"/>
          </w:tcPr>
          <w:p w:rsidR="00D83138" w:rsidRPr="00D83138" w:rsidRDefault="00D83138" w:rsidP="00C46C3A">
            <w:pPr>
              <w:ind w:firstLine="0"/>
            </w:pPr>
            <w:r>
              <w:t>Cobb-Hunter</w:t>
            </w:r>
          </w:p>
        </w:tc>
      </w:tr>
      <w:tr w:rsidR="00D83138" w:rsidRPr="00D83138" w:rsidTr="00D83138">
        <w:tc>
          <w:tcPr>
            <w:tcW w:w="2179" w:type="dxa"/>
            <w:shd w:val="clear" w:color="auto" w:fill="auto"/>
          </w:tcPr>
          <w:p w:rsidR="00D83138" w:rsidRPr="00D83138" w:rsidRDefault="00D83138" w:rsidP="00C46C3A">
            <w:pPr>
              <w:ind w:firstLine="0"/>
            </w:pPr>
            <w:r>
              <w:t>Cole</w:t>
            </w:r>
          </w:p>
        </w:tc>
        <w:tc>
          <w:tcPr>
            <w:tcW w:w="2179" w:type="dxa"/>
            <w:shd w:val="clear" w:color="auto" w:fill="auto"/>
          </w:tcPr>
          <w:p w:rsidR="00D83138" w:rsidRPr="00D83138" w:rsidRDefault="00D83138" w:rsidP="00C46C3A">
            <w:pPr>
              <w:ind w:firstLine="0"/>
            </w:pPr>
            <w:r>
              <w:t>Collins</w:t>
            </w:r>
          </w:p>
        </w:tc>
        <w:tc>
          <w:tcPr>
            <w:tcW w:w="2180" w:type="dxa"/>
            <w:shd w:val="clear" w:color="auto" w:fill="auto"/>
          </w:tcPr>
          <w:p w:rsidR="00D83138" w:rsidRPr="00D83138" w:rsidRDefault="00D83138" w:rsidP="00C46C3A">
            <w:pPr>
              <w:ind w:firstLine="0"/>
            </w:pPr>
            <w:r>
              <w:t>Corley</w:t>
            </w:r>
          </w:p>
        </w:tc>
      </w:tr>
      <w:tr w:rsidR="00D83138" w:rsidRPr="00D83138" w:rsidTr="00D83138">
        <w:tc>
          <w:tcPr>
            <w:tcW w:w="2179" w:type="dxa"/>
            <w:shd w:val="clear" w:color="auto" w:fill="auto"/>
          </w:tcPr>
          <w:p w:rsidR="00D83138" w:rsidRPr="00D83138" w:rsidRDefault="00D83138" w:rsidP="00C46C3A">
            <w:pPr>
              <w:ind w:firstLine="0"/>
            </w:pPr>
            <w:r>
              <w:t>Crosby</w:t>
            </w:r>
          </w:p>
        </w:tc>
        <w:tc>
          <w:tcPr>
            <w:tcW w:w="2179" w:type="dxa"/>
            <w:shd w:val="clear" w:color="auto" w:fill="auto"/>
          </w:tcPr>
          <w:p w:rsidR="00D83138" w:rsidRPr="00D83138" w:rsidRDefault="00D83138" w:rsidP="00C46C3A">
            <w:pPr>
              <w:ind w:firstLine="0"/>
            </w:pPr>
            <w:r>
              <w:t>Daning</w:t>
            </w:r>
          </w:p>
        </w:tc>
        <w:tc>
          <w:tcPr>
            <w:tcW w:w="2180" w:type="dxa"/>
            <w:shd w:val="clear" w:color="auto" w:fill="auto"/>
          </w:tcPr>
          <w:p w:rsidR="00D83138" w:rsidRPr="00D83138" w:rsidRDefault="00D83138" w:rsidP="00C46C3A">
            <w:pPr>
              <w:ind w:firstLine="0"/>
            </w:pPr>
            <w:r>
              <w:t>Delleney</w:t>
            </w:r>
          </w:p>
        </w:tc>
      </w:tr>
      <w:tr w:rsidR="00D83138" w:rsidRPr="00D83138" w:rsidTr="00D83138">
        <w:tc>
          <w:tcPr>
            <w:tcW w:w="2179" w:type="dxa"/>
            <w:shd w:val="clear" w:color="auto" w:fill="auto"/>
          </w:tcPr>
          <w:p w:rsidR="00D83138" w:rsidRPr="00D83138" w:rsidRDefault="00D83138" w:rsidP="00C46C3A">
            <w:pPr>
              <w:ind w:firstLine="0"/>
            </w:pPr>
            <w:r>
              <w:t>Dillard</w:t>
            </w:r>
          </w:p>
        </w:tc>
        <w:tc>
          <w:tcPr>
            <w:tcW w:w="2179" w:type="dxa"/>
            <w:shd w:val="clear" w:color="auto" w:fill="auto"/>
          </w:tcPr>
          <w:p w:rsidR="00D83138" w:rsidRPr="00D83138" w:rsidRDefault="00D83138" w:rsidP="00C46C3A">
            <w:pPr>
              <w:ind w:firstLine="0"/>
            </w:pPr>
            <w:r>
              <w:t>Douglas</w:t>
            </w:r>
          </w:p>
        </w:tc>
        <w:tc>
          <w:tcPr>
            <w:tcW w:w="2180" w:type="dxa"/>
            <w:shd w:val="clear" w:color="auto" w:fill="auto"/>
          </w:tcPr>
          <w:p w:rsidR="00D83138" w:rsidRPr="00D83138" w:rsidRDefault="00D83138" w:rsidP="00C46C3A">
            <w:pPr>
              <w:ind w:firstLine="0"/>
            </w:pPr>
            <w:r>
              <w:t>Duckworth</w:t>
            </w:r>
          </w:p>
        </w:tc>
      </w:tr>
      <w:tr w:rsidR="00D83138" w:rsidRPr="00D83138" w:rsidTr="00D83138">
        <w:tc>
          <w:tcPr>
            <w:tcW w:w="2179" w:type="dxa"/>
            <w:shd w:val="clear" w:color="auto" w:fill="auto"/>
          </w:tcPr>
          <w:p w:rsidR="00D83138" w:rsidRPr="00D83138" w:rsidRDefault="00D83138" w:rsidP="00C46C3A">
            <w:pPr>
              <w:ind w:firstLine="0"/>
            </w:pPr>
            <w:r>
              <w:t>Felder</w:t>
            </w:r>
          </w:p>
        </w:tc>
        <w:tc>
          <w:tcPr>
            <w:tcW w:w="2179" w:type="dxa"/>
            <w:shd w:val="clear" w:color="auto" w:fill="auto"/>
          </w:tcPr>
          <w:p w:rsidR="00D83138" w:rsidRPr="00D83138" w:rsidRDefault="00D83138" w:rsidP="00C46C3A">
            <w:pPr>
              <w:ind w:firstLine="0"/>
            </w:pPr>
            <w:r>
              <w:t>Finlay</w:t>
            </w:r>
          </w:p>
        </w:tc>
        <w:tc>
          <w:tcPr>
            <w:tcW w:w="2180" w:type="dxa"/>
            <w:shd w:val="clear" w:color="auto" w:fill="auto"/>
          </w:tcPr>
          <w:p w:rsidR="00D83138" w:rsidRPr="00D83138" w:rsidRDefault="00D83138" w:rsidP="00C46C3A">
            <w:pPr>
              <w:ind w:firstLine="0"/>
            </w:pPr>
            <w:r>
              <w:t>Forrester</w:t>
            </w:r>
          </w:p>
        </w:tc>
      </w:tr>
      <w:tr w:rsidR="00D83138" w:rsidRPr="00D83138" w:rsidTr="00D83138">
        <w:tc>
          <w:tcPr>
            <w:tcW w:w="2179" w:type="dxa"/>
            <w:shd w:val="clear" w:color="auto" w:fill="auto"/>
          </w:tcPr>
          <w:p w:rsidR="00D83138" w:rsidRPr="00D83138" w:rsidRDefault="00D83138" w:rsidP="00C46C3A">
            <w:pPr>
              <w:ind w:firstLine="0"/>
            </w:pPr>
            <w:r>
              <w:t>Funderburk</w:t>
            </w:r>
          </w:p>
        </w:tc>
        <w:tc>
          <w:tcPr>
            <w:tcW w:w="2179" w:type="dxa"/>
            <w:shd w:val="clear" w:color="auto" w:fill="auto"/>
          </w:tcPr>
          <w:p w:rsidR="00D83138" w:rsidRPr="00D83138" w:rsidRDefault="00D83138" w:rsidP="00C46C3A">
            <w:pPr>
              <w:ind w:firstLine="0"/>
            </w:pPr>
            <w:r>
              <w:t>Gagnon</w:t>
            </w:r>
          </w:p>
        </w:tc>
        <w:tc>
          <w:tcPr>
            <w:tcW w:w="2180" w:type="dxa"/>
            <w:shd w:val="clear" w:color="auto" w:fill="auto"/>
          </w:tcPr>
          <w:p w:rsidR="00D83138" w:rsidRPr="00D83138" w:rsidRDefault="00D83138" w:rsidP="00C46C3A">
            <w:pPr>
              <w:ind w:firstLine="0"/>
            </w:pPr>
            <w:r>
              <w:t>Gambrell</w:t>
            </w:r>
          </w:p>
        </w:tc>
      </w:tr>
      <w:tr w:rsidR="00D83138" w:rsidRPr="00D83138" w:rsidTr="00D83138">
        <w:tc>
          <w:tcPr>
            <w:tcW w:w="2179" w:type="dxa"/>
            <w:shd w:val="clear" w:color="auto" w:fill="auto"/>
          </w:tcPr>
          <w:p w:rsidR="00D83138" w:rsidRPr="00D83138" w:rsidRDefault="00D83138" w:rsidP="00C46C3A">
            <w:pPr>
              <w:ind w:firstLine="0"/>
            </w:pPr>
            <w:r>
              <w:t>George</w:t>
            </w:r>
          </w:p>
        </w:tc>
        <w:tc>
          <w:tcPr>
            <w:tcW w:w="2179" w:type="dxa"/>
            <w:shd w:val="clear" w:color="auto" w:fill="auto"/>
          </w:tcPr>
          <w:p w:rsidR="00D83138" w:rsidRPr="00D83138" w:rsidRDefault="00D83138" w:rsidP="00C46C3A">
            <w:pPr>
              <w:ind w:firstLine="0"/>
            </w:pPr>
            <w:r>
              <w:t>Gilliard</w:t>
            </w:r>
          </w:p>
        </w:tc>
        <w:tc>
          <w:tcPr>
            <w:tcW w:w="2180" w:type="dxa"/>
            <w:shd w:val="clear" w:color="auto" w:fill="auto"/>
          </w:tcPr>
          <w:p w:rsidR="00D83138" w:rsidRPr="00D83138" w:rsidRDefault="00D83138" w:rsidP="00C46C3A">
            <w:pPr>
              <w:ind w:firstLine="0"/>
            </w:pPr>
            <w:r>
              <w:t>Goldfinch</w:t>
            </w:r>
          </w:p>
        </w:tc>
      </w:tr>
      <w:tr w:rsidR="00D83138" w:rsidRPr="00D83138" w:rsidTr="00D83138">
        <w:tc>
          <w:tcPr>
            <w:tcW w:w="2179" w:type="dxa"/>
            <w:shd w:val="clear" w:color="auto" w:fill="auto"/>
          </w:tcPr>
          <w:p w:rsidR="00D83138" w:rsidRPr="00D83138" w:rsidRDefault="00D83138" w:rsidP="00D83138">
            <w:pPr>
              <w:ind w:firstLine="0"/>
            </w:pPr>
            <w:r>
              <w:t>Govan</w:t>
            </w:r>
          </w:p>
        </w:tc>
        <w:tc>
          <w:tcPr>
            <w:tcW w:w="2179" w:type="dxa"/>
            <w:shd w:val="clear" w:color="auto" w:fill="auto"/>
          </w:tcPr>
          <w:p w:rsidR="00D83138" w:rsidRPr="00D83138" w:rsidRDefault="00D83138" w:rsidP="00D83138">
            <w:pPr>
              <w:ind w:firstLine="0"/>
            </w:pPr>
            <w:r>
              <w:t>Hamilton</w:t>
            </w:r>
          </w:p>
        </w:tc>
        <w:tc>
          <w:tcPr>
            <w:tcW w:w="2180" w:type="dxa"/>
            <w:shd w:val="clear" w:color="auto" w:fill="auto"/>
          </w:tcPr>
          <w:p w:rsidR="00D83138" w:rsidRPr="00D83138" w:rsidRDefault="00D83138" w:rsidP="00D83138">
            <w:pPr>
              <w:ind w:firstLine="0"/>
            </w:pPr>
            <w:r>
              <w:t>Hardee</w:t>
            </w:r>
          </w:p>
        </w:tc>
      </w:tr>
      <w:tr w:rsidR="00D83138" w:rsidRPr="00D83138" w:rsidTr="00D83138">
        <w:tc>
          <w:tcPr>
            <w:tcW w:w="2179" w:type="dxa"/>
            <w:shd w:val="clear" w:color="auto" w:fill="auto"/>
          </w:tcPr>
          <w:p w:rsidR="00D83138" w:rsidRPr="00D83138" w:rsidRDefault="00D83138" w:rsidP="00D83138">
            <w:pPr>
              <w:ind w:firstLine="0"/>
            </w:pPr>
            <w:r>
              <w:t>Hardwick</w:t>
            </w:r>
          </w:p>
        </w:tc>
        <w:tc>
          <w:tcPr>
            <w:tcW w:w="2179" w:type="dxa"/>
            <w:shd w:val="clear" w:color="auto" w:fill="auto"/>
          </w:tcPr>
          <w:p w:rsidR="00D83138" w:rsidRPr="00D83138" w:rsidRDefault="00D83138" w:rsidP="00D83138">
            <w:pPr>
              <w:ind w:firstLine="0"/>
            </w:pPr>
            <w:r>
              <w:t>Hayes</w:t>
            </w:r>
          </w:p>
        </w:tc>
        <w:tc>
          <w:tcPr>
            <w:tcW w:w="2180" w:type="dxa"/>
            <w:shd w:val="clear" w:color="auto" w:fill="auto"/>
          </w:tcPr>
          <w:p w:rsidR="00D83138" w:rsidRPr="00D83138" w:rsidRDefault="00D83138" w:rsidP="00D83138">
            <w:pPr>
              <w:ind w:firstLine="0"/>
            </w:pPr>
            <w:r>
              <w:t>Henderson</w:t>
            </w:r>
          </w:p>
        </w:tc>
      </w:tr>
      <w:tr w:rsidR="00D83138" w:rsidRPr="00D83138" w:rsidTr="00D83138">
        <w:tc>
          <w:tcPr>
            <w:tcW w:w="2179" w:type="dxa"/>
            <w:shd w:val="clear" w:color="auto" w:fill="auto"/>
          </w:tcPr>
          <w:p w:rsidR="00D83138" w:rsidRPr="00D83138" w:rsidRDefault="00D83138" w:rsidP="00D83138">
            <w:pPr>
              <w:ind w:firstLine="0"/>
            </w:pPr>
            <w:r>
              <w:t>Henegan</w:t>
            </w:r>
          </w:p>
        </w:tc>
        <w:tc>
          <w:tcPr>
            <w:tcW w:w="2179" w:type="dxa"/>
            <w:shd w:val="clear" w:color="auto" w:fill="auto"/>
          </w:tcPr>
          <w:p w:rsidR="00D83138" w:rsidRPr="00D83138" w:rsidRDefault="00D83138" w:rsidP="00D83138">
            <w:pPr>
              <w:ind w:firstLine="0"/>
            </w:pPr>
            <w:r>
              <w:t>Herbkersman</w:t>
            </w:r>
          </w:p>
        </w:tc>
        <w:tc>
          <w:tcPr>
            <w:tcW w:w="2180" w:type="dxa"/>
            <w:shd w:val="clear" w:color="auto" w:fill="auto"/>
          </w:tcPr>
          <w:p w:rsidR="00D83138" w:rsidRPr="00D83138" w:rsidRDefault="00D83138" w:rsidP="00D83138">
            <w:pPr>
              <w:ind w:firstLine="0"/>
            </w:pPr>
            <w:r>
              <w:t>Hicks</w:t>
            </w:r>
          </w:p>
        </w:tc>
      </w:tr>
      <w:tr w:rsidR="00D83138" w:rsidRPr="00D83138" w:rsidTr="00D83138">
        <w:tc>
          <w:tcPr>
            <w:tcW w:w="2179" w:type="dxa"/>
            <w:shd w:val="clear" w:color="auto" w:fill="auto"/>
          </w:tcPr>
          <w:p w:rsidR="00D83138" w:rsidRPr="00D83138" w:rsidRDefault="00D83138" w:rsidP="00D83138">
            <w:pPr>
              <w:ind w:firstLine="0"/>
            </w:pPr>
            <w:r>
              <w:t>Hill</w:t>
            </w:r>
          </w:p>
        </w:tc>
        <w:tc>
          <w:tcPr>
            <w:tcW w:w="2179" w:type="dxa"/>
            <w:shd w:val="clear" w:color="auto" w:fill="auto"/>
          </w:tcPr>
          <w:p w:rsidR="00D83138" w:rsidRPr="00D83138" w:rsidRDefault="00D83138" w:rsidP="00D83138">
            <w:pPr>
              <w:ind w:firstLine="0"/>
            </w:pPr>
            <w:r>
              <w:t>Hiott</w:t>
            </w:r>
          </w:p>
        </w:tc>
        <w:tc>
          <w:tcPr>
            <w:tcW w:w="2180" w:type="dxa"/>
            <w:shd w:val="clear" w:color="auto" w:fill="auto"/>
          </w:tcPr>
          <w:p w:rsidR="00D83138" w:rsidRPr="00D83138" w:rsidRDefault="00D83138" w:rsidP="00D83138">
            <w:pPr>
              <w:ind w:firstLine="0"/>
            </w:pPr>
            <w:r>
              <w:t>Hixon</w:t>
            </w:r>
          </w:p>
        </w:tc>
      </w:tr>
      <w:tr w:rsidR="00D83138" w:rsidRPr="00D83138" w:rsidTr="00D83138">
        <w:tc>
          <w:tcPr>
            <w:tcW w:w="2179" w:type="dxa"/>
            <w:shd w:val="clear" w:color="auto" w:fill="auto"/>
          </w:tcPr>
          <w:p w:rsidR="00D83138" w:rsidRPr="00D83138" w:rsidRDefault="00D83138" w:rsidP="00D83138">
            <w:pPr>
              <w:ind w:firstLine="0"/>
            </w:pPr>
            <w:r>
              <w:t>Hodges</w:t>
            </w:r>
          </w:p>
        </w:tc>
        <w:tc>
          <w:tcPr>
            <w:tcW w:w="2179" w:type="dxa"/>
            <w:shd w:val="clear" w:color="auto" w:fill="auto"/>
          </w:tcPr>
          <w:p w:rsidR="00D83138" w:rsidRPr="00D83138" w:rsidRDefault="00D83138" w:rsidP="00D83138">
            <w:pPr>
              <w:ind w:firstLine="0"/>
            </w:pPr>
            <w:r>
              <w:t>Horne</w:t>
            </w:r>
          </w:p>
        </w:tc>
        <w:tc>
          <w:tcPr>
            <w:tcW w:w="2180" w:type="dxa"/>
            <w:shd w:val="clear" w:color="auto" w:fill="auto"/>
          </w:tcPr>
          <w:p w:rsidR="00D83138" w:rsidRPr="00D83138" w:rsidRDefault="00D83138" w:rsidP="00D83138">
            <w:pPr>
              <w:ind w:firstLine="0"/>
            </w:pPr>
            <w:r>
              <w:t>Hosey</w:t>
            </w:r>
          </w:p>
        </w:tc>
      </w:tr>
      <w:tr w:rsidR="00D83138" w:rsidRPr="00D83138" w:rsidTr="00D83138">
        <w:tc>
          <w:tcPr>
            <w:tcW w:w="2179" w:type="dxa"/>
            <w:shd w:val="clear" w:color="auto" w:fill="auto"/>
          </w:tcPr>
          <w:p w:rsidR="00D83138" w:rsidRPr="00D83138" w:rsidRDefault="00D83138" w:rsidP="00D83138">
            <w:pPr>
              <w:ind w:firstLine="0"/>
            </w:pPr>
            <w:r>
              <w:t>Howard</w:t>
            </w:r>
          </w:p>
        </w:tc>
        <w:tc>
          <w:tcPr>
            <w:tcW w:w="2179" w:type="dxa"/>
            <w:shd w:val="clear" w:color="auto" w:fill="auto"/>
          </w:tcPr>
          <w:p w:rsidR="00D83138" w:rsidRPr="00D83138" w:rsidRDefault="00D83138" w:rsidP="00D83138">
            <w:pPr>
              <w:ind w:firstLine="0"/>
            </w:pPr>
            <w:r>
              <w:t>Huggins</w:t>
            </w:r>
          </w:p>
        </w:tc>
        <w:tc>
          <w:tcPr>
            <w:tcW w:w="2180" w:type="dxa"/>
            <w:shd w:val="clear" w:color="auto" w:fill="auto"/>
          </w:tcPr>
          <w:p w:rsidR="00D83138" w:rsidRPr="00D83138" w:rsidRDefault="00D83138" w:rsidP="00D83138">
            <w:pPr>
              <w:ind w:firstLine="0"/>
            </w:pPr>
            <w:r>
              <w:t>Jefferson</w:t>
            </w:r>
          </w:p>
        </w:tc>
      </w:tr>
      <w:tr w:rsidR="00D83138" w:rsidRPr="00D83138" w:rsidTr="00D83138">
        <w:tc>
          <w:tcPr>
            <w:tcW w:w="2179" w:type="dxa"/>
            <w:shd w:val="clear" w:color="auto" w:fill="auto"/>
          </w:tcPr>
          <w:p w:rsidR="00D83138" w:rsidRPr="00D83138" w:rsidRDefault="00D83138" w:rsidP="00D83138">
            <w:pPr>
              <w:ind w:firstLine="0"/>
            </w:pPr>
            <w:r>
              <w:t>Johnson</w:t>
            </w:r>
          </w:p>
        </w:tc>
        <w:tc>
          <w:tcPr>
            <w:tcW w:w="2179" w:type="dxa"/>
            <w:shd w:val="clear" w:color="auto" w:fill="auto"/>
          </w:tcPr>
          <w:p w:rsidR="00D83138" w:rsidRPr="00D83138" w:rsidRDefault="00D83138" w:rsidP="00D83138">
            <w:pPr>
              <w:ind w:firstLine="0"/>
            </w:pPr>
            <w:r>
              <w:t>Jordan</w:t>
            </w:r>
          </w:p>
        </w:tc>
        <w:tc>
          <w:tcPr>
            <w:tcW w:w="2180" w:type="dxa"/>
            <w:shd w:val="clear" w:color="auto" w:fill="auto"/>
          </w:tcPr>
          <w:p w:rsidR="00D83138" w:rsidRPr="00D83138" w:rsidRDefault="00D83138" w:rsidP="00D83138">
            <w:pPr>
              <w:ind w:firstLine="0"/>
            </w:pPr>
            <w:r>
              <w:t>Kennedy</w:t>
            </w:r>
          </w:p>
        </w:tc>
      </w:tr>
      <w:tr w:rsidR="00D83138" w:rsidRPr="00D83138" w:rsidTr="00D83138">
        <w:tc>
          <w:tcPr>
            <w:tcW w:w="2179" w:type="dxa"/>
            <w:shd w:val="clear" w:color="auto" w:fill="auto"/>
          </w:tcPr>
          <w:p w:rsidR="00D83138" w:rsidRPr="00D83138" w:rsidRDefault="00D83138" w:rsidP="00D83138">
            <w:pPr>
              <w:ind w:firstLine="0"/>
            </w:pPr>
            <w:r>
              <w:t>King</w:t>
            </w:r>
          </w:p>
        </w:tc>
        <w:tc>
          <w:tcPr>
            <w:tcW w:w="2179" w:type="dxa"/>
            <w:shd w:val="clear" w:color="auto" w:fill="auto"/>
          </w:tcPr>
          <w:p w:rsidR="00D83138" w:rsidRPr="00D83138" w:rsidRDefault="00D83138" w:rsidP="00D83138">
            <w:pPr>
              <w:ind w:firstLine="0"/>
            </w:pPr>
            <w:r>
              <w:t>Kirby</w:t>
            </w:r>
          </w:p>
        </w:tc>
        <w:tc>
          <w:tcPr>
            <w:tcW w:w="2180" w:type="dxa"/>
            <w:shd w:val="clear" w:color="auto" w:fill="auto"/>
          </w:tcPr>
          <w:p w:rsidR="00D83138" w:rsidRPr="00D83138" w:rsidRDefault="00D83138" w:rsidP="00D83138">
            <w:pPr>
              <w:ind w:firstLine="0"/>
            </w:pPr>
            <w:r>
              <w:t>Knight</w:t>
            </w:r>
          </w:p>
        </w:tc>
      </w:tr>
      <w:tr w:rsidR="00D83138" w:rsidRPr="00D83138" w:rsidTr="00D83138">
        <w:tc>
          <w:tcPr>
            <w:tcW w:w="2179" w:type="dxa"/>
            <w:shd w:val="clear" w:color="auto" w:fill="auto"/>
          </w:tcPr>
          <w:p w:rsidR="00D83138" w:rsidRPr="00D83138" w:rsidRDefault="00D83138" w:rsidP="00D83138">
            <w:pPr>
              <w:ind w:firstLine="0"/>
            </w:pPr>
            <w:r>
              <w:t>Limehouse</w:t>
            </w:r>
          </w:p>
        </w:tc>
        <w:tc>
          <w:tcPr>
            <w:tcW w:w="2179" w:type="dxa"/>
            <w:shd w:val="clear" w:color="auto" w:fill="auto"/>
          </w:tcPr>
          <w:p w:rsidR="00D83138" w:rsidRPr="00D83138" w:rsidRDefault="00D83138" w:rsidP="00D83138">
            <w:pPr>
              <w:ind w:firstLine="0"/>
            </w:pPr>
            <w:r>
              <w:t>Loftis</w:t>
            </w:r>
          </w:p>
        </w:tc>
        <w:tc>
          <w:tcPr>
            <w:tcW w:w="2180" w:type="dxa"/>
            <w:shd w:val="clear" w:color="auto" w:fill="auto"/>
          </w:tcPr>
          <w:p w:rsidR="00D83138" w:rsidRPr="00D83138" w:rsidRDefault="00D83138" w:rsidP="00D83138">
            <w:pPr>
              <w:ind w:firstLine="0"/>
            </w:pPr>
            <w:r>
              <w:t>Long</w:t>
            </w:r>
          </w:p>
        </w:tc>
      </w:tr>
      <w:tr w:rsidR="00D83138" w:rsidRPr="00D83138" w:rsidTr="00D83138">
        <w:tc>
          <w:tcPr>
            <w:tcW w:w="2179" w:type="dxa"/>
            <w:shd w:val="clear" w:color="auto" w:fill="auto"/>
          </w:tcPr>
          <w:p w:rsidR="00D83138" w:rsidRPr="00D83138" w:rsidRDefault="00D83138" w:rsidP="00D83138">
            <w:pPr>
              <w:ind w:firstLine="0"/>
            </w:pPr>
            <w:r>
              <w:t>Lowe</w:t>
            </w:r>
          </w:p>
        </w:tc>
        <w:tc>
          <w:tcPr>
            <w:tcW w:w="2179" w:type="dxa"/>
            <w:shd w:val="clear" w:color="auto" w:fill="auto"/>
          </w:tcPr>
          <w:p w:rsidR="00D83138" w:rsidRPr="00D83138" w:rsidRDefault="00D83138" w:rsidP="00D83138">
            <w:pPr>
              <w:ind w:firstLine="0"/>
            </w:pPr>
            <w:r>
              <w:t>Lucas</w:t>
            </w:r>
          </w:p>
        </w:tc>
        <w:tc>
          <w:tcPr>
            <w:tcW w:w="2180" w:type="dxa"/>
            <w:shd w:val="clear" w:color="auto" w:fill="auto"/>
          </w:tcPr>
          <w:p w:rsidR="00D83138" w:rsidRPr="00D83138" w:rsidRDefault="00D83138" w:rsidP="00D83138">
            <w:pPr>
              <w:ind w:firstLine="0"/>
            </w:pPr>
            <w:r>
              <w:t>Mack</w:t>
            </w:r>
          </w:p>
        </w:tc>
      </w:tr>
      <w:tr w:rsidR="00D83138" w:rsidRPr="00D83138" w:rsidTr="00D83138">
        <w:tc>
          <w:tcPr>
            <w:tcW w:w="2179" w:type="dxa"/>
            <w:shd w:val="clear" w:color="auto" w:fill="auto"/>
          </w:tcPr>
          <w:p w:rsidR="00D83138" w:rsidRPr="00D83138" w:rsidRDefault="00D83138" w:rsidP="00D83138">
            <w:pPr>
              <w:ind w:firstLine="0"/>
            </w:pPr>
            <w:r>
              <w:t>McCoy</w:t>
            </w:r>
          </w:p>
        </w:tc>
        <w:tc>
          <w:tcPr>
            <w:tcW w:w="2179" w:type="dxa"/>
            <w:shd w:val="clear" w:color="auto" w:fill="auto"/>
          </w:tcPr>
          <w:p w:rsidR="00D83138" w:rsidRPr="00D83138" w:rsidRDefault="00D83138" w:rsidP="00D83138">
            <w:pPr>
              <w:ind w:firstLine="0"/>
            </w:pPr>
            <w:r>
              <w:t>McKnight</w:t>
            </w:r>
          </w:p>
        </w:tc>
        <w:tc>
          <w:tcPr>
            <w:tcW w:w="2180" w:type="dxa"/>
            <w:shd w:val="clear" w:color="auto" w:fill="auto"/>
          </w:tcPr>
          <w:p w:rsidR="00D83138" w:rsidRPr="00D83138" w:rsidRDefault="00D83138" w:rsidP="00D83138">
            <w:pPr>
              <w:ind w:firstLine="0"/>
            </w:pPr>
            <w:r>
              <w:t>W. J. McLeod</w:t>
            </w:r>
          </w:p>
        </w:tc>
      </w:tr>
      <w:tr w:rsidR="00D83138" w:rsidRPr="00D83138" w:rsidTr="00D83138">
        <w:tc>
          <w:tcPr>
            <w:tcW w:w="2179" w:type="dxa"/>
            <w:shd w:val="clear" w:color="auto" w:fill="auto"/>
          </w:tcPr>
          <w:p w:rsidR="00D83138" w:rsidRPr="00D83138" w:rsidRDefault="00D83138" w:rsidP="00D83138">
            <w:pPr>
              <w:ind w:firstLine="0"/>
            </w:pPr>
            <w:r>
              <w:t>Merrill</w:t>
            </w:r>
          </w:p>
        </w:tc>
        <w:tc>
          <w:tcPr>
            <w:tcW w:w="2179" w:type="dxa"/>
            <w:shd w:val="clear" w:color="auto" w:fill="auto"/>
          </w:tcPr>
          <w:p w:rsidR="00D83138" w:rsidRPr="00D83138" w:rsidRDefault="00D83138" w:rsidP="00D83138">
            <w:pPr>
              <w:ind w:firstLine="0"/>
            </w:pPr>
            <w:r>
              <w:t>D. C. Moss</w:t>
            </w:r>
          </w:p>
        </w:tc>
        <w:tc>
          <w:tcPr>
            <w:tcW w:w="2180" w:type="dxa"/>
            <w:shd w:val="clear" w:color="auto" w:fill="auto"/>
          </w:tcPr>
          <w:p w:rsidR="00D83138" w:rsidRPr="00D83138" w:rsidRDefault="00D83138" w:rsidP="00D83138">
            <w:pPr>
              <w:ind w:firstLine="0"/>
            </w:pPr>
            <w:r>
              <w:t>V. S. Moss</w:t>
            </w:r>
          </w:p>
        </w:tc>
      </w:tr>
      <w:tr w:rsidR="00D83138" w:rsidRPr="00D83138" w:rsidTr="00D83138">
        <w:tc>
          <w:tcPr>
            <w:tcW w:w="2179" w:type="dxa"/>
            <w:shd w:val="clear" w:color="auto" w:fill="auto"/>
          </w:tcPr>
          <w:p w:rsidR="00D83138" w:rsidRPr="00D83138" w:rsidRDefault="00D83138" w:rsidP="00D83138">
            <w:pPr>
              <w:ind w:firstLine="0"/>
            </w:pPr>
            <w:r>
              <w:t>Nanney</w:t>
            </w:r>
          </w:p>
        </w:tc>
        <w:tc>
          <w:tcPr>
            <w:tcW w:w="2179" w:type="dxa"/>
            <w:shd w:val="clear" w:color="auto" w:fill="auto"/>
          </w:tcPr>
          <w:p w:rsidR="00D83138" w:rsidRPr="00D83138" w:rsidRDefault="00D83138" w:rsidP="00D83138">
            <w:pPr>
              <w:ind w:firstLine="0"/>
            </w:pPr>
            <w:r>
              <w:t>Norman</w:t>
            </w:r>
          </w:p>
        </w:tc>
        <w:tc>
          <w:tcPr>
            <w:tcW w:w="2180" w:type="dxa"/>
            <w:shd w:val="clear" w:color="auto" w:fill="auto"/>
          </w:tcPr>
          <w:p w:rsidR="00D83138" w:rsidRPr="00D83138" w:rsidRDefault="00D83138" w:rsidP="00D83138">
            <w:pPr>
              <w:ind w:firstLine="0"/>
            </w:pPr>
            <w:r>
              <w:t>Norrell</w:t>
            </w:r>
          </w:p>
        </w:tc>
      </w:tr>
      <w:tr w:rsidR="00D83138" w:rsidRPr="00D83138" w:rsidTr="00D83138">
        <w:tc>
          <w:tcPr>
            <w:tcW w:w="2179" w:type="dxa"/>
            <w:shd w:val="clear" w:color="auto" w:fill="auto"/>
          </w:tcPr>
          <w:p w:rsidR="00D83138" w:rsidRPr="00D83138" w:rsidRDefault="00D83138" w:rsidP="00D83138">
            <w:pPr>
              <w:ind w:firstLine="0"/>
            </w:pPr>
            <w:r>
              <w:t>Ott</w:t>
            </w:r>
          </w:p>
        </w:tc>
        <w:tc>
          <w:tcPr>
            <w:tcW w:w="2179" w:type="dxa"/>
            <w:shd w:val="clear" w:color="auto" w:fill="auto"/>
          </w:tcPr>
          <w:p w:rsidR="00D83138" w:rsidRPr="00D83138" w:rsidRDefault="00D83138" w:rsidP="00D83138">
            <w:pPr>
              <w:ind w:firstLine="0"/>
            </w:pPr>
            <w:r>
              <w:t>Parks</w:t>
            </w:r>
          </w:p>
        </w:tc>
        <w:tc>
          <w:tcPr>
            <w:tcW w:w="2180" w:type="dxa"/>
            <w:shd w:val="clear" w:color="auto" w:fill="auto"/>
          </w:tcPr>
          <w:p w:rsidR="00D83138" w:rsidRPr="00D83138" w:rsidRDefault="00D83138" w:rsidP="00D83138">
            <w:pPr>
              <w:ind w:firstLine="0"/>
            </w:pPr>
            <w:r>
              <w:t>Pitts</w:t>
            </w:r>
          </w:p>
        </w:tc>
      </w:tr>
      <w:tr w:rsidR="00D83138" w:rsidRPr="00D83138" w:rsidTr="00D83138">
        <w:tc>
          <w:tcPr>
            <w:tcW w:w="2179" w:type="dxa"/>
            <w:shd w:val="clear" w:color="auto" w:fill="auto"/>
          </w:tcPr>
          <w:p w:rsidR="00D83138" w:rsidRPr="00D83138" w:rsidRDefault="00D83138" w:rsidP="00D83138">
            <w:pPr>
              <w:ind w:firstLine="0"/>
            </w:pPr>
            <w:r>
              <w:t>Pope</w:t>
            </w:r>
          </w:p>
        </w:tc>
        <w:tc>
          <w:tcPr>
            <w:tcW w:w="2179" w:type="dxa"/>
            <w:shd w:val="clear" w:color="auto" w:fill="auto"/>
          </w:tcPr>
          <w:p w:rsidR="00D83138" w:rsidRPr="00D83138" w:rsidRDefault="00D83138" w:rsidP="00D83138">
            <w:pPr>
              <w:ind w:firstLine="0"/>
            </w:pPr>
            <w:r>
              <w:t>Putnam</w:t>
            </w:r>
          </w:p>
        </w:tc>
        <w:tc>
          <w:tcPr>
            <w:tcW w:w="2180" w:type="dxa"/>
            <w:shd w:val="clear" w:color="auto" w:fill="auto"/>
          </w:tcPr>
          <w:p w:rsidR="00D83138" w:rsidRPr="00D83138" w:rsidRDefault="00D83138" w:rsidP="00D83138">
            <w:pPr>
              <w:ind w:firstLine="0"/>
            </w:pPr>
            <w:r>
              <w:t>Quinn</w:t>
            </w:r>
          </w:p>
        </w:tc>
      </w:tr>
      <w:tr w:rsidR="00D83138" w:rsidRPr="00D83138" w:rsidTr="00D83138">
        <w:tc>
          <w:tcPr>
            <w:tcW w:w="2179" w:type="dxa"/>
            <w:shd w:val="clear" w:color="auto" w:fill="auto"/>
          </w:tcPr>
          <w:p w:rsidR="00D83138" w:rsidRPr="00D83138" w:rsidRDefault="00D83138" w:rsidP="00D83138">
            <w:pPr>
              <w:ind w:firstLine="0"/>
            </w:pPr>
            <w:r>
              <w:t>Ridgeway</w:t>
            </w:r>
          </w:p>
        </w:tc>
        <w:tc>
          <w:tcPr>
            <w:tcW w:w="2179" w:type="dxa"/>
            <w:shd w:val="clear" w:color="auto" w:fill="auto"/>
          </w:tcPr>
          <w:p w:rsidR="00D83138" w:rsidRPr="00D83138" w:rsidRDefault="00D83138" w:rsidP="00D83138">
            <w:pPr>
              <w:ind w:firstLine="0"/>
            </w:pPr>
            <w:r>
              <w:t>Rivers</w:t>
            </w:r>
          </w:p>
        </w:tc>
        <w:tc>
          <w:tcPr>
            <w:tcW w:w="2180" w:type="dxa"/>
            <w:shd w:val="clear" w:color="auto" w:fill="auto"/>
          </w:tcPr>
          <w:p w:rsidR="00D83138" w:rsidRPr="00D83138" w:rsidRDefault="00D83138" w:rsidP="00D83138">
            <w:pPr>
              <w:ind w:firstLine="0"/>
            </w:pPr>
            <w:r>
              <w:t>Robinson-Simpson</w:t>
            </w:r>
          </w:p>
        </w:tc>
      </w:tr>
      <w:tr w:rsidR="00D83138" w:rsidRPr="00D83138" w:rsidTr="00D83138">
        <w:tc>
          <w:tcPr>
            <w:tcW w:w="2179" w:type="dxa"/>
            <w:shd w:val="clear" w:color="auto" w:fill="auto"/>
          </w:tcPr>
          <w:p w:rsidR="00D83138" w:rsidRPr="00D83138" w:rsidRDefault="00D83138" w:rsidP="00D83138">
            <w:pPr>
              <w:ind w:firstLine="0"/>
            </w:pPr>
            <w:r>
              <w:t>Rutherford</w:t>
            </w:r>
          </w:p>
        </w:tc>
        <w:tc>
          <w:tcPr>
            <w:tcW w:w="2179" w:type="dxa"/>
            <w:shd w:val="clear" w:color="auto" w:fill="auto"/>
          </w:tcPr>
          <w:p w:rsidR="00D83138" w:rsidRPr="00D83138" w:rsidRDefault="00D83138" w:rsidP="00D83138">
            <w:pPr>
              <w:ind w:firstLine="0"/>
            </w:pPr>
            <w:r>
              <w:t>Ryhal</w:t>
            </w:r>
          </w:p>
        </w:tc>
        <w:tc>
          <w:tcPr>
            <w:tcW w:w="2180" w:type="dxa"/>
            <w:shd w:val="clear" w:color="auto" w:fill="auto"/>
          </w:tcPr>
          <w:p w:rsidR="00D83138" w:rsidRPr="00D83138" w:rsidRDefault="00D83138" w:rsidP="00D83138">
            <w:pPr>
              <w:ind w:firstLine="0"/>
            </w:pPr>
            <w:r>
              <w:t>Sandifer</w:t>
            </w:r>
          </w:p>
        </w:tc>
      </w:tr>
      <w:tr w:rsidR="00D83138" w:rsidRPr="00D83138" w:rsidTr="00D83138">
        <w:tc>
          <w:tcPr>
            <w:tcW w:w="2179" w:type="dxa"/>
            <w:shd w:val="clear" w:color="auto" w:fill="auto"/>
          </w:tcPr>
          <w:p w:rsidR="00D83138" w:rsidRPr="00D83138" w:rsidRDefault="00D83138" w:rsidP="00D83138">
            <w:pPr>
              <w:ind w:firstLine="0"/>
            </w:pPr>
            <w:r>
              <w:t>Simrill</w:t>
            </w:r>
          </w:p>
        </w:tc>
        <w:tc>
          <w:tcPr>
            <w:tcW w:w="2179" w:type="dxa"/>
            <w:shd w:val="clear" w:color="auto" w:fill="auto"/>
          </w:tcPr>
          <w:p w:rsidR="00D83138" w:rsidRPr="00D83138" w:rsidRDefault="00D83138" w:rsidP="00D83138">
            <w:pPr>
              <w:ind w:firstLine="0"/>
            </w:pPr>
            <w:r>
              <w:t>G. M. Smith</w:t>
            </w:r>
          </w:p>
        </w:tc>
        <w:tc>
          <w:tcPr>
            <w:tcW w:w="2180" w:type="dxa"/>
            <w:shd w:val="clear" w:color="auto" w:fill="auto"/>
          </w:tcPr>
          <w:p w:rsidR="00D83138" w:rsidRPr="00D83138" w:rsidRDefault="00D83138" w:rsidP="00D83138">
            <w:pPr>
              <w:ind w:firstLine="0"/>
            </w:pPr>
            <w:r>
              <w:t>G. R. Smith</w:t>
            </w:r>
          </w:p>
        </w:tc>
      </w:tr>
      <w:tr w:rsidR="00D83138" w:rsidRPr="00D83138" w:rsidTr="00D83138">
        <w:tc>
          <w:tcPr>
            <w:tcW w:w="2179" w:type="dxa"/>
            <w:shd w:val="clear" w:color="auto" w:fill="auto"/>
          </w:tcPr>
          <w:p w:rsidR="00D83138" w:rsidRPr="00D83138" w:rsidRDefault="00D83138" w:rsidP="00D83138">
            <w:pPr>
              <w:ind w:firstLine="0"/>
            </w:pPr>
            <w:r>
              <w:t>J. E. Smith</w:t>
            </w:r>
          </w:p>
        </w:tc>
        <w:tc>
          <w:tcPr>
            <w:tcW w:w="2179" w:type="dxa"/>
            <w:shd w:val="clear" w:color="auto" w:fill="auto"/>
          </w:tcPr>
          <w:p w:rsidR="00D83138" w:rsidRPr="00D83138" w:rsidRDefault="00D83138" w:rsidP="00D83138">
            <w:pPr>
              <w:ind w:firstLine="0"/>
            </w:pPr>
            <w:r>
              <w:t>Sottile</w:t>
            </w:r>
          </w:p>
        </w:tc>
        <w:tc>
          <w:tcPr>
            <w:tcW w:w="2180" w:type="dxa"/>
            <w:shd w:val="clear" w:color="auto" w:fill="auto"/>
          </w:tcPr>
          <w:p w:rsidR="00D83138" w:rsidRPr="00D83138" w:rsidRDefault="00D83138" w:rsidP="00D83138">
            <w:pPr>
              <w:ind w:firstLine="0"/>
            </w:pPr>
            <w:r>
              <w:t>Southard</w:t>
            </w:r>
          </w:p>
        </w:tc>
      </w:tr>
      <w:tr w:rsidR="00D83138" w:rsidRPr="00D83138" w:rsidTr="00D83138">
        <w:tc>
          <w:tcPr>
            <w:tcW w:w="2179" w:type="dxa"/>
            <w:shd w:val="clear" w:color="auto" w:fill="auto"/>
          </w:tcPr>
          <w:p w:rsidR="00D83138" w:rsidRPr="00D83138" w:rsidRDefault="00D83138" w:rsidP="00D83138">
            <w:pPr>
              <w:ind w:firstLine="0"/>
            </w:pPr>
            <w:r>
              <w:t>Spires</w:t>
            </w:r>
          </w:p>
        </w:tc>
        <w:tc>
          <w:tcPr>
            <w:tcW w:w="2179" w:type="dxa"/>
            <w:shd w:val="clear" w:color="auto" w:fill="auto"/>
          </w:tcPr>
          <w:p w:rsidR="00D83138" w:rsidRPr="00D83138" w:rsidRDefault="00D83138" w:rsidP="00D83138">
            <w:pPr>
              <w:ind w:firstLine="0"/>
            </w:pPr>
            <w:r>
              <w:t>Stringer</w:t>
            </w:r>
          </w:p>
        </w:tc>
        <w:tc>
          <w:tcPr>
            <w:tcW w:w="2180" w:type="dxa"/>
            <w:shd w:val="clear" w:color="auto" w:fill="auto"/>
          </w:tcPr>
          <w:p w:rsidR="00D83138" w:rsidRPr="00D83138" w:rsidRDefault="00D83138" w:rsidP="00D83138">
            <w:pPr>
              <w:ind w:firstLine="0"/>
            </w:pPr>
            <w:r>
              <w:t>Tallon</w:t>
            </w:r>
          </w:p>
        </w:tc>
      </w:tr>
      <w:tr w:rsidR="00D83138" w:rsidRPr="00D83138" w:rsidTr="00D83138">
        <w:tc>
          <w:tcPr>
            <w:tcW w:w="2179" w:type="dxa"/>
            <w:shd w:val="clear" w:color="auto" w:fill="auto"/>
          </w:tcPr>
          <w:p w:rsidR="00D83138" w:rsidRPr="00D83138" w:rsidRDefault="00D83138" w:rsidP="00D83138">
            <w:pPr>
              <w:ind w:firstLine="0"/>
            </w:pPr>
            <w:r>
              <w:t>Taylor</w:t>
            </w:r>
          </w:p>
        </w:tc>
        <w:tc>
          <w:tcPr>
            <w:tcW w:w="2179" w:type="dxa"/>
            <w:shd w:val="clear" w:color="auto" w:fill="auto"/>
          </w:tcPr>
          <w:p w:rsidR="00D83138" w:rsidRPr="00D83138" w:rsidRDefault="00D83138" w:rsidP="00D83138">
            <w:pPr>
              <w:ind w:firstLine="0"/>
            </w:pPr>
            <w:r>
              <w:t>Thayer</w:t>
            </w:r>
          </w:p>
        </w:tc>
        <w:tc>
          <w:tcPr>
            <w:tcW w:w="2180" w:type="dxa"/>
            <w:shd w:val="clear" w:color="auto" w:fill="auto"/>
          </w:tcPr>
          <w:p w:rsidR="00D83138" w:rsidRPr="00D83138" w:rsidRDefault="00D83138" w:rsidP="00D83138">
            <w:pPr>
              <w:ind w:firstLine="0"/>
            </w:pPr>
            <w:r>
              <w:t>Tinkler</w:t>
            </w:r>
          </w:p>
        </w:tc>
      </w:tr>
      <w:tr w:rsidR="00D83138" w:rsidRPr="00D83138" w:rsidTr="00D83138">
        <w:tc>
          <w:tcPr>
            <w:tcW w:w="2179" w:type="dxa"/>
            <w:shd w:val="clear" w:color="auto" w:fill="auto"/>
          </w:tcPr>
          <w:p w:rsidR="00D83138" w:rsidRPr="00D83138" w:rsidRDefault="00D83138" w:rsidP="00D83138">
            <w:pPr>
              <w:ind w:firstLine="0"/>
            </w:pPr>
            <w:r>
              <w:t>Toole</w:t>
            </w:r>
          </w:p>
        </w:tc>
        <w:tc>
          <w:tcPr>
            <w:tcW w:w="2179" w:type="dxa"/>
            <w:shd w:val="clear" w:color="auto" w:fill="auto"/>
          </w:tcPr>
          <w:p w:rsidR="00D83138" w:rsidRPr="00D83138" w:rsidRDefault="00D83138" w:rsidP="00D83138">
            <w:pPr>
              <w:ind w:firstLine="0"/>
            </w:pPr>
            <w:r>
              <w:t>Weeks</w:t>
            </w:r>
          </w:p>
        </w:tc>
        <w:tc>
          <w:tcPr>
            <w:tcW w:w="2180" w:type="dxa"/>
            <w:shd w:val="clear" w:color="auto" w:fill="auto"/>
          </w:tcPr>
          <w:p w:rsidR="00D83138" w:rsidRPr="00D83138" w:rsidRDefault="00D83138" w:rsidP="00D83138">
            <w:pPr>
              <w:ind w:firstLine="0"/>
            </w:pPr>
            <w:r>
              <w:t>Wells</w:t>
            </w:r>
          </w:p>
        </w:tc>
      </w:tr>
      <w:tr w:rsidR="00D83138" w:rsidRPr="00D83138" w:rsidTr="00D83138">
        <w:tc>
          <w:tcPr>
            <w:tcW w:w="2179" w:type="dxa"/>
            <w:shd w:val="clear" w:color="auto" w:fill="auto"/>
          </w:tcPr>
          <w:p w:rsidR="00D83138" w:rsidRPr="00D83138" w:rsidRDefault="00D83138" w:rsidP="00D83138">
            <w:pPr>
              <w:keepNext/>
              <w:ind w:firstLine="0"/>
            </w:pPr>
            <w:r>
              <w:t>Whipper</w:t>
            </w:r>
          </w:p>
        </w:tc>
        <w:tc>
          <w:tcPr>
            <w:tcW w:w="2179" w:type="dxa"/>
            <w:shd w:val="clear" w:color="auto" w:fill="auto"/>
          </w:tcPr>
          <w:p w:rsidR="00D83138" w:rsidRPr="00D83138" w:rsidRDefault="00D83138" w:rsidP="00D83138">
            <w:pPr>
              <w:keepNext/>
              <w:ind w:firstLine="0"/>
            </w:pPr>
            <w:r>
              <w:t>White</w:t>
            </w:r>
          </w:p>
        </w:tc>
        <w:tc>
          <w:tcPr>
            <w:tcW w:w="2180" w:type="dxa"/>
            <w:shd w:val="clear" w:color="auto" w:fill="auto"/>
          </w:tcPr>
          <w:p w:rsidR="00D83138" w:rsidRPr="00D83138" w:rsidRDefault="00D83138" w:rsidP="00D83138">
            <w:pPr>
              <w:keepNext/>
              <w:ind w:firstLine="0"/>
            </w:pPr>
            <w:r>
              <w:t>Whitmire</w:t>
            </w:r>
          </w:p>
        </w:tc>
      </w:tr>
      <w:tr w:rsidR="00D83138" w:rsidRPr="00D83138" w:rsidTr="00D83138">
        <w:tc>
          <w:tcPr>
            <w:tcW w:w="2179" w:type="dxa"/>
            <w:shd w:val="clear" w:color="auto" w:fill="auto"/>
          </w:tcPr>
          <w:p w:rsidR="00D83138" w:rsidRPr="00D83138" w:rsidRDefault="00D83138" w:rsidP="00D83138">
            <w:pPr>
              <w:keepNext/>
              <w:ind w:firstLine="0"/>
            </w:pPr>
            <w:r>
              <w:t>Williams</w:t>
            </w:r>
          </w:p>
        </w:tc>
        <w:tc>
          <w:tcPr>
            <w:tcW w:w="2179" w:type="dxa"/>
            <w:shd w:val="clear" w:color="auto" w:fill="auto"/>
          </w:tcPr>
          <w:p w:rsidR="00D83138" w:rsidRPr="00D83138" w:rsidRDefault="00D83138" w:rsidP="00D83138">
            <w:pPr>
              <w:keepNext/>
              <w:ind w:firstLine="0"/>
            </w:pPr>
            <w:r>
              <w:t>Yow</w:t>
            </w:r>
          </w:p>
        </w:tc>
        <w:tc>
          <w:tcPr>
            <w:tcW w:w="2180" w:type="dxa"/>
            <w:shd w:val="clear" w:color="auto" w:fill="auto"/>
          </w:tcPr>
          <w:p w:rsidR="00D83138" w:rsidRPr="00D83138" w:rsidRDefault="00D83138" w:rsidP="00D83138">
            <w:pPr>
              <w:keepNext/>
              <w:ind w:firstLine="0"/>
            </w:pPr>
          </w:p>
        </w:tc>
      </w:tr>
    </w:tbl>
    <w:p w:rsidR="00D83138" w:rsidRDefault="00D83138" w:rsidP="00D83138"/>
    <w:p w:rsidR="00D83138" w:rsidRDefault="00D83138" w:rsidP="00D83138">
      <w:pPr>
        <w:keepNext/>
        <w:jc w:val="center"/>
        <w:rPr>
          <w:b/>
        </w:rPr>
      </w:pPr>
      <w:r w:rsidRPr="00D83138">
        <w:rPr>
          <w:b/>
        </w:rPr>
        <w:t>STATEMENT OF ATTENDANCE</w:t>
      </w:r>
    </w:p>
    <w:p w:rsidR="00D83138" w:rsidRDefault="00D83138" w:rsidP="00D83138">
      <w:pPr>
        <w:keepNext/>
      </w:pPr>
      <w:r>
        <w:t xml:space="preserve">I came in after the roll call and was present for the Session on </w:t>
      </w:r>
      <w:r w:rsidR="00407D38">
        <w:t>Tuesday, April 21</w:t>
      </w:r>
      <w:r>
        <w:t>.</w:t>
      </w:r>
    </w:p>
    <w:tbl>
      <w:tblPr>
        <w:tblW w:w="0" w:type="auto"/>
        <w:jc w:val="right"/>
        <w:tblLayout w:type="fixed"/>
        <w:tblLook w:val="0000" w:firstRow="0" w:lastRow="0" w:firstColumn="0" w:lastColumn="0" w:noHBand="0" w:noVBand="0"/>
      </w:tblPr>
      <w:tblGrid>
        <w:gridCol w:w="2800"/>
        <w:gridCol w:w="2800"/>
      </w:tblGrid>
      <w:tr w:rsidR="00D83138" w:rsidRPr="00D83138" w:rsidTr="00D83138">
        <w:trPr>
          <w:jc w:val="right"/>
        </w:trPr>
        <w:tc>
          <w:tcPr>
            <w:tcW w:w="2800" w:type="dxa"/>
            <w:shd w:val="clear" w:color="auto" w:fill="auto"/>
          </w:tcPr>
          <w:p w:rsidR="00D83138" w:rsidRPr="00D83138" w:rsidRDefault="00D83138" w:rsidP="00D83138">
            <w:pPr>
              <w:keepNext/>
              <w:ind w:firstLine="0"/>
            </w:pPr>
            <w:bookmarkStart w:id="47" w:name="statement_start77"/>
            <w:bookmarkEnd w:id="47"/>
            <w:r>
              <w:t>Grady Brown</w:t>
            </w:r>
          </w:p>
        </w:tc>
        <w:tc>
          <w:tcPr>
            <w:tcW w:w="2800" w:type="dxa"/>
            <w:shd w:val="clear" w:color="auto" w:fill="auto"/>
          </w:tcPr>
          <w:p w:rsidR="00D83138" w:rsidRPr="00D83138" w:rsidRDefault="00D83138" w:rsidP="00D83138">
            <w:pPr>
              <w:keepNext/>
              <w:ind w:firstLine="0"/>
            </w:pPr>
            <w:r>
              <w:t>Bill Chumley</w:t>
            </w:r>
          </w:p>
        </w:tc>
      </w:tr>
      <w:tr w:rsidR="00D83138" w:rsidRPr="00D83138" w:rsidTr="00D83138">
        <w:trPr>
          <w:jc w:val="right"/>
        </w:trPr>
        <w:tc>
          <w:tcPr>
            <w:tcW w:w="2800" w:type="dxa"/>
            <w:shd w:val="clear" w:color="auto" w:fill="auto"/>
          </w:tcPr>
          <w:p w:rsidR="00D83138" w:rsidRPr="00D83138" w:rsidRDefault="00D83138" w:rsidP="00D83138">
            <w:pPr>
              <w:ind w:firstLine="0"/>
            </w:pPr>
            <w:r>
              <w:t>Shannon Erickson</w:t>
            </w:r>
          </w:p>
        </w:tc>
        <w:tc>
          <w:tcPr>
            <w:tcW w:w="2800" w:type="dxa"/>
            <w:shd w:val="clear" w:color="auto" w:fill="auto"/>
          </w:tcPr>
          <w:p w:rsidR="00D83138" w:rsidRPr="00D83138" w:rsidRDefault="00D83138" w:rsidP="00D83138">
            <w:pPr>
              <w:ind w:firstLine="0"/>
            </w:pPr>
            <w:r>
              <w:t>Chris Hart</w:t>
            </w:r>
          </w:p>
        </w:tc>
      </w:tr>
      <w:tr w:rsidR="00D83138" w:rsidRPr="00D83138" w:rsidTr="00D83138">
        <w:trPr>
          <w:jc w:val="right"/>
        </w:trPr>
        <w:tc>
          <w:tcPr>
            <w:tcW w:w="2800" w:type="dxa"/>
            <w:shd w:val="clear" w:color="auto" w:fill="auto"/>
          </w:tcPr>
          <w:p w:rsidR="00D83138" w:rsidRPr="00D83138" w:rsidRDefault="00D83138" w:rsidP="00D83138">
            <w:pPr>
              <w:ind w:firstLine="0"/>
            </w:pPr>
            <w:r>
              <w:t>Joe McEachern</w:t>
            </w:r>
          </w:p>
        </w:tc>
        <w:tc>
          <w:tcPr>
            <w:tcW w:w="2800" w:type="dxa"/>
            <w:shd w:val="clear" w:color="auto" w:fill="auto"/>
          </w:tcPr>
          <w:p w:rsidR="00D83138" w:rsidRPr="00D83138" w:rsidRDefault="00D83138" w:rsidP="00D83138">
            <w:pPr>
              <w:ind w:firstLine="0"/>
            </w:pPr>
            <w:r>
              <w:t>Chis Murphy</w:t>
            </w:r>
          </w:p>
        </w:tc>
      </w:tr>
      <w:tr w:rsidR="00D83138" w:rsidRPr="00D83138" w:rsidTr="00D83138">
        <w:trPr>
          <w:jc w:val="right"/>
        </w:trPr>
        <w:tc>
          <w:tcPr>
            <w:tcW w:w="2800" w:type="dxa"/>
            <w:shd w:val="clear" w:color="auto" w:fill="auto"/>
          </w:tcPr>
          <w:p w:rsidR="00D83138" w:rsidRPr="00D83138" w:rsidRDefault="00D83138" w:rsidP="00D83138">
            <w:pPr>
              <w:keepNext/>
              <w:ind w:firstLine="0"/>
            </w:pPr>
            <w:r>
              <w:t>Joseph Neal</w:t>
            </w:r>
          </w:p>
        </w:tc>
        <w:tc>
          <w:tcPr>
            <w:tcW w:w="2800" w:type="dxa"/>
            <w:shd w:val="clear" w:color="auto" w:fill="auto"/>
          </w:tcPr>
          <w:p w:rsidR="00D83138" w:rsidRPr="00D83138" w:rsidRDefault="00D83138" w:rsidP="00D83138">
            <w:pPr>
              <w:keepNext/>
              <w:ind w:firstLine="0"/>
            </w:pPr>
            <w:r>
              <w:t>Robert Riley</w:t>
            </w:r>
          </w:p>
        </w:tc>
      </w:tr>
      <w:tr w:rsidR="00D83138" w:rsidRPr="00D83138" w:rsidTr="00D83138">
        <w:trPr>
          <w:jc w:val="right"/>
        </w:trPr>
        <w:tc>
          <w:tcPr>
            <w:tcW w:w="2800" w:type="dxa"/>
            <w:shd w:val="clear" w:color="auto" w:fill="auto"/>
          </w:tcPr>
          <w:p w:rsidR="00D83138" w:rsidRDefault="00D83138" w:rsidP="00D9318D">
            <w:pPr>
              <w:keepNext/>
              <w:ind w:firstLine="0"/>
            </w:pPr>
            <w:r>
              <w:t>Leon Stavrinakis</w:t>
            </w:r>
          </w:p>
          <w:p w:rsidR="00D9318D" w:rsidRPr="00D83138" w:rsidRDefault="00D9318D" w:rsidP="00D9318D">
            <w:pPr>
              <w:keepNext/>
              <w:ind w:firstLine="0"/>
            </w:pPr>
            <w:r>
              <w:t>Harold Mitchell</w:t>
            </w:r>
          </w:p>
        </w:tc>
        <w:tc>
          <w:tcPr>
            <w:tcW w:w="2800" w:type="dxa"/>
            <w:shd w:val="clear" w:color="auto" w:fill="auto"/>
          </w:tcPr>
          <w:p w:rsidR="00D83138" w:rsidRPr="00D83138" w:rsidRDefault="00D83138" w:rsidP="00D83138">
            <w:pPr>
              <w:keepNext/>
              <w:ind w:firstLine="0"/>
            </w:pPr>
            <w:r>
              <w:t>Mark Willis</w:t>
            </w:r>
          </w:p>
        </w:tc>
      </w:tr>
    </w:tbl>
    <w:p w:rsidR="00D83138" w:rsidRDefault="00D83138" w:rsidP="00D83138"/>
    <w:p w:rsidR="00D83138" w:rsidRDefault="00D83138" w:rsidP="00D83138">
      <w:pPr>
        <w:jc w:val="center"/>
        <w:rPr>
          <w:b/>
        </w:rPr>
      </w:pPr>
      <w:r w:rsidRPr="00D83138">
        <w:rPr>
          <w:b/>
        </w:rPr>
        <w:t>Total Present--11</w:t>
      </w:r>
      <w:r w:rsidR="00D9318D">
        <w:rPr>
          <w:b/>
        </w:rPr>
        <w:t>8</w:t>
      </w:r>
      <w:bookmarkStart w:id="48" w:name="statement_end77"/>
      <w:bookmarkStart w:id="49" w:name="vote_end77"/>
      <w:bookmarkEnd w:id="48"/>
      <w:bookmarkEnd w:id="49"/>
    </w:p>
    <w:p w:rsidR="00D83138" w:rsidRDefault="00D83138" w:rsidP="00D83138"/>
    <w:p w:rsidR="00D83138" w:rsidRDefault="00D83138" w:rsidP="00D83138">
      <w:pPr>
        <w:keepNext/>
        <w:jc w:val="center"/>
        <w:rPr>
          <w:b/>
        </w:rPr>
      </w:pPr>
      <w:r w:rsidRPr="00D83138">
        <w:rPr>
          <w:b/>
        </w:rPr>
        <w:t>LEAVE OF ABSENCE</w:t>
      </w:r>
    </w:p>
    <w:p w:rsidR="00D83138" w:rsidRDefault="00D83138" w:rsidP="00D83138">
      <w:r>
        <w:t>The SPEAKER granted Rep. NEWTON a leave of absence for the day due to a prior commitment.</w:t>
      </w:r>
    </w:p>
    <w:p w:rsidR="00D83138" w:rsidRDefault="00D83138" w:rsidP="00D83138"/>
    <w:p w:rsidR="00D83138" w:rsidRDefault="00D83138" w:rsidP="00D83138">
      <w:pPr>
        <w:keepNext/>
        <w:jc w:val="center"/>
        <w:rPr>
          <w:b/>
        </w:rPr>
      </w:pPr>
      <w:r w:rsidRPr="00D83138">
        <w:rPr>
          <w:b/>
        </w:rPr>
        <w:t>LEAVE OF ABSENCE</w:t>
      </w:r>
    </w:p>
    <w:p w:rsidR="00D83138" w:rsidRDefault="00D83138" w:rsidP="00D83138">
      <w:r>
        <w:t>The SPEAKER granted Rep. BALLENTINE a leave of absence for the day due to a family commitment.</w:t>
      </w:r>
    </w:p>
    <w:p w:rsidR="00D83138" w:rsidRDefault="00D83138" w:rsidP="00D83138"/>
    <w:p w:rsidR="00D83138" w:rsidRDefault="00D83138" w:rsidP="00D83138">
      <w:pPr>
        <w:keepNext/>
        <w:jc w:val="center"/>
        <w:rPr>
          <w:b/>
        </w:rPr>
      </w:pPr>
      <w:r w:rsidRPr="00D83138">
        <w:rPr>
          <w:b/>
        </w:rPr>
        <w:t>LEAVE OF ABSENCE</w:t>
      </w:r>
    </w:p>
    <w:p w:rsidR="00D83138" w:rsidRDefault="00D83138" w:rsidP="00D83138">
      <w:r>
        <w:t>The SPEAKER granted Rep. ALLISON a temporary leave of absence due to family medical reasons.</w:t>
      </w:r>
    </w:p>
    <w:p w:rsidR="00D83138" w:rsidRDefault="00D83138" w:rsidP="00D83138"/>
    <w:p w:rsidR="00D83138" w:rsidRDefault="00D83138" w:rsidP="00D83138">
      <w:pPr>
        <w:keepNext/>
        <w:jc w:val="center"/>
        <w:rPr>
          <w:b/>
        </w:rPr>
      </w:pPr>
      <w:r w:rsidRPr="00D83138">
        <w:rPr>
          <w:b/>
        </w:rPr>
        <w:t>LEAVE OF ABSENCE</w:t>
      </w:r>
    </w:p>
    <w:p w:rsidR="00D83138" w:rsidRDefault="00D83138" w:rsidP="00D83138">
      <w:r>
        <w:t>The SPEAKER granted Rep. H. A. CRAWFORD a temporary leave of absence.</w:t>
      </w:r>
    </w:p>
    <w:p w:rsidR="00D83138" w:rsidRDefault="00D83138" w:rsidP="00D83138">
      <w:pPr>
        <w:keepNext/>
        <w:jc w:val="center"/>
        <w:rPr>
          <w:b/>
        </w:rPr>
      </w:pPr>
      <w:r w:rsidRPr="00D83138">
        <w:rPr>
          <w:b/>
        </w:rPr>
        <w:t>DOCTOR OF THE DAY</w:t>
      </w:r>
    </w:p>
    <w:p w:rsidR="00D83138" w:rsidRDefault="00D83138" w:rsidP="00D83138">
      <w:r>
        <w:t>Announcement was made that Dr. Louis E. Costa III of Charleston</w:t>
      </w:r>
      <w:r w:rsidR="00C46C3A">
        <w:t>,</w:t>
      </w:r>
      <w:r>
        <w:t xml:space="preserve"> was the Doctor of the Day for the General Assembly.</w:t>
      </w:r>
    </w:p>
    <w:p w:rsidR="00D83138" w:rsidRDefault="00D83138" w:rsidP="00D83138"/>
    <w:p w:rsidR="00D83138" w:rsidRDefault="00D83138" w:rsidP="00D83138">
      <w:pPr>
        <w:keepNext/>
        <w:jc w:val="center"/>
        <w:rPr>
          <w:b/>
        </w:rPr>
      </w:pPr>
      <w:r w:rsidRPr="00D83138">
        <w:rPr>
          <w:b/>
        </w:rPr>
        <w:t>CO-SPONSORS ADDED</w:t>
      </w:r>
    </w:p>
    <w:p w:rsidR="00D83138" w:rsidRDefault="00D83138" w:rsidP="00D83138">
      <w:r>
        <w:t>In accordance with House Rule 5.2 below:</w:t>
      </w:r>
    </w:p>
    <w:p w:rsidR="00D83138" w:rsidRPr="000D2278" w:rsidRDefault="00D83138" w:rsidP="00D83138">
      <w:pPr>
        <w:rPr>
          <w:sz w:val="16"/>
          <w:szCs w:val="16"/>
        </w:rPr>
      </w:pPr>
      <w:bookmarkStart w:id="50" w:name="file_start89"/>
      <w:bookmarkEnd w:id="50"/>
    </w:p>
    <w:p w:rsidR="00D83138" w:rsidRDefault="00D83138" w:rsidP="00D8313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83138" w:rsidRPr="000D2278" w:rsidRDefault="00D83138" w:rsidP="00D83138">
      <w:pPr>
        <w:rPr>
          <w:sz w:val="16"/>
          <w:szCs w:val="16"/>
        </w:rPr>
      </w:pPr>
    </w:p>
    <w:p w:rsidR="00D83138" w:rsidRDefault="00D83138" w:rsidP="00D83138">
      <w:pPr>
        <w:keepNext/>
        <w:jc w:val="center"/>
        <w:rPr>
          <w:b/>
        </w:rPr>
      </w:pPr>
      <w:r w:rsidRPr="00D83138">
        <w:rPr>
          <w:b/>
        </w:rPr>
        <w:t>CO-SPONSOR ADDED</w:t>
      </w:r>
    </w:p>
    <w:tbl>
      <w:tblPr>
        <w:tblW w:w="0" w:type="auto"/>
        <w:tblLayout w:type="fixed"/>
        <w:tblLook w:val="0000" w:firstRow="0" w:lastRow="0" w:firstColumn="0" w:lastColumn="0" w:noHBand="0" w:noVBand="0"/>
      </w:tblPr>
      <w:tblGrid>
        <w:gridCol w:w="1476"/>
        <w:gridCol w:w="1032"/>
      </w:tblGrid>
      <w:tr w:rsidR="00D83138" w:rsidRPr="00D83138" w:rsidTr="00D83138">
        <w:tc>
          <w:tcPr>
            <w:tcW w:w="1476" w:type="dxa"/>
            <w:shd w:val="clear" w:color="auto" w:fill="auto"/>
          </w:tcPr>
          <w:p w:rsidR="00D83138" w:rsidRPr="00D83138" w:rsidRDefault="00D83138" w:rsidP="00D83138">
            <w:pPr>
              <w:keepNext/>
              <w:ind w:firstLine="0"/>
            </w:pPr>
            <w:r w:rsidRPr="00D83138">
              <w:t>Bill Number:</w:t>
            </w:r>
          </w:p>
        </w:tc>
        <w:tc>
          <w:tcPr>
            <w:tcW w:w="1032" w:type="dxa"/>
            <w:shd w:val="clear" w:color="auto" w:fill="auto"/>
          </w:tcPr>
          <w:p w:rsidR="00D83138" w:rsidRPr="00D83138" w:rsidRDefault="00D83138" w:rsidP="00D83138">
            <w:pPr>
              <w:keepNext/>
              <w:ind w:firstLine="0"/>
            </w:pPr>
            <w:r w:rsidRPr="00D83138">
              <w:t>H. 3217</w:t>
            </w:r>
          </w:p>
        </w:tc>
      </w:tr>
      <w:tr w:rsidR="00D83138" w:rsidRPr="00D83138" w:rsidTr="00D83138">
        <w:tc>
          <w:tcPr>
            <w:tcW w:w="1476" w:type="dxa"/>
            <w:shd w:val="clear" w:color="auto" w:fill="auto"/>
          </w:tcPr>
          <w:p w:rsidR="00D83138" w:rsidRPr="00D83138" w:rsidRDefault="00D83138" w:rsidP="00D83138">
            <w:pPr>
              <w:keepNext/>
              <w:ind w:firstLine="0"/>
            </w:pPr>
            <w:r w:rsidRPr="00D83138">
              <w:t>Date:</w:t>
            </w:r>
          </w:p>
        </w:tc>
        <w:tc>
          <w:tcPr>
            <w:tcW w:w="1032" w:type="dxa"/>
            <w:shd w:val="clear" w:color="auto" w:fill="auto"/>
          </w:tcPr>
          <w:p w:rsidR="00D83138" w:rsidRPr="00D83138" w:rsidRDefault="00D83138" w:rsidP="00D83138">
            <w:pPr>
              <w:keepNext/>
              <w:ind w:firstLine="0"/>
            </w:pPr>
            <w:r w:rsidRPr="00D83138">
              <w:t>ADD:</w:t>
            </w:r>
          </w:p>
        </w:tc>
      </w:tr>
      <w:tr w:rsidR="00D83138" w:rsidRPr="00D83138" w:rsidTr="00D83138">
        <w:tc>
          <w:tcPr>
            <w:tcW w:w="1476" w:type="dxa"/>
            <w:shd w:val="clear" w:color="auto" w:fill="auto"/>
          </w:tcPr>
          <w:p w:rsidR="00D83138" w:rsidRPr="00D83138" w:rsidRDefault="00D83138" w:rsidP="00D83138">
            <w:pPr>
              <w:keepNext/>
              <w:ind w:firstLine="0"/>
            </w:pPr>
            <w:r w:rsidRPr="00D83138">
              <w:t>04/21/15</w:t>
            </w:r>
          </w:p>
        </w:tc>
        <w:tc>
          <w:tcPr>
            <w:tcW w:w="1032" w:type="dxa"/>
            <w:shd w:val="clear" w:color="auto" w:fill="auto"/>
          </w:tcPr>
          <w:p w:rsidR="00D83138" w:rsidRPr="00D83138" w:rsidRDefault="00D83138" w:rsidP="00D83138">
            <w:pPr>
              <w:keepNext/>
              <w:ind w:firstLine="0"/>
            </w:pPr>
            <w:r w:rsidRPr="00D83138">
              <w:t>TOOLE</w:t>
            </w:r>
          </w:p>
        </w:tc>
      </w:tr>
    </w:tbl>
    <w:p w:rsidR="00D83138" w:rsidRDefault="00D83138" w:rsidP="00D83138"/>
    <w:p w:rsidR="00D83138" w:rsidRDefault="00D83138" w:rsidP="00D83138">
      <w:pPr>
        <w:keepNext/>
        <w:jc w:val="center"/>
        <w:rPr>
          <w:b/>
        </w:rPr>
      </w:pPr>
      <w:r w:rsidRPr="00D83138">
        <w:rPr>
          <w:b/>
        </w:rPr>
        <w:t>CO-SPONSORS ADDED</w:t>
      </w:r>
    </w:p>
    <w:tbl>
      <w:tblPr>
        <w:tblW w:w="0" w:type="auto"/>
        <w:tblLayout w:type="fixed"/>
        <w:tblLook w:val="0000" w:firstRow="0" w:lastRow="0" w:firstColumn="0" w:lastColumn="0" w:noHBand="0" w:noVBand="0"/>
      </w:tblPr>
      <w:tblGrid>
        <w:gridCol w:w="1476"/>
        <w:gridCol w:w="2844"/>
      </w:tblGrid>
      <w:tr w:rsidR="00D83138" w:rsidRPr="00D83138" w:rsidTr="00D83138">
        <w:tc>
          <w:tcPr>
            <w:tcW w:w="1476" w:type="dxa"/>
            <w:shd w:val="clear" w:color="auto" w:fill="auto"/>
          </w:tcPr>
          <w:p w:rsidR="00D83138" w:rsidRPr="00D83138" w:rsidRDefault="00D83138" w:rsidP="00D83138">
            <w:pPr>
              <w:keepNext/>
              <w:ind w:firstLine="0"/>
            </w:pPr>
            <w:r w:rsidRPr="00D83138">
              <w:t>Bill Number:</w:t>
            </w:r>
          </w:p>
        </w:tc>
        <w:tc>
          <w:tcPr>
            <w:tcW w:w="2844" w:type="dxa"/>
            <w:shd w:val="clear" w:color="auto" w:fill="auto"/>
          </w:tcPr>
          <w:p w:rsidR="00D83138" w:rsidRPr="00D83138" w:rsidRDefault="00D83138" w:rsidP="00D83138">
            <w:pPr>
              <w:keepNext/>
              <w:ind w:firstLine="0"/>
            </w:pPr>
            <w:r w:rsidRPr="00D83138">
              <w:t>H. 3852</w:t>
            </w:r>
          </w:p>
        </w:tc>
      </w:tr>
      <w:tr w:rsidR="00D83138" w:rsidRPr="00D83138" w:rsidTr="00D83138">
        <w:tc>
          <w:tcPr>
            <w:tcW w:w="1476" w:type="dxa"/>
            <w:shd w:val="clear" w:color="auto" w:fill="auto"/>
          </w:tcPr>
          <w:p w:rsidR="00D83138" w:rsidRPr="00D83138" w:rsidRDefault="00D83138" w:rsidP="00D83138">
            <w:pPr>
              <w:keepNext/>
              <w:ind w:firstLine="0"/>
            </w:pPr>
            <w:r w:rsidRPr="00D83138">
              <w:t>Date:</w:t>
            </w:r>
          </w:p>
        </w:tc>
        <w:tc>
          <w:tcPr>
            <w:tcW w:w="2844" w:type="dxa"/>
            <w:shd w:val="clear" w:color="auto" w:fill="auto"/>
          </w:tcPr>
          <w:p w:rsidR="00D83138" w:rsidRPr="00D83138" w:rsidRDefault="00D83138" w:rsidP="00D83138">
            <w:pPr>
              <w:keepNext/>
              <w:ind w:firstLine="0"/>
            </w:pPr>
            <w:r w:rsidRPr="00D83138">
              <w:t>ADD:</w:t>
            </w:r>
          </w:p>
        </w:tc>
      </w:tr>
      <w:tr w:rsidR="00D83138" w:rsidRPr="00D83138" w:rsidTr="00D83138">
        <w:tc>
          <w:tcPr>
            <w:tcW w:w="1476" w:type="dxa"/>
            <w:shd w:val="clear" w:color="auto" w:fill="auto"/>
          </w:tcPr>
          <w:p w:rsidR="00D83138" w:rsidRPr="00D83138" w:rsidRDefault="00D83138" w:rsidP="00D83138">
            <w:pPr>
              <w:keepNext/>
              <w:ind w:firstLine="0"/>
            </w:pPr>
            <w:r w:rsidRPr="00D83138">
              <w:t>04/21/15</w:t>
            </w:r>
          </w:p>
        </w:tc>
        <w:tc>
          <w:tcPr>
            <w:tcW w:w="2844" w:type="dxa"/>
            <w:shd w:val="clear" w:color="auto" w:fill="auto"/>
          </w:tcPr>
          <w:p w:rsidR="00D83138" w:rsidRPr="00D83138" w:rsidRDefault="00D83138" w:rsidP="00D83138">
            <w:pPr>
              <w:keepNext/>
              <w:ind w:firstLine="0"/>
            </w:pPr>
            <w:r w:rsidRPr="00D83138">
              <w:t>BRADLEY and ANTHONY</w:t>
            </w:r>
          </w:p>
        </w:tc>
      </w:tr>
    </w:tbl>
    <w:p w:rsidR="00D83138" w:rsidRDefault="00D83138" w:rsidP="00D83138"/>
    <w:p w:rsidR="00D83138" w:rsidRDefault="00D83138" w:rsidP="00D83138">
      <w:pPr>
        <w:keepNext/>
        <w:jc w:val="center"/>
        <w:rPr>
          <w:b/>
        </w:rPr>
      </w:pPr>
      <w:r w:rsidRPr="00D83138">
        <w:rPr>
          <w:b/>
        </w:rPr>
        <w:t>CO-SPONSOR ADDED</w:t>
      </w:r>
    </w:p>
    <w:tbl>
      <w:tblPr>
        <w:tblW w:w="0" w:type="auto"/>
        <w:tblLayout w:type="fixed"/>
        <w:tblLook w:val="0000" w:firstRow="0" w:lastRow="0" w:firstColumn="0" w:lastColumn="0" w:noHBand="0" w:noVBand="0"/>
      </w:tblPr>
      <w:tblGrid>
        <w:gridCol w:w="1476"/>
        <w:gridCol w:w="1032"/>
      </w:tblGrid>
      <w:tr w:rsidR="00D83138" w:rsidRPr="00D83138" w:rsidTr="00D83138">
        <w:tc>
          <w:tcPr>
            <w:tcW w:w="1476" w:type="dxa"/>
            <w:shd w:val="clear" w:color="auto" w:fill="auto"/>
          </w:tcPr>
          <w:p w:rsidR="00D83138" w:rsidRPr="00D83138" w:rsidRDefault="00D83138" w:rsidP="00D83138">
            <w:pPr>
              <w:keepNext/>
              <w:ind w:firstLine="0"/>
            </w:pPr>
            <w:r w:rsidRPr="00D83138">
              <w:t>Bill Number:</w:t>
            </w:r>
          </w:p>
        </w:tc>
        <w:tc>
          <w:tcPr>
            <w:tcW w:w="1032" w:type="dxa"/>
            <w:shd w:val="clear" w:color="auto" w:fill="auto"/>
          </w:tcPr>
          <w:p w:rsidR="00D83138" w:rsidRPr="00D83138" w:rsidRDefault="00D83138" w:rsidP="00D83138">
            <w:pPr>
              <w:keepNext/>
              <w:ind w:firstLine="0"/>
            </w:pPr>
            <w:r w:rsidRPr="00D83138">
              <w:t>H. 3989</w:t>
            </w:r>
          </w:p>
        </w:tc>
      </w:tr>
      <w:tr w:rsidR="00D83138" w:rsidRPr="00D83138" w:rsidTr="00D83138">
        <w:tc>
          <w:tcPr>
            <w:tcW w:w="1476" w:type="dxa"/>
            <w:shd w:val="clear" w:color="auto" w:fill="auto"/>
          </w:tcPr>
          <w:p w:rsidR="00D83138" w:rsidRPr="00D83138" w:rsidRDefault="00D83138" w:rsidP="00D83138">
            <w:pPr>
              <w:keepNext/>
              <w:ind w:firstLine="0"/>
            </w:pPr>
            <w:r w:rsidRPr="00D83138">
              <w:t>Date:</w:t>
            </w:r>
          </w:p>
        </w:tc>
        <w:tc>
          <w:tcPr>
            <w:tcW w:w="1032" w:type="dxa"/>
            <w:shd w:val="clear" w:color="auto" w:fill="auto"/>
          </w:tcPr>
          <w:p w:rsidR="00D83138" w:rsidRPr="00D83138" w:rsidRDefault="00D83138" w:rsidP="00D83138">
            <w:pPr>
              <w:keepNext/>
              <w:ind w:firstLine="0"/>
            </w:pPr>
            <w:r w:rsidRPr="00D83138">
              <w:t>ADD:</w:t>
            </w:r>
          </w:p>
        </w:tc>
      </w:tr>
      <w:tr w:rsidR="00D83138" w:rsidRPr="00D83138" w:rsidTr="00D83138">
        <w:tc>
          <w:tcPr>
            <w:tcW w:w="1476" w:type="dxa"/>
            <w:shd w:val="clear" w:color="auto" w:fill="auto"/>
          </w:tcPr>
          <w:p w:rsidR="00D83138" w:rsidRPr="00D83138" w:rsidRDefault="00D83138" w:rsidP="00D83138">
            <w:pPr>
              <w:keepNext/>
              <w:ind w:firstLine="0"/>
            </w:pPr>
            <w:r w:rsidRPr="00D83138">
              <w:t>04/21/15</w:t>
            </w:r>
          </w:p>
        </w:tc>
        <w:tc>
          <w:tcPr>
            <w:tcW w:w="1032" w:type="dxa"/>
            <w:shd w:val="clear" w:color="auto" w:fill="auto"/>
          </w:tcPr>
          <w:p w:rsidR="00D83138" w:rsidRPr="00D83138" w:rsidRDefault="00D83138" w:rsidP="00D83138">
            <w:pPr>
              <w:keepNext/>
              <w:ind w:firstLine="0"/>
            </w:pPr>
            <w:r w:rsidRPr="00D83138">
              <w:t>PITTS</w:t>
            </w:r>
          </w:p>
        </w:tc>
      </w:tr>
    </w:tbl>
    <w:p w:rsidR="00D83138" w:rsidRDefault="00D83138" w:rsidP="00D83138"/>
    <w:p w:rsidR="00D83138" w:rsidRDefault="00D83138" w:rsidP="00D83138">
      <w:pPr>
        <w:keepNext/>
        <w:jc w:val="center"/>
        <w:rPr>
          <w:b/>
        </w:rPr>
      </w:pPr>
      <w:r w:rsidRPr="00D83138">
        <w:rPr>
          <w:b/>
        </w:rPr>
        <w:t>CO-SPONSOR ADDED</w:t>
      </w:r>
    </w:p>
    <w:tbl>
      <w:tblPr>
        <w:tblW w:w="0" w:type="auto"/>
        <w:tblLayout w:type="fixed"/>
        <w:tblLook w:val="0000" w:firstRow="0" w:lastRow="0" w:firstColumn="0" w:lastColumn="0" w:noHBand="0" w:noVBand="0"/>
      </w:tblPr>
      <w:tblGrid>
        <w:gridCol w:w="1476"/>
        <w:gridCol w:w="1032"/>
      </w:tblGrid>
      <w:tr w:rsidR="00D83138" w:rsidRPr="00D83138" w:rsidTr="00D83138">
        <w:tc>
          <w:tcPr>
            <w:tcW w:w="1476" w:type="dxa"/>
            <w:shd w:val="clear" w:color="auto" w:fill="auto"/>
          </w:tcPr>
          <w:p w:rsidR="00D83138" w:rsidRPr="00D83138" w:rsidRDefault="00D83138" w:rsidP="00D83138">
            <w:pPr>
              <w:keepNext/>
              <w:ind w:firstLine="0"/>
            </w:pPr>
            <w:r w:rsidRPr="00D83138">
              <w:t>Bill Number:</w:t>
            </w:r>
          </w:p>
        </w:tc>
        <w:tc>
          <w:tcPr>
            <w:tcW w:w="1032" w:type="dxa"/>
            <w:shd w:val="clear" w:color="auto" w:fill="auto"/>
          </w:tcPr>
          <w:p w:rsidR="00D83138" w:rsidRPr="00D83138" w:rsidRDefault="00D83138" w:rsidP="00D83138">
            <w:pPr>
              <w:keepNext/>
              <w:ind w:firstLine="0"/>
            </w:pPr>
            <w:r w:rsidRPr="00D83138">
              <w:t>H. 3899</w:t>
            </w:r>
          </w:p>
        </w:tc>
      </w:tr>
      <w:tr w:rsidR="00D83138" w:rsidRPr="00D83138" w:rsidTr="00D83138">
        <w:tc>
          <w:tcPr>
            <w:tcW w:w="1476" w:type="dxa"/>
            <w:shd w:val="clear" w:color="auto" w:fill="auto"/>
          </w:tcPr>
          <w:p w:rsidR="00D83138" w:rsidRPr="00D83138" w:rsidRDefault="00D83138" w:rsidP="00D83138">
            <w:pPr>
              <w:keepNext/>
              <w:ind w:firstLine="0"/>
            </w:pPr>
            <w:r w:rsidRPr="00D83138">
              <w:t>Date:</w:t>
            </w:r>
          </w:p>
        </w:tc>
        <w:tc>
          <w:tcPr>
            <w:tcW w:w="1032" w:type="dxa"/>
            <w:shd w:val="clear" w:color="auto" w:fill="auto"/>
          </w:tcPr>
          <w:p w:rsidR="00D83138" w:rsidRPr="00D83138" w:rsidRDefault="00D83138" w:rsidP="00D83138">
            <w:pPr>
              <w:keepNext/>
              <w:ind w:firstLine="0"/>
            </w:pPr>
            <w:r w:rsidRPr="00D83138">
              <w:t>ADD:</w:t>
            </w:r>
          </w:p>
        </w:tc>
      </w:tr>
      <w:tr w:rsidR="00D83138" w:rsidRPr="00D83138" w:rsidTr="00D83138">
        <w:tc>
          <w:tcPr>
            <w:tcW w:w="1476" w:type="dxa"/>
            <w:shd w:val="clear" w:color="auto" w:fill="auto"/>
          </w:tcPr>
          <w:p w:rsidR="00D83138" w:rsidRPr="00D83138" w:rsidRDefault="00D83138" w:rsidP="00D83138">
            <w:pPr>
              <w:keepNext/>
              <w:ind w:firstLine="0"/>
            </w:pPr>
            <w:r w:rsidRPr="00D83138">
              <w:t>04/21/15</w:t>
            </w:r>
          </w:p>
        </w:tc>
        <w:tc>
          <w:tcPr>
            <w:tcW w:w="1032" w:type="dxa"/>
            <w:shd w:val="clear" w:color="auto" w:fill="auto"/>
          </w:tcPr>
          <w:p w:rsidR="00D83138" w:rsidRPr="00D83138" w:rsidRDefault="00D83138" w:rsidP="00D83138">
            <w:pPr>
              <w:keepNext/>
              <w:ind w:firstLine="0"/>
            </w:pPr>
            <w:r w:rsidRPr="00D83138">
              <w:t>TOOLE</w:t>
            </w:r>
          </w:p>
        </w:tc>
      </w:tr>
    </w:tbl>
    <w:p w:rsidR="000D2278" w:rsidRDefault="000D2278" w:rsidP="000D2278">
      <w:pPr>
        <w:keepNext/>
        <w:jc w:val="center"/>
        <w:rPr>
          <w:b/>
        </w:rPr>
      </w:pPr>
    </w:p>
    <w:p w:rsidR="000D2278" w:rsidRDefault="000D2278" w:rsidP="000D2278">
      <w:pPr>
        <w:keepNext/>
        <w:jc w:val="center"/>
        <w:rPr>
          <w:b/>
        </w:rPr>
      </w:pPr>
      <w:r w:rsidRPr="00D83138">
        <w:rPr>
          <w:b/>
        </w:rPr>
        <w:t>CO-SPONSOR ADDED</w:t>
      </w:r>
    </w:p>
    <w:tbl>
      <w:tblPr>
        <w:tblW w:w="0" w:type="auto"/>
        <w:tblLayout w:type="fixed"/>
        <w:tblLook w:val="0000" w:firstRow="0" w:lastRow="0" w:firstColumn="0" w:lastColumn="0" w:noHBand="0" w:noVBand="0"/>
      </w:tblPr>
      <w:tblGrid>
        <w:gridCol w:w="1476"/>
        <w:gridCol w:w="1032"/>
      </w:tblGrid>
      <w:tr w:rsidR="000D2278" w:rsidRPr="00D83138" w:rsidTr="00C46C3A">
        <w:tc>
          <w:tcPr>
            <w:tcW w:w="1476" w:type="dxa"/>
            <w:shd w:val="clear" w:color="auto" w:fill="auto"/>
          </w:tcPr>
          <w:p w:rsidR="000D2278" w:rsidRPr="00D83138" w:rsidRDefault="000D2278" w:rsidP="00C46C3A">
            <w:pPr>
              <w:keepNext/>
              <w:ind w:firstLine="0"/>
            </w:pPr>
            <w:r w:rsidRPr="00D83138">
              <w:t>Bill Number:</w:t>
            </w:r>
          </w:p>
        </w:tc>
        <w:tc>
          <w:tcPr>
            <w:tcW w:w="1032" w:type="dxa"/>
            <w:shd w:val="clear" w:color="auto" w:fill="auto"/>
          </w:tcPr>
          <w:p w:rsidR="000D2278" w:rsidRPr="00D83138" w:rsidRDefault="000D2278" w:rsidP="000D2278">
            <w:pPr>
              <w:keepNext/>
              <w:ind w:firstLine="0"/>
            </w:pPr>
            <w:r w:rsidRPr="00D83138">
              <w:t>H. 3</w:t>
            </w:r>
            <w:r>
              <w:t>784</w:t>
            </w:r>
          </w:p>
        </w:tc>
      </w:tr>
      <w:tr w:rsidR="000D2278" w:rsidRPr="00D83138" w:rsidTr="00C46C3A">
        <w:tc>
          <w:tcPr>
            <w:tcW w:w="1476" w:type="dxa"/>
            <w:shd w:val="clear" w:color="auto" w:fill="auto"/>
          </w:tcPr>
          <w:p w:rsidR="000D2278" w:rsidRPr="00D83138" w:rsidRDefault="000D2278" w:rsidP="00C46C3A">
            <w:pPr>
              <w:keepNext/>
              <w:ind w:firstLine="0"/>
            </w:pPr>
            <w:r w:rsidRPr="00D83138">
              <w:t>Date:</w:t>
            </w:r>
          </w:p>
        </w:tc>
        <w:tc>
          <w:tcPr>
            <w:tcW w:w="1032" w:type="dxa"/>
            <w:shd w:val="clear" w:color="auto" w:fill="auto"/>
          </w:tcPr>
          <w:p w:rsidR="000D2278" w:rsidRPr="00D83138" w:rsidRDefault="000D2278" w:rsidP="00C46C3A">
            <w:pPr>
              <w:keepNext/>
              <w:ind w:firstLine="0"/>
            </w:pPr>
            <w:r w:rsidRPr="00D83138">
              <w:t>ADD:</w:t>
            </w:r>
          </w:p>
        </w:tc>
      </w:tr>
      <w:tr w:rsidR="000D2278" w:rsidRPr="00D83138" w:rsidTr="00C46C3A">
        <w:tc>
          <w:tcPr>
            <w:tcW w:w="1476" w:type="dxa"/>
            <w:shd w:val="clear" w:color="auto" w:fill="auto"/>
          </w:tcPr>
          <w:p w:rsidR="000D2278" w:rsidRPr="00D83138" w:rsidRDefault="000D2278" w:rsidP="00C46C3A">
            <w:pPr>
              <w:keepNext/>
              <w:ind w:firstLine="0"/>
            </w:pPr>
            <w:r w:rsidRPr="00D83138">
              <w:t>04/21/15</w:t>
            </w:r>
          </w:p>
        </w:tc>
        <w:tc>
          <w:tcPr>
            <w:tcW w:w="1032" w:type="dxa"/>
            <w:shd w:val="clear" w:color="auto" w:fill="auto"/>
          </w:tcPr>
          <w:p w:rsidR="000D2278" w:rsidRPr="00D83138" w:rsidRDefault="000D2278" w:rsidP="00C46C3A">
            <w:pPr>
              <w:keepNext/>
              <w:ind w:firstLine="0"/>
            </w:pPr>
            <w:r>
              <w:t>LOWE</w:t>
            </w:r>
          </w:p>
        </w:tc>
      </w:tr>
    </w:tbl>
    <w:p w:rsidR="00D83138" w:rsidRDefault="00D83138" w:rsidP="00D83138"/>
    <w:p w:rsidR="00D83138" w:rsidRDefault="00D83138" w:rsidP="00D83138">
      <w:pPr>
        <w:keepNext/>
        <w:jc w:val="center"/>
        <w:rPr>
          <w:b/>
        </w:rPr>
      </w:pPr>
      <w:r w:rsidRPr="00D83138">
        <w:rPr>
          <w:b/>
        </w:rPr>
        <w:t>H. 3900--ORDERED TO THIRD READING</w:t>
      </w:r>
    </w:p>
    <w:p w:rsidR="00D83138" w:rsidRDefault="00D83138" w:rsidP="00D83138">
      <w:pPr>
        <w:keepNext/>
      </w:pPr>
      <w:r>
        <w:t>The following Bill was taken up:</w:t>
      </w:r>
    </w:p>
    <w:p w:rsidR="00D83138" w:rsidRDefault="00D83138" w:rsidP="00D83138">
      <w:pPr>
        <w:keepNext/>
      </w:pPr>
      <w:bookmarkStart w:id="51" w:name="include_clip_start_99"/>
      <w:bookmarkEnd w:id="51"/>
    </w:p>
    <w:p w:rsidR="00D83138" w:rsidRDefault="00D83138" w:rsidP="00D83138">
      <w:pPr>
        <w:keepNext/>
      </w:pPr>
      <w:r>
        <w:t>H. 3900 -- Reps. Allison, Brannon, Cole, Forrester, Hicks and Tallon: A BILL 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 TERMS AND MANNER OF ELECTION.</w:t>
      </w:r>
    </w:p>
    <w:p w:rsidR="00D83138" w:rsidRDefault="00D83138" w:rsidP="00D83138">
      <w:bookmarkStart w:id="52" w:name="include_clip_end_99"/>
      <w:bookmarkEnd w:id="52"/>
    </w:p>
    <w:p w:rsidR="00D83138" w:rsidRDefault="00D83138" w:rsidP="00D83138">
      <w:r>
        <w:t xml:space="preserve">The yeas and nays were taken resulting as follows: </w:t>
      </w:r>
    </w:p>
    <w:p w:rsidR="00D83138" w:rsidRDefault="00D83138" w:rsidP="00D83138">
      <w:pPr>
        <w:jc w:val="center"/>
      </w:pPr>
      <w:r>
        <w:t xml:space="preserve"> </w:t>
      </w:r>
      <w:bookmarkStart w:id="53" w:name="vote_start100"/>
      <w:bookmarkEnd w:id="53"/>
      <w:r>
        <w:t>Yeas 66; Nays 0</w:t>
      </w:r>
    </w:p>
    <w:p w:rsidR="00D83138" w:rsidRDefault="00D83138" w:rsidP="00D83138">
      <w:pPr>
        <w:jc w:val="center"/>
      </w:pPr>
    </w:p>
    <w:p w:rsidR="00D83138" w:rsidRDefault="00D83138" w:rsidP="00D8313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3138" w:rsidRPr="00D83138" w:rsidTr="00D83138">
        <w:tc>
          <w:tcPr>
            <w:tcW w:w="2179" w:type="dxa"/>
            <w:shd w:val="clear" w:color="auto" w:fill="auto"/>
          </w:tcPr>
          <w:p w:rsidR="00D83138" w:rsidRPr="00D83138" w:rsidRDefault="00D83138" w:rsidP="00D83138">
            <w:pPr>
              <w:keepNext/>
              <w:ind w:firstLine="0"/>
            </w:pPr>
            <w:r>
              <w:t>Anderson</w:t>
            </w:r>
          </w:p>
        </w:tc>
        <w:tc>
          <w:tcPr>
            <w:tcW w:w="2179" w:type="dxa"/>
            <w:shd w:val="clear" w:color="auto" w:fill="auto"/>
          </w:tcPr>
          <w:p w:rsidR="00D83138" w:rsidRPr="00D83138" w:rsidRDefault="00D83138" w:rsidP="00D83138">
            <w:pPr>
              <w:keepNext/>
              <w:ind w:firstLine="0"/>
            </w:pPr>
            <w:r>
              <w:t>Anthony</w:t>
            </w:r>
          </w:p>
        </w:tc>
        <w:tc>
          <w:tcPr>
            <w:tcW w:w="2180" w:type="dxa"/>
            <w:shd w:val="clear" w:color="auto" w:fill="auto"/>
          </w:tcPr>
          <w:p w:rsidR="00D83138" w:rsidRPr="00D83138" w:rsidRDefault="00D83138" w:rsidP="00D83138">
            <w:pPr>
              <w:keepNext/>
              <w:ind w:firstLine="0"/>
            </w:pPr>
            <w:r>
              <w:t>Bales</w:t>
            </w:r>
          </w:p>
        </w:tc>
      </w:tr>
      <w:tr w:rsidR="00D83138" w:rsidRPr="00D83138" w:rsidTr="00D83138">
        <w:tc>
          <w:tcPr>
            <w:tcW w:w="2179" w:type="dxa"/>
            <w:shd w:val="clear" w:color="auto" w:fill="auto"/>
          </w:tcPr>
          <w:p w:rsidR="00D83138" w:rsidRPr="00D83138" w:rsidRDefault="00D83138" w:rsidP="00D83138">
            <w:pPr>
              <w:ind w:firstLine="0"/>
            </w:pPr>
            <w:r>
              <w:t>Bingham</w:t>
            </w:r>
          </w:p>
        </w:tc>
        <w:tc>
          <w:tcPr>
            <w:tcW w:w="2179" w:type="dxa"/>
            <w:shd w:val="clear" w:color="auto" w:fill="auto"/>
          </w:tcPr>
          <w:p w:rsidR="00D83138" w:rsidRPr="00D83138" w:rsidRDefault="00D83138" w:rsidP="00D83138">
            <w:pPr>
              <w:ind w:firstLine="0"/>
            </w:pPr>
            <w:r>
              <w:t>Bradley</w:t>
            </w:r>
          </w:p>
        </w:tc>
        <w:tc>
          <w:tcPr>
            <w:tcW w:w="2180" w:type="dxa"/>
            <w:shd w:val="clear" w:color="auto" w:fill="auto"/>
          </w:tcPr>
          <w:p w:rsidR="00D83138" w:rsidRPr="00D83138" w:rsidRDefault="00D83138" w:rsidP="00D83138">
            <w:pPr>
              <w:ind w:firstLine="0"/>
            </w:pPr>
            <w:r>
              <w:t>Brannon</w:t>
            </w:r>
          </w:p>
        </w:tc>
      </w:tr>
      <w:tr w:rsidR="00D83138" w:rsidRPr="00D83138" w:rsidTr="00D83138">
        <w:tc>
          <w:tcPr>
            <w:tcW w:w="2179" w:type="dxa"/>
            <w:shd w:val="clear" w:color="auto" w:fill="auto"/>
          </w:tcPr>
          <w:p w:rsidR="00D83138" w:rsidRPr="00D83138" w:rsidRDefault="00D83138" w:rsidP="00D83138">
            <w:pPr>
              <w:ind w:firstLine="0"/>
            </w:pPr>
            <w:r>
              <w:t>G. A. Brown</w:t>
            </w:r>
          </w:p>
        </w:tc>
        <w:tc>
          <w:tcPr>
            <w:tcW w:w="2179" w:type="dxa"/>
            <w:shd w:val="clear" w:color="auto" w:fill="auto"/>
          </w:tcPr>
          <w:p w:rsidR="00D83138" w:rsidRPr="00D83138" w:rsidRDefault="00D83138" w:rsidP="00D83138">
            <w:pPr>
              <w:ind w:firstLine="0"/>
            </w:pPr>
            <w:r>
              <w:t>Burns</w:t>
            </w:r>
          </w:p>
        </w:tc>
        <w:tc>
          <w:tcPr>
            <w:tcW w:w="2180" w:type="dxa"/>
            <w:shd w:val="clear" w:color="auto" w:fill="auto"/>
          </w:tcPr>
          <w:p w:rsidR="00D83138" w:rsidRPr="00D83138" w:rsidRDefault="00D83138" w:rsidP="00D83138">
            <w:pPr>
              <w:ind w:firstLine="0"/>
            </w:pPr>
            <w:r>
              <w:t>Chumley</w:t>
            </w:r>
          </w:p>
        </w:tc>
      </w:tr>
      <w:tr w:rsidR="00D83138" w:rsidRPr="00D83138" w:rsidTr="00D83138">
        <w:tc>
          <w:tcPr>
            <w:tcW w:w="2179" w:type="dxa"/>
            <w:shd w:val="clear" w:color="auto" w:fill="auto"/>
          </w:tcPr>
          <w:p w:rsidR="00D83138" w:rsidRPr="00D83138" w:rsidRDefault="00D83138" w:rsidP="00D83138">
            <w:pPr>
              <w:ind w:firstLine="0"/>
            </w:pPr>
            <w:r>
              <w:t>Clemmons</w:t>
            </w:r>
          </w:p>
        </w:tc>
        <w:tc>
          <w:tcPr>
            <w:tcW w:w="2179" w:type="dxa"/>
            <w:shd w:val="clear" w:color="auto" w:fill="auto"/>
          </w:tcPr>
          <w:p w:rsidR="00D83138" w:rsidRPr="00D83138" w:rsidRDefault="00D83138" w:rsidP="00D83138">
            <w:pPr>
              <w:ind w:firstLine="0"/>
            </w:pPr>
            <w:r>
              <w:t>Cole</w:t>
            </w:r>
          </w:p>
        </w:tc>
        <w:tc>
          <w:tcPr>
            <w:tcW w:w="2180" w:type="dxa"/>
            <w:shd w:val="clear" w:color="auto" w:fill="auto"/>
          </w:tcPr>
          <w:p w:rsidR="00D83138" w:rsidRPr="00D83138" w:rsidRDefault="00D83138" w:rsidP="00D83138">
            <w:pPr>
              <w:ind w:firstLine="0"/>
            </w:pPr>
            <w:r>
              <w:t>Corley</w:t>
            </w:r>
          </w:p>
        </w:tc>
      </w:tr>
      <w:tr w:rsidR="00D83138" w:rsidRPr="00D83138" w:rsidTr="00D83138">
        <w:tc>
          <w:tcPr>
            <w:tcW w:w="2179" w:type="dxa"/>
            <w:shd w:val="clear" w:color="auto" w:fill="auto"/>
          </w:tcPr>
          <w:p w:rsidR="00D83138" w:rsidRPr="00D83138" w:rsidRDefault="00D83138" w:rsidP="00D83138">
            <w:pPr>
              <w:ind w:firstLine="0"/>
            </w:pPr>
            <w:r>
              <w:t>Dillard</w:t>
            </w:r>
          </w:p>
        </w:tc>
        <w:tc>
          <w:tcPr>
            <w:tcW w:w="2179" w:type="dxa"/>
            <w:shd w:val="clear" w:color="auto" w:fill="auto"/>
          </w:tcPr>
          <w:p w:rsidR="00D83138" w:rsidRPr="00D83138" w:rsidRDefault="00D83138" w:rsidP="00D83138">
            <w:pPr>
              <w:ind w:firstLine="0"/>
            </w:pPr>
            <w:r>
              <w:t>Douglas</w:t>
            </w:r>
          </w:p>
        </w:tc>
        <w:tc>
          <w:tcPr>
            <w:tcW w:w="2180" w:type="dxa"/>
            <w:shd w:val="clear" w:color="auto" w:fill="auto"/>
          </w:tcPr>
          <w:p w:rsidR="00D83138" w:rsidRPr="00D83138" w:rsidRDefault="00D83138" w:rsidP="00D83138">
            <w:pPr>
              <w:ind w:firstLine="0"/>
            </w:pPr>
            <w:r>
              <w:t>Duckworth</w:t>
            </w:r>
          </w:p>
        </w:tc>
      </w:tr>
      <w:tr w:rsidR="00D83138" w:rsidRPr="00D83138" w:rsidTr="00D83138">
        <w:tc>
          <w:tcPr>
            <w:tcW w:w="2179" w:type="dxa"/>
            <w:shd w:val="clear" w:color="auto" w:fill="auto"/>
          </w:tcPr>
          <w:p w:rsidR="00D83138" w:rsidRPr="00D83138" w:rsidRDefault="00D83138" w:rsidP="00D83138">
            <w:pPr>
              <w:ind w:firstLine="0"/>
            </w:pPr>
            <w:r>
              <w:t>Felder</w:t>
            </w:r>
          </w:p>
        </w:tc>
        <w:tc>
          <w:tcPr>
            <w:tcW w:w="2179" w:type="dxa"/>
            <w:shd w:val="clear" w:color="auto" w:fill="auto"/>
          </w:tcPr>
          <w:p w:rsidR="00D83138" w:rsidRPr="00D83138" w:rsidRDefault="00D83138" w:rsidP="00D83138">
            <w:pPr>
              <w:ind w:firstLine="0"/>
            </w:pPr>
            <w:r>
              <w:t>Finlay</w:t>
            </w:r>
          </w:p>
        </w:tc>
        <w:tc>
          <w:tcPr>
            <w:tcW w:w="2180" w:type="dxa"/>
            <w:shd w:val="clear" w:color="auto" w:fill="auto"/>
          </w:tcPr>
          <w:p w:rsidR="00D83138" w:rsidRPr="00D83138" w:rsidRDefault="00D83138" w:rsidP="00D83138">
            <w:pPr>
              <w:ind w:firstLine="0"/>
            </w:pPr>
            <w:r>
              <w:t>Forrester</w:t>
            </w:r>
          </w:p>
        </w:tc>
      </w:tr>
      <w:tr w:rsidR="00D83138" w:rsidRPr="00D83138" w:rsidTr="00D83138">
        <w:tc>
          <w:tcPr>
            <w:tcW w:w="2179" w:type="dxa"/>
            <w:shd w:val="clear" w:color="auto" w:fill="auto"/>
          </w:tcPr>
          <w:p w:rsidR="00D83138" w:rsidRPr="00D83138" w:rsidRDefault="00D83138" w:rsidP="00D83138">
            <w:pPr>
              <w:ind w:firstLine="0"/>
            </w:pPr>
            <w:r>
              <w:t>Gilliard</w:t>
            </w:r>
          </w:p>
        </w:tc>
        <w:tc>
          <w:tcPr>
            <w:tcW w:w="2179" w:type="dxa"/>
            <w:shd w:val="clear" w:color="auto" w:fill="auto"/>
          </w:tcPr>
          <w:p w:rsidR="00D83138" w:rsidRPr="00D83138" w:rsidRDefault="00D83138" w:rsidP="00D83138">
            <w:pPr>
              <w:ind w:firstLine="0"/>
            </w:pPr>
            <w:r>
              <w:t>Hamilton</w:t>
            </w:r>
          </w:p>
        </w:tc>
        <w:tc>
          <w:tcPr>
            <w:tcW w:w="2180" w:type="dxa"/>
            <w:shd w:val="clear" w:color="auto" w:fill="auto"/>
          </w:tcPr>
          <w:p w:rsidR="00D83138" w:rsidRPr="00D83138" w:rsidRDefault="00D83138" w:rsidP="00D83138">
            <w:pPr>
              <w:ind w:firstLine="0"/>
            </w:pPr>
            <w:r>
              <w:t>Hardwick</w:t>
            </w:r>
          </w:p>
        </w:tc>
      </w:tr>
      <w:tr w:rsidR="00D83138" w:rsidRPr="00D83138" w:rsidTr="00D83138">
        <w:tc>
          <w:tcPr>
            <w:tcW w:w="2179" w:type="dxa"/>
            <w:shd w:val="clear" w:color="auto" w:fill="auto"/>
          </w:tcPr>
          <w:p w:rsidR="00D83138" w:rsidRPr="00D83138" w:rsidRDefault="00D83138" w:rsidP="00D83138">
            <w:pPr>
              <w:ind w:firstLine="0"/>
            </w:pPr>
            <w:r>
              <w:t>Hayes</w:t>
            </w:r>
          </w:p>
        </w:tc>
        <w:tc>
          <w:tcPr>
            <w:tcW w:w="2179" w:type="dxa"/>
            <w:shd w:val="clear" w:color="auto" w:fill="auto"/>
          </w:tcPr>
          <w:p w:rsidR="00D83138" w:rsidRPr="00D83138" w:rsidRDefault="00D83138" w:rsidP="00D83138">
            <w:pPr>
              <w:ind w:firstLine="0"/>
            </w:pPr>
            <w:r>
              <w:t>Henderson</w:t>
            </w:r>
          </w:p>
        </w:tc>
        <w:tc>
          <w:tcPr>
            <w:tcW w:w="2180" w:type="dxa"/>
            <w:shd w:val="clear" w:color="auto" w:fill="auto"/>
          </w:tcPr>
          <w:p w:rsidR="00D83138" w:rsidRPr="00D83138" w:rsidRDefault="00D83138" w:rsidP="00D83138">
            <w:pPr>
              <w:ind w:firstLine="0"/>
            </w:pPr>
            <w:r>
              <w:t>Henegan</w:t>
            </w:r>
          </w:p>
        </w:tc>
      </w:tr>
      <w:tr w:rsidR="00D83138" w:rsidRPr="00D83138" w:rsidTr="00D83138">
        <w:tc>
          <w:tcPr>
            <w:tcW w:w="2179" w:type="dxa"/>
            <w:shd w:val="clear" w:color="auto" w:fill="auto"/>
          </w:tcPr>
          <w:p w:rsidR="00D83138" w:rsidRPr="00D83138" w:rsidRDefault="00D83138" w:rsidP="00D83138">
            <w:pPr>
              <w:ind w:firstLine="0"/>
            </w:pPr>
            <w:r>
              <w:t>Herbkersman</w:t>
            </w:r>
          </w:p>
        </w:tc>
        <w:tc>
          <w:tcPr>
            <w:tcW w:w="2179" w:type="dxa"/>
            <w:shd w:val="clear" w:color="auto" w:fill="auto"/>
          </w:tcPr>
          <w:p w:rsidR="00D83138" w:rsidRPr="00D83138" w:rsidRDefault="00D83138" w:rsidP="00D83138">
            <w:pPr>
              <w:ind w:firstLine="0"/>
            </w:pPr>
            <w:r>
              <w:t>Hill</w:t>
            </w:r>
          </w:p>
        </w:tc>
        <w:tc>
          <w:tcPr>
            <w:tcW w:w="2180" w:type="dxa"/>
            <w:shd w:val="clear" w:color="auto" w:fill="auto"/>
          </w:tcPr>
          <w:p w:rsidR="00D83138" w:rsidRPr="00D83138" w:rsidRDefault="00D83138" w:rsidP="00D83138">
            <w:pPr>
              <w:ind w:firstLine="0"/>
            </w:pPr>
            <w:r>
              <w:t>Hixon</w:t>
            </w:r>
          </w:p>
        </w:tc>
      </w:tr>
      <w:tr w:rsidR="00D83138" w:rsidRPr="00D83138" w:rsidTr="00D83138">
        <w:tc>
          <w:tcPr>
            <w:tcW w:w="2179" w:type="dxa"/>
            <w:shd w:val="clear" w:color="auto" w:fill="auto"/>
          </w:tcPr>
          <w:p w:rsidR="00D83138" w:rsidRPr="00D83138" w:rsidRDefault="00D83138" w:rsidP="00D83138">
            <w:pPr>
              <w:ind w:firstLine="0"/>
            </w:pPr>
            <w:r>
              <w:t>Hodges</w:t>
            </w:r>
          </w:p>
        </w:tc>
        <w:tc>
          <w:tcPr>
            <w:tcW w:w="2179" w:type="dxa"/>
            <w:shd w:val="clear" w:color="auto" w:fill="auto"/>
          </w:tcPr>
          <w:p w:rsidR="00D83138" w:rsidRPr="00D83138" w:rsidRDefault="00D83138" w:rsidP="00D83138">
            <w:pPr>
              <w:ind w:firstLine="0"/>
            </w:pPr>
            <w:r>
              <w:t>Huggins</w:t>
            </w:r>
          </w:p>
        </w:tc>
        <w:tc>
          <w:tcPr>
            <w:tcW w:w="2180" w:type="dxa"/>
            <w:shd w:val="clear" w:color="auto" w:fill="auto"/>
          </w:tcPr>
          <w:p w:rsidR="00D83138" w:rsidRPr="00D83138" w:rsidRDefault="00D83138" w:rsidP="00D83138">
            <w:pPr>
              <w:ind w:firstLine="0"/>
            </w:pPr>
            <w:r>
              <w:t>Jefferson</w:t>
            </w:r>
          </w:p>
        </w:tc>
      </w:tr>
      <w:tr w:rsidR="00D83138" w:rsidRPr="00D83138" w:rsidTr="00D83138">
        <w:tc>
          <w:tcPr>
            <w:tcW w:w="2179" w:type="dxa"/>
            <w:shd w:val="clear" w:color="auto" w:fill="auto"/>
          </w:tcPr>
          <w:p w:rsidR="00D83138" w:rsidRPr="00D83138" w:rsidRDefault="00D83138" w:rsidP="00D83138">
            <w:pPr>
              <w:ind w:firstLine="0"/>
            </w:pPr>
            <w:r>
              <w:t>Johnson</w:t>
            </w:r>
          </w:p>
        </w:tc>
        <w:tc>
          <w:tcPr>
            <w:tcW w:w="2179" w:type="dxa"/>
            <w:shd w:val="clear" w:color="auto" w:fill="auto"/>
          </w:tcPr>
          <w:p w:rsidR="00D83138" w:rsidRPr="00D83138" w:rsidRDefault="00D83138" w:rsidP="00D83138">
            <w:pPr>
              <w:ind w:firstLine="0"/>
            </w:pPr>
            <w:r>
              <w:t>Kennedy</w:t>
            </w:r>
          </w:p>
        </w:tc>
        <w:tc>
          <w:tcPr>
            <w:tcW w:w="2180" w:type="dxa"/>
            <w:shd w:val="clear" w:color="auto" w:fill="auto"/>
          </w:tcPr>
          <w:p w:rsidR="00D83138" w:rsidRPr="00D83138" w:rsidRDefault="00D83138" w:rsidP="00D83138">
            <w:pPr>
              <w:ind w:firstLine="0"/>
            </w:pPr>
            <w:r>
              <w:t>Kirby</w:t>
            </w:r>
          </w:p>
        </w:tc>
      </w:tr>
      <w:tr w:rsidR="00D83138" w:rsidRPr="00D83138" w:rsidTr="00D83138">
        <w:tc>
          <w:tcPr>
            <w:tcW w:w="2179" w:type="dxa"/>
            <w:shd w:val="clear" w:color="auto" w:fill="auto"/>
          </w:tcPr>
          <w:p w:rsidR="00D83138" w:rsidRPr="00D83138" w:rsidRDefault="00D83138" w:rsidP="00D83138">
            <w:pPr>
              <w:ind w:firstLine="0"/>
            </w:pPr>
            <w:r>
              <w:t>Limehouse</w:t>
            </w:r>
          </w:p>
        </w:tc>
        <w:tc>
          <w:tcPr>
            <w:tcW w:w="2179" w:type="dxa"/>
            <w:shd w:val="clear" w:color="auto" w:fill="auto"/>
          </w:tcPr>
          <w:p w:rsidR="00D83138" w:rsidRPr="00D83138" w:rsidRDefault="00D83138" w:rsidP="00D83138">
            <w:pPr>
              <w:ind w:firstLine="0"/>
            </w:pPr>
            <w:r>
              <w:t>Loftis</w:t>
            </w:r>
          </w:p>
        </w:tc>
        <w:tc>
          <w:tcPr>
            <w:tcW w:w="2180" w:type="dxa"/>
            <w:shd w:val="clear" w:color="auto" w:fill="auto"/>
          </w:tcPr>
          <w:p w:rsidR="00D83138" w:rsidRPr="00D83138" w:rsidRDefault="00D83138" w:rsidP="00D83138">
            <w:pPr>
              <w:ind w:firstLine="0"/>
            </w:pPr>
            <w:r>
              <w:t>Long</w:t>
            </w:r>
          </w:p>
        </w:tc>
      </w:tr>
      <w:tr w:rsidR="00D83138" w:rsidRPr="00D83138" w:rsidTr="00D83138">
        <w:tc>
          <w:tcPr>
            <w:tcW w:w="2179" w:type="dxa"/>
            <w:shd w:val="clear" w:color="auto" w:fill="auto"/>
          </w:tcPr>
          <w:p w:rsidR="00D83138" w:rsidRPr="00D83138" w:rsidRDefault="00D83138" w:rsidP="00D83138">
            <w:pPr>
              <w:ind w:firstLine="0"/>
            </w:pPr>
            <w:r>
              <w:t>Lowe</w:t>
            </w:r>
          </w:p>
        </w:tc>
        <w:tc>
          <w:tcPr>
            <w:tcW w:w="2179" w:type="dxa"/>
            <w:shd w:val="clear" w:color="auto" w:fill="auto"/>
          </w:tcPr>
          <w:p w:rsidR="00D83138" w:rsidRPr="00D83138" w:rsidRDefault="00D83138" w:rsidP="00D83138">
            <w:pPr>
              <w:ind w:firstLine="0"/>
            </w:pPr>
            <w:r>
              <w:t>Lucas</w:t>
            </w:r>
          </w:p>
        </w:tc>
        <w:tc>
          <w:tcPr>
            <w:tcW w:w="2180" w:type="dxa"/>
            <w:shd w:val="clear" w:color="auto" w:fill="auto"/>
          </w:tcPr>
          <w:p w:rsidR="00D83138" w:rsidRPr="00D83138" w:rsidRDefault="00D83138" w:rsidP="00D83138">
            <w:pPr>
              <w:ind w:firstLine="0"/>
            </w:pPr>
            <w:r>
              <w:t>McCoy</w:t>
            </w:r>
          </w:p>
        </w:tc>
      </w:tr>
      <w:tr w:rsidR="00D83138" w:rsidRPr="00D83138" w:rsidTr="00D83138">
        <w:tc>
          <w:tcPr>
            <w:tcW w:w="2179" w:type="dxa"/>
            <w:shd w:val="clear" w:color="auto" w:fill="auto"/>
          </w:tcPr>
          <w:p w:rsidR="00D83138" w:rsidRPr="00D83138" w:rsidRDefault="00D83138" w:rsidP="00D83138">
            <w:pPr>
              <w:ind w:firstLine="0"/>
            </w:pPr>
            <w:r>
              <w:t>McEachern</w:t>
            </w:r>
          </w:p>
        </w:tc>
        <w:tc>
          <w:tcPr>
            <w:tcW w:w="2179" w:type="dxa"/>
            <w:shd w:val="clear" w:color="auto" w:fill="auto"/>
          </w:tcPr>
          <w:p w:rsidR="00D83138" w:rsidRPr="00D83138" w:rsidRDefault="00D83138" w:rsidP="00D83138">
            <w:pPr>
              <w:ind w:firstLine="0"/>
            </w:pPr>
            <w:r>
              <w:t>McKnight</w:t>
            </w:r>
          </w:p>
        </w:tc>
        <w:tc>
          <w:tcPr>
            <w:tcW w:w="2180" w:type="dxa"/>
            <w:shd w:val="clear" w:color="auto" w:fill="auto"/>
          </w:tcPr>
          <w:p w:rsidR="00D83138" w:rsidRPr="00D83138" w:rsidRDefault="00D83138" w:rsidP="00D83138">
            <w:pPr>
              <w:ind w:firstLine="0"/>
            </w:pPr>
            <w:r>
              <w:t>W. J. McLeod</w:t>
            </w:r>
          </w:p>
        </w:tc>
      </w:tr>
      <w:tr w:rsidR="00D83138" w:rsidRPr="00D83138" w:rsidTr="00D83138">
        <w:tc>
          <w:tcPr>
            <w:tcW w:w="2179" w:type="dxa"/>
            <w:shd w:val="clear" w:color="auto" w:fill="auto"/>
          </w:tcPr>
          <w:p w:rsidR="00D83138" w:rsidRPr="00D83138" w:rsidRDefault="00D83138" w:rsidP="00D83138">
            <w:pPr>
              <w:ind w:firstLine="0"/>
            </w:pPr>
            <w:r>
              <w:t>D. C. Moss</w:t>
            </w:r>
          </w:p>
        </w:tc>
        <w:tc>
          <w:tcPr>
            <w:tcW w:w="2179" w:type="dxa"/>
            <w:shd w:val="clear" w:color="auto" w:fill="auto"/>
          </w:tcPr>
          <w:p w:rsidR="00D83138" w:rsidRPr="00D83138" w:rsidRDefault="00D83138" w:rsidP="00D83138">
            <w:pPr>
              <w:ind w:firstLine="0"/>
            </w:pPr>
            <w:r>
              <w:t>V. S. Moss</w:t>
            </w:r>
          </w:p>
        </w:tc>
        <w:tc>
          <w:tcPr>
            <w:tcW w:w="2180" w:type="dxa"/>
            <w:shd w:val="clear" w:color="auto" w:fill="auto"/>
          </w:tcPr>
          <w:p w:rsidR="00D83138" w:rsidRPr="00D83138" w:rsidRDefault="00D83138" w:rsidP="00D83138">
            <w:pPr>
              <w:ind w:firstLine="0"/>
            </w:pPr>
            <w:r>
              <w:t>Murphy</w:t>
            </w:r>
          </w:p>
        </w:tc>
      </w:tr>
      <w:tr w:rsidR="00D83138" w:rsidRPr="00D83138" w:rsidTr="00D83138">
        <w:tc>
          <w:tcPr>
            <w:tcW w:w="2179" w:type="dxa"/>
            <w:shd w:val="clear" w:color="auto" w:fill="auto"/>
          </w:tcPr>
          <w:p w:rsidR="00D83138" w:rsidRPr="00D83138" w:rsidRDefault="00D83138" w:rsidP="00D83138">
            <w:pPr>
              <w:ind w:firstLine="0"/>
            </w:pPr>
            <w:r>
              <w:t>Nanney</w:t>
            </w:r>
          </w:p>
        </w:tc>
        <w:tc>
          <w:tcPr>
            <w:tcW w:w="2179" w:type="dxa"/>
            <w:shd w:val="clear" w:color="auto" w:fill="auto"/>
          </w:tcPr>
          <w:p w:rsidR="00D83138" w:rsidRPr="00D83138" w:rsidRDefault="00D83138" w:rsidP="00D83138">
            <w:pPr>
              <w:ind w:firstLine="0"/>
            </w:pPr>
            <w:r>
              <w:t>Norman</w:t>
            </w:r>
          </w:p>
        </w:tc>
        <w:tc>
          <w:tcPr>
            <w:tcW w:w="2180" w:type="dxa"/>
            <w:shd w:val="clear" w:color="auto" w:fill="auto"/>
          </w:tcPr>
          <w:p w:rsidR="00D83138" w:rsidRPr="00D83138" w:rsidRDefault="00D83138" w:rsidP="00D83138">
            <w:pPr>
              <w:ind w:firstLine="0"/>
            </w:pPr>
            <w:r>
              <w:t>Pitts</w:t>
            </w:r>
          </w:p>
        </w:tc>
      </w:tr>
      <w:tr w:rsidR="00D83138" w:rsidRPr="00D83138" w:rsidTr="00D83138">
        <w:tc>
          <w:tcPr>
            <w:tcW w:w="2179" w:type="dxa"/>
            <w:shd w:val="clear" w:color="auto" w:fill="auto"/>
          </w:tcPr>
          <w:p w:rsidR="00D83138" w:rsidRPr="00D83138" w:rsidRDefault="00D83138" w:rsidP="00D83138">
            <w:pPr>
              <w:ind w:firstLine="0"/>
            </w:pPr>
            <w:r>
              <w:t>Pope</w:t>
            </w:r>
          </w:p>
        </w:tc>
        <w:tc>
          <w:tcPr>
            <w:tcW w:w="2179" w:type="dxa"/>
            <w:shd w:val="clear" w:color="auto" w:fill="auto"/>
          </w:tcPr>
          <w:p w:rsidR="00D83138" w:rsidRPr="00D83138" w:rsidRDefault="00D83138" w:rsidP="00D83138">
            <w:pPr>
              <w:ind w:firstLine="0"/>
            </w:pPr>
            <w:r>
              <w:t>Putnam</w:t>
            </w:r>
          </w:p>
        </w:tc>
        <w:tc>
          <w:tcPr>
            <w:tcW w:w="2180" w:type="dxa"/>
            <w:shd w:val="clear" w:color="auto" w:fill="auto"/>
          </w:tcPr>
          <w:p w:rsidR="00D83138" w:rsidRPr="00D83138" w:rsidRDefault="00D83138" w:rsidP="00D83138">
            <w:pPr>
              <w:ind w:firstLine="0"/>
            </w:pPr>
            <w:r>
              <w:t>Ridgeway</w:t>
            </w:r>
          </w:p>
        </w:tc>
      </w:tr>
      <w:tr w:rsidR="00D83138" w:rsidRPr="00D83138" w:rsidTr="00D83138">
        <w:tc>
          <w:tcPr>
            <w:tcW w:w="2179" w:type="dxa"/>
            <w:shd w:val="clear" w:color="auto" w:fill="auto"/>
          </w:tcPr>
          <w:p w:rsidR="00D83138" w:rsidRPr="00D83138" w:rsidRDefault="00D83138" w:rsidP="00D83138">
            <w:pPr>
              <w:ind w:firstLine="0"/>
            </w:pPr>
            <w:r>
              <w:t>Rivers</w:t>
            </w:r>
          </w:p>
        </w:tc>
        <w:tc>
          <w:tcPr>
            <w:tcW w:w="2179" w:type="dxa"/>
            <w:shd w:val="clear" w:color="auto" w:fill="auto"/>
          </w:tcPr>
          <w:p w:rsidR="00D83138" w:rsidRPr="00D83138" w:rsidRDefault="00D83138" w:rsidP="00D83138">
            <w:pPr>
              <w:ind w:firstLine="0"/>
            </w:pPr>
            <w:r>
              <w:t>Robinson-Simpson</w:t>
            </w:r>
          </w:p>
        </w:tc>
        <w:tc>
          <w:tcPr>
            <w:tcW w:w="2180" w:type="dxa"/>
            <w:shd w:val="clear" w:color="auto" w:fill="auto"/>
          </w:tcPr>
          <w:p w:rsidR="00D83138" w:rsidRPr="00D83138" w:rsidRDefault="00D83138" w:rsidP="00D83138">
            <w:pPr>
              <w:ind w:firstLine="0"/>
            </w:pPr>
            <w:r>
              <w:t>Ryhal</w:t>
            </w:r>
          </w:p>
        </w:tc>
      </w:tr>
      <w:tr w:rsidR="00D83138" w:rsidRPr="00D83138" w:rsidTr="00D83138">
        <w:tc>
          <w:tcPr>
            <w:tcW w:w="2179" w:type="dxa"/>
            <w:shd w:val="clear" w:color="auto" w:fill="auto"/>
          </w:tcPr>
          <w:p w:rsidR="00D83138" w:rsidRPr="00D83138" w:rsidRDefault="00D83138" w:rsidP="00D83138">
            <w:pPr>
              <w:ind w:firstLine="0"/>
            </w:pPr>
            <w:r>
              <w:t>Sandifer</w:t>
            </w:r>
          </w:p>
        </w:tc>
        <w:tc>
          <w:tcPr>
            <w:tcW w:w="2179" w:type="dxa"/>
            <w:shd w:val="clear" w:color="auto" w:fill="auto"/>
          </w:tcPr>
          <w:p w:rsidR="00D83138" w:rsidRPr="00D83138" w:rsidRDefault="00D83138" w:rsidP="00D83138">
            <w:pPr>
              <w:ind w:firstLine="0"/>
            </w:pPr>
            <w:r>
              <w:t>Simrill</w:t>
            </w:r>
          </w:p>
        </w:tc>
        <w:tc>
          <w:tcPr>
            <w:tcW w:w="2180" w:type="dxa"/>
            <w:shd w:val="clear" w:color="auto" w:fill="auto"/>
          </w:tcPr>
          <w:p w:rsidR="00D83138" w:rsidRPr="00D83138" w:rsidRDefault="00D83138" w:rsidP="00D83138">
            <w:pPr>
              <w:ind w:firstLine="0"/>
            </w:pPr>
            <w:r>
              <w:t>G. M. Smith</w:t>
            </w:r>
          </w:p>
        </w:tc>
      </w:tr>
      <w:tr w:rsidR="00D83138" w:rsidRPr="00D83138" w:rsidTr="00D83138">
        <w:tc>
          <w:tcPr>
            <w:tcW w:w="2179" w:type="dxa"/>
            <w:shd w:val="clear" w:color="auto" w:fill="auto"/>
          </w:tcPr>
          <w:p w:rsidR="00D83138" w:rsidRPr="00D83138" w:rsidRDefault="00D83138" w:rsidP="00D83138">
            <w:pPr>
              <w:ind w:firstLine="0"/>
            </w:pPr>
            <w:r>
              <w:t>J. E. Smith</w:t>
            </w:r>
          </w:p>
        </w:tc>
        <w:tc>
          <w:tcPr>
            <w:tcW w:w="2179" w:type="dxa"/>
            <w:shd w:val="clear" w:color="auto" w:fill="auto"/>
          </w:tcPr>
          <w:p w:rsidR="00D83138" w:rsidRPr="00D83138" w:rsidRDefault="00D83138" w:rsidP="00D83138">
            <w:pPr>
              <w:ind w:firstLine="0"/>
            </w:pPr>
            <w:r>
              <w:t>Sottile</w:t>
            </w:r>
          </w:p>
        </w:tc>
        <w:tc>
          <w:tcPr>
            <w:tcW w:w="2180" w:type="dxa"/>
            <w:shd w:val="clear" w:color="auto" w:fill="auto"/>
          </w:tcPr>
          <w:p w:rsidR="00D83138" w:rsidRPr="00D83138" w:rsidRDefault="00D83138" w:rsidP="00D83138">
            <w:pPr>
              <w:ind w:firstLine="0"/>
            </w:pPr>
            <w:r>
              <w:t>Spires</w:t>
            </w:r>
          </w:p>
        </w:tc>
      </w:tr>
      <w:tr w:rsidR="00D83138" w:rsidRPr="00D83138" w:rsidTr="00D83138">
        <w:tc>
          <w:tcPr>
            <w:tcW w:w="2179" w:type="dxa"/>
            <w:shd w:val="clear" w:color="auto" w:fill="auto"/>
          </w:tcPr>
          <w:p w:rsidR="00D83138" w:rsidRPr="00D83138" w:rsidRDefault="00D83138" w:rsidP="00110730">
            <w:pPr>
              <w:keepNext/>
              <w:ind w:firstLine="0"/>
            </w:pPr>
            <w:r>
              <w:t>Tallon</w:t>
            </w:r>
          </w:p>
        </w:tc>
        <w:tc>
          <w:tcPr>
            <w:tcW w:w="2179" w:type="dxa"/>
            <w:shd w:val="clear" w:color="auto" w:fill="auto"/>
          </w:tcPr>
          <w:p w:rsidR="00D83138" w:rsidRPr="00D83138" w:rsidRDefault="00D83138" w:rsidP="00110730">
            <w:pPr>
              <w:keepNext/>
              <w:ind w:firstLine="0"/>
            </w:pPr>
            <w:r>
              <w:t>Taylor</w:t>
            </w:r>
          </w:p>
        </w:tc>
        <w:tc>
          <w:tcPr>
            <w:tcW w:w="2180" w:type="dxa"/>
            <w:shd w:val="clear" w:color="auto" w:fill="auto"/>
          </w:tcPr>
          <w:p w:rsidR="00D83138" w:rsidRPr="00D83138" w:rsidRDefault="00D83138" w:rsidP="00110730">
            <w:pPr>
              <w:keepNext/>
              <w:ind w:firstLine="0"/>
            </w:pPr>
            <w:r>
              <w:t>Weeks</w:t>
            </w:r>
          </w:p>
        </w:tc>
      </w:tr>
      <w:tr w:rsidR="00D83138" w:rsidRPr="00D83138" w:rsidTr="00D83138">
        <w:tc>
          <w:tcPr>
            <w:tcW w:w="2179" w:type="dxa"/>
            <w:shd w:val="clear" w:color="auto" w:fill="auto"/>
          </w:tcPr>
          <w:p w:rsidR="00D83138" w:rsidRPr="00D83138" w:rsidRDefault="00D83138" w:rsidP="00110730">
            <w:pPr>
              <w:keepNext/>
              <w:ind w:firstLine="0"/>
            </w:pPr>
            <w:r>
              <w:t>Wells</w:t>
            </w:r>
          </w:p>
        </w:tc>
        <w:tc>
          <w:tcPr>
            <w:tcW w:w="2179" w:type="dxa"/>
            <w:shd w:val="clear" w:color="auto" w:fill="auto"/>
          </w:tcPr>
          <w:p w:rsidR="00D83138" w:rsidRPr="00D83138" w:rsidRDefault="00D83138" w:rsidP="00110730">
            <w:pPr>
              <w:keepNext/>
              <w:ind w:firstLine="0"/>
            </w:pPr>
            <w:r>
              <w:t>Whitmire</w:t>
            </w:r>
          </w:p>
        </w:tc>
        <w:tc>
          <w:tcPr>
            <w:tcW w:w="2180" w:type="dxa"/>
            <w:shd w:val="clear" w:color="auto" w:fill="auto"/>
          </w:tcPr>
          <w:p w:rsidR="00D83138" w:rsidRPr="00D83138" w:rsidRDefault="00D83138" w:rsidP="00110730">
            <w:pPr>
              <w:keepNext/>
              <w:ind w:firstLine="0"/>
            </w:pPr>
            <w:r>
              <w:t>Willis</w:t>
            </w:r>
          </w:p>
        </w:tc>
      </w:tr>
    </w:tbl>
    <w:p w:rsidR="00D83138" w:rsidRDefault="00D83138" w:rsidP="00110730">
      <w:pPr>
        <w:keepNext/>
      </w:pPr>
    </w:p>
    <w:p w:rsidR="00D83138" w:rsidRDefault="00D83138" w:rsidP="00110730">
      <w:pPr>
        <w:keepNext/>
        <w:jc w:val="center"/>
        <w:rPr>
          <w:b/>
        </w:rPr>
      </w:pPr>
      <w:r w:rsidRPr="00D83138">
        <w:rPr>
          <w:b/>
        </w:rPr>
        <w:t>Total--66</w:t>
      </w:r>
    </w:p>
    <w:p w:rsidR="00D83138" w:rsidRDefault="00D83138" w:rsidP="00D83138">
      <w:pPr>
        <w:jc w:val="center"/>
        <w:rPr>
          <w:b/>
        </w:rPr>
      </w:pPr>
    </w:p>
    <w:p w:rsidR="00D83138" w:rsidRDefault="00D83138" w:rsidP="00D83138">
      <w:pPr>
        <w:ind w:firstLine="0"/>
      </w:pPr>
      <w:r w:rsidRPr="00D83138">
        <w:t xml:space="preserve"> </w:t>
      </w:r>
      <w:r>
        <w:t>Those who voted in the negative are:</w:t>
      </w:r>
    </w:p>
    <w:p w:rsidR="00D83138" w:rsidRDefault="00D83138" w:rsidP="00D83138"/>
    <w:p w:rsidR="00D83138" w:rsidRDefault="00D83138" w:rsidP="00D83138">
      <w:pPr>
        <w:jc w:val="center"/>
        <w:rPr>
          <w:b/>
        </w:rPr>
      </w:pPr>
      <w:r w:rsidRPr="00D83138">
        <w:rPr>
          <w:b/>
        </w:rPr>
        <w:t>Total--0</w:t>
      </w:r>
    </w:p>
    <w:p w:rsidR="00D83138" w:rsidRDefault="00D83138" w:rsidP="00D83138">
      <w:pPr>
        <w:jc w:val="center"/>
        <w:rPr>
          <w:b/>
        </w:rPr>
      </w:pPr>
    </w:p>
    <w:p w:rsidR="00D83138" w:rsidRDefault="00D83138" w:rsidP="00D83138">
      <w:r>
        <w:t xml:space="preserve">So, the Bill was read the second time and ordered to third reading.  </w:t>
      </w:r>
    </w:p>
    <w:p w:rsidR="00D83138" w:rsidRDefault="00D83138" w:rsidP="00D83138"/>
    <w:p w:rsidR="00D83138" w:rsidRDefault="00D83138" w:rsidP="00D83138">
      <w:pPr>
        <w:keepNext/>
        <w:jc w:val="center"/>
        <w:rPr>
          <w:b/>
        </w:rPr>
      </w:pPr>
      <w:r w:rsidRPr="00D83138">
        <w:rPr>
          <w:b/>
        </w:rPr>
        <w:t>H. 3348--DEBATE ADJOURNED</w:t>
      </w:r>
    </w:p>
    <w:p w:rsidR="00D83138" w:rsidRDefault="00D83138" w:rsidP="00D83138">
      <w:pPr>
        <w:keepNext/>
      </w:pPr>
      <w:r>
        <w:t>The following Bill was taken up:</w:t>
      </w:r>
    </w:p>
    <w:p w:rsidR="00D83138" w:rsidRDefault="00D83138" w:rsidP="00D83138">
      <w:pPr>
        <w:keepNext/>
      </w:pPr>
      <w:bookmarkStart w:id="54" w:name="include_clip_start_103"/>
      <w:bookmarkEnd w:id="54"/>
    </w:p>
    <w:p w:rsidR="00D83138" w:rsidRDefault="00D83138" w:rsidP="00110730">
      <w:r>
        <w:t>H. 3348 -- Reps. Spires and Toole: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REQUIRE INSPECTIONS OF OUT-OF-STATE FACILITIES BY THE BOARD, TO PROVIDE AN OUT-OF-STATE FACILITY SHALL PAY CERTAIN FEES RELATED TO INSPECTIONS, TO PROVIDE FOR THE USE OF OUT-OF-STATE FACILITY INSPECTION FEES COLLECTED BY THE BOARD, TO PROVIDE THE BOARD MAY ENTER INTO MEMORANDUM OF UNDERSTANDING AGREEMENTS WITH THE REGULATORY AUTHORITY OF THE STATE IN WHICH AN OUT-OF-STATE FACILITY IS LOCATED TO CONDUCT INSPECTIONS OF THESE FACILITIES, AND TO PROVIDE THE BOARD MAY CONTRACT WITH A THIRD-PARTY TO INSPECT FACILITIES OF A LICENSEE; AND TO AMEND SECTION 40-43-89, RELATING TO WHOLESALE DISTRIBUTOR PERMITS, SO AS TO REQUIRE A MINIMUM SURETY BOND OR LETTER OF CREDIT, TO REQUIRE A CRIMINAL BACKGROUND CHECK OF THE APPLICANT, TO PROVIDE REQUIREMENTS FOR THE CERTIFICATION AND CONDUCT OF A DESIGNATED REPRESENTATIVE OF A WHOLESALE DISTRIBUTOR.</w:t>
      </w:r>
    </w:p>
    <w:p w:rsidR="00D83138" w:rsidRDefault="00D83138" w:rsidP="00D83138">
      <w:bookmarkStart w:id="55" w:name="include_clip_end_103"/>
      <w:bookmarkEnd w:id="55"/>
    </w:p>
    <w:p w:rsidR="00D83138" w:rsidRDefault="00D83138" w:rsidP="00D83138">
      <w:r>
        <w:t>Rep. SPIRES moved to adjourn debate on the Bill until Tuesday, April 28, which was agreed to.</w:t>
      </w:r>
    </w:p>
    <w:p w:rsidR="00D83138" w:rsidRDefault="00D83138" w:rsidP="00D83138"/>
    <w:p w:rsidR="00D83138" w:rsidRDefault="00D83138" w:rsidP="00D83138">
      <w:pPr>
        <w:keepNext/>
        <w:jc w:val="center"/>
        <w:rPr>
          <w:b/>
        </w:rPr>
      </w:pPr>
      <w:r w:rsidRPr="00D83138">
        <w:rPr>
          <w:b/>
        </w:rPr>
        <w:t>H. 3878--DEBATE ADJOURNED</w:t>
      </w:r>
    </w:p>
    <w:p w:rsidR="00D83138" w:rsidRDefault="00D83138" w:rsidP="00D83138">
      <w:pPr>
        <w:keepNext/>
      </w:pPr>
      <w:r>
        <w:t>The following Bill was taken up:</w:t>
      </w:r>
    </w:p>
    <w:p w:rsidR="00D83138" w:rsidRDefault="00D83138" w:rsidP="00D83138">
      <w:pPr>
        <w:keepNext/>
      </w:pPr>
      <w:bookmarkStart w:id="56" w:name="include_clip_start_106"/>
      <w:bookmarkEnd w:id="56"/>
    </w:p>
    <w:p w:rsidR="00D83138" w:rsidRDefault="00D83138" w:rsidP="00D83138">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D83138" w:rsidRDefault="00D83138" w:rsidP="00D83138">
      <w:bookmarkStart w:id="57" w:name="include_clip_end_106"/>
      <w:bookmarkEnd w:id="57"/>
    </w:p>
    <w:p w:rsidR="00D83138" w:rsidRDefault="00D83138" w:rsidP="00D83138">
      <w:r>
        <w:t>Rep. WHITE moved to adjourn debate on the Bill until Tuesday, April 28, which was agreed to.</w:t>
      </w:r>
    </w:p>
    <w:p w:rsidR="00D83138" w:rsidRDefault="00D83138" w:rsidP="00D83138"/>
    <w:p w:rsidR="00D83138" w:rsidRDefault="00D83138" w:rsidP="00D83138">
      <w:pPr>
        <w:keepNext/>
        <w:jc w:val="center"/>
        <w:rPr>
          <w:b/>
        </w:rPr>
      </w:pPr>
      <w:r w:rsidRPr="00D83138">
        <w:rPr>
          <w:b/>
        </w:rPr>
        <w:t>H. 3304--AMENDED AND ORDERED TO THIRD READING</w:t>
      </w:r>
    </w:p>
    <w:p w:rsidR="00D83138" w:rsidRDefault="00D83138" w:rsidP="00D83138">
      <w:pPr>
        <w:keepNext/>
      </w:pPr>
      <w:r>
        <w:t>The following Bill was taken up:</w:t>
      </w:r>
    </w:p>
    <w:p w:rsidR="00D83138" w:rsidRDefault="00D83138" w:rsidP="00D83138">
      <w:pPr>
        <w:keepNext/>
      </w:pPr>
      <w:bookmarkStart w:id="58" w:name="include_clip_start_109"/>
      <w:bookmarkEnd w:id="58"/>
    </w:p>
    <w:p w:rsidR="00D83138" w:rsidRDefault="00D83138" w:rsidP="00D83138">
      <w:r>
        <w:t>H. 3304 -- Reps. Brannon, Allison, Cole, Hicks, Tallon, Nanney, Henderson, Loftis, Hamilton, Stringer, Bannister and Putnam: A BILL TO CREATE THE LANDRUM FIRE AND RESCUE DISTRICT IN GREENVILLE AND SPARTANBURG COUNTIES, TO ESTABLISH A GOVERNING COMMISSION, AND TO PRESCRIBE THE FUNCTIONS AND POWERS OF THE COMMISSION.</w:t>
      </w:r>
    </w:p>
    <w:p w:rsidR="00D83138" w:rsidRDefault="00D83138" w:rsidP="00D83138"/>
    <w:p w:rsidR="00D83138" w:rsidRPr="002C66AC" w:rsidRDefault="00D83138" w:rsidP="00D83138">
      <w:r w:rsidRPr="002C66AC">
        <w:t>The Committee on Education and Public Works proposed the following Amendment No. 1</w:t>
      </w:r>
      <w:r>
        <w:t xml:space="preserve"> to </w:t>
      </w:r>
      <w:r w:rsidRPr="002C66AC">
        <w:t>H. 3304 (COUNCIL\GGS\3304C002.</w:t>
      </w:r>
      <w:r>
        <w:t xml:space="preserve"> </w:t>
      </w:r>
      <w:r w:rsidRPr="002C66AC">
        <w:t>GGS.</w:t>
      </w:r>
      <w:r>
        <w:t xml:space="preserve"> </w:t>
      </w:r>
      <w:r w:rsidRPr="002C66AC">
        <w:t>ZW15), which was adopted:</w:t>
      </w:r>
    </w:p>
    <w:p w:rsidR="00D83138" w:rsidRPr="002C66AC" w:rsidRDefault="00D83138" w:rsidP="00D83138">
      <w:r w:rsidRPr="002C66AC">
        <w:t>Amend the bill, as and if amended, by striking all after the enacting words and inserting:</w:t>
      </w:r>
    </w:p>
    <w:p w:rsidR="00D83138" w:rsidRPr="00D83138" w:rsidRDefault="00D83138" w:rsidP="00D83138">
      <w:pPr>
        <w:rPr>
          <w:color w:val="000000"/>
          <w:u w:color="000000"/>
        </w:rPr>
      </w:pPr>
      <w:r w:rsidRPr="002C66AC">
        <w:t>/</w:t>
      </w:r>
      <w:r w:rsidRPr="002C66AC">
        <w:tab/>
      </w:r>
      <w:r w:rsidRPr="00D83138">
        <w:rPr>
          <w:color w:val="000000"/>
          <w:u w:color="000000"/>
        </w:rPr>
        <w:t>SECTION</w:t>
      </w:r>
      <w:r w:rsidRPr="00D83138">
        <w:rPr>
          <w:color w:val="000000"/>
          <w:u w:color="000000"/>
        </w:rPr>
        <w:tab/>
        <w:t>1.</w:t>
      </w:r>
      <w:r w:rsidRPr="00D83138">
        <w:rPr>
          <w:color w:val="000000"/>
          <w:u w:color="000000"/>
        </w:rPr>
        <w:tab/>
        <w:t>Chapter 23, Title 4 of the 1976 Code is amended by adding:</w:t>
      </w:r>
    </w:p>
    <w:p w:rsidR="00D83138" w:rsidRPr="00D83138" w:rsidRDefault="00D83138" w:rsidP="00D83138">
      <w:pPr>
        <w:jc w:val="center"/>
        <w:rPr>
          <w:color w:val="000000"/>
          <w:u w:color="000000"/>
        </w:rPr>
      </w:pPr>
      <w:r w:rsidRPr="00D83138">
        <w:rPr>
          <w:color w:val="000000"/>
          <w:u w:color="000000"/>
        </w:rPr>
        <w:t>“Article 12</w:t>
      </w:r>
    </w:p>
    <w:p w:rsidR="00D83138" w:rsidRDefault="00D83138" w:rsidP="00D83138">
      <w:pPr>
        <w:jc w:val="center"/>
        <w:rPr>
          <w:color w:val="000000"/>
          <w:u w:color="000000"/>
        </w:rPr>
      </w:pPr>
      <w:r w:rsidRPr="00D83138">
        <w:rPr>
          <w:color w:val="000000"/>
          <w:u w:color="000000"/>
        </w:rPr>
        <w:t xml:space="preserve">Landrum Fire and Rescue District in Greenville </w:t>
      </w:r>
    </w:p>
    <w:p w:rsidR="00D83138" w:rsidRPr="00D83138" w:rsidRDefault="00D83138" w:rsidP="00D83138">
      <w:pPr>
        <w:jc w:val="center"/>
        <w:rPr>
          <w:color w:val="000000"/>
          <w:u w:color="000000"/>
        </w:rPr>
      </w:pPr>
      <w:r w:rsidRPr="00D83138">
        <w:rPr>
          <w:color w:val="000000"/>
          <w:u w:color="000000"/>
        </w:rPr>
        <w:t>and Spartanburg Counties</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1200.</w:t>
      </w:r>
      <w:r w:rsidRPr="00D83138">
        <w:rPr>
          <w:color w:val="000000"/>
          <w:u w:color="000000"/>
        </w:rPr>
        <w:tab/>
        <w:t>(A)</w:t>
      </w:r>
      <w:r w:rsidRPr="00D83138">
        <w:rPr>
          <w:color w:val="000000"/>
          <w:u w:color="000000"/>
        </w:rPr>
        <w:tab/>
        <w:t>There is created and established in Greenville and Spartanburg Counties a multi</w:t>
      </w:r>
      <w:r w:rsidRPr="00D83138">
        <w:rPr>
          <w:color w:val="000000"/>
          <w:u w:color="000000"/>
        </w:rPr>
        <w:noBreakHyphen/>
        <w:t>county special purpose district to be known as ‘Landrum Area Fire and Rescue District’ (district).  The district shall consist of areas of Greenville and Spartanburg Counties, which are more specifically described in subsection (B).</w:t>
      </w:r>
    </w:p>
    <w:p w:rsidR="00D83138" w:rsidRPr="00D83138" w:rsidRDefault="00D83138" w:rsidP="00D83138">
      <w:pPr>
        <w:rPr>
          <w:color w:val="000000"/>
          <w:u w:color="000000"/>
        </w:rPr>
      </w:pPr>
      <w:r w:rsidRPr="00D83138">
        <w:rPr>
          <w:color w:val="000000"/>
          <w:u w:color="000000"/>
        </w:rPr>
        <w:tab/>
        <w:t>(B)</w:t>
      </w:r>
      <w:r w:rsidRPr="00D83138">
        <w:rPr>
          <w:color w:val="000000"/>
          <w:u w:color="000000"/>
        </w:rPr>
        <w:tab/>
        <w:t>The district is defined as an area consisting of the following three regions:</w:t>
      </w:r>
    </w:p>
    <w:p w:rsidR="00D83138" w:rsidRPr="00D83138" w:rsidRDefault="00D83138" w:rsidP="00D83138">
      <w:pPr>
        <w:rPr>
          <w:color w:val="000000"/>
          <w:u w:color="000000"/>
        </w:rPr>
      </w:pPr>
      <w:r w:rsidRPr="00D83138">
        <w:rPr>
          <w:color w:val="000000"/>
          <w:u w:color="000000"/>
        </w:rPr>
        <w:tab/>
      </w:r>
      <w:r w:rsidRPr="00D83138">
        <w:rPr>
          <w:color w:val="000000"/>
          <w:u w:color="000000"/>
        </w:rPr>
        <w:tab/>
        <w:t>(1)</w:t>
      </w:r>
      <w:r w:rsidRPr="00D83138">
        <w:rPr>
          <w:color w:val="000000"/>
          <w:u w:color="000000"/>
        </w:rPr>
        <w:tab/>
        <w:t xml:space="preserve">the region within the corporate limits of the City of Landrum in Spartanburg County (Region 1); </w:t>
      </w:r>
    </w:p>
    <w:p w:rsidR="00D83138" w:rsidRPr="00D83138" w:rsidRDefault="00D83138" w:rsidP="00D83138">
      <w:pPr>
        <w:rPr>
          <w:color w:val="000000"/>
          <w:u w:color="000000"/>
        </w:rPr>
      </w:pPr>
      <w:r w:rsidRPr="00D83138">
        <w:rPr>
          <w:color w:val="000000"/>
          <w:u w:color="000000"/>
        </w:rPr>
        <w:tab/>
      </w:r>
      <w:r w:rsidRPr="00D83138">
        <w:rPr>
          <w:color w:val="000000"/>
          <w:u w:color="000000"/>
        </w:rPr>
        <w:tab/>
        <w:t>(2)</w:t>
      </w:r>
      <w:r w:rsidRPr="00D83138">
        <w:rPr>
          <w:color w:val="000000"/>
          <w:u w:color="000000"/>
        </w:rPr>
        <w:tab/>
        <w:t>the region surrounding the City of Landrum designated as the Landrum Community Fire Service Area by Resolution No. 836, adopted by Spartanburg County Council on November 28, 1990, (Region 2) described as:</w:t>
      </w:r>
    </w:p>
    <w:p w:rsidR="00D83138" w:rsidRPr="00D83138" w:rsidRDefault="00D83138" w:rsidP="00D83138">
      <w:pPr>
        <w:rPr>
          <w:color w:val="000000"/>
          <w:u w:color="000000"/>
        </w:rPr>
      </w:pPr>
      <w:r w:rsidRPr="00D83138">
        <w:rPr>
          <w:color w:val="000000"/>
          <w:u w:color="000000"/>
        </w:rPr>
        <w:tab/>
        <w:t>‘Beginning at a point where existing Gowensville Fire Department intersects the Spartanburg</w:t>
      </w:r>
      <w:r w:rsidRPr="00D83138">
        <w:rPr>
          <w:color w:val="000000"/>
          <w:u w:color="000000"/>
        </w:rPr>
        <w:noBreakHyphen/>
        <w:t>Greenville County line (northern most point); thence following the Spartanburg</w:t>
      </w:r>
      <w:r w:rsidRPr="00D83138">
        <w:rPr>
          <w:color w:val="000000"/>
          <w:u w:color="000000"/>
        </w:rPr>
        <w:noBreakHyphen/>
        <w:t>Greenville County line in a northern direction approximately three miles to its intersection with the Polk County N.C. line; thence following the Spartanburg</w:t>
      </w:r>
      <w:r w:rsidRPr="00D83138">
        <w:rPr>
          <w:color w:val="000000"/>
          <w:u w:color="000000"/>
        </w:rPr>
        <w:noBreakHyphen/>
        <w:t>Polk County line in an eastern direction approximately five miles to its intersection with County Road #940 (Pacolet Road) (existing New Prospect Fire District); thence following North Pacolet Road in a southwestern direction approximately one mile to its intersection with Landrum Mill Road (County Road #936); thence following Landrum Mill Road for approximately three and one-half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sidRPr="00D83138">
        <w:rPr>
          <w:color w:val="000000"/>
          <w:u w:color="000000"/>
        </w:rPr>
        <w:noBreakHyphen/>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sidRPr="00D83138">
        <w:rPr>
          <w:color w:val="000000"/>
          <w:u w:color="000000"/>
        </w:rPr>
        <w:noBreakHyphen/>
        <w:t>half mile to its intersection with existing Gowensville Fire District, the point of ending’; and</w:t>
      </w:r>
    </w:p>
    <w:p w:rsidR="00D83138" w:rsidRPr="00D83138" w:rsidRDefault="00D83138" w:rsidP="00D83138">
      <w:pPr>
        <w:rPr>
          <w:color w:val="000000"/>
          <w:u w:color="000000"/>
        </w:rPr>
      </w:pPr>
      <w:r w:rsidRPr="00D83138">
        <w:rPr>
          <w:color w:val="000000"/>
          <w:u w:color="000000"/>
        </w:rPr>
        <w:tab/>
      </w:r>
      <w:r w:rsidRPr="00D83138">
        <w:rPr>
          <w:color w:val="000000"/>
          <w:u w:color="000000"/>
        </w:rPr>
        <w:tab/>
        <w:t>(3)</w:t>
      </w:r>
      <w:r w:rsidRPr="00D83138">
        <w:rPr>
          <w:color w:val="000000"/>
          <w:u w:color="000000"/>
        </w:rPr>
        <w:tab/>
        <w:t>a region equal to approximately twenty</w:t>
      </w:r>
      <w:r w:rsidRPr="00D83138">
        <w:rPr>
          <w:color w:val="000000"/>
          <w:u w:color="000000"/>
        </w:rPr>
        <w:noBreakHyphen/>
        <w:t>two percent of that area in Greenville County currently designated as the Foothills Fire Service Area by Ordinance No. 2268 enacted by Greenville County Council on June 18, 1991, (Region 3), and shown on a map identified as F-45-83-15-Landrum that is maintained by the Revenue and Fiscal Affairs Office.</w:t>
      </w:r>
    </w:p>
    <w:p w:rsidR="00D83138" w:rsidRPr="00D83138" w:rsidRDefault="00D83138" w:rsidP="00D83138">
      <w:pPr>
        <w:rPr>
          <w:color w:val="000000"/>
          <w:u w:color="000000"/>
        </w:rPr>
      </w:pPr>
      <w:r w:rsidRPr="00D83138">
        <w:rPr>
          <w:color w:val="000000"/>
          <w:u w:color="000000"/>
        </w:rPr>
        <w:tab/>
        <w:t>(C)</w:t>
      </w:r>
      <w:r w:rsidRPr="00D83138">
        <w:rPr>
          <w:color w:val="000000"/>
          <w:u w:color="000000"/>
        </w:rPr>
        <w:tab/>
        <w:t>The assets used by the City of Landrum to provide fire protection and other first-responder services to Regions 1, 2</w:t>
      </w:r>
      <w:r w:rsidR="00C46C3A">
        <w:rPr>
          <w:color w:val="000000"/>
          <w:u w:color="000000"/>
        </w:rPr>
        <w:t>,</w:t>
      </w:r>
      <w:r w:rsidRPr="00D83138">
        <w:rPr>
          <w:color w:val="000000"/>
          <w:u w:color="000000"/>
        </w:rPr>
        <w:t xml:space="preserve"> and 3 must be transferred to the district and used by the district to provide fire protection and other first-responder services to Regions 1, 2, and 3.  Any liabilities of the City of Landrum related to or arising from the provision of fire services also must be transferred to the district.</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1210.</w:t>
      </w:r>
      <w:r w:rsidRPr="00D83138">
        <w:rPr>
          <w:color w:val="000000"/>
          <w:u w:color="000000"/>
        </w:rPr>
        <w:tab/>
        <w:t>(A)</w:t>
      </w:r>
      <w:r w:rsidRPr="00D83138">
        <w:rPr>
          <w:color w:val="000000"/>
          <w:u w:color="000000"/>
        </w:rPr>
        <w:tab/>
        <w:t>The district must be governed by a commission to be known as the Landrum Fire and Rescue District Commission (commission).  The commission shall consist of five resident electors of the district, two residing in Region 1, two residing in Region 2, and one residing in Region 3; however</w:t>
      </w:r>
      <w:r w:rsidRPr="00D83138">
        <w:rPr>
          <w:i/>
          <w:color w:val="000000"/>
          <w:u w:color="000000"/>
        </w:rPr>
        <w:t>,</w:t>
      </w:r>
      <w:r w:rsidRPr="00D83138">
        <w:rPr>
          <w:color w:val="000000"/>
          <w:u w:color="000000"/>
        </w:rPr>
        <w:t xml:space="preserve">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D83138" w:rsidRPr="00D83138" w:rsidRDefault="00D83138" w:rsidP="00D83138">
      <w:pPr>
        <w:rPr>
          <w:color w:val="000000"/>
          <w:u w:color="000000"/>
        </w:rPr>
      </w:pPr>
      <w:r w:rsidRPr="00D83138">
        <w:rPr>
          <w:color w:val="000000"/>
          <w:u w:color="000000"/>
        </w:rPr>
        <w:tab/>
        <w:t>(B)</w:t>
      </w:r>
      <w:r w:rsidRPr="00D83138">
        <w:rPr>
          <w:color w:val="000000"/>
          <w:u w:color="000000"/>
        </w:rPr>
        <w:tab/>
        <w:t>After the original appointments, a nonpartisan election must be conducted by the Greenville and Spartanburg County Boards of Voter Registration and Elections (election boards) on the first Tuesday following the first Monday in November of the first odd</w:t>
      </w:r>
      <w:r w:rsidRPr="00D83138">
        <w:rPr>
          <w:color w:val="000000"/>
          <w:u w:color="000000"/>
        </w:rPr>
        <w:noBreakHyphen/>
        <w:t>numbered year after the effective date of this act.  The election boards shall give notice by publication ninety days prior to the election and a second notice two weeks after the first notice, in one or more newspapers of general circulation in the district.  The terms of the commissioners who receive the highest number of votes from Regions 1 and 2 and the term of the commissioner from Region 3 shall expire on December thirty</w:t>
      </w:r>
      <w:r w:rsidRPr="00D83138">
        <w:rPr>
          <w:color w:val="000000"/>
          <w:u w:color="000000"/>
        </w:rPr>
        <w:noBreakHyphen/>
        <w:t>first of the fourth full year following the election.  The terms of the remaining commissioners shall expire on December thirty</w:t>
      </w:r>
      <w:r w:rsidRPr="00D83138">
        <w:rPr>
          <w:color w:val="000000"/>
          <w:u w:color="000000"/>
        </w:rPr>
        <w:noBreakHyphen/>
        <w:t>first of the second full year following the election.  After these terms expire, each successor commissioner’s term must be four years, and each successor commissioner must be elected during the general election in November prior to the expiration of a commissioner’s term. These terms shall commence on the first day of January in the year following the election.</w:t>
      </w:r>
    </w:p>
    <w:p w:rsidR="00D83138" w:rsidRPr="00D83138" w:rsidRDefault="00D83138" w:rsidP="00D83138">
      <w:pPr>
        <w:rPr>
          <w:color w:val="000000"/>
          <w:u w:color="000000"/>
        </w:rPr>
      </w:pPr>
      <w:r w:rsidRPr="00D83138">
        <w:rPr>
          <w:color w:val="000000"/>
          <w:u w:color="000000"/>
        </w:rPr>
        <w:tab/>
        <w:t>(C)</w:t>
      </w:r>
      <w:r w:rsidRPr="00D83138">
        <w:rPr>
          <w:color w:val="000000"/>
          <w:u w:color="000000"/>
        </w:rPr>
        <w:tab/>
        <w:t>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commissioner’s position automatically becomes vacant.</w:t>
      </w:r>
    </w:p>
    <w:p w:rsidR="00D83138" w:rsidRPr="00D83138" w:rsidRDefault="00D83138" w:rsidP="00D83138">
      <w:pPr>
        <w:rPr>
          <w:color w:val="000000"/>
          <w:u w:color="000000"/>
        </w:rPr>
      </w:pPr>
      <w:r w:rsidRPr="00D83138">
        <w:rPr>
          <w:color w:val="000000"/>
          <w:u w:color="000000"/>
        </w:rPr>
        <w:tab/>
        <w:t>(D)</w:t>
      </w:r>
      <w:r w:rsidRPr="00D83138">
        <w:rPr>
          <w:color w:val="000000"/>
          <w:u w:color="000000"/>
        </w:rPr>
        <w:tab/>
        <w:t>A resident qualified elector of the district may be a candidate for election to the position of commissioner by filing with the county board of voter registration and elections of the county in which he resides at least ninety days prior to the election.</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1220.</w:t>
      </w:r>
      <w:r w:rsidRPr="00D83138">
        <w:rPr>
          <w:color w:val="000000"/>
          <w:u w:color="000000"/>
        </w:rPr>
        <w:tab/>
        <w:t>There is committed to the district the functions of constructing, operating, equipping, maintaining, improving and extending a fire protection and fire control district and the functions of providing other first</w:t>
      </w:r>
      <w:r w:rsidRPr="00D83138">
        <w:rPr>
          <w:color w:val="000000"/>
          <w:u w:color="000000"/>
        </w:rPr>
        <w:noBreakHyphen/>
        <w:t xml:space="preserve">responder services to promote the general safety of the district.  To that end, the commission must be empowered to: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w:t>
      </w:r>
      <w:r w:rsidRPr="00D83138">
        <w:rPr>
          <w:color w:val="000000"/>
          <w:u w:color="000000"/>
        </w:rPr>
        <w:tab/>
        <w:t xml:space="preserve">have perpetual succession; </w:t>
      </w:r>
    </w:p>
    <w:p w:rsidR="00D83138" w:rsidRPr="00D83138" w:rsidRDefault="00D83138" w:rsidP="00D83138">
      <w:pPr>
        <w:rPr>
          <w:color w:val="000000"/>
          <w:u w:color="000000"/>
        </w:rPr>
      </w:pPr>
      <w:r w:rsidRPr="00D83138">
        <w:rPr>
          <w:color w:val="000000"/>
          <w:u w:color="000000"/>
        </w:rPr>
        <w:tab/>
      </w:r>
      <w:r w:rsidRPr="00D83138">
        <w:rPr>
          <w:color w:val="000000"/>
          <w:u w:color="000000"/>
        </w:rPr>
        <w:tab/>
        <w:t>2.</w:t>
      </w:r>
      <w:r w:rsidRPr="00D83138">
        <w:rPr>
          <w:color w:val="000000"/>
          <w:u w:color="000000"/>
        </w:rPr>
        <w:tab/>
        <w:t>sue and be sued;</w:t>
      </w:r>
    </w:p>
    <w:p w:rsidR="00D83138" w:rsidRPr="00D83138" w:rsidRDefault="00D83138" w:rsidP="00D83138">
      <w:pPr>
        <w:rPr>
          <w:color w:val="000000"/>
          <w:u w:color="000000"/>
        </w:rPr>
      </w:pPr>
      <w:r w:rsidRPr="00D83138">
        <w:rPr>
          <w:color w:val="000000"/>
          <w:u w:color="000000"/>
        </w:rPr>
        <w:tab/>
      </w:r>
      <w:r w:rsidRPr="00D83138">
        <w:rPr>
          <w:color w:val="000000"/>
          <w:u w:color="000000"/>
        </w:rPr>
        <w:tab/>
        <w:t>3.</w:t>
      </w:r>
      <w:r w:rsidRPr="00D83138">
        <w:rPr>
          <w:color w:val="000000"/>
          <w:u w:color="000000"/>
        </w:rPr>
        <w:tab/>
        <w:t xml:space="preserve">adopt, use, and alter a corporate seal; </w:t>
      </w:r>
    </w:p>
    <w:p w:rsidR="00D83138" w:rsidRPr="00D83138" w:rsidRDefault="00D83138" w:rsidP="00D83138">
      <w:pPr>
        <w:rPr>
          <w:color w:val="000000"/>
          <w:u w:color="000000"/>
        </w:rPr>
      </w:pPr>
      <w:r w:rsidRPr="00D83138">
        <w:rPr>
          <w:color w:val="000000"/>
          <w:u w:color="000000"/>
        </w:rPr>
        <w:tab/>
      </w:r>
      <w:r w:rsidRPr="00D83138">
        <w:rPr>
          <w:color w:val="000000"/>
          <w:u w:color="000000"/>
        </w:rPr>
        <w:tab/>
        <w:t>4.</w:t>
      </w:r>
      <w:r w:rsidRPr="00D83138">
        <w:rPr>
          <w:color w:val="000000"/>
          <w:u w:color="000000"/>
        </w:rPr>
        <w:tab/>
        <w:t xml:space="preserve">make bylaws for the management and regulations of its affairs; </w:t>
      </w:r>
    </w:p>
    <w:p w:rsidR="00D83138" w:rsidRPr="00D83138" w:rsidRDefault="00D83138" w:rsidP="00D83138">
      <w:pPr>
        <w:rPr>
          <w:color w:val="000000"/>
          <w:u w:color="000000"/>
        </w:rPr>
      </w:pPr>
      <w:r w:rsidRPr="00D83138">
        <w:rPr>
          <w:color w:val="000000"/>
          <w:u w:color="000000"/>
        </w:rPr>
        <w:tab/>
      </w:r>
      <w:r w:rsidRPr="00D83138">
        <w:rPr>
          <w:color w:val="000000"/>
          <w:u w:color="000000"/>
        </w:rPr>
        <w:tab/>
        <w:t>5.</w:t>
      </w:r>
      <w:r w:rsidRPr="00D83138">
        <w:rPr>
          <w:color w:val="000000"/>
          <w:u w:color="000000"/>
        </w:rPr>
        <w:tab/>
        <w:t xml:space="preserve">acquire, purchase, hold, use, lease, mortgage, sell, transfer, and dispose of any property, real, personal or mixed, or interest in any real, personal or mixed property, and to acquire easements or other property rights necessary for the operation of its stated functions; </w:t>
      </w:r>
    </w:p>
    <w:p w:rsidR="00D83138" w:rsidRPr="00D83138" w:rsidRDefault="00D83138" w:rsidP="00D83138">
      <w:pPr>
        <w:rPr>
          <w:color w:val="000000"/>
          <w:u w:color="000000"/>
        </w:rPr>
      </w:pPr>
      <w:r w:rsidRPr="00D83138">
        <w:rPr>
          <w:color w:val="000000"/>
          <w:u w:color="000000"/>
        </w:rPr>
        <w:tab/>
      </w:r>
      <w:r w:rsidRPr="00D83138">
        <w:rPr>
          <w:color w:val="000000"/>
          <w:u w:color="000000"/>
        </w:rPr>
        <w:tab/>
        <w:t>6.</w:t>
      </w:r>
      <w:r w:rsidRPr="00D83138">
        <w:rPr>
          <w:color w:val="000000"/>
          <w:u w:color="000000"/>
        </w:rPr>
        <w:tab/>
        <w:t xml:space="preserve">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 </w:t>
      </w:r>
    </w:p>
    <w:p w:rsidR="00D83138" w:rsidRPr="00D83138" w:rsidRDefault="00D83138" w:rsidP="00D83138">
      <w:pPr>
        <w:rPr>
          <w:color w:val="000000"/>
          <w:u w:color="000000"/>
        </w:rPr>
      </w:pPr>
      <w:r w:rsidRPr="00D83138">
        <w:rPr>
          <w:color w:val="000000"/>
          <w:u w:color="000000"/>
        </w:rPr>
        <w:tab/>
      </w:r>
      <w:r w:rsidRPr="00D83138">
        <w:rPr>
          <w:color w:val="000000"/>
          <w:u w:color="000000"/>
        </w:rPr>
        <w:tab/>
        <w:t>7.</w:t>
      </w:r>
      <w:r w:rsidRPr="00D83138">
        <w:rPr>
          <w:color w:val="000000"/>
          <w:u w:color="000000"/>
        </w:rPr>
        <w:tab/>
        <w:t>adopt appropriately competitive policies of procurement suited for the particular needs of the district, as required by Section 11</w:t>
      </w:r>
      <w:r w:rsidRPr="00D83138">
        <w:rPr>
          <w:color w:val="000000"/>
          <w:u w:color="000000"/>
        </w:rPr>
        <w:noBreakHyphen/>
        <w:t>35</w:t>
      </w:r>
      <w:r w:rsidRPr="00D83138">
        <w:rPr>
          <w:color w:val="000000"/>
          <w:u w:color="000000"/>
        </w:rPr>
        <w:noBreakHyphen/>
        <w:t xml:space="preserve">50 of the 1976 Code; </w:t>
      </w:r>
    </w:p>
    <w:p w:rsidR="00D83138" w:rsidRPr="00D83138" w:rsidRDefault="00D83138" w:rsidP="00D83138">
      <w:pPr>
        <w:rPr>
          <w:color w:val="000000"/>
          <w:u w:color="000000"/>
        </w:rPr>
      </w:pPr>
      <w:r w:rsidRPr="00D83138">
        <w:rPr>
          <w:color w:val="000000"/>
          <w:u w:color="000000"/>
        </w:rPr>
        <w:tab/>
      </w:r>
      <w:r w:rsidRPr="00D83138">
        <w:rPr>
          <w:color w:val="000000"/>
          <w:u w:color="000000"/>
        </w:rPr>
        <w:tab/>
        <w:t>8.</w:t>
      </w:r>
      <w:r w:rsidRPr="00D83138">
        <w:rPr>
          <w:color w:val="000000"/>
          <w:u w:color="000000"/>
        </w:rPr>
        <w:tab/>
        <w:t xml:space="preserve">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 </w:t>
      </w:r>
    </w:p>
    <w:p w:rsidR="00D83138" w:rsidRPr="00D83138" w:rsidRDefault="00D83138" w:rsidP="00D83138">
      <w:pPr>
        <w:rPr>
          <w:color w:val="000000"/>
          <w:u w:color="000000"/>
        </w:rPr>
      </w:pPr>
      <w:r w:rsidRPr="00D83138">
        <w:rPr>
          <w:color w:val="000000"/>
          <w:u w:color="000000"/>
        </w:rPr>
        <w:tab/>
      </w:r>
      <w:r w:rsidRPr="00D83138">
        <w:rPr>
          <w:color w:val="000000"/>
          <w:u w:color="000000"/>
        </w:rPr>
        <w:tab/>
        <w:t>9.</w:t>
      </w:r>
      <w:r w:rsidRPr="00D83138">
        <w:rPr>
          <w:color w:val="000000"/>
          <w:u w:color="000000"/>
        </w:rPr>
        <w:tab/>
        <w:t>purchase fire</w:t>
      </w:r>
      <w:r w:rsidRPr="00D83138">
        <w:rPr>
          <w:color w:val="000000"/>
          <w:u w:color="000000"/>
        </w:rPr>
        <w:noBreakHyphen/>
        <w:t>fighting and other first</w:t>
      </w:r>
      <w:r w:rsidRPr="00D83138">
        <w:rPr>
          <w:color w:val="000000"/>
          <w:u w:color="000000"/>
        </w:rPr>
        <w:noBreakHyphen/>
        <w:t>responder equipment the commission considers necessary for controlling fires and furnishing fire protection and first</w:t>
      </w:r>
      <w:r w:rsidRPr="00D83138">
        <w:rPr>
          <w:color w:val="000000"/>
          <w:u w:color="000000"/>
        </w:rPr>
        <w:noBreakHyphen/>
        <w:t xml:space="preserve">responder services in the district;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10.</w:t>
      </w:r>
      <w:r w:rsidRPr="00D83138">
        <w:rPr>
          <w:color w:val="000000"/>
          <w:u w:color="000000"/>
        </w:rPr>
        <w:tab/>
        <w:t>select the sites or places within the area where the fire</w:t>
      </w:r>
      <w:r w:rsidR="00E027D2">
        <w:rPr>
          <w:color w:val="000000"/>
          <w:u w:color="000000"/>
        </w:rPr>
        <w:t>-</w:t>
      </w:r>
      <w:r w:rsidRPr="00D83138">
        <w:rPr>
          <w:color w:val="000000"/>
          <w:u w:color="000000"/>
        </w:rPr>
        <w:t xml:space="preserve">fighting and other equipment is kept;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11.</w:t>
      </w:r>
      <w:r w:rsidRPr="00D83138">
        <w:rPr>
          <w:color w:val="000000"/>
          <w:u w:color="000000"/>
        </w:rPr>
        <w:tab/>
        <w:t xml:space="preserve">provide sufficient personnel or volunteers necessary to man the equipment;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12.</w:t>
      </w:r>
      <w:r w:rsidRPr="00D83138">
        <w:rPr>
          <w:color w:val="000000"/>
          <w:u w:color="000000"/>
        </w:rPr>
        <w:tab/>
        <w:t>provide and supervise the training of all personnel used in manning the equipment with the end that the equipment is fully utilized for the protection and control of fire and the provision of first</w:t>
      </w:r>
      <w:r w:rsidRPr="00D83138">
        <w:rPr>
          <w:color w:val="000000"/>
          <w:u w:color="000000"/>
        </w:rPr>
        <w:noBreakHyphen/>
        <w:t xml:space="preserve">responder services within the district;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13.</w:t>
      </w:r>
      <w:r w:rsidRPr="00D83138">
        <w:rPr>
          <w:color w:val="000000"/>
          <w:u w:color="000000"/>
        </w:rPr>
        <w:tab/>
        <w:t xml:space="preserve">be responsible for the upkeep, maintenance and repairs of the trucks and other equipment, and to make regular inspections of all equipment and operations;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14.</w:t>
      </w:r>
      <w:r w:rsidRPr="00D83138">
        <w:rPr>
          <w:color w:val="000000"/>
          <w:u w:color="000000"/>
        </w:rPr>
        <w:tab/>
        <w:t xml:space="preserve">promulgate regulations it may consider necessary and proper to insure that the equipment is utilized for the best advantage of the area;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15.</w:t>
      </w:r>
      <w:r w:rsidRPr="00D83138">
        <w:rPr>
          <w:color w:val="000000"/>
          <w:u w:color="000000"/>
        </w:rPr>
        <w:tab/>
        <w:t xml:space="preserve">construct, if necessary, buildings to house the equipment provided for in this section;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16.</w:t>
      </w:r>
      <w:r w:rsidRPr="00D83138">
        <w:rPr>
          <w:color w:val="000000"/>
          <w:u w:color="000000"/>
        </w:rPr>
        <w:tab/>
        <w:t>issue general obligation bonds of the district in the manner and up to the limits provided by Section 14, Article X of the South Carolina Constitution, 1895, the proceeds of which must be used to defray the costs of constructing and establishing a fire protection and control system in the district and the costs of providing first</w:t>
      </w:r>
      <w:r w:rsidRPr="00D83138">
        <w:rPr>
          <w:color w:val="000000"/>
          <w:u w:color="000000"/>
        </w:rPr>
        <w:noBreakHyphen/>
        <w:t xml:space="preserve">responder services in the district.  For purposes of this section, the term ‘construct and establish’ includes the cost of direct construction, the cost of all land, property,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paragraph: </w:t>
      </w:r>
    </w:p>
    <w:p w:rsidR="00D83138" w:rsidRPr="00D83138" w:rsidRDefault="00D83138" w:rsidP="00D83138">
      <w:pPr>
        <w:rPr>
          <w:color w:val="000000"/>
          <w:u w:color="000000"/>
        </w:rPr>
      </w:pPr>
      <w:r w:rsidRPr="00D83138">
        <w:rPr>
          <w:color w:val="000000"/>
          <w:u w:color="000000"/>
        </w:rPr>
        <w:tab/>
      </w:r>
      <w:r w:rsidRPr="00D83138">
        <w:rPr>
          <w:color w:val="000000"/>
          <w:u w:color="000000"/>
        </w:rPr>
        <w:tab/>
      </w:r>
      <w:r w:rsidRPr="00D83138">
        <w:rPr>
          <w:color w:val="000000"/>
          <w:u w:color="000000"/>
        </w:rPr>
        <w:tab/>
        <w:t>(a)</w:t>
      </w:r>
      <w:r w:rsidRPr="00D83138">
        <w:rPr>
          <w:color w:val="000000"/>
          <w:u w:color="000000"/>
        </w:rPr>
        <w:tab/>
        <w:t xml:space="preserve">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paragraph may be made subject to redemption prior to its stated maturity on the terms and conditions and with a redemption premium the commission prescribes. </w:t>
      </w:r>
    </w:p>
    <w:p w:rsidR="00D83138" w:rsidRPr="00D83138" w:rsidRDefault="00D83138" w:rsidP="00D83138">
      <w:pPr>
        <w:rPr>
          <w:color w:val="000000"/>
          <w:u w:color="000000"/>
        </w:rPr>
      </w:pPr>
      <w:r w:rsidRPr="00D83138">
        <w:rPr>
          <w:color w:val="000000"/>
          <w:u w:color="000000"/>
        </w:rPr>
        <w:tab/>
      </w:r>
      <w:r w:rsidRPr="00D83138">
        <w:rPr>
          <w:color w:val="000000"/>
          <w:u w:color="000000"/>
        </w:rPr>
        <w:tab/>
      </w:r>
      <w:r w:rsidRPr="00D83138">
        <w:rPr>
          <w:color w:val="000000"/>
          <w:u w:color="000000"/>
        </w:rPr>
        <w:tab/>
        <w:t>(b)</w:t>
      </w:r>
      <w:r w:rsidRPr="00D83138">
        <w:rPr>
          <w:color w:val="000000"/>
          <w:u w:color="000000"/>
        </w:rPr>
        <w:tab/>
        <w:t xml:space="preserve">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 </w:t>
      </w:r>
    </w:p>
    <w:p w:rsidR="00D83138" w:rsidRPr="00D83138" w:rsidRDefault="00D83138" w:rsidP="00D83138">
      <w:pPr>
        <w:rPr>
          <w:color w:val="000000"/>
          <w:u w:color="000000"/>
        </w:rPr>
      </w:pPr>
      <w:r w:rsidRPr="00D83138">
        <w:rPr>
          <w:color w:val="000000"/>
          <w:u w:color="000000"/>
        </w:rPr>
        <w:tab/>
      </w:r>
      <w:r w:rsidRPr="00D83138">
        <w:rPr>
          <w:color w:val="000000"/>
          <w:u w:color="000000"/>
        </w:rPr>
        <w:tab/>
      </w:r>
      <w:r w:rsidRPr="00D83138">
        <w:rPr>
          <w:color w:val="000000"/>
          <w:u w:color="000000"/>
        </w:rPr>
        <w:tab/>
        <w:t>(c)</w:t>
      </w:r>
      <w:r w:rsidRPr="00D83138">
        <w:rPr>
          <w:color w:val="000000"/>
          <w:u w:color="000000"/>
        </w:rPr>
        <w:tab/>
        <w:t>These bonds and all interest to become due on them shall have the tax exempt status prescribed by Section 12</w:t>
      </w:r>
      <w:r w:rsidRPr="00D83138">
        <w:rPr>
          <w:color w:val="000000"/>
          <w:u w:color="000000"/>
        </w:rPr>
        <w:noBreakHyphen/>
        <w:t>1</w:t>
      </w:r>
      <w:r w:rsidRPr="00D83138">
        <w:rPr>
          <w:color w:val="000000"/>
          <w:u w:color="000000"/>
        </w:rPr>
        <w:noBreakHyphen/>
        <w:t xml:space="preserve">60 of the 1976 Code. </w:t>
      </w:r>
    </w:p>
    <w:p w:rsidR="00D83138" w:rsidRPr="00D83138" w:rsidRDefault="00D83138" w:rsidP="00D83138">
      <w:pPr>
        <w:rPr>
          <w:color w:val="000000"/>
          <w:u w:color="000000"/>
        </w:rPr>
      </w:pPr>
      <w:r w:rsidRPr="00D83138">
        <w:rPr>
          <w:color w:val="000000"/>
          <w:u w:color="000000"/>
        </w:rPr>
        <w:tab/>
      </w:r>
      <w:r w:rsidRPr="00D83138">
        <w:rPr>
          <w:color w:val="000000"/>
          <w:u w:color="000000"/>
        </w:rPr>
        <w:tab/>
      </w:r>
      <w:r w:rsidRPr="00D83138">
        <w:rPr>
          <w:color w:val="000000"/>
          <w:u w:color="000000"/>
        </w:rPr>
        <w:tab/>
        <w:t>(d)</w:t>
      </w:r>
      <w:r w:rsidRPr="00D83138">
        <w:rPr>
          <w:color w:val="000000"/>
          <w:u w:color="000000"/>
        </w:rPr>
        <w:tab/>
        <w:t>These bonds must be executed in the name of ‘Landrum Fire and Rescue District’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D83138" w:rsidRPr="00D83138" w:rsidRDefault="00D83138" w:rsidP="00D83138">
      <w:pPr>
        <w:rPr>
          <w:color w:val="000000"/>
          <w:u w:color="000000"/>
        </w:rPr>
      </w:pPr>
      <w:r w:rsidRPr="00D83138">
        <w:rPr>
          <w:color w:val="000000"/>
          <w:u w:color="000000"/>
        </w:rPr>
        <w:tab/>
      </w:r>
      <w:r w:rsidRPr="00D83138">
        <w:rPr>
          <w:color w:val="000000"/>
          <w:u w:color="000000"/>
        </w:rPr>
        <w:tab/>
      </w:r>
      <w:r w:rsidRPr="00D83138">
        <w:rPr>
          <w:color w:val="000000"/>
          <w:u w:color="000000"/>
        </w:rPr>
        <w:tab/>
        <w:t>(e)</w:t>
      </w:r>
      <w:r w:rsidRPr="00D83138">
        <w:rPr>
          <w:color w:val="000000"/>
          <w:u w:color="000000"/>
        </w:rPr>
        <w:tab/>
        <w:t>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sidRPr="00D83138">
        <w:rPr>
          <w:color w:val="000000"/>
          <w:u w:color="000000"/>
        </w:rPr>
        <w:noBreakHyphen/>
        <w:t xml:space="preserve">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 </w:t>
      </w:r>
    </w:p>
    <w:p w:rsidR="00D83138" w:rsidRPr="00D83138" w:rsidRDefault="00D83138" w:rsidP="00D83138">
      <w:pPr>
        <w:rPr>
          <w:color w:val="000000"/>
          <w:u w:color="000000"/>
        </w:rPr>
      </w:pPr>
      <w:r w:rsidRPr="00D83138">
        <w:rPr>
          <w:color w:val="000000"/>
          <w:u w:color="000000"/>
        </w:rPr>
        <w:tab/>
      </w:r>
      <w:r w:rsidRPr="00D83138">
        <w:rPr>
          <w:color w:val="000000"/>
          <w:u w:color="000000"/>
        </w:rPr>
        <w:tab/>
      </w:r>
      <w:r w:rsidRPr="00D83138">
        <w:rPr>
          <w:color w:val="000000"/>
          <w:u w:color="000000"/>
        </w:rPr>
        <w:tab/>
        <w:t>(f)</w:t>
      </w:r>
      <w:r w:rsidRPr="00D83138">
        <w:rPr>
          <w:color w:val="000000"/>
          <w:u w:color="000000"/>
        </w:rPr>
        <w:tab/>
        <w:t xml:space="preserve">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 </w:t>
      </w:r>
    </w:p>
    <w:p w:rsidR="00D83138" w:rsidRPr="00D83138" w:rsidRDefault="00D83138" w:rsidP="00D83138">
      <w:pPr>
        <w:rPr>
          <w:color w:val="000000"/>
          <w:u w:color="000000"/>
        </w:rPr>
      </w:pPr>
      <w:r w:rsidRPr="00D83138">
        <w:rPr>
          <w:color w:val="000000"/>
          <w:u w:color="000000"/>
        </w:rPr>
        <w:tab/>
      </w:r>
      <w:r w:rsidRPr="00D83138">
        <w:rPr>
          <w:color w:val="000000"/>
          <w:u w:color="000000"/>
        </w:rPr>
        <w:tab/>
      </w:r>
      <w:r w:rsidRPr="00D83138">
        <w:rPr>
          <w:color w:val="000000"/>
          <w:u w:color="000000"/>
        </w:rPr>
        <w:tab/>
        <w:t>(g)</w:t>
      </w:r>
      <w:r w:rsidRPr="00D83138">
        <w:rPr>
          <w:color w:val="000000"/>
          <w:u w:color="000000"/>
        </w:rPr>
        <w:tab/>
        <w:t xml:space="preserve">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 </w:t>
      </w:r>
    </w:p>
    <w:p w:rsidR="00D83138" w:rsidRPr="00D83138" w:rsidRDefault="00D83138" w:rsidP="00D83138">
      <w:pPr>
        <w:rPr>
          <w:color w:val="000000"/>
          <w:u w:color="000000"/>
        </w:rPr>
      </w:pPr>
      <w:r w:rsidRPr="00D83138">
        <w:rPr>
          <w:color w:val="000000"/>
          <w:u w:color="000000"/>
        </w:rPr>
        <w:tab/>
      </w:r>
      <w:r w:rsidRPr="00D83138">
        <w:rPr>
          <w:color w:val="000000"/>
          <w:u w:color="000000"/>
        </w:rPr>
        <w:tab/>
      </w:r>
      <w:r w:rsidRPr="00D83138">
        <w:rPr>
          <w:color w:val="000000"/>
          <w:u w:color="000000"/>
        </w:rPr>
        <w:tab/>
        <w:t>(h)</w:t>
      </w:r>
      <w:r w:rsidRPr="00D83138">
        <w:rPr>
          <w:color w:val="000000"/>
          <w:u w:color="000000"/>
        </w:rPr>
        <w:tab/>
        <w:t xml:space="preserve">The issuance of these bonds is exempt from the requirements contained in Article 5, Chapter 11, Title 6 of the 1976 Code.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17.</w:t>
      </w:r>
      <w:r w:rsidRPr="00D83138">
        <w:rPr>
          <w:color w:val="000000"/>
          <w:u w:color="000000"/>
        </w:rPr>
        <w:tab/>
        <w:t xml:space="preserve">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18.</w:t>
      </w:r>
      <w:r w:rsidRPr="00D83138">
        <w:rPr>
          <w:color w:val="000000"/>
          <w:u w:color="000000"/>
        </w:rPr>
        <w:tab/>
        <w:t xml:space="preserve">exercise the power of eminent domain as provided by the laws of this State to acquire any land, any easement, or any right of way for an authorized public purpose; and </w:t>
      </w:r>
    </w:p>
    <w:p w:rsidR="00D83138" w:rsidRPr="00D83138" w:rsidRDefault="00D83138" w:rsidP="00D83138">
      <w:pPr>
        <w:rPr>
          <w:color w:val="000000"/>
          <w:u w:color="000000"/>
        </w:rPr>
      </w:pPr>
      <w:r w:rsidRPr="00D83138">
        <w:rPr>
          <w:color w:val="000000"/>
          <w:u w:color="000000"/>
        </w:rPr>
        <w:tab/>
      </w:r>
      <w:r w:rsidRPr="00D83138">
        <w:rPr>
          <w:color w:val="000000"/>
          <w:u w:color="000000"/>
        </w:rPr>
        <w:tab/>
        <w:t>19.</w:t>
      </w:r>
      <w:r w:rsidRPr="00D83138">
        <w:rPr>
          <w:color w:val="000000"/>
          <w:u w:color="000000"/>
        </w:rPr>
        <w:tab/>
        <w:t>do all other acts necessary or convenient to carry out a function or power granted to the district.</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1230.</w:t>
      </w:r>
      <w:r w:rsidRPr="00D83138">
        <w:rPr>
          <w:color w:val="000000"/>
          <w:u w:color="000000"/>
        </w:rPr>
        <w:tab/>
        <w:t>All revenues derived by the commission from the operation of a revenue</w:t>
      </w:r>
      <w:r w:rsidRPr="00D83138">
        <w:rPr>
          <w:color w:val="000000"/>
          <w:u w:color="000000"/>
        </w:rPr>
        <w:noBreakHyphen/>
        <w:t xml:space="preserve">producing facility, which may not be required to discharge covenants made by it in issuing bonds, notes, or other obligations authorized by this act, must be utilized by the commission from time to time for the public purposes of the district. </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1240.</w:t>
      </w:r>
      <w:r w:rsidRPr="00D83138">
        <w:rPr>
          <w:color w:val="000000"/>
          <w:u w:color="000000"/>
        </w:rPr>
        <w:tab/>
        <w:t>The rates charged for services furnished by a revenue</w:t>
      </w:r>
      <w:r w:rsidRPr="00D83138">
        <w:rPr>
          <w:color w:val="000000"/>
          <w:u w:color="000000"/>
        </w:rPr>
        <w:noBreakHyphen/>
        <w:t xml:space="preserve">producing facility of the district, as constructed, improved, enlarged or extended, are not subject to supervision or regulation by a state bureau, board, commission or other like instrumentality or agency of the State. </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1250.</w:t>
      </w:r>
      <w:r w:rsidRPr="00D83138">
        <w:rPr>
          <w:color w:val="000000"/>
          <w:u w:color="000000"/>
        </w:rPr>
        <w:tab/>
        <w:t xml:space="preserve">The property and income of the district is exempt from all taxes levied by the State, county, or any municipality, division, subdivision or agency of them, direct or indirect. </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1260.</w:t>
      </w:r>
      <w:r w:rsidRPr="00D83138">
        <w:rPr>
          <w:color w:val="000000"/>
          <w:u w:color="000000"/>
        </w:rPr>
        <w:tab/>
        <w:t xml:space="preserve">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 </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1270.</w:t>
      </w:r>
      <w:r w:rsidRPr="00D83138">
        <w:rPr>
          <w:color w:val="000000"/>
          <w:u w:color="000000"/>
        </w:rPr>
        <w:tab/>
        <w:t xml:space="preserve">The fire chief or equivalent official of the truck companies to which equipment is assigned shall have complete supervision over its usage and operation, and it is his responsibility to insure that the equipment is readily available for use at all times. </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1280.</w:t>
      </w:r>
      <w:r w:rsidRPr="00D83138">
        <w:rPr>
          <w:color w:val="000000"/>
          <w:u w:color="000000"/>
        </w:rPr>
        <w:tab/>
        <w:t xml:space="preserve">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 </w:t>
      </w:r>
    </w:p>
    <w:p w:rsidR="00D83138" w:rsidRPr="00D83138" w:rsidRDefault="00D83138" w:rsidP="00D83138">
      <w:pPr>
        <w:rPr>
          <w:color w:val="000000"/>
          <w:u w:color="000000"/>
        </w:rPr>
      </w:pPr>
      <w:r w:rsidRPr="00D83138">
        <w:rPr>
          <w:color w:val="000000"/>
          <w:u w:color="000000"/>
        </w:rPr>
        <w:tab/>
        <w:t>Section 4</w:t>
      </w:r>
      <w:r w:rsidRPr="00D83138">
        <w:rPr>
          <w:color w:val="000000"/>
          <w:u w:color="000000"/>
        </w:rPr>
        <w:noBreakHyphen/>
        <w:t>23</w:t>
      </w:r>
      <w:r w:rsidRPr="00D83138">
        <w:rPr>
          <w:color w:val="000000"/>
          <w:u w:color="000000"/>
        </w:rPr>
        <w:noBreakHyphen/>
        <w:t>1290.</w:t>
      </w:r>
      <w:r w:rsidRPr="00D83138">
        <w:rPr>
          <w:color w:val="000000"/>
          <w:u w:color="000000"/>
        </w:rPr>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D83138" w:rsidRPr="00D83138" w:rsidRDefault="00D83138" w:rsidP="00D83138">
      <w:pPr>
        <w:rPr>
          <w:color w:val="000000"/>
          <w:u w:color="000000"/>
        </w:rPr>
      </w:pPr>
      <w:r w:rsidRPr="00D83138">
        <w:rPr>
          <w:color w:val="000000"/>
          <w:u w:color="000000"/>
        </w:rPr>
        <w:t>SECTION</w:t>
      </w:r>
      <w:r w:rsidRPr="00D83138">
        <w:rPr>
          <w:color w:val="000000"/>
          <w:u w:color="000000"/>
        </w:rPr>
        <w:tab/>
        <w:t>2.</w:t>
      </w:r>
      <w:r w:rsidRPr="00D83138">
        <w:rPr>
          <w:color w:val="000000"/>
          <w:u w:color="000000"/>
        </w:rPr>
        <w:tab/>
        <w:t>This act takes effect upon approval by the Governor.</w:t>
      </w:r>
      <w:r>
        <w:rPr>
          <w:color w:val="000000"/>
          <w:u w:color="000000"/>
        </w:rPr>
        <w:t xml:space="preserve"> </w:t>
      </w:r>
      <w:r w:rsidRPr="00D83138">
        <w:rPr>
          <w:color w:val="000000"/>
          <w:u w:color="000000"/>
        </w:rPr>
        <w:t>/</w:t>
      </w:r>
    </w:p>
    <w:p w:rsidR="00D83138" w:rsidRPr="002C66AC" w:rsidRDefault="00D83138" w:rsidP="00D83138">
      <w:r w:rsidRPr="002C66AC">
        <w:t>Renumber sections to conform.</w:t>
      </w:r>
    </w:p>
    <w:p w:rsidR="00D83138" w:rsidRDefault="00D83138" w:rsidP="00D83138">
      <w:r w:rsidRPr="002C66AC">
        <w:t>Amend title to conform.</w:t>
      </w:r>
    </w:p>
    <w:p w:rsidR="00D83138" w:rsidRDefault="00D83138" w:rsidP="00D83138"/>
    <w:p w:rsidR="00D83138" w:rsidRDefault="00D83138" w:rsidP="00D83138">
      <w:r>
        <w:t>Rep. PUTNAM explained the amendment.</w:t>
      </w:r>
    </w:p>
    <w:p w:rsidR="00D83138" w:rsidRDefault="00D83138" w:rsidP="00D83138">
      <w:r>
        <w:t>The amendment was then adopted.</w:t>
      </w:r>
    </w:p>
    <w:p w:rsidR="00D83138" w:rsidRDefault="00D83138" w:rsidP="00D83138"/>
    <w:p w:rsidR="00D83138" w:rsidRDefault="00D83138" w:rsidP="00D83138">
      <w:r>
        <w:t>The question then recurred to the passage of the Bill.</w:t>
      </w:r>
    </w:p>
    <w:p w:rsidR="00D83138" w:rsidRDefault="00D83138" w:rsidP="00D83138"/>
    <w:p w:rsidR="00D83138" w:rsidRDefault="00D83138" w:rsidP="00D83138">
      <w:r>
        <w:t xml:space="preserve">The yeas and nays were taken resulting as follows: </w:t>
      </w:r>
    </w:p>
    <w:p w:rsidR="00D83138" w:rsidRDefault="00D83138" w:rsidP="00D83138">
      <w:pPr>
        <w:jc w:val="center"/>
      </w:pPr>
      <w:r>
        <w:t xml:space="preserve"> </w:t>
      </w:r>
      <w:bookmarkStart w:id="59" w:name="vote_start114"/>
      <w:bookmarkEnd w:id="59"/>
      <w:r>
        <w:t>Yeas 77; Nays 0</w:t>
      </w:r>
    </w:p>
    <w:p w:rsidR="00D83138" w:rsidRDefault="00D83138" w:rsidP="00D83138">
      <w:pPr>
        <w:jc w:val="center"/>
      </w:pPr>
    </w:p>
    <w:p w:rsidR="00D83138" w:rsidRDefault="00D83138" w:rsidP="00D8313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3138" w:rsidRPr="00D83138" w:rsidTr="00D83138">
        <w:tc>
          <w:tcPr>
            <w:tcW w:w="2179" w:type="dxa"/>
            <w:shd w:val="clear" w:color="auto" w:fill="auto"/>
          </w:tcPr>
          <w:p w:rsidR="00D83138" w:rsidRPr="00D83138" w:rsidRDefault="00D83138" w:rsidP="00D83138">
            <w:pPr>
              <w:keepNext/>
              <w:ind w:firstLine="0"/>
            </w:pPr>
            <w:r>
              <w:t>Anderson</w:t>
            </w:r>
          </w:p>
        </w:tc>
        <w:tc>
          <w:tcPr>
            <w:tcW w:w="2179" w:type="dxa"/>
            <w:shd w:val="clear" w:color="auto" w:fill="auto"/>
          </w:tcPr>
          <w:p w:rsidR="00D83138" w:rsidRPr="00D83138" w:rsidRDefault="00D83138" w:rsidP="00D83138">
            <w:pPr>
              <w:keepNext/>
              <w:ind w:firstLine="0"/>
            </w:pPr>
            <w:r>
              <w:t>Anthony</w:t>
            </w:r>
          </w:p>
        </w:tc>
        <w:tc>
          <w:tcPr>
            <w:tcW w:w="2180" w:type="dxa"/>
            <w:shd w:val="clear" w:color="auto" w:fill="auto"/>
          </w:tcPr>
          <w:p w:rsidR="00D83138" w:rsidRPr="00D83138" w:rsidRDefault="00D83138" w:rsidP="00D83138">
            <w:pPr>
              <w:keepNext/>
              <w:ind w:firstLine="0"/>
            </w:pPr>
            <w:r>
              <w:t>Atwater</w:t>
            </w:r>
          </w:p>
        </w:tc>
      </w:tr>
      <w:tr w:rsidR="00D83138" w:rsidRPr="00D83138" w:rsidTr="00D83138">
        <w:tc>
          <w:tcPr>
            <w:tcW w:w="2179" w:type="dxa"/>
            <w:shd w:val="clear" w:color="auto" w:fill="auto"/>
          </w:tcPr>
          <w:p w:rsidR="00D83138" w:rsidRPr="00D83138" w:rsidRDefault="00D83138" w:rsidP="00D83138">
            <w:pPr>
              <w:ind w:firstLine="0"/>
            </w:pPr>
            <w:r>
              <w:t>Bales</w:t>
            </w:r>
          </w:p>
        </w:tc>
        <w:tc>
          <w:tcPr>
            <w:tcW w:w="2179" w:type="dxa"/>
            <w:shd w:val="clear" w:color="auto" w:fill="auto"/>
          </w:tcPr>
          <w:p w:rsidR="00D83138" w:rsidRPr="00D83138" w:rsidRDefault="00D83138" w:rsidP="00D83138">
            <w:pPr>
              <w:ind w:firstLine="0"/>
            </w:pPr>
            <w:r>
              <w:t>Bannister</w:t>
            </w:r>
          </w:p>
        </w:tc>
        <w:tc>
          <w:tcPr>
            <w:tcW w:w="2180" w:type="dxa"/>
            <w:shd w:val="clear" w:color="auto" w:fill="auto"/>
          </w:tcPr>
          <w:p w:rsidR="00D83138" w:rsidRPr="00D83138" w:rsidRDefault="00D83138" w:rsidP="00D83138">
            <w:pPr>
              <w:ind w:firstLine="0"/>
            </w:pPr>
            <w:r>
              <w:t>Bedingfield</w:t>
            </w:r>
          </w:p>
        </w:tc>
      </w:tr>
      <w:tr w:rsidR="00D83138" w:rsidRPr="00D83138" w:rsidTr="00D83138">
        <w:tc>
          <w:tcPr>
            <w:tcW w:w="2179" w:type="dxa"/>
            <w:shd w:val="clear" w:color="auto" w:fill="auto"/>
          </w:tcPr>
          <w:p w:rsidR="00D83138" w:rsidRPr="00D83138" w:rsidRDefault="00D83138" w:rsidP="00D83138">
            <w:pPr>
              <w:ind w:firstLine="0"/>
            </w:pPr>
            <w:r>
              <w:t>Bernstein</w:t>
            </w:r>
          </w:p>
        </w:tc>
        <w:tc>
          <w:tcPr>
            <w:tcW w:w="2179" w:type="dxa"/>
            <w:shd w:val="clear" w:color="auto" w:fill="auto"/>
          </w:tcPr>
          <w:p w:rsidR="00D83138" w:rsidRPr="00D83138" w:rsidRDefault="00D83138" w:rsidP="00D83138">
            <w:pPr>
              <w:ind w:firstLine="0"/>
            </w:pPr>
            <w:r>
              <w:t>Bingham</w:t>
            </w:r>
          </w:p>
        </w:tc>
        <w:tc>
          <w:tcPr>
            <w:tcW w:w="2180" w:type="dxa"/>
            <w:shd w:val="clear" w:color="auto" w:fill="auto"/>
          </w:tcPr>
          <w:p w:rsidR="00D83138" w:rsidRPr="00D83138" w:rsidRDefault="00D83138" w:rsidP="00D83138">
            <w:pPr>
              <w:ind w:firstLine="0"/>
            </w:pPr>
            <w:r>
              <w:t>Bowers</w:t>
            </w:r>
          </w:p>
        </w:tc>
      </w:tr>
      <w:tr w:rsidR="00D83138" w:rsidRPr="00D83138" w:rsidTr="00D83138">
        <w:tc>
          <w:tcPr>
            <w:tcW w:w="2179" w:type="dxa"/>
            <w:shd w:val="clear" w:color="auto" w:fill="auto"/>
          </w:tcPr>
          <w:p w:rsidR="00D83138" w:rsidRPr="00D83138" w:rsidRDefault="00D83138" w:rsidP="00D83138">
            <w:pPr>
              <w:ind w:firstLine="0"/>
            </w:pPr>
            <w:r>
              <w:t>Bradley</w:t>
            </w:r>
          </w:p>
        </w:tc>
        <w:tc>
          <w:tcPr>
            <w:tcW w:w="2179" w:type="dxa"/>
            <w:shd w:val="clear" w:color="auto" w:fill="auto"/>
          </w:tcPr>
          <w:p w:rsidR="00D83138" w:rsidRPr="00D83138" w:rsidRDefault="00D83138" w:rsidP="00D83138">
            <w:pPr>
              <w:ind w:firstLine="0"/>
            </w:pPr>
            <w:r>
              <w:t>Brannon</w:t>
            </w:r>
          </w:p>
        </w:tc>
        <w:tc>
          <w:tcPr>
            <w:tcW w:w="2180" w:type="dxa"/>
            <w:shd w:val="clear" w:color="auto" w:fill="auto"/>
          </w:tcPr>
          <w:p w:rsidR="00D83138" w:rsidRPr="00D83138" w:rsidRDefault="00D83138" w:rsidP="00D83138">
            <w:pPr>
              <w:ind w:firstLine="0"/>
            </w:pPr>
            <w:r>
              <w:t>G. A. Brown</w:t>
            </w:r>
          </w:p>
        </w:tc>
      </w:tr>
      <w:tr w:rsidR="00D83138" w:rsidRPr="00D83138" w:rsidTr="00D83138">
        <w:tc>
          <w:tcPr>
            <w:tcW w:w="2179" w:type="dxa"/>
            <w:shd w:val="clear" w:color="auto" w:fill="auto"/>
          </w:tcPr>
          <w:p w:rsidR="00D83138" w:rsidRPr="00D83138" w:rsidRDefault="00D83138" w:rsidP="00D83138">
            <w:pPr>
              <w:ind w:firstLine="0"/>
            </w:pPr>
            <w:r>
              <w:t>R. L. Brown</w:t>
            </w:r>
          </w:p>
        </w:tc>
        <w:tc>
          <w:tcPr>
            <w:tcW w:w="2179" w:type="dxa"/>
            <w:shd w:val="clear" w:color="auto" w:fill="auto"/>
          </w:tcPr>
          <w:p w:rsidR="00D83138" w:rsidRPr="00D83138" w:rsidRDefault="00D83138" w:rsidP="00D83138">
            <w:pPr>
              <w:ind w:firstLine="0"/>
            </w:pPr>
            <w:r>
              <w:t>Burns</w:t>
            </w:r>
          </w:p>
        </w:tc>
        <w:tc>
          <w:tcPr>
            <w:tcW w:w="2180" w:type="dxa"/>
            <w:shd w:val="clear" w:color="auto" w:fill="auto"/>
          </w:tcPr>
          <w:p w:rsidR="00D83138" w:rsidRPr="00D83138" w:rsidRDefault="00D83138" w:rsidP="00D83138">
            <w:pPr>
              <w:ind w:firstLine="0"/>
            </w:pPr>
            <w:r>
              <w:t>Chumley</w:t>
            </w:r>
          </w:p>
        </w:tc>
      </w:tr>
      <w:tr w:rsidR="00D83138" w:rsidRPr="00D83138" w:rsidTr="00D83138">
        <w:tc>
          <w:tcPr>
            <w:tcW w:w="2179" w:type="dxa"/>
            <w:shd w:val="clear" w:color="auto" w:fill="auto"/>
          </w:tcPr>
          <w:p w:rsidR="00D83138" w:rsidRPr="00D83138" w:rsidRDefault="00D83138" w:rsidP="00D83138">
            <w:pPr>
              <w:ind w:firstLine="0"/>
            </w:pPr>
            <w:r>
              <w:t>Clyburn</w:t>
            </w:r>
          </w:p>
        </w:tc>
        <w:tc>
          <w:tcPr>
            <w:tcW w:w="2179" w:type="dxa"/>
            <w:shd w:val="clear" w:color="auto" w:fill="auto"/>
          </w:tcPr>
          <w:p w:rsidR="00D83138" w:rsidRPr="00D83138" w:rsidRDefault="00D83138" w:rsidP="00D83138">
            <w:pPr>
              <w:ind w:firstLine="0"/>
            </w:pPr>
            <w:r>
              <w:t>Cole</w:t>
            </w:r>
          </w:p>
        </w:tc>
        <w:tc>
          <w:tcPr>
            <w:tcW w:w="2180" w:type="dxa"/>
            <w:shd w:val="clear" w:color="auto" w:fill="auto"/>
          </w:tcPr>
          <w:p w:rsidR="00D83138" w:rsidRPr="00D83138" w:rsidRDefault="00D83138" w:rsidP="00D83138">
            <w:pPr>
              <w:ind w:firstLine="0"/>
            </w:pPr>
            <w:r>
              <w:t>Collins</w:t>
            </w:r>
          </w:p>
        </w:tc>
      </w:tr>
      <w:tr w:rsidR="00D83138" w:rsidRPr="00D83138" w:rsidTr="00D83138">
        <w:tc>
          <w:tcPr>
            <w:tcW w:w="2179" w:type="dxa"/>
            <w:shd w:val="clear" w:color="auto" w:fill="auto"/>
          </w:tcPr>
          <w:p w:rsidR="00D83138" w:rsidRPr="00D83138" w:rsidRDefault="00D83138" w:rsidP="00D83138">
            <w:pPr>
              <w:ind w:firstLine="0"/>
            </w:pPr>
            <w:r>
              <w:t>Corley</w:t>
            </w:r>
          </w:p>
        </w:tc>
        <w:tc>
          <w:tcPr>
            <w:tcW w:w="2179" w:type="dxa"/>
            <w:shd w:val="clear" w:color="auto" w:fill="auto"/>
          </w:tcPr>
          <w:p w:rsidR="00D83138" w:rsidRPr="00D83138" w:rsidRDefault="00D83138" w:rsidP="00D83138">
            <w:pPr>
              <w:ind w:firstLine="0"/>
            </w:pPr>
            <w:r>
              <w:t>Delleney</w:t>
            </w:r>
          </w:p>
        </w:tc>
        <w:tc>
          <w:tcPr>
            <w:tcW w:w="2180" w:type="dxa"/>
            <w:shd w:val="clear" w:color="auto" w:fill="auto"/>
          </w:tcPr>
          <w:p w:rsidR="00D83138" w:rsidRPr="00D83138" w:rsidRDefault="00D83138" w:rsidP="00D83138">
            <w:pPr>
              <w:ind w:firstLine="0"/>
            </w:pPr>
            <w:r>
              <w:t>Dillard</w:t>
            </w:r>
          </w:p>
        </w:tc>
      </w:tr>
      <w:tr w:rsidR="00D83138" w:rsidRPr="00D83138" w:rsidTr="00D83138">
        <w:tc>
          <w:tcPr>
            <w:tcW w:w="2179" w:type="dxa"/>
            <w:shd w:val="clear" w:color="auto" w:fill="auto"/>
          </w:tcPr>
          <w:p w:rsidR="00D83138" w:rsidRPr="00D83138" w:rsidRDefault="00D83138" w:rsidP="00D83138">
            <w:pPr>
              <w:ind w:firstLine="0"/>
            </w:pPr>
            <w:r>
              <w:t>Douglas</w:t>
            </w:r>
          </w:p>
        </w:tc>
        <w:tc>
          <w:tcPr>
            <w:tcW w:w="2179" w:type="dxa"/>
            <w:shd w:val="clear" w:color="auto" w:fill="auto"/>
          </w:tcPr>
          <w:p w:rsidR="00D83138" w:rsidRPr="00D83138" w:rsidRDefault="00D83138" w:rsidP="00D83138">
            <w:pPr>
              <w:ind w:firstLine="0"/>
            </w:pPr>
            <w:r>
              <w:t>Duckworth</w:t>
            </w:r>
          </w:p>
        </w:tc>
        <w:tc>
          <w:tcPr>
            <w:tcW w:w="2180" w:type="dxa"/>
            <w:shd w:val="clear" w:color="auto" w:fill="auto"/>
          </w:tcPr>
          <w:p w:rsidR="00D83138" w:rsidRPr="00D83138" w:rsidRDefault="00D83138" w:rsidP="00D83138">
            <w:pPr>
              <w:ind w:firstLine="0"/>
            </w:pPr>
            <w:r>
              <w:t>Felder</w:t>
            </w:r>
          </w:p>
        </w:tc>
      </w:tr>
      <w:tr w:rsidR="00D83138" w:rsidRPr="00D83138" w:rsidTr="00D83138">
        <w:tc>
          <w:tcPr>
            <w:tcW w:w="2179" w:type="dxa"/>
            <w:shd w:val="clear" w:color="auto" w:fill="auto"/>
          </w:tcPr>
          <w:p w:rsidR="00D83138" w:rsidRPr="00D83138" w:rsidRDefault="00D83138" w:rsidP="00D83138">
            <w:pPr>
              <w:ind w:firstLine="0"/>
            </w:pPr>
            <w:r>
              <w:t>Forrester</w:t>
            </w:r>
          </w:p>
        </w:tc>
        <w:tc>
          <w:tcPr>
            <w:tcW w:w="2179" w:type="dxa"/>
            <w:shd w:val="clear" w:color="auto" w:fill="auto"/>
          </w:tcPr>
          <w:p w:rsidR="00D83138" w:rsidRPr="00D83138" w:rsidRDefault="00D83138" w:rsidP="00D83138">
            <w:pPr>
              <w:ind w:firstLine="0"/>
            </w:pPr>
            <w:r>
              <w:t>Funderburk</w:t>
            </w:r>
          </w:p>
        </w:tc>
        <w:tc>
          <w:tcPr>
            <w:tcW w:w="2180" w:type="dxa"/>
            <w:shd w:val="clear" w:color="auto" w:fill="auto"/>
          </w:tcPr>
          <w:p w:rsidR="00D83138" w:rsidRPr="00D83138" w:rsidRDefault="00D83138" w:rsidP="00D83138">
            <w:pPr>
              <w:ind w:firstLine="0"/>
            </w:pPr>
            <w:r>
              <w:t>Gagnon</w:t>
            </w:r>
          </w:p>
        </w:tc>
      </w:tr>
      <w:tr w:rsidR="00D83138" w:rsidRPr="00D83138" w:rsidTr="00D83138">
        <w:tc>
          <w:tcPr>
            <w:tcW w:w="2179" w:type="dxa"/>
            <w:shd w:val="clear" w:color="auto" w:fill="auto"/>
          </w:tcPr>
          <w:p w:rsidR="00D83138" w:rsidRPr="00D83138" w:rsidRDefault="00D83138" w:rsidP="00D83138">
            <w:pPr>
              <w:ind w:firstLine="0"/>
            </w:pPr>
            <w:r>
              <w:t>Gambrell</w:t>
            </w:r>
          </w:p>
        </w:tc>
        <w:tc>
          <w:tcPr>
            <w:tcW w:w="2179" w:type="dxa"/>
            <w:shd w:val="clear" w:color="auto" w:fill="auto"/>
          </w:tcPr>
          <w:p w:rsidR="00D83138" w:rsidRPr="00D83138" w:rsidRDefault="00D83138" w:rsidP="00D83138">
            <w:pPr>
              <w:ind w:firstLine="0"/>
            </w:pPr>
            <w:r>
              <w:t>George</w:t>
            </w:r>
          </w:p>
        </w:tc>
        <w:tc>
          <w:tcPr>
            <w:tcW w:w="2180" w:type="dxa"/>
            <w:shd w:val="clear" w:color="auto" w:fill="auto"/>
          </w:tcPr>
          <w:p w:rsidR="00D83138" w:rsidRPr="00D83138" w:rsidRDefault="00D83138" w:rsidP="00D83138">
            <w:pPr>
              <w:ind w:firstLine="0"/>
            </w:pPr>
            <w:r>
              <w:t>Gilliard</w:t>
            </w:r>
          </w:p>
        </w:tc>
      </w:tr>
      <w:tr w:rsidR="00D83138" w:rsidRPr="00D83138" w:rsidTr="00D83138">
        <w:tc>
          <w:tcPr>
            <w:tcW w:w="2179" w:type="dxa"/>
            <w:shd w:val="clear" w:color="auto" w:fill="auto"/>
          </w:tcPr>
          <w:p w:rsidR="00D83138" w:rsidRPr="00D83138" w:rsidRDefault="00D83138" w:rsidP="00D83138">
            <w:pPr>
              <w:ind w:firstLine="0"/>
            </w:pPr>
            <w:r>
              <w:t>Hamilton</w:t>
            </w:r>
          </w:p>
        </w:tc>
        <w:tc>
          <w:tcPr>
            <w:tcW w:w="2179" w:type="dxa"/>
            <w:shd w:val="clear" w:color="auto" w:fill="auto"/>
          </w:tcPr>
          <w:p w:rsidR="00D83138" w:rsidRPr="00D83138" w:rsidRDefault="00D83138" w:rsidP="00D83138">
            <w:pPr>
              <w:ind w:firstLine="0"/>
            </w:pPr>
            <w:r>
              <w:t>Hardwick</w:t>
            </w:r>
          </w:p>
        </w:tc>
        <w:tc>
          <w:tcPr>
            <w:tcW w:w="2180" w:type="dxa"/>
            <w:shd w:val="clear" w:color="auto" w:fill="auto"/>
          </w:tcPr>
          <w:p w:rsidR="00D83138" w:rsidRPr="00D83138" w:rsidRDefault="00D83138" w:rsidP="00D83138">
            <w:pPr>
              <w:ind w:firstLine="0"/>
            </w:pPr>
            <w:r>
              <w:t>Hayes</w:t>
            </w:r>
          </w:p>
        </w:tc>
      </w:tr>
      <w:tr w:rsidR="00D83138" w:rsidRPr="00D83138" w:rsidTr="00D83138">
        <w:tc>
          <w:tcPr>
            <w:tcW w:w="2179" w:type="dxa"/>
            <w:shd w:val="clear" w:color="auto" w:fill="auto"/>
          </w:tcPr>
          <w:p w:rsidR="00D83138" w:rsidRPr="00D83138" w:rsidRDefault="00D83138" w:rsidP="00D83138">
            <w:pPr>
              <w:ind w:firstLine="0"/>
            </w:pPr>
            <w:r>
              <w:t>Henderson</w:t>
            </w:r>
          </w:p>
        </w:tc>
        <w:tc>
          <w:tcPr>
            <w:tcW w:w="2179" w:type="dxa"/>
            <w:shd w:val="clear" w:color="auto" w:fill="auto"/>
          </w:tcPr>
          <w:p w:rsidR="00D83138" w:rsidRPr="00D83138" w:rsidRDefault="00D83138" w:rsidP="00D83138">
            <w:pPr>
              <w:ind w:firstLine="0"/>
            </w:pPr>
            <w:r>
              <w:t>Henegan</w:t>
            </w:r>
          </w:p>
        </w:tc>
        <w:tc>
          <w:tcPr>
            <w:tcW w:w="2180" w:type="dxa"/>
            <w:shd w:val="clear" w:color="auto" w:fill="auto"/>
          </w:tcPr>
          <w:p w:rsidR="00D83138" w:rsidRPr="00D83138" w:rsidRDefault="00D83138" w:rsidP="00D83138">
            <w:pPr>
              <w:ind w:firstLine="0"/>
            </w:pPr>
            <w:r>
              <w:t>Herbkersman</w:t>
            </w:r>
          </w:p>
        </w:tc>
      </w:tr>
      <w:tr w:rsidR="00D83138" w:rsidRPr="00D83138" w:rsidTr="00D83138">
        <w:tc>
          <w:tcPr>
            <w:tcW w:w="2179" w:type="dxa"/>
            <w:shd w:val="clear" w:color="auto" w:fill="auto"/>
          </w:tcPr>
          <w:p w:rsidR="00D83138" w:rsidRPr="00D83138" w:rsidRDefault="00D83138" w:rsidP="00D83138">
            <w:pPr>
              <w:ind w:firstLine="0"/>
            </w:pPr>
            <w:r>
              <w:t>Hicks</w:t>
            </w:r>
          </w:p>
        </w:tc>
        <w:tc>
          <w:tcPr>
            <w:tcW w:w="2179" w:type="dxa"/>
            <w:shd w:val="clear" w:color="auto" w:fill="auto"/>
          </w:tcPr>
          <w:p w:rsidR="00D83138" w:rsidRPr="00D83138" w:rsidRDefault="00D83138" w:rsidP="00D83138">
            <w:pPr>
              <w:ind w:firstLine="0"/>
            </w:pPr>
            <w:r>
              <w:t>Hixon</w:t>
            </w:r>
          </w:p>
        </w:tc>
        <w:tc>
          <w:tcPr>
            <w:tcW w:w="2180" w:type="dxa"/>
            <w:shd w:val="clear" w:color="auto" w:fill="auto"/>
          </w:tcPr>
          <w:p w:rsidR="00D83138" w:rsidRPr="00D83138" w:rsidRDefault="00D83138" w:rsidP="00D83138">
            <w:pPr>
              <w:ind w:firstLine="0"/>
            </w:pPr>
            <w:r>
              <w:t>Hodges</w:t>
            </w:r>
          </w:p>
        </w:tc>
      </w:tr>
      <w:tr w:rsidR="00D83138" w:rsidRPr="00D83138" w:rsidTr="00D83138">
        <w:tc>
          <w:tcPr>
            <w:tcW w:w="2179" w:type="dxa"/>
            <w:shd w:val="clear" w:color="auto" w:fill="auto"/>
          </w:tcPr>
          <w:p w:rsidR="00D83138" w:rsidRPr="00D83138" w:rsidRDefault="00D83138" w:rsidP="00D83138">
            <w:pPr>
              <w:ind w:firstLine="0"/>
            </w:pPr>
            <w:r>
              <w:t>Huggins</w:t>
            </w:r>
          </w:p>
        </w:tc>
        <w:tc>
          <w:tcPr>
            <w:tcW w:w="2179" w:type="dxa"/>
            <w:shd w:val="clear" w:color="auto" w:fill="auto"/>
          </w:tcPr>
          <w:p w:rsidR="00D83138" w:rsidRPr="00D83138" w:rsidRDefault="00D83138" w:rsidP="00D83138">
            <w:pPr>
              <w:ind w:firstLine="0"/>
            </w:pPr>
            <w:r>
              <w:t>Jefferson</w:t>
            </w:r>
          </w:p>
        </w:tc>
        <w:tc>
          <w:tcPr>
            <w:tcW w:w="2180" w:type="dxa"/>
            <w:shd w:val="clear" w:color="auto" w:fill="auto"/>
          </w:tcPr>
          <w:p w:rsidR="00D83138" w:rsidRPr="00D83138" w:rsidRDefault="00D83138" w:rsidP="00D83138">
            <w:pPr>
              <w:ind w:firstLine="0"/>
            </w:pPr>
            <w:r>
              <w:t>Johnson</w:t>
            </w:r>
          </w:p>
        </w:tc>
      </w:tr>
      <w:tr w:rsidR="00D83138" w:rsidRPr="00D83138" w:rsidTr="00D83138">
        <w:tc>
          <w:tcPr>
            <w:tcW w:w="2179" w:type="dxa"/>
            <w:shd w:val="clear" w:color="auto" w:fill="auto"/>
          </w:tcPr>
          <w:p w:rsidR="00D83138" w:rsidRPr="00D83138" w:rsidRDefault="00D83138" w:rsidP="00D83138">
            <w:pPr>
              <w:ind w:firstLine="0"/>
            </w:pPr>
            <w:r>
              <w:t>Kennedy</w:t>
            </w:r>
          </w:p>
        </w:tc>
        <w:tc>
          <w:tcPr>
            <w:tcW w:w="2179" w:type="dxa"/>
            <w:shd w:val="clear" w:color="auto" w:fill="auto"/>
          </w:tcPr>
          <w:p w:rsidR="00D83138" w:rsidRPr="00D83138" w:rsidRDefault="00D83138" w:rsidP="00D83138">
            <w:pPr>
              <w:ind w:firstLine="0"/>
            </w:pPr>
            <w:r>
              <w:t>Kirby</w:t>
            </w:r>
          </w:p>
        </w:tc>
        <w:tc>
          <w:tcPr>
            <w:tcW w:w="2180" w:type="dxa"/>
            <w:shd w:val="clear" w:color="auto" w:fill="auto"/>
          </w:tcPr>
          <w:p w:rsidR="00D83138" w:rsidRPr="00D83138" w:rsidRDefault="00D83138" w:rsidP="00D83138">
            <w:pPr>
              <w:ind w:firstLine="0"/>
            </w:pPr>
            <w:r>
              <w:t>Limehouse</w:t>
            </w:r>
          </w:p>
        </w:tc>
      </w:tr>
      <w:tr w:rsidR="00D83138" w:rsidRPr="00D83138" w:rsidTr="00D83138">
        <w:tc>
          <w:tcPr>
            <w:tcW w:w="2179" w:type="dxa"/>
            <w:shd w:val="clear" w:color="auto" w:fill="auto"/>
          </w:tcPr>
          <w:p w:rsidR="00D83138" w:rsidRPr="00D83138" w:rsidRDefault="00D83138" w:rsidP="00D83138">
            <w:pPr>
              <w:ind w:firstLine="0"/>
            </w:pPr>
            <w:r>
              <w:t>Loftis</w:t>
            </w:r>
          </w:p>
        </w:tc>
        <w:tc>
          <w:tcPr>
            <w:tcW w:w="2179" w:type="dxa"/>
            <w:shd w:val="clear" w:color="auto" w:fill="auto"/>
          </w:tcPr>
          <w:p w:rsidR="00D83138" w:rsidRPr="00D83138" w:rsidRDefault="00D83138" w:rsidP="00D83138">
            <w:pPr>
              <w:ind w:firstLine="0"/>
            </w:pPr>
            <w:r>
              <w:t>Long</w:t>
            </w:r>
          </w:p>
        </w:tc>
        <w:tc>
          <w:tcPr>
            <w:tcW w:w="2180" w:type="dxa"/>
            <w:shd w:val="clear" w:color="auto" w:fill="auto"/>
          </w:tcPr>
          <w:p w:rsidR="00D83138" w:rsidRPr="00D83138" w:rsidRDefault="00D83138" w:rsidP="00D83138">
            <w:pPr>
              <w:ind w:firstLine="0"/>
            </w:pPr>
            <w:r>
              <w:t>Lowe</w:t>
            </w:r>
          </w:p>
        </w:tc>
      </w:tr>
      <w:tr w:rsidR="00D83138" w:rsidRPr="00D83138" w:rsidTr="00D83138">
        <w:tc>
          <w:tcPr>
            <w:tcW w:w="2179" w:type="dxa"/>
            <w:shd w:val="clear" w:color="auto" w:fill="auto"/>
          </w:tcPr>
          <w:p w:rsidR="00D83138" w:rsidRPr="00D83138" w:rsidRDefault="00D83138" w:rsidP="00D83138">
            <w:pPr>
              <w:ind w:firstLine="0"/>
            </w:pPr>
            <w:r>
              <w:t>Lucas</w:t>
            </w:r>
          </w:p>
        </w:tc>
        <w:tc>
          <w:tcPr>
            <w:tcW w:w="2179" w:type="dxa"/>
            <w:shd w:val="clear" w:color="auto" w:fill="auto"/>
          </w:tcPr>
          <w:p w:rsidR="00D83138" w:rsidRPr="00D83138" w:rsidRDefault="00D83138" w:rsidP="00D83138">
            <w:pPr>
              <w:ind w:firstLine="0"/>
            </w:pPr>
            <w:r>
              <w:t>Mack</w:t>
            </w:r>
          </w:p>
        </w:tc>
        <w:tc>
          <w:tcPr>
            <w:tcW w:w="2180" w:type="dxa"/>
            <w:shd w:val="clear" w:color="auto" w:fill="auto"/>
          </w:tcPr>
          <w:p w:rsidR="00D83138" w:rsidRPr="00D83138" w:rsidRDefault="00D83138" w:rsidP="00D83138">
            <w:pPr>
              <w:ind w:firstLine="0"/>
            </w:pPr>
            <w:r>
              <w:t>McEachern</w:t>
            </w:r>
          </w:p>
        </w:tc>
      </w:tr>
      <w:tr w:rsidR="00D83138" w:rsidRPr="00D83138" w:rsidTr="00D83138">
        <w:tc>
          <w:tcPr>
            <w:tcW w:w="2179" w:type="dxa"/>
            <w:shd w:val="clear" w:color="auto" w:fill="auto"/>
          </w:tcPr>
          <w:p w:rsidR="00D83138" w:rsidRPr="00D83138" w:rsidRDefault="00D83138" w:rsidP="00D83138">
            <w:pPr>
              <w:ind w:firstLine="0"/>
            </w:pPr>
            <w:r>
              <w:t>Merrill</w:t>
            </w:r>
          </w:p>
        </w:tc>
        <w:tc>
          <w:tcPr>
            <w:tcW w:w="2179" w:type="dxa"/>
            <w:shd w:val="clear" w:color="auto" w:fill="auto"/>
          </w:tcPr>
          <w:p w:rsidR="00D83138" w:rsidRPr="00D83138" w:rsidRDefault="00D83138" w:rsidP="00D83138">
            <w:pPr>
              <w:ind w:firstLine="0"/>
            </w:pPr>
            <w:r>
              <w:t>D. C. Moss</w:t>
            </w:r>
          </w:p>
        </w:tc>
        <w:tc>
          <w:tcPr>
            <w:tcW w:w="2180" w:type="dxa"/>
            <w:shd w:val="clear" w:color="auto" w:fill="auto"/>
          </w:tcPr>
          <w:p w:rsidR="00D83138" w:rsidRPr="00D83138" w:rsidRDefault="00D83138" w:rsidP="00D83138">
            <w:pPr>
              <w:ind w:firstLine="0"/>
            </w:pPr>
            <w:r>
              <w:t>V. S. Moss</w:t>
            </w:r>
          </w:p>
        </w:tc>
      </w:tr>
      <w:tr w:rsidR="00D83138" w:rsidRPr="00D83138" w:rsidTr="00D83138">
        <w:tc>
          <w:tcPr>
            <w:tcW w:w="2179" w:type="dxa"/>
            <w:shd w:val="clear" w:color="auto" w:fill="auto"/>
          </w:tcPr>
          <w:p w:rsidR="00D83138" w:rsidRPr="00D83138" w:rsidRDefault="00D83138" w:rsidP="00D83138">
            <w:pPr>
              <w:ind w:firstLine="0"/>
            </w:pPr>
            <w:r>
              <w:t>Norman</w:t>
            </w:r>
          </w:p>
        </w:tc>
        <w:tc>
          <w:tcPr>
            <w:tcW w:w="2179" w:type="dxa"/>
            <w:shd w:val="clear" w:color="auto" w:fill="auto"/>
          </w:tcPr>
          <w:p w:rsidR="00D83138" w:rsidRPr="00D83138" w:rsidRDefault="00D83138" w:rsidP="00D83138">
            <w:pPr>
              <w:ind w:firstLine="0"/>
            </w:pPr>
            <w:r>
              <w:t>Pitts</w:t>
            </w:r>
          </w:p>
        </w:tc>
        <w:tc>
          <w:tcPr>
            <w:tcW w:w="2180" w:type="dxa"/>
            <w:shd w:val="clear" w:color="auto" w:fill="auto"/>
          </w:tcPr>
          <w:p w:rsidR="00D83138" w:rsidRPr="00D83138" w:rsidRDefault="00D83138" w:rsidP="00D83138">
            <w:pPr>
              <w:ind w:firstLine="0"/>
            </w:pPr>
            <w:r>
              <w:t>Pope</w:t>
            </w:r>
          </w:p>
        </w:tc>
      </w:tr>
      <w:tr w:rsidR="00D83138" w:rsidRPr="00D83138" w:rsidTr="00D83138">
        <w:tc>
          <w:tcPr>
            <w:tcW w:w="2179" w:type="dxa"/>
            <w:shd w:val="clear" w:color="auto" w:fill="auto"/>
          </w:tcPr>
          <w:p w:rsidR="00D83138" w:rsidRPr="00D83138" w:rsidRDefault="00D83138" w:rsidP="00D83138">
            <w:pPr>
              <w:ind w:firstLine="0"/>
            </w:pPr>
            <w:r>
              <w:t>Putnam</w:t>
            </w:r>
          </w:p>
        </w:tc>
        <w:tc>
          <w:tcPr>
            <w:tcW w:w="2179" w:type="dxa"/>
            <w:shd w:val="clear" w:color="auto" w:fill="auto"/>
          </w:tcPr>
          <w:p w:rsidR="00D83138" w:rsidRPr="00D83138" w:rsidRDefault="00D83138" w:rsidP="00D83138">
            <w:pPr>
              <w:ind w:firstLine="0"/>
            </w:pPr>
            <w:r>
              <w:t>Rivers</w:t>
            </w:r>
          </w:p>
        </w:tc>
        <w:tc>
          <w:tcPr>
            <w:tcW w:w="2180" w:type="dxa"/>
            <w:shd w:val="clear" w:color="auto" w:fill="auto"/>
          </w:tcPr>
          <w:p w:rsidR="00D83138" w:rsidRPr="00D83138" w:rsidRDefault="00D83138" w:rsidP="00D83138">
            <w:pPr>
              <w:ind w:firstLine="0"/>
            </w:pPr>
            <w:r>
              <w:t>Robinson-Simpson</w:t>
            </w:r>
          </w:p>
        </w:tc>
      </w:tr>
      <w:tr w:rsidR="00D83138" w:rsidRPr="00D83138" w:rsidTr="00D83138">
        <w:tc>
          <w:tcPr>
            <w:tcW w:w="2179" w:type="dxa"/>
            <w:shd w:val="clear" w:color="auto" w:fill="auto"/>
          </w:tcPr>
          <w:p w:rsidR="00D83138" w:rsidRPr="00D83138" w:rsidRDefault="00D83138" w:rsidP="00D83138">
            <w:pPr>
              <w:ind w:firstLine="0"/>
            </w:pPr>
            <w:r>
              <w:t>Rutherford</w:t>
            </w:r>
          </w:p>
        </w:tc>
        <w:tc>
          <w:tcPr>
            <w:tcW w:w="2179" w:type="dxa"/>
            <w:shd w:val="clear" w:color="auto" w:fill="auto"/>
          </w:tcPr>
          <w:p w:rsidR="00D83138" w:rsidRPr="00D83138" w:rsidRDefault="00D83138" w:rsidP="00D83138">
            <w:pPr>
              <w:ind w:firstLine="0"/>
            </w:pPr>
            <w:r>
              <w:t>Ryhal</w:t>
            </w:r>
          </w:p>
        </w:tc>
        <w:tc>
          <w:tcPr>
            <w:tcW w:w="2180" w:type="dxa"/>
            <w:shd w:val="clear" w:color="auto" w:fill="auto"/>
          </w:tcPr>
          <w:p w:rsidR="00D83138" w:rsidRPr="00D83138" w:rsidRDefault="00D83138" w:rsidP="00D83138">
            <w:pPr>
              <w:ind w:firstLine="0"/>
            </w:pPr>
            <w:r>
              <w:t>Sandifer</w:t>
            </w:r>
          </w:p>
        </w:tc>
      </w:tr>
      <w:tr w:rsidR="00D83138" w:rsidRPr="00D83138" w:rsidTr="00D83138">
        <w:tc>
          <w:tcPr>
            <w:tcW w:w="2179" w:type="dxa"/>
            <w:shd w:val="clear" w:color="auto" w:fill="auto"/>
          </w:tcPr>
          <w:p w:rsidR="00D83138" w:rsidRPr="00D83138" w:rsidRDefault="00D83138" w:rsidP="00D83138">
            <w:pPr>
              <w:ind w:firstLine="0"/>
            </w:pPr>
            <w:r>
              <w:t>Simrill</w:t>
            </w:r>
          </w:p>
        </w:tc>
        <w:tc>
          <w:tcPr>
            <w:tcW w:w="2179" w:type="dxa"/>
            <w:shd w:val="clear" w:color="auto" w:fill="auto"/>
          </w:tcPr>
          <w:p w:rsidR="00D83138" w:rsidRPr="00D83138" w:rsidRDefault="00D83138" w:rsidP="00D83138">
            <w:pPr>
              <w:ind w:firstLine="0"/>
            </w:pPr>
            <w:r>
              <w:t>G. R. Smith</w:t>
            </w:r>
          </w:p>
        </w:tc>
        <w:tc>
          <w:tcPr>
            <w:tcW w:w="2180" w:type="dxa"/>
            <w:shd w:val="clear" w:color="auto" w:fill="auto"/>
          </w:tcPr>
          <w:p w:rsidR="00D83138" w:rsidRPr="00D83138" w:rsidRDefault="00D83138" w:rsidP="00D83138">
            <w:pPr>
              <w:ind w:firstLine="0"/>
            </w:pPr>
            <w:r>
              <w:t>Sottile</w:t>
            </w:r>
          </w:p>
        </w:tc>
      </w:tr>
      <w:tr w:rsidR="00D83138" w:rsidRPr="00D83138" w:rsidTr="00D83138">
        <w:tc>
          <w:tcPr>
            <w:tcW w:w="2179" w:type="dxa"/>
            <w:shd w:val="clear" w:color="auto" w:fill="auto"/>
          </w:tcPr>
          <w:p w:rsidR="00D83138" w:rsidRPr="00D83138" w:rsidRDefault="00D83138" w:rsidP="00D83138">
            <w:pPr>
              <w:ind w:firstLine="0"/>
            </w:pPr>
            <w:r>
              <w:t>Spires</w:t>
            </w:r>
          </w:p>
        </w:tc>
        <w:tc>
          <w:tcPr>
            <w:tcW w:w="2179" w:type="dxa"/>
            <w:shd w:val="clear" w:color="auto" w:fill="auto"/>
          </w:tcPr>
          <w:p w:rsidR="00D83138" w:rsidRPr="00D83138" w:rsidRDefault="00D83138" w:rsidP="00D83138">
            <w:pPr>
              <w:ind w:firstLine="0"/>
            </w:pPr>
            <w:r>
              <w:t>Tallon</w:t>
            </w:r>
          </w:p>
        </w:tc>
        <w:tc>
          <w:tcPr>
            <w:tcW w:w="2180" w:type="dxa"/>
            <w:shd w:val="clear" w:color="auto" w:fill="auto"/>
          </w:tcPr>
          <w:p w:rsidR="00D83138" w:rsidRPr="00D83138" w:rsidRDefault="00D83138" w:rsidP="00D83138">
            <w:pPr>
              <w:ind w:firstLine="0"/>
            </w:pPr>
            <w:r>
              <w:t>Taylor</w:t>
            </w:r>
          </w:p>
        </w:tc>
      </w:tr>
      <w:tr w:rsidR="00D83138" w:rsidRPr="00D83138" w:rsidTr="00D83138">
        <w:tc>
          <w:tcPr>
            <w:tcW w:w="2179" w:type="dxa"/>
            <w:shd w:val="clear" w:color="auto" w:fill="auto"/>
          </w:tcPr>
          <w:p w:rsidR="00D83138" w:rsidRPr="00D83138" w:rsidRDefault="00D83138" w:rsidP="00D83138">
            <w:pPr>
              <w:ind w:firstLine="0"/>
            </w:pPr>
            <w:r>
              <w:t>Toole</w:t>
            </w:r>
          </w:p>
        </w:tc>
        <w:tc>
          <w:tcPr>
            <w:tcW w:w="2179" w:type="dxa"/>
            <w:shd w:val="clear" w:color="auto" w:fill="auto"/>
          </w:tcPr>
          <w:p w:rsidR="00D83138" w:rsidRPr="00D83138" w:rsidRDefault="00D83138" w:rsidP="00D83138">
            <w:pPr>
              <w:ind w:firstLine="0"/>
            </w:pPr>
            <w:r>
              <w:t>Weeks</w:t>
            </w:r>
          </w:p>
        </w:tc>
        <w:tc>
          <w:tcPr>
            <w:tcW w:w="2180" w:type="dxa"/>
            <w:shd w:val="clear" w:color="auto" w:fill="auto"/>
          </w:tcPr>
          <w:p w:rsidR="00D83138" w:rsidRPr="00D83138" w:rsidRDefault="00D83138" w:rsidP="00D83138">
            <w:pPr>
              <w:ind w:firstLine="0"/>
            </w:pPr>
            <w:r>
              <w:t>Wells</w:t>
            </w:r>
          </w:p>
        </w:tc>
      </w:tr>
      <w:tr w:rsidR="00D83138" w:rsidRPr="00D83138" w:rsidTr="00D83138">
        <w:tc>
          <w:tcPr>
            <w:tcW w:w="2179" w:type="dxa"/>
            <w:shd w:val="clear" w:color="auto" w:fill="auto"/>
          </w:tcPr>
          <w:p w:rsidR="00D83138" w:rsidRPr="00D83138" w:rsidRDefault="00D83138" w:rsidP="00D83138">
            <w:pPr>
              <w:keepNext/>
              <w:ind w:firstLine="0"/>
            </w:pPr>
            <w:r>
              <w:t>White</w:t>
            </w:r>
          </w:p>
        </w:tc>
        <w:tc>
          <w:tcPr>
            <w:tcW w:w="2179" w:type="dxa"/>
            <w:shd w:val="clear" w:color="auto" w:fill="auto"/>
          </w:tcPr>
          <w:p w:rsidR="00D83138" w:rsidRPr="00D83138" w:rsidRDefault="00D83138" w:rsidP="00D83138">
            <w:pPr>
              <w:keepNext/>
              <w:ind w:firstLine="0"/>
            </w:pPr>
            <w:r>
              <w:t>Whitmire</w:t>
            </w:r>
          </w:p>
        </w:tc>
        <w:tc>
          <w:tcPr>
            <w:tcW w:w="2180" w:type="dxa"/>
            <w:shd w:val="clear" w:color="auto" w:fill="auto"/>
          </w:tcPr>
          <w:p w:rsidR="00D83138" w:rsidRPr="00D83138" w:rsidRDefault="00D83138" w:rsidP="00D83138">
            <w:pPr>
              <w:keepNext/>
              <w:ind w:firstLine="0"/>
            </w:pPr>
            <w:r>
              <w:t>Williams</w:t>
            </w:r>
          </w:p>
        </w:tc>
      </w:tr>
      <w:tr w:rsidR="00D83138" w:rsidRPr="00D83138" w:rsidTr="00D83138">
        <w:tc>
          <w:tcPr>
            <w:tcW w:w="2179" w:type="dxa"/>
            <w:shd w:val="clear" w:color="auto" w:fill="auto"/>
          </w:tcPr>
          <w:p w:rsidR="00D83138" w:rsidRPr="00D83138" w:rsidRDefault="00D83138" w:rsidP="00D83138">
            <w:pPr>
              <w:keepNext/>
              <w:ind w:firstLine="0"/>
            </w:pPr>
            <w:r>
              <w:t>Willis</w:t>
            </w:r>
          </w:p>
        </w:tc>
        <w:tc>
          <w:tcPr>
            <w:tcW w:w="2179" w:type="dxa"/>
            <w:shd w:val="clear" w:color="auto" w:fill="auto"/>
          </w:tcPr>
          <w:p w:rsidR="00D83138" w:rsidRPr="00D83138" w:rsidRDefault="00D83138" w:rsidP="00D83138">
            <w:pPr>
              <w:keepNext/>
              <w:ind w:firstLine="0"/>
            </w:pPr>
            <w:r>
              <w:t>Yow</w:t>
            </w:r>
          </w:p>
        </w:tc>
        <w:tc>
          <w:tcPr>
            <w:tcW w:w="2180" w:type="dxa"/>
            <w:shd w:val="clear" w:color="auto" w:fill="auto"/>
          </w:tcPr>
          <w:p w:rsidR="00D83138" w:rsidRPr="00D83138" w:rsidRDefault="00D83138" w:rsidP="00D83138">
            <w:pPr>
              <w:keepNext/>
              <w:ind w:firstLine="0"/>
            </w:pPr>
          </w:p>
        </w:tc>
      </w:tr>
    </w:tbl>
    <w:p w:rsidR="00D83138" w:rsidRDefault="00D83138" w:rsidP="00D83138"/>
    <w:p w:rsidR="00D83138" w:rsidRDefault="00D83138" w:rsidP="00D83138">
      <w:pPr>
        <w:jc w:val="center"/>
        <w:rPr>
          <w:b/>
        </w:rPr>
      </w:pPr>
      <w:r w:rsidRPr="00D83138">
        <w:rPr>
          <w:b/>
        </w:rPr>
        <w:t>Total--77</w:t>
      </w:r>
    </w:p>
    <w:p w:rsidR="00D83138" w:rsidRDefault="00D83138" w:rsidP="00D83138">
      <w:pPr>
        <w:jc w:val="center"/>
        <w:rPr>
          <w:b/>
        </w:rPr>
      </w:pPr>
    </w:p>
    <w:p w:rsidR="00D83138" w:rsidRDefault="00D83138" w:rsidP="00D83138">
      <w:pPr>
        <w:ind w:firstLine="0"/>
      </w:pPr>
      <w:r w:rsidRPr="00D83138">
        <w:t xml:space="preserve"> </w:t>
      </w:r>
      <w:r>
        <w:t>Those who voted in the negative are:</w:t>
      </w:r>
    </w:p>
    <w:p w:rsidR="00D83138" w:rsidRDefault="00D83138" w:rsidP="00D83138">
      <w:pPr>
        <w:jc w:val="center"/>
        <w:rPr>
          <w:b/>
        </w:rPr>
      </w:pPr>
    </w:p>
    <w:p w:rsidR="00D83138" w:rsidRDefault="00D83138" w:rsidP="00D83138">
      <w:pPr>
        <w:jc w:val="center"/>
        <w:rPr>
          <w:b/>
        </w:rPr>
      </w:pPr>
      <w:r w:rsidRPr="00D83138">
        <w:rPr>
          <w:b/>
        </w:rPr>
        <w:t>Total--0</w:t>
      </w:r>
    </w:p>
    <w:p w:rsidR="00D83138" w:rsidRDefault="00D83138" w:rsidP="00D83138">
      <w:pPr>
        <w:jc w:val="center"/>
        <w:rPr>
          <w:b/>
        </w:rPr>
      </w:pPr>
    </w:p>
    <w:p w:rsidR="00D83138" w:rsidRDefault="00D83138" w:rsidP="00D83138">
      <w:r>
        <w:t>So, the Bill, as amended, was read the second time and ordered to third reading.</w:t>
      </w:r>
    </w:p>
    <w:p w:rsidR="00D83138" w:rsidRDefault="00D83138" w:rsidP="00D83138"/>
    <w:p w:rsidR="00D83138" w:rsidRDefault="00D83138" w:rsidP="00D83138">
      <w:pPr>
        <w:keepNext/>
        <w:jc w:val="center"/>
        <w:rPr>
          <w:b/>
        </w:rPr>
      </w:pPr>
      <w:r w:rsidRPr="00D83138">
        <w:rPr>
          <w:b/>
        </w:rPr>
        <w:t>H. 3203--POINT OF ORDER</w:t>
      </w:r>
    </w:p>
    <w:p w:rsidR="00D83138" w:rsidRDefault="00D83138" w:rsidP="00D83138">
      <w:pPr>
        <w:keepNext/>
      </w:pPr>
      <w:r>
        <w:t>The following Bill was taken up:</w:t>
      </w:r>
    </w:p>
    <w:p w:rsidR="00D83138" w:rsidRDefault="00D83138" w:rsidP="00D83138">
      <w:pPr>
        <w:keepNext/>
      </w:pPr>
      <w:bookmarkStart w:id="60" w:name="include_clip_start_117"/>
      <w:bookmarkEnd w:id="60"/>
    </w:p>
    <w:p w:rsidR="00D83138" w:rsidRDefault="00D83138" w:rsidP="00D83138">
      <w:r>
        <w:t>H. 3203 -- Rep. Bernstein: A BILL TO AMEND THE CODE OF LAWS OF SOUTH CAROLINA, 1976, BY ADDING SECTION 56-5-245 SO AS TO DEFINE THE TERM "UTILITY TRAILER" AND TO PROVIDE FOR THE EQUIPMENT THAT MUST BE USED TO ATTACH A TOWING VEHICLE TO A UTILITY TRAILER.</w:t>
      </w:r>
    </w:p>
    <w:p w:rsidR="00D83138" w:rsidRDefault="00D83138" w:rsidP="00D83138">
      <w:bookmarkStart w:id="61" w:name="include_clip_end_117"/>
      <w:bookmarkStart w:id="62" w:name="file_start118"/>
      <w:bookmarkEnd w:id="61"/>
      <w:bookmarkEnd w:id="62"/>
    </w:p>
    <w:p w:rsidR="00D83138" w:rsidRPr="00620A96" w:rsidRDefault="00D83138" w:rsidP="00D83138">
      <w:r w:rsidRPr="00620A96">
        <w:t>The Committee on Education and Public Works proposed the following Amendment No. 1</w:t>
      </w:r>
      <w:r>
        <w:t xml:space="preserve"> to </w:t>
      </w:r>
      <w:r w:rsidRPr="00620A96">
        <w:t>H. 3203 (COUNCIL\SWB\3203C002.</w:t>
      </w:r>
      <w:r>
        <w:t xml:space="preserve"> </w:t>
      </w:r>
      <w:r w:rsidRPr="00620A96">
        <w:t>SWB.CM15)</w:t>
      </w:r>
      <w:r>
        <w:t>:</w:t>
      </w:r>
      <w:r w:rsidRPr="00620A96">
        <w:t xml:space="preserve"> </w:t>
      </w:r>
    </w:p>
    <w:p w:rsidR="00D83138" w:rsidRPr="00620A96" w:rsidRDefault="00D83138" w:rsidP="00D83138">
      <w:r w:rsidRPr="00620A96">
        <w:t>Amend the bill, as and if amended, by striking all after the enacting words and inserting:</w:t>
      </w:r>
    </w:p>
    <w:p w:rsidR="00D83138" w:rsidRPr="00620A96" w:rsidRDefault="00D83138" w:rsidP="00D83138">
      <w:r w:rsidRPr="00620A96">
        <w:t>/  SECTION</w:t>
      </w:r>
      <w:r w:rsidRPr="00620A96">
        <w:tab/>
        <w:t>1.</w:t>
      </w:r>
      <w:r w:rsidRPr="00620A96">
        <w:tab/>
        <w:t>This act may be cited as “Charlie’s Law”.</w:t>
      </w:r>
    </w:p>
    <w:p w:rsidR="00D83138" w:rsidRPr="00620A96" w:rsidRDefault="00D83138" w:rsidP="00D83138">
      <w:r w:rsidRPr="00620A96">
        <w:t>SECTION</w:t>
      </w:r>
      <w:r w:rsidRPr="00620A96">
        <w:tab/>
        <w:t>2.</w:t>
      </w:r>
      <w:r w:rsidRPr="00620A96">
        <w:tab/>
        <w:t>Section 56</w:t>
      </w:r>
      <w:r w:rsidRPr="00620A96">
        <w:noBreakHyphen/>
        <w:t>5</w:t>
      </w:r>
      <w:r w:rsidRPr="00620A96">
        <w:noBreakHyphen/>
        <w:t>5150 of the 1976 Code is amended to read:</w:t>
      </w:r>
    </w:p>
    <w:p w:rsidR="00D83138" w:rsidRPr="00620A96" w:rsidRDefault="00D83138" w:rsidP="00D83138">
      <w:r w:rsidRPr="00620A96">
        <w:tab/>
        <w:t>“Section 56</w:t>
      </w:r>
      <w:r w:rsidRPr="00620A96">
        <w:noBreakHyphen/>
        <w:t>5</w:t>
      </w:r>
      <w:r w:rsidRPr="00620A96">
        <w:noBreakHyphen/>
        <w:t>5150.</w:t>
      </w:r>
      <w:r w:rsidRPr="00620A96">
        <w:tab/>
      </w:r>
      <w:r w:rsidRPr="00620A96">
        <w:rPr>
          <w:u w:val="single"/>
        </w:rPr>
        <w:t>(A)</w:t>
      </w:r>
      <w:r w:rsidRPr="00620A96">
        <w:tab/>
      </w:r>
      <w:r w:rsidRPr="00620A96">
        <w:rPr>
          <w:u w:val="single"/>
        </w:rPr>
        <w:t xml:space="preserve">As used in this section, a ‘vehicle’ includes, but is not limited to a utility trailer. </w:t>
      </w:r>
      <w:r w:rsidRPr="00620A96">
        <w:t xml:space="preserve"> When a vehicle is towing another vehicle on a public road or highway, the towing vehicle must be attached to the towed vehicle by </w:t>
      </w:r>
      <w:r w:rsidRPr="00620A96">
        <w:rPr>
          <w:strike/>
        </w:rPr>
        <w:t>a</w:t>
      </w:r>
      <w:r w:rsidRPr="00620A96">
        <w:t xml:space="preserve"> </w:t>
      </w:r>
      <w:r w:rsidRPr="00620A96">
        <w:rPr>
          <w:u w:val="single"/>
        </w:rPr>
        <w:t>two</w:t>
      </w:r>
      <w:r w:rsidRPr="00620A96">
        <w:t xml:space="preserve"> safety </w:t>
      </w:r>
      <w:r w:rsidRPr="00620A96">
        <w:rPr>
          <w:strike/>
        </w:rPr>
        <w:t>chain,</w:t>
      </w:r>
      <w:r w:rsidRPr="00620A96">
        <w:t xml:space="preserve"> </w:t>
      </w:r>
      <w:r w:rsidRPr="00620A96">
        <w:rPr>
          <w:u w:val="single"/>
        </w:rPr>
        <w:t>chain</w:t>
      </w:r>
      <w:r w:rsidRPr="00E027D2">
        <w:rPr>
          <w:u w:val="single"/>
        </w:rPr>
        <w:t xml:space="preserve">s </w:t>
      </w:r>
      <w:r w:rsidRPr="00620A96">
        <w:rPr>
          <w:u w:val="single"/>
        </w:rPr>
        <w:t>or</w:t>
      </w:r>
      <w:r w:rsidRPr="00620A96">
        <w:t xml:space="preserve"> cable </w:t>
      </w:r>
      <w:bookmarkStart w:id="63" w:name="temp"/>
      <w:r w:rsidRPr="00620A96">
        <w:rPr>
          <w:u w:val="single"/>
        </w:rPr>
        <w:t>devices</w:t>
      </w:r>
      <w:bookmarkEnd w:id="63"/>
      <w:r w:rsidRPr="00620A96">
        <w:rPr>
          <w:strike/>
        </w:rPr>
        <w:t>, or equivalent device</w:t>
      </w:r>
      <w:r w:rsidRPr="00620A96">
        <w:t xml:space="preserve"> in addition to the regular drawbar, tongue, trailer hitch, </w:t>
      </w:r>
      <w:r w:rsidRPr="00620A96">
        <w:rPr>
          <w:strike/>
        </w:rPr>
        <w:t>or other connection</w:t>
      </w:r>
      <w:r w:rsidRPr="00620A96">
        <w:t xml:space="preserve"> </w:t>
      </w:r>
      <w:r w:rsidRPr="00620A96">
        <w:rPr>
          <w:u w:val="single"/>
        </w:rPr>
        <w:t>trailer coupler with trailer ball and hinch pin</w:t>
      </w:r>
      <w:r w:rsidRPr="00620A96">
        <w:t xml:space="preserve">. </w:t>
      </w:r>
    </w:p>
    <w:p w:rsidR="00D83138" w:rsidRPr="00620A96" w:rsidRDefault="00D83138" w:rsidP="00D83138">
      <w:r w:rsidRPr="00620A96">
        <w:tab/>
      </w:r>
      <w:r w:rsidRPr="00620A96">
        <w:rPr>
          <w:u w:val="single"/>
        </w:rPr>
        <w:t>(B)</w:t>
      </w:r>
      <w:r w:rsidRPr="00620A96">
        <w:tab/>
        <w:t xml:space="preserve">The safety connections or attachments must be of sufficient strength to maintain connection of the towed vehicle to the pulling vehicle under all conditions while the towed vehicle is being pulled by the towing vehicle. </w:t>
      </w:r>
    </w:p>
    <w:p w:rsidR="00D83138" w:rsidRPr="00620A96" w:rsidRDefault="00D83138" w:rsidP="00D83138">
      <w:pPr>
        <w:rPr>
          <w:u w:val="single"/>
        </w:rPr>
      </w:pPr>
      <w:r w:rsidRPr="00620A96">
        <w:tab/>
      </w:r>
      <w:r w:rsidRPr="00620A96">
        <w:rPr>
          <w:u w:val="single"/>
        </w:rPr>
        <w:t>(C)</w:t>
      </w:r>
      <w:r w:rsidRPr="00620A96">
        <w:tab/>
        <w:t xml:space="preserve">The provisions of this section do not apply to vehicles using a hitch known as a fifth wheel and kingpin assembly.  </w:t>
      </w:r>
      <w:r w:rsidRPr="00620A96">
        <w:rPr>
          <w:u w:val="single"/>
        </w:rPr>
        <w:t>No part of this section shall conflict with the requirements of a vehicle subject to the Federal Motor Carrier Safety Regulations.</w:t>
      </w:r>
    </w:p>
    <w:p w:rsidR="00D83138" w:rsidRPr="00620A96" w:rsidRDefault="00D83138" w:rsidP="00D83138">
      <w:pPr>
        <w:rPr>
          <w:u w:val="single"/>
        </w:rPr>
      </w:pPr>
      <w:r w:rsidRPr="00620A96">
        <w:rPr>
          <w:u w:val="single"/>
        </w:rPr>
        <w:t>(D)</w:t>
      </w:r>
      <w:r w:rsidRPr="00620A96">
        <w:tab/>
      </w:r>
      <w:r w:rsidRPr="00620A96">
        <w:rPr>
          <w:u w:val="single"/>
        </w:rPr>
        <w:t>A violation of this section is subject to a penalty not to exceed five hundred dollars or thirty days imprisonment.</w:t>
      </w:r>
      <w:r w:rsidRPr="00620A96">
        <w:t>”</w:t>
      </w:r>
    </w:p>
    <w:p w:rsidR="00D83138" w:rsidRPr="00620A96" w:rsidRDefault="00D83138" w:rsidP="00D83138">
      <w:r w:rsidRPr="00620A96">
        <w:t>SECTION</w:t>
      </w:r>
      <w:r w:rsidRPr="00620A96">
        <w:tab/>
        <w:t>3.</w:t>
      </w:r>
      <w:r w:rsidRPr="00620A96">
        <w:tab/>
        <w:t>This act takes effect upon approval by the Governor.  /</w:t>
      </w:r>
    </w:p>
    <w:p w:rsidR="00D83138" w:rsidRPr="00620A96" w:rsidRDefault="00D83138" w:rsidP="00D83138">
      <w:r w:rsidRPr="00620A96">
        <w:t>Renumber sections to conform.</w:t>
      </w:r>
    </w:p>
    <w:p w:rsidR="00D83138" w:rsidRDefault="00D83138" w:rsidP="00D83138">
      <w:r w:rsidRPr="00620A96">
        <w:t>Amend title to conform.</w:t>
      </w:r>
    </w:p>
    <w:p w:rsidR="00D83138" w:rsidRDefault="00D83138" w:rsidP="00D83138"/>
    <w:p w:rsidR="00D83138" w:rsidRDefault="00D83138" w:rsidP="00D83138">
      <w:r>
        <w:t>Rep. PUTNAM explained the amendment.</w:t>
      </w:r>
    </w:p>
    <w:p w:rsidR="00D83138" w:rsidRDefault="00D83138" w:rsidP="00D83138"/>
    <w:p w:rsidR="00D83138" w:rsidRDefault="00D83138" w:rsidP="00D83138">
      <w:pPr>
        <w:keepNext/>
        <w:jc w:val="center"/>
        <w:rPr>
          <w:b/>
        </w:rPr>
      </w:pPr>
      <w:r w:rsidRPr="00D83138">
        <w:rPr>
          <w:b/>
        </w:rPr>
        <w:t>POINT OF ORDER</w:t>
      </w:r>
    </w:p>
    <w:p w:rsidR="00D83138" w:rsidRDefault="00D83138" w:rsidP="00D83138">
      <w:r>
        <w:t>Rep. TOOLE made the Point of Order that the Bill was improperly before the House for consideration since its number and title have not been printed in the House Calendar at least one statewide legislative day prior to second reading.</w:t>
      </w:r>
    </w:p>
    <w:p w:rsidR="00D83138" w:rsidRDefault="00D83138" w:rsidP="00D83138">
      <w:r>
        <w:t>The SPEAKER sustained the Point of Order.</w:t>
      </w:r>
    </w:p>
    <w:p w:rsidR="00D83138" w:rsidRDefault="00D83138" w:rsidP="00D83138"/>
    <w:p w:rsidR="00D83138" w:rsidRDefault="00D83138" w:rsidP="00D83138">
      <w:pPr>
        <w:keepNext/>
        <w:jc w:val="center"/>
        <w:rPr>
          <w:b/>
        </w:rPr>
      </w:pPr>
      <w:r w:rsidRPr="00D83138">
        <w:rPr>
          <w:b/>
        </w:rPr>
        <w:t>H. 3840--ORDERED TO THIRD READING</w:t>
      </w:r>
    </w:p>
    <w:p w:rsidR="00D83138" w:rsidRDefault="00D83138" w:rsidP="00D83138">
      <w:pPr>
        <w:keepNext/>
      </w:pPr>
      <w:r>
        <w:t>The following Bill was taken up:</w:t>
      </w:r>
    </w:p>
    <w:p w:rsidR="00D83138" w:rsidRDefault="00D83138" w:rsidP="00D83138">
      <w:pPr>
        <w:keepNext/>
      </w:pPr>
      <w:bookmarkStart w:id="64" w:name="include_clip_start_123"/>
      <w:bookmarkEnd w:id="64"/>
    </w:p>
    <w:p w:rsidR="00D83138" w:rsidRDefault="00D83138" w:rsidP="00D83138">
      <w:pPr>
        <w:keepNext/>
      </w:pPr>
      <w:r>
        <w:t>H. 3840 -- Reps. Clemmons, H. A. Crawford, Johnson, George, Hardwick, Hayes and Ryhal: A BILL TO AMEND SECTION 7-7-320,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D83138" w:rsidRDefault="00D83138" w:rsidP="00D83138">
      <w:bookmarkStart w:id="65" w:name="include_clip_end_123"/>
      <w:bookmarkEnd w:id="65"/>
    </w:p>
    <w:p w:rsidR="00D83138" w:rsidRDefault="00D83138" w:rsidP="00D83138">
      <w:r>
        <w:t xml:space="preserve">The yeas and nays were taken resulting as follows: </w:t>
      </w:r>
    </w:p>
    <w:p w:rsidR="00D83138" w:rsidRDefault="00D83138" w:rsidP="00D83138">
      <w:pPr>
        <w:jc w:val="center"/>
      </w:pPr>
      <w:r>
        <w:t xml:space="preserve"> </w:t>
      </w:r>
      <w:bookmarkStart w:id="66" w:name="vote_start124"/>
      <w:bookmarkEnd w:id="66"/>
      <w:r>
        <w:t>Yeas 66; Nays 0</w:t>
      </w:r>
    </w:p>
    <w:p w:rsidR="00D83138" w:rsidRDefault="00D83138" w:rsidP="00D83138">
      <w:pPr>
        <w:jc w:val="center"/>
      </w:pPr>
    </w:p>
    <w:p w:rsidR="00D83138" w:rsidRDefault="00D83138" w:rsidP="00D8313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3138" w:rsidRPr="00D83138" w:rsidTr="00D83138">
        <w:tc>
          <w:tcPr>
            <w:tcW w:w="2179" w:type="dxa"/>
            <w:shd w:val="clear" w:color="auto" w:fill="auto"/>
          </w:tcPr>
          <w:p w:rsidR="00D83138" w:rsidRPr="00D83138" w:rsidRDefault="00D83138" w:rsidP="00D83138">
            <w:pPr>
              <w:keepNext/>
              <w:ind w:firstLine="0"/>
            </w:pPr>
            <w:r>
              <w:t>Anthony</w:t>
            </w:r>
          </w:p>
        </w:tc>
        <w:tc>
          <w:tcPr>
            <w:tcW w:w="2179" w:type="dxa"/>
            <w:shd w:val="clear" w:color="auto" w:fill="auto"/>
          </w:tcPr>
          <w:p w:rsidR="00D83138" w:rsidRPr="00D83138" w:rsidRDefault="00D83138" w:rsidP="00D83138">
            <w:pPr>
              <w:keepNext/>
              <w:ind w:firstLine="0"/>
            </w:pPr>
            <w:r>
              <w:t>Atwater</w:t>
            </w:r>
          </w:p>
        </w:tc>
        <w:tc>
          <w:tcPr>
            <w:tcW w:w="2180" w:type="dxa"/>
            <w:shd w:val="clear" w:color="auto" w:fill="auto"/>
          </w:tcPr>
          <w:p w:rsidR="00D83138" w:rsidRPr="00D83138" w:rsidRDefault="00D83138" w:rsidP="00D83138">
            <w:pPr>
              <w:keepNext/>
              <w:ind w:firstLine="0"/>
            </w:pPr>
            <w:r>
              <w:t>Bales</w:t>
            </w:r>
          </w:p>
        </w:tc>
      </w:tr>
      <w:tr w:rsidR="00D83138" w:rsidRPr="00D83138" w:rsidTr="00D83138">
        <w:tc>
          <w:tcPr>
            <w:tcW w:w="2179" w:type="dxa"/>
            <w:shd w:val="clear" w:color="auto" w:fill="auto"/>
          </w:tcPr>
          <w:p w:rsidR="00D83138" w:rsidRPr="00D83138" w:rsidRDefault="00D83138" w:rsidP="00D83138">
            <w:pPr>
              <w:ind w:firstLine="0"/>
            </w:pPr>
            <w:r>
              <w:t>Bannister</w:t>
            </w:r>
          </w:p>
        </w:tc>
        <w:tc>
          <w:tcPr>
            <w:tcW w:w="2179" w:type="dxa"/>
            <w:shd w:val="clear" w:color="auto" w:fill="auto"/>
          </w:tcPr>
          <w:p w:rsidR="00D83138" w:rsidRPr="00D83138" w:rsidRDefault="00D83138" w:rsidP="00D83138">
            <w:pPr>
              <w:ind w:firstLine="0"/>
            </w:pPr>
            <w:r>
              <w:t>Bingham</w:t>
            </w:r>
          </w:p>
        </w:tc>
        <w:tc>
          <w:tcPr>
            <w:tcW w:w="2180" w:type="dxa"/>
            <w:shd w:val="clear" w:color="auto" w:fill="auto"/>
          </w:tcPr>
          <w:p w:rsidR="00D83138" w:rsidRPr="00D83138" w:rsidRDefault="00D83138" w:rsidP="00D83138">
            <w:pPr>
              <w:ind w:firstLine="0"/>
            </w:pPr>
            <w:r>
              <w:t>Bowers</w:t>
            </w:r>
          </w:p>
        </w:tc>
      </w:tr>
      <w:tr w:rsidR="00D83138" w:rsidRPr="00D83138" w:rsidTr="00D83138">
        <w:tc>
          <w:tcPr>
            <w:tcW w:w="2179" w:type="dxa"/>
            <w:shd w:val="clear" w:color="auto" w:fill="auto"/>
          </w:tcPr>
          <w:p w:rsidR="00D83138" w:rsidRPr="00D83138" w:rsidRDefault="00D83138" w:rsidP="00D83138">
            <w:pPr>
              <w:ind w:firstLine="0"/>
            </w:pPr>
            <w:r>
              <w:t>Bradley</w:t>
            </w:r>
          </w:p>
        </w:tc>
        <w:tc>
          <w:tcPr>
            <w:tcW w:w="2179" w:type="dxa"/>
            <w:shd w:val="clear" w:color="auto" w:fill="auto"/>
          </w:tcPr>
          <w:p w:rsidR="00D83138" w:rsidRPr="00D83138" w:rsidRDefault="00D83138" w:rsidP="00D83138">
            <w:pPr>
              <w:ind w:firstLine="0"/>
            </w:pPr>
            <w:r>
              <w:t>Brannon</w:t>
            </w:r>
          </w:p>
        </w:tc>
        <w:tc>
          <w:tcPr>
            <w:tcW w:w="2180" w:type="dxa"/>
            <w:shd w:val="clear" w:color="auto" w:fill="auto"/>
          </w:tcPr>
          <w:p w:rsidR="00D83138" w:rsidRPr="00D83138" w:rsidRDefault="00D83138" w:rsidP="00D83138">
            <w:pPr>
              <w:ind w:firstLine="0"/>
            </w:pPr>
            <w:r>
              <w:t>G. A. Brown</w:t>
            </w:r>
          </w:p>
        </w:tc>
      </w:tr>
      <w:tr w:rsidR="00D83138" w:rsidRPr="00D83138" w:rsidTr="00D83138">
        <w:tc>
          <w:tcPr>
            <w:tcW w:w="2179" w:type="dxa"/>
            <w:shd w:val="clear" w:color="auto" w:fill="auto"/>
          </w:tcPr>
          <w:p w:rsidR="00D83138" w:rsidRPr="00D83138" w:rsidRDefault="00D83138" w:rsidP="00D83138">
            <w:pPr>
              <w:ind w:firstLine="0"/>
            </w:pPr>
            <w:r>
              <w:t>R. L. Brown</w:t>
            </w:r>
          </w:p>
        </w:tc>
        <w:tc>
          <w:tcPr>
            <w:tcW w:w="2179" w:type="dxa"/>
            <w:shd w:val="clear" w:color="auto" w:fill="auto"/>
          </w:tcPr>
          <w:p w:rsidR="00D83138" w:rsidRPr="00D83138" w:rsidRDefault="00D83138" w:rsidP="00D83138">
            <w:pPr>
              <w:ind w:firstLine="0"/>
            </w:pPr>
            <w:r>
              <w:t>Burns</w:t>
            </w:r>
          </w:p>
        </w:tc>
        <w:tc>
          <w:tcPr>
            <w:tcW w:w="2180" w:type="dxa"/>
            <w:shd w:val="clear" w:color="auto" w:fill="auto"/>
          </w:tcPr>
          <w:p w:rsidR="00D83138" w:rsidRPr="00D83138" w:rsidRDefault="00D83138" w:rsidP="00D83138">
            <w:pPr>
              <w:ind w:firstLine="0"/>
            </w:pPr>
            <w:r>
              <w:t>Clemmons</w:t>
            </w:r>
          </w:p>
        </w:tc>
      </w:tr>
      <w:tr w:rsidR="00D83138" w:rsidRPr="00D83138" w:rsidTr="00D83138">
        <w:tc>
          <w:tcPr>
            <w:tcW w:w="2179" w:type="dxa"/>
            <w:shd w:val="clear" w:color="auto" w:fill="auto"/>
          </w:tcPr>
          <w:p w:rsidR="00D83138" w:rsidRPr="00D83138" w:rsidRDefault="00D83138" w:rsidP="00D83138">
            <w:pPr>
              <w:ind w:firstLine="0"/>
            </w:pPr>
            <w:r>
              <w:t>Clyburn</w:t>
            </w:r>
          </w:p>
        </w:tc>
        <w:tc>
          <w:tcPr>
            <w:tcW w:w="2179" w:type="dxa"/>
            <w:shd w:val="clear" w:color="auto" w:fill="auto"/>
          </w:tcPr>
          <w:p w:rsidR="00D83138" w:rsidRPr="00D83138" w:rsidRDefault="00D83138" w:rsidP="00D83138">
            <w:pPr>
              <w:ind w:firstLine="0"/>
            </w:pPr>
            <w:r>
              <w:t>Delleney</w:t>
            </w:r>
          </w:p>
        </w:tc>
        <w:tc>
          <w:tcPr>
            <w:tcW w:w="2180" w:type="dxa"/>
            <w:shd w:val="clear" w:color="auto" w:fill="auto"/>
          </w:tcPr>
          <w:p w:rsidR="00D83138" w:rsidRPr="00D83138" w:rsidRDefault="00D83138" w:rsidP="00D83138">
            <w:pPr>
              <w:ind w:firstLine="0"/>
            </w:pPr>
            <w:r>
              <w:t>Dillard</w:t>
            </w:r>
          </w:p>
        </w:tc>
      </w:tr>
      <w:tr w:rsidR="00D83138" w:rsidRPr="00D83138" w:rsidTr="00D83138">
        <w:tc>
          <w:tcPr>
            <w:tcW w:w="2179" w:type="dxa"/>
            <w:shd w:val="clear" w:color="auto" w:fill="auto"/>
          </w:tcPr>
          <w:p w:rsidR="00D83138" w:rsidRPr="00D83138" w:rsidRDefault="00D83138" w:rsidP="00D83138">
            <w:pPr>
              <w:ind w:firstLine="0"/>
            </w:pPr>
            <w:r>
              <w:t>Douglas</w:t>
            </w:r>
          </w:p>
        </w:tc>
        <w:tc>
          <w:tcPr>
            <w:tcW w:w="2179" w:type="dxa"/>
            <w:shd w:val="clear" w:color="auto" w:fill="auto"/>
          </w:tcPr>
          <w:p w:rsidR="00D83138" w:rsidRPr="00D83138" w:rsidRDefault="00D83138" w:rsidP="00D83138">
            <w:pPr>
              <w:ind w:firstLine="0"/>
            </w:pPr>
            <w:r>
              <w:t>Duckworth</w:t>
            </w:r>
          </w:p>
        </w:tc>
        <w:tc>
          <w:tcPr>
            <w:tcW w:w="2180" w:type="dxa"/>
            <w:shd w:val="clear" w:color="auto" w:fill="auto"/>
          </w:tcPr>
          <w:p w:rsidR="00D83138" w:rsidRPr="00D83138" w:rsidRDefault="00D83138" w:rsidP="00D83138">
            <w:pPr>
              <w:ind w:firstLine="0"/>
            </w:pPr>
            <w:r>
              <w:t>Felder</w:t>
            </w:r>
          </w:p>
        </w:tc>
      </w:tr>
      <w:tr w:rsidR="00D83138" w:rsidRPr="00D83138" w:rsidTr="00D83138">
        <w:tc>
          <w:tcPr>
            <w:tcW w:w="2179" w:type="dxa"/>
            <w:shd w:val="clear" w:color="auto" w:fill="auto"/>
          </w:tcPr>
          <w:p w:rsidR="00D83138" w:rsidRPr="00D83138" w:rsidRDefault="00D83138" w:rsidP="00D83138">
            <w:pPr>
              <w:ind w:firstLine="0"/>
            </w:pPr>
            <w:r>
              <w:t>Finlay</w:t>
            </w:r>
          </w:p>
        </w:tc>
        <w:tc>
          <w:tcPr>
            <w:tcW w:w="2179" w:type="dxa"/>
            <w:shd w:val="clear" w:color="auto" w:fill="auto"/>
          </w:tcPr>
          <w:p w:rsidR="00D83138" w:rsidRPr="00D83138" w:rsidRDefault="00D83138" w:rsidP="00D83138">
            <w:pPr>
              <w:ind w:firstLine="0"/>
            </w:pPr>
            <w:r>
              <w:t>Forrester</w:t>
            </w:r>
          </w:p>
        </w:tc>
        <w:tc>
          <w:tcPr>
            <w:tcW w:w="2180" w:type="dxa"/>
            <w:shd w:val="clear" w:color="auto" w:fill="auto"/>
          </w:tcPr>
          <w:p w:rsidR="00D83138" w:rsidRPr="00D83138" w:rsidRDefault="00D83138" w:rsidP="00D83138">
            <w:pPr>
              <w:ind w:firstLine="0"/>
            </w:pPr>
            <w:r>
              <w:t>Funderburk</w:t>
            </w:r>
          </w:p>
        </w:tc>
      </w:tr>
      <w:tr w:rsidR="00D83138" w:rsidRPr="00D83138" w:rsidTr="00D83138">
        <w:tc>
          <w:tcPr>
            <w:tcW w:w="2179" w:type="dxa"/>
            <w:shd w:val="clear" w:color="auto" w:fill="auto"/>
          </w:tcPr>
          <w:p w:rsidR="00D83138" w:rsidRPr="00D83138" w:rsidRDefault="00D83138" w:rsidP="00D83138">
            <w:pPr>
              <w:ind w:firstLine="0"/>
            </w:pPr>
            <w:r>
              <w:t>George</w:t>
            </w:r>
          </w:p>
        </w:tc>
        <w:tc>
          <w:tcPr>
            <w:tcW w:w="2179" w:type="dxa"/>
            <w:shd w:val="clear" w:color="auto" w:fill="auto"/>
          </w:tcPr>
          <w:p w:rsidR="00D83138" w:rsidRPr="00D83138" w:rsidRDefault="00D83138" w:rsidP="00D83138">
            <w:pPr>
              <w:ind w:firstLine="0"/>
            </w:pPr>
            <w:r>
              <w:t>Goldfinch</w:t>
            </w:r>
          </w:p>
        </w:tc>
        <w:tc>
          <w:tcPr>
            <w:tcW w:w="2180" w:type="dxa"/>
            <w:shd w:val="clear" w:color="auto" w:fill="auto"/>
          </w:tcPr>
          <w:p w:rsidR="00D83138" w:rsidRPr="00D83138" w:rsidRDefault="00D83138" w:rsidP="00D83138">
            <w:pPr>
              <w:ind w:firstLine="0"/>
            </w:pPr>
            <w:r>
              <w:t>Hardee</w:t>
            </w:r>
          </w:p>
        </w:tc>
      </w:tr>
      <w:tr w:rsidR="00D83138" w:rsidRPr="00D83138" w:rsidTr="00D83138">
        <w:tc>
          <w:tcPr>
            <w:tcW w:w="2179" w:type="dxa"/>
            <w:shd w:val="clear" w:color="auto" w:fill="auto"/>
          </w:tcPr>
          <w:p w:rsidR="00D83138" w:rsidRPr="00D83138" w:rsidRDefault="00D83138" w:rsidP="00D83138">
            <w:pPr>
              <w:ind w:firstLine="0"/>
            </w:pPr>
            <w:r>
              <w:t>Hardwick</w:t>
            </w:r>
          </w:p>
        </w:tc>
        <w:tc>
          <w:tcPr>
            <w:tcW w:w="2179" w:type="dxa"/>
            <w:shd w:val="clear" w:color="auto" w:fill="auto"/>
          </w:tcPr>
          <w:p w:rsidR="00D83138" w:rsidRPr="00D83138" w:rsidRDefault="00D83138" w:rsidP="00D83138">
            <w:pPr>
              <w:ind w:firstLine="0"/>
            </w:pPr>
            <w:r>
              <w:t>Hayes</w:t>
            </w:r>
          </w:p>
        </w:tc>
        <w:tc>
          <w:tcPr>
            <w:tcW w:w="2180" w:type="dxa"/>
            <w:shd w:val="clear" w:color="auto" w:fill="auto"/>
          </w:tcPr>
          <w:p w:rsidR="00D83138" w:rsidRPr="00D83138" w:rsidRDefault="00D83138" w:rsidP="00D83138">
            <w:pPr>
              <w:ind w:firstLine="0"/>
            </w:pPr>
            <w:r>
              <w:t>Hixon</w:t>
            </w:r>
          </w:p>
        </w:tc>
      </w:tr>
      <w:tr w:rsidR="00D83138" w:rsidRPr="00D83138" w:rsidTr="00D83138">
        <w:tc>
          <w:tcPr>
            <w:tcW w:w="2179" w:type="dxa"/>
            <w:shd w:val="clear" w:color="auto" w:fill="auto"/>
          </w:tcPr>
          <w:p w:rsidR="00D83138" w:rsidRPr="00D83138" w:rsidRDefault="00D83138" w:rsidP="00D83138">
            <w:pPr>
              <w:ind w:firstLine="0"/>
            </w:pPr>
            <w:r>
              <w:t>Hosey</w:t>
            </w:r>
          </w:p>
        </w:tc>
        <w:tc>
          <w:tcPr>
            <w:tcW w:w="2179" w:type="dxa"/>
            <w:shd w:val="clear" w:color="auto" w:fill="auto"/>
          </w:tcPr>
          <w:p w:rsidR="00D83138" w:rsidRPr="00D83138" w:rsidRDefault="00D83138" w:rsidP="00D83138">
            <w:pPr>
              <w:ind w:firstLine="0"/>
            </w:pPr>
            <w:r>
              <w:t>Jefferson</w:t>
            </w:r>
          </w:p>
        </w:tc>
        <w:tc>
          <w:tcPr>
            <w:tcW w:w="2180" w:type="dxa"/>
            <w:shd w:val="clear" w:color="auto" w:fill="auto"/>
          </w:tcPr>
          <w:p w:rsidR="00D83138" w:rsidRPr="00D83138" w:rsidRDefault="00D83138" w:rsidP="00D83138">
            <w:pPr>
              <w:ind w:firstLine="0"/>
            </w:pPr>
            <w:r>
              <w:t>Johnson</w:t>
            </w:r>
          </w:p>
        </w:tc>
      </w:tr>
      <w:tr w:rsidR="00D83138" w:rsidRPr="00D83138" w:rsidTr="00D83138">
        <w:tc>
          <w:tcPr>
            <w:tcW w:w="2179" w:type="dxa"/>
            <w:shd w:val="clear" w:color="auto" w:fill="auto"/>
          </w:tcPr>
          <w:p w:rsidR="00D83138" w:rsidRPr="00D83138" w:rsidRDefault="00D83138" w:rsidP="00D83138">
            <w:pPr>
              <w:ind w:firstLine="0"/>
            </w:pPr>
            <w:r>
              <w:t>Jordan</w:t>
            </w:r>
          </w:p>
        </w:tc>
        <w:tc>
          <w:tcPr>
            <w:tcW w:w="2179" w:type="dxa"/>
            <w:shd w:val="clear" w:color="auto" w:fill="auto"/>
          </w:tcPr>
          <w:p w:rsidR="00D83138" w:rsidRPr="00D83138" w:rsidRDefault="00D83138" w:rsidP="00D83138">
            <w:pPr>
              <w:ind w:firstLine="0"/>
            </w:pPr>
            <w:r>
              <w:t>Kennedy</w:t>
            </w:r>
          </w:p>
        </w:tc>
        <w:tc>
          <w:tcPr>
            <w:tcW w:w="2180" w:type="dxa"/>
            <w:shd w:val="clear" w:color="auto" w:fill="auto"/>
          </w:tcPr>
          <w:p w:rsidR="00D83138" w:rsidRPr="00D83138" w:rsidRDefault="00D83138" w:rsidP="00D83138">
            <w:pPr>
              <w:ind w:firstLine="0"/>
            </w:pPr>
            <w:r>
              <w:t>Kirby</w:t>
            </w:r>
          </w:p>
        </w:tc>
      </w:tr>
      <w:tr w:rsidR="00D83138" w:rsidRPr="00D83138" w:rsidTr="00D83138">
        <w:tc>
          <w:tcPr>
            <w:tcW w:w="2179" w:type="dxa"/>
            <w:shd w:val="clear" w:color="auto" w:fill="auto"/>
          </w:tcPr>
          <w:p w:rsidR="00D83138" w:rsidRPr="00D83138" w:rsidRDefault="00D83138" w:rsidP="00D83138">
            <w:pPr>
              <w:ind w:firstLine="0"/>
            </w:pPr>
            <w:r>
              <w:t>Long</w:t>
            </w:r>
          </w:p>
        </w:tc>
        <w:tc>
          <w:tcPr>
            <w:tcW w:w="2179" w:type="dxa"/>
            <w:shd w:val="clear" w:color="auto" w:fill="auto"/>
          </w:tcPr>
          <w:p w:rsidR="00D83138" w:rsidRPr="00D83138" w:rsidRDefault="00D83138" w:rsidP="00D83138">
            <w:pPr>
              <w:ind w:firstLine="0"/>
            </w:pPr>
            <w:r>
              <w:t>Lowe</w:t>
            </w:r>
          </w:p>
        </w:tc>
        <w:tc>
          <w:tcPr>
            <w:tcW w:w="2180" w:type="dxa"/>
            <w:shd w:val="clear" w:color="auto" w:fill="auto"/>
          </w:tcPr>
          <w:p w:rsidR="00D83138" w:rsidRPr="00D83138" w:rsidRDefault="00D83138" w:rsidP="00D83138">
            <w:pPr>
              <w:ind w:firstLine="0"/>
            </w:pPr>
            <w:r>
              <w:t>Lucas</w:t>
            </w:r>
          </w:p>
        </w:tc>
      </w:tr>
      <w:tr w:rsidR="00D83138" w:rsidRPr="00D83138" w:rsidTr="00D83138">
        <w:tc>
          <w:tcPr>
            <w:tcW w:w="2179" w:type="dxa"/>
            <w:shd w:val="clear" w:color="auto" w:fill="auto"/>
          </w:tcPr>
          <w:p w:rsidR="00D83138" w:rsidRPr="00D83138" w:rsidRDefault="00D83138" w:rsidP="00D83138">
            <w:pPr>
              <w:ind w:firstLine="0"/>
            </w:pPr>
            <w:r>
              <w:t>McCoy</w:t>
            </w:r>
          </w:p>
        </w:tc>
        <w:tc>
          <w:tcPr>
            <w:tcW w:w="2179" w:type="dxa"/>
            <w:shd w:val="clear" w:color="auto" w:fill="auto"/>
          </w:tcPr>
          <w:p w:rsidR="00D83138" w:rsidRPr="00D83138" w:rsidRDefault="00D83138" w:rsidP="00D83138">
            <w:pPr>
              <w:ind w:firstLine="0"/>
            </w:pPr>
            <w:r>
              <w:t>McEachern</w:t>
            </w:r>
          </w:p>
        </w:tc>
        <w:tc>
          <w:tcPr>
            <w:tcW w:w="2180" w:type="dxa"/>
            <w:shd w:val="clear" w:color="auto" w:fill="auto"/>
          </w:tcPr>
          <w:p w:rsidR="00D83138" w:rsidRPr="00D83138" w:rsidRDefault="00D83138" w:rsidP="00D83138">
            <w:pPr>
              <w:ind w:firstLine="0"/>
            </w:pPr>
            <w:r>
              <w:t>McKnight</w:t>
            </w:r>
          </w:p>
        </w:tc>
      </w:tr>
      <w:tr w:rsidR="00D83138" w:rsidRPr="00D83138" w:rsidTr="00D83138">
        <w:tc>
          <w:tcPr>
            <w:tcW w:w="2179" w:type="dxa"/>
            <w:shd w:val="clear" w:color="auto" w:fill="auto"/>
          </w:tcPr>
          <w:p w:rsidR="00D83138" w:rsidRPr="00D83138" w:rsidRDefault="00D83138" w:rsidP="00D83138">
            <w:pPr>
              <w:ind w:firstLine="0"/>
            </w:pPr>
            <w:r>
              <w:t>W. J. McLeod</w:t>
            </w:r>
          </w:p>
        </w:tc>
        <w:tc>
          <w:tcPr>
            <w:tcW w:w="2179" w:type="dxa"/>
            <w:shd w:val="clear" w:color="auto" w:fill="auto"/>
          </w:tcPr>
          <w:p w:rsidR="00D83138" w:rsidRPr="00D83138" w:rsidRDefault="00D83138" w:rsidP="00D83138">
            <w:pPr>
              <w:ind w:firstLine="0"/>
            </w:pPr>
            <w:r>
              <w:t>Merrill</w:t>
            </w:r>
          </w:p>
        </w:tc>
        <w:tc>
          <w:tcPr>
            <w:tcW w:w="2180" w:type="dxa"/>
            <w:shd w:val="clear" w:color="auto" w:fill="auto"/>
          </w:tcPr>
          <w:p w:rsidR="00D83138" w:rsidRPr="00D83138" w:rsidRDefault="00D83138" w:rsidP="00D83138">
            <w:pPr>
              <w:ind w:firstLine="0"/>
            </w:pPr>
            <w:r>
              <w:t>D. C. Moss</w:t>
            </w:r>
          </w:p>
        </w:tc>
      </w:tr>
      <w:tr w:rsidR="00D83138" w:rsidRPr="00D83138" w:rsidTr="00D83138">
        <w:tc>
          <w:tcPr>
            <w:tcW w:w="2179" w:type="dxa"/>
            <w:shd w:val="clear" w:color="auto" w:fill="auto"/>
          </w:tcPr>
          <w:p w:rsidR="00D83138" w:rsidRPr="00D83138" w:rsidRDefault="00D83138" w:rsidP="00D83138">
            <w:pPr>
              <w:ind w:firstLine="0"/>
            </w:pPr>
            <w:r>
              <w:t>V. S. Moss</w:t>
            </w:r>
          </w:p>
        </w:tc>
        <w:tc>
          <w:tcPr>
            <w:tcW w:w="2179" w:type="dxa"/>
            <w:shd w:val="clear" w:color="auto" w:fill="auto"/>
          </w:tcPr>
          <w:p w:rsidR="00D83138" w:rsidRPr="00D83138" w:rsidRDefault="00D83138" w:rsidP="00D83138">
            <w:pPr>
              <w:ind w:firstLine="0"/>
            </w:pPr>
            <w:r>
              <w:t>Nanney</w:t>
            </w:r>
          </w:p>
        </w:tc>
        <w:tc>
          <w:tcPr>
            <w:tcW w:w="2180" w:type="dxa"/>
            <w:shd w:val="clear" w:color="auto" w:fill="auto"/>
          </w:tcPr>
          <w:p w:rsidR="00D83138" w:rsidRPr="00D83138" w:rsidRDefault="00D83138" w:rsidP="00D83138">
            <w:pPr>
              <w:ind w:firstLine="0"/>
            </w:pPr>
            <w:r>
              <w:t>Norman</w:t>
            </w:r>
          </w:p>
        </w:tc>
      </w:tr>
      <w:tr w:rsidR="00D83138" w:rsidRPr="00D83138" w:rsidTr="00D83138">
        <w:tc>
          <w:tcPr>
            <w:tcW w:w="2179" w:type="dxa"/>
            <w:shd w:val="clear" w:color="auto" w:fill="auto"/>
          </w:tcPr>
          <w:p w:rsidR="00D83138" w:rsidRPr="00D83138" w:rsidRDefault="00D83138" w:rsidP="00D83138">
            <w:pPr>
              <w:ind w:firstLine="0"/>
            </w:pPr>
            <w:r>
              <w:t>Norrell</w:t>
            </w:r>
          </w:p>
        </w:tc>
        <w:tc>
          <w:tcPr>
            <w:tcW w:w="2179" w:type="dxa"/>
            <w:shd w:val="clear" w:color="auto" w:fill="auto"/>
          </w:tcPr>
          <w:p w:rsidR="00D83138" w:rsidRPr="00D83138" w:rsidRDefault="00D83138" w:rsidP="00D83138">
            <w:pPr>
              <w:ind w:firstLine="0"/>
            </w:pPr>
            <w:r>
              <w:t>Pitts</w:t>
            </w:r>
          </w:p>
        </w:tc>
        <w:tc>
          <w:tcPr>
            <w:tcW w:w="2180" w:type="dxa"/>
            <w:shd w:val="clear" w:color="auto" w:fill="auto"/>
          </w:tcPr>
          <w:p w:rsidR="00D83138" w:rsidRPr="00D83138" w:rsidRDefault="00D83138" w:rsidP="00D83138">
            <w:pPr>
              <w:ind w:firstLine="0"/>
            </w:pPr>
            <w:r>
              <w:t>Pope</w:t>
            </w:r>
          </w:p>
        </w:tc>
      </w:tr>
      <w:tr w:rsidR="00D83138" w:rsidRPr="00D83138" w:rsidTr="00D83138">
        <w:tc>
          <w:tcPr>
            <w:tcW w:w="2179" w:type="dxa"/>
            <w:shd w:val="clear" w:color="auto" w:fill="auto"/>
          </w:tcPr>
          <w:p w:rsidR="00D83138" w:rsidRPr="00D83138" w:rsidRDefault="00D83138" w:rsidP="00D83138">
            <w:pPr>
              <w:ind w:firstLine="0"/>
            </w:pPr>
            <w:r>
              <w:t>Putnam</w:t>
            </w:r>
          </w:p>
        </w:tc>
        <w:tc>
          <w:tcPr>
            <w:tcW w:w="2179" w:type="dxa"/>
            <w:shd w:val="clear" w:color="auto" w:fill="auto"/>
          </w:tcPr>
          <w:p w:rsidR="00D83138" w:rsidRPr="00D83138" w:rsidRDefault="00D83138" w:rsidP="00D83138">
            <w:pPr>
              <w:ind w:firstLine="0"/>
            </w:pPr>
            <w:r>
              <w:t>Quinn</w:t>
            </w:r>
          </w:p>
        </w:tc>
        <w:tc>
          <w:tcPr>
            <w:tcW w:w="2180" w:type="dxa"/>
            <w:shd w:val="clear" w:color="auto" w:fill="auto"/>
          </w:tcPr>
          <w:p w:rsidR="00D83138" w:rsidRPr="00D83138" w:rsidRDefault="00D83138" w:rsidP="00D83138">
            <w:pPr>
              <w:ind w:firstLine="0"/>
            </w:pPr>
            <w:r>
              <w:t>Rivers</w:t>
            </w:r>
          </w:p>
        </w:tc>
      </w:tr>
      <w:tr w:rsidR="00D83138" w:rsidRPr="00D83138" w:rsidTr="00D83138">
        <w:tc>
          <w:tcPr>
            <w:tcW w:w="2179" w:type="dxa"/>
            <w:shd w:val="clear" w:color="auto" w:fill="auto"/>
          </w:tcPr>
          <w:p w:rsidR="00D83138" w:rsidRPr="00D83138" w:rsidRDefault="00D83138" w:rsidP="00D83138">
            <w:pPr>
              <w:ind w:firstLine="0"/>
            </w:pPr>
            <w:r>
              <w:t>Robinson-Simpson</w:t>
            </w:r>
          </w:p>
        </w:tc>
        <w:tc>
          <w:tcPr>
            <w:tcW w:w="2179" w:type="dxa"/>
            <w:shd w:val="clear" w:color="auto" w:fill="auto"/>
          </w:tcPr>
          <w:p w:rsidR="00D83138" w:rsidRPr="00D83138" w:rsidRDefault="00D83138" w:rsidP="00D83138">
            <w:pPr>
              <w:ind w:firstLine="0"/>
            </w:pPr>
            <w:r>
              <w:t>Sandifer</w:t>
            </w:r>
          </w:p>
        </w:tc>
        <w:tc>
          <w:tcPr>
            <w:tcW w:w="2180" w:type="dxa"/>
            <w:shd w:val="clear" w:color="auto" w:fill="auto"/>
          </w:tcPr>
          <w:p w:rsidR="00D83138" w:rsidRPr="00D83138" w:rsidRDefault="00D83138" w:rsidP="00D83138">
            <w:pPr>
              <w:ind w:firstLine="0"/>
            </w:pPr>
            <w:r>
              <w:t>Simrill</w:t>
            </w:r>
          </w:p>
        </w:tc>
      </w:tr>
      <w:tr w:rsidR="00D83138" w:rsidRPr="00D83138" w:rsidTr="00D83138">
        <w:tc>
          <w:tcPr>
            <w:tcW w:w="2179" w:type="dxa"/>
            <w:shd w:val="clear" w:color="auto" w:fill="auto"/>
          </w:tcPr>
          <w:p w:rsidR="00D83138" w:rsidRPr="00D83138" w:rsidRDefault="00D83138" w:rsidP="00D83138">
            <w:pPr>
              <w:ind w:firstLine="0"/>
            </w:pPr>
            <w:r>
              <w:t>Sottile</w:t>
            </w:r>
          </w:p>
        </w:tc>
        <w:tc>
          <w:tcPr>
            <w:tcW w:w="2179" w:type="dxa"/>
            <w:shd w:val="clear" w:color="auto" w:fill="auto"/>
          </w:tcPr>
          <w:p w:rsidR="00D83138" w:rsidRPr="00D83138" w:rsidRDefault="00D83138" w:rsidP="00D83138">
            <w:pPr>
              <w:ind w:firstLine="0"/>
            </w:pPr>
            <w:r>
              <w:t>Spires</w:t>
            </w:r>
          </w:p>
        </w:tc>
        <w:tc>
          <w:tcPr>
            <w:tcW w:w="2180" w:type="dxa"/>
            <w:shd w:val="clear" w:color="auto" w:fill="auto"/>
          </w:tcPr>
          <w:p w:rsidR="00D83138" w:rsidRPr="00D83138" w:rsidRDefault="00D83138" w:rsidP="00D83138">
            <w:pPr>
              <w:ind w:firstLine="0"/>
            </w:pPr>
            <w:r>
              <w:t>Stavrinakis</w:t>
            </w:r>
          </w:p>
        </w:tc>
      </w:tr>
      <w:tr w:rsidR="00D83138" w:rsidRPr="00D83138" w:rsidTr="00D83138">
        <w:tc>
          <w:tcPr>
            <w:tcW w:w="2179" w:type="dxa"/>
            <w:shd w:val="clear" w:color="auto" w:fill="auto"/>
          </w:tcPr>
          <w:p w:rsidR="00D83138" w:rsidRPr="00D83138" w:rsidRDefault="00D83138" w:rsidP="00D83138">
            <w:pPr>
              <w:ind w:firstLine="0"/>
            </w:pPr>
            <w:r>
              <w:t>Stringer</w:t>
            </w:r>
          </w:p>
        </w:tc>
        <w:tc>
          <w:tcPr>
            <w:tcW w:w="2179" w:type="dxa"/>
            <w:shd w:val="clear" w:color="auto" w:fill="auto"/>
          </w:tcPr>
          <w:p w:rsidR="00D83138" w:rsidRPr="00D83138" w:rsidRDefault="00D83138" w:rsidP="00D83138">
            <w:pPr>
              <w:ind w:firstLine="0"/>
            </w:pPr>
            <w:r>
              <w:t>Taylor</w:t>
            </w:r>
          </w:p>
        </w:tc>
        <w:tc>
          <w:tcPr>
            <w:tcW w:w="2180" w:type="dxa"/>
            <w:shd w:val="clear" w:color="auto" w:fill="auto"/>
          </w:tcPr>
          <w:p w:rsidR="00D83138" w:rsidRPr="00D83138" w:rsidRDefault="00D83138" w:rsidP="00D83138">
            <w:pPr>
              <w:ind w:firstLine="0"/>
            </w:pPr>
            <w:r>
              <w:t>Thayer</w:t>
            </w:r>
          </w:p>
        </w:tc>
      </w:tr>
      <w:tr w:rsidR="00D83138" w:rsidRPr="00D83138" w:rsidTr="00D83138">
        <w:tc>
          <w:tcPr>
            <w:tcW w:w="2179" w:type="dxa"/>
            <w:shd w:val="clear" w:color="auto" w:fill="auto"/>
          </w:tcPr>
          <w:p w:rsidR="00D83138" w:rsidRPr="00D83138" w:rsidRDefault="00D83138" w:rsidP="00D83138">
            <w:pPr>
              <w:keepNext/>
              <w:ind w:firstLine="0"/>
            </w:pPr>
            <w:r>
              <w:t>Toole</w:t>
            </w:r>
          </w:p>
        </w:tc>
        <w:tc>
          <w:tcPr>
            <w:tcW w:w="2179" w:type="dxa"/>
            <w:shd w:val="clear" w:color="auto" w:fill="auto"/>
          </w:tcPr>
          <w:p w:rsidR="00D83138" w:rsidRPr="00D83138" w:rsidRDefault="00D83138" w:rsidP="00D83138">
            <w:pPr>
              <w:keepNext/>
              <w:ind w:firstLine="0"/>
            </w:pPr>
            <w:r>
              <w:t>Weeks</w:t>
            </w:r>
          </w:p>
        </w:tc>
        <w:tc>
          <w:tcPr>
            <w:tcW w:w="2180" w:type="dxa"/>
            <w:shd w:val="clear" w:color="auto" w:fill="auto"/>
          </w:tcPr>
          <w:p w:rsidR="00D83138" w:rsidRPr="00D83138" w:rsidRDefault="00D83138" w:rsidP="00D83138">
            <w:pPr>
              <w:keepNext/>
              <w:ind w:firstLine="0"/>
            </w:pPr>
            <w:r>
              <w:t>Wells</w:t>
            </w:r>
          </w:p>
        </w:tc>
      </w:tr>
      <w:tr w:rsidR="00D83138" w:rsidRPr="00D83138" w:rsidTr="00D83138">
        <w:tc>
          <w:tcPr>
            <w:tcW w:w="2179" w:type="dxa"/>
            <w:shd w:val="clear" w:color="auto" w:fill="auto"/>
          </w:tcPr>
          <w:p w:rsidR="00D83138" w:rsidRPr="00D83138" w:rsidRDefault="00D83138" w:rsidP="00D83138">
            <w:pPr>
              <w:keepNext/>
              <w:ind w:firstLine="0"/>
            </w:pPr>
            <w:r>
              <w:t>White</w:t>
            </w:r>
          </w:p>
        </w:tc>
        <w:tc>
          <w:tcPr>
            <w:tcW w:w="2179" w:type="dxa"/>
            <w:shd w:val="clear" w:color="auto" w:fill="auto"/>
          </w:tcPr>
          <w:p w:rsidR="00D83138" w:rsidRPr="00D83138" w:rsidRDefault="00D83138" w:rsidP="00D83138">
            <w:pPr>
              <w:keepNext/>
              <w:ind w:firstLine="0"/>
            </w:pPr>
            <w:r>
              <w:t>Whitmire</w:t>
            </w:r>
          </w:p>
        </w:tc>
        <w:tc>
          <w:tcPr>
            <w:tcW w:w="2180" w:type="dxa"/>
            <w:shd w:val="clear" w:color="auto" w:fill="auto"/>
          </w:tcPr>
          <w:p w:rsidR="00D83138" w:rsidRPr="00D83138" w:rsidRDefault="00D83138" w:rsidP="00D83138">
            <w:pPr>
              <w:keepNext/>
              <w:ind w:firstLine="0"/>
            </w:pPr>
            <w:r>
              <w:t>Willis</w:t>
            </w:r>
          </w:p>
        </w:tc>
      </w:tr>
    </w:tbl>
    <w:p w:rsidR="00D83138" w:rsidRDefault="00D83138" w:rsidP="00D83138"/>
    <w:p w:rsidR="00D83138" w:rsidRDefault="00D83138" w:rsidP="00D83138">
      <w:pPr>
        <w:jc w:val="center"/>
        <w:rPr>
          <w:b/>
        </w:rPr>
      </w:pPr>
      <w:r w:rsidRPr="00D83138">
        <w:rPr>
          <w:b/>
        </w:rPr>
        <w:t>Total--66</w:t>
      </w:r>
    </w:p>
    <w:p w:rsidR="00D83138" w:rsidRDefault="00D83138" w:rsidP="00D83138">
      <w:pPr>
        <w:jc w:val="center"/>
        <w:rPr>
          <w:b/>
        </w:rPr>
      </w:pPr>
    </w:p>
    <w:p w:rsidR="00D83138" w:rsidRDefault="00D83138" w:rsidP="00D83138">
      <w:pPr>
        <w:ind w:firstLine="0"/>
      </w:pPr>
      <w:r w:rsidRPr="00D83138">
        <w:t xml:space="preserve"> </w:t>
      </w:r>
      <w:r>
        <w:t>Those who voted in the negative are:</w:t>
      </w:r>
    </w:p>
    <w:p w:rsidR="00D83138" w:rsidRDefault="00D83138" w:rsidP="00D83138"/>
    <w:p w:rsidR="00D83138" w:rsidRDefault="00D83138" w:rsidP="00D83138">
      <w:pPr>
        <w:jc w:val="center"/>
        <w:rPr>
          <w:b/>
        </w:rPr>
      </w:pPr>
      <w:r w:rsidRPr="00D83138">
        <w:rPr>
          <w:b/>
        </w:rPr>
        <w:t>Total--0</w:t>
      </w:r>
    </w:p>
    <w:p w:rsidR="00D83138" w:rsidRDefault="00D83138" w:rsidP="00D83138">
      <w:pPr>
        <w:jc w:val="center"/>
        <w:rPr>
          <w:b/>
        </w:rPr>
      </w:pPr>
    </w:p>
    <w:p w:rsidR="00D83138" w:rsidRDefault="00D83138" w:rsidP="00D83138">
      <w:r>
        <w:t xml:space="preserve">So, the Bill was read the second time and ordered to third reading.  </w:t>
      </w:r>
    </w:p>
    <w:p w:rsidR="00D83138" w:rsidRDefault="00D83138" w:rsidP="00D83138"/>
    <w:p w:rsidR="00D83138" w:rsidRDefault="00D83138" w:rsidP="00D83138">
      <w:pPr>
        <w:keepNext/>
        <w:jc w:val="center"/>
        <w:rPr>
          <w:b/>
        </w:rPr>
      </w:pPr>
      <w:r w:rsidRPr="00D83138">
        <w:rPr>
          <w:b/>
        </w:rPr>
        <w:t>H. 4005--ORDERED TO THIRD READING</w:t>
      </w:r>
    </w:p>
    <w:p w:rsidR="00D83138" w:rsidRDefault="00D83138" w:rsidP="00D83138">
      <w:pPr>
        <w:keepNext/>
      </w:pPr>
      <w:r>
        <w:t>The following Bill was taken up:</w:t>
      </w:r>
    </w:p>
    <w:p w:rsidR="00D83138" w:rsidRDefault="00D83138" w:rsidP="00D83138">
      <w:pPr>
        <w:keepNext/>
      </w:pPr>
      <w:bookmarkStart w:id="67" w:name="include_clip_start_127"/>
      <w:bookmarkEnd w:id="67"/>
    </w:p>
    <w:p w:rsidR="00D83138" w:rsidRDefault="00D83138" w:rsidP="00D83138">
      <w:pPr>
        <w:keepNext/>
      </w:pPr>
      <w:r>
        <w:t>H. 4005 -- Reps. Southard, Merrill, Daning, Jefferson and Rivers: A BILL TO AMEND SECTION 7-7-120,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D83138" w:rsidRDefault="00D83138" w:rsidP="00D83138">
      <w:bookmarkStart w:id="68" w:name="include_clip_end_127"/>
      <w:bookmarkEnd w:id="68"/>
    </w:p>
    <w:p w:rsidR="00D83138" w:rsidRDefault="00D83138" w:rsidP="00D83138">
      <w:r>
        <w:t xml:space="preserve">The yeas and nays were taken resulting as follows: </w:t>
      </w:r>
    </w:p>
    <w:p w:rsidR="00D83138" w:rsidRDefault="00D83138" w:rsidP="00D83138">
      <w:pPr>
        <w:jc w:val="center"/>
      </w:pPr>
      <w:r>
        <w:t xml:space="preserve"> </w:t>
      </w:r>
      <w:bookmarkStart w:id="69" w:name="vote_start128"/>
      <w:bookmarkEnd w:id="69"/>
      <w:r>
        <w:t>Yeas 74; Nays 0</w:t>
      </w:r>
    </w:p>
    <w:p w:rsidR="00D83138" w:rsidRDefault="00D83138" w:rsidP="00D83138">
      <w:pPr>
        <w:jc w:val="center"/>
      </w:pPr>
    </w:p>
    <w:p w:rsidR="00D83138" w:rsidRDefault="00D83138" w:rsidP="00D8313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3138" w:rsidRPr="00D83138" w:rsidTr="00D83138">
        <w:tc>
          <w:tcPr>
            <w:tcW w:w="2179" w:type="dxa"/>
            <w:shd w:val="clear" w:color="auto" w:fill="auto"/>
          </w:tcPr>
          <w:p w:rsidR="00D83138" w:rsidRPr="00D83138" w:rsidRDefault="00D83138" w:rsidP="00D83138">
            <w:pPr>
              <w:keepNext/>
              <w:ind w:firstLine="0"/>
            </w:pPr>
            <w:r>
              <w:t>Anderson</w:t>
            </w:r>
          </w:p>
        </w:tc>
        <w:tc>
          <w:tcPr>
            <w:tcW w:w="2179" w:type="dxa"/>
            <w:shd w:val="clear" w:color="auto" w:fill="auto"/>
          </w:tcPr>
          <w:p w:rsidR="00D83138" w:rsidRPr="00D83138" w:rsidRDefault="00D83138" w:rsidP="00D83138">
            <w:pPr>
              <w:keepNext/>
              <w:ind w:firstLine="0"/>
            </w:pPr>
            <w:r>
              <w:t>Anthony</w:t>
            </w:r>
          </w:p>
        </w:tc>
        <w:tc>
          <w:tcPr>
            <w:tcW w:w="2180" w:type="dxa"/>
            <w:shd w:val="clear" w:color="auto" w:fill="auto"/>
          </w:tcPr>
          <w:p w:rsidR="00D83138" w:rsidRPr="00D83138" w:rsidRDefault="00D83138" w:rsidP="00D83138">
            <w:pPr>
              <w:keepNext/>
              <w:ind w:firstLine="0"/>
            </w:pPr>
            <w:r>
              <w:t>Atwater</w:t>
            </w:r>
          </w:p>
        </w:tc>
      </w:tr>
      <w:tr w:rsidR="00D83138" w:rsidRPr="00D83138" w:rsidTr="00D83138">
        <w:tc>
          <w:tcPr>
            <w:tcW w:w="2179" w:type="dxa"/>
            <w:shd w:val="clear" w:color="auto" w:fill="auto"/>
          </w:tcPr>
          <w:p w:rsidR="00D83138" w:rsidRPr="00D83138" w:rsidRDefault="00D83138" w:rsidP="00D83138">
            <w:pPr>
              <w:ind w:firstLine="0"/>
            </w:pPr>
            <w:r>
              <w:t>Bales</w:t>
            </w:r>
          </w:p>
        </w:tc>
        <w:tc>
          <w:tcPr>
            <w:tcW w:w="2179" w:type="dxa"/>
            <w:shd w:val="clear" w:color="auto" w:fill="auto"/>
          </w:tcPr>
          <w:p w:rsidR="00D83138" w:rsidRPr="00D83138" w:rsidRDefault="00D83138" w:rsidP="00D83138">
            <w:pPr>
              <w:ind w:firstLine="0"/>
            </w:pPr>
            <w:r>
              <w:t>Bannister</w:t>
            </w:r>
          </w:p>
        </w:tc>
        <w:tc>
          <w:tcPr>
            <w:tcW w:w="2180" w:type="dxa"/>
            <w:shd w:val="clear" w:color="auto" w:fill="auto"/>
          </w:tcPr>
          <w:p w:rsidR="00D83138" w:rsidRPr="00D83138" w:rsidRDefault="00D83138" w:rsidP="00D83138">
            <w:pPr>
              <w:ind w:firstLine="0"/>
            </w:pPr>
            <w:r>
              <w:t>Bernstein</w:t>
            </w:r>
          </w:p>
        </w:tc>
      </w:tr>
      <w:tr w:rsidR="00D83138" w:rsidRPr="00D83138" w:rsidTr="00D83138">
        <w:tc>
          <w:tcPr>
            <w:tcW w:w="2179" w:type="dxa"/>
            <w:shd w:val="clear" w:color="auto" w:fill="auto"/>
          </w:tcPr>
          <w:p w:rsidR="00D83138" w:rsidRPr="00D83138" w:rsidRDefault="00D83138" w:rsidP="00D83138">
            <w:pPr>
              <w:ind w:firstLine="0"/>
            </w:pPr>
            <w:r>
              <w:t>Bingham</w:t>
            </w:r>
          </w:p>
        </w:tc>
        <w:tc>
          <w:tcPr>
            <w:tcW w:w="2179" w:type="dxa"/>
            <w:shd w:val="clear" w:color="auto" w:fill="auto"/>
          </w:tcPr>
          <w:p w:rsidR="00D83138" w:rsidRPr="00D83138" w:rsidRDefault="00D83138" w:rsidP="00D83138">
            <w:pPr>
              <w:ind w:firstLine="0"/>
            </w:pPr>
            <w:r>
              <w:t>Bowers</w:t>
            </w:r>
          </w:p>
        </w:tc>
        <w:tc>
          <w:tcPr>
            <w:tcW w:w="2180" w:type="dxa"/>
            <w:shd w:val="clear" w:color="auto" w:fill="auto"/>
          </w:tcPr>
          <w:p w:rsidR="00D83138" w:rsidRPr="00D83138" w:rsidRDefault="00D83138" w:rsidP="00D83138">
            <w:pPr>
              <w:ind w:firstLine="0"/>
            </w:pPr>
            <w:r>
              <w:t>Bradley</w:t>
            </w:r>
          </w:p>
        </w:tc>
      </w:tr>
      <w:tr w:rsidR="00D83138" w:rsidRPr="00D83138" w:rsidTr="00D83138">
        <w:tc>
          <w:tcPr>
            <w:tcW w:w="2179" w:type="dxa"/>
            <w:shd w:val="clear" w:color="auto" w:fill="auto"/>
          </w:tcPr>
          <w:p w:rsidR="00D83138" w:rsidRPr="00D83138" w:rsidRDefault="00D83138" w:rsidP="00D83138">
            <w:pPr>
              <w:ind w:firstLine="0"/>
            </w:pPr>
            <w:r>
              <w:t>Brannon</w:t>
            </w:r>
          </w:p>
        </w:tc>
        <w:tc>
          <w:tcPr>
            <w:tcW w:w="2179" w:type="dxa"/>
            <w:shd w:val="clear" w:color="auto" w:fill="auto"/>
          </w:tcPr>
          <w:p w:rsidR="00D83138" w:rsidRPr="00D83138" w:rsidRDefault="00D83138" w:rsidP="00D83138">
            <w:pPr>
              <w:ind w:firstLine="0"/>
            </w:pPr>
            <w:r>
              <w:t>G. A. Brown</w:t>
            </w:r>
          </w:p>
        </w:tc>
        <w:tc>
          <w:tcPr>
            <w:tcW w:w="2180" w:type="dxa"/>
            <w:shd w:val="clear" w:color="auto" w:fill="auto"/>
          </w:tcPr>
          <w:p w:rsidR="00D83138" w:rsidRPr="00D83138" w:rsidRDefault="00D83138" w:rsidP="00D83138">
            <w:pPr>
              <w:ind w:firstLine="0"/>
            </w:pPr>
            <w:r>
              <w:t>Burns</w:t>
            </w:r>
          </w:p>
        </w:tc>
      </w:tr>
      <w:tr w:rsidR="00D83138" w:rsidRPr="00D83138" w:rsidTr="00D83138">
        <w:tc>
          <w:tcPr>
            <w:tcW w:w="2179" w:type="dxa"/>
            <w:shd w:val="clear" w:color="auto" w:fill="auto"/>
          </w:tcPr>
          <w:p w:rsidR="00D83138" w:rsidRPr="00D83138" w:rsidRDefault="00D83138" w:rsidP="00D83138">
            <w:pPr>
              <w:ind w:firstLine="0"/>
            </w:pPr>
            <w:r>
              <w:t>Chumley</w:t>
            </w:r>
          </w:p>
        </w:tc>
        <w:tc>
          <w:tcPr>
            <w:tcW w:w="2179" w:type="dxa"/>
            <w:shd w:val="clear" w:color="auto" w:fill="auto"/>
          </w:tcPr>
          <w:p w:rsidR="00D83138" w:rsidRPr="00D83138" w:rsidRDefault="00D83138" w:rsidP="00D83138">
            <w:pPr>
              <w:ind w:firstLine="0"/>
            </w:pPr>
            <w:r>
              <w:t>Corley</w:t>
            </w:r>
          </w:p>
        </w:tc>
        <w:tc>
          <w:tcPr>
            <w:tcW w:w="2180" w:type="dxa"/>
            <w:shd w:val="clear" w:color="auto" w:fill="auto"/>
          </w:tcPr>
          <w:p w:rsidR="00D83138" w:rsidRPr="00D83138" w:rsidRDefault="00D83138" w:rsidP="00D83138">
            <w:pPr>
              <w:ind w:firstLine="0"/>
            </w:pPr>
            <w:r>
              <w:t>Crosby</w:t>
            </w:r>
          </w:p>
        </w:tc>
      </w:tr>
      <w:tr w:rsidR="00D83138" w:rsidRPr="00D83138" w:rsidTr="00D83138">
        <w:tc>
          <w:tcPr>
            <w:tcW w:w="2179" w:type="dxa"/>
            <w:shd w:val="clear" w:color="auto" w:fill="auto"/>
          </w:tcPr>
          <w:p w:rsidR="00D83138" w:rsidRPr="00D83138" w:rsidRDefault="00D83138" w:rsidP="00D83138">
            <w:pPr>
              <w:ind w:firstLine="0"/>
            </w:pPr>
            <w:r>
              <w:t>Daning</w:t>
            </w:r>
          </w:p>
        </w:tc>
        <w:tc>
          <w:tcPr>
            <w:tcW w:w="2179" w:type="dxa"/>
            <w:shd w:val="clear" w:color="auto" w:fill="auto"/>
          </w:tcPr>
          <w:p w:rsidR="00D83138" w:rsidRPr="00D83138" w:rsidRDefault="00D83138" w:rsidP="00D83138">
            <w:pPr>
              <w:ind w:firstLine="0"/>
            </w:pPr>
            <w:r>
              <w:t>Douglas</w:t>
            </w:r>
          </w:p>
        </w:tc>
        <w:tc>
          <w:tcPr>
            <w:tcW w:w="2180" w:type="dxa"/>
            <w:shd w:val="clear" w:color="auto" w:fill="auto"/>
          </w:tcPr>
          <w:p w:rsidR="00D83138" w:rsidRPr="00D83138" w:rsidRDefault="00D83138" w:rsidP="00D83138">
            <w:pPr>
              <w:ind w:firstLine="0"/>
            </w:pPr>
            <w:r>
              <w:t>Duckworth</w:t>
            </w:r>
          </w:p>
        </w:tc>
      </w:tr>
      <w:tr w:rsidR="00D83138" w:rsidRPr="00D83138" w:rsidTr="00D83138">
        <w:tc>
          <w:tcPr>
            <w:tcW w:w="2179" w:type="dxa"/>
            <w:shd w:val="clear" w:color="auto" w:fill="auto"/>
          </w:tcPr>
          <w:p w:rsidR="00D83138" w:rsidRPr="00D83138" w:rsidRDefault="00D83138" w:rsidP="00D83138">
            <w:pPr>
              <w:ind w:firstLine="0"/>
            </w:pPr>
            <w:r>
              <w:t>Felder</w:t>
            </w:r>
          </w:p>
        </w:tc>
        <w:tc>
          <w:tcPr>
            <w:tcW w:w="2179" w:type="dxa"/>
            <w:shd w:val="clear" w:color="auto" w:fill="auto"/>
          </w:tcPr>
          <w:p w:rsidR="00D83138" w:rsidRPr="00D83138" w:rsidRDefault="00D83138" w:rsidP="00D83138">
            <w:pPr>
              <w:ind w:firstLine="0"/>
            </w:pPr>
            <w:r>
              <w:t>Finlay</w:t>
            </w:r>
          </w:p>
        </w:tc>
        <w:tc>
          <w:tcPr>
            <w:tcW w:w="2180" w:type="dxa"/>
            <w:shd w:val="clear" w:color="auto" w:fill="auto"/>
          </w:tcPr>
          <w:p w:rsidR="00D83138" w:rsidRPr="00D83138" w:rsidRDefault="00D83138" w:rsidP="00D83138">
            <w:pPr>
              <w:ind w:firstLine="0"/>
            </w:pPr>
            <w:r>
              <w:t>Forrester</w:t>
            </w:r>
          </w:p>
        </w:tc>
      </w:tr>
      <w:tr w:rsidR="00D83138" w:rsidRPr="00D83138" w:rsidTr="00D83138">
        <w:tc>
          <w:tcPr>
            <w:tcW w:w="2179" w:type="dxa"/>
            <w:shd w:val="clear" w:color="auto" w:fill="auto"/>
          </w:tcPr>
          <w:p w:rsidR="00D83138" w:rsidRPr="00D83138" w:rsidRDefault="00D83138" w:rsidP="00D83138">
            <w:pPr>
              <w:ind w:firstLine="0"/>
            </w:pPr>
            <w:r>
              <w:t>Funderburk</w:t>
            </w:r>
          </w:p>
        </w:tc>
        <w:tc>
          <w:tcPr>
            <w:tcW w:w="2179" w:type="dxa"/>
            <w:shd w:val="clear" w:color="auto" w:fill="auto"/>
          </w:tcPr>
          <w:p w:rsidR="00D83138" w:rsidRPr="00D83138" w:rsidRDefault="00D83138" w:rsidP="00D83138">
            <w:pPr>
              <w:ind w:firstLine="0"/>
            </w:pPr>
            <w:r>
              <w:t>Gagnon</w:t>
            </w:r>
          </w:p>
        </w:tc>
        <w:tc>
          <w:tcPr>
            <w:tcW w:w="2180" w:type="dxa"/>
            <w:shd w:val="clear" w:color="auto" w:fill="auto"/>
          </w:tcPr>
          <w:p w:rsidR="00D83138" w:rsidRPr="00D83138" w:rsidRDefault="00D83138" w:rsidP="00D83138">
            <w:pPr>
              <w:ind w:firstLine="0"/>
            </w:pPr>
            <w:r>
              <w:t>Gambrell</w:t>
            </w:r>
          </w:p>
        </w:tc>
      </w:tr>
      <w:tr w:rsidR="00D83138" w:rsidRPr="00D83138" w:rsidTr="00D83138">
        <w:tc>
          <w:tcPr>
            <w:tcW w:w="2179" w:type="dxa"/>
            <w:shd w:val="clear" w:color="auto" w:fill="auto"/>
          </w:tcPr>
          <w:p w:rsidR="00D83138" w:rsidRPr="00D83138" w:rsidRDefault="00D83138" w:rsidP="00D83138">
            <w:pPr>
              <w:ind w:firstLine="0"/>
            </w:pPr>
            <w:r>
              <w:t>George</w:t>
            </w:r>
          </w:p>
        </w:tc>
        <w:tc>
          <w:tcPr>
            <w:tcW w:w="2179" w:type="dxa"/>
            <w:shd w:val="clear" w:color="auto" w:fill="auto"/>
          </w:tcPr>
          <w:p w:rsidR="00D83138" w:rsidRPr="00D83138" w:rsidRDefault="00D83138" w:rsidP="00D83138">
            <w:pPr>
              <w:ind w:firstLine="0"/>
            </w:pPr>
            <w:r>
              <w:t>Hardee</w:t>
            </w:r>
          </w:p>
        </w:tc>
        <w:tc>
          <w:tcPr>
            <w:tcW w:w="2180" w:type="dxa"/>
            <w:shd w:val="clear" w:color="auto" w:fill="auto"/>
          </w:tcPr>
          <w:p w:rsidR="00D83138" w:rsidRPr="00D83138" w:rsidRDefault="00D83138" w:rsidP="00D83138">
            <w:pPr>
              <w:ind w:firstLine="0"/>
            </w:pPr>
            <w:r>
              <w:t>Hayes</w:t>
            </w:r>
          </w:p>
        </w:tc>
      </w:tr>
      <w:tr w:rsidR="00D83138" w:rsidRPr="00D83138" w:rsidTr="00D83138">
        <w:tc>
          <w:tcPr>
            <w:tcW w:w="2179" w:type="dxa"/>
            <w:shd w:val="clear" w:color="auto" w:fill="auto"/>
          </w:tcPr>
          <w:p w:rsidR="00D83138" w:rsidRPr="00D83138" w:rsidRDefault="00D83138" w:rsidP="00D83138">
            <w:pPr>
              <w:ind w:firstLine="0"/>
            </w:pPr>
            <w:r>
              <w:t>Henderson</w:t>
            </w:r>
          </w:p>
        </w:tc>
        <w:tc>
          <w:tcPr>
            <w:tcW w:w="2179" w:type="dxa"/>
            <w:shd w:val="clear" w:color="auto" w:fill="auto"/>
          </w:tcPr>
          <w:p w:rsidR="00D83138" w:rsidRPr="00D83138" w:rsidRDefault="00D83138" w:rsidP="00D83138">
            <w:pPr>
              <w:ind w:firstLine="0"/>
            </w:pPr>
            <w:r>
              <w:t>Herbkersman</w:t>
            </w:r>
          </w:p>
        </w:tc>
        <w:tc>
          <w:tcPr>
            <w:tcW w:w="2180" w:type="dxa"/>
            <w:shd w:val="clear" w:color="auto" w:fill="auto"/>
          </w:tcPr>
          <w:p w:rsidR="00D83138" w:rsidRPr="00D83138" w:rsidRDefault="00D83138" w:rsidP="00D83138">
            <w:pPr>
              <w:ind w:firstLine="0"/>
            </w:pPr>
            <w:r>
              <w:t>Hicks</w:t>
            </w:r>
          </w:p>
        </w:tc>
      </w:tr>
      <w:tr w:rsidR="00D83138" w:rsidRPr="00D83138" w:rsidTr="00D83138">
        <w:tc>
          <w:tcPr>
            <w:tcW w:w="2179" w:type="dxa"/>
            <w:shd w:val="clear" w:color="auto" w:fill="auto"/>
          </w:tcPr>
          <w:p w:rsidR="00D83138" w:rsidRPr="00D83138" w:rsidRDefault="00D83138" w:rsidP="00D83138">
            <w:pPr>
              <w:ind w:firstLine="0"/>
            </w:pPr>
            <w:r>
              <w:t>Hixon</w:t>
            </w:r>
          </w:p>
        </w:tc>
        <w:tc>
          <w:tcPr>
            <w:tcW w:w="2179" w:type="dxa"/>
            <w:shd w:val="clear" w:color="auto" w:fill="auto"/>
          </w:tcPr>
          <w:p w:rsidR="00D83138" w:rsidRPr="00D83138" w:rsidRDefault="00D83138" w:rsidP="00D83138">
            <w:pPr>
              <w:ind w:firstLine="0"/>
            </w:pPr>
            <w:r>
              <w:t>Horne</w:t>
            </w:r>
          </w:p>
        </w:tc>
        <w:tc>
          <w:tcPr>
            <w:tcW w:w="2180" w:type="dxa"/>
            <w:shd w:val="clear" w:color="auto" w:fill="auto"/>
          </w:tcPr>
          <w:p w:rsidR="00D83138" w:rsidRPr="00D83138" w:rsidRDefault="00D83138" w:rsidP="00D83138">
            <w:pPr>
              <w:ind w:firstLine="0"/>
            </w:pPr>
            <w:r>
              <w:t>Hosey</w:t>
            </w:r>
          </w:p>
        </w:tc>
      </w:tr>
      <w:tr w:rsidR="00D83138" w:rsidRPr="00D83138" w:rsidTr="00D83138">
        <w:tc>
          <w:tcPr>
            <w:tcW w:w="2179" w:type="dxa"/>
            <w:shd w:val="clear" w:color="auto" w:fill="auto"/>
          </w:tcPr>
          <w:p w:rsidR="00D83138" w:rsidRPr="00D83138" w:rsidRDefault="00D83138" w:rsidP="00D83138">
            <w:pPr>
              <w:ind w:firstLine="0"/>
            </w:pPr>
            <w:r>
              <w:t>Huggins</w:t>
            </w:r>
          </w:p>
        </w:tc>
        <w:tc>
          <w:tcPr>
            <w:tcW w:w="2179" w:type="dxa"/>
            <w:shd w:val="clear" w:color="auto" w:fill="auto"/>
          </w:tcPr>
          <w:p w:rsidR="00D83138" w:rsidRPr="00D83138" w:rsidRDefault="00D83138" w:rsidP="00D83138">
            <w:pPr>
              <w:ind w:firstLine="0"/>
            </w:pPr>
            <w:r>
              <w:t>Jefferson</w:t>
            </w:r>
          </w:p>
        </w:tc>
        <w:tc>
          <w:tcPr>
            <w:tcW w:w="2180" w:type="dxa"/>
            <w:shd w:val="clear" w:color="auto" w:fill="auto"/>
          </w:tcPr>
          <w:p w:rsidR="00D83138" w:rsidRPr="00D83138" w:rsidRDefault="00D83138" w:rsidP="00D83138">
            <w:pPr>
              <w:ind w:firstLine="0"/>
            </w:pPr>
            <w:r>
              <w:t>Johnson</w:t>
            </w:r>
          </w:p>
        </w:tc>
      </w:tr>
      <w:tr w:rsidR="00D83138" w:rsidRPr="00D83138" w:rsidTr="00D83138">
        <w:tc>
          <w:tcPr>
            <w:tcW w:w="2179" w:type="dxa"/>
            <w:shd w:val="clear" w:color="auto" w:fill="auto"/>
          </w:tcPr>
          <w:p w:rsidR="00D83138" w:rsidRPr="00D83138" w:rsidRDefault="00D83138" w:rsidP="00D83138">
            <w:pPr>
              <w:ind w:firstLine="0"/>
            </w:pPr>
            <w:r>
              <w:t>Jordan</w:t>
            </w:r>
          </w:p>
        </w:tc>
        <w:tc>
          <w:tcPr>
            <w:tcW w:w="2179" w:type="dxa"/>
            <w:shd w:val="clear" w:color="auto" w:fill="auto"/>
          </w:tcPr>
          <w:p w:rsidR="00D83138" w:rsidRPr="00D83138" w:rsidRDefault="00D83138" w:rsidP="00D83138">
            <w:pPr>
              <w:ind w:firstLine="0"/>
            </w:pPr>
            <w:r>
              <w:t>Kennedy</w:t>
            </w:r>
          </w:p>
        </w:tc>
        <w:tc>
          <w:tcPr>
            <w:tcW w:w="2180" w:type="dxa"/>
            <w:shd w:val="clear" w:color="auto" w:fill="auto"/>
          </w:tcPr>
          <w:p w:rsidR="00D83138" w:rsidRPr="00D83138" w:rsidRDefault="00D83138" w:rsidP="00D83138">
            <w:pPr>
              <w:ind w:firstLine="0"/>
            </w:pPr>
            <w:r>
              <w:t>Kirby</w:t>
            </w:r>
          </w:p>
        </w:tc>
      </w:tr>
      <w:tr w:rsidR="00D83138" w:rsidRPr="00D83138" w:rsidTr="00D83138">
        <w:tc>
          <w:tcPr>
            <w:tcW w:w="2179" w:type="dxa"/>
            <w:shd w:val="clear" w:color="auto" w:fill="auto"/>
          </w:tcPr>
          <w:p w:rsidR="00D83138" w:rsidRPr="00D83138" w:rsidRDefault="00D83138" w:rsidP="00D83138">
            <w:pPr>
              <w:ind w:firstLine="0"/>
            </w:pPr>
            <w:r>
              <w:t>Limehouse</w:t>
            </w:r>
          </w:p>
        </w:tc>
        <w:tc>
          <w:tcPr>
            <w:tcW w:w="2179" w:type="dxa"/>
            <w:shd w:val="clear" w:color="auto" w:fill="auto"/>
          </w:tcPr>
          <w:p w:rsidR="00D83138" w:rsidRPr="00D83138" w:rsidRDefault="00D83138" w:rsidP="00D83138">
            <w:pPr>
              <w:ind w:firstLine="0"/>
            </w:pPr>
            <w:r>
              <w:t>Loftis</w:t>
            </w:r>
          </w:p>
        </w:tc>
        <w:tc>
          <w:tcPr>
            <w:tcW w:w="2180" w:type="dxa"/>
            <w:shd w:val="clear" w:color="auto" w:fill="auto"/>
          </w:tcPr>
          <w:p w:rsidR="00D83138" w:rsidRPr="00D83138" w:rsidRDefault="00D83138" w:rsidP="00D83138">
            <w:pPr>
              <w:ind w:firstLine="0"/>
            </w:pPr>
            <w:r>
              <w:t>Long</w:t>
            </w:r>
          </w:p>
        </w:tc>
      </w:tr>
      <w:tr w:rsidR="00D83138" w:rsidRPr="00D83138" w:rsidTr="00D83138">
        <w:tc>
          <w:tcPr>
            <w:tcW w:w="2179" w:type="dxa"/>
            <w:shd w:val="clear" w:color="auto" w:fill="auto"/>
          </w:tcPr>
          <w:p w:rsidR="00D83138" w:rsidRPr="00D83138" w:rsidRDefault="00D83138" w:rsidP="00D83138">
            <w:pPr>
              <w:ind w:firstLine="0"/>
            </w:pPr>
            <w:r>
              <w:t>Lowe</w:t>
            </w:r>
          </w:p>
        </w:tc>
        <w:tc>
          <w:tcPr>
            <w:tcW w:w="2179" w:type="dxa"/>
            <w:shd w:val="clear" w:color="auto" w:fill="auto"/>
          </w:tcPr>
          <w:p w:rsidR="00D83138" w:rsidRPr="00D83138" w:rsidRDefault="00D83138" w:rsidP="00D83138">
            <w:pPr>
              <w:ind w:firstLine="0"/>
            </w:pPr>
            <w:r>
              <w:t>Lucas</w:t>
            </w:r>
          </w:p>
        </w:tc>
        <w:tc>
          <w:tcPr>
            <w:tcW w:w="2180" w:type="dxa"/>
            <w:shd w:val="clear" w:color="auto" w:fill="auto"/>
          </w:tcPr>
          <w:p w:rsidR="00D83138" w:rsidRPr="00D83138" w:rsidRDefault="00D83138" w:rsidP="00D83138">
            <w:pPr>
              <w:ind w:firstLine="0"/>
            </w:pPr>
            <w:r>
              <w:t>McCoy</w:t>
            </w:r>
          </w:p>
        </w:tc>
      </w:tr>
      <w:tr w:rsidR="00D83138" w:rsidRPr="00D83138" w:rsidTr="00D83138">
        <w:tc>
          <w:tcPr>
            <w:tcW w:w="2179" w:type="dxa"/>
            <w:shd w:val="clear" w:color="auto" w:fill="auto"/>
          </w:tcPr>
          <w:p w:rsidR="00D83138" w:rsidRPr="00D83138" w:rsidRDefault="00D83138" w:rsidP="00D83138">
            <w:pPr>
              <w:ind w:firstLine="0"/>
            </w:pPr>
            <w:r>
              <w:t>McEachern</w:t>
            </w:r>
          </w:p>
        </w:tc>
        <w:tc>
          <w:tcPr>
            <w:tcW w:w="2179" w:type="dxa"/>
            <w:shd w:val="clear" w:color="auto" w:fill="auto"/>
          </w:tcPr>
          <w:p w:rsidR="00D83138" w:rsidRPr="00D83138" w:rsidRDefault="00D83138" w:rsidP="00D83138">
            <w:pPr>
              <w:ind w:firstLine="0"/>
            </w:pPr>
            <w:r>
              <w:t>McKnight</w:t>
            </w:r>
          </w:p>
        </w:tc>
        <w:tc>
          <w:tcPr>
            <w:tcW w:w="2180" w:type="dxa"/>
            <w:shd w:val="clear" w:color="auto" w:fill="auto"/>
          </w:tcPr>
          <w:p w:rsidR="00D83138" w:rsidRPr="00D83138" w:rsidRDefault="00D83138" w:rsidP="00D83138">
            <w:pPr>
              <w:ind w:firstLine="0"/>
            </w:pPr>
            <w:r>
              <w:t>W. J. McLeod</w:t>
            </w:r>
          </w:p>
        </w:tc>
      </w:tr>
      <w:tr w:rsidR="00D83138" w:rsidRPr="00D83138" w:rsidTr="00D83138">
        <w:tc>
          <w:tcPr>
            <w:tcW w:w="2179" w:type="dxa"/>
            <w:shd w:val="clear" w:color="auto" w:fill="auto"/>
          </w:tcPr>
          <w:p w:rsidR="00D83138" w:rsidRPr="00D83138" w:rsidRDefault="00D83138" w:rsidP="00D83138">
            <w:pPr>
              <w:ind w:firstLine="0"/>
            </w:pPr>
            <w:r>
              <w:t>Merrill</w:t>
            </w:r>
          </w:p>
        </w:tc>
        <w:tc>
          <w:tcPr>
            <w:tcW w:w="2179" w:type="dxa"/>
            <w:shd w:val="clear" w:color="auto" w:fill="auto"/>
          </w:tcPr>
          <w:p w:rsidR="00D83138" w:rsidRPr="00D83138" w:rsidRDefault="00D83138" w:rsidP="00D83138">
            <w:pPr>
              <w:ind w:firstLine="0"/>
            </w:pPr>
            <w:r>
              <w:t>V. S. Moss</w:t>
            </w:r>
          </w:p>
        </w:tc>
        <w:tc>
          <w:tcPr>
            <w:tcW w:w="2180" w:type="dxa"/>
            <w:shd w:val="clear" w:color="auto" w:fill="auto"/>
          </w:tcPr>
          <w:p w:rsidR="00D83138" w:rsidRPr="00D83138" w:rsidRDefault="00D83138" w:rsidP="00D83138">
            <w:pPr>
              <w:ind w:firstLine="0"/>
            </w:pPr>
            <w:r>
              <w:t>Murphy</w:t>
            </w:r>
          </w:p>
        </w:tc>
      </w:tr>
      <w:tr w:rsidR="00D83138" w:rsidRPr="00D83138" w:rsidTr="00D83138">
        <w:tc>
          <w:tcPr>
            <w:tcW w:w="2179" w:type="dxa"/>
            <w:shd w:val="clear" w:color="auto" w:fill="auto"/>
          </w:tcPr>
          <w:p w:rsidR="00D83138" w:rsidRPr="00D83138" w:rsidRDefault="00D83138" w:rsidP="00D83138">
            <w:pPr>
              <w:ind w:firstLine="0"/>
            </w:pPr>
            <w:r>
              <w:t>Nanney</w:t>
            </w:r>
          </w:p>
        </w:tc>
        <w:tc>
          <w:tcPr>
            <w:tcW w:w="2179" w:type="dxa"/>
            <w:shd w:val="clear" w:color="auto" w:fill="auto"/>
          </w:tcPr>
          <w:p w:rsidR="00D83138" w:rsidRPr="00D83138" w:rsidRDefault="00D83138" w:rsidP="00D83138">
            <w:pPr>
              <w:ind w:firstLine="0"/>
            </w:pPr>
            <w:r>
              <w:t>Norman</w:t>
            </w:r>
          </w:p>
        </w:tc>
        <w:tc>
          <w:tcPr>
            <w:tcW w:w="2180" w:type="dxa"/>
            <w:shd w:val="clear" w:color="auto" w:fill="auto"/>
          </w:tcPr>
          <w:p w:rsidR="00D83138" w:rsidRPr="00D83138" w:rsidRDefault="00D83138" w:rsidP="00D83138">
            <w:pPr>
              <w:ind w:firstLine="0"/>
            </w:pPr>
            <w:r>
              <w:t>Norrell</w:t>
            </w:r>
          </w:p>
        </w:tc>
      </w:tr>
      <w:tr w:rsidR="00D83138" w:rsidRPr="00D83138" w:rsidTr="00D83138">
        <w:tc>
          <w:tcPr>
            <w:tcW w:w="2179" w:type="dxa"/>
            <w:shd w:val="clear" w:color="auto" w:fill="auto"/>
          </w:tcPr>
          <w:p w:rsidR="00D83138" w:rsidRPr="00D83138" w:rsidRDefault="00D83138" w:rsidP="00D83138">
            <w:pPr>
              <w:ind w:firstLine="0"/>
            </w:pPr>
            <w:r>
              <w:t>Parks</w:t>
            </w:r>
          </w:p>
        </w:tc>
        <w:tc>
          <w:tcPr>
            <w:tcW w:w="2179" w:type="dxa"/>
            <w:shd w:val="clear" w:color="auto" w:fill="auto"/>
          </w:tcPr>
          <w:p w:rsidR="00D83138" w:rsidRPr="00D83138" w:rsidRDefault="00D83138" w:rsidP="00D83138">
            <w:pPr>
              <w:ind w:firstLine="0"/>
            </w:pPr>
            <w:r>
              <w:t>Pitts</w:t>
            </w:r>
          </w:p>
        </w:tc>
        <w:tc>
          <w:tcPr>
            <w:tcW w:w="2180" w:type="dxa"/>
            <w:shd w:val="clear" w:color="auto" w:fill="auto"/>
          </w:tcPr>
          <w:p w:rsidR="00D83138" w:rsidRPr="00D83138" w:rsidRDefault="00D83138" w:rsidP="00D83138">
            <w:pPr>
              <w:ind w:firstLine="0"/>
            </w:pPr>
            <w:r>
              <w:t>Putnam</w:t>
            </w:r>
          </w:p>
        </w:tc>
      </w:tr>
      <w:tr w:rsidR="00D83138" w:rsidRPr="00D83138" w:rsidTr="00D83138">
        <w:tc>
          <w:tcPr>
            <w:tcW w:w="2179" w:type="dxa"/>
            <w:shd w:val="clear" w:color="auto" w:fill="auto"/>
          </w:tcPr>
          <w:p w:rsidR="00D83138" w:rsidRPr="00D83138" w:rsidRDefault="00D83138" w:rsidP="00D83138">
            <w:pPr>
              <w:ind w:firstLine="0"/>
            </w:pPr>
            <w:r>
              <w:t>Quinn</w:t>
            </w:r>
          </w:p>
        </w:tc>
        <w:tc>
          <w:tcPr>
            <w:tcW w:w="2179" w:type="dxa"/>
            <w:shd w:val="clear" w:color="auto" w:fill="auto"/>
          </w:tcPr>
          <w:p w:rsidR="00D83138" w:rsidRPr="00D83138" w:rsidRDefault="00D83138" w:rsidP="00D83138">
            <w:pPr>
              <w:ind w:firstLine="0"/>
            </w:pPr>
            <w:r>
              <w:t>Riley</w:t>
            </w:r>
          </w:p>
        </w:tc>
        <w:tc>
          <w:tcPr>
            <w:tcW w:w="2180" w:type="dxa"/>
            <w:shd w:val="clear" w:color="auto" w:fill="auto"/>
          </w:tcPr>
          <w:p w:rsidR="00D83138" w:rsidRPr="00D83138" w:rsidRDefault="00D83138" w:rsidP="00D83138">
            <w:pPr>
              <w:ind w:firstLine="0"/>
            </w:pPr>
            <w:r>
              <w:t>Rivers</w:t>
            </w:r>
          </w:p>
        </w:tc>
      </w:tr>
      <w:tr w:rsidR="00D83138" w:rsidRPr="00D83138" w:rsidTr="00D83138">
        <w:tc>
          <w:tcPr>
            <w:tcW w:w="2179" w:type="dxa"/>
            <w:shd w:val="clear" w:color="auto" w:fill="auto"/>
          </w:tcPr>
          <w:p w:rsidR="00D83138" w:rsidRPr="00D83138" w:rsidRDefault="00D83138" w:rsidP="00D83138">
            <w:pPr>
              <w:ind w:firstLine="0"/>
            </w:pPr>
            <w:r>
              <w:t>Robinson-Simpson</w:t>
            </w:r>
          </w:p>
        </w:tc>
        <w:tc>
          <w:tcPr>
            <w:tcW w:w="2179" w:type="dxa"/>
            <w:shd w:val="clear" w:color="auto" w:fill="auto"/>
          </w:tcPr>
          <w:p w:rsidR="00D83138" w:rsidRPr="00D83138" w:rsidRDefault="00D83138" w:rsidP="00D83138">
            <w:pPr>
              <w:ind w:firstLine="0"/>
            </w:pPr>
            <w:r>
              <w:t>Rutherford</w:t>
            </w:r>
          </w:p>
        </w:tc>
        <w:tc>
          <w:tcPr>
            <w:tcW w:w="2180" w:type="dxa"/>
            <w:shd w:val="clear" w:color="auto" w:fill="auto"/>
          </w:tcPr>
          <w:p w:rsidR="00D83138" w:rsidRPr="00D83138" w:rsidRDefault="00D83138" w:rsidP="00D83138">
            <w:pPr>
              <w:ind w:firstLine="0"/>
            </w:pPr>
            <w:r>
              <w:t>Simrill</w:t>
            </w:r>
          </w:p>
        </w:tc>
      </w:tr>
      <w:tr w:rsidR="00D83138" w:rsidRPr="00D83138" w:rsidTr="00D83138">
        <w:tc>
          <w:tcPr>
            <w:tcW w:w="2179" w:type="dxa"/>
            <w:shd w:val="clear" w:color="auto" w:fill="auto"/>
          </w:tcPr>
          <w:p w:rsidR="00D83138" w:rsidRPr="00D83138" w:rsidRDefault="00D83138" w:rsidP="00D83138">
            <w:pPr>
              <w:ind w:firstLine="0"/>
            </w:pPr>
            <w:r>
              <w:t>Sottile</w:t>
            </w:r>
          </w:p>
        </w:tc>
        <w:tc>
          <w:tcPr>
            <w:tcW w:w="2179" w:type="dxa"/>
            <w:shd w:val="clear" w:color="auto" w:fill="auto"/>
          </w:tcPr>
          <w:p w:rsidR="00D83138" w:rsidRPr="00D83138" w:rsidRDefault="00D83138" w:rsidP="00D83138">
            <w:pPr>
              <w:ind w:firstLine="0"/>
            </w:pPr>
            <w:r>
              <w:t>Southard</w:t>
            </w:r>
          </w:p>
        </w:tc>
        <w:tc>
          <w:tcPr>
            <w:tcW w:w="2180" w:type="dxa"/>
            <w:shd w:val="clear" w:color="auto" w:fill="auto"/>
          </w:tcPr>
          <w:p w:rsidR="00D83138" w:rsidRPr="00D83138" w:rsidRDefault="00D83138" w:rsidP="00D83138">
            <w:pPr>
              <w:ind w:firstLine="0"/>
            </w:pPr>
            <w:r>
              <w:t>Stavrinakis</w:t>
            </w:r>
          </w:p>
        </w:tc>
      </w:tr>
      <w:tr w:rsidR="00D83138" w:rsidRPr="00D83138" w:rsidTr="00D83138">
        <w:tc>
          <w:tcPr>
            <w:tcW w:w="2179" w:type="dxa"/>
            <w:shd w:val="clear" w:color="auto" w:fill="auto"/>
          </w:tcPr>
          <w:p w:rsidR="00D83138" w:rsidRPr="00D83138" w:rsidRDefault="00D83138" w:rsidP="00D83138">
            <w:pPr>
              <w:ind w:firstLine="0"/>
            </w:pPr>
            <w:r>
              <w:t>Stringer</w:t>
            </w:r>
          </w:p>
        </w:tc>
        <w:tc>
          <w:tcPr>
            <w:tcW w:w="2179" w:type="dxa"/>
            <w:shd w:val="clear" w:color="auto" w:fill="auto"/>
          </w:tcPr>
          <w:p w:rsidR="00D83138" w:rsidRPr="00D83138" w:rsidRDefault="00D83138" w:rsidP="00D83138">
            <w:pPr>
              <w:ind w:firstLine="0"/>
            </w:pPr>
            <w:r>
              <w:t>Taylor</w:t>
            </w:r>
          </w:p>
        </w:tc>
        <w:tc>
          <w:tcPr>
            <w:tcW w:w="2180" w:type="dxa"/>
            <w:shd w:val="clear" w:color="auto" w:fill="auto"/>
          </w:tcPr>
          <w:p w:rsidR="00D83138" w:rsidRPr="00D83138" w:rsidRDefault="00D83138" w:rsidP="00D83138">
            <w:pPr>
              <w:ind w:firstLine="0"/>
            </w:pPr>
            <w:r>
              <w:t>Thayer</w:t>
            </w:r>
          </w:p>
        </w:tc>
      </w:tr>
      <w:tr w:rsidR="00D83138" w:rsidRPr="00D83138" w:rsidTr="00D83138">
        <w:tc>
          <w:tcPr>
            <w:tcW w:w="2179" w:type="dxa"/>
            <w:shd w:val="clear" w:color="auto" w:fill="auto"/>
          </w:tcPr>
          <w:p w:rsidR="00D83138" w:rsidRPr="00D83138" w:rsidRDefault="00D83138" w:rsidP="00D83138">
            <w:pPr>
              <w:keepNext/>
              <w:ind w:firstLine="0"/>
            </w:pPr>
            <w:r>
              <w:t>Weeks</w:t>
            </w:r>
          </w:p>
        </w:tc>
        <w:tc>
          <w:tcPr>
            <w:tcW w:w="2179" w:type="dxa"/>
            <w:shd w:val="clear" w:color="auto" w:fill="auto"/>
          </w:tcPr>
          <w:p w:rsidR="00D83138" w:rsidRPr="00D83138" w:rsidRDefault="00D83138" w:rsidP="00D83138">
            <w:pPr>
              <w:keepNext/>
              <w:ind w:firstLine="0"/>
            </w:pPr>
            <w:r>
              <w:t>Wells</w:t>
            </w:r>
          </w:p>
        </w:tc>
        <w:tc>
          <w:tcPr>
            <w:tcW w:w="2180" w:type="dxa"/>
            <w:shd w:val="clear" w:color="auto" w:fill="auto"/>
          </w:tcPr>
          <w:p w:rsidR="00D83138" w:rsidRPr="00D83138" w:rsidRDefault="00D83138" w:rsidP="00D83138">
            <w:pPr>
              <w:keepNext/>
              <w:ind w:firstLine="0"/>
            </w:pPr>
            <w:r>
              <w:t>White</w:t>
            </w:r>
          </w:p>
        </w:tc>
      </w:tr>
      <w:tr w:rsidR="00D83138" w:rsidRPr="00D83138" w:rsidTr="00D83138">
        <w:tc>
          <w:tcPr>
            <w:tcW w:w="2179" w:type="dxa"/>
            <w:shd w:val="clear" w:color="auto" w:fill="auto"/>
          </w:tcPr>
          <w:p w:rsidR="00D83138" w:rsidRPr="00D83138" w:rsidRDefault="00D83138" w:rsidP="00D83138">
            <w:pPr>
              <w:keepNext/>
              <w:ind w:firstLine="0"/>
            </w:pPr>
            <w:r>
              <w:t>Whitmire</w:t>
            </w:r>
          </w:p>
        </w:tc>
        <w:tc>
          <w:tcPr>
            <w:tcW w:w="2179" w:type="dxa"/>
            <w:shd w:val="clear" w:color="auto" w:fill="auto"/>
          </w:tcPr>
          <w:p w:rsidR="00D83138" w:rsidRPr="00D83138" w:rsidRDefault="00D83138" w:rsidP="00D83138">
            <w:pPr>
              <w:keepNext/>
              <w:ind w:firstLine="0"/>
            </w:pPr>
            <w:r>
              <w:t>Willis</w:t>
            </w:r>
          </w:p>
        </w:tc>
        <w:tc>
          <w:tcPr>
            <w:tcW w:w="2180" w:type="dxa"/>
            <w:shd w:val="clear" w:color="auto" w:fill="auto"/>
          </w:tcPr>
          <w:p w:rsidR="00D83138" w:rsidRPr="00D83138" w:rsidRDefault="00D83138" w:rsidP="00D83138">
            <w:pPr>
              <w:keepNext/>
              <w:ind w:firstLine="0"/>
            </w:pPr>
          </w:p>
        </w:tc>
      </w:tr>
    </w:tbl>
    <w:p w:rsidR="00D83138" w:rsidRDefault="00D83138" w:rsidP="00D83138"/>
    <w:p w:rsidR="00D83138" w:rsidRDefault="00D83138" w:rsidP="00D83138">
      <w:pPr>
        <w:jc w:val="center"/>
        <w:rPr>
          <w:b/>
        </w:rPr>
      </w:pPr>
      <w:r w:rsidRPr="00D83138">
        <w:rPr>
          <w:b/>
        </w:rPr>
        <w:t>Total--74</w:t>
      </w:r>
    </w:p>
    <w:p w:rsidR="00D83138" w:rsidRDefault="00D83138" w:rsidP="00D83138">
      <w:pPr>
        <w:jc w:val="center"/>
        <w:rPr>
          <w:b/>
        </w:rPr>
      </w:pPr>
    </w:p>
    <w:p w:rsidR="00D83138" w:rsidRDefault="00D83138" w:rsidP="00D83138">
      <w:pPr>
        <w:ind w:firstLine="0"/>
      </w:pPr>
      <w:r w:rsidRPr="00D83138">
        <w:t xml:space="preserve"> </w:t>
      </w:r>
      <w:r>
        <w:t>Those who voted in the negative are:</w:t>
      </w:r>
    </w:p>
    <w:p w:rsidR="00D83138" w:rsidRDefault="00D83138" w:rsidP="00D83138"/>
    <w:p w:rsidR="00D83138" w:rsidRDefault="00D83138" w:rsidP="00D83138">
      <w:pPr>
        <w:jc w:val="center"/>
        <w:rPr>
          <w:b/>
        </w:rPr>
      </w:pPr>
      <w:r w:rsidRPr="00D83138">
        <w:rPr>
          <w:b/>
        </w:rPr>
        <w:t>Total--0</w:t>
      </w:r>
    </w:p>
    <w:p w:rsidR="00D83138" w:rsidRDefault="00D83138" w:rsidP="00D83138">
      <w:pPr>
        <w:jc w:val="center"/>
        <w:rPr>
          <w:b/>
        </w:rPr>
      </w:pPr>
    </w:p>
    <w:p w:rsidR="00D83138" w:rsidRDefault="00D83138" w:rsidP="00D83138">
      <w:r>
        <w:t xml:space="preserve">So, the Bill was read the second time and ordered to third reading.  </w:t>
      </w:r>
    </w:p>
    <w:p w:rsidR="00D83138" w:rsidRDefault="00D83138" w:rsidP="00D83138"/>
    <w:p w:rsidR="00D83138" w:rsidRDefault="00D83138" w:rsidP="00D83138">
      <w:pPr>
        <w:keepNext/>
        <w:jc w:val="center"/>
        <w:rPr>
          <w:b/>
        </w:rPr>
      </w:pPr>
      <w:r w:rsidRPr="00D83138">
        <w:rPr>
          <w:b/>
        </w:rPr>
        <w:t>H. 4006--COMMITTED</w:t>
      </w:r>
    </w:p>
    <w:p w:rsidR="00D83138" w:rsidRDefault="00D83138" w:rsidP="00D83138">
      <w:pPr>
        <w:keepNext/>
      </w:pPr>
      <w:r>
        <w:t>The following Bill was taken up:</w:t>
      </w:r>
    </w:p>
    <w:p w:rsidR="00D83138" w:rsidRDefault="00D83138" w:rsidP="00D83138">
      <w:pPr>
        <w:keepNext/>
      </w:pPr>
      <w:bookmarkStart w:id="70" w:name="include_clip_start_131"/>
      <w:bookmarkEnd w:id="70"/>
    </w:p>
    <w:p w:rsidR="00D83138" w:rsidRDefault="00D83138" w:rsidP="00D83138">
      <w:r>
        <w:t>H. 4006 -- Reps. Clemmons and Loftis: A BILL TO AMEND SECTION 1-1-10, AS AMENDED, CODE OF LAWS OF SOUTH CAROLINA, 1976, RELATING TO THE JURISDICTION AND BOUNDARIES OF THE STATE, SO AS TO CLARIFY THE BOUNDARY BETWEEN NORTH CAROLINA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BY ADDING SECTION 12-2-110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12-2-120 SO AS TO PROVIDE FOR THE MANNER AND APPLICATION OF TAX ASSESSMENTS AND REFUNDS FOR THE PERIOD PRIOR TO THE BOUNDARY CLARIFICATION; BY ADDING SECTION 12-2-130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12-6-5600 SO AS TO PROVIDE FOR THE INCOME TAX TREATMENT OF INDIVIDUALS AND BUSINESSES WHOSE STATE OF RESIDENCE OR PROPERTY LOCATION CHANGES AS A RESULT OF THE BOUNDARY CLARIFICATION; BY ADDING SECTION 12-21-820 SO AS TO PROVIDE FOR THE MANNER OF CIGARETTE AND TOBACCO PRODUCTS TAXATION AS A RESULT OF THE BOUNDARY CLARIFICATION; BY ADDING SECTION 12-24-160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12-28-350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12-36-2695 SO AS TO PROVIDE FOR THE MANNER IN WHICH SALES AND USE TAXES AND ADMISSIONS TAXES MUST BE COLLECTED AND PAID AS A RESULT OF THE BOUNDARY CLARIFICATION; BY ADDING SECTION 12-37-140 SO AS TO PROVIDE FOR HOW CERTAIN REAL AND PERSONAL PROPERTY IS SUBJECT TO PROPERTY TAXATION, AND FOR PROCEDURAL MATTERS RELATING TO THIS TAXATION, INCLUDING APPLICATION LIEN DATES; BY ADDING SECTION 12-37-145 SO AS TO FURTHER PROVIDE FOR MOTOR VEHICLE LICENSE REGISTRATION AND MOTOR VEHICLE PERSONAL PROPERTY TAXES AS A RESULT OF THE BOUNDARY CLARIFICATION; BY ADDING SECTION 12-37-150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12-37-155 SO AS TO PROVIDE THAT FOR 2016 ONLY, THE LIEN DATE FOR NONBUSINESS PERSONAL PROPERTY, OTHER THAN MOTOR VEHICLES, IS JANUARY 1, 2016, FOR INDIVIDUALS WHOSE STATE OF RESIDENCY CHANGES FROM NORTH CAROLINA TO SOUTH CAROLINA SOLELY AS A RESULT OF THE BOUNDARY CLARIFICATION; BY ADDING SECTION 29-3-800 SO AS TO PROVIDE SPECIFIED PROCEDURES IN REGARD TO THE FORECLOSURE OF MORTGAGES AND OTHER LIENS ENCUMBERING AFFECTED LANDS; BY ADDING SECTION 30-5-270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44-1-310 SO AS TO PROVIDE A COMPLIANCE SCHEDULE FOR ENVIRONMENTAL PERMITTEES IMPACTED BY THE BOUNDARY CLARIFICATION; BY ADDING SECTION 44-6-110 SO AS TO PROVIDE THAT A MEDICAID PROVIDER OUTSIDE OF THE GEOGRAPHICAL BOUNDARY OF SOUTH CAROLINA BUT WITHIN THE SOUTH CAROLINA MEDICAID SERVICE AREA SHALL NOT LOSE STATUS AS A MEDICAID PROVIDER AS A RESULT OF THE CLARIFICATION OF THE SOUTH CAROLINA - NORTH CAROLINA BORDER; BY ADDING CHAPTER 2 TO TITLE 58 SO AS TO PROVIDE FOR THE MANNER IN WHICH UTILITY SERVICES MUST BE PROVIDED IN AREAS AFFECTED BY THE BOUNDARY CLARIFICATION; BY ADDING SECTION 59-63-550 SO AS TO FURTHER PROVIDE FOR SCHOOL ATTENDANCE PROCEDURES AND REQUIREMENTS FOR CHILDREN RESIDING IN SCHOOL DISTRICTS AFFECTED BY THE BOUNDARY CLARIFICATION; AND BY ADDING SECTION 59-112-150 SO AS TO FURTHER PROVIDE FOR IN-STATE TUITION RATES AND THE AWARDING OF OTHER STATE-SUPPORTED SCHOLARSHIPS AND GRANTS TO INDEPENDENT PERSONS AND THEIR DEPENDENTS AFFECTED BY THE BOUNDARY CLARIFICATION.</w:t>
      </w:r>
    </w:p>
    <w:p w:rsidR="00D83138" w:rsidRDefault="00D83138" w:rsidP="00D83138">
      <w:bookmarkStart w:id="71" w:name="include_clip_end_131"/>
      <w:bookmarkEnd w:id="71"/>
    </w:p>
    <w:p w:rsidR="00D83138" w:rsidRDefault="00D83138" w:rsidP="00D83138">
      <w:r>
        <w:t>Rep. CLEMMONS moved to commit the Bill to the Committee on Judiciary, which was agreed to.</w:t>
      </w:r>
    </w:p>
    <w:p w:rsidR="00D83138" w:rsidRDefault="00D83138" w:rsidP="00D83138"/>
    <w:p w:rsidR="00D83138" w:rsidRDefault="00D83138" w:rsidP="00D83138">
      <w:pPr>
        <w:keepNext/>
        <w:jc w:val="center"/>
        <w:rPr>
          <w:b/>
        </w:rPr>
      </w:pPr>
      <w:r w:rsidRPr="00D83138">
        <w:rPr>
          <w:b/>
        </w:rPr>
        <w:t>S. 237--POINT OF ORDER</w:t>
      </w:r>
    </w:p>
    <w:p w:rsidR="00D83138" w:rsidRDefault="00D83138" w:rsidP="00D83138">
      <w:pPr>
        <w:keepNext/>
      </w:pPr>
      <w:r>
        <w:t>The following Joint Resolution was taken up:</w:t>
      </w:r>
    </w:p>
    <w:p w:rsidR="00D83138" w:rsidRDefault="00D83138" w:rsidP="00D83138">
      <w:pPr>
        <w:keepNext/>
      </w:pPr>
      <w:bookmarkStart w:id="72" w:name="include_clip_start_134"/>
      <w:bookmarkEnd w:id="72"/>
    </w:p>
    <w:p w:rsidR="00D83138" w:rsidRDefault="00D83138" w:rsidP="00D83138">
      <w:r>
        <w:t>S. 237 -- Senators Allen, Corbin and Thurmond: A JOINT RESOLUTION TO CONTINUE THE "STUDY COMMITTEE ON EXPUNGEMENT OF CRIMINAL OFFENSES" UNTIL DECEMBER 31, 2015.</w:t>
      </w:r>
    </w:p>
    <w:p w:rsidR="00D83138" w:rsidRDefault="00D83138" w:rsidP="00D83138">
      <w:bookmarkStart w:id="73" w:name="include_clip_end_134"/>
      <w:bookmarkEnd w:id="73"/>
    </w:p>
    <w:p w:rsidR="00D83138" w:rsidRDefault="00D83138" w:rsidP="00D83138">
      <w:pPr>
        <w:keepNext/>
        <w:jc w:val="center"/>
        <w:rPr>
          <w:b/>
        </w:rPr>
      </w:pPr>
      <w:r w:rsidRPr="00D83138">
        <w:rPr>
          <w:b/>
        </w:rPr>
        <w:t>POINT OF ORDER</w:t>
      </w:r>
    </w:p>
    <w:p w:rsidR="00D83138" w:rsidRDefault="00D83138" w:rsidP="00D83138">
      <w:r>
        <w:t>Rep. ATWATER made the Point of Order that the Joint Resolution was improperly before the House for consideration since its number and title have not been printed in the House Calendar at least one statewide legislative day prior to second reading.</w:t>
      </w:r>
    </w:p>
    <w:p w:rsidR="00D83138" w:rsidRDefault="00D83138" w:rsidP="00D83138">
      <w:r>
        <w:t xml:space="preserve">The SPEAKER sustained the Point of Order.  </w:t>
      </w:r>
    </w:p>
    <w:p w:rsidR="00D83138" w:rsidRDefault="00D83138" w:rsidP="00D83138"/>
    <w:p w:rsidR="00D83138" w:rsidRDefault="00D83138" w:rsidP="00D83138">
      <w:pPr>
        <w:keepNext/>
        <w:jc w:val="center"/>
        <w:rPr>
          <w:b/>
        </w:rPr>
      </w:pPr>
      <w:r w:rsidRPr="00D83138">
        <w:rPr>
          <w:b/>
        </w:rPr>
        <w:t>H. 3747--RECALLED AND REFERRED TO COMMITTEE ON EDUCATION AND PUBLIC WORKS</w:t>
      </w:r>
    </w:p>
    <w:p w:rsidR="00D83138" w:rsidRDefault="00D83138" w:rsidP="00D83138">
      <w:r>
        <w:t>On motion of Rep. HORNE, with unanimous consent, the following Bill was ordered recalled from the Committee on Judiciary and was referred to the Committee on Education and Public Works:</w:t>
      </w:r>
    </w:p>
    <w:p w:rsidR="00407D38" w:rsidRDefault="00407D38" w:rsidP="00D83138">
      <w:bookmarkStart w:id="74" w:name="include_clip_start_138"/>
      <w:bookmarkEnd w:id="74"/>
    </w:p>
    <w:p w:rsidR="00D83138" w:rsidRDefault="00D83138" w:rsidP="00D83138">
      <w:r>
        <w:t>H. 3747 -- Rep. Jefferson: A BILL TO AMEND THE CODE OF LAWS OF SOUTH CAROLINA, 1976, BY ADDING SECTION 59-150-385 SO AS TO ENACT THE "CALL ME OFFICER LAW ENFORCEMENT SCHOLARSHIP GRANTS PROGRAM" TO CREATE MORE INCLUSIVE COMMUNITIES BY USING THE UNIQUE VALUES OF PEOPLE FROM DIVERSE BACKGROUNDS.</w:t>
      </w:r>
    </w:p>
    <w:p w:rsidR="00D83138" w:rsidRDefault="00D83138" w:rsidP="00D83138">
      <w:bookmarkStart w:id="75" w:name="include_clip_end_138"/>
      <w:bookmarkEnd w:id="75"/>
    </w:p>
    <w:p w:rsidR="00D83138" w:rsidRDefault="00D83138" w:rsidP="00D83138">
      <w:pPr>
        <w:keepNext/>
        <w:jc w:val="center"/>
        <w:rPr>
          <w:b/>
        </w:rPr>
      </w:pPr>
      <w:r w:rsidRPr="00D83138">
        <w:rPr>
          <w:b/>
        </w:rPr>
        <w:t>S. 599--RECALLED FROM GREENWOOD DELEGATION</w:t>
      </w:r>
    </w:p>
    <w:p w:rsidR="00D83138" w:rsidRDefault="00D83138" w:rsidP="00D83138">
      <w:r>
        <w:t>On motion of Rep. PITTS, with unanimous consent, the following Bill was ordered recalled from the Committee on Greenwood Delegation:</w:t>
      </w:r>
    </w:p>
    <w:p w:rsidR="00D83138" w:rsidRDefault="00D83138" w:rsidP="00D83138">
      <w:bookmarkStart w:id="76" w:name="include_clip_start_140"/>
      <w:bookmarkEnd w:id="76"/>
    </w:p>
    <w:p w:rsidR="00D83138" w:rsidRDefault="00D83138" w:rsidP="00D83138">
      <w:r>
        <w:t>S. 599 -- Senator O'Dell: A BILL TO AMEND ACT 1147 OF 1968, AS AMENDED, RELATING TO THE G. FRANK RUSSELL CAREER CENTER, SO AS TO RENAME THE CENTER THE G. FRANK RUSSELL TECHNOLOGY CENTER, AND TO MAKE A TECHNICAL CORRECTION REDUCING THE MEMBERSHIP OF THE TECHNOLOGY CENTER'S ADVISORY COMMITTEE FROM SEVEN MEMBERS TO SIX MEMBERS DUE TO THE DISSOLUTION OF THE GREENWOOD COUNTY BOARD OF EDUCATION PURSUANT TO ACT 175 OF 1997.</w:t>
      </w:r>
    </w:p>
    <w:p w:rsidR="00D83138" w:rsidRDefault="00D83138" w:rsidP="00D83138">
      <w:bookmarkStart w:id="77" w:name="include_clip_end_140"/>
      <w:bookmarkEnd w:id="77"/>
    </w:p>
    <w:p w:rsidR="00D83138" w:rsidRDefault="00D83138" w:rsidP="00D83138">
      <w:pPr>
        <w:keepNext/>
        <w:jc w:val="center"/>
        <w:rPr>
          <w:b/>
        </w:rPr>
      </w:pPr>
      <w:r w:rsidRPr="00D83138">
        <w:rPr>
          <w:b/>
        </w:rPr>
        <w:t>H. 4014--RECALLED FROM COMMITTEE ON ANDERSON DELEGATION</w:t>
      </w:r>
    </w:p>
    <w:p w:rsidR="00D83138" w:rsidRDefault="00D83138" w:rsidP="00D83138">
      <w:r>
        <w:t>On motion of Rep. GAMBRELL, with unanimous consent, the following Bill was ordered recalled from the Committee on Anderson Delegation:</w:t>
      </w:r>
    </w:p>
    <w:p w:rsidR="00D83138" w:rsidRDefault="00D83138" w:rsidP="00D83138">
      <w:bookmarkStart w:id="78" w:name="include_clip_start_142"/>
      <w:bookmarkEnd w:id="78"/>
    </w:p>
    <w:p w:rsidR="00D83138" w:rsidRDefault="00D83138" w:rsidP="00D83138">
      <w:r>
        <w:t>H. 4014 -- Reps. Gambrell, Gagnon, Hill, Putnam, Thayer and White: A BILL TO AMEND ACT 509 OF 1982, AS AMENDED, RELATING TO THE ANDERSON COUNTY BOARD OF EDUCATION, SO AS TO CHANGE THE METHOD OF ELECTING FOUR OF THE FIVE MEMBERS OF THE ANDERSON COUNTY SCHOOL DISTRICT 3 BOARD OF TRUSTEES FROM RESIDENCY AREAS TO SINGLE-MEMBER DISTRICTS.</w:t>
      </w:r>
    </w:p>
    <w:p w:rsidR="00D83138" w:rsidRDefault="00D83138" w:rsidP="00D83138">
      <w:bookmarkStart w:id="79" w:name="include_clip_end_142"/>
      <w:bookmarkEnd w:id="79"/>
    </w:p>
    <w:p w:rsidR="00D83138" w:rsidRDefault="00D83138" w:rsidP="00D83138">
      <w:pPr>
        <w:keepNext/>
        <w:jc w:val="center"/>
        <w:rPr>
          <w:b/>
        </w:rPr>
      </w:pPr>
      <w:r w:rsidRPr="00D83138">
        <w:rPr>
          <w:b/>
        </w:rPr>
        <w:t>OBJECTION TO RECALL</w:t>
      </w:r>
    </w:p>
    <w:p w:rsidR="00D83138" w:rsidRDefault="00D83138" w:rsidP="00D83138">
      <w:r>
        <w:t>Rep. BALES asked unanimous consent to recall H. 3449 from the Committee on Agriculture, Natural Resources and Environmental Affairs.</w:t>
      </w:r>
    </w:p>
    <w:p w:rsidR="00D83138" w:rsidRDefault="00D83138" w:rsidP="00D83138">
      <w:r>
        <w:t>Rep. HIXON objected.</w:t>
      </w:r>
    </w:p>
    <w:p w:rsidR="00E027D2" w:rsidRDefault="00E027D2" w:rsidP="00D83138">
      <w:pPr>
        <w:keepNext/>
        <w:jc w:val="center"/>
        <w:rPr>
          <w:b/>
        </w:rPr>
      </w:pPr>
    </w:p>
    <w:p w:rsidR="00D83138" w:rsidRDefault="00D83138" w:rsidP="00D83138">
      <w:pPr>
        <w:keepNext/>
        <w:jc w:val="center"/>
        <w:rPr>
          <w:b/>
        </w:rPr>
      </w:pPr>
      <w:r w:rsidRPr="00D83138">
        <w:rPr>
          <w:b/>
        </w:rPr>
        <w:t>OBJECTION TO RECALL</w:t>
      </w:r>
    </w:p>
    <w:p w:rsidR="00D83138" w:rsidRDefault="00D83138" w:rsidP="00D83138">
      <w:r>
        <w:t>Rep. BALES asked unanimous consent to recall H. 3008 from the Committee on Judiciary.</w:t>
      </w:r>
    </w:p>
    <w:p w:rsidR="00D83138" w:rsidRDefault="00D83138" w:rsidP="00D83138">
      <w:r>
        <w:t>Rep. DELLENEY objected.</w:t>
      </w:r>
    </w:p>
    <w:p w:rsidR="00D83138" w:rsidRDefault="00D83138" w:rsidP="00D83138"/>
    <w:p w:rsidR="005F1709" w:rsidRDefault="00D83138" w:rsidP="00D83138">
      <w:pPr>
        <w:keepNext/>
        <w:jc w:val="center"/>
        <w:rPr>
          <w:b/>
        </w:rPr>
      </w:pPr>
      <w:r w:rsidRPr="00D83138">
        <w:rPr>
          <w:b/>
        </w:rPr>
        <w:t>REGULATION NO. 4541--RECALLED AND REFERRED TO COMMITTEE ON REGULATIONS AND</w:t>
      </w:r>
    </w:p>
    <w:p w:rsidR="00D83138" w:rsidRDefault="00D83138" w:rsidP="00D83138">
      <w:pPr>
        <w:keepNext/>
        <w:jc w:val="center"/>
        <w:rPr>
          <w:b/>
        </w:rPr>
      </w:pPr>
      <w:r w:rsidRPr="00D83138">
        <w:rPr>
          <w:b/>
        </w:rPr>
        <w:t>ADMINISTRATIVE PROCEDURES</w:t>
      </w:r>
    </w:p>
    <w:p w:rsidR="00D83138" w:rsidRDefault="005F1709" w:rsidP="00D83138">
      <w:r>
        <w:t>On motion of Rep</w:t>
      </w:r>
      <w:r w:rsidR="00407D38">
        <w:t>. HIOTT</w:t>
      </w:r>
      <w:r>
        <w:t xml:space="preserve">, with unanimous consent, Regulation No. 4541 </w:t>
      </w:r>
      <w:r w:rsidR="00D83138">
        <w:t xml:space="preserve">was ordered recalled from Committee on Agriculture, Natural Resources and Environmental Affairs and was referred to Committee on Regulations and Administrative Procedures.  </w:t>
      </w:r>
    </w:p>
    <w:p w:rsidR="00D83138" w:rsidRDefault="00D83138" w:rsidP="00D83138"/>
    <w:p w:rsidR="00D83138" w:rsidRDefault="00D83138" w:rsidP="00D83138">
      <w:pPr>
        <w:keepNext/>
        <w:jc w:val="center"/>
        <w:rPr>
          <w:b/>
        </w:rPr>
      </w:pPr>
      <w:r w:rsidRPr="00D83138">
        <w:rPr>
          <w:b/>
        </w:rPr>
        <w:t>H. 3877--DEBATE ADJOURNED</w:t>
      </w:r>
    </w:p>
    <w:p w:rsidR="00D83138" w:rsidRDefault="00D83138" w:rsidP="00D83138">
      <w:r>
        <w:t xml:space="preserve">The Senate Amendments to the following Joint Resolution were taken up for consideration: </w:t>
      </w:r>
    </w:p>
    <w:p w:rsidR="00D83138" w:rsidRDefault="00D83138" w:rsidP="00D83138">
      <w:bookmarkStart w:id="80" w:name="include_clip_start_150"/>
      <w:bookmarkEnd w:id="80"/>
    </w:p>
    <w:p w:rsidR="00D83138" w:rsidRDefault="00D83138" w:rsidP="00D83138">
      <w:r>
        <w:t>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D83138" w:rsidRDefault="00D83138" w:rsidP="00D83138">
      <w:bookmarkStart w:id="81" w:name="include_clip_end_150"/>
      <w:bookmarkEnd w:id="81"/>
    </w:p>
    <w:p w:rsidR="00D83138" w:rsidRDefault="00D83138" w:rsidP="00D83138">
      <w:r>
        <w:t>Rep. STRINGER moved to adjourn debate upon the Senate Amendments until Wednesday, April 22, which was agreed to.</w:t>
      </w:r>
    </w:p>
    <w:p w:rsidR="00D83138" w:rsidRDefault="00D83138" w:rsidP="00D83138"/>
    <w:p w:rsidR="00D83138" w:rsidRDefault="00D83138" w:rsidP="00D83138">
      <w:pPr>
        <w:keepNext/>
        <w:jc w:val="center"/>
        <w:rPr>
          <w:b/>
        </w:rPr>
      </w:pPr>
      <w:r w:rsidRPr="00D83138">
        <w:rPr>
          <w:b/>
        </w:rPr>
        <w:t>H. 3961--ADOPTED</w:t>
      </w:r>
    </w:p>
    <w:p w:rsidR="00D83138" w:rsidRDefault="00D83138" w:rsidP="00D83138">
      <w:r>
        <w:t xml:space="preserve">The following House Resolution was taken up:  </w:t>
      </w:r>
    </w:p>
    <w:p w:rsidR="005F1709" w:rsidRDefault="005F1709" w:rsidP="00D83138">
      <w:bookmarkStart w:id="82" w:name="include_clip_start_153"/>
      <w:bookmarkEnd w:id="82"/>
    </w:p>
    <w:p w:rsidR="00D83138" w:rsidRDefault="00D83138" w:rsidP="00E027D2">
      <w:r>
        <w:t>H. 3961 -- Reps. Chumley, Burns, Forrester, Allison, Tallon, Brannon, Hicks and Cole: A HOUSE RESOLUTION MEMORIALIZING THE UNITED STATES DEPARTMENT OF HEALTH AND HUMAN SERVICES TO PROVIDE INFORMATION REGARDING THE RESETTLEMENT OF REFUGEES IN SPARTANBURG, SOUTH CAROLINA TO ENSURE ACCOUNTABILITY AND TRANSPARENCY OF THE EXPENDITURE OF PUBLIC FUNDS AND OTHER COSTS OF PROVIDING GOVERNMENT SERVICES.</w:t>
      </w:r>
    </w:p>
    <w:p w:rsidR="00D83138" w:rsidRDefault="00D83138" w:rsidP="00D83138">
      <w:bookmarkStart w:id="83" w:name="include_clip_end_153"/>
      <w:bookmarkEnd w:id="83"/>
    </w:p>
    <w:p w:rsidR="00D83138" w:rsidRDefault="00D83138" w:rsidP="00D83138">
      <w:r>
        <w:t>The Resolution was adopted.</w:t>
      </w:r>
    </w:p>
    <w:p w:rsidR="00D83138" w:rsidRDefault="00D83138" w:rsidP="00D83138"/>
    <w:p w:rsidR="00D83138" w:rsidRDefault="00D83138" w:rsidP="00D83138">
      <w:pPr>
        <w:keepNext/>
        <w:jc w:val="center"/>
        <w:rPr>
          <w:b/>
        </w:rPr>
      </w:pPr>
      <w:r w:rsidRPr="00D83138">
        <w:rPr>
          <w:b/>
        </w:rPr>
        <w:t>H. 3929--ADOPTED AND SENT TO SENATE</w:t>
      </w:r>
    </w:p>
    <w:p w:rsidR="00D83138" w:rsidRDefault="00D83138" w:rsidP="00D83138">
      <w:r>
        <w:t xml:space="preserve">The following Concurrent Resolution was taken up:  </w:t>
      </w:r>
    </w:p>
    <w:p w:rsidR="00D83138" w:rsidRDefault="00D83138" w:rsidP="00D83138">
      <w:bookmarkStart w:id="84" w:name="include_clip_start_156"/>
      <w:bookmarkEnd w:id="84"/>
    </w:p>
    <w:p w:rsidR="00D83138" w:rsidRDefault="00D83138" w:rsidP="00D83138">
      <w:pPr>
        <w:keepNext/>
      </w:pPr>
      <w:r>
        <w:t>H. 3929 -- Rep. W. J. McLeod: A CONCURRENT RESOLUTION TO REQUEST THAT THE DEPARTMENT OF TRANSPORTATION NAME THE BRIDGE CARRYING BOUNDARY STREET OVER THE CSX AND NORFOLK SOUTHERN RAILROAD TRACKS IN THE CITY OF NEWBERRY AS THE "COUNTY COUNCILMAN JOHN E. CALDWELL BRIDGE" IN HONOR OF FORMER NEWBERRY COUNTY COUNCILMAN JOHN E. CALDWELL AND TO REQUEST THAT THE DEPARTMENT OF TRANSPORTATION ERECT APPROPRIATE SIGNS AND MARKERS REFLECTING THIS DESIGNATION.</w:t>
      </w:r>
    </w:p>
    <w:p w:rsidR="005F1709" w:rsidRDefault="005F1709" w:rsidP="00D83138">
      <w:bookmarkStart w:id="85" w:name="include_clip_end_156"/>
      <w:bookmarkEnd w:id="85"/>
    </w:p>
    <w:p w:rsidR="00D83138" w:rsidRDefault="00D83138" w:rsidP="00D83138">
      <w:r>
        <w:t>The Concurrent Resolution was adopted and sent to the Senate.</w:t>
      </w:r>
    </w:p>
    <w:p w:rsidR="00D83138" w:rsidRDefault="00D83138" w:rsidP="00D83138"/>
    <w:p w:rsidR="00D83138" w:rsidRDefault="00D83138" w:rsidP="00D83138">
      <w:pPr>
        <w:keepNext/>
        <w:jc w:val="center"/>
        <w:rPr>
          <w:b/>
        </w:rPr>
      </w:pPr>
      <w:r w:rsidRPr="00D83138">
        <w:rPr>
          <w:b/>
        </w:rPr>
        <w:t>H. 3924--ADOPTED AND SENT TO SENATE</w:t>
      </w:r>
    </w:p>
    <w:p w:rsidR="00D83138" w:rsidRDefault="00D83138" w:rsidP="00D83138">
      <w:r>
        <w:t xml:space="preserve">The following Concurrent Resolution was taken up:  </w:t>
      </w:r>
    </w:p>
    <w:p w:rsidR="00D83138" w:rsidRDefault="00D83138" w:rsidP="00D83138">
      <w:bookmarkStart w:id="86" w:name="include_clip_start_159"/>
      <w:bookmarkEnd w:id="86"/>
    </w:p>
    <w:p w:rsidR="00D83138" w:rsidRDefault="00D83138" w:rsidP="00D83138">
      <w:pPr>
        <w:keepNext/>
      </w:pPr>
      <w:r>
        <w:t>H. 3924 -- Reps. Hayes, George and McEachern: A CONCURRENT RESOLUTION TO REQUEST THAT THE DEPARTMENT OF TRANSPORTATION NAME THE PORTION OF E. REAVES AVENUE FROM ITS INTERSECTION WITH FOREST DRIVE TO ITS INTERSECTION WITH JOAN DRIVE, THE PORTION OF JOAN DRIVE FROM ITS INTERSECTION WITH E. REAVES AVENUE TO ITS INTERSECTION WITH STAFFORD COURT, AND THE PORTION OF STAFFORD COURT FROM ITS INTERSECTION WITH JOAN DRIVE TO ITS INTERSECTION WITH UNITED STATES HIGHWAY 301 "SUPERINTENDENT D. RAY ROGERS II WAY" AND ERECT APPROPRIATE MARKERS OR SIGNS AT THE INTERSECTION OF FOREST DRIVE AND E. REAVES AVENUE AND AT THE INTERSECTION OF UNITED STATES HIGHWAY 301 AND STAFFORD COURT THAT CONTAIN THIS DESIGNATION.</w:t>
      </w:r>
    </w:p>
    <w:p w:rsidR="005F1709" w:rsidRDefault="005F1709" w:rsidP="00D83138">
      <w:bookmarkStart w:id="87" w:name="include_clip_end_159"/>
      <w:bookmarkEnd w:id="87"/>
    </w:p>
    <w:p w:rsidR="00D83138" w:rsidRDefault="00D83138" w:rsidP="00D83138">
      <w:r>
        <w:t>The Concurrent Resolution was adopted and sent to the Senate.</w:t>
      </w:r>
    </w:p>
    <w:p w:rsidR="00E027D2" w:rsidRDefault="00E027D2" w:rsidP="00D83138">
      <w:pPr>
        <w:keepNext/>
        <w:jc w:val="center"/>
        <w:rPr>
          <w:b/>
        </w:rPr>
      </w:pPr>
    </w:p>
    <w:p w:rsidR="00D83138" w:rsidRDefault="00D83138" w:rsidP="00D83138">
      <w:pPr>
        <w:keepNext/>
        <w:jc w:val="center"/>
        <w:rPr>
          <w:b/>
        </w:rPr>
      </w:pPr>
      <w:r w:rsidRPr="00D83138">
        <w:rPr>
          <w:b/>
        </w:rPr>
        <w:t>MOTION PERIOD</w:t>
      </w:r>
    </w:p>
    <w:p w:rsidR="00D83138" w:rsidRDefault="00D83138" w:rsidP="00D83138">
      <w:r>
        <w:t>The motion period was dispensed with on motion of Rep. HOSEY.</w:t>
      </w:r>
    </w:p>
    <w:p w:rsidR="00D83138" w:rsidRDefault="00D83138" w:rsidP="00D83138"/>
    <w:p w:rsidR="00D83138" w:rsidRDefault="00D83138" w:rsidP="00D83138">
      <w:r>
        <w:t>Rep. MCKNIGHT moved that the House do now adjourn, which was agreed to.</w:t>
      </w:r>
    </w:p>
    <w:p w:rsidR="00D83138" w:rsidRDefault="00D83138" w:rsidP="00D83138"/>
    <w:p w:rsidR="00D83138" w:rsidRDefault="00D83138" w:rsidP="00D83138">
      <w:pPr>
        <w:keepNext/>
        <w:pBdr>
          <w:top w:val="single" w:sz="4" w:space="1" w:color="auto"/>
          <w:left w:val="single" w:sz="4" w:space="4" w:color="auto"/>
          <w:right w:val="single" w:sz="4" w:space="4" w:color="auto"/>
          <w:between w:val="single" w:sz="4" w:space="1" w:color="auto"/>
          <w:bar w:val="single" w:sz="4" w:color="auto"/>
        </w:pBdr>
        <w:jc w:val="center"/>
        <w:rPr>
          <w:b/>
        </w:rPr>
      </w:pPr>
      <w:r w:rsidRPr="00D83138">
        <w:rPr>
          <w:b/>
        </w:rPr>
        <w:t>ADJOURNMENT</w:t>
      </w:r>
    </w:p>
    <w:p w:rsidR="00D83138" w:rsidRDefault="00D83138" w:rsidP="00D83138">
      <w:pPr>
        <w:keepNext/>
        <w:pBdr>
          <w:left w:val="single" w:sz="4" w:space="4" w:color="auto"/>
          <w:right w:val="single" w:sz="4" w:space="4" w:color="auto"/>
          <w:between w:val="single" w:sz="4" w:space="1" w:color="auto"/>
          <w:bar w:val="single" w:sz="4" w:color="auto"/>
        </w:pBdr>
      </w:pPr>
      <w:r>
        <w:t>At 1:05 p.m. the House, in accordance with the motion of Rep. TINKLER, adjourned in memory of Tonisha Bell Alston of Charleston, to meet at 10:00 a.m. tomorrow.</w:t>
      </w:r>
    </w:p>
    <w:p w:rsidR="00D83138" w:rsidRDefault="00D83138" w:rsidP="00D83138">
      <w:pPr>
        <w:pBdr>
          <w:left w:val="single" w:sz="4" w:space="4" w:color="auto"/>
          <w:bottom w:val="single" w:sz="4" w:space="1" w:color="auto"/>
          <w:right w:val="single" w:sz="4" w:space="4" w:color="auto"/>
          <w:between w:val="single" w:sz="4" w:space="1" w:color="auto"/>
          <w:bar w:val="single" w:sz="4" w:color="auto"/>
        </w:pBdr>
        <w:jc w:val="center"/>
      </w:pPr>
      <w:r>
        <w:t>***</w:t>
      </w:r>
    </w:p>
    <w:p w:rsidR="009D6ED9" w:rsidRDefault="009D6ED9" w:rsidP="009D6ED9">
      <w:pPr>
        <w:jc w:val="center"/>
      </w:pPr>
    </w:p>
    <w:sectPr w:rsidR="009D6ED9" w:rsidSect="008F05B0">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7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C3A" w:rsidRDefault="00C46C3A">
      <w:r>
        <w:separator/>
      </w:r>
    </w:p>
  </w:endnote>
  <w:endnote w:type="continuationSeparator" w:id="0">
    <w:p w:rsidR="00C46C3A" w:rsidRDefault="00C4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824007"/>
      <w:docPartObj>
        <w:docPartGallery w:val="Page Numbers (Bottom of Page)"/>
        <w:docPartUnique/>
      </w:docPartObj>
    </w:sdtPr>
    <w:sdtEndPr>
      <w:rPr>
        <w:noProof/>
      </w:rPr>
    </w:sdtEndPr>
    <w:sdtContent>
      <w:p w:rsidR="00C46C3A" w:rsidRDefault="00C46C3A" w:rsidP="00406FF5">
        <w:pPr>
          <w:pStyle w:val="Footer"/>
          <w:jc w:val="center"/>
        </w:pPr>
        <w:r>
          <w:fldChar w:fldCharType="begin"/>
        </w:r>
        <w:r>
          <w:instrText xml:space="preserve"> PAGE   \* MERGEFORMAT </w:instrText>
        </w:r>
        <w:r>
          <w:fldChar w:fldCharType="separate"/>
        </w:r>
        <w:r w:rsidR="00260545">
          <w:rPr>
            <w:noProof/>
          </w:rPr>
          <w:t>2673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617539"/>
      <w:docPartObj>
        <w:docPartGallery w:val="Page Numbers (Bottom of Page)"/>
        <w:docPartUnique/>
      </w:docPartObj>
    </w:sdtPr>
    <w:sdtEndPr>
      <w:rPr>
        <w:noProof/>
      </w:rPr>
    </w:sdtEndPr>
    <w:sdtContent>
      <w:p w:rsidR="00C46C3A" w:rsidRDefault="00C46C3A" w:rsidP="00406FF5">
        <w:pPr>
          <w:pStyle w:val="Footer"/>
          <w:jc w:val="center"/>
        </w:pPr>
        <w:r>
          <w:fldChar w:fldCharType="begin"/>
        </w:r>
        <w:r>
          <w:instrText xml:space="preserve"> PAGE   \* MERGEFORMAT </w:instrText>
        </w:r>
        <w:r>
          <w:fldChar w:fldCharType="separate"/>
        </w:r>
        <w:r w:rsidR="00260545">
          <w:rPr>
            <w:noProof/>
          </w:rPr>
          <w:t>2672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C3A" w:rsidRDefault="00C46C3A">
      <w:r>
        <w:separator/>
      </w:r>
    </w:p>
  </w:footnote>
  <w:footnote w:type="continuationSeparator" w:id="0">
    <w:p w:rsidR="00C46C3A" w:rsidRDefault="00C4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3A" w:rsidRDefault="00C46C3A" w:rsidP="00406FF5">
    <w:pPr>
      <w:pStyle w:val="Cover3"/>
    </w:pPr>
    <w:r>
      <w:t>TUESDAY, APRIL 21, 2015</w:t>
    </w:r>
  </w:p>
  <w:p w:rsidR="00C46C3A" w:rsidRDefault="00C46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3A" w:rsidRDefault="00C46C3A" w:rsidP="00406FF5">
    <w:pPr>
      <w:pStyle w:val="Cover3"/>
    </w:pPr>
    <w:r>
      <w:t>Tuesday, April 21, 2015</w:t>
    </w:r>
  </w:p>
  <w:p w:rsidR="00C46C3A" w:rsidRDefault="00C46C3A" w:rsidP="00406FF5">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38"/>
    <w:rsid w:val="000D2278"/>
    <w:rsid w:val="00110730"/>
    <w:rsid w:val="00260545"/>
    <w:rsid w:val="00406FF5"/>
    <w:rsid w:val="00407D38"/>
    <w:rsid w:val="005F1709"/>
    <w:rsid w:val="008827CD"/>
    <w:rsid w:val="008F05B0"/>
    <w:rsid w:val="009D6ED9"/>
    <w:rsid w:val="00C46C3A"/>
    <w:rsid w:val="00D83138"/>
    <w:rsid w:val="00D9318D"/>
    <w:rsid w:val="00E027D2"/>
    <w:rsid w:val="00E0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A3B47D6-CADB-49D3-901E-BE68DFD8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unhideWhenUsed/>
    <w:rsid w:val="00D83138"/>
    <w:pPr>
      <w:framePr w:w="7920" w:h="1980"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D8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83138"/>
    <w:rPr>
      <w:b/>
      <w:sz w:val="30"/>
    </w:rPr>
  </w:style>
  <w:style w:type="paragraph" w:customStyle="1" w:styleId="Cover1">
    <w:name w:val="Cover1"/>
    <w:basedOn w:val="Normal"/>
    <w:rsid w:val="00D8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83138"/>
    <w:pPr>
      <w:ind w:firstLine="0"/>
      <w:jc w:val="left"/>
    </w:pPr>
    <w:rPr>
      <w:sz w:val="20"/>
    </w:rPr>
  </w:style>
  <w:style w:type="paragraph" w:customStyle="1" w:styleId="Cover3">
    <w:name w:val="Cover3"/>
    <w:basedOn w:val="Normal"/>
    <w:rsid w:val="00D83138"/>
    <w:pPr>
      <w:ind w:firstLine="0"/>
      <w:jc w:val="center"/>
    </w:pPr>
    <w:rPr>
      <w:b/>
    </w:rPr>
  </w:style>
  <w:style w:type="paragraph" w:customStyle="1" w:styleId="Cover4">
    <w:name w:val="Cover4"/>
    <w:basedOn w:val="Cover1"/>
    <w:rsid w:val="00D83138"/>
    <w:pPr>
      <w:keepNext/>
    </w:pPr>
    <w:rPr>
      <w:b/>
      <w:sz w:val="20"/>
    </w:rPr>
  </w:style>
  <w:style w:type="paragraph" w:styleId="BalloonText">
    <w:name w:val="Balloon Text"/>
    <w:basedOn w:val="Normal"/>
    <w:link w:val="BalloonTextChar"/>
    <w:uiPriority w:val="99"/>
    <w:semiHidden/>
    <w:unhideWhenUsed/>
    <w:rsid w:val="00110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730"/>
    <w:rPr>
      <w:rFonts w:ascii="Segoe UI" w:hAnsi="Segoe UI" w:cs="Segoe UI"/>
      <w:sz w:val="18"/>
      <w:szCs w:val="18"/>
    </w:rPr>
  </w:style>
  <w:style w:type="character" w:customStyle="1" w:styleId="HeaderChar">
    <w:name w:val="Header Char"/>
    <w:basedOn w:val="DefaultParagraphFont"/>
    <w:link w:val="Header"/>
    <w:uiPriority w:val="99"/>
    <w:rsid w:val="00406FF5"/>
    <w:rPr>
      <w:sz w:val="22"/>
    </w:rPr>
  </w:style>
  <w:style w:type="character" w:customStyle="1" w:styleId="FooterChar">
    <w:name w:val="Footer Char"/>
    <w:basedOn w:val="DefaultParagraphFont"/>
    <w:link w:val="Footer"/>
    <w:uiPriority w:val="99"/>
    <w:rsid w:val="00406FF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4</TotalTime>
  <Pages>1</Pages>
  <Words>10603</Words>
  <Characters>56601</Characters>
  <Application>Microsoft Office Word</Application>
  <DocSecurity>0</DocSecurity>
  <Lines>1894</Lines>
  <Paragraphs>805</Paragraphs>
  <ScaleCrop>false</ScaleCrop>
  <HeadingPairs>
    <vt:vector size="2" baseType="variant">
      <vt:variant>
        <vt:lpstr>Title</vt:lpstr>
      </vt:variant>
      <vt:variant>
        <vt:i4>1</vt:i4>
      </vt:variant>
    </vt:vector>
  </HeadingPairs>
  <TitlesOfParts>
    <vt:vector size="1" baseType="lpstr">
      <vt:lpstr>House Journal for 4/21/2015 - South Carolina Legislature Online</vt:lpstr>
    </vt:vector>
  </TitlesOfParts>
  <Company>LIS</Company>
  <LinksUpToDate>false</LinksUpToDate>
  <CharactersWithSpaces>66618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4/21/2015 - South Carolina Legislature Online</dc:title>
  <dc:subject/>
  <dc:creator>%USERNAME%</dc:creator>
  <cp:keywords/>
  <dc:description/>
  <cp:lastModifiedBy>N Cumfer</cp:lastModifiedBy>
  <cp:revision>5</cp:revision>
  <cp:lastPrinted>2015-08-19T13:54:00Z</cp:lastPrinted>
  <dcterms:created xsi:type="dcterms:W3CDTF">2015-06-10T20:34:00Z</dcterms:created>
  <dcterms:modified xsi:type="dcterms:W3CDTF">2015-12-01T16:53:00Z</dcterms:modified>
</cp:coreProperties>
</file>