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17A" w:rsidRDefault="006C617A" w:rsidP="006C617A">
      <w:pPr>
        <w:ind w:firstLine="0"/>
        <w:rPr>
          <w:strike/>
        </w:rPr>
      </w:pPr>
      <w:bookmarkStart w:id="0" w:name="_GoBack"/>
      <w:bookmarkEnd w:id="0"/>
    </w:p>
    <w:p w:rsidR="006C617A" w:rsidRDefault="006C617A" w:rsidP="006C617A">
      <w:pPr>
        <w:ind w:firstLine="0"/>
        <w:rPr>
          <w:strike/>
        </w:rPr>
      </w:pPr>
      <w:r>
        <w:rPr>
          <w:strike/>
        </w:rPr>
        <w:t>Indicates Matter Stricken</w:t>
      </w:r>
    </w:p>
    <w:p w:rsidR="006C617A" w:rsidRDefault="006C617A" w:rsidP="006C617A">
      <w:pPr>
        <w:ind w:firstLine="0"/>
        <w:rPr>
          <w:u w:val="single"/>
        </w:rPr>
      </w:pPr>
      <w:r>
        <w:rPr>
          <w:u w:val="single"/>
        </w:rPr>
        <w:t>Indicates New Matter</w:t>
      </w:r>
    </w:p>
    <w:p w:rsidR="006C617A" w:rsidRDefault="006C617A"/>
    <w:p w:rsidR="006C617A" w:rsidRDefault="006C617A">
      <w:r>
        <w:t>The House assembled at 10:00 a.m.</w:t>
      </w:r>
    </w:p>
    <w:p w:rsidR="006C617A" w:rsidRDefault="006C617A">
      <w:r>
        <w:t>Deliberations were opened with prayer by Rev. Charles E. Seastrunk, Jr., as follows:</w:t>
      </w:r>
    </w:p>
    <w:p w:rsidR="006C617A" w:rsidRDefault="006C617A"/>
    <w:p w:rsidR="006C617A" w:rsidRPr="006F63E4" w:rsidRDefault="006C617A" w:rsidP="006C617A">
      <w:pPr>
        <w:tabs>
          <w:tab w:val="left" w:pos="270"/>
        </w:tabs>
        <w:ind w:firstLine="0"/>
      </w:pPr>
      <w:bookmarkStart w:id="1" w:name="file_start2"/>
      <w:bookmarkEnd w:id="1"/>
      <w:r w:rsidRPr="006F63E4">
        <w:tab/>
        <w:t>Our thought for today is from Proverbs 29:11: “May the Lord give strength to His people! May the Lord bless his people with peace.”</w:t>
      </w:r>
    </w:p>
    <w:p w:rsidR="006C617A" w:rsidRDefault="006C617A" w:rsidP="006C617A">
      <w:pPr>
        <w:tabs>
          <w:tab w:val="left" w:pos="270"/>
        </w:tabs>
        <w:ind w:firstLine="0"/>
      </w:pPr>
      <w:r w:rsidRPr="006F63E4">
        <w:tab/>
        <w:t>Let us pray. Gracious God, You have blessed these Representatives with wisdom, courage, and integrity in their duties during this part of the Session. We give You thanks for leading us through our leaders; the Governor, Speaker, committees and staff, the ladies on the desk, legal aides, legislative aides, security personnel, receptionists, pages, those who keep our facilities in good order and all those behind the scenes who labor in order that all things go well. Grant all of these people Your blessings, safe travel, and relaxation. Continue Your protection for our defenders of freedom. Heal the wounds, those seen and those hidden, of our brave warriors who suffer and sacrifice for our freedom. Lord, until we meet again, in Your mercy hear our prayers. Amen.</w:t>
      </w:r>
    </w:p>
    <w:p w:rsidR="006C617A" w:rsidRDefault="006C617A" w:rsidP="006C617A">
      <w:pPr>
        <w:tabs>
          <w:tab w:val="left" w:pos="270"/>
        </w:tabs>
        <w:ind w:firstLine="0"/>
      </w:pPr>
    </w:p>
    <w:p w:rsidR="006C617A" w:rsidRDefault="006C617A" w:rsidP="006C617A">
      <w:r>
        <w:t xml:space="preserve">Pursuant to Rule 6.3, the House of Representatives was led in the Pledge of Allegiance to the Flag of the United States of America by the SPEAKER </w:t>
      </w:r>
      <w:r w:rsidRPr="006C617A">
        <w:rPr>
          <w:i/>
        </w:rPr>
        <w:t>PRO TEMPORE</w:t>
      </w:r>
      <w:r>
        <w:t>.</w:t>
      </w:r>
    </w:p>
    <w:p w:rsidR="006C617A" w:rsidRDefault="006C617A" w:rsidP="006C617A"/>
    <w:p w:rsidR="006C617A" w:rsidRDefault="006C617A" w:rsidP="006C617A">
      <w:r>
        <w:t xml:space="preserve">After corrections to the Journal of the proceedings of yesterday, the SPEAKER </w:t>
      </w:r>
      <w:r w:rsidRPr="006C617A">
        <w:rPr>
          <w:i/>
        </w:rPr>
        <w:t>PRO TEMPORE</w:t>
      </w:r>
      <w:r>
        <w:t xml:space="preserve"> ordered it confirmed.</w:t>
      </w:r>
    </w:p>
    <w:p w:rsidR="006C617A" w:rsidRDefault="006C617A" w:rsidP="006C617A"/>
    <w:p w:rsidR="006C617A" w:rsidRDefault="006C617A" w:rsidP="006C617A">
      <w:pPr>
        <w:keepNext/>
        <w:jc w:val="center"/>
        <w:rPr>
          <w:b/>
        </w:rPr>
      </w:pPr>
      <w:r w:rsidRPr="006C617A">
        <w:rPr>
          <w:b/>
        </w:rPr>
        <w:t>MOTION ADOPTED</w:t>
      </w:r>
    </w:p>
    <w:p w:rsidR="006C617A" w:rsidRDefault="006C617A" w:rsidP="006C617A">
      <w:r>
        <w:t>Rep. COBB-HUNTER moved that when the House adjourns, it adjourn in memory of Laverne K. Neal, mother of Representative Joe Neal, which was agreed to.</w:t>
      </w:r>
    </w:p>
    <w:p w:rsidR="006C617A" w:rsidRDefault="006C617A" w:rsidP="006C617A"/>
    <w:p w:rsidR="006C617A" w:rsidRDefault="006C617A" w:rsidP="006C617A">
      <w:pPr>
        <w:keepNext/>
        <w:jc w:val="center"/>
        <w:rPr>
          <w:b/>
        </w:rPr>
      </w:pPr>
      <w:r w:rsidRPr="006C617A">
        <w:rPr>
          <w:b/>
        </w:rPr>
        <w:t>ACTING SPEAKER CLARY</w:t>
      </w:r>
      <w:r w:rsidR="00480319">
        <w:rPr>
          <w:b/>
        </w:rPr>
        <w:t xml:space="preserve"> </w:t>
      </w:r>
      <w:r w:rsidRPr="006C617A">
        <w:rPr>
          <w:b/>
        </w:rPr>
        <w:t>IN CHAIR</w:t>
      </w:r>
    </w:p>
    <w:p w:rsidR="006C617A" w:rsidRDefault="006C617A" w:rsidP="006C617A"/>
    <w:p w:rsidR="006C617A" w:rsidRDefault="006C617A" w:rsidP="006C617A">
      <w:pPr>
        <w:keepNext/>
        <w:jc w:val="center"/>
        <w:rPr>
          <w:b/>
        </w:rPr>
      </w:pPr>
      <w:r w:rsidRPr="006C617A">
        <w:rPr>
          <w:b/>
        </w:rPr>
        <w:t>ROLL CALL</w:t>
      </w:r>
    </w:p>
    <w:p w:rsidR="006C617A" w:rsidRDefault="006C617A" w:rsidP="006C617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C617A" w:rsidRPr="006C617A" w:rsidTr="006C617A">
        <w:tc>
          <w:tcPr>
            <w:tcW w:w="2179" w:type="dxa"/>
            <w:shd w:val="clear" w:color="auto" w:fill="auto"/>
          </w:tcPr>
          <w:p w:rsidR="006C617A" w:rsidRPr="006C617A" w:rsidRDefault="006C617A" w:rsidP="006C617A">
            <w:pPr>
              <w:keepNext/>
              <w:ind w:firstLine="0"/>
            </w:pPr>
            <w:bookmarkStart w:id="2" w:name="vote_start9"/>
            <w:bookmarkEnd w:id="2"/>
            <w:r>
              <w:t>Alexander</w:t>
            </w:r>
          </w:p>
        </w:tc>
        <w:tc>
          <w:tcPr>
            <w:tcW w:w="2179" w:type="dxa"/>
            <w:shd w:val="clear" w:color="auto" w:fill="auto"/>
          </w:tcPr>
          <w:p w:rsidR="006C617A" w:rsidRPr="006C617A" w:rsidRDefault="006C617A" w:rsidP="006C617A">
            <w:pPr>
              <w:keepNext/>
              <w:ind w:firstLine="0"/>
            </w:pPr>
            <w:r>
              <w:t>Allison</w:t>
            </w:r>
          </w:p>
        </w:tc>
        <w:tc>
          <w:tcPr>
            <w:tcW w:w="2180" w:type="dxa"/>
            <w:shd w:val="clear" w:color="auto" w:fill="auto"/>
          </w:tcPr>
          <w:p w:rsidR="006C617A" w:rsidRPr="006C617A" w:rsidRDefault="006C617A" w:rsidP="006C617A">
            <w:pPr>
              <w:keepNext/>
              <w:ind w:firstLine="0"/>
            </w:pPr>
            <w:r>
              <w:t>Anderson</w:t>
            </w:r>
          </w:p>
        </w:tc>
      </w:tr>
      <w:tr w:rsidR="006C617A" w:rsidRPr="006C617A" w:rsidTr="006C617A">
        <w:tc>
          <w:tcPr>
            <w:tcW w:w="2179" w:type="dxa"/>
            <w:shd w:val="clear" w:color="auto" w:fill="auto"/>
          </w:tcPr>
          <w:p w:rsidR="006C617A" w:rsidRPr="006C617A" w:rsidRDefault="006C617A" w:rsidP="006C617A">
            <w:pPr>
              <w:ind w:firstLine="0"/>
            </w:pPr>
            <w:r>
              <w:t>Anthony</w:t>
            </w:r>
          </w:p>
        </w:tc>
        <w:tc>
          <w:tcPr>
            <w:tcW w:w="2179" w:type="dxa"/>
            <w:shd w:val="clear" w:color="auto" w:fill="auto"/>
          </w:tcPr>
          <w:p w:rsidR="006C617A" w:rsidRPr="006C617A" w:rsidRDefault="006C617A" w:rsidP="006C617A">
            <w:pPr>
              <w:ind w:firstLine="0"/>
            </w:pPr>
            <w:r>
              <w:t>Atwater</w:t>
            </w:r>
          </w:p>
        </w:tc>
        <w:tc>
          <w:tcPr>
            <w:tcW w:w="2180" w:type="dxa"/>
            <w:shd w:val="clear" w:color="auto" w:fill="auto"/>
          </w:tcPr>
          <w:p w:rsidR="006C617A" w:rsidRPr="006C617A" w:rsidRDefault="006C617A" w:rsidP="006C617A">
            <w:pPr>
              <w:ind w:firstLine="0"/>
            </w:pPr>
            <w:r>
              <w:t>Bales</w:t>
            </w:r>
          </w:p>
        </w:tc>
      </w:tr>
      <w:tr w:rsidR="006C617A" w:rsidRPr="006C617A" w:rsidTr="006C617A">
        <w:tc>
          <w:tcPr>
            <w:tcW w:w="2179" w:type="dxa"/>
            <w:shd w:val="clear" w:color="auto" w:fill="auto"/>
          </w:tcPr>
          <w:p w:rsidR="006C617A" w:rsidRPr="006C617A" w:rsidRDefault="006C617A" w:rsidP="006C617A">
            <w:pPr>
              <w:ind w:firstLine="0"/>
            </w:pPr>
            <w:r>
              <w:lastRenderedPageBreak/>
              <w:t>Bamberg</w:t>
            </w:r>
          </w:p>
        </w:tc>
        <w:tc>
          <w:tcPr>
            <w:tcW w:w="2179" w:type="dxa"/>
            <w:shd w:val="clear" w:color="auto" w:fill="auto"/>
          </w:tcPr>
          <w:p w:rsidR="006C617A" w:rsidRPr="006C617A" w:rsidRDefault="006C617A" w:rsidP="006C617A">
            <w:pPr>
              <w:ind w:firstLine="0"/>
            </w:pPr>
            <w:r>
              <w:t>Bannister</w:t>
            </w:r>
          </w:p>
        </w:tc>
        <w:tc>
          <w:tcPr>
            <w:tcW w:w="2180" w:type="dxa"/>
            <w:shd w:val="clear" w:color="auto" w:fill="auto"/>
          </w:tcPr>
          <w:p w:rsidR="006C617A" w:rsidRPr="006C617A" w:rsidRDefault="006C617A" w:rsidP="006C617A">
            <w:pPr>
              <w:ind w:firstLine="0"/>
            </w:pPr>
            <w:r>
              <w:t>Bedingfield</w:t>
            </w:r>
          </w:p>
        </w:tc>
      </w:tr>
      <w:tr w:rsidR="006C617A" w:rsidRPr="006C617A" w:rsidTr="006C617A">
        <w:tc>
          <w:tcPr>
            <w:tcW w:w="2179" w:type="dxa"/>
            <w:shd w:val="clear" w:color="auto" w:fill="auto"/>
          </w:tcPr>
          <w:p w:rsidR="006C617A" w:rsidRPr="006C617A" w:rsidRDefault="006C617A" w:rsidP="006C617A">
            <w:pPr>
              <w:ind w:firstLine="0"/>
            </w:pPr>
            <w:r>
              <w:t>Bernstein</w:t>
            </w:r>
          </w:p>
        </w:tc>
        <w:tc>
          <w:tcPr>
            <w:tcW w:w="2179" w:type="dxa"/>
            <w:shd w:val="clear" w:color="auto" w:fill="auto"/>
          </w:tcPr>
          <w:p w:rsidR="006C617A" w:rsidRPr="006C617A" w:rsidRDefault="006C617A" w:rsidP="006C617A">
            <w:pPr>
              <w:ind w:firstLine="0"/>
            </w:pPr>
            <w:r>
              <w:t>Bingham</w:t>
            </w:r>
          </w:p>
        </w:tc>
        <w:tc>
          <w:tcPr>
            <w:tcW w:w="2180" w:type="dxa"/>
            <w:shd w:val="clear" w:color="auto" w:fill="auto"/>
          </w:tcPr>
          <w:p w:rsidR="006C617A" w:rsidRPr="006C617A" w:rsidRDefault="006C617A" w:rsidP="006C617A">
            <w:pPr>
              <w:ind w:firstLine="0"/>
            </w:pPr>
            <w:r>
              <w:t>Bowers</w:t>
            </w:r>
          </w:p>
        </w:tc>
      </w:tr>
      <w:tr w:rsidR="006C617A" w:rsidRPr="006C617A" w:rsidTr="006C617A">
        <w:tc>
          <w:tcPr>
            <w:tcW w:w="2179" w:type="dxa"/>
            <w:shd w:val="clear" w:color="auto" w:fill="auto"/>
          </w:tcPr>
          <w:p w:rsidR="006C617A" w:rsidRPr="006C617A" w:rsidRDefault="006C617A" w:rsidP="006C617A">
            <w:pPr>
              <w:ind w:firstLine="0"/>
            </w:pPr>
            <w:r>
              <w:t>Bradley</w:t>
            </w:r>
          </w:p>
        </w:tc>
        <w:tc>
          <w:tcPr>
            <w:tcW w:w="2179" w:type="dxa"/>
            <w:shd w:val="clear" w:color="auto" w:fill="auto"/>
          </w:tcPr>
          <w:p w:rsidR="006C617A" w:rsidRPr="006C617A" w:rsidRDefault="006C617A" w:rsidP="006C617A">
            <w:pPr>
              <w:ind w:firstLine="0"/>
            </w:pPr>
            <w:r>
              <w:t>Brannon</w:t>
            </w:r>
          </w:p>
        </w:tc>
        <w:tc>
          <w:tcPr>
            <w:tcW w:w="2180" w:type="dxa"/>
            <w:shd w:val="clear" w:color="auto" w:fill="auto"/>
          </w:tcPr>
          <w:p w:rsidR="006C617A" w:rsidRPr="006C617A" w:rsidRDefault="006C617A" w:rsidP="006C617A">
            <w:pPr>
              <w:ind w:firstLine="0"/>
            </w:pPr>
            <w:r>
              <w:t>G. A. Brown</w:t>
            </w:r>
          </w:p>
        </w:tc>
      </w:tr>
      <w:tr w:rsidR="006C617A" w:rsidRPr="006C617A" w:rsidTr="006C617A">
        <w:tc>
          <w:tcPr>
            <w:tcW w:w="2179" w:type="dxa"/>
            <w:shd w:val="clear" w:color="auto" w:fill="auto"/>
          </w:tcPr>
          <w:p w:rsidR="006C617A" w:rsidRPr="006C617A" w:rsidRDefault="006C617A" w:rsidP="006C617A">
            <w:pPr>
              <w:ind w:firstLine="0"/>
            </w:pPr>
            <w:r>
              <w:t>R. L. Brown</w:t>
            </w:r>
          </w:p>
        </w:tc>
        <w:tc>
          <w:tcPr>
            <w:tcW w:w="2179" w:type="dxa"/>
            <w:shd w:val="clear" w:color="auto" w:fill="auto"/>
          </w:tcPr>
          <w:p w:rsidR="006C617A" w:rsidRPr="006C617A" w:rsidRDefault="006C617A" w:rsidP="006C617A">
            <w:pPr>
              <w:ind w:firstLine="0"/>
            </w:pPr>
            <w:r>
              <w:t>Burns</w:t>
            </w:r>
          </w:p>
        </w:tc>
        <w:tc>
          <w:tcPr>
            <w:tcW w:w="2180" w:type="dxa"/>
            <w:shd w:val="clear" w:color="auto" w:fill="auto"/>
          </w:tcPr>
          <w:p w:rsidR="006C617A" w:rsidRPr="006C617A" w:rsidRDefault="006C617A" w:rsidP="006C617A">
            <w:pPr>
              <w:ind w:firstLine="0"/>
            </w:pPr>
            <w:r>
              <w:t>Chumley</w:t>
            </w:r>
          </w:p>
        </w:tc>
      </w:tr>
      <w:tr w:rsidR="006C617A" w:rsidRPr="006C617A" w:rsidTr="006C617A">
        <w:tc>
          <w:tcPr>
            <w:tcW w:w="2179" w:type="dxa"/>
            <w:shd w:val="clear" w:color="auto" w:fill="auto"/>
          </w:tcPr>
          <w:p w:rsidR="006C617A" w:rsidRPr="006C617A" w:rsidRDefault="006C617A" w:rsidP="006C617A">
            <w:pPr>
              <w:ind w:firstLine="0"/>
            </w:pPr>
            <w:r>
              <w:t>Clary</w:t>
            </w:r>
          </w:p>
        </w:tc>
        <w:tc>
          <w:tcPr>
            <w:tcW w:w="2179" w:type="dxa"/>
            <w:shd w:val="clear" w:color="auto" w:fill="auto"/>
          </w:tcPr>
          <w:p w:rsidR="006C617A" w:rsidRPr="006C617A" w:rsidRDefault="006C617A" w:rsidP="006C617A">
            <w:pPr>
              <w:ind w:firstLine="0"/>
            </w:pPr>
            <w:r>
              <w:t>Clemmons</w:t>
            </w:r>
          </w:p>
        </w:tc>
        <w:tc>
          <w:tcPr>
            <w:tcW w:w="2180" w:type="dxa"/>
            <w:shd w:val="clear" w:color="auto" w:fill="auto"/>
          </w:tcPr>
          <w:p w:rsidR="006C617A" w:rsidRPr="006C617A" w:rsidRDefault="006C617A" w:rsidP="006C617A">
            <w:pPr>
              <w:ind w:firstLine="0"/>
            </w:pPr>
            <w:r>
              <w:t>Clyburn</w:t>
            </w:r>
          </w:p>
        </w:tc>
      </w:tr>
      <w:tr w:rsidR="006C617A" w:rsidRPr="006C617A" w:rsidTr="006C617A">
        <w:tc>
          <w:tcPr>
            <w:tcW w:w="2179" w:type="dxa"/>
            <w:shd w:val="clear" w:color="auto" w:fill="auto"/>
          </w:tcPr>
          <w:p w:rsidR="006C617A" w:rsidRPr="006C617A" w:rsidRDefault="006C617A" w:rsidP="006C617A">
            <w:pPr>
              <w:ind w:firstLine="0"/>
            </w:pPr>
            <w:r>
              <w:t>Cobb-Hunter</w:t>
            </w:r>
          </w:p>
        </w:tc>
        <w:tc>
          <w:tcPr>
            <w:tcW w:w="2179" w:type="dxa"/>
            <w:shd w:val="clear" w:color="auto" w:fill="auto"/>
          </w:tcPr>
          <w:p w:rsidR="006C617A" w:rsidRPr="006C617A" w:rsidRDefault="006C617A" w:rsidP="006C617A">
            <w:pPr>
              <w:ind w:firstLine="0"/>
            </w:pPr>
            <w:r>
              <w:t>Cole</w:t>
            </w:r>
          </w:p>
        </w:tc>
        <w:tc>
          <w:tcPr>
            <w:tcW w:w="2180" w:type="dxa"/>
            <w:shd w:val="clear" w:color="auto" w:fill="auto"/>
          </w:tcPr>
          <w:p w:rsidR="006C617A" w:rsidRPr="006C617A" w:rsidRDefault="006C617A" w:rsidP="006C617A">
            <w:pPr>
              <w:ind w:firstLine="0"/>
            </w:pPr>
            <w:r>
              <w:t>Collins</w:t>
            </w:r>
          </w:p>
        </w:tc>
      </w:tr>
      <w:tr w:rsidR="006C617A" w:rsidRPr="006C617A" w:rsidTr="006C617A">
        <w:tc>
          <w:tcPr>
            <w:tcW w:w="2179" w:type="dxa"/>
            <w:shd w:val="clear" w:color="auto" w:fill="auto"/>
          </w:tcPr>
          <w:p w:rsidR="006C617A" w:rsidRPr="006C617A" w:rsidRDefault="006C617A" w:rsidP="006C617A">
            <w:pPr>
              <w:ind w:firstLine="0"/>
            </w:pPr>
            <w:r>
              <w:t>Corley</w:t>
            </w:r>
          </w:p>
        </w:tc>
        <w:tc>
          <w:tcPr>
            <w:tcW w:w="2179" w:type="dxa"/>
            <w:shd w:val="clear" w:color="auto" w:fill="auto"/>
          </w:tcPr>
          <w:p w:rsidR="006C617A" w:rsidRPr="006C617A" w:rsidRDefault="006C617A" w:rsidP="006C617A">
            <w:pPr>
              <w:ind w:firstLine="0"/>
            </w:pPr>
            <w:r>
              <w:t>Crosby</w:t>
            </w:r>
          </w:p>
        </w:tc>
        <w:tc>
          <w:tcPr>
            <w:tcW w:w="2180" w:type="dxa"/>
            <w:shd w:val="clear" w:color="auto" w:fill="auto"/>
          </w:tcPr>
          <w:p w:rsidR="006C617A" w:rsidRPr="006C617A" w:rsidRDefault="006C617A" w:rsidP="006C617A">
            <w:pPr>
              <w:ind w:firstLine="0"/>
            </w:pPr>
            <w:r>
              <w:t>Delleney</w:t>
            </w:r>
          </w:p>
        </w:tc>
      </w:tr>
      <w:tr w:rsidR="006C617A" w:rsidRPr="006C617A" w:rsidTr="006C617A">
        <w:tc>
          <w:tcPr>
            <w:tcW w:w="2179" w:type="dxa"/>
            <w:shd w:val="clear" w:color="auto" w:fill="auto"/>
          </w:tcPr>
          <w:p w:rsidR="006C617A" w:rsidRPr="006C617A" w:rsidRDefault="006C617A" w:rsidP="006C617A">
            <w:pPr>
              <w:ind w:firstLine="0"/>
            </w:pPr>
            <w:r>
              <w:t>Dillard</w:t>
            </w:r>
          </w:p>
        </w:tc>
        <w:tc>
          <w:tcPr>
            <w:tcW w:w="2179" w:type="dxa"/>
            <w:shd w:val="clear" w:color="auto" w:fill="auto"/>
          </w:tcPr>
          <w:p w:rsidR="006C617A" w:rsidRPr="006C617A" w:rsidRDefault="006C617A" w:rsidP="006C617A">
            <w:pPr>
              <w:ind w:firstLine="0"/>
            </w:pPr>
            <w:r>
              <w:t>Douglas</w:t>
            </w:r>
          </w:p>
        </w:tc>
        <w:tc>
          <w:tcPr>
            <w:tcW w:w="2180" w:type="dxa"/>
            <w:shd w:val="clear" w:color="auto" w:fill="auto"/>
          </w:tcPr>
          <w:p w:rsidR="006C617A" w:rsidRPr="006C617A" w:rsidRDefault="006C617A" w:rsidP="006C617A">
            <w:pPr>
              <w:ind w:firstLine="0"/>
            </w:pPr>
            <w:r>
              <w:t>Duckworth</w:t>
            </w:r>
          </w:p>
        </w:tc>
      </w:tr>
      <w:tr w:rsidR="006C617A" w:rsidRPr="006C617A" w:rsidTr="006C617A">
        <w:tc>
          <w:tcPr>
            <w:tcW w:w="2179" w:type="dxa"/>
            <w:shd w:val="clear" w:color="auto" w:fill="auto"/>
          </w:tcPr>
          <w:p w:rsidR="006C617A" w:rsidRPr="006C617A" w:rsidRDefault="006C617A" w:rsidP="006C617A">
            <w:pPr>
              <w:ind w:firstLine="0"/>
            </w:pPr>
            <w:r>
              <w:t>Erickson</w:t>
            </w:r>
          </w:p>
        </w:tc>
        <w:tc>
          <w:tcPr>
            <w:tcW w:w="2179" w:type="dxa"/>
            <w:shd w:val="clear" w:color="auto" w:fill="auto"/>
          </w:tcPr>
          <w:p w:rsidR="006C617A" w:rsidRPr="006C617A" w:rsidRDefault="006C617A" w:rsidP="006C617A">
            <w:pPr>
              <w:ind w:firstLine="0"/>
            </w:pPr>
            <w:r>
              <w:t>Felder</w:t>
            </w:r>
          </w:p>
        </w:tc>
        <w:tc>
          <w:tcPr>
            <w:tcW w:w="2180" w:type="dxa"/>
            <w:shd w:val="clear" w:color="auto" w:fill="auto"/>
          </w:tcPr>
          <w:p w:rsidR="006C617A" w:rsidRPr="006C617A" w:rsidRDefault="006C617A" w:rsidP="006C617A">
            <w:pPr>
              <w:ind w:firstLine="0"/>
            </w:pPr>
            <w:r>
              <w:t>Finlay</w:t>
            </w:r>
          </w:p>
        </w:tc>
      </w:tr>
      <w:tr w:rsidR="006C617A" w:rsidRPr="006C617A" w:rsidTr="006C617A">
        <w:tc>
          <w:tcPr>
            <w:tcW w:w="2179" w:type="dxa"/>
            <w:shd w:val="clear" w:color="auto" w:fill="auto"/>
          </w:tcPr>
          <w:p w:rsidR="006C617A" w:rsidRPr="006C617A" w:rsidRDefault="006C617A" w:rsidP="006C617A">
            <w:pPr>
              <w:ind w:firstLine="0"/>
            </w:pPr>
            <w:r>
              <w:t>Forrester</w:t>
            </w:r>
          </w:p>
        </w:tc>
        <w:tc>
          <w:tcPr>
            <w:tcW w:w="2179" w:type="dxa"/>
            <w:shd w:val="clear" w:color="auto" w:fill="auto"/>
          </w:tcPr>
          <w:p w:rsidR="006C617A" w:rsidRPr="006C617A" w:rsidRDefault="006C617A" w:rsidP="006C617A">
            <w:pPr>
              <w:ind w:firstLine="0"/>
            </w:pPr>
            <w:r>
              <w:t>Funderburk</w:t>
            </w:r>
          </w:p>
        </w:tc>
        <w:tc>
          <w:tcPr>
            <w:tcW w:w="2180" w:type="dxa"/>
            <w:shd w:val="clear" w:color="auto" w:fill="auto"/>
          </w:tcPr>
          <w:p w:rsidR="006C617A" w:rsidRPr="006C617A" w:rsidRDefault="006C617A" w:rsidP="006C617A">
            <w:pPr>
              <w:ind w:firstLine="0"/>
            </w:pPr>
            <w:r>
              <w:t>Gagnon</w:t>
            </w:r>
          </w:p>
        </w:tc>
      </w:tr>
      <w:tr w:rsidR="006C617A" w:rsidRPr="006C617A" w:rsidTr="006C617A">
        <w:tc>
          <w:tcPr>
            <w:tcW w:w="2179" w:type="dxa"/>
            <w:shd w:val="clear" w:color="auto" w:fill="auto"/>
          </w:tcPr>
          <w:p w:rsidR="006C617A" w:rsidRPr="006C617A" w:rsidRDefault="006C617A" w:rsidP="006C617A">
            <w:pPr>
              <w:ind w:firstLine="0"/>
            </w:pPr>
            <w:r>
              <w:t>George</w:t>
            </w:r>
          </w:p>
        </w:tc>
        <w:tc>
          <w:tcPr>
            <w:tcW w:w="2179" w:type="dxa"/>
            <w:shd w:val="clear" w:color="auto" w:fill="auto"/>
          </w:tcPr>
          <w:p w:rsidR="006C617A" w:rsidRPr="006C617A" w:rsidRDefault="006C617A" w:rsidP="006C617A">
            <w:pPr>
              <w:ind w:firstLine="0"/>
            </w:pPr>
            <w:r>
              <w:t>Gilliard</w:t>
            </w:r>
          </w:p>
        </w:tc>
        <w:tc>
          <w:tcPr>
            <w:tcW w:w="2180" w:type="dxa"/>
            <w:shd w:val="clear" w:color="auto" w:fill="auto"/>
          </w:tcPr>
          <w:p w:rsidR="006C617A" w:rsidRPr="006C617A" w:rsidRDefault="006C617A" w:rsidP="006C617A">
            <w:pPr>
              <w:ind w:firstLine="0"/>
            </w:pPr>
            <w:r>
              <w:t>Goldfinch</w:t>
            </w:r>
          </w:p>
        </w:tc>
      </w:tr>
      <w:tr w:rsidR="006C617A" w:rsidRPr="006C617A" w:rsidTr="006C617A">
        <w:tc>
          <w:tcPr>
            <w:tcW w:w="2179" w:type="dxa"/>
            <w:shd w:val="clear" w:color="auto" w:fill="auto"/>
          </w:tcPr>
          <w:p w:rsidR="006C617A" w:rsidRPr="006C617A" w:rsidRDefault="006C617A" w:rsidP="006C617A">
            <w:pPr>
              <w:ind w:firstLine="0"/>
            </w:pPr>
            <w:r>
              <w:t>Hamilton</w:t>
            </w:r>
          </w:p>
        </w:tc>
        <w:tc>
          <w:tcPr>
            <w:tcW w:w="2179" w:type="dxa"/>
            <w:shd w:val="clear" w:color="auto" w:fill="auto"/>
          </w:tcPr>
          <w:p w:rsidR="006C617A" w:rsidRPr="006C617A" w:rsidRDefault="006C617A" w:rsidP="006C617A">
            <w:pPr>
              <w:ind w:firstLine="0"/>
            </w:pPr>
            <w:r>
              <w:t>Hardee</w:t>
            </w:r>
          </w:p>
        </w:tc>
        <w:tc>
          <w:tcPr>
            <w:tcW w:w="2180" w:type="dxa"/>
            <w:shd w:val="clear" w:color="auto" w:fill="auto"/>
          </w:tcPr>
          <w:p w:rsidR="006C617A" w:rsidRPr="006C617A" w:rsidRDefault="006C617A" w:rsidP="006C617A">
            <w:pPr>
              <w:ind w:firstLine="0"/>
            </w:pPr>
            <w:r>
              <w:t>Hart</w:t>
            </w:r>
          </w:p>
        </w:tc>
      </w:tr>
      <w:tr w:rsidR="006C617A" w:rsidRPr="006C617A" w:rsidTr="006C617A">
        <w:tc>
          <w:tcPr>
            <w:tcW w:w="2179" w:type="dxa"/>
            <w:shd w:val="clear" w:color="auto" w:fill="auto"/>
          </w:tcPr>
          <w:p w:rsidR="006C617A" w:rsidRPr="006C617A" w:rsidRDefault="006C617A" w:rsidP="006C617A">
            <w:pPr>
              <w:ind w:firstLine="0"/>
            </w:pPr>
            <w:r>
              <w:t>Henegan</w:t>
            </w:r>
          </w:p>
        </w:tc>
        <w:tc>
          <w:tcPr>
            <w:tcW w:w="2179" w:type="dxa"/>
            <w:shd w:val="clear" w:color="auto" w:fill="auto"/>
          </w:tcPr>
          <w:p w:rsidR="006C617A" w:rsidRPr="006C617A" w:rsidRDefault="006C617A" w:rsidP="006C617A">
            <w:pPr>
              <w:ind w:firstLine="0"/>
            </w:pPr>
            <w:r>
              <w:t>Herbkersman</w:t>
            </w:r>
          </w:p>
        </w:tc>
        <w:tc>
          <w:tcPr>
            <w:tcW w:w="2180" w:type="dxa"/>
            <w:shd w:val="clear" w:color="auto" w:fill="auto"/>
          </w:tcPr>
          <w:p w:rsidR="006C617A" w:rsidRPr="006C617A" w:rsidRDefault="006C617A" w:rsidP="006C617A">
            <w:pPr>
              <w:ind w:firstLine="0"/>
            </w:pPr>
            <w:r>
              <w:t>Hicks</w:t>
            </w:r>
          </w:p>
        </w:tc>
      </w:tr>
      <w:tr w:rsidR="006C617A" w:rsidRPr="006C617A" w:rsidTr="006C617A">
        <w:tc>
          <w:tcPr>
            <w:tcW w:w="2179" w:type="dxa"/>
            <w:shd w:val="clear" w:color="auto" w:fill="auto"/>
          </w:tcPr>
          <w:p w:rsidR="006C617A" w:rsidRPr="006C617A" w:rsidRDefault="006C617A" w:rsidP="006C617A">
            <w:pPr>
              <w:ind w:firstLine="0"/>
            </w:pPr>
            <w:r>
              <w:t>Hill</w:t>
            </w:r>
          </w:p>
        </w:tc>
        <w:tc>
          <w:tcPr>
            <w:tcW w:w="2179" w:type="dxa"/>
            <w:shd w:val="clear" w:color="auto" w:fill="auto"/>
          </w:tcPr>
          <w:p w:rsidR="006C617A" w:rsidRPr="006C617A" w:rsidRDefault="006C617A" w:rsidP="006C617A">
            <w:pPr>
              <w:ind w:firstLine="0"/>
            </w:pPr>
            <w:r>
              <w:t>Hiott</w:t>
            </w:r>
          </w:p>
        </w:tc>
        <w:tc>
          <w:tcPr>
            <w:tcW w:w="2180" w:type="dxa"/>
            <w:shd w:val="clear" w:color="auto" w:fill="auto"/>
          </w:tcPr>
          <w:p w:rsidR="006C617A" w:rsidRPr="006C617A" w:rsidRDefault="006C617A" w:rsidP="006C617A">
            <w:pPr>
              <w:ind w:firstLine="0"/>
            </w:pPr>
            <w:r>
              <w:t>Hixon</w:t>
            </w:r>
          </w:p>
        </w:tc>
      </w:tr>
      <w:tr w:rsidR="006C617A" w:rsidRPr="006C617A" w:rsidTr="006C617A">
        <w:tc>
          <w:tcPr>
            <w:tcW w:w="2179" w:type="dxa"/>
            <w:shd w:val="clear" w:color="auto" w:fill="auto"/>
          </w:tcPr>
          <w:p w:rsidR="006C617A" w:rsidRPr="006C617A" w:rsidRDefault="006C617A" w:rsidP="006C617A">
            <w:pPr>
              <w:ind w:firstLine="0"/>
            </w:pPr>
            <w:r>
              <w:t>Hodges</w:t>
            </w:r>
          </w:p>
        </w:tc>
        <w:tc>
          <w:tcPr>
            <w:tcW w:w="2179" w:type="dxa"/>
            <w:shd w:val="clear" w:color="auto" w:fill="auto"/>
          </w:tcPr>
          <w:p w:rsidR="006C617A" w:rsidRPr="006C617A" w:rsidRDefault="006C617A" w:rsidP="006C617A">
            <w:pPr>
              <w:ind w:firstLine="0"/>
            </w:pPr>
            <w:r>
              <w:t>Hosey</w:t>
            </w:r>
          </w:p>
        </w:tc>
        <w:tc>
          <w:tcPr>
            <w:tcW w:w="2180" w:type="dxa"/>
            <w:shd w:val="clear" w:color="auto" w:fill="auto"/>
          </w:tcPr>
          <w:p w:rsidR="006C617A" w:rsidRPr="006C617A" w:rsidRDefault="006C617A" w:rsidP="006C617A">
            <w:pPr>
              <w:ind w:firstLine="0"/>
            </w:pPr>
            <w:r>
              <w:t>Huggins</w:t>
            </w:r>
          </w:p>
        </w:tc>
      </w:tr>
      <w:tr w:rsidR="006C617A" w:rsidRPr="006C617A" w:rsidTr="006C617A">
        <w:tc>
          <w:tcPr>
            <w:tcW w:w="2179" w:type="dxa"/>
            <w:shd w:val="clear" w:color="auto" w:fill="auto"/>
          </w:tcPr>
          <w:p w:rsidR="006C617A" w:rsidRPr="006C617A" w:rsidRDefault="006C617A" w:rsidP="006C617A">
            <w:pPr>
              <w:ind w:firstLine="0"/>
            </w:pPr>
            <w:r>
              <w:t>Jefferson</w:t>
            </w:r>
          </w:p>
        </w:tc>
        <w:tc>
          <w:tcPr>
            <w:tcW w:w="2179" w:type="dxa"/>
            <w:shd w:val="clear" w:color="auto" w:fill="auto"/>
          </w:tcPr>
          <w:p w:rsidR="006C617A" w:rsidRPr="006C617A" w:rsidRDefault="006C617A" w:rsidP="006C617A">
            <w:pPr>
              <w:ind w:firstLine="0"/>
            </w:pPr>
            <w:r>
              <w:t>Johnson</w:t>
            </w:r>
          </w:p>
        </w:tc>
        <w:tc>
          <w:tcPr>
            <w:tcW w:w="2180" w:type="dxa"/>
            <w:shd w:val="clear" w:color="auto" w:fill="auto"/>
          </w:tcPr>
          <w:p w:rsidR="006C617A" w:rsidRPr="006C617A" w:rsidRDefault="006C617A" w:rsidP="006C617A">
            <w:pPr>
              <w:ind w:firstLine="0"/>
            </w:pPr>
            <w:r>
              <w:t>Jordan</w:t>
            </w:r>
          </w:p>
        </w:tc>
      </w:tr>
      <w:tr w:rsidR="006C617A" w:rsidRPr="006C617A" w:rsidTr="006C617A">
        <w:tc>
          <w:tcPr>
            <w:tcW w:w="2179" w:type="dxa"/>
            <w:shd w:val="clear" w:color="auto" w:fill="auto"/>
          </w:tcPr>
          <w:p w:rsidR="006C617A" w:rsidRPr="006C617A" w:rsidRDefault="006C617A" w:rsidP="006C617A">
            <w:pPr>
              <w:ind w:firstLine="0"/>
            </w:pPr>
            <w:r>
              <w:t>Kennedy</w:t>
            </w:r>
          </w:p>
        </w:tc>
        <w:tc>
          <w:tcPr>
            <w:tcW w:w="2179" w:type="dxa"/>
            <w:shd w:val="clear" w:color="auto" w:fill="auto"/>
          </w:tcPr>
          <w:p w:rsidR="006C617A" w:rsidRPr="006C617A" w:rsidRDefault="006C617A" w:rsidP="006C617A">
            <w:pPr>
              <w:ind w:firstLine="0"/>
            </w:pPr>
            <w:r>
              <w:t>King</w:t>
            </w:r>
          </w:p>
        </w:tc>
        <w:tc>
          <w:tcPr>
            <w:tcW w:w="2180" w:type="dxa"/>
            <w:shd w:val="clear" w:color="auto" w:fill="auto"/>
          </w:tcPr>
          <w:p w:rsidR="006C617A" w:rsidRPr="006C617A" w:rsidRDefault="006C617A" w:rsidP="006C617A">
            <w:pPr>
              <w:ind w:firstLine="0"/>
            </w:pPr>
            <w:r>
              <w:t>Kirby</w:t>
            </w:r>
          </w:p>
        </w:tc>
      </w:tr>
      <w:tr w:rsidR="006C617A" w:rsidRPr="006C617A" w:rsidTr="006C617A">
        <w:tc>
          <w:tcPr>
            <w:tcW w:w="2179" w:type="dxa"/>
            <w:shd w:val="clear" w:color="auto" w:fill="auto"/>
          </w:tcPr>
          <w:p w:rsidR="006C617A" w:rsidRPr="006C617A" w:rsidRDefault="006C617A" w:rsidP="006C617A">
            <w:pPr>
              <w:ind w:firstLine="0"/>
            </w:pPr>
            <w:r>
              <w:t>Knight</w:t>
            </w:r>
          </w:p>
        </w:tc>
        <w:tc>
          <w:tcPr>
            <w:tcW w:w="2179" w:type="dxa"/>
            <w:shd w:val="clear" w:color="auto" w:fill="auto"/>
          </w:tcPr>
          <w:p w:rsidR="006C617A" w:rsidRPr="006C617A" w:rsidRDefault="006C617A" w:rsidP="006C617A">
            <w:pPr>
              <w:ind w:firstLine="0"/>
            </w:pPr>
            <w:r>
              <w:t>Loftis</w:t>
            </w:r>
          </w:p>
        </w:tc>
        <w:tc>
          <w:tcPr>
            <w:tcW w:w="2180" w:type="dxa"/>
            <w:shd w:val="clear" w:color="auto" w:fill="auto"/>
          </w:tcPr>
          <w:p w:rsidR="006C617A" w:rsidRPr="006C617A" w:rsidRDefault="006C617A" w:rsidP="006C617A">
            <w:pPr>
              <w:ind w:firstLine="0"/>
            </w:pPr>
            <w:r>
              <w:t>Long</w:t>
            </w:r>
          </w:p>
        </w:tc>
      </w:tr>
      <w:tr w:rsidR="006C617A" w:rsidRPr="006C617A" w:rsidTr="006C617A">
        <w:tc>
          <w:tcPr>
            <w:tcW w:w="2179" w:type="dxa"/>
            <w:shd w:val="clear" w:color="auto" w:fill="auto"/>
          </w:tcPr>
          <w:p w:rsidR="006C617A" w:rsidRPr="006C617A" w:rsidRDefault="006C617A" w:rsidP="006C617A">
            <w:pPr>
              <w:ind w:firstLine="0"/>
            </w:pPr>
            <w:r>
              <w:t>Lowe</w:t>
            </w:r>
          </w:p>
        </w:tc>
        <w:tc>
          <w:tcPr>
            <w:tcW w:w="2179" w:type="dxa"/>
            <w:shd w:val="clear" w:color="auto" w:fill="auto"/>
          </w:tcPr>
          <w:p w:rsidR="006C617A" w:rsidRPr="006C617A" w:rsidRDefault="006C617A" w:rsidP="006C617A">
            <w:pPr>
              <w:ind w:firstLine="0"/>
            </w:pPr>
            <w:r>
              <w:t>Lucas</w:t>
            </w:r>
          </w:p>
        </w:tc>
        <w:tc>
          <w:tcPr>
            <w:tcW w:w="2180" w:type="dxa"/>
            <w:shd w:val="clear" w:color="auto" w:fill="auto"/>
          </w:tcPr>
          <w:p w:rsidR="006C617A" w:rsidRPr="006C617A" w:rsidRDefault="006C617A" w:rsidP="006C617A">
            <w:pPr>
              <w:ind w:firstLine="0"/>
            </w:pPr>
            <w:r>
              <w:t>McCoy</w:t>
            </w:r>
          </w:p>
        </w:tc>
      </w:tr>
      <w:tr w:rsidR="006C617A" w:rsidRPr="006C617A" w:rsidTr="006C617A">
        <w:tc>
          <w:tcPr>
            <w:tcW w:w="2179" w:type="dxa"/>
            <w:shd w:val="clear" w:color="auto" w:fill="auto"/>
          </w:tcPr>
          <w:p w:rsidR="006C617A" w:rsidRPr="006C617A" w:rsidRDefault="006C617A" w:rsidP="006C617A">
            <w:pPr>
              <w:ind w:firstLine="0"/>
            </w:pPr>
            <w:r>
              <w:t>McEachern</w:t>
            </w:r>
          </w:p>
        </w:tc>
        <w:tc>
          <w:tcPr>
            <w:tcW w:w="2179" w:type="dxa"/>
            <w:shd w:val="clear" w:color="auto" w:fill="auto"/>
          </w:tcPr>
          <w:p w:rsidR="006C617A" w:rsidRPr="006C617A" w:rsidRDefault="006C617A" w:rsidP="006C617A">
            <w:pPr>
              <w:ind w:firstLine="0"/>
            </w:pPr>
            <w:r>
              <w:t>McKnight</w:t>
            </w:r>
          </w:p>
        </w:tc>
        <w:tc>
          <w:tcPr>
            <w:tcW w:w="2180" w:type="dxa"/>
            <w:shd w:val="clear" w:color="auto" w:fill="auto"/>
          </w:tcPr>
          <w:p w:rsidR="006C617A" w:rsidRPr="006C617A" w:rsidRDefault="006C617A" w:rsidP="006C617A">
            <w:pPr>
              <w:ind w:firstLine="0"/>
            </w:pPr>
            <w:r>
              <w:t>M. S. McLeod</w:t>
            </w:r>
          </w:p>
        </w:tc>
      </w:tr>
      <w:tr w:rsidR="006C617A" w:rsidRPr="006C617A" w:rsidTr="006C617A">
        <w:tc>
          <w:tcPr>
            <w:tcW w:w="2179" w:type="dxa"/>
            <w:shd w:val="clear" w:color="auto" w:fill="auto"/>
          </w:tcPr>
          <w:p w:rsidR="006C617A" w:rsidRPr="006C617A" w:rsidRDefault="006C617A" w:rsidP="006C617A">
            <w:pPr>
              <w:ind w:firstLine="0"/>
            </w:pPr>
            <w:r>
              <w:t>W. J. McLeod</w:t>
            </w:r>
          </w:p>
        </w:tc>
        <w:tc>
          <w:tcPr>
            <w:tcW w:w="2179" w:type="dxa"/>
            <w:shd w:val="clear" w:color="auto" w:fill="auto"/>
          </w:tcPr>
          <w:p w:rsidR="006C617A" w:rsidRPr="006C617A" w:rsidRDefault="006C617A" w:rsidP="006C617A">
            <w:pPr>
              <w:ind w:firstLine="0"/>
            </w:pPr>
            <w:r>
              <w:t>D. C. Moss</w:t>
            </w:r>
          </w:p>
        </w:tc>
        <w:tc>
          <w:tcPr>
            <w:tcW w:w="2180" w:type="dxa"/>
            <w:shd w:val="clear" w:color="auto" w:fill="auto"/>
          </w:tcPr>
          <w:p w:rsidR="006C617A" w:rsidRPr="006C617A" w:rsidRDefault="006C617A" w:rsidP="006C617A">
            <w:pPr>
              <w:ind w:firstLine="0"/>
            </w:pPr>
            <w:r>
              <w:t>V. S. Moss</w:t>
            </w:r>
          </w:p>
        </w:tc>
      </w:tr>
      <w:tr w:rsidR="006C617A" w:rsidRPr="006C617A" w:rsidTr="006C617A">
        <w:tc>
          <w:tcPr>
            <w:tcW w:w="2179" w:type="dxa"/>
            <w:shd w:val="clear" w:color="auto" w:fill="auto"/>
          </w:tcPr>
          <w:p w:rsidR="006C617A" w:rsidRPr="006C617A" w:rsidRDefault="006C617A" w:rsidP="006C617A">
            <w:pPr>
              <w:ind w:firstLine="0"/>
            </w:pPr>
            <w:r>
              <w:t>Murphy</w:t>
            </w:r>
          </w:p>
        </w:tc>
        <w:tc>
          <w:tcPr>
            <w:tcW w:w="2179" w:type="dxa"/>
            <w:shd w:val="clear" w:color="auto" w:fill="auto"/>
          </w:tcPr>
          <w:p w:rsidR="006C617A" w:rsidRPr="006C617A" w:rsidRDefault="006C617A" w:rsidP="006C617A">
            <w:pPr>
              <w:ind w:firstLine="0"/>
            </w:pPr>
            <w:r>
              <w:t>Nanney</w:t>
            </w:r>
          </w:p>
        </w:tc>
        <w:tc>
          <w:tcPr>
            <w:tcW w:w="2180" w:type="dxa"/>
            <w:shd w:val="clear" w:color="auto" w:fill="auto"/>
          </w:tcPr>
          <w:p w:rsidR="006C617A" w:rsidRPr="006C617A" w:rsidRDefault="006C617A" w:rsidP="006C617A">
            <w:pPr>
              <w:ind w:firstLine="0"/>
            </w:pPr>
            <w:r>
              <w:t>Newton</w:t>
            </w:r>
          </w:p>
        </w:tc>
      </w:tr>
      <w:tr w:rsidR="006C617A" w:rsidRPr="006C617A" w:rsidTr="006C617A">
        <w:tc>
          <w:tcPr>
            <w:tcW w:w="2179" w:type="dxa"/>
            <w:shd w:val="clear" w:color="auto" w:fill="auto"/>
          </w:tcPr>
          <w:p w:rsidR="006C617A" w:rsidRPr="006C617A" w:rsidRDefault="006C617A" w:rsidP="006C617A">
            <w:pPr>
              <w:ind w:firstLine="0"/>
            </w:pPr>
            <w:r>
              <w:t>Ott</w:t>
            </w:r>
          </w:p>
        </w:tc>
        <w:tc>
          <w:tcPr>
            <w:tcW w:w="2179" w:type="dxa"/>
            <w:shd w:val="clear" w:color="auto" w:fill="auto"/>
          </w:tcPr>
          <w:p w:rsidR="006C617A" w:rsidRPr="006C617A" w:rsidRDefault="006C617A" w:rsidP="006C617A">
            <w:pPr>
              <w:ind w:firstLine="0"/>
            </w:pPr>
            <w:r>
              <w:t>Pitts</w:t>
            </w:r>
          </w:p>
        </w:tc>
        <w:tc>
          <w:tcPr>
            <w:tcW w:w="2180" w:type="dxa"/>
            <w:shd w:val="clear" w:color="auto" w:fill="auto"/>
          </w:tcPr>
          <w:p w:rsidR="006C617A" w:rsidRPr="006C617A" w:rsidRDefault="006C617A" w:rsidP="006C617A">
            <w:pPr>
              <w:ind w:firstLine="0"/>
            </w:pPr>
            <w:r>
              <w:t>Pope</w:t>
            </w:r>
          </w:p>
        </w:tc>
      </w:tr>
      <w:tr w:rsidR="006C617A" w:rsidRPr="006C617A" w:rsidTr="006C617A">
        <w:tc>
          <w:tcPr>
            <w:tcW w:w="2179" w:type="dxa"/>
            <w:shd w:val="clear" w:color="auto" w:fill="auto"/>
          </w:tcPr>
          <w:p w:rsidR="006C617A" w:rsidRPr="006C617A" w:rsidRDefault="006C617A" w:rsidP="006C617A">
            <w:pPr>
              <w:ind w:firstLine="0"/>
            </w:pPr>
            <w:r>
              <w:t>Putnam</w:t>
            </w:r>
          </w:p>
        </w:tc>
        <w:tc>
          <w:tcPr>
            <w:tcW w:w="2179" w:type="dxa"/>
            <w:shd w:val="clear" w:color="auto" w:fill="auto"/>
          </w:tcPr>
          <w:p w:rsidR="006C617A" w:rsidRPr="006C617A" w:rsidRDefault="006C617A" w:rsidP="006C617A">
            <w:pPr>
              <w:ind w:firstLine="0"/>
            </w:pPr>
            <w:r>
              <w:t>Ridgeway</w:t>
            </w:r>
          </w:p>
        </w:tc>
        <w:tc>
          <w:tcPr>
            <w:tcW w:w="2180" w:type="dxa"/>
            <w:shd w:val="clear" w:color="auto" w:fill="auto"/>
          </w:tcPr>
          <w:p w:rsidR="006C617A" w:rsidRPr="006C617A" w:rsidRDefault="006C617A" w:rsidP="006C617A">
            <w:pPr>
              <w:ind w:firstLine="0"/>
            </w:pPr>
            <w:r>
              <w:t>Riley</w:t>
            </w:r>
          </w:p>
        </w:tc>
      </w:tr>
      <w:tr w:rsidR="006C617A" w:rsidRPr="006C617A" w:rsidTr="006C617A">
        <w:tc>
          <w:tcPr>
            <w:tcW w:w="2179" w:type="dxa"/>
            <w:shd w:val="clear" w:color="auto" w:fill="auto"/>
          </w:tcPr>
          <w:p w:rsidR="006C617A" w:rsidRPr="006C617A" w:rsidRDefault="006C617A" w:rsidP="006C617A">
            <w:pPr>
              <w:ind w:firstLine="0"/>
            </w:pPr>
            <w:r>
              <w:t>Rivers</w:t>
            </w:r>
          </w:p>
        </w:tc>
        <w:tc>
          <w:tcPr>
            <w:tcW w:w="2179" w:type="dxa"/>
            <w:shd w:val="clear" w:color="auto" w:fill="auto"/>
          </w:tcPr>
          <w:p w:rsidR="006C617A" w:rsidRPr="006C617A" w:rsidRDefault="006C617A" w:rsidP="006C617A">
            <w:pPr>
              <w:ind w:firstLine="0"/>
            </w:pPr>
            <w:r>
              <w:t>Robinson-Simpson</w:t>
            </w:r>
          </w:p>
        </w:tc>
        <w:tc>
          <w:tcPr>
            <w:tcW w:w="2180" w:type="dxa"/>
            <w:shd w:val="clear" w:color="auto" w:fill="auto"/>
          </w:tcPr>
          <w:p w:rsidR="006C617A" w:rsidRPr="006C617A" w:rsidRDefault="006C617A" w:rsidP="006C617A">
            <w:pPr>
              <w:ind w:firstLine="0"/>
            </w:pPr>
            <w:r>
              <w:t>Ryhal</w:t>
            </w:r>
          </w:p>
        </w:tc>
      </w:tr>
      <w:tr w:rsidR="006C617A" w:rsidRPr="006C617A" w:rsidTr="006C617A">
        <w:tc>
          <w:tcPr>
            <w:tcW w:w="2179" w:type="dxa"/>
            <w:shd w:val="clear" w:color="auto" w:fill="auto"/>
          </w:tcPr>
          <w:p w:rsidR="006C617A" w:rsidRPr="006C617A" w:rsidRDefault="006C617A" w:rsidP="006C617A">
            <w:pPr>
              <w:ind w:firstLine="0"/>
            </w:pPr>
            <w:r>
              <w:t>Sandifer</w:t>
            </w:r>
          </w:p>
        </w:tc>
        <w:tc>
          <w:tcPr>
            <w:tcW w:w="2179" w:type="dxa"/>
            <w:shd w:val="clear" w:color="auto" w:fill="auto"/>
          </w:tcPr>
          <w:p w:rsidR="006C617A" w:rsidRPr="006C617A" w:rsidRDefault="006C617A" w:rsidP="006C617A">
            <w:pPr>
              <w:ind w:firstLine="0"/>
            </w:pPr>
            <w:r>
              <w:t>G. M. Smith</w:t>
            </w:r>
          </w:p>
        </w:tc>
        <w:tc>
          <w:tcPr>
            <w:tcW w:w="2180" w:type="dxa"/>
            <w:shd w:val="clear" w:color="auto" w:fill="auto"/>
          </w:tcPr>
          <w:p w:rsidR="006C617A" w:rsidRPr="006C617A" w:rsidRDefault="006C617A" w:rsidP="006C617A">
            <w:pPr>
              <w:ind w:firstLine="0"/>
            </w:pPr>
            <w:r>
              <w:t>G. R. Smith</w:t>
            </w:r>
          </w:p>
        </w:tc>
      </w:tr>
      <w:tr w:rsidR="006C617A" w:rsidRPr="006C617A" w:rsidTr="006C617A">
        <w:tc>
          <w:tcPr>
            <w:tcW w:w="2179" w:type="dxa"/>
            <w:shd w:val="clear" w:color="auto" w:fill="auto"/>
          </w:tcPr>
          <w:p w:rsidR="006C617A" w:rsidRPr="006C617A" w:rsidRDefault="006C617A" w:rsidP="006C617A">
            <w:pPr>
              <w:ind w:firstLine="0"/>
            </w:pPr>
            <w:r>
              <w:t>J. E. Smith</w:t>
            </w:r>
          </w:p>
        </w:tc>
        <w:tc>
          <w:tcPr>
            <w:tcW w:w="2179" w:type="dxa"/>
            <w:shd w:val="clear" w:color="auto" w:fill="auto"/>
          </w:tcPr>
          <w:p w:rsidR="006C617A" w:rsidRPr="006C617A" w:rsidRDefault="006C617A" w:rsidP="006C617A">
            <w:pPr>
              <w:ind w:firstLine="0"/>
            </w:pPr>
            <w:r>
              <w:t>Sottile</w:t>
            </w:r>
          </w:p>
        </w:tc>
        <w:tc>
          <w:tcPr>
            <w:tcW w:w="2180" w:type="dxa"/>
            <w:shd w:val="clear" w:color="auto" w:fill="auto"/>
          </w:tcPr>
          <w:p w:rsidR="006C617A" w:rsidRPr="006C617A" w:rsidRDefault="006C617A" w:rsidP="006C617A">
            <w:pPr>
              <w:ind w:firstLine="0"/>
            </w:pPr>
            <w:r>
              <w:t>Southard</w:t>
            </w:r>
          </w:p>
        </w:tc>
      </w:tr>
      <w:tr w:rsidR="006C617A" w:rsidRPr="006C617A" w:rsidTr="006C617A">
        <w:tc>
          <w:tcPr>
            <w:tcW w:w="2179" w:type="dxa"/>
            <w:shd w:val="clear" w:color="auto" w:fill="auto"/>
          </w:tcPr>
          <w:p w:rsidR="006C617A" w:rsidRPr="006C617A" w:rsidRDefault="006C617A" w:rsidP="006C617A">
            <w:pPr>
              <w:ind w:firstLine="0"/>
            </w:pPr>
            <w:r>
              <w:t>Spires</w:t>
            </w:r>
          </w:p>
        </w:tc>
        <w:tc>
          <w:tcPr>
            <w:tcW w:w="2179" w:type="dxa"/>
            <w:shd w:val="clear" w:color="auto" w:fill="auto"/>
          </w:tcPr>
          <w:p w:rsidR="006C617A" w:rsidRPr="006C617A" w:rsidRDefault="006C617A" w:rsidP="006C617A">
            <w:pPr>
              <w:ind w:firstLine="0"/>
            </w:pPr>
            <w:r>
              <w:t>Stringer</w:t>
            </w:r>
          </w:p>
        </w:tc>
        <w:tc>
          <w:tcPr>
            <w:tcW w:w="2180" w:type="dxa"/>
            <w:shd w:val="clear" w:color="auto" w:fill="auto"/>
          </w:tcPr>
          <w:p w:rsidR="006C617A" w:rsidRPr="006C617A" w:rsidRDefault="006C617A" w:rsidP="006C617A">
            <w:pPr>
              <w:ind w:firstLine="0"/>
            </w:pPr>
            <w:r>
              <w:t>Tallon</w:t>
            </w:r>
          </w:p>
        </w:tc>
      </w:tr>
      <w:tr w:rsidR="006C617A" w:rsidRPr="006C617A" w:rsidTr="006C617A">
        <w:tc>
          <w:tcPr>
            <w:tcW w:w="2179" w:type="dxa"/>
            <w:shd w:val="clear" w:color="auto" w:fill="auto"/>
          </w:tcPr>
          <w:p w:rsidR="006C617A" w:rsidRPr="006C617A" w:rsidRDefault="006C617A" w:rsidP="006C617A">
            <w:pPr>
              <w:ind w:firstLine="0"/>
            </w:pPr>
            <w:r>
              <w:t>Taylor</w:t>
            </w:r>
          </w:p>
        </w:tc>
        <w:tc>
          <w:tcPr>
            <w:tcW w:w="2179" w:type="dxa"/>
            <w:shd w:val="clear" w:color="auto" w:fill="auto"/>
          </w:tcPr>
          <w:p w:rsidR="006C617A" w:rsidRPr="006C617A" w:rsidRDefault="006C617A" w:rsidP="006C617A">
            <w:pPr>
              <w:ind w:firstLine="0"/>
            </w:pPr>
            <w:r>
              <w:t>Thayer</w:t>
            </w:r>
          </w:p>
        </w:tc>
        <w:tc>
          <w:tcPr>
            <w:tcW w:w="2180" w:type="dxa"/>
            <w:shd w:val="clear" w:color="auto" w:fill="auto"/>
          </w:tcPr>
          <w:p w:rsidR="006C617A" w:rsidRPr="006C617A" w:rsidRDefault="006C617A" w:rsidP="006C617A">
            <w:pPr>
              <w:ind w:firstLine="0"/>
            </w:pPr>
            <w:r>
              <w:t>Tinkler</w:t>
            </w:r>
          </w:p>
        </w:tc>
      </w:tr>
      <w:tr w:rsidR="006C617A" w:rsidRPr="006C617A" w:rsidTr="006C617A">
        <w:tc>
          <w:tcPr>
            <w:tcW w:w="2179" w:type="dxa"/>
            <w:shd w:val="clear" w:color="auto" w:fill="auto"/>
          </w:tcPr>
          <w:p w:rsidR="006C617A" w:rsidRPr="006C617A" w:rsidRDefault="006C617A" w:rsidP="006C617A">
            <w:pPr>
              <w:ind w:firstLine="0"/>
            </w:pPr>
            <w:r>
              <w:t>Toole</w:t>
            </w:r>
          </w:p>
        </w:tc>
        <w:tc>
          <w:tcPr>
            <w:tcW w:w="2179" w:type="dxa"/>
            <w:shd w:val="clear" w:color="auto" w:fill="auto"/>
          </w:tcPr>
          <w:p w:rsidR="006C617A" w:rsidRPr="006C617A" w:rsidRDefault="006C617A" w:rsidP="006C617A">
            <w:pPr>
              <w:ind w:firstLine="0"/>
            </w:pPr>
            <w:r>
              <w:t>Weeks</w:t>
            </w:r>
          </w:p>
        </w:tc>
        <w:tc>
          <w:tcPr>
            <w:tcW w:w="2180" w:type="dxa"/>
            <w:shd w:val="clear" w:color="auto" w:fill="auto"/>
          </w:tcPr>
          <w:p w:rsidR="006C617A" w:rsidRPr="006C617A" w:rsidRDefault="006C617A" w:rsidP="006C617A">
            <w:pPr>
              <w:ind w:firstLine="0"/>
            </w:pPr>
            <w:r>
              <w:t>Wells</w:t>
            </w:r>
          </w:p>
        </w:tc>
      </w:tr>
      <w:tr w:rsidR="006C617A" w:rsidRPr="006C617A" w:rsidTr="006C617A">
        <w:tc>
          <w:tcPr>
            <w:tcW w:w="2179" w:type="dxa"/>
            <w:shd w:val="clear" w:color="auto" w:fill="auto"/>
          </w:tcPr>
          <w:p w:rsidR="006C617A" w:rsidRPr="006C617A" w:rsidRDefault="006C617A" w:rsidP="006C617A">
            <w:pPr>
              <w:keepNext/>
              <w:ind w:firstLine="0"/>
            </w:pPr>
            <w:r>
              <w:t>Whipper</w:t>
            </w:r>
          </w:p>
        </w:tc>
        <w:tc>
          <w:tcPr>
            <w:tcW w:w="2179" w:type="dxa"/>
            <w:shd w:val="clear" w:color="auto" w:fill="auto"/>
          </w:tcPr>
          <w:p w:rsidR="006C617A" w:rsidRPr="006C617A" w:rsidRDefault="006C617A" w:rsidP="006C617A">
            <w:pPr>
              <w:keepNext/>
              <w:ind w:firstLine="0"/>
            </w:pPr>
            <w:r>
              <w:t>White</w:t>
            </w:r>
          </w:p>
        </w:tc>
        <w:tc>
          <w:tcPr>
            <w:tcW w:w="2180" w:type="dxa"/>
            <w:shd w:val="clear" w:color="auto" w:fill="auto"/>
          </w:tcPr>
          <w:p w:rsidR="006C617A" w:rsidRPr="006C617A" w:rsidRDefault="006C617A" w:rsidP="006C617A">
            <w:pPr>
              <w:keepNext/>
              <w:ind w:firstLine="0"/>
            </w:pPr>
            <w:r>
              <w:t>Williams</w:t>
            </w:r>
          </w:p>
        </w:tc>
      </w:tr>
      <w:tr w:rsidR="006C617A" w:rsidRPr="006C617A" w:rsidTr="006C617A">
        <w:tc>
          <w:tcPr>
            <w:tcW w:w="2179" w:type="dxa"/>
            <w:shd w:val="clear" w:color="auto" w:fill="auto"/>
          </w:tcPr>
          <w:p w:rsidR="006C617A" w:rsidRPr="006C617A" w:rsidRDefault="006C617A" w:rsidP="006C617A">
            <w:pPr>
              <w:keepNext/>
              <w:ind w:firstLine="0"/>
            </w:pPr>
            <w:r>
              <w:t>Yow</w:t>
            </w:r>
          </w:p>
        </w:tc>
        <w:tc>
          <w:tcPr>
            <w:tcW w:w="2179" w:type="dxa"/>
            <w:shd w:val="clear" w:color="auto" w:fill="auto"/>
          </w:tcPr>
          <w:p w:rsidR="006C617A" w:rsidRPr="006C617A" w:rsidRDefault="006C617A" w:rsidP="006C617A">
            <w:pPr>
              <w:keepNext/>
              <w:ind w:firstLine="0"/>
            </w:pPr>
          </w:p>
        </w:tc>
        <w:tc>
          <w:tcPr>
            <w:tcW w:w="2180" w:type="dxa"/>
            <w:shd w:val="clear" w:color="auto" w:fill="auto"/>
          </w:tcPr>
          <w:p w:rsidR="006C617A" w:rsidRPr="006C617A" w:rsidRDefault="006C617A" w:rsidP="006C617A">
            <w:pPr>
              <w:keepNext/>
              <w:ind w:firstLine="0"/>
            </w:pPr>
          </w:p>
        </w:tc>
      </w:tr>
    </w:tbl>
    <w:p w:rsidR="006C617A" w:rsidRDefault="006C617A" w:rsidP="006C617A"/>
    <w:p w:rsidR="00DE229F" w:rsidRDefault="00DE229F" w:rsidP="00DE229F">
      <w:pPr>
        <w:jc w:val="center"/>
        <w:rPr>
          <w:b/>
        </w:rPr>
      </w:pPr>
      <w:r w:rsidRPr="00FD5BCC">
        <w:rPr>
          <w:b/>
        </w:rPr>
        <w:t>STATEMENT OF ATTENDANCE</w:t>
      </w:r>
    </w:p>
    <w:p w:rsidR="00DE229F" w:rsidRDefault="00DE229F" w:rsidP="00DE229F">
      <w:pPr>
        <w:keepNext/>
      </w:pPr>
      <w:r>
        <w:t>I came in after the roll call and was present for the Session on Thursday, June 4.</w:t>
      </w:r>
    </w:p>
    <w:tbl>
      <w:tblPr>
        <w:tblW w:w="0" w:type="auto"/>
        <w:jc w:val="right"/>
        <w:tblLayout w:type="fixed"/>
        <w:tblLook w:val="0000" w:firstRow="0" w:lastRow="0" w:firstColumn="0" w:lastColumn="0" w:noHBand="0" w:noVBand="0"/>
      </w:tblPr>
      <w:tblGrid>
        <w:gridCol w:w="2800"/>
        <w:gridCol w:w="2800"/>
      </w:tblGrid>
      <w:tr w:rsidR="00DE229F" w:rsidRPr="00FD5BCC" w:rsidTr="00DE229F">
        <w:trPr>
          <w:jc w:val="right"/>
        </w:trPr>
        <w:tc>
          <w:tcPr>
            <w:tcW w:w="2800" w:type="dxa"/>
            <w:shd w:val="clear" w:color="auto" w:fill="auto"/>
          </w:tcPr>
          <w:p w:rsidR="00DE229F" w:rsidRPr="00FD5BCC" w:rsidRDefault="00DE229F" w:rsidP="00DE229F">
            <w:pPr>
              <w:ind w:firstLine="0"/>
            </w:pPr>
            <w:bookmarkStart w:id="3" w:name="statement_start2"/>
            <w:bookmarkEnd w:id="3"/>
            <w:r>
              <w:t>Nathan Ballentine</w:t>
            </w:r>
          </w:p>
        </w:tc>
        <w:tc>
          <w:tcPr>
            <w:tcW w:w="2800" w:type="dxa"/>
            <w:shd w:val="clear" w:color="auto" w:fill="auto"/>
          </w:tcPr>
          <w:p w:rsidR="00DE229F" w:rsidRPr="00FD5BCC" w:rsidRDefault="00DE229F" w:rsidP="00DE229F">
            <w:pPr>
              <w:ind w:firstLine="0"/>
            </w:pPr>
            <w:r>
              <w:t>Heather Crawford</w:t>
            </w:r>
          </w:p>
        </w:tc>
      </w:tr>
      <w:tr w:rsidR="00DE229F" w:rsidRPr="00FD5BCC" w:rsidTr="00DE229F">
        <w:trPr>
          <w:jc w:val="right"/>
        </w:trPr>
        <w:tc>
          <w:tcPr>
            <w:tcW w:w="2800" w:type="dxa"/>
            <w:shd w:val="clear" w:color="auto" w:fill="auto"/>
          </w:tcPr>
          <w:p w:rsidR="00DE229F" w:rsidRPr="00FD5BCC" w:rsidRDefault="00DE229F" w:rsidP="00DE229F">
            <w:pPr>
              <w:ind w:firstLine="0"/>
            </w:pPr>
            <w:r>
              <w:t>Joe Daning</w:t>
            </w:r>
          </w:p>
        </w:tc>
        <w:tc>
          <w:tcPr>
            <w:tcW w:w="2800" w:type="dxa"/>
            <w:shd w:val="clear" w:color="auto" w:fill="auto"/>
          </w:tcPr>
          <w:p w:rsidR="00DE229F" w:rsidRPr="00FD5BCC" w:rsidRDefault="00DE229F" w:rsidP="00DE229F">
            <w:pPr>
              <w:ind w:firstLine="0"/>
            </w:pPr>
            <w:r>
              <w:t>Mike Gambrell</w:t>
            </w:r>
          </w:p>
        </w:tc>
      </w:tr>
      <w:tr w:rsidR="00DE229F" w:rsidRPr="00FD5BCC" w:rsidTr="00DE229F">
        <w:trPr>
          <w:jc w:val="right"/>
        </w:trPr>
        <w:tc>
          <w:tcPr>
            <w:tcW w:w="2800" w:type="dxa"/>
            <w:shd w:val="clear" w:color="auto" w:fill="auto"/>
          </w:tcPr>
          <w:p w:rsidR="00DE229F" w:rsidRPr="00FD5BCC" w:rsidRDefault="00DE229F" w:rsidP="00DE229F">
            <w:pPr>
              <w:ind w:firstLine="0"/>
            </w:pPr>
            <w:r>
              <w:t>Jerry Govan</w:t>
            </w:r>
          </w:p>
        </w:tc>
        <w:tc>
          <w:tcPr>
            <w:tcW w:w="2800" w:type="dxa"/>
            <w:shd w:val="clear" w:color="auto" w:fill="auto"/>
          </w:tcPr>
          <w:p w:rsidR="00DE229F" w:rsidRPr="00FD5BCC" w:rsidRDefault="00DE229F" w:rsidP="00DE229F">
            <w:pPr>
              <w:ind w:firstLine="0"/>
            </w:pPr>
            <w:r>
              <w:t>Jackie Hayes</w:t>
            </w:r>
          </w:p>
        </w:tc>
      </w:tr>
      <w:tr w:rsidR="00DE229F" w:rsidRPr="00FD5BCC" w:rsidTr="00DE229F">
        <w:trPr>
          <w:jc w:val="right"/>
        </w:trPr>
        <w:tc>
          <w:tcPr>
            <w:tcW w:w="2800" w:type="dxa"/>
            <w:shd w:val="clear" w:color="auto" w:fill="auto"/>
          </w:tcPr>
          <w:p w:rsidR="00DE229F" w:rsidRPr="00FD5BCC" w:rsidRDefault="00DE229F" w:rsidP="00DE229F">
            <w:pPr>
              <w:ind w:firstLine="0"/>
            </w:pPr>
            <w:r>
              <w:t>Phyllis Henderson</w:t>
            </w:r>
          </w:p>
        </w:tc>
        <w:tc>
          <w:tcPr>
            <w:tcW w:w="2800" w:type="dxa"/>
            <w:shd w:val="clear" w:color="auto" w:fill="auto"/>
          </w:tcPr>
          <w:p w:rsidR="00DE229F" w:rsidRPr="00FD5BCC" w:rsidRDefault="00DE229F" w:rsidP="00DE229F">
            <w:pPr>
              <w:ind w:firstLine="0"/>
            </w:pPr>
            <w:r>
              <w:t>Leon Howard</w:t>
            </w:r>
          </w:p>
        </w:tc>
      </w:tr>
      <w:tr w:rsidR="00DE229F" w:rsidRPr="00FD5BCC" w:rsidTr="00DE229F">
        <w:trPr>
          <w:jc w:val="right"/>
        </w:trPr>
        <w:tc>
          <w:tcPr>
            <w:tcW w:w="2800" w:type="dxa"/>
            <w:shd w:val="clear" w:color="auto" w:fill="auto"/>
          </w:tcPr>
          <w:p w:rsidR="00DE229F" w:rsidRPr="00FD5BCC" w:rsidRDefault="00DE229F" w:rsidP="00DE229F">
            <w:pPr>
              <w:ind w:firstLine="0"/>
            </w:pPr>
            <w:r>
              <w:t>H. B. "Chip" Limehouse</w:t>
            </w:r>
          </w:p>
        </w:tc>
        <w:tc>
          <w:tcPr>
            <w:tcW w:w="2800" w:type="dxa"/>
            <w:shd w:val="clear" w:color="auto" w:fill="auto"/>
          </w:tcPr>
          <w:p w:rsidR="00DE229F" w:rsidRPr="00FD5BCC" w:rsidRDefault="00DE229F" w:rsidP="00DE229F">
            <w:pPr>
              <w:ind w:firstLine="0"/>
            </w:pPr>
            <w:r>
              <w:t>David Mack</w:t>
            </w:r>
          </w:p>
        </w:tc>
      </w:tr>
      <w:tr w:rsidR="00DE229F" w:rsidRPr="00FD5BCC" w:rsidTr="00DE229F">
        <w:trPr>
          <w:jc w:val="right"/>
        </w:trPr>
        <w:tc>
          <w:tcPr>
            <w:tcW w:w="2800" w:type="dxa"/>
            <w:shd w:val="clear" w:color="auto" w:fill="auto"/>
          </w:tcPr>
          <w:p w:rsidR="00DE229F" w:rsidRPr="00FD5BCC" w:rsidRDefault="00DE229F" w:rsidP="00DE229F">
            <w:pPr>
              <w:ind w:firstLine="0"/>
            </w:pPr>
            <w:r>
              <w:lastRenderedPageBreak/>
              <w:t>James Merrill</w:t>
            </w:r>
          </w:p>
        </w:tc>
        <w:tc>
          <w:tcPr>
            <w:tcW w:w="2800" w:type="dxa"/>
            <w:shd w:val="clear" w:color="auto" w:fill="auto"/>
          </w:tcPr>
          <w:p w:rsidR="00DE229F" w:rsidRPr="00FD5BCC" w:rsidRDefault="00DE229F" w:rsidP="00DE229F">
            <w:pPr>
              <w:ind w:firstLine="0"/>
            </w:pPr>
            <w:r>
              <w:t>Harold Mitchell</w:t>
            </w:r>
          </w:p>
        </w:tc>
      </w:tr>
      <w:tr w:rsidR="00DE229F" w:rsidRPr="00FD5BCC" w:rsidTr="00DE229F">
        <w:trPr>
          <w:jc w:val="right"/>
        </w:trPr>
        <w:tc>
          <w:tcPr>
            <w:tcW w:w="2800" w:type="dxa"/>
            <w:shd w:val="clear" w:color="auto" w:fill="auto"/>
          </w:tcPr>
          <w:p w:rsidR="00DE229F" w:rsidRPr="00FD5BCC" w:rsidRDefault="00DE229F" w:rsidP="00DE229F">
            <w:pPr>
              <w:ind w:firstLine="0"/>
            </w:pPr>
            <w:r>
              <w:t>Ralph Norman</w:t>
            </w:r>
          </w:p>
        </w:tc>
        <w:tc>
          <w:tcPr>
            <w:tcW w:w="2800" w:type="dxa"/>
            <w:shd w:val="clear" w:color="auto" w:fill="auto"/>
          </w:tcPr>
          <w:p w:rsidR="00DE229F" w:rsidRPr="00FD5BCC" w:rsidRDefault="00DE229F" w:rsidP="00DE229F">
            <w:pPr>
              <w:ind w:firstLine="0"/>
            </w:pPr>
            <w:r>
              <w:t>Mandy Powers Norrell</w:t>
            </w:r>
          </w:p>
        </w:tc>
      </w:tr>
      <w:tr w:rsidR="00DE229F" w:rsidRPr="00FD5BCC" w:rsidTr="00DE229F">
        <w:trPr>
          <w:jc w:val="right"/>
        </w:trPr>
        <w:tc>
          <w:tcPr>
            <w:tcW w:w="2800" w:type="dxa"/>
            <w:shd w:val="clear" w:color="auto" w:fill="auto"/>
          </w:tcPr>
          <w:p w:rsidR="00DE229F" w:rsidRPr="00FD5BCC" w:rsidRDefault="00DE229F" w:rsidP="00DE229F">
            <w:pPr>
              <w:ind w:firstLine="0"/>
            </w:pPr>
            <w:r>
              <w:t>Anne Parks</w:t>
            </w:r>
          </w:p>
        </w:tc>
        <w:tc>
          <w:tcPr>
            <w:tcW w:w="2800" w:type="dxa"/>
            <w:shd w:val="clear" w:color="auto" w:fill="auto"/>
          </w:tcPr>
          <w:p w:rsidR="00DE229F" w:rsidRPr="00FD5BCC" w:rsidRDefault="00DE229F" w:rsidP="00DE229F">
            <w:pPr>
              <w:ind w:firstLine="0"/>
            </w:pPr>
            <w:r>
              <w:t>Richard "Rick" Quinn</w:t>
            </w:r>
          </w:p>
        </w:tc>
      </w:tr>
      <w:tr w:rsidR="00DE229F" w:rsidRPr="00FD5BCC" w:rsidTr="00DE229F">
        <w:trPr>
          <w:jc w:val="right"/>
        </w:trPr>
        <w:tc>
          <w:tcPr>
            <w:tcW w:w="2800" w:type="dxa"/>
            <w:shd w:val="clear" w:color="auto" w:fill="auto"/>
          </w:tcPr>
          <w:p w:rsidR="00DE229F" w:rsidRPr="00FD5BCC" w:rsidRDefault="00DE229F" w:rsidP="00DE229F">
            <w:pPr>
              <w:ind w:firstLine="0"/>
            </w:pPr>
            <w:r>
              <w:t>Todd Rutherford</w:t>
            </w:r>
          </w:p>
        </w:tc>
        <w:tc>
          <w:tcPr>
            <w:tcW w:w="2800" w:type="dxa"/>
            <w:shd w:val="clear" w:color="auto" w:fill="auto"/>
          </w:tcPr>
          <w:p w:rsidR="00DE229F" w:rsidRPr="00FD5BCC" w:rsidRDefault="00DE229F" w:rsidP="00DE229F">
            <w:pPr>
              <w:ind w:firstLine="0"/>
            </w:pPr>
            <w:r>
              <w:t>Gary Simrill</w:t>
            </w:r>
          </w:p>
        </w:tc>
      </w:tr>
      <w:tr w:rsidR="00DE229F" w:rsidRPr="00FD5BCC" w:rsidTr="00DE229F">
        <w:trPr>
          <w:jc w:val="right"/>
        </w:trPr>
        <w:tc>
          <w:tcPr>
            <w:tcW w:w="2800" w:type="dxa"/>
            <w:shd w:val="clear" w:color="auto" w:fill="auto"/>
          </w:tcPr>
          <w:p w:rsidR="00DE229F" w:rsidRPr="00FD5BCC" w:rsidRDefault="00DE229F" w:rsidP="00DE229F">
            <w:pPr>
              <w:ind w:firstLine="0"/>
            </w:pPr>
            <w:r>
              <w:t>Leon Stavrinakis</w:t>
            </w:r>
          </w:p>
        </w:tc>
        <w:tc>
          <w:tcPr>
            <w:tcW w:w="2800" w:type="dxa"/>
            <w:shd w:val="clear" w:color="auto" w:fill="auto"/>
          </w:tcPr>
          <w:p w:rsidR="00DE229F" w:rsidRPr="00FD5BCC" w:rsidRDefault="00DE229F" w:rsidP="00DE229F">
            <w:pPr>
              <w:ind w:firstLine="0"/>
            </w:pPr>
            <w:r>
              <w:t>William R. "Bill" Whitmire</w:t>
            </w:r>
          </w:p>
        </w:tc>
      </w:tr>
      <w:tr w:rsidR="00DE229F" w:rsidRPr="00FD5BCC" w:rsidTr="00DE229F">
        <w:trPr>
          <w:jc w:val="right"/>
        </w:trPr>
        <w:tc>
          <w:tcPr>
            <w:tcW w:w="2800" w:type="dxa"/>
            <w:shd w:val="clear" w:color="auto" w:fill="auto"/>
          </w:tcPr>
          <w:p w:rsidR="00DE229F" w:rsidRPr="00FD5BCC" w:rsidRDefault="00DE229F" w:rsidP="00DE229F">
            <w:pPr>
              <w:ind w:firstLine="0"/>
            </w:pPr>
            <w:r>
              <w:t>Mark Willis</w:t>
            </w:r>
          </w:p>
        </w:tc>
        <w:tc>
          <w:tcPr>
            <w:tcW w:w="2800" w:type="dxa"/>
            <w:shd w:val="clear" w:color="auto" w:fill="auto"/>
          </w:tcPr>
          <w:p w:rsidR="00DE229F" w:rsidRPr="00FD5BCC" w:rsidRDefault="00DE229F" w:rsidP="00DE229F">
            <w:pPr>
              <w:ind w:firstLine="0"/>
            </w:pPr>
          </w:p>
        </w:tc>
      </w:tr>
    </w:tbl>
    <w:p w:rsidR="00DE229F" w:rsidRDefault="00DE229F" w:rsidP="00DE229F"/>
    <w:p w:rsidR="00DE229F" w:rsidRDefault="00DE229F" w:rsidP="00DE229F">
      <w:pPr>
        <w:jc w:val="center"/>
        <w:rPr>
          <w:b/>
        </w:rPr>
      </w:pPr>
      <w:r w:rsidRPr="00FD5BCC">
        <w:rPr>
          <w:b/>
        </w:rPr>
        <w:t>Total Present--</w:t>
      </w:r>
      <w:r>
        <w:rPr>
          <w:b/>
        </w:rPr>
        <w:t>1</w:t>
      </w:r>
      <w:r w:rsidRPr="00FD5BCC">
        <w:rPr>
          <w:b/>
        </w:rPr>
        <w:t>21</w:t>
      </w:r>
      <w:bookmarkStart w:id="4" w:name="statement_end2"/>
      <w:bookmarkStart w:id="5" w:name="vote_end2"/>
      <w:bookmarkEnd w:id="4"/>
      <w:bookmarkEnd w:id="5"/>
    </w:p>
    <w:p w:rsidR="006C617A" w:rsidRDefault="006C617A" w:rsidP="006C617A"/>
    <w:p w:rsidR="006C617A" w:rsidRDefault="006C617A" w:rsidP="006C617A">
      <w:pPr>
        <w:keepNext/>
        <w:jc w:val="center"/>
        <w:rPr>
          <w:b/>
        </w:rPr>
      </w:pPr>
      <w:r w:rsidRPr="006C617A">
        <w:rPr>
          <w:b/>
        </w:rPr>
        <w:t xml:space="preserve">SPEAKER </w:t>
      </w:r>
      <w:r w:rsidRPr="006C617A">
        <w:rPr>
          <w:b/>
          <w:i/>
        </w:rPr>
        <w:t>PRO TEMPORE</w:t>
      </w:r>
      <w:r w:rsidRPr="006C617A">
        <w:rPr>
          <w:b/>
        </w:rPr>
        <w:t xml:space="preserve"> IN CHAIR</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 xml:space="preserve">The SPEAKER </w:t>
      </w:r>
      <w:r w:rsidRPr="006C617A">
        <w:rPr>
          <w:i/>
        </w:rPr>
        <w:t>PRO TEMPORE</w:t>
      </w:r>
      <w:r>
        <w:t xml:space="preserve"> granted Rep. NEAL a leave of absence for the day.</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 xml:space="preserve">The SPEAKER </w:t>
      </w:r>
      <w:r w:rsidRPr="006C617A">
        <w:rPr>
          <w:i/>
        </w:rPr>
        <w:t>PRO TEMPORE</w:t>
      </w:r>
      <w:r>
        <w:t xml:space="preserve"> granted Rep. HORNE a leave of absence for the day.</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 xml:space="preserve">The SPEAKER </w:t>
      </w:r>
      <w:r w:rsidRPr="006C617A">
        <w:rPr>
          <w:i/>
        </w:rPr>
        <w:t>PRO TEMPORE</w:t>
      </w:r>
      <w:r>
        <w:t xml:space="preserve"> granted Rep. DANING a temporary leave of absence.</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 xml:space="preserve">The SPEAKER </w:t>
      </w:r>
      <w:r w:rsidRPr="006C617A">
        <w:rPr>
          <w:i/>
        </w:rPr>
        <w:t>PRO TEMPORE</w:t>
      </w:r>
      <w:r>
        <w:t xml:space="preserve"> granted Rep. STAVRINAKIS a temporary leave of absence due to a prior family commitment.</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 xml:space="preserve">The SPEAKER </w:t>
      </w:r>
      <w:r w:rsidRPr="006C617A">
        <w:rPr>
          <w:i/>
        </w:rPr>
        <w:t>PRO TEMPORE</w:t>
      </w:r>
      <w:r>
        <w:t xml:space="preserve"> granted Rep. BALLENTINE a temporary leave of absence for a prior family commitment.</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 xml:space="preserve">The SPEAKER </w:t>
      </w:r>
      <w:r w:rsidRPr="006C617A">
        <w:rPr>
          <w:i/>
        </w:rPr>
        <w:t>PRO TEMPORE</w:t>
      </w:r>
      <w:r>
        <w:t xml:space="preserve"> granted Rep. WILLIS a temporary leave of absence.</w:t>
      </w:r>
    </w:p>
    <w:p w:rsidR="006C617A" w:rsidRDefault="006C617A" w:rsidP="006C617A"/>
    <w:p w:rsidR="006C617A" w:rsidRDefault="006C617A" w:rsidP="006C617A">
      <w:pPr>
        <w:keepNext/>
        <w:jc w:val="center"/>
        <w:rPr>
          <w:b/>
        </w:rPr>
      </w:pPr>
      <w:r w:rsidRPr="006C617A">
        <w:rPr>
          <w:b/>
        </w:rPr>
        <w:t>DOCTOR OF THE DAY</w:t>
      </w:r>
    </w:p>
    <w:p w:rsidR="006C617A" w:rsidRDefault="006C617A" w:rsidP="006C617A">
      <w:r>
        <w:t>Announcement was made that Dr. Robert S. Thompson of Columbia was the Doctor of the Day for the General Assembly.</w:t>
      </w:r>
    </w:p>
    <w:p w:rsidR="006C617A" w:rsidRDefault="006C617A" w:rsidP="006C617A"/>
    <w:p w:rsidR="00DE229F" w:rsidRDefault="00DE229F">
      <w:pPr>
        <w:ind w:firstLine="0"/>
        <w:jc w:val="left"/>
        <w:rPr>
          <w:b/>
        </w:rPr>
      </w:pPr>
      <w:r>
        <w:rPr>
          <w:b/>
        </w:rPr>
        <w:br w:type="page"/>
      </w:r>
    </w:p>
    <w:p w:rsidR="006C617A" w:rsidRDefault="006C617A" w:rsidP="006C617A">
      <w:pPr>
        <w:keepNext/>
        <w:jc w:val="center"/>
        <w:rPr>
          <w:b/>
        </w:rPr>
      </w:pPr>
      <w:r w:rsidRPr="006C617A">
        <w:rPr>
          <w:b/>
        </w:rPr>
        <w:t>CO-SPONSORS ADDED</w:t>
      </w:r>
    </w:p>
    <w:p w:rsidR="006C617A" w:rsidRDefault="006C617A" w:rsidP="006C617A">
      <w:r>
        <w:t>In accordance with House Rule 5.2 below:</w:t>
      </w:r>
    </w:p>
    <w:p w:rsidR="00480319" w:rsidRDefault="00480319" w:rsidP="006C617A">
      <w:bookmarkStart w:id="6" w:name="file_start28"/>
      <w:bookmarkEnd w:id="6"/>
    </w:p>
    <w:p w:rsidR="006C617A" w:rsidRDefault="006C617A" w:rsidP="006C617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C617A" w:rsidRDefault="006C617A" w:rsidP="006C617A"/>
    <w:p w:rsidR="006C617A" w:rsidRDefault="006C617A" w:rsidP="006C617A">
      <w:pPr>
        <w:keepNext/>
        <w:jc w:val="center"/>
        <w:rPr>
          <w:b/>
        </w:rPr>
      </w:pPr>
      <w:r w:rsidRPr="006C617A">
        <w:rPr>
          <w:b/>
        </w:rPr>
        <w:t>CO-SPONSOR ADDED</w:t>
      </w:r>
    </w:p>
    <w:tbl>
      <w:tblPr>
        <w:tblW w:w="0" w:type="auto"/>
        <w:tblLayout w:type="fixed"/>
        <w:tblLook w:val="0000" w:firstRow="0" w:lastRow="0" w:firstColumn="0" w:lastColumn="0" w:noHBand="0" w:noVBand="0"/>
      </w:tblPr>
      <w:tblGrid>
        <w:gridCol w:w="1476"/>
        <w:gridCol w:w="1344"/>
      </w:tblGrid>
      <w:tr w:rsidR="006C617A" w:rsidRPr="006C617A" w:rsidTr="006C617A">
        <w:tc>
          <w:tcPr>
            <w:tcW w:w="1476" w:type="dxa"/>
            <w:shd w:val="clear" w:color="auto" w:fill="auto"/>
          </w:tcPr>
          <w:p w:rsidR="006C617A" w:rsidRPr="006C617A" w:rsidRDefault="006C617A" w:rsidP="006C617A">
            <w:pPr>
              <w:keepNext/>
              <w:ind w:firstLine="0"/>
            </w:pPr>
            <w:r w:rsidRPr="006C617A">
              <w:t>Bill Number:</w:t>
            </w:r>
          </w:p>
        </w:tc>
        <w:tc>
          <w:tcPr>
            <w:tcW w:w="1344" w:type="dxa"/>
            <w:shd w:val="clear" w:color="auto" w:fill="auto"/>
          </w:tcPr>
          <w:p w:rsidR="006C617A" w:rsidRPr="006C617A" w:rsidRDefault="006C617A" w:rsidP="006C617A">
            <w:pPr>
              <w:keepNext/>
              <w:ind w:firstLine="0"/>
            </w:pPr>
            <w:r w:rsidRPr="006C617A">
              <w:t>H. 3878</w:t>
            </w:r>
          </w:p>
        </w:tc>
      </w:tr>
      <w:tr w:rsidR="006C617A" w:rsidRPr="006C617A" w:rsidTr="006C617A">
        <w:tc>
          <w:tcPr>
            <w:tcW w:w="1476" w:type="dxa"/>
            <w:shd w:val="clear" w:color="auto" w:fill="auto"/>
          </w:tcPr>
          <w:p w:rsidR="006C617A" w:rsidRPr="006C617A" w:rsidRDefault="006C617A" w:rsidP="006C617A">
            <w:pPr>
              <w:keepNext/>
              <w:ind w:firstLine="0"/>
            </w:pPr>
            <w:r w:rsidRPr="006C617A">
              <w:t>Date:</w:t>
            </w:r>
          </w:p>
        </w:tc>
        <w:tc>
          <w:tcPr>
            <w:tcW w:w="1344" w:type="dxa"/>
            <w:shd w:val="clear" w:color="auto" w:fill="auto"/>
          </w:tcPr>
          <w:p w:rsidR="006C617A" w:rsidRPr="006C617A" w:rsidRDefault="006C617A" w:rsidP="006C617A">
            <w:pPr>
              <w:keepNext/>
              <w:ind w:firstLine="0"/>
            </w:pPr>
            <w:r w:rsidRPr="006C617A">
              <w:t>ADD:</w:t>
            </w:r>
          </w:p>
        </w:tc>
      </w:tr>
      <w:tr w:rsidR="006C617A" w:rsidRPr="006C617A" w:rsidTr="006C617A">
        <w:tc>
          <w:tcPr>
            <w:tcW w:w="1476" w:type="dxa"/>
            <w:shd w:val="clear" w:color="auto" w:fill="auto"/>
          </w:tcPr>
          <w:p w:rsidR="006C617A" w:rsidRPr="006C617A" w:rsidRDefault="006C617A" w:rsidP="006C617A">
            <w:pPr>
              <w:keepNext/>
              <w:ind w:firstLine="0"/>
            </w:pPr>
            <w:r w:rsidRPr="006C617A">
              <w:t>06/04/15</w:t>
            </w:r>
          </w:p>
        </w:tc>
        <w:tc>
          <w:tcPr>
            <w:tcW w:w="1344" w:type="dxa"/>
            <w:shd w:val="clear" w:color="auto" w:fill="auto"/>
          </w:tcPr>
          <w:p w:rsidR="006C617A" w:rsidRPr="006C617A" w:rsidRDefault="006C617A" w:rsidP="006C617A">
            <w:pPr>
              <w:keepNext/>
              <w:ind w:firstLine="0"/>
            </w:pPr>
            <w:r w:rsidRPr="006C617A">
              <w:t>BRADLEY</w:t>
            </w:r>
          </w:p>
        </w:tc>
      </w:tr>
    </w:tbl>
    <w:p w:rsidR="006C617A" w:rsidRDefault="006C617A" w:rsidP="006C617A"/>
    <w:p w:rsidR="006C617A" w:rsidRDefault="006C617A" w:rsidP="006C617A">
      <w:pPr>
        <w:keepNext/>
        <w:jc w:val="center"/>
        <w:rPr>
          <w:b/>
        </w:rPr>
      </w:pPr>
      <w:r w:rsidRPr="006C617A">
        <w:rPr>
          <w:b/>
        </w:rPr>
        <w:t>CO-SPONSOR ADDED</w:t>
      </w:r>
    </w:p>
    <w:tbl>
      <w:tblPr>
        <w:tblW w:w="0" w:type="auto"/>
        <w:tblLayout w:type="fixed"/>
        <w:tblLook w:val="0000" w:firstRow="0" w:lastRow="0" w:firstColumn="0" w:lastColumn="0" w:noHBand="0" w:noVBand="0"/>
      </w:tblPr>
      <w:tblGrid>
        <w:gridCol w:w="1476"/>
        <w:gridCol w:w="1260"/>
      </w:tblGrid>
      <w:tr w:rsidR="006C617A" w:rsidRPr="006C617A" w:rsidTr="006C617A">
        <w:tc>
          <w:tcPr>
            <w:tcW w:w="1476" w:type="dxa"/>
            <w:shd w:val="clear" w:color="auto" w:fill="auto"/>
          </w:tcPr>
          <w:p w:rsidR="006C617A" w:rsidRPr="006C617A" w:rsidRDefault="006C617A" w:rsidP="006C617A">
            <w:pPr>
              <w:keepNext/>
              <w:ind w:firstLine="0"/>
            </w:pPr>
            <w:r w:rsidRPr="006C617A">
              <w:t>Bill Number:</w:t>
            </w:r>
          </w:p>
        </w:tc>
        <w:tc>
          <w:tcPr>
            <w:tcW w:w="1260" w:type="dxa"/>
            <w:shd w:val="clear" w:color="auto" w:fill="auto"/>
          </w:tcPr>
          <w:p w:rsidR="006C617A" w:rsidRPr="006C617A" w:rsidRDefault="006C617A" w:rsidP="006C617A">
            <w:pPr>
              <w:keepNext/>
              <w:ind w:firstLine="0"/>
            </w:pPr>
            <w:r w:rsidRPr="006C617A">
              <w:t>H. 4326</w:t>
            </w:r>
          </w:p>
        </w:tc>
      </w:tr>
      <w:tr w:rsidR="006C617A" w:rsidRPr="006C617A" w:rsidTr="006C617A">
        <w:tc>
          <w:tcPr>
            <w:tcW w:w="1476" w:type="dxa"/>
            <w:shd w:val="clear" w:color="auto" w:fill="auto"/>
          </w:tcPr>
          <w:p w:rsidR="006C617A" w:rsidRPr="006C617A" w:rsidRDefault="006C617A" w:rsidP="006C617A">
            <w:pPr>
              <w:keepNext/>
              <w:ind w:firstLine="0"/>
            </w:pPr>
            <w:r w:rsidRPr="006C617A">
              <w:t>Date:</w:t>
            </w:r>
          </w:p>
        </w:tc>
        <w:tc>
          <w:tcPr>
            <w:tcW w:w="1260" w:type="dxa"/>
            <w:shd w:val="clear" w:color="auto" w:fill="auto"/>
          </w:tcPr>
          <w:p w:rsidR="006C617A" w:rsidRPr="006C617A" w:rsidRDefault="006C617A" w:rsidP="006C617A">
            <w:pPr>
              <w:keepNext/>
              <w:ind w:firstLine="0"/>
            </w:pPr>
            <w:r w:rsidRPr="006C617A">
              <w:t>ADD:</w:t>
            </w:r>
          </w:p>
        </w:tc>
      </w:tr>
      <w:tr w:rsidR="006C617A" w:rsidRPr="006C617A" w:rsidTr="006C617A">
        <w:tc>
          <w:tcPr>
            <w:tcW w:w="1476" w:type="dxa"/>
            <w:shd w:val="clear" w:color="auto" w:fill="auto"/>
          </w:tcPr>
          <w:p w:rsidR="006C617A" w:rsidRPr="006C617A" w:rsidRDefault="006C617A" w:rsidP="006C617A">
            <w:pPr>
              <w:keepNext/>
              <w:ind w:firstLine="0"/>
            </w:pPr>
            <w:r w:rsidRPr="006C617A">
              <w:t>06/04/15</w:t>
            </w:r>
          </w:p>
        </w:tc>
        <w:tc>
          <w:tcPr>
            <w:tcW w:w="1260" w:type="dxa"/>
            <w:shd w:val="clear" w:color="auto" w:fill="auto"/>
          </w:tcPr>
          <w:p w:rsidR="006C617A" w:rsidRPr="006C617A" w:rsidRDefault="006C617A" w:rsidP="006C617A">
            <w:pPr>
              <w:keepNext/>
              <w:ind w:firstLine="0"/>
            </w:pPr>
            <w:r w:rsidRPr="006C617A">
              <w:t>GAGNON</w:t>
            </w:r>
          </w:p>
        </w:tc>
      </w:tr>
    </w:tbl>
    <w:p w:rsidR="006C617A" w:rsidRDefault="006C617A" w:rsidP="006C617A"/>
    <w:p w:rsidR="006C617A" w:rsidRDefault="006C617A" w:rsidP="006C617A">
      <w:pPr>
        <w:keepNext/>
        <w:jc w:val="center"/>
        <w:rPr>
          <w:b/>
        </w:rPr>
      </w:pPr>
      <w:r w:rsidRPr="006C617A">
        <w:rPr>
          <w:b/>
        </w:rPr>
        <w:t>SPEAKER IN CHAIR</w:t>
      </w:r>
    </w:p>
    <w:p w:rsidR="006C617A" w:rsidRDefault="006C617A" w:rsidP="006C617A">
      <w:pPr>
        <w:jc w:val="center"/>
        <w:rPr>
          <w:b/>
        </w:rPr>
      </w:pPr>
    </w:p>
    <w:p w:rsidR="006C617A" w:rsidRPr="004A2E1E" w:rsidRDefault="006C617A" w:rsidP="006C617A">
      <w:pPr>
        <w:pStyle w:val="Title"/>
        <w:keepNext/>
      </w:pPr>
      <w:bookmarkStart w:id="7" w:name="file_start34"/>
      <w:bookmarkEnd w:id="7"/>
      <w:r w:rsidRPr="004A2E1E">
        <w:t>STATEMENT FOR THE JOURNAL</w:t>
      </w:r>
    </w:p>
    <w:p w:rsidR="006C617A" w:rsidRPr="004A2E1E" w:rsidRDefault="006C617A" w:rsidP="00DE229F">
      <w:pPr>
        <w:tabs>
          <w:tab w:val="left" w:pos="360"/>
        </w:tabs>
        <w:ind w:firstLine="0"/>
      </w:pPr>
      <w:r w:rsidRPr="004A2E1E">
        <w:tab/>
        <w:t>I was temporarily out of the Chambers on legislative business on May 28, during the vote on the Domestic Violence Reform Act, (S. 3).  If I had been present, I would have voted in favor of concurring with Senate Amendments to S 3.  I strongly believe in stiffer penalties for those convicted of domestic violence. No woman, man, or child should have to experience such abuse.</w:t>
      </w:r>
    </w:p>
    <w:p w:rsidR="006C617A" w:rsidRDefault="00DE229F" w:rsidP="006C617A">
      <w:pPr>
        <w:pStyle w:val="Title"/>
        <w:jc w:val="both"/>
        <w:rPr>
          <w:b w:val="0"/>
        </w:rPr>
      </w:pPr>
      <w:r>
        <w:rPr>
          <w:b w:val="0"/>
        </w:rPr>
        <w:tab/>
      </w:r>
      <w:r w:rsidR="006C617A" w:rsidRPr="004A2E1E">
        <w:rPr>
          <w:b w:val="0"/>
        </w:rPr>
        <w:t>Rep. Mary E. Tinkler</w:t>
      </w:r>
    </w:p>
    <w:p w:rsidR="006C617A" w:rsidRDefault="006C617A" w:rsidP="006C617A">
      <w:pPr>
        <w:pStyle w:val="Title"/>
        <w:jc w:val="both"/>
        <w:rPr>
          <w:b w:val="0"/>
        </w:rPr>
      </w:pPr>
    </w:p>
    <w:p w:rsidR="00DE229F" w:rsidRDefault="00DE229F">
      <w:pPr>
        <w:ind w:firstLine="0"/>
        <w:jc w:val="left"/>
        <w:rPr>
          <w:b/>
        </w:rPr>
      </w:pPr>
      <w:r>
        <w:rPr>
          <w:b/>
        </w:rPr>
        <w:br w:type="page"/>
      </w:r>
    </w:p>
    <w:p w:rsidR="006C617A" w:rsidRDefault="006C617A" w:rsidP="006C617A">
      <w:pPr>
        <w:keepNext/>
        <w:jc w:val="center"/>
        <w:rPr>
          <w:b/>
        </w:rPr>
      </w:pPr>
      <w:r w:rsidRPr="006C617A">
        <w:rPr>
          <w:b/>
        </w:rPr>
        <w:t>SENT TO THE SENATE</w:t>
      </w:r>
    </w:p>
    <w:p w:rsidR="006C617A" w:rsidRDefault="006C617A" w:rsidP="006C617A">
      <w:r>
        <w:t>The following Bill was taken up, read the third time, and ordered sent to the Senate:</w:t>
      </w:r>
    </w:p>
    <w:p w:rsidR="006C617A" w:rsidRDefault="006C617A" w:rsidP="006C617A">
      <w:bookmarkStart w:id="8" w:name="include_clip_start_37"/>
      <w:bookmarkEnd w:id="8"/>
    </w:p>
    <w:p w:rsidR="006C617A" w:rsidRDefault="006C617A" w:rsidP="006C617A">
      <w:r>
        <w:t>H. 4299 -- Reps. Clary and Collins: A BILL TO AMEND ACT 260 OF 1981, AS AMENDED, RELATING TO THE PICKENS COUNTY SCHOOL BOARD OF TRUSTEES, SO AS TO INCREASE THE NUMBER OF BOARD MEMBERS FROM SIX TO SEVEN, TO PROVIDE THE SEVENTH MEMBER MUST SERVE AT LARGE AND INITIALLY BE APPOINTED BY A MAJORITY OF THE LEGISLATIVE DELEGATION OF PICKENS COUNTY TO SERVE UNTIL JANUARY 1, 2019, AT WHICH TIME THE AT-LARGE SEAT TERMINATES AND THE NUMBER OF MEMBERS AND DISTRICTS IS INCREASED TO SEVEN BASED ON THE SEVEN ATTENDANCE ZONES, AND TO PROVIDE ALL PICKENS COUNTY SCHOOL BOARD MEMBERS MUST BE ELECTED BY MAJORITY VOTE BEGINNING WITH THE GENERAL ELECTION IN 2016.</w:t>
      </w:r>
    </w:p>
    <w:p w:rsidR="006C617A" w:rsidRDefault="006C617A" w:rsidP="006C617A">
      <w:bookmarkStart w:id="9" w:name="include_clip_end_37"/>
      <w:bookmarkEnd w:id="9"/>
    </w:p>
    <w:p w:rsidR="006C617A" w:rsidRDefault="006C617A" w:rsidP="006C617A">
      <w:pPr>
        <w:keepNext/>
        <w:jc w:val="center"/>
        <w:rPr>
          <w:b/>
        </w:rPr>
      </w:pPr>
      <w:r w:rsidRPr="006C617A">
        <w:rPr>
          <w:b/>
        </w:rPr>
        <w:t>ORDERED ENROLLED FOR RATIFICATION</w:t>
      </w:r>
    </w:p>
    <w:p w:rsidR="006C617A" w:rsidRDefault="006C617A" w:rsidP="006C617A">
      <w:r>
        <w:t xml:space="preserve">The following Bill was read the third time, passed and, having received three readings in both Houses, it was ordered that the title be changed to that of an Act, and that </w:t>
      </w:r>
      <w:r w:rsidR="0094774D">
        <w:t>i</w:t>
      </w:r>
      <w:r>
        <w:t>t</w:t>
      </w:r>
      <w:r w:rsidR="0094774D">
        <w:t xml:space="preserve"> </w:t>
      </w:r>
      <w:r>
        <w:t>be enrolled for ratification:</w:t>
      </w:r>
    </w:p>
    <w:p w:rsidR="006C617A" w:rsidRDefault="006C617A" w:rsidP="006C617A">
      <w:bookmarkStart w:id="10" w:name="include_clip_start_40"/>
      <w:bookmarkEnd w:id="10"/>
    </w:p>
    <w:p w:rsidR="006C617A" w:rsidRDefault="006C617A" w:rsidP="006C617A">
      <w:r>
        <w:t>S. 757 -- Senator Nicholson: A BILL TO AMEND ACT 595 OF 1994, AS AMENDED, RELATING TO THE ELECTION OF TRUSTEES IN GREENWOOD COUNTY SCHOOL DISTRICT 50, SO AS TO REAPPORTION THE NINE SINGLE-MEMBER ELECTION DISTRICTS FROM WHICH THE TRUSTEES ARE ELECTED, TO DESIGNATE A MAP NUMBER ON WHICH THESE SINGLE-MEMBER ELECTION DISTRICTS ARE DELINEATED, AND TO PROVIDE DEMOGRAPHIC INFORMATION PERTAINING TO THE REAPPORTIONED ELECTION DISTRICTS.</w:t>
      </w:r>
    </w:p>
    <w:p w:rsidR="006C617A" w:rsidRDefault="006C617A" w:rsidP="006C617A">
      <w:bookmarkStart w:id="11" w:name="include_clip_end_40"/>
      <w:bookmarkEnd w:id="11"/>
    </w:p>
    <w:p w:rsidR="006C617A" w:rsidRDefault="006C617A" w:rsidP="006C617A">
      <w:pPr>
        <w:keepNext/>
        <w:jc w:val="center"/>
        <w:rPr>
          <w:b/>
        </w:rPr>
      </w:pPr>
      <w:r w:rsidRPr="006C617A">
        <w:rPr>
          <w:b/>
        </w:rPr>
        <w:t>H. 4332--DEBATE ADJOURNED</w:t>
      </w:r>
    </w:p>
    <w:p w:rsidR="006C617A" w:rsidRDefault="006C617A" w:rsidP="006C617A">
      <w:pPr>
        <w:keepNext/>
      </w:pPr>
      <w:r>
        <w:t xml:space="preserve">Rep. MURPHY moved to adjourn debate upon the following Bill until Tuesday, January 12, which was adopted:  </w:t>
      </w:r>
    </w:p>
    <w:p w:rsidR="006C617A" w:rsidRDefault="006C617A" w:rsidP="006C617A">
      <w:pPr>
        <w:keepNext/>
      </w:pPr>
      <w:bookmarkStart w:id="12" w:name="include_clip_start_42"/>
      <w:bookmarkEnd w:id="12"/>
    </w:p>
    <w:p w:rsidR="006C617A" w:rsidRDefault="006C617A" w:rsidP="006C617A">
      <w:r>
        <w:t>H. 4332 -- Reps. Murphy and Knight: A BILL TO CHANGE THE METHOD OF ELECTING THE SEVEN MEMBERS OF THE SUMMERVILLE SCHOOL DISTRICT 2 BOARD OF TRUSTEES FROM AT-LARGE TO SINGLE-MEMBER DISTRICTS; TO DESIGNATE A MAP NUMBER ON WHICH THESE SINGLE-MEMBER ELECTION DISTRICTS ARE DELINEATED; TO PROVIDE DEMOGRAPHIC INFORMATION REGARDING THESE NEWLY DRAWN ELECTION DISTRICTS; AND TO ESTABLISH LIMITED FISCAL AUTONOMY FOR SUMMERVILLE SCHOOL DISTRICT 2 AND DORCHESTER COUNTY SCHOOL DISTRICT 4 BY PROVIDING FOR THE MANNER IN WHICH THE ANNUAL BUDGET AND TAX MILLAGE FOR SUMMERVILLE SCHOOL DISTRICT 2 AND DORCHESTER COUNTY SCHOOL DISTRICT 4 MUST BE DETERMINED.</w:t>
      </w:r>
    </w:p>
    <w:p w:rsidR="00DE229F" w:rsidRDefault="00DE229F" w:rsidP="006C617A">
      <w:pPr>
        <w:keepNext/>
        <w:jc w:val="center"/>
        <w:rPr>
          <w:b/>
        </w:rPr>
      </w:pPr>
      <w:bookmarkStart w:id="13" w:name="include_clip_end_42"/>
      <w:bookmarkEnd w:id="13"/>
    </w:p>
    <w:p w:rsidR="006C617A" w:rsidRDefault="006C617A" w:rsidP="006C617A">
      <w:pPr>
        <w:keepNext/>
        <w:jc w:val="center"/>
        <w:rPr>
          <w:b/>
        </w:rPr>
      </w:pPr>
      <w:r w:rsidRPr="006C617A">
        <w:rPr>
          <w:b/>
        </w:rPr>
        <w:t>RETURNED TO THE SENATE WITH AMENDMENTS</w:t>
      </w:r>
    </w:p>
    <w:p w:rsidR="006C617A" w:rsidRDefault="006C617A" w:rsidP="006C617A">
      <w:r>
        <w:t>The following Bills were taken up, read the third time, and ordered returned to the Senate with amendments:</w:t>
      </w:r>
    </w:p>
    <w:p w:rsidR="006C617A" w:rsidRDefault="006C617A" w:rsidP="006C617A">
      <w:bookmarkStart w:id="14" w:name="include_clip_start_45"/>
      <w:bookmarkEnd w:id="14"/>
    </w:p>
    <w:p w:rsidR="006C617A" w:rsidRDefault="006C617A" w:rsidP="006C617A">
      <w:r>
        <w:t>S. 176 -- Senator Alexander: A BILL TO AMEND SECTION 44-63-74(A) OF THE 1976 CODE, RELATING TO ELECTRONIC FILING AND TRANSMISSION OF DEATH CERTIFICATES, TO PROVIDE THAT DEATH CERTIFICATES MUST BE ELECTRONICALLY FILED WITH THE BUREAU OF VITAL STATISTICS WITHIN THREE DAYS AFTER DEATH, TO PROVIDE THAT MEDICAL CERTIFICATIONS OF CAUSE OF DEATH SHALL BE COMPLETED AND RETURNED TO FUNERAL HOME DIRECTORS WITHIN FORTY-EIGHT HOURS AFTER DEATH BY THE PHYSICIAN IN CHARGE OF THE PATIENT'S CARE FOR THE ILLNESS OR CONDITION WHICH RESULTED IN DEATH, EXCEPT WHEN INQUIRY IS REQUIRED BY CORONER OR MEDICAL EXAMINER, TO PROVIDE THAT IF THE CAUSE OF DEATH CANNOT BE DETERMINED WITHIN FORTY-EIGHT HOURS AFTER DEATH, A MEDICAL CERTIFICATION SHALL BE ENTERED AS PENDING AND A SUPPLEMENTAL REPORT SHALL BE FILED WITH THE BUREAU OF VITAL STATISTICS AND THIS REPORT SHALL BE MADE PART OF THE DEATH CERTIFICATE, AND TO PROVIDE PENALTIES FOR VIOLATIONS; TO AMEND SECTION 32-8-325(A)(1), RELATING TO THE RECEIPT OF INSTRUCTIONS FOR CREMATION, TO PROVIDE THAT A DEATH CERTIFICATE ABSTRACT IS SUFFICIENT TO AUTHORIZE CREMATIONS; AND TO AMEND SECTION 32-8-340(A), RELATING TO THE TIME PERIOD PRIOR TO CREMATION, TO CONFORM TO AMENDMENTS ALLOWING FOR THE USE OF A DEATH CERTIFICATE ABSTRACT.</w:t>
      </w:r>
    </w:p>
    <w:p w:rsidR="006C617A" w:rsidRDefault="006C617A" w:rsidP="006C617A">
      <w:bookmarkStart w:id="15" w:name="include_clip_end_45"/>
      <w:bookmarkStart w:id="16" w:name="include_clip_start_46"/>
      <w:bookmarkEnd w:id="15"/>
      <w:bookmarkEnd w:id="16"/>
    </w:p>
    <w:p w:rsidR="006C617A" w:rsidRDefault="006C617A" w:rsidP="006C617A">
      <w:r>
        <w:t>S. 341 -- Senator Kimpson: A BILL TO AMEND THE CODE OF LAWS OF SOUTH CAROLINA, 1976, BY ADDING SECTION 44-37-65 SO AS TO PROVIDE THAT EVERY HOSPITAL IN THIS STATE SHALL PROVIDE THE PARENTS OF EACH NEWBORN BABY DELIVERED IN THE HOSPITAL CERTAIN EDUCATIONAL INFORMATION ON RENAL MEDULLARY CARCINOMA AND THE DEBILITATING EFFECT OF THIS RARE KIDNEY CANCER ASSOCIATED WITH THE SICKLE CELL TRAIT, AND TO PROVIDE A HOSPITAL IS NOT REQUIRED TO PROVIDE OR PAY FOR RENAL MEDULLARY CARCINOMA TESTING.</w:t>
      </w:r>
    </w:p>
    <w:p w:rsidR="006C617A" w:rsidRDefault="006C617A" w:rsidP="006C617A">
      <w:bookmarkStart w:id="17" w:name="include_clip_end_46"/>
      <w:bookmarkStart w:id="18" w:name="include_clip_start_47"/>
      <w:bookmarkEnd w:id="17"/>
      <w:bookmarkEnd w:id="18"/>
    </w:p>
    <w:p w:rsidR="006C617A" w:rsidRDefault="006C617A" w:rsidP="006C617A">
      <w:r>
        <w:t>S. 407 -- Senators Bryant and Young: A BILL TO AMEND SECTION 41-27-265(A)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TWENTY-FIVE PERCENT OR MORE STOCK IN A CORPORATION OR OTHERWISE EXERCISE AN OWNERSHIP INTEREST IN A CORPORATION, TO PROVIDE THAT PERSONS WITH A TWENTY-FIVE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TERMS.</w:t>
      </w:r>
    </w:p>
    <w:p w:rsidR="006C617A" w:rsidRDefault="006C617A" w:rsidP="006C617A">
      <w:bookmarkStart w:id="19" w:name="include_clip_end_47"/>
      <w:bookmarkEnd w:id="19"/>
    </w:p>
    <w:p w:rsidR="006C617A" w:rsidRDefault="006C617A" w:rsidP="006C617A">
      <w:pPr>
        <w:keepNext/>
        <w:jc w:val="center"/>
        <w:rPr>
          <w:b/>
        </w:rPr>
      </w:pPr>
      <w:r w:rsidRPr="006C617A">
        <w:rPr>
          <w:b/>
        </w:rPr>
        <w:t>ORDERED ENROLLED FOR RATIFICATION</w:t>
      </w:r>
    </w:p>
    <w:p w:rsidR="0094774D" w:rsidRDefault="006C617A" w:rsidP="0094774D">
      <w:r>
        <w:t xml:space="preserve">The following Bill was read the third time, passed and, having </w:t>
      </w:r>
      <w:r w:rsidR="0094774D">
        <w:br/>
      </w:r>
      <w:r>
        <w:t>received three readings in both Houses, it was ordered</w:t>
      </w:r>
      <w:r w:rsidR="0094774D">
        <w:br/>
      </w:r>
    </w:p>
    <w:p w:rsidR="0094774D" w:rsidRDefault="0094774D">
      <w:pPr>
        <w:ind w:firstLine="0"/>
        <w:jc w:val="left"/>
      </w:pPr>
      <w:r>
        <w:br w:type="page"/>
      </w:r>
    </w:p>
    <w:p w:rsidR="006C617A" w:rsidRDefault="006C617A" w:rsidP="0094774D">
      <w:pPr>
        <w:ind w:firstLine="0"/>
      </w:pPr>
      <w:r>
        <w:t>that the</w:t>
      </w:r>
      <w:r w:rsidR="0094774D">
        <w:t xml:space="preserve"> title </w:t>
      </w:r>
      <w:r>
        <w:t xml:space="preserve">be changed to that of an Act, and that </w:t>
      </w:r>
      <w:r w:rsidR="0094774D">
        <w:t>it</w:t>
      </w:r>
      <w:r>
        <w:t xml:space="preserve"> be enrolled for ratification:</w:t>
      </w:r>
    </w:p>
    <w:p w:rsidR="006C617A" w:rsidRDefault="006C617A" w:rsidP="006C617A">
      <w:bookmarkStart w:id="20" w:name="include_clip_start_50"/>
      <w:bookmarkEnd w:id="20"/>
    </w:p>
    <w:p w:rsidR="006C617A" w:rsidRDefault="006C617A" w:rsidP="006C617A">
      <w:r>
        <w:t>S. 754 -- Senators Cleary, Rankin and Williams: A BILL TO AMEND THE CODE OF LAWS OF SOUTH CAROLINA, 1976, BY ADDING SECTION 4-23-15 SO AS TO INCREASE THE BOUNDARIES OF THE MURRELL'S INLET-GARDEN CITY FIRE DISTRICT.</w:t>
      </w:r>
    </w:p>
    <w:p w:rsidR="006C617A" w:rsidRDefault="006C617A" w:rsidP="006C617A">
      <w:bookmarkStart w:id="21" w:name="include_clip_end_50"/>
      <w:bookmarkEnd w:id="21"/>
    </w:p>
    <w:p w:rsidR="006C617A" w:rsidRDefault="006C617A" w:rsidP="006C617A">
      <w:pPr>
        <w:keepNext/>
        <w:jc w:val="center"/>
        <w:rPr>
          <w:b/>
        </w:rPr>
      </w:pPr>
      <w:r w:rsidRPr="006C617A">
        <w:rPr>
          <w:b/>
        </w:rPr>
        <w:t>SENT TO THE SENATE</w:t>
      </w:r>
    </w:p>
    <w:p w:rsidR="006C617A" w:rsidRDefault="006C617A" w:rsidP="006C617A">
      <w:r>
        <w:t>The following Bill was taken up, read the third time, and ordered sent to the Senate:</w:t>
      </w:r>
    </w:p>
    <w:p w:rsidR="006C617A" w:rsidRDefault="006C617A" w:rsidP="006C617A">
      <w:bookmarkStart w:id="22" w:name="include_clip_start_53"/>
      <w:bookmarkEnd w:id="22"/>
    </w:p>
    <w:p w:rsidR="006C617A" w:rsidRDefault="006C617A" w:rsidP="006C617A">
      <w:r>
        <w:t>H. 3881 -- Reps. Toole, Erickson, Long, Bedingfield, Anderson, Forrester and Ryhal: A BILL TO AMEND THE CODE OF LAWS OF SOUTH CAROLINA, 1976, BY ADDING SECTION 40-29-327 SO AS TO PROVIDE EACH LICENSED MANUFACTURING HOUSING RETAIL DEALER LOCATION MUST HAVE ONE AUTHORIZED OFFICIAL REPRESENTING THE DEALERSHIP, TO PROVIDE AN AUTHORIZED OFFICIAL WHO IS NOT THE DEALER MUST HOLD A MANUFACTURED HOME RETAIL SALESPERSON OR RETAIL DEALER LICENSE, AND TO PROVIDE THE MANUFACTURED HOUSING BOARD MUST BE NOTIFIED IN WRITING WITHIN TWENTY DAYS IF THE AUTHORIZED OFFICIAL CHANGES.</w:t>
      </w:r>
    </w:p>
    <w:p w:rsidR="006C617A" w:rsidRDefault="006C617A" w:rsidP="006C617A">
      <w:bookmarkStart w:id="23" w:name="include_clip_end_53"/>
      <w:bookmarkEnd w:id="23"/>
    </w:p>
    <w:p w:rsidR="006C617A" w:rsidRDefault="006C617A" w:rsidP="006C617A">
      <w:pPr>
        <w:keepNext/>
        <w:jc w:val="center"/>
        <w:rPr>
          <w:b/>
        </w:rPr>
      </w:pPr>
      <w:r w:rsidRPr="006C617A">
        <w:rPr>
          <w:b/>
        </w:rPr>
        <w:t>H. 3878--DEBATE ADJOURNED</w:t>
      </w:r>
    </w:p>
    <w:p w:rsidR="006C617A" w:rsidRDefault="006C617A" w:rsidP="006C617A">
      <w:r>
        <w:t xml:space="preserve">Rep. WHITE moved to adjourn debate upon the following Bill, which was adopted: </w:t>
      </w:r>
    </w:p>
    <w:p w:rsidR="006C617A" w:rsidRDefault="006C617A" w:rsidP="006C617A">
      <w:bookmarkStart w:id="24" w:name="include_clip_start_55"/>
      <w:bookmarkEnd w:id="24"/>
    </w:p>
    <w:p w:rsidR="006C617A" w:rsidRDefault="006C617A" w:rsidP="006C617A">
      <w:r>
        <w:t>H. 3878 -- Reps. White, Pope, Clemmons, Duckworth, Goldfinch, Hardwick, Johnson, H. A. Crawford, George, Yow, Ryhal, Hardee, Hayes, Kirby and Bradley: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6C617A" w:rsidRDefault="006C617A" w:rsidP="006C617A">
      <w:bookmarkStart w:id="25" w:name="include_clip_end_55"/>
      <w:bookmarkEnd w:id="25"/>
    </w:p>
    <w:p w:rsidR="006C617A" w:rsidRDefault="006C617A" w:rsidP="006C617A">
      <w:pPr>
        <w:keepNext/>
        <w:jc w:val="center"/>
        <w:rPr>
          <w:b/>
        </w:rPr>
      </w:pPr>
      <w:r w:rsidRPr="006C617A">
        <w:rPr>
          <w:b/>
        </w:rPr>
        <w:t>H. 4145--DEBATE ADJOURNED</w:t>
      </w:r>
    </w:p>
    <w:p w:rsidR="006C617A" w:rsidRDefault="006C617A" w:rsidP="006C617A">
      <w:r>
        <w:t xml:space="preserve">Rep. WHITE moved to adjourn debate upon the following Bill, which was adopted: </w:t>
      </w:r>
    </w:p>
    <w:p w:rsidR="006C617A" w:rsidRDefault="006C617A" w:rsidP="006C617A">
      <w:bookmarkStart w:id="26" w:name="include_clip_start_57"/>
      <w:bookmarkEnd w:id="26"/>
    </w:p>
    <w:p w:rsidR="006C617A" w:rsidRDefault="006C617A" w:rsidP="006C617A">
      <w:r>
        <w:t>H. 4145 -- Reps. White, Clemmons, Goldfinch, Yow, W. J. McLeod, Horne, Murphy, Erickson, Duckworth, Gagnon, Gambrell, Hardwick, Jordan, Long, Lowe, Pitts, Sandifer, Thayer, Willis, Loftis and Alexander: A BILL 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6C617A" w:rsidRDefault="006C617A" w:rsidP="006C617A">
      <w:bookmarkStart w:id="27" w:name="include_clip_end_57"/>
      <w:bookmarkEnd w:id="27"/>
    </w:p>
    <w:p w:rsidR="006C617A" w:rsidRDefault="006C617A" w:rsidP="006C617A">
      <w:pPr>
        <w:keepNext/>
        <w:jc w:val="center"/>
        <w:rPr>
          <w:b/>
        </w:rPr>
      </w:pPr>
      <w:r w:rsidRPr="006C617A">
        <w:rPr>
          <w:b/>
        </w:rPr>
        <w:t>H. 4230--DEBATE ADJOURNED</w:t>
      </w:r>
    </w:p>
    <w:p w:rsidR="006C617A" w:rsidRDefault="006C617A" w:rsidP="006C617A">
      <w:r>
        <w:t xml:space="preserve">Rep. WHITE moved to adjourn debate upon the following Bill, which was adopted: </w:t>
      </w:r>
    </w:p>
    <w:p w:rsidR="006C617A" w:rsidRDefault="006C617A" w:rsidP="006C617A">
      <w:bookmarkStart w:id="28" w:name="include_clip_start_59"/>
      <w:bookmarkEnd w:id="28"/>
    </w:p>
    <w:p w:rsidR="006C617A" w:rsidRDefault="006C617A" w:rsidP="006C617A">
      <w:r>
        <w:t>H. 4230 -- Rep. White: A BILL TO AMEND H. 3701 OF 2015, THE ANNUAL GENERAL APPROPRIATIONS BILL FOR FISCAL YEAR 2015-2016, SO AS TO MAKE SUPPLEMENTAL APPROPRIATIONS BY PROVIDING TARGETED INCREASES IN GENERAL FUND APPROPRIATIONS AND TO MAKE NECESSARY CONFORMING PROVISO AMENDMENTS AND PROVIDE FOR OTHER RELATED MATTERS.</w:t>
      </w:r>
    </w:p>
    <w:p w:rsidR="006C617A" w:rsidRDefault="006C617A" w:rsidP="006C617A">
      <w:bookmarkStart w:id="29" w:name="include_clip_end_59"/>
      <w:bookmarkEnd w:id="29"/>
    </w:p>
    <w:p w:rsidR="006C617A" w:rsidRDefault="006C617A" w:rsidP="006C617A">
      <w:pPr>
        <w:keepNext/>
        <w:jc w:val="center"/>
        <w:rPr>
          <w:b/>
        </w:rPr>
      </w:pPr>
      <w:r w:rsidRPr="006C617A">
        <w:rPr>
          <w:b/>
        </w:rPr>
        <w:t>H. 3008--REQUESTS FOR DEBATE WITHDRAWN</w:t>
      </w:r>
    </w:p>
    <w:p w:rsidR="006C617A" w:rsidRDefault="006C617A" w:rsidP="006C617A">
      <w:r>
        <w:t xml:space="preserve">With unanimous consent, Rep. JEFFERSON withdrew his request for debate on H. 3008; however, other requests for debate remained on the Bill. </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The SPEAKER granted Rep. KING a temporary leave of absence due to a prior commitment.</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The SPEAKER granted Rep. GOVAN a temporary leave of absence.</w:t>
      </w:r>
    </w:p>
    <w:p w:rsidR="006C617A" w:rsidRDefault="006C617A" w:rsidP="006C617A"/>
    <w:p w:rsidR="006C617A" w:rsidRDefault="006C617A" w:rsidP="006C617A">
      <w:pPr>
        <w:keepNext/>
        <w:jc w:val="center"/>
        <w:rPr>
          <w:b/>
        </w:rPr>
      </w:pPr>
      <w:r w:rsidRPr="006C617A">
        <w:rPr>
          <w:b/>
        </w:rPr>
        <w:t>S. 250--SENATE AMENDMENTS CONCURRED IN AND BILL ENROLLED</w:t>
      </w:r>
    </w:p>
    <w:p w:rsidR="006C617A" w:rsidRDefault="006C617A" w:rsidP="006C617A">
      <w:r>
        <w:t xml:space="preserve">The Senate Amendments to the following Bill were taken up for consideration: </w:t>
      </w:r>
    </w:p>
    <w:p w:rsidR="006C617A" w:rsidRDefault="006C617A" w:rsidP="006C617A">
      <w:bookmarkStart w:id="30" w:name="include_clip_start_67"/>
      <w:bookmarkEnd w:id="30"/>
    </w:p>
    <w:p w:rsidR="00AD6F21" w:rsidRDefault="006C617A" w:rsidP="006C617A">
      <w:r>
        <w:t>S. 250 -- Senators Shealy, Lourie and Young: A BILL TO AMEND SECTION 63-7-380 OF THE 1976 CODE, TO PROVIDE FOR THE RELEASE OF A CHILD'S MEDICAL RECORDS WITHOUT PARENTAL CONSENT TO A SOUTH CAROLINA CHILDREN'S ADVOCACY MEDICAL RESPONSE SYSTEM CHILD ABUSE HEALTH CARE PROVIDER FOR EVALUATING THE CHILD FOR SUSPECTED ABUSE OR NEGLECT; TO ADD SECTION 63-7-1990(B)(24) TO ALLOW A SOUTH CAROLINA CHILDREN'S ADVOCACY MEDICAL RESPONSE SYSTEM CHILD ABUSE HEALTH CARE PROVIDER ACCESS TO RECORDS OF INDICATED CASES OF CHILD ABUSE OR NEGLECT; TO</w:t>
      </w:r>
      <w:r w:rsidR="00AD6F21">
        <w:br/>
      </w:r>
    </w:p>
    <w:p w:rsidR="006C617A" w:rsidRDefault="006C617A" w:rsidP="00AD6F21">
      <w:pPr>
        <w:ind w:firstLine="0"/>
      </w:pPr>
      <w:r>
        <w:t>AMEND SECTION 63-7-1990 BY ADDING SUBSECTION (N) TO ALLOW FOR A SOUTH CAROLINA CHILDREN'S ADVOCACY MEDICAL RESPONSE SYSTEM CHILD ABUSE HEALTH CARE PROVIDER TO RECEIVE A SUMMARY OF REFERRALS AND OUTCOMES OF CASES OF SUSPECTED ABUSE OR NEGLECT SENT TO A CONTRACTED SERVICE AGENCY OR PROGRAM; TO AMEND SECTION 63-7-1990 BY ADDING SUBSECTION (O) TO PROVIDE THAT THE DEPARTMENT OF SOCIAL SERVICES SHALL SHARE INFORMATION RELATING TO AN INDICATED INVESTIGATION OF CHILD ABUSE OR NEGLECT WITH A CHILD'S PRIMARY OR SPECIALTY HEALTH CARE PROVIDER; TO AMEND SECTION 63-7-2000 BY ADDING SUBSECTION (F) TO ALLOW THE DEPARTMENT OF SOCIAL SERVICES TO RELEASE A SUMMARY OF ALLEGATIONS AND THE INVESTIGATION OUTCOME OF UNFOUNDED CASES OF CHILD ABUSE OR NEGLECT WITH A SOUTH CAROLINA CHILDREN'S ADVOCACY MEDICAL RESPONSE SYSTEM CHILD ABUSE HEALTH CARE PROVIDER.</w:t>
      </w:r>
    </w:p>
    <w:p w:rsidR="006C617A" w:rsidRDefault="006C617A" w:rsidP="006C617A">
      <w:bookmarkStart w:id="31" w:name="include_clip_end_67"/>
      <w:bookmarkEnd w:id="31"/>
    </w:p>
    <w:p w:rsidR="006C617A" w:rsidRDefault="006C617A" w:rsidP="006C617A">
      <w:r>
        <w:t>Rep. GOLDFINCH explained the Senate Amendments.</w:t>
      </w:r>
    </w:p>
    <w:p w:rsidR="00DE229F" w:rsidRDefault="00DE229F" w:rsidP="006C617A"/>
    <w:p w:rsidR="006C617A" w:rsidRDefault="006C617A" w:rsidP="006C617A">
      <w:r>
        <w:t xml:space="preserve">The yeas and nays were taken resulting as follows: </w:t>
      </w:r>
    </w:p>
    <w:p w:rsidR="006C617A" w:rsidRDefault="006C617A" w:rsidP="006C617A">
      <w:pPr>
        <w:jc w:val="center"/>
      </w:pPr>
      <w:r>
        <w:t xml:space="preserve"> </w:t>
      </w:r>
      <w:bookmarkStart w:id="32" w:name="vote_start69"/>
      <w:bookmarkEnd w:id="32"/>
      <w:r>
        <w:t>Yeas 89; Nays 0</w:t>
      </w:r>
    </w:p>
    <w:p w:rsidR="006C617A" w:rsidRDefault="006C617A" w:rsidP="006C617A">
      <w:pPr>
        <w:jc w:val="center"/>
      </w:pPr>
    </w:p>
    <w:p w:rsidR="006C617A" w:rsidRDefault="006C617A" w:rsidP="006C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617A" w:rsidRPr="006C617A" w:rsidTr="006C617A">
        <w:tc>
          <w:tcPr>
            <w:tcW w:w="2179" w:type="dxa"/>
            <w:shd w:val="clear" w:color="auto" w:fill="auto"/>
          </w:tcPr>
          <w:p w:rsidR="006C617A" w:rsidRPr="006C617A" w:rsidRDefault="006C617A" w:rsidP="006C617A">
            <w:pPr>
              <w:keepNext/>
              <w:ind w:firstLine="0"/>
            </w:pPr>
            <w:r>
              <w:t>Alexander</w:t>
            </w:r>
          </w:p>
        </w:tc>
        <w:tc>
          <w:tcPr>
            <w:tcW w:w="2179" w:type="dxa"/>
            <w:shd w:val="clear" w:color="auto" w:fill="auto"/>
          </w:tcPr>
          <w:p w:rsidR="006C617A" w:rsidRPr="006C617A" w:rsidRDefault="006C617A" w:rsidP="006C617A">
            <w:pPr>
              <w:keepNext/>
              <w:ind w:firstLine="0"/>
            </w:pPr>
            <w:r>
              <w:t>Anderson</w:t>
            </w:r>
          </w:p>
        </w:tc>
        <w:tc>
          <w:tcPr>
            <w:tcW w:w="2180" w:type="dxa"/>
            <w:shd w:val="clear" w:color="auto" w:fill="auto"/>
          </w:tcPr>
          <w:p w:rsidR="006C617A" w:rsidRPr="006C617A" w:rsidRDefault="006C617A" w:rsidP="006C617A">
            <w:pPr>
              <w:keepNext/>
              <w:ind w:firstLine="0"/>
            </w:pPr>
            <w:r>
              <w:t>Anthony</w:t>
            </w:r>
          </w:p>
        </w:tc>
      </w:tr>
      <w:tr w:rsidR="006C617A" w:rsidRPr="006C617A" w:rsidTr="006C617A">
        <w:tc>
          <w:tcPr>
            <w:tcW w:w="2179" w:type="dxa"/>
            <w:shd w:val="clear" w:color="auto" w:fill="auto"/>
          </w:tcPr>
          <w:p w:rsidR="006C617A" w:rsidRPr="006C617A" w:rsidRDefault="006C617A" w:rsidP="006C617A">
            <w:pPr>
              <w:ind w:firstLine="0"/>
            </w:pPr>
            <w:r>
              <w:t>Atwater</w:t>
            </w:r>
          </w:p>
        </w:tc>
        <w:tc>
          <w:tcPr>
            <w:tcW w:w="2179" w:type="dxa"/>
            <w:shd w:val="clear" w:color="auto" w:fill="auto"/>
          </w:tcPr>
          <w:p w:rsidR="006C617A" w:rsidRPr="006C617A" w:rsidRDefault="006C617A" w:rsidP="006C617A">
            <w:pPr>
              <w:ind w:firstLine="0"/>
            </w:pPr>
            <w:r>
              <w:t>Bales</w:t>
            </w:r>
          </w:p>
        </w:tc>
        <w:tc>
          <w:tcPr>
            <w:tcW w:w="2180" w:type="dxa"/>
            <w:shd w:val="clear" w:color="auto" w:fill="auto"/>
          </w:tcPr>
          <w:p w:rsidR="006C617A" w:rsidRPr="006C617A" w:rsidRDefault="006C617A" w:rsidP="006C617A">
            <w:pPr>
              <w:ind w:firstLine="0"/>
            </w:pPr>
            <w:r>
              <w:t>Bedingfield</w:t>
            </w:r>
          </w:p>
        </w:tc>
      </w:tr>
      <w:tr w:rsidR="006C617A" w:rsidRPr="006C617A" w:rsidTr="006C617A">
        <w:tc>
          <w:tcPr>
            <w:tcW w:w="2179" w:type="dxa"/>
            <w:shd w:val="clear" w:color="auto" w:fill="auto"/>
          </w:tcPr>
          <w:p w:rsidR="006C617A" w:rsidRPr="006C617A" w:rsidRDefault="006C617A" w:rsidP="006C617A">
            <w:pPr>
              <w:ind w:firstLine="0"/>
            </w:pPr>
            <w:r>
              <w:t>Bernstein</w:t>
            </w:r>
          </w:p>
        </w:tc>
        <w:tc>
          <w:tcPr>
            <w:tcW w:w="2179" w:type="dxa"/>
            <w:shd w:val="clear" w:color="auto" w:fill="auto"/>
          </w:tcPr>
          <w:p w:rsidR="006C617A" w:rsidRPr="006C617A" w:rsidRDefault="006C617A" w:rsidP="006C617A">
            <w:pPr>
              <w:ind w:firstLine="0"/>
            </w:pPr>
            <w:r>
              <w:t>Bingham</w:t>
            </w:r>
          </w:p>
        </w:tc>
        <w:tc>
          <w:tcPr>
            <w:tcW w:w="2180" w:type="dxa"/>
            <w:shd w:val="clear" w:color="auto" w:fill="auto"/>
          </w:tcPr>
          <w:p w:rsidR="006C617A" w:rsidRPr="006C617A" w:rsidRDefault="006C617A" w:rsidP="006C617A">
            <w:pPr>
              <w:ind w:firstLine="0"/>
            </w:pPr>
            <w:r>
              <w:t>Brannon</w:t>
            </w:r>
          </w:p>
        </w:tc>
      </w:tr>
      <w:tr w:rsidR="006C617A" w:rsidRPr="006C617A" w:rsidTr="006C617A">
        <w:tc>
          <w:tcPr>
            <w:tcW w:w="2179" w:type="dxa"/>
            <w:shd w:val="clear" w:color="auto" w:fill="auto"/>
          </w:tcPr>
          <w:p w:rsidR="006C617A" w:rsidRPr="006C617A" w:rsidRDefault="006C617A" w:rsidP="006C617A">
            <w:pPr>
              <w:ind w:firstLine="0"/>
            </w:pPr>
            <w:r>
              <w:t>G. A. Brown</w:t>
            </w:r>
          </w:p>
        </w:tc>
        <w:tc>
          <w:tcPr>
            <w:tcW w:w="2179" w:type="dxa"/>
            <w:shd w:val="clear" w:color="auto" w:fill="auto"/>
          </w:tcPr>
          <w:p w:rsidR="006C617A" w:rsidRPr="006C617A" w:rsidRDefault="006C617A" w:rsidP="006C617A">
            <w:pPr>
              <w:ind w:firstLine="0"/>
            </w:pPr>
            <w:r>
              <w:t>R. L. Brown</w:t>
            </w:r>
          </w:p>
        </w:tc>
        <w:tc>
          <w:tcPr>
            <w:tcW w:w="2180" w:type="dxa"/>
            <w:shd w:val="clear" w:color="auto" w:fill="auto"/>
          </w:tcPr>
          <w:p w:rsidR="006C617A" w:rsidRPr="006C617A" w:rsidRDefault="006C617A" w:rsidP="006C617A">
            <w:pPr>
              <w:ind w:firstLine="0"/>
            </w:pPr>
            <w:r>
              <w:t>Burns</w:t>
            </w:r>
          </w:p>
        </w:tc>
      </w:tr>
      <w:tr w:rsidR="006C617A" w:rsidRPr="006C617A" w:rsidTr="006C617A">
        <w:tc>
          <w:tcPr>
            <w:tcW w:w="2179" w:type="dxa"/>
            <w:shd w:val="clear" w:color="auto" w:fill="auto"/>
          </w:tcPr>
          <w:p w:rsidR="006C617A" w:rsidRPr="006C617A" w:rsidRDefault="006C617A" w:rsidP="006C617A">
            <w:pPr>
              <w:ind w:firstLine="0"/>
            </w:pPr>
            <w:r>
              <w:t>Chumley</w:t>
            </w:r>
          </w:p>
        </w:tc>
        <w:tc>
          <w:tcPr>
            <w:tcW w:w="2179" w:type="dxa"/>
            <w:shd w:val="clear" w:color="auto" w:fill="auto"/>
          </w:tcPr>
          <w:p w:rsidR="006C617A" w:rsidRPr="006C617A" w:rsidRDefault="006C617A" w:rsidP="006C617A">
            <w:pPr>
              <w:ind w:firstLine="0"/>
            </w:pPr>
            <w:r>
              <w:t>Clary</w:t>
            </w:r>
          </w:p>
        </w:tc>
        <w:tc>
          <w:tcPr>
            <w:tcW w:w="2180" w:type="dxa"/>
            <w:shd w:val="clear" w:color="auto" w:fill="auto"/>
          </w:tcPr>
          <w:p w:rsidR="006C617A" w:rsidRPr="006C617A" w:rsidRDefault="006C617A" w:rsidP="006C617A">
            <w:pPr>
              <w:ind w:firstLine="0"/>
            </w:pPr>
            <w:r>
              <w:t>Clemmons</w:t>
            </w:r>
          </w:p>
        </w:tc>
      </w:tr>
      <w:tr w:rsidR="006C617A" w:rsidRPr="006C617A" w:rsidTr="006C617A">
        <w:tc>
          <w:tcPr>
            <w:tcW w:w="2179" w:type="dxa"/>
            <w:shd w:val="clear" w:color="auto" w:fill="auto"/>
          </w:tcPr>
          <w:p w:rsidR="006C617A" w:rsidRPr="006C617A" w:rsidRDefault="006C617A" w:rsidP="006C617A">
            <w:pPr>
              <w:ind w:firstLine="0"/>
            </w:pPr>
            <w:r>
              <w:t>Clyburn</w:t>
            </w:r>
          </w:p>
        </w:tc>
        <w:tc>
          <w:tcPr>
            <w:tcW w:w="2179" w:type="dxa"/>
            <w:shd w:val="clear" w:color="auto" w:fill="auto"/>
          </w:tcPr>
          <w:p w:rsidR="006C617A" w:rsidRPr="006C617A" w:rsidRDefault="006C617A" w:rsidP="006C617A">
            <w:pPr>
              <w:ind w:firstLine="0"/>
            </w:pPr>
            <w:r>
              <w:t>Cole</w:t>
            </w:r>
          </w:p>
        </w:tc>
        <w:tc>
          <w:tcPr>
            <w:tcW w:w="2180" w:type="dxa"/>
            <w:shd w:val="clear" w:color="auto" w:fill="auto"/>
          </w:tcPr>
          <w:p w:rsidR="006C617A" w:rsidRPr="006C617A" w:rsidRDefault="006C617A" w:rsidP="006C617A">
            <w:pPr>
              <w:ind w:firstLine="0"/>
            </w:pPr>
            <w:r>
              <w:t>Collins</w:t>
            </w:r>
          </w:p>
        </w:tc>
      </w:tr>
      <w:tr w:rsidR="006C617A" w:rsidRPr="006C617A" w:rsidTr="006C617A">
        <w:tc>
          <w:tcPr>
            <w:tcW w:w="2179" w:type="dxa"/>
            <w:shd w:val="clear" w:color="auto" w:fill="auto"/>
          </w:tcPr>
          <w:p w:rsidR="006C617A" w:rsidRPr="006C617A" w:rsidRDefault="006C617A" w:rsidP="006C617A">
            <w:pPr>
              <w:ind w:firstLine="0"/>
            </w:pPr>
            <w:r>
              <w:t>Corley</w:t>
            </w:r>
          </w:p>
        </w:tc>
        <w:tc>
          <w:tcPr>
            <w:tcW w:w="2179" w:type="dxa"/>
            <w:shd w:val="clear" w:color="auto" w:fill="auto"/>
          </w:tcPr>
          <w:p w:rsidR="006C617A" w:rsidRPr="006C617A" w:rsidRDefault="006C617A" w:rsidP="006C617A">
            <w:pPr>
              <w:ind w:firstLine="0"/>
            </w:pPr>
            <w:r>
              <w:t>Crosby</w:t>
            </w:r>
          </w:p>
        </w:tc>
        <w:tc>
          <w:tcPr>
            <w:tcW w:w="2180" w:type="dxa"/>
            <w:shd w:val="clear" w:color="auto" w:fill="auto"/>
          </w:tcPr>
          <w:p w:rsidR="006C617A" w:rsidRPr="006C617A" w:rsidRDefault="006C617A" w:rsidP="006C617A">
            <w:pPr>
              <w:ind w:firstLine="0"/>
            </w:pPr>
            <w:r>
              <w:t>Daning</w:t>
            </w:r>
          </w:p>
        </w:tc>
      </w:tr>
      <w:tr w:rsidR="006C617A" w:rsidRPr="006C617A" w:rsidTr="006C617A">
        <w:tc>
          <w:tcPr>
            <w:tcW w:w="2179" w:type="dxa"/>
            <w:shd w:val="clear" w:color="auto" w:fill="auto"/>
          </w:tcPr>
          <w:p w:rsidR="006C617A" w:rsidRPr="006C617A" w:rsidRDefault="006C617A" w:rsidP="006C617A">
            <w:pPr>
              <w:ind w:firstLine="0"/>
            </w:pPr>
            <w:r>
              <w:t>Delleney</w:t>
            </w:r>
          </w:p>
        </w:tc>
        <w:tc>
          <w:tcPr>
            <w:tcW w:w="2179" w:type="dxa"/>
            <w:shd w:val="clear" w:color="auto" w:fill="auto"/>
          </w:tcPr>
          <w:p w:rsidR="006C617A" w:rsidRPr="006C617A" w:rsidRDefault="006C617A" w:rsidP="006C617A">
            <w:pPr>
              <w:ind w:firstLine="0"/>
            </w:pPr>
            <w:r>
              <w:t>Dillard</w:t>
            </w:r>
          </w:p>
        </w:tc>
        <w:tc>
          <w:tcPr>
            <w:tcW w:w="2180" w:type="dxa"/>
            <w:shd w:val="clear" w:color="auto" w:fill="auto"/>
          </w:tcPr>
          <w:p w:rsidR="006C617A" w:rsidRPr="006C617A" w:rsidRDefault="006C617A" w:rsidP="006C617A">
            <w:pPr>
              <w:ind w:firstLine="0"/>
            </w:pPr>
            <w:r>
              <w:t>Douglas</w:t>
            </w:r>
          </w:p>
        </w:tc>
      </w:tr>
      <w:tr w:rsidR="006C617A" w:rsidRPr="006C617A" w:rsidTr="006C617A">
        <w:tc>
          <w:tcPr>
            <w:tcW w:w="2179" w:type="dxa"/>
            <w:shd w:val="clear" w:color="auto" w:fill="auto"/>
          </w:tcPr>
          <w:p w:rsidR="006C617A" w:rsidRPr="006C617A" w:rsidRDefault="006C617A" w:rsidP="006C617A">
            <w:pPr>
              <w:ind w:firstLine="0"/>
            </w:pPr>
            <w:r>
              <w:t>Duckworth</w:t>
            </w:r>
          </w:p>
        </w:tc>
        <w:tc>
          <w:tcPr>
            <w:tcW w:w="2179" w:type="dxa"/>
            <w:shd w:val="clear" w:color="auto" w:fill="auto"/>
          </w:tcPr>
          <w:p w:rsidR="006C617A" w:rsidRPr="006C617A" w:rsidRDefault="006C617A" w:rsidP="006C617A">
            <w:pPr>
              <w:ind w:firstLine="0"/>
            </w:pPr>
            <w:r>
              <w:t>Erickson</w:t>
            </w:r>
          </w:p>
        </w:tc>
        <w:tc>
          <w:tcPr>
            <w:tcW w:w="2180" w:type="dxa"/>
            <w:shd w:val="clear" w:color="auto" w:fill="auto"/>
          </w:tcPr>
          <w:p w:rsidR="006C617A" w:rsidRPr="006C617A" w:rsidRDefault="006C617A" w:rsidP="006C617A">
            <w:pPr>
              <w:ind w:firstLine="0"/>
            </w:pPr>
            <w:r>
              <w:t>Felder</w:t>
            </w:r>
          </w:p>
        </w:tc>
      </w:tr>
      <w:tr w:rsidR="006C617A" w:rsidRPr="006C617A" w:rsidTr="006C617A">
        <w:tc>
          <w:tcPr>
            <w:tcW w:w="2179" w:type="dxa"/>
            <w:shd w:val="clear" w:color="auto" w:fill="auto"/>
          </w:tcPr>
          <w:p w:rsidR="006C617A" w:rsidRPr="006C617A" w:rsidRDefault="006C617A" w:rsidP="006C617A">
            <w:pPr>
              <w:ind w:firstLine="0"/>
            </w:pPr>
            <w:r>
              <w:t>Forrester</w:t>
            </w:r>
          </w:p>
        </w:tc>
        <w:tc>
          <w:tcPr>
            <w:tcW w:w="2179" w:type="dxa"/>
            <w:shd w:val="clear" w:color="auto" w:fill="auto"/>
          </w:tcPr>
          <w:p w:rsidR="006C617A" w:rsidRPr="006C617A" w:rsidRDefault="006C617A" w:rsidP="006C617A">
            <w:pPr>
              <w:ind w:firstLine="0"/>
            </w:pPr>
            <w:r>
              <w:t>Gagnon</w:t>
            </w:r>
          </w:p>
        </w:tc>
        <w:tc>
          <w:tcPr>
            <w:tcW w:w="2180" w:type="dxa"/>
            <w:shd w:val="clear" w:color="auto" w:fill="auto"/>
          </w:tcPr>
          <w:p w:rsidR="006C617A" w:rsidRPr="006C617A" w:rsidRDefault="006C617A" w:rsidP="006C617A">
            <w:pPr>
              <w:ind w:firstLine="0"/>
            </w:pPr>
            <w:r>
              <w:t>George</w:t>
            </w:r>
          </w:p>
        </w:tc>
      </w:tr>
      <w:tr w:rsidR="006C617A" w:rsidRPr="006C617A" w:rsidTr="006C617A">
        <w:tc>
          <w:tcPr>
            <w:tcW w:w="2179" w:type="dxa"/>
            <w:shd w:val="clear" w:color="auto" w:fill="auto"/>
          </w:tcPr>
          <w:p w:rsidR="006C617A" w:rsidRPr="006C617A" w:rsidRDefault="006C617A" w:rsidP="006C617A">
            <w:pPr>
              <w:ind w:firstLine="0"/>
            </w:pPr>
            <w:r>
              <w:t>Gilliard</w:t>
            </w:r>
          </w:p>
        </w:tc>
        <w:tc>
          <w:tcPr>
            <w:tcW w:w="2179" w:type="dxa"/>
            <w:shd w:val="clear" w:color="auto" w:fill="auto"/>
          </w:tcPr>
          <w:p w:rsidR="006C617A" w:rsidRPr="006C617A" w:rsidRDefault="006C617A" w:rsidP="006C617A">
            <w:pPr>
              <w:ind w:firstLine="0"/>
            </w:pPr>
            <w:r>
              <w:t>Goldfinch</w:t>
            </w:r>
          </w:p>
        </w:tc>
        <w:tc>
          <w:tcPr>
            <w:tcW w:w="2180" w:type="dxa"/>
            <w:shd w:val="clear" w:color="auto" w:fill="auto"/>
          </w:tcPr>
          <w:p w:rsidR="006C617A" w:rsidRPr="006C617A" w:rsidRDefault="006C617A" w:rsidP="006C617A">
            <w:pPr>
              <w:ind w:firstLine="0"/>
            </w:pPr>
            <w:r>
              <w:t>Hamilton</w:t>
            </w:r>
          </w:p>
        </w:tc>
      </w:tr>
      <w:tr w:rsidR="006C617A" w:rsidRPr="006C617A" w:rsidTr="006C617A">
        <w:tc>
          <w:tcPr>
            <w:tcW w:w="2179" w:type="dxa"/>
            <w:shd w:val="clear" w:color="auto" w:fill="auto"/>
          </w:tcPr>
          <w:p w:rsidR="006C617A" w:rsidRPr="006C617A" w:rsidRDefault="006C617A" w:rsidP="006C617A">
            <w:pPr>
              <w:ind w:firstLine="0"/>
            </w:pPr>
            <w:r>
              <w:t>Hardee</w:t>
            </w:r>
          </w:p>
        </w:tc>
        <w:tc>
          <w:tcPr>
            <w:tcW w:w="2179" w:type="dxa"/>
            <w:shd w:val="clear" w:color="auto" w:fill="auto"/>
          </w:tcPr>
          <w:p w:rsidR="006C617A" w:rsidRPr="006C617A" w:rsidRDefault="006C617A" w:rsidP="006C617A">
            <w:pPr>
              <w:ind w:firstLine="0"/>
            </w:pPr>
            <w:r>
              <w:t>Hart</w:t>
            </w:r>
          </w:p>
        </w:tc>
        <w:tc>
          <w:tcPr>
            <w:tcW w:w="2180" w:type="dxa"/>
            <w:shd w:val="clear" w:color="auto" w:fill="auto"/>
          </w:tcPr>
          <w:p w:rsidR="006C617A" w:rsidRPr="006C617A" w:rsidRDefault="006C617A" w:rsidP="006C617A">
            <w:pPr>
              <w:ind w:firstLine="0"/>
            </w:pPr>
            <w:r>
              <w:t>Henegan</w:t>
            </w:r>
          </w:p>
        </w:tc>
      </w:tr>
      <w:tr w:rsidR="006C617A" w:rsidRPr="006C617A" w:rsidTr="006C617A">
        <w:tc>
          <w:tcPr>
            <w:tcW w:w="2179" w:type="dxa"/>
            <w:shd w:val="clear" w:color="auto" w:fill="auto"/>
          </w:tcPr>
          <w:p w:rsidR="006C617A" w:rsidRPr="006C617A" w:rsidRDefault="006C617A" w:rsidP="006C617A">
            <w:pPr>
              <w:ind w:firstLine="0"/>
            </w:pPr>
            <w:r>
              <w:t>Hicks</w:t>
            </w:r>
          </w:p>
        </w:tc>
        <w:tc>
          <w:tcPr>
            <w:tcW w:w="2179" w:type="dxa"/>
            <w:shd w:val="clear" w:color="auto" w:fill="auto"/>
          </w:tcPr>
          <w:p w:rsidR="006C617A" w:rsidRPr="006C617A" w:rsidRDefault="006C617A" w:rsidP="006C617A">
            <w:pPr>
              <w:ind w:firstLine="0"/>
            </w:pPr>
            <w:r>
              <w:t>Hiott</w:t>
            </w:r>
          </w:p>
        </w:tc>
        <w:tc>
          <w:tcPr>
            <w:tcW w:w="2180" w:type="dxa"/>
            <w:shd w:val="clear" w:color="auto" w:fill="auto"/>
          </w:tcPr>
          <w:p w:rsidR="006C617A" w:rsidRPr="006C617A" w:rsidRDefault="006C617A" w:rsidP="006C617A">
            <w:pPr>
              <w:ind w:firstLine="0"/>
            </w:pPr>
            <w:r>
              <w:t>Hixon</w:t>
            </w:r>
          </w:p>
        </w:tc>
      </w:tr>
      <w:tr w:rsidR="006C617A" w:rsidRPr="006C617A" w:rsidTr="006C617A">
        <w:tc>
          <w:tcPr>
            <w:tcW w:w="2179" w:type="dxa"/>
            <w:shd w:val="clear" w:color="auto" w:fill="auto"/>
          </w:tcPr>
          <w:p w:rsidR="006C617A" w:rsidRPr="006C617A" w:rsidRDefault="006C617A" w:rsidP="006C617A">
            <w:pPr>
              <w:ind w:firstLine="0"/>
            </w:pPr>
            <w:r>
              <w:t>Hodges</w:t>
            </w:r>
          </w:p>
        </w:tc>
        <w:tc>
          <w:tcPr>
            <w:tcW w:w="2179" w:type="dxa"/>
            <w:shd w:val="clear" w:color="auto" w:fill="auto"/>
          </w:tcPr>
          <w:p w:rsidR="006C617A" w:rsidRPr="006C617A" w:rsidRDefault="006C617A" w:rsidP="006C617A">
            <w:pPr>
              <w:ind w:firstLine="0"/>
            </w:pPr>
            <w:r>
              <w:t>Hosey</w:t>
            </w:r>
          </w:p>
        </w:tc>
        <w:tc>
          <w:tcPr>
            <w:tcW w:w="2180" w:type="dxa"/>
            <w:shd w:val="clear" w:color="auto" w:fill="auto"/>
          </w:tcPr>
          <w:p w:rsidR="006C617A" w:rsidRPr="006C617A" w:rsidRDefault="006C617A" w:rsidP="006C617A">
            <w:pPr>
              <w:ind w:firstLine="0"/>
            </w:pPr>
            <w:r>
              <w:t>Huggins</w:t>
            </w:r>
          </w:p>
        </w:tc>
      </w:tr>
      <w:tr w:rsidR="006C617A" w:rsidRPr="006C617A" w:rsidTr="006C617A">
        <w:tc>
          <w:tcPr>
            <w:tcW w:w="2179" w:type="dxa"/>
            <w:shd w:val="clear" w:color="auto" w:fill="auto"/>
          </w:tcPr>
          <w:p w:rsidR="006C617A" w:rsidRPr="006C617A" w:rsidRDefault="006C617A" w:rsidP="006C617A">
            <w:pPr>
              <w:ind w:firstLine="0"/>
            </w:pPr>
            <w:r>
              <w:t>Jefferson</w:t>
            </w:r>
          </w:p>
        </w:tc>
        <w:tc>
          <w:tcPr>
            <w:tcW w:w="2179" w:type="dxa"/>
            <w:shd w:val="clear" w:color="auto" w:fill="auto"/>
          </w:tcPr>
          <w:p w:rsidR="006C617A" w:rsidRPr="006C617A" w:rsidRDefault="006C617A" w:rsidP="006C617A">
            <w:pPr>
              <w:ind w:firstLine="0"/>
            </w:pPr>
            <w:r>
              <w:t>Johnson</w:t>
            </w:r>
          </w:p>
        </w:tc>
        <w:tc>
          <w:tcPr>
            <w:tcW w:w="2180" w:type="dxa"/>
            <w:shd w:val="clear" w:color="auto" w:fill="auto"/>
          </w:tcPr>
          <w:p w:rsidR="006C617A" w:rsidRPr="006C617A" w:rsidRDefault="006C617A" w:rsidP="006C617A">
            <w:pPr>
              <w:ind w:firstLine="0"/>
            </w:pPr>
            <w:r>
              <w:t>Jordan</w:t>
            </w:r>
          </w:p>
        </w:tc>
      </w:tr>
      <w:tr w:rsidR="006C617A" w:rsidRPr="006C617A" w:rsidTr="006C617A">
        <w:tc>
          <w:tcPr>
            <w:tcW w:w="2179" w:type="dxa"/>
            <w:shd w:val="clear" w:color="auto" w:fill="auto"/>
          </w:tcPr>
          <w:p w:rsidR="006C617A" w:rsidRPr="006C617A" w:rsidRDefault="006C617A" w:rsidP="006C617A">
            <w:pPr>
              <w:ind w:firstLine="0"/>
            </w:pPr>
            <w:r>
              <w:t>Kirby</w:t>
            </w:r>
          </w:p>
        </w:tc>
        <w:tc>
          <w:tcPr>
            <w:tcW w:w="2179" w:type="dxa"/>
            <w:shd w:val="clear" w:color="auto" w:fill="auto"/>
          </w:tcPr>
          <w:p w:rsidR="006C617A" w:rsidRPr="006C617A" w:rsidRDefault="006C617A" w:rsidP="006C617A">
            <w:pPr>
              <w:ind w:firstLine="0"/>
            </w:pPr>
            <w:r>
              <w:t>Knight</w:t>
            </w:r>
          </w:p>
        </w:tc>
        <w:tc>
          <w:tcPr>
            <w:tcW w:w="2180" w:type="dxa"/>
            <w:shd w:val="clear" w:color="auto" w:fill="auto"/>
          </w:tcPr>
          <w:p w:rsidR="006C617A" w:rsidRPr="006C617A" w:rsidRDefault="006C617A" w:rsidP="006C617A">
            <w:pPr>
              <w:ind w:firstLine="0"/>
            </w:pPr>
            <w:r>
              <w:t>Loftis</w:t>
            </w:r>
          </w:p>
        </w:tc>
      </w:tr>
      <w:tr w:rsidR="006C617A" w:rsidRPr="006C617A" w:rsidTr="006C617A">
        <w:tc>
          <w:tcPr>
            <w:tcW w:w="2179" w:type="dxa"/>
            <w:shd w:val="clear" w:color="auto" w:fill="auto"/>
          </w:tcPr>
          <w:p w:rsidR="006C617A" w:rsidRPr="006C617A" w:rsidRDefault="006C617A" w:rsidP="006C617A">
            <w:pPr>
              <w:ind w:firstLine="0"/>
            </w:pPr>
            <w:r>
              <w:t>Long</w:t>
            </w:r>
          </w:p>
        </w:tc>
        <w:tc>
          <w:tcPr>
            <w:tcW w:w="2179" w:type="dxa"/>
            <w:shd w:val="clear" w:color="auto" w:fill="auto"/>
          </w:tcPr>
          <w:p w:rsidR="006C617A" w:rsidRPr="006C617A" w:rsidRDefault="006C617A" w:rsidP="006C617A">
            <w:pPr>
              <w:ind w:firstLine="0"/>
            </w:pPr>
            <w:r>
              <w:t>Lowe</w:t>
            </w:r>
          </w:p>
        </w:tc>
        <w:tc>
          <w:tcPr>
            <w:tcW w:w="2180" w:type="dxa"/>
            <w:shd w:val="clear" w:color="auto" w:fill="auto"/>
          </w:tcPr>
          <w:p w:rsidR="006C617A" w:rsidRPr="006C617A" w:rsidRDefault="006C617A" w:rsidP="006C617A">
            <w:pPr>
              <w:ind w:firstLine="0"/>
            </w:pPr>
            <w:r>
              <w:t>Lucas</w:t>
            </w:r>
          </w:p>
        </w:tc>
      </w:tr>
      <w:tr w:rsidR="006C617A" w:rsidRPr="006C617A" w:rsidTr="006C617A">
        <w:tc>
          <w:tcPr>
            <w:tcW w:w="2179" w:type="dxa"/>
            <w:shd w:val="clear" w:color="auto" w:fill="auto"/>
          </w:tcPr>
          <w:p w:rsidR="006C617A" w:rsidRPr="006C617A" w:rsidRDefault="006C617A" w:rsidP="006C617A">
            <w:pPr>
              <w:ind w:firstLine="0"/>
            </w:pPr>
            <w:r>
              <w:t>McCoy</w:t>
            </w:r>
          </w:p>
        </w:tc>
        <w:tc>
          <w:tcPr>
            <w:tcW w:w="2179" w:type="dxa"/>
            <w:shd w:val="clear" w:color="auto" w:fill="auto"/>
          </w:tcPr>
          <w:p w:rsidR="006C617A" w:rsidRPr="006C617A" w:rsidRDefault="006C617A" w:rsidP="006C617A">
            <w:pPr>
              <w:ind w:firstLine="0"/>
            </w:pPr>
            <w:r>
              <w:t>McEachern</w:t>
            </w:r>
          </w:p>
        </w:tc>
        <w:tc>
          <w:tcPr>
            <w:tcW w:w="2180" w:type="dxa"/>
            <w:shd w:val="clear" w:color="auto" w:fill="auto"/>
          </w:tcPr>
          <w:p w:rsidR="006C617A" w:rsidRPr="006C617A" w:rsidRDefault="006C617A" w:rsidP="006C617A">
            <w:pPr>
              <w:ind w:firstLine="0"/>
            </w:pPr>
            <w:r>
              <w:t>M. S. McLeod</w:t>
            </w:r>
          </w:p>
        </w:tc>
      </w:tr>
      <w:tr w:rsidR="006C617A" w:rsidRPr="006C617A" w:rsidTr="006C617A">
        <w:tc>
          <w:tcPr>
            <w:tcW w:w="2179" w:type="dxa"/>
            <w:shd w:val="clear" w:color="auto" w:fill="auto"/>
          </w:tcPr>
          <w:p w:rsidR="006C617A" w:rsidRPr="006C617A" w:rsidRDefault="006C617A" w:rsidP="006C617A">
            <w:pPr>
              <w:ind w:firstLine="0"/>
            </w:pPr>
            <w:r>
              <w:t>W. J. McLeod</w:t>
            </w:r>
          </w:p>
        </w:tc>
        <w:tc>
          <w:tcPr>
            <w:tcW w:w="2179" w:type="dxa"/>
            <w:shd w:val="clear" w:color="auto" w:fill="auto"/>
          </w:tcPr>
          <w:p w:rsidR="006C617A" w:rsidRPr="006C617A" w:rsidRDefault="006C617A" w:rsidP="006C617A">
            <w:pPr>
              <w:ind w:firstLine="0"/>
            </w:pPr>
            <w:r>
              <w:t>Merrill</w:t>
            </w:r>
          </w:p>
        </w:tc>
        <w:tc>
          <w:tcPr>
            <w:tcW w:w="2180" w:type="dxa"/>
            <w:shd w:val="clear" w:color="auto" w:fill="auto"/>
          </w:tcPr>
          <w:p w:rsidR="006C617A" w:rsidRPr="006C617A" w:rsidRDefault="006C617A" w:rsidP="006C617A">
            <w:pPr>
              <w:ind w:firstLine="0"/>
            </w:pPr>
            <w:r>
              <w:t>Nanney</w:t>
            </w:r>
          </w:p>
        </w:tc>
      </w:tr>
      <w:tr w:rsidR="006C617A" w:rsidRPr="006C617A" w:rsidTr="006C617A">
        <w:tc>
          <w:tcPr>
            <w:tcW w:w="2179" w:type="dxa"/>
            <w:shd w:val="clear" w:color="auto" w:fill="auto"/>
          </w:tcPr>
          <w:p w:rsidR="006C617A" w:rsidRPr="006C617A" w:rsidRDefault="006C617A" w:rsidP="006C617A">
            <w:pPr>
              <w:ind w:firstLine="0"/>
            </w:pPr>
            <w:r>
              <w:t>Newton</w:t>
            </w:r>
          </w:p>
        </w:tc>
        <w:tc>
          <w:tcPr>
            <w:tcW w:w="2179" w:type="dxa"/>
            <w:shd w:val="clear" w:color="auto" w:fill="auto"/>
          </w:tcPr>
          <w:p w:rsidR="006C617A" w:rsidRPr="006C617A" w:rsidRDefault="006C617A" w:rsidP="006C617A">
            <w:pPr>
              <w:ind w:firstLine="0"/>
            </w:pPr>
            <w:r>
              <w:t>Norman</w:t>
            </w:r>
          </w:p>
        </w:tc>
        <w:tc>
          <w:tcPr>
            <w:tcW w:w="2180" w:type="dxa"/>
            <w:shd w:val="clear" w:color="auto" w:fill="auto"/>
          </w:tcPr>
          <w:p w:rsidR="006C617A" w:rsidRPr="006C617A" w:rsidRDefault="006C617A" w:rsidP="006C617A">
            <w:pPr>
              <w:ind w:firstLine="0"/>
            </w:pPr>
            <w:r>
              <w:t>Parks</w:t>
            </w:r>
          </w:p>
        </w:tc>
      </w:tr>
      <w:tr w:rsidR="006C617A" w:rsidRPr="006C617A" w:rsidTr="006C617A">
        <w:tc>
          <w:tcPr>
            <w:tcW w:w="2179" w:type="dxa"/>
            <w:shd w:val="clear" w:color="auto" w:fill="auto"/>
          </w:tcPr>
          <w:p w:rsidR="006C617A" w:rsidRPr="006C617A" w:rsidRDefault="006C617A" w:rsidP="006C617A">
            <w:pPr>
              <w:ind w:firstLine="0"/>
            </w:pPr>
            <w:r>
              <w:t>Pitts</w:t>
            </w:r>
          </w:p>
        </w:tc>
        <w:tc>
          <w:tcPr>
            <w:tcW w:w="2179" w:type="dxa"/>
            <w:shd w:val="clear" w:color="auto" w:fill="auto"/>
          </w:tcPr>
          <w:p w:rsidR="006C617A" w:rsidRPr="006C617A" w:rsidRDefault="006C617A" w:rsidP="006C617A">
            <w:pPr>
              <w:ind w:firstLine="0"/>
            </w:pPr>
            <w:r>
              <w:t>Pope</w:t>
            </w:r>
          </w:p>
        </w:tc>
        <w:tc>
          <w:tcPr>
            <w:tcW w:w="2180" w:type="dxa"/>
            <w:shd w:val="clear" w:color="auto" w:fill="auto"/>
          </w:tcPr>
          <w:p w:rsidR="006C617A" w:rsidRPr="006C617A" w:rsidRDefault="006C617A" w:rsidP="006C617A">
            <w:pPr>
              <w:ind w:firstLine="0"/>
            </w:pPr>
            <w:r>
              <w:t>Putnam</w:t>
            </w:r>
          </w:p>
        </w:tc>
      </w:tr>
      <w:tr w:rsidR="006C617A" w:rsidRPr="006C617A" w:rsidTr="006C617A">
        <w:tc>
          <w:tcPr>
            <w:tcW w:w="2179" w:type="dxa"/>
            <w:shd w:val="clear" w:color="auto" w:fill="auto"/>
          </w:tcPr>
          <w:p w:rsidR="006C617A" w:rsidRPr="006C617A" w:rsidRDefault="006C617A" w:rsidP="006C617A">
            <w:pPr>
              <w:ind w:firstLine="0"/>
            </w:pPr>
            <w:r>
              <w:t>Ridgeway</w:t>
            </w:r>
          </w:p>
        </w:tc>
        <w:tc>
          <w:tcPr>
            <w:tcW w:w="2179" w:type="dxa"/>
            <w:shd w:val="clear" w:color="auto" w:fill="auto"/>
          </w:tcPr>
          <w:p w:rsidR="006C617A" w:rsidRPr="006C617A" w:rsidRDefault="006C617A" w:rsidP="006C617A">
            <w:pPr>
              <w:ind w:firstLine="0"/>
            </w:pPr>
            <w:r>
              <w:t>Riley</w:t>
            </w:r>
          </w:p>
        </w:tc>
        <w:tc>
          <w:tcPr>
            <w:tcW w:w="2180" w:type="dxa"/>
            <w:shd w:val="clear" w:color="auto" w:fill="auto"/>
          </w:tcPr>
          <w:p w:rsidR="006C617A" w:rsidRPr="006C617A" w:rsidRDefault="006C617A" w:rsidP="006C617A">
            <w:pPr>
              <w:ind w:firstLine="0"/>
            </w:pPr>
            <w:r>
              <w:t>Rivers</w:t>
            </w:r>
          </w:p>
        </w:tc>
      </w:tr>
      <w:tr w:rsidR="006C617A" w:rsidRPr="006C617A" w:rsidTr="006C617A">
        <w:tc>
          <w:tcPr>
            <w:tcW w:w="2179" w:type="dxa"/>
            <w:shd w:val="clear" w:color="auto" w:fill="auto"/>
          </w:tcPr>
          <w:p w:rsidR="006C617A" w:rsidRPr="006C617A" w:rsidRDefault="006C617A" w:rsidP="006C617A">
            <w:pPr>
              <w:ind w:firstLine="0"/>
            </w:pPr>
            <w:r>
              <w:t>Robinson-Simpson</w:t>
            </w:r>
          </w:p>
        </w:tc>
        <w:tc>
          <w:tcPr>
            <w:tcW w:w="2179" w:type="dxa"/>
            <w:shd w:val="clear" w:color="auto" w:fill="auto"/>
          </w:tcPr>
          <w:p w:rsidR="006C617A" w:rsidRPr="006C617A" w:rsidRDefault="006C617A" w:rsidP="006C617A">
            <w:pPr>
              <w:ind w:firstLine="0"/>
            </w:pPr>
            <w:r>
              <w:t>Rutherford</w:t>
            </w:r>
          </w:p>
        </w:tc>
        <w:tc>
          <w:tcPr>
            <w:tcW w:w="2180" w:type="dxa"/>
            <w:shd w:val="clear" w:color="auto" w:fill="auto"/>
          </w:tcPr>
          <w:p w:rsidR="006C617A" w:rsidRPr="006C617A" w:rsidRDefault="006C617A" w:rsidP="006C617A">
            <w:pPr>
              <w:ind w:firstLine="0"/>
            </w:pPr>
            <w:r>
              <w:t>Ryhal</w:t>
            </w:r>
          </w:p>
        </w:tc>
      </w:tr>
      <w:tr w:rsidR="006C617A" w:rsidRPr="006C617A" w:rsidTr="006C617A">
        <w:tc>
          <w:tcPr>
            <w:tcW w:w="2179" w:type="dxa"/>
            <w:shd w:val="clear" w:color="auto" w:fill="auto"/>
          </w:tcPr>
          <w:p w:rsidR="006C617A" w:rsidRPr="006C617A" w:rsidRDefault="006C617A" w:rsidP="006C617A">
            <w:pPr>
              <w:ind w:firstLine="0"/>
            </w:pPr>
            <w:r>
              <w:t>Sandifer</w:t>
            </w:r>
          </w:p>
        </w:tc>
        <w:tc>
          <w:tcPr>
            <w:tcW w:w="2179" w:type="dxa"/>
            <w:shd w:val="clear" w:color="auto" w:fill="auto"/>
          </w:tcPr>
          <w:p w:rsidR="006C617A" w:rsidRPr="006C617A" w:rsidRDefault="006C617A" w:rsidP="006C617A">
            <w:pPr>
              <w:ind w:firstLine="0"/>
            </w:pPr>
            <w:r>
              <w:t>Simrill</w:t>
            </w:r>
          </w:p>
        </w:tc>
        <w:tc>
          <w:tcPr>
            <w:tcW w:w="2180" w:type="dxa"/>
            <w:shd w:val="clear" w:color="auto" w:fill="auto"/>
          </w:tcPr>
          <w:p w:rsidR="006C617A" w:rsidRPr="006C617A" w:rsidRDefault="006C617A" w:rsidP="006C617A">
            <w:pPr>
              <w:ind w:firstLine="0"/>
            </w:pPr>
            <w:r>
              <w:t>G. R. Smith</w:t>
            </w:r>
          </w:p>
        </w:tc>
      </w:tr>
      <w:tr w:rsidR="006C617A" w:rsidRPr="006C617A" w:rsidTr="006C617A">
        <w:tc>
          <w:tcPr>
            <w:tcW w:w="2179" w:type="dxa"/>
            <w:shd w:val="clear" w:color="auto" w:fill="auto"/>
          </w:tcPr>
          <w:p w:rsidR="006C617A" w:rsidRPr="006C617A" w:rsidRDefault="006C617A" w:rsidP="006C617A">
            <w:pPr>
              <w:ind w:firstLine="0"/>
            </w:pPr>
            <w:r>
              <w:t>J. E. Smith</w:t>
            </w:r>
          </w:p>
        </w:tc>
        <w:tc>
          <w:tcPr>
            <w:tcW w:w="2179" w:type="dxa"/>
            <w:shd w:val="clear" w:color="auto" w:fill="auto"/>
          </w:tcPr>
          <w:p w:rsidR="006C617A" w:rsidRPr="006C617A" w:rsidRDefault="006C617A" w:rsidP="006C617A">
            <w:pPr>
              <w:ind w:firstLine="0"/>
            </w:pPr>
            <w:r>
              <w:t>Sottile</w:t>
            </w:r>
          </w:p>
        </w:tc>
        <w:tc>
          <w:tcPr>
            <w:tcW w:w="2180" w:type="dxa"/>
            <w:shd w:val="clear" w:color="auto" w:fill="auto"/>
          </w:tcPr>
          <w:p w:rsidR="006C617A" w:rsidRPr="006C617A" w:rsidRDefault="006C617A" w:rsidP="006C617A">
            <w:pPr>
              <w:ind w:firstLine="0"/>
            </w:pPr>
            <w:r>
              <w:t>Southard</w:t>
            </w:r>
          </w:p>
        </w:tc>
      </w:tr>
      <w:tr w:rsidR="006C617A" w:rsidRPr="006C617A" w:rsidTr="006C617A">
        <w:tc>
          <w:tcPr>
            <w:tcW w:w="2179" w:type="dxa"/>
            <w:shd w:val="clear" w:color="auto" w:fill="auto"/>
          </w:tcPr>
          <w:p w:rsidR="006C617A" w:rsidRPr="006C617A" w:rsidRDefault="006C617A" w:rsidP="006C617A">
            <w:pPr>
              <w:ind w:firstLine="0"/>
            </w:pPr>
            <w:r>
              <w:t>Spires</w:t>
            </w:r>
          </w:p>
        </w:tc>
        <w:tc>
          <w:tcPr>
            <w:tcW w:w="2179" w:type="dxa"/>
            <w:shd w:val="clear" w:color="auto" w:fill="auto"/>
          </w:tcPr>
          <w:p w:rsidR="006C617A" w:rsidRPr="006C617A" w:rsidRDefault="006C617A" w:rsidP="006C617A">
            <w:pPr>
              <w:ind w:firstLine="0"/>
            </w:pPr>
            <w:r>
              <w:t>Stringer</w:t>
            </w:r>
          </w:p>
        </w:tc>
        <w:tc>
          <w:tcPr>
            <w:tcW w:w="2180" w:type="dxa"/>
            <w:shd w:val="clear" w:color="auto" w:fill="auto"/>
          </w:tcPr>
          <w:p w:rsidR="006C617A" w:rsidRPr="006C617A" w:rsidRDefault="006C617A" w:rsidP="006C617A">
            <w:pPr>
              <w:ind w:firstLine="0"/>
            </w:pPr>
            <w:r>
              <w:t>Tallon</w:t>
            </w:r>
          </w:p>
        </w:tc>
      </w:tr>
      <w:tr w:rsidR="006C617A" w:rsidRPr="006C617A" w:rsidTr="006C617A">
        <w:tc>
          <w:tcPr>
            <w:tcW w:w="2179" w:type="dxa"/>
            <w:shd w:val="clear" w:color="auto" w:fill="auto"/>
          </w:tcPr>
          <w:p w:rsidR="006C617A" w:rsidRPr="006C617A" w:rsidRDefault="006C617A" w:rsidP="006C617A">
            <w:pPr>
              <w:ind w:firstLine="0"/>
            </w:pPr>
            <w:r>
              <w:t>Taylor</w:t>
            </w:r>
          </w:p>
        </w:tc>
        <w:tc>
          <w:tcPr>
            <w:tcW w:w="2179" w:type="dxa"/>
            <w:shd w:val="clear" w:color="auto" w:fill="auto"/>
          </w:tcPr>
          <w:p w:rsidR="006C617A" w:rsidRPr="006C617A" w:rsidRDefault="006C617A" w:rsidP="006C617A">
            <w:pPr>
              <w:ind w:firstLine="0"/>
            </w:pPr>
            <w:r>
              <w:t>Thayer</w:t>
            </w:r>
          </w:p>
        </w:tc>
        <w:tc>
          <w:tcPr>
            <w:tcW w:w="2180" w:type="dxa"/>
            <w:shd w:val="clear" w:color="auto" w:fill="auto"/>
          </w:tcPr>
          <w:p w:rsidR="006C617A" w:rsidRPr="006C617A" w:rsidRDefault="006C617A" w:rsidP="006C617A">
            <w:pPr>
              <w:ind w:firstLine="0"/>
            </w:pPr>
            <w:r>
              <w:t>Tinkler</w:t>
            </w:r>
          </w:p>
        </w:tc>
      </w:tr>
      <w:tr w:rsidR="006C617A" w:rsidRPr="006C617A" w:rsidTr="006C617A">
        <w:tc>
          <w:tcPr>
            <w:tcW w:w="2179" w:type="dxa"/>
            <w:shd w:val="clear" w:color="auto" w:fill="auto"/>
          </w:tcPr>
          <w:p w:rsidR="006C617A" w:rsidRPr="006C617A" w:rsidRDefault="006C617A" w:rsidP="006C617A">
            <w:pPr>
              <w:ind w:firstLine="0"/>
            </w:pPr>
            <w:r>
              <w:t>Toole</w:t>
            </w:r>
          </w:p>
        </w:tc>
        <w:tc>
          <w:tcPr>
            <w:tcW w:w="2179" w:type="dxa"/>
            <w:shd w:val="clear" w:color="auto" w:fill="auto"/>
          </w:tcPr>
          <w:p w:rsidR="006C617A" w:rsidRPr="006C617A" w:rsidRDefault="006C617A" w:rsidP="006C617A">
            <w:pPr>
              <w:ind w:firstLine="0"/>
            </w:pPr>
            <w:r>
              <w:t>Weeks</w:t>
            </w:r>
          </w:p>
        </w:tc>
        <w:tc>
          <w:tcPr>
            <w:tcW w:w="2180" w:type="dxa"/>
            <w:shd w:val="clear" w:color="auto" w:fill="auto"/>
          </w:tcPr>
          <w:p w:rsidR="006C617A" w:rsidRPr="006C617A" w:rsidRDefault="006C617A" w:rsidP="006C617A">
            <w:pPr>
              <w:ind w:firstLine="0"/>
            </w:pPr>
            <w:r>
              <w:t>Wells</w:t>
            </w:r>
          </w:p>
        </w:tc>
      </w:tr>
      <w:tr w:rsidR="006C617A" w:rsidRPr="006C617A" w:rsidTr="006C617A">
        <w:tc>
          <w:tcPr>
            <w:tcW w:w="2179" w:type="dxa"/>
            <w:shd w:val="clear" w:color="auto" w:fill="auto"/>
          </w:tcPr>
          <w:p w:rsidR="006C617A" w:rsidRPr="006C617A" w:rsidRDefault="006C617A" w:rsidP="006C617A">
            <w:pPr>
              <w:keepNext/>
              <w:ind w:firstLine="0"/>
            </w:pPr>
            <w:r>
              <w:t>Whipper</w:t>
            </w:r>
          </w:p>
        </w:tc>
        <w:tc>
          <w:tcPr>
            <w:tcW w:w="2179" w:type="dxa"/>
            <w:shd w:val="clear" w:color="auto" w:fill="auto"/>
          </w:tcPr>
          <w:p w:rsidR="006C617A" w:rsidRPr="006C617A" w:rsidRDefault="006C617A" w:rsidP="006C617A">
            <w:pPr>
              <w:keepNext/>
              <w:ind w:firstLine="0"/>
            </w:pPr>
            <w:r>
              <w:t>Whitmire</w:t>
            </w:r>
          </w:p>
        </w:tc>
        <w:tc>
          <w:tcPr>
            <w:tcW w:w="2180" w:type="dxa"/>
            <w:shd w:val="clear" w:color="auto" w:fill="auto"/>
          </w:tcPr>
          <w:p w:rsidR="006C617A" w:rsidRPr="006C617A" w:rsidRDefault="006C617A" w:rsidP="006C617A">
            <w:pPr>
              <w:keepNext/>
              <w:ind w:firstLine="0"/>
            </w:pPr>
            <w:r>
              <w:t>Williams</w:t>
            </w:r>
          </w:p>
        </w:tc>
      </w:tr>
      <w:tr w:rsidR="006C617A" w:rsidRPr="006C617A" w:rsidTr="006C617A">
        <w:tc>
          <w:tcPr>
            <w:tcW w:w="2179" w:type="dxa"/>
            <w:shd w:val="clear" w:color="auto" w:fill="auto"/>
          </w:tcPr>
          <w:p w:rsidR="006C617A" w:rsidRPr="006C617A" w:rsidRDefault="006C617A" w:rsidP="006C617A">
            <w:pPr>
              <w:keepNext/>
              <w:ind w:firstLine="0"/>
            </w:pPr>
            <w:r>
              <w:t>Willis</w:t>
            </w:r>
          </w:p>
        </w:tc>
        <w:tc>
          <w:tcPr>
            <w:tcW w:w="2179" w:type="dxa"/>
            <w:shd w:val="clear" w:color="auto" w:fill="auto"/>
          </w:tcPr>
          <w:p w:rsidR="006C617A" w:rsidRPr="006C617A" w:rsidRDefault="006C617A" w:rsidP="006C617A">
            <w:pPr>
              <w:keepNext/>
              <w:ind w:firstLine="0"/>
            </w:pPr>
            <w:r>
              <w:t>Yow</w:t>
            </w:r>
          </w:p>
        </w:tc>
        <w:tc>
          <w:tcPr>
            <w:tcW w:w="2180" w:type="dxa"/>
            <w:shd w:val="clear" w:color="auto" w:fill="auto"/>
          </w:tcPr>
          <w:p w:rsidR="006C617A" w:rsidRPr="006C617A" w:rsidRDefault="006C617A" w:rsidP="006C617A">
            <w:pPr>
              <w:keepNext/>
              <w:ind w:firstLine="0"/>
            </w:pPr>
          </w:p>
        </w:tc>
      </w:tr>
    </w:tbl>
    <w:p w:rsidR="006C617A" w:rsidRDefault="006C617A" w:rsidP="006C617A"/>
    <w:p w:rsidR="006C617A" w:rsidRDefault="006C617A" w:rsidP="006C617A">
      <w:pPr>
        <w:jc w:val="center"/>
        <w:rPr>
          <w:b/>
        </w:rPr>
      </w:pPr>
      <w:r w:rsidRPr="006C617A">
        <w:rPr>
          <w:b/>
        </w:rPr>
        <w:t>Total--89</w:t>
      </w:r>
    </w:p>
    <w:p w:rsidR="006C617A" w:rsidRDefault="006C617A" w:rsidP="006C617A">
      <w:pPr>
        <w:jc w:val="center"/>
        <w:rPr>
          <w:b/>
        </w:rPr>
      </w:pPr>
    </w:p>
    <w:p w:rsidR="006C617A" w:rsidRDefault="006C617A" w:rsidP="006C617A">
      <w:pPr>
        <w:ind w:firstLine="0"/>
      </w:pPr>
      <w:r w:rsidRPr="006C617A">
        <w:t xml:space="preserve"> </w:t>
      </w:r>
      <w:r>
        <w:t>Those who voted in the negative are:</w:t>
      </w:r>
    </w:p>
    <w:p w:rsidR="006C617A" w:rsidRDefault="006C617A" w:rsidP="006C617A"/>
    <w:p w:rsidR="006C617A" w:rsidRDefault="006C617A" w:rsidP="006C617A">
      <w:pPr>
        <w:jc w:val="center"/>
        <w:rPr>
          <w:b/>
        </w:rPr>
      </w:pPr>
      <w:r w:rsidRPr="006C617A">
        <w:rPr>
          <w:b/>
        </w:rPr>
        <w:t>Total--0</w:t>
      </w:r>
    </w:p>
    <w:p w:rsidR="006C617A" w:rsidRDefault="006C617A" w:rsidP="006C617A">
      <w:pPr>
        <w:jc w:val="center"/>
        <w:rPr>
          <w:b/>
        </w:rPr>
      </w:pPr>
    </w:p>
    <w:p w:rsidR="006C617A" w:rsidRDefault="006C617A" w:rsidP="006C617A">
      <w:r>
        <w:t>The Senate Amendments were agreed to, and the Bill having received three readings in both Houses, it was ordered that the title be changed to that of an Act, and that it be enrolled for ratification.</w:t>
      </w:r>
    </w:p>
    <w:p w:rsidR="006C617A" w:rsidRDefault="006C617A" w:rsidP="006C617A"/>
    <w:p w:rsidR="006C617A" w:rsidRDefault="006C617A" w:rsidP="006C617A">
      <w:pPr>
        <w:keepNext/>
        <w:jc w:val="center"/>
        <w:rPr>
          <w:b/>
        </w:rPr>
      </w:pPr>
      <w:r w:rsidRPr="006C617A">
        <w:rPr>
          <w:b/>
        </w:rPr>
        <w:t>H. 3154--NONCONCURRENCE IN SENATE AMENDMENTS</w:t>
      </w:r>
    </w:p>
    <w:p w:rsidR="006C617A" w:rsidRDefault="006C617A" w:rsidP="006C617A">
      <w:r>
        <w:t xml:space="preserve">The Senate Amendments to the following Bill were taken up for consideration: </w:t>
      </w:r>
    </w:p>
    <w:p w:rsidR="006C617A" w:rsidRDefault="006C617A" w:rsidP="006C617A">
      <w:bookmarkStart w:id="33" w:name="include_clip_start_72"/>
      <w:bookmarkEnd w:id="33"/>
    </w:p>
    <w:p w:rsidR="006C617A" w:rsidRDefault="006C617A" w:rsidP="006C617A">
      <w:r>
        <w:t>H. 3154 -- Reps. J. E. Smith, G. M. Smith, Cobb-Hunter, M. S. McLeod, Toole, Weeks, Whipper, Robinson-Simpson, Quinn and Bales: A BILL TO AMEND THE CODE OF LAWS OF SOUTH CAROLINA, 1976, BY ADDING ARTICLE 9 TO CHAPTER 15, TITLE 7 SO AS TO ENACT THE "SOUTH CAROLINA UNIFORM MILITARY AND OVERSEAS VOTERS ACT", TO DEFINE NECESSARY TERMS, AND PROVIDE REGISTRATION AND ABSENTEE VOTING ALTERNATIVES FOR CERTAIN MILITARY AND OVERSEAS VOTERS.</w:t>
      </w:r>
    </w:p>
    <w:p w:rsidR="006C617A" w:rsidRDefault="006C617A" w:rsidP="006C617A">
      <w:bookmarkStart w:id="34" w:name="include_clip_end_72"/>
      <w:bookmarkEnd w:id="34"/>
    </w:p>
    <w:p w:rsidR="006C617A" w:rsidRDefault="006C617A" w:rsidP="006C617A">
      <w:r>
        <w:t>Rep. J. E. SMITH explained the Senate Amendments.</w:t>
      </w:r>
    </w:p>
    <w:p w:rsidR="00DE229F" w:rsidRDefault="00DE229F">
      <w:pPr>
        <w:ind w:firstLine="0"/>
        <w:jc w:val="left"/>
      </w:pPr>
      <w:r>
        <w:br w:type="page"/>
      </w:r>
    </w:p>
    <w:p w:rsidR="006C617A" w:rsidRDefault="006C617A" w:rsidP="006C617A">
      <w:r>
        <w:t xml:space="preserve">The yeas and nays were taken resulting as follows: </w:t>
      </w:r>
    </w:p>
    <w:p w:rsidR="006C617A" w:rsidRDefault="006C617A" w:rsidP="006C617A">
      <w:pPr>
        <w:jc w:val="center"/>
      </w:pPr>
      <w:r>
        <w:t xml:space="preserve"> </w:t>
      </w:r>
      <w:bookmarkStart w:id="35" w:name="vote_start74"/>
      <w:bookmarkEnd w:id="35"/>
      <w:r>
        <w:t>Yeas 0; Nays 95</w:t>
      </w:r>
    </w:p>
    <w:p w:rsidR="006C617A" w:rsidRDefault="006C617A" w:rsidP="006C617A">
      <w:pPr>
        <w:jc w:val="center"/>
      </w:pPr>
    </w:p>
    <w:p w:rsidR="006C617A" w:rsidRDefault="006C617A" w:rsidP="006C617A">
      <w:pPr>
        <w:ind w:firstLine="0"/>
      </w:pPr>
      <w:r>
        <w:t xml:space="preserve"> Those who voted in the affirmative are:</w:t>
      </w:r>
    </w:p>
    <w:p w:rsidR="006C617A" w:rsidRDefault="006C617A" w:rsidP="006C617A"/>
    <w:p w:rsidR="006C617A" w:rsidRDefault="006C617A" w:rsidP="006C617A">
      <w:pPr>
        <w:jc w:val="center"/>
        <w:rPr>
          <w:b/>
        </w:rPr>
      </w:pPr>
      <w:r w:rsidRPr="006C617A">
        <w:rPr>
          <w:b/>
        </w:rPr>
        <w:t>Total--0</w:t>
      </w:r>
    </w:p>
    <w:p w:rsidR="006C617A" w:rsidRDefault="006C617A" w:rsidP="006C617A">
      <w:pPr>
        <w:jc w:val="center"/>
        <w:rPr>
          <w:b/>
        </w:rPr>
      </w:pPr>
    </w:p>
    <w:p w:rsidR="006C617A" w:rsidRDefault="006C617A" w:rsidP="006C617A">
      <w:pPr>
        <w:ind w:firstLine="0"/>
      </w:pPr>
      <w:r w:rsidRPr="006C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617A" w:rsidRPr="006C617A" w:rsidTr="006C617A">
        <w:tc>
          <w:tcPr>
            <w:tcW w:w="2179" w:type="dxa"/>
            <w:shd w:val="clear" w:color="auto" w:fill="auto"/>
          </w:tcPr>
          <w:p w:rsidR="006C617A" w:rsidRPr="006C617A" w:rsidRDefault="006C617A" w:rsidP="006C617A">
            <w:pPr>
              <w:keepNext/>
              <w:ind w:firstLine="0"/>
            </w:pPr>
            <w:r>
              <w:t>Alexander</w:t>
            </w:r>
          </w:p>
        </w:tc>
        <w:tc>
          <w:tcPr>
            <w:tcW w:w="2179" w:type="dxa"/>
            <w:shd w:val="clear" w:color="auto" w:fill="auto"/>
          </w:tcPr>
          <w:p w:rsidR="006C617A" w:rsidRPr="006C617A" w:rsidRDefault="006C617A" w:rsidP="006C617A">
            <w:pPr>
              <w:keepNext/>
              <w:ind w:firstLine="0"/>
            </w:pPr>
            <w:r>
              <w:t>Allison</w:t>
            </w:r>
          </w:p>
        </w:tc>
        <w:tc>
          <w:tcPr>
            <w:tcW w:w="2180" w:type="dxa"/>
            <w:shd w:val="clear" w:color="auto" w:fill="auto"/>
          </w:tcPr>
          <w:p w:rsidR="006C617A" w:rsidRPr="006C617A" w:rsidRDefault="006C617A" w:rsidP="006C617A">
            <w:pPr>
              <w:keepNext/>
              <w:ind w:firstLine="0"/>
            </w:pPr>
            <w:r>
              <w:t>Anderson</w:t>
            </w:r>
          </w:p>
        </w:tc>
      </w:tr>
      <w:tr w:rsidR="006C617A" w:rsidRPr="006C617A" w:rsidTr="006C617A">
        <w:tc>
          <w:tcPr>
            <w:tcW w:w="2179" w:type="dxa"/>
            <w:shd w:val="clear" w:color="auto" w:fill="auto"/>
          </w:tcPr>
          <w:p w:rsidR="006C617A" w:rsidRPr="006C617A" w:rsidRDefault="006C617A" w:rsidP="006C617A">
            <w:pPr>
              <w:ind w:firstLine="0"/>
            </w:pPr>
            <w:r>
              <w:t>Anthony</w:t>
            </w:r>
          </w:p>
        </w:tc>
        <w:tc>
          <w:tcPr>
            <w:tcW w:w="2179" w:type="dxa"/>
            <w:shd w:val="clear" w:color="auto" w:fill="auto"/>
          </w:tcPr>
          <w:p w:rsidR="006C617A" w:rsidRPr="006C617A" w:rsidRDefault="006C617A" w:rsidP="006C617A">
            <w:pPr>
              <w:ind w:firstLine="0"/>
            </w:pPr>
            <w:r>
              <w:t>Atwater</w:t>
            </w:r>
          </w:p>
        </w:tc>
        <w:tc>
          <w:tcPr>
            <w:tcW w:w="2180" w:type="dxa"/>
            <w:shd w:val="clear" w:color="auto" w:fill="auto"/>
          </w:tcPr>
          <w:p w:rsidR="006C617A" w:rsidRPr="006C617A" w:rsidRDefault="006C617A" w:rsidP="006C617A">
            <w:pPr>
              <w:ind w:firstLine="0"/>
            </w:pPr>
            <w:r>
              <w:t>Bales</w:t>
            </w:r>
          </w:p>
        </w:tc>
      </w:tr>
      <w:tr w:rsidR="006C617A" w:rsidRPr="006C617A" w:rsidTr="006C617A">
        <w:tc>
          <w:tcPr>
            <w:tcW w:w="2179" w:type="dxa"/>
            <w:shd w:val="clear" w:color="auto" w:fill="auto"/>
          </w:tcPr>
          <w:p w:rsidR="006C617A" w:rsidRPr="006C617A" w:rsidRDefault="006C617A" w:rsidP="006C617A">
            <w:pPr>
              <w:ind w:firstLine="0"/>
            </w:pPr>
            <w:r>
              <w:t>Bannister</w:t>
            </w:r>
          </w:p>
        </w:tc>
        <w:tc>
          <w:tcPr>
            <w:tcW w:w="2179" w:type="dxa"/>
            <w:shd w:val="clear" w:color="auto" w:fill="auto"/>
          </w:tcPr>
          <w:p w:rsidR="006C617A" w:rsidRPr="006C617A" w:rsidRDefault="006C617A" w:rsidP="006C617A">
            <w:pPr>
              <w:ind w:firstLine="0"/>
            </w:pPr>
            <w:r>
              <w:t>Bedingfield</w:t>
            </w:r>
          </w:p>
        </w:tc>
        <w:tc>
          <w:tcPr>
            <w:tcW w:w="2180" w:type="dxa"/>
            <w:shd w:val="clear" w:color="auto" w:fill="auto"/>
          </w:tcPr>
          <w:p w:rsidR="006C617A" w:rsidRPr="006C617A" w:rsidRDefault="006C617A" w:rsidP="006C617A">
            <w:pPr>
              <w:ind w:firstLine="0"/>
            </w:pPr>
            <w:r>
              <w:t>Bernstein</w:t>
            </w:r>
          </w:p>
        </w:tc>
      </w:tr>
      <w:tr w:rsidR="006C617A" w:rsidRPr="006C617A" w:rsidTr="006C617A">
        <w:tc>
          <w:tcPr>
            <w:tcW w:w="2179" w:type="dxa"/>
            <w:shd w:val="clear" w:color="auto" w:fill="auto"/>
          </w:tcPr>
          <w:p w:rsidR="006C617A" w:rsidRPr="006C617A" w:rsidRDefault="006C617A" w:rsidP="006C617A">
            <w:pPr>
              <w:ind w:firstLine="0"/>
            </w:pPr>
            <w:r>
              <w:t>Bingham</w:t>
            </w:r>
          </w:p>
        </w:tc>
        <w:tc>
          <w:tcPr>
            <w:tcW w:w="2179" w:type="dxa"/>
            <w:shd w:val="clear" w:color="auto" w:fill="auto"/>
          </w:tcPr>
          <w:p w:rsidR="006C617A" w:rsidRPr="006C617A" w:rsidRDefault="006C617A" w:rsidP="006C617A">
            <w:pPr>
              <w:ind w:firstLine="0"/>
            </w:pPr>
            <w:r>
              <w:t>Bowers</w:t>
            </w:r>
          </w:p>
        </w:tc>
        <w:tc>
          <w:tcPr>
            <w:tcW w:w="2180" w:type="dxa"/>
            <w:shd w:val="clear" w:color="auto" w:fill="auto"/>
          </w:tcPr>
          <w:p w:rsidR="006C617A" w:rsidRPr="006C617A" w:rsidRDefault="006C617A" w:rsidP="006C617A">
            <w:pPr>
              <w:ind w:firstLine="0"/>
            </w:pPr>
            <w:r>
              <w:t>Bradley</w:t>
            </w:r>
          </w:p>
        </w:tc>
      </w:tr>
      <w:tr w:rsidR="006C617A" w:rsidRPr="006C617A" w:rsidTr="006C617A">
        <w:tc>
          <w:tcPr>
            <w:tcW w:w="2179" w:type="dxa"/>
            <w:shd w:val="clear" w:color="auto" w:fill="auto"/>
          </w:tcPr>
          <w:p w:rsidR="006C617A" w:rsidRPr="006C617A" w:rsidRDefault="006C617A" w:rsidP="006C617A">
            <w:pPr>
              <w:ind w:firstLine="0"/>
            </w:pPr>
            <w:r>
              <w:t>Brannon</w:t>
            </w:r>
          </w:p>
        </w:tc>
        <w:tc>
          <w:tcPr>
            <w:tcW w:w="2179" w:type="dxa"/>
            <w:shd w:val="clear" w:color="auto" w:fill="auto"/>
          </w:tcPr>
          <w:p w:rsidR="006C617A" w:rsidRPr="006C617A" w:rsidRDefault="006C617A" w:rsidP="006C617A">
            <w:pPr>
              <w:ind w:firstLine="0"/>
            </w:pPr>
            <w:r>
              <w:t>G. A. Brown</w:t>
            </w:r>
          </w:p>
        </w:tc>
        <w:tc>
          <w:tcPr>
            <w:tcW w:w="2180" w:type="dxa"/>
            <w:shd w:val="clear" w:color="auto" w:fill="auto"/>
          </w:tcPr>
          <w:p w:rsidR="006C617A" w:rsidRPr="006C617A" w:rsidRDefault="006C617A" w:rsidP="006C617A">
            <w:pPr>
              <w:ind w:firstLine="0"/>
            </w:pPr>
            <w:r>
              <w:t>R. L. Brown</w:t>
            </w:r>
          </w:p>
        </w:tc>
      </w:tr>
      <w:tr w:rsidR="006C617A" w:rsidRPr="006C617A" w:rsidTr="006C617A">
        <w:tc>
          <w:tcPr>
            <w:tcW w:w="2179" w:type="dxa"/>
            <w:shd w:val="clear" w:color="auto" w:fill="auto"/>
          </w:tcPr>
          <w:p w:rsidR="006C617A" w:rsidRPr="006C617A" w:rsidRDefault="006C617A" w:rsidP="006C617A">
            <w:pPr>
              <w:ind w:firstLine="0"/>
            </w:pPr>
            <w:r>
              <w:t>Burns</w:t>
            </w:r>
          </w:p>
        </w:tc>
        <w:tc>
          <w:tcPr>
            <w:tcW w:w="2179" w:type="dxa"/>
            <w:shd w:val="clear" w:color="auto" w:fill="auto"/>
          </w:tcPr>
          <w:p w:rsidR="006C617A" w:rsidRPr="006C617A" w:rsidRDefault="006C617A" w:rsidP="006C617A">
            <w:pPr>
              <w:ind w:firstLine="0"/>
            </w:pPr>
            <w:r>
              <w:t>Clary</w:t>
            </w:r>
          </w:p>
        </w:tc>
        <w:tc>
          <w:tcPr>
            <w:tcW w:w="2180" w:type="dxa"/>
            <w:shd w:val="clear" w:color="auto" w:fill="auto"/>
          </w:tcPr>
          <w:p w:rsidR="006C617A" w:rsidRPr="006C617A" w:rsidRDefault="006C617A" w:rsidP="006C617A">
            <w:pPr>
              <w:ind w:firstLine="0"/>
            </w:pPr>
            <w:r>
              <w:t>Clemmons</w:t>
            </w:r>
          </w:p>
        </w:tc>
      </w:tr>
      <w:tr w:rsidR="006C617A" w:rsidRPr="006C617A" w:rsidTr="006C617A">
        <w:tc>
          <w:tcPr>
            <w:tcW w:w="2179" w:type="dxa"/>
            <w:shd w:val="clear" w:color="auto" w:fill="auto"/>
          </w:tcPr>
          <w:p w:rsidR="006C617A" w:rsidRPr="006C617A" w:rsidRDefault="006C617A" w:rsidP="006C617A">
            <w:pPr>
              <w:ind w:firstLine="0"/>
            </w:pPr>
            <w:r>
              <w:t>Clyburn</w:t>
            </w:r>
          </w:p>
        </w:tc>
        <w:tc>
          <w:tcPr>
            <w:tcW w:w="2179" w:type="dxa"/>
            <w:shd w:val="clear" w:color="auto" w:fill="auto"/>
          </w:tcPr>
          <w:p w:rsidR="006C617A" w:rsidRPr="006C617A" w:rsidRDefault="006C617A" w:rsidP="006C617A">
            <w:pPr>
              <w:ind w:firstLine="0"/>
            </w:pPr>
            <w:r>
              <w:t>Cole</w:t>
            </w:r>
          </w:p>
        </w:tc>
        <w:tc>
          <w:tcPr>
            <w:tcW w:w="2180" w:type="dxa"/>
            <w:shd w:val="clear" w:color="auto" w:fill="auto"/>
          </w:tcPr>
          <w:p w:rsidR="006C617A" w:rsidRPr="006C617A" w:rsidRDefault="006C617A" w:rsidP="006C617A">
            <w:pPr>
              <w:ind w:firstLine="0"/>
            </w:pPr>
            <w:r>
              <w:t>Collins</w:t>
            </w:r>
          </w:p>
        </w:tc>
      </w:tr>
      <w:tr w:rsidR="006C617A" w:rsidRPr="006C617A" w:rsidTr="006C617A">
        <w:tc>
          <w:tcPr>
            <w:tcW w:w="2179" w:type="dxa"/>
            <w:shd w:val="clear" w:color="auto" w:fill="auto"/>
          </w:tcPr>
          <w:p w:rsidR="006C617A" w:rsidRPr="006C617A" w:rsidRDefault="006C617A" w:rsidP="006C617A">
            <w:pPr>
              <w:ind w:firstLine="0"/>
            </w:pPr>
            <w:r>
              <w:t>Corley</w:t>
            </w:r>
          </w:p>
        </w:tc>
        <w:tc>
          <w:tcPr>
            <w:tcW w:w="2179" w:type="dxa"/>
            <w:shd w:val="clear" w:color="auto" w:fill="auto"/>
          </w:tcPr>
          <w:p w:rsidR="006C617A" w:rsidRPr="006C617A" w:rsidRDefault="006C617A" w:rsidP="006C617A">
            <w:pPr>
              <w:ind w:firstLine="0"/>
            </w:pPr>
            <w:r>
              <w:t>Crosby</w:t>
            </w:r>
          </w:p>
        </w:tc>
        <w:tc>
          <w:tcPr>
            <w:tcW w:w="2180" w:type="dxa"/>
            <w:shd w:val="clear" w:color="auto" w:fill="auto"/>
          </w:tcPr>
          <w:p w:rsidR="006C617A" w:rsidRPr="006C617A" w:rsidRDefault="006C617A" w:rsidP="006C617A">
            <w:pPr>
              <w:ind w:firstLine="0"/>
            </w:pPr>
            <w:r>
              <w:t>Daning</w:t>
            </w:r>
          </w:p>
        </w:tc>
      </w:tr>
      <w:tr w:rsidR="006C617A" w:rsidRPr="006C617A" w:rsidTr="006C617A">
        <w:tc>
          <w:tcPr>
            <w:tcW w:w="2179" w:type="dxa"/>
            <w:shd w:val="clear" w:color="auto" w:fill="auto"/>
          </w:tcPr>
          <w:p w:rsidR="006C617A" w:rsidRPr="006C617A" w:rsidRDefault="006C617A" w:rsidP="006C617A">
            <w:pPr>
              <w:ind w:firstLine="0"/>
            </w:pPr>
            <w:r>
              <w:t>Delleney</w:t>
            </w:r>
          </w:p>
        </w:tc>
        <w:tc>
          <w:tcPr>
            <w:tcW w:w="2179" w:type="dxa"/>
            <w:shd w:val="clear" w:color="auto" w:fill="auto"/>
          </w:tcPr>
          <w:p w:rsidR="006C617A" w:rsidRPr="006C617A" w:rsidRDefault="006C617A" w:rsidP="006C617A">
            <w:pPr>
              <w:ind w:firstLine="0"/>
            </w:pPr>
            <w:r>
              <w:t>Dillard</w:t>
            </w:r>
          </w:p>
        </w:tc>
        <w:tc>
          <w:tcPr>
            <w:tcW w:w="2180" w:type="dxa"/>
            <w:shd w:val="clear" w:color="auto" w:fill="auto"/>
          </w:tcPr>
          <w:p w:rsidR="006C617A" w:rsidRPr="006C617A" w:rsidRDefault="006C617A" w:rsidP="006C617A">
            <w:pPr>
              <w:ind w:firstLine="0"/>
            </w:pPr>
            <w:r>
              <w:t>Douglas</w:t>
            </w:r>
          </w:p>
        </w:tc>
      </w:tr>
      <w:tr w:rsidR="006C617A" w:rsidRPr="006C617A" w:rsidTr="006C617A">
        <w:tc>
          <w:tcPr>
            <w:tcW w:w="2179" w:type="dxa"/>
            <w:shd w:val="clear" w:color="auto" w:fill="auto"/>
          </w:tcPr>
          <w:p w:rsidR="006C617A" w:rsidRPr="006C617A" w:rsidRDefault="006C617A" w:rsidP="006C617A">
            <w:pPr>
              <w:ind w:firstLine="0"/>
            </w:pPr>
            <w:r>
              <w:t>Duckworth</w:t>
            </w:r>
          </w:p>
        </w:tc>
        <w:tc>
          <w:tcPr>
            <w:tcW w:w="2179" w:type="dxa"/>
            <w:shd w:val="clear" w:color="auto" w:fill="auto"/>
          </w:tcPr>
          <w:p w:rsidR="006C617A" w:rsidRPr="006C617A" w:rsidRDefault="006C617A" w:rsidP="006C617A">
            <w:pPr>
              <w:ind w:firstLine="0"/>
            </w:pPr>
            <w:r>
              <w:t>Erickson</w:t>
            </w:r>
          </w:p>
        </w:tc>
        <w:tc>
          <w:tcPr>
            <w:tcW w:w="2180" w:type="dxa"/>
            <w:shd w:val="clear" w:color="auto" w:fill="auto"/>
          </w:tcPr>
          <w:p w:rsidR="006C617A" w:rsidRPr="006C617A" w:rsidRDefault="006C617A" w:rsidP="006C617A">
            <w:pPr>
              <w:ind w:firstLine="0"/>
            </w:pPr>
            <w:r>
              <w:t>Felder</w:t>
            </w:r>
          </w:p>
        </w:tc>
      </w:tr>
      <w:tr w:rsidR="006C617A" w:rsidRPr="006C617A" w:rsidTr="006C617A">
        <w:tc>
          <w:tcPr>
            <w:tcW w:w="2179" w:type="dxa"/>
            <w:shd w:val="clear" w:color="auto" w:fill="auto"/>
          </w:tcPr>
          <w:p w:rsidR="006C617A" w:rsidRPr="006C617A" w:rsidRDefault="006C617A" w:rsidP="006C617A">
            <w:pPr>
              <w:ind w:firstLine="0"/>
            </w:pPr>
            <w:r>
              <w:t>Forrester</w:t>
            </w:r>
          </w:p>
        </w:tc>
        <w:tc>
          <w:tcPr>
            <w:tcW w:w="2179" w:type="dxa"/>
            <w:shd w:val="clear" w:color="auto" w:fill="auto"/>
          </w:tcPr>
          <w:p w:rsidR="006C617A" w:rsidRPr="006C617A" w:rsidRDefault="006C617A" w:rsidP="006C617A">
            <w:pPr>
              <w:ind w:firstLine="0"/>
            </w:pPr>
            <w:r>
              <w:t>Funderburk</w:t>
            </w:r>
          </w:p>
        </w:tc>
        <w:tc>
          <w:tcPr>
            <w:tcW w:w="2180" w:type="dxa"/>
            <w:shd w:val="clear" w:color="auto" w:fill="auto"/>
          </w:tcPr>
          <w:p w:rsidR="006C617A" w:rsidRPr="006C617A" w:rsidRDefault="006C617A" w:rsidP="006C617A">
            <w:pPr>
              <w:ind w:firstLine="0"/>
            </w:pPr>
            <w:r>
              <w:t>Gagnon</w:t>
            </w:r>
          </w:p>
        </w:tc>
      </w:tr>
      <w:tr w:rsidR="006C617A" w:rsidRPr="006C617A" w:rsidTr="006C617A">
        <w:tc>
          <w:tcPr>
            <w:tcW w:w="2179" w:type="dxa"/>
            <w:shd w:val="clear" w:color="auto" w:fill="auto"/>
          </w:tcPr>
          <w:p w:rsidR="006C617A" w:rsidRPr="006C617A" w:rsidRDefault="006C617A" w:rsidP="006C617A">
            <w:pPr>
              <w:ind w:firstLine="0"/>
            </w:pPr>
            <w:r>
              <w:t>George</w:t>
            </w:r>
          </w:p>
        </w:tc>
        <w:tc>
          <w:tcPr>
            <w:tcW w:w="2179" w:type="dxa"/>
            <w:shd w:val="clear" w:color="auto" w:fill="auto"/>
          </w:tcPr>
          <w:p w:rsidR="006C617A" w:rsidRPr="006C617A" w:rsidRDefault="006C617A" w:rsidP="006C617A">
            <w:pPr>
              <w:ind w:firstLine="0"/>
            </w:pPr>
            <w:r>
              <w:t>Gilliard</w:t>
            </w:r>
          </w:p>
        </w:tc>
        <w:tc>
          <w:tcPr>
            <w:tcW w:w="2180" w:type="dxa"/>
            <w:shd w:val="clear" w:color="auto" w:fill="auto"/>
          </w:tcPr>
          <w:p w:rsidR="006C617A" w:rsidRPr="006C617A" w:rsidRDefault="006C617A" w:rsidP="006C617A">
            <w:pPr>
              <w:ind w:firstLine="0"/>
            </w:pPr>
            <w:r>
              <w:t>Goldfinch</w:t>
            </w:r>
          </w:p>
        </w:tc>
      </w:tr>
      <w:tr w:rsidR="006C617A" w:rsidRPr="006C617A" w:rsidTr="006C617A">
        <w:tc>
          <w:tcPr>
            <w:tcW w:w="2179" w:type="dxa"/>
            <w:shd w:val="clear" w:color="auto" w:fill="auto"/>
          </w:tcPr>
          <w:p w:rsidR="006C617A" w:rsidRPr="006C617A" w:rsidRDefault="006C617A" w:rsidP="006C617A">
            <w:pPr>
              <w:ind w:firstLine="0"/>
            </w:pPr>
            <w:r>
              <w:t>Hamilton</w:t>
            </w:r>
          </w:p>
        </w:tc>
        <w:tc>
          <w:tcPr>
            <w:tcW w:w="2179" w:type="dxa"/>
            <w:shd w:val="clear" w:color="auto" w:fill="auto"/>
          </w:tcPr>
          <w:p w:rsidR="006C617A" w:rsidRPr="006C617A" w:rsidRDefault="006C617A" w:rsidP="006C617A">
            <w:pPr>
              <w:ind w:firstLine="0"/>
            </w:pPr>
            <w:r>
              <w:t>Hardee</w:t>
            </w:r>
          </w:p>
        </w:tc>
        <w:tc>
          <w:tcPr>
            <w:tcW w:w="2180" w:type="dxa"/>
            <w:shd w:val="clear" w:color="auto" w:fill="auto"/>
          </w:tcPr>
          <w:p w:rsidR="006C617A" w:rsidRPr="006C617A" w:rsidRDefault="006C617A" w:rsidP="006C617A">
            <w:pPr>
              <w:ind w:firstLine="0"/>
            </w:pPr>
            <w:r>
              <w:t>Hart</w:t>
            </w:r>
          </w:p>
        </w:tc>
      </w:tr>
      <w:tr w:rsidR="006C617A" w:rsidRPr="006C617A" w:rsidTr="006C617A">
        <w:tc>
          <w:tcPr>
            <w:tcW w:w="2179" w:type="dxa"/>
            <w:shd w:val="clear" w:color="auto" w:fill="auto"/>
          </w:tcPr>
          <w:p w:rsidR="006C617A" w:rsidRPr="006C617A" w:rsidRDefault="006C617A" w:rsidP="006C617A">
            <w:pPr>
              <w:ind w:firstLine="0"/>
            </w:pPr>
            <w:r>
              <w:t>Henegan</w:t>
            </w:r>
          </w:p>
        </w:tc>
        <w:tc>
          <w:tcPr>
            <w:tcW w:w="2179" w:type="dxa"/>
            <w:shd w:val="clear" w:color="auto" w:fill="auto"/>
          </w:tcPr>
          <w:p w:rsidR="006C617A" w:rsidRPr="006C617A" w:rsidRDefault="006C617A" w:rsidP="006C617A">
            <w:pPr>
              <w:ind w:firstLine="0"/>
            </w:pPr>
            <w:r>
              <w:t>Hicks</w:t>
            </w:r>
          </w:p>
        </w:tc>
        <w:tc>
          <w:tcPr>
            <w:tcW w:w="2180" w:type="dxa"/>
            <w:shd w:val="clear" w:color="auto" w:fill="auto"/>
          </w:tcPr>
          <w:p w:rsidR="006C617A" w:rsidRPr="006C617A" w:rsidRDefault="006C617A" w:rsidP="006C617A">
            <w:pPr>
              <w:ind w:firstLine="0"/>
            </w:pPr>
            <w:r>
              <w:t>Hill</w:t>
            </w:r>
          </w:p>
        </w:tc>
      </w:tr>
      <w:tr w:rsidR="006C617A" w:rsidRPr="006C617A" w:rsidTr="006C617A">
        <w:tc>
          <w:tcPr>
            <w:tcW w:w="2179" w:type="dxa"/>
            <w:shd w:val="clear" w:color="auto" w:fill="auto"/>
          </w:tcPr>
          <w:p w:rsidR="006C617A" w:rsidRPr="006C617A" w:rsidRDefault="006C617A" w:rsidP="006C617A">
            <w:pPr>
              <w:ind w:firstLine="0"/>
            </w:pPr>
            <w:r>
              <w:t>Hiott</w:t>
            </w:r>
          </w:p>
        </w:tc>
        <w:tc>
          <w:tcPr>
            <w:tcW w:w="2179" w:type="dxa"/>
            <w:shd w:val="clear" w:color="auto" w:fill="auto"/>
          </w:tcPr>
          <w:p w:rsidR="006C617A" w:rsidRPr="006C617A" w:rsidRDefault="006C617A" w:rsidP="006C617A">
            <w:pPr>
              <w:ind w:firstLine="0"/>
            </w:pPr>
            <w:r>
              <w:t>Hixon</w:t>
            </w:r>
          </w:p>
        </w:tc>
        <w:tc>
          <w:tcPr>
            <w:tcW w:w="2180" w:type="dxa"/>
            <w:shd w:val="clear" w:color="auto" w:fill="auto"/>
          </w:tcPr>
          <w:p w:rsidR="006C617A" w:rsidRPr="006C617A" w:rsidRDefault="006C617A" w:rsidP="006C617A">
            <w:pPr>
              <w:ind w:firstLine="0"/>
            </w:pPr>
            <w:r>
              <w:t>Hodges</w:t>
            </w:r>
          </w:p>
        </w:tc>
      </w:tr>
      <w:tr w:rsidR="006C617A" w:rsidRPr="006C617A" w:rsidTr="006C617A">
        <w:tc>
          <w:tcPr>
            <w:tcW w:w="2179" w:type="dxa"/>
            <w:shd w:val="clear" w:color="auto" w:fill="auto"/>
          </w:tcPr>
          <w:p w:rsidR="006C617A" w:rsidRPr="006C617A" w:rsidRDefault="006C617A" w:rsidP="006C617A">
            <w:pPr>
              <w:ind w:firstLine="0"/>
            </w:pPr>
            <w:r>
              <w:t>Hosey</w:t>
            </w:r>
          </w:p>
        </w:tc>
        <w:tc>
          <w:tcPr>
            <w:tcW w:w="2179" w:type="dxa"/>
            <w:shd w:val="clear" w:color="auto" w:fill="auto"/>
          </w:tcPr>
          <w:p w:rsidR="006C617A" w:rsidRPr="006C617A" w:rsidRDefault="006C617A" w:rsidP="006C617A">
            <w:pPr>
              <w:ind w:firstLine="0"/>
            </w:pPr>
            <w:r>
              <w:t>Huggins</w:t>
            </w:r>
          </w:p>
        </w:tc>
        <w:tc>
          <w:tcPr>
            <w:tcW w:w="2180" w:type="dxa"/>
            <w:shd w:val="clear" w:color="auto" w:fill="auto"/>
          </w:tcPr>
          <w:p w:rsidR="006C617A" w:rsidRPr="006C617A" w:rsidRDefault="006C617A" w:rsidP="006C617A">
            <w:pPr>
              <w:ind w:firstLine="0"/>
            </w:pPr>
            <w:r>
              <w:t>Jefferson</w:t>
            </w:r>
          </w:p>
        </w:tc>
      </w:tr>
      <w:tr w:rsidR="006C617A" w:rsidRPr="006C617A" w:rsidTr="006C617A">
        <w:tc>
          <w:tcPr>
            <w:tcW w:w="2179" w:type="dxa"/>
            <w:shd w:val="clear" w:color="auto" w:fill="auto"/>
          </w:tcPr>
          <w:p w:rsidR="006C617A" w:rsidRPr="006C617A" w:rsidRDefault="006C617A" w:rsidP="006C617A">
            <w:pPr>
              <w:ind w:firstLine="0"/>
            </w:pPr>
            <w:r>
              <w:t>Johnson</w:t>
            </w:r>
          </w:p>
        </w:tc>
        <w:tc>
          <w:tcPr>
            <w:tcW w:w="2179" w:type="dxa"/>
            <w:shd w:val="clear" w:color="auto" w:fill="auto"/>
          </w:tcPr>
          <w:p w:rsidR="006C617A" w:rsidRPr="006C617A" w:rsidRDefault="006C617A" w:rsidP="006C617A">
            <w:pPr>
              <w:ind w:firstLine="0"/>
            </w:pPr>
            <w:r>
              <w:t>Jordan</w:t>
            </w:r>
          </w:p>
        </w:tc>
        <w:tc>
          <w:tcPr>
            <w:tcW w:w="2180" w:type="dxa"/>
            <w:shd w:val="clear" w:color="auto" w:fill="auto"/>
          </w:tcPr>
          <w:p w:rsidR="006C617A" w:rsidRPr="006C617A" w:rsidRDefault="006C617A" w:rsidP="006C617A">
            <w:pPr>
              <w:ind w:firstLine="0"/>
            </w:pPr>
            <w:r>
              <w:t>Kennedy</w:t>
            </w:r>
          </w:p>
        </w:tc>
      </w:tr>
      <w:tr w:rsidR="006C617A" w:rsidRPr="006C617A" w:rsidTr="006C617A">
        <w:tc>
          <w:tcPr>
            <w:tcW w:w="2179" w:type="dxa"/>
            <w:shd w:val="clear" w:color="auto" w:fill="auto"/>
          </w:tcPr>
          <w:p w:rsidR="006C617A" w:rsidRPr="006C617A" w:rsidRDefault="006C617A" w:rsidP="006C617A">
            <w:pPr>
              <w:ind w:firstLine="0"/>
            </w:pPr>
            <w:r>
              <w:t>Kirby</w:t>
            </w:r>
          </w:p>
        </w:tc>
        <w:tc>
          <w:tcPr>
            <w:tcW w:w="2179" w:type="dxa"/>
            <w:shd w:val="clear" w:color="auto" w:fill="auto"/>
          </w:tcPr>
          <w:p w:rsidR="006C617A" w:rsidRPr="006C617A" w:rsidRDefault="006C617A" w:rsidP="006C617A">
            <w:pPr>
              <w:ind w:firstLine="0"/>
            </w:pPr>
            <w:r>
              <w:t>Knight</w:t>
            </w:r>
          </w:p>
        </w:tc>
        <w:tc>
          <w:tcPr>
            <w:tcW w:w="2180" w:type="dxa"/>
            <w:shd w:val="clear" w:color="auto" w:fill="auto"/>
          </w:tcPr>
          <w:p w:rsidR="006C617A" w:rsidRPr="006C617A" w:rsidRDefault="006C617A" w:rsidP="006C617A">
            <w:pPr>
              <w:ind w:firstLine="0"/>
            </w:pPr>
            <w:r>
              <w:t>Loftis</w:t>
            </w:r>
          </w:p>
        </w:tc>
      </w:tr>
      <w:tr w:rsidR="006C617A" w:rsidRPr="006C617A" w:rsidTr="006C617A">
        <w:tc>
          <w:tcPr>
            <w:tcW w:w="2179" w:type="dxa"/>
            <w:shd w:val="clear" w:color="auto" w:fill="auto"/>
          </w:tcPr>
          <w:p w:rsidR="006C617A" w:rsidRPr="006C617A" w:rsidRDefault="006C617A" w:rsidP="006C617A">
            <w:pPr>
              <w:ind w:firstLine="0"/>
            </w:pPr>
            <w:r>
              <w:t>Long</w:t>
            </w:r>
          </w:p>
        </w:tc>
        <w:tc>
          <w:tcPr>
            <w:tcW w:w="2179" w:type="dxa"/>
            <w:shd w:val="clear" w:color="auto" w:fill="auto"/>
          </w:tcPr>
          <w:p w:rsidR="006C617A" w:rsidRPr="006C617A" w:rsidRDefault="006C617A" w:rsidP="006C617A">
            <w:pPr>
              <w:ind w:firstLine="0"/>
            </w:pPr>
            <w:r>
              <w:t>Lowe</w:t>
            </w:r>
          </w:p>
        </w:tc>
        <w:tc>
          <w:tcPr>
            <w:tcW w:w="2180" w:type="dxa"/>
            <w:shd w:val="clear" w:color="auto" w:fill="auto"/>
          </w:tcPr>
          <w:p w:rsidR="006C617A" w:rsidRPr="006C617A" w:rsidRDefault="006C617A" w:rsidP="006C617A">
            <w:pPr>
              <w:ind w:firstLine="0"/>
            </w:pPr>
            <w:r>
              <w:t>Lucas</w:t>
            </w:r>
          </w:p>
        </w:tc>
      </w:tr>
      <w:tr w:rsidR="006C617A" w:rsidRPr="006C617A" w:rsidTr="006C617A">
        <w:tc>
          <w:tcPr>
            <w:tcW w:w="2179" w:type="dxa"/>
            <w:shd w:val="clear" w:color="auto" w:fill="auto"/>
          </w:tcPr>
          <w:p w:rsidR="006C617A" w:rsidRPr="006C617A" w:rsidRDefault="006C617A" w:rsidP="006C617A">
            <w:pPr>
              <w:ind w:firstLine="0"/>
            </w:pPr>
            <w:r>
              <w:t>McCoy</w:t>
            </w:r>
          </w:p>
        </w:tc>
        <w:tc>
          <w:tcPr>
            <w:tcW w:w="2179" w:type="dxa"/>
            <w:shd w:val="clear" w:color="auto" w:fill="auto"/>
          </w:tcPr>
          <w:p w:rsidR="006C617A" w:rsidRPr="006C617A" w:rsidRDefault="006C617A" w:rsidP="006C617A">
            <w:pPr>
              <w:ind w:firstLine="0"/>
            </w:pPr>
            <w:r>
              <w:t>McEachern</w:t>
            </w:r>
          </w:p>
        </w:tc>
        <w:tc>
          <w:tcPr>
            <w:tcW w:w="2180" w:type="dxa"/>
            <w:shd w:val="clear" w:color="auto" w:fill="auto"/>
          </w:tcPr>
          <w:p w:rsidR="006C617A" w:rsidRPr="006C617A" w:rsidRDefault="006C617A" w:rsidP="006C617A">
            <w:pPr>
              <w:ind w:firstLine="0"/>
            </w:pPr>
            <w:r>
              <w:t>McKnight</w:t>
            </w:r>
          </w:p>
        </w:tc>
      </w:tr>
      <w:tr w:rsidR="006C617A" w:rsidRPr="006C617A" w:rsidTr="006C617A">
        <w:tc>
          <w:tcPr>
            <w:tcW w:w="2179" w:type="dxa"/>
            <w:shd w:val="clear" w:color="auto" w:fill="auto"/>
          </w:tcPr>
          <w:p w:rsidR="006C617A" w:rsidRPr="006C617A" w:rsidRDefault="006C617A" w:rsidP="006C617A">
            <w:pPr>
              <w:ind w:firstLine="0"/>
            </w:pPr>
            <w:r>
              <w:t>M. S. McLeod</w:t>
            </w:r>
          </w:p>
        </w:tc>
        <w:tc>
          <w:tcPr>
            <w:tcW w:w="2179" w:type="dxa"/>
            <w:shd w:val="clear" w:color="auto" w:fill="auto"/>
          </w:tcPr>
          <w:p w:rsidR="006C617A" w:rsidRPr="006C617A" w:rsidRDefault="006C617A" w:rsidP="006C617A">
            <w:pPr>
              <w:ind w:firstLine="0"/>
            </w:pPr>
            <w:r>
              <w:t>W. J. McLeod</w:t>
            </w:r>
          </w:p>
        </w:tc>
        <w:tc>
          <w:tcPr>
            <w:tcW w:w="2180" w:type="dxa"/>
            <w:shd w:val="clear" w:color="auto" w:fill="auto"/>
          </w:tcPr>
          <w:p w:rsidR="006C617A" w:rsidRPr="006C617A" w:rsidRDefault="006C617A" w:rsidP="006C617A">
            <w:pPr>
              <w:ind w:firstLine="0"/>
            </w:pPr>
            <w:r>
              <w:t>Merrill</w:t>
            </w:r>
          </w:p>
        </w:tc>
      </w:tr>
      <w:tr w:rsidR="006C617A" w:rsidRPr="006C617A" w:rsidTr="006C617A">
        <w:tc>
          <w:tcPr>
            <w:tcW w:w="2179" w:type="dxa"/>
            <w:shd w:val="clear" w:color="auto" w:fill="auto"/>
          </w:tcPr>
          <w:p w:rsidR="006C617A" w:rsidRPr="006C617A" w:rsidRDefault="006C617A" w:rsidP="006C617A">
            <w:pPr>
              <w:ind w:firstLine="0"/>
            </w:pPr>
            <w:r>
              <w:t>Nanney</w:t>
            </w:r>
          </w:p>
        </w:tc>
        <w:tc>
          <w:tcPr>
            <w:tcW w:w="2179" w:type="dxa"/>
            <w:shd w:val="clear" w:color="auto" w:fill="auto"/>
          </w:tcPr>
          <w:p w:rsidR="006C617A" w:rsidRPr="006C617A" w:rsidRDefault="006C617A" w:rsidP="006C617A">
            <w:pPr>
              <w:ind w:firstLine="0"/>
            </w:pPr>
            <w:r>
              <w:t>Norman</w:t>
            </w:r>
          </w:p>
        </w:tc>
        <w:tc>
          <w:tcPr>
            <w:tcW w:w="2180" w:type="dxa"/>
            <w:shd w:val="clear" w:color="auto" w:fill="auto"/>
          </w:tcPr>
          <w:p w:rsidR="006C617A" w:rsidRPr="006C617A" w:rsidRDefault="006C617A" w:rsidP="006C617A">
            <w:pPr>
              <w:ind w:firstLine="0"/>
            </w:pPr>
            <w:r>
              <w:t>Pitts</w:t>
            </w:r>
          </w:p>
        </w:tc>
      </w:tr>
      <w:tr w:rsidR="006C617A" w:rsidRPr="006C617A" w:rsidTr="006C617A">
        <w:tc>
          <w:tcPr>
            <w:tcW w:w="2179" w:type="dxa"/>
            <w:shd w:val="clear" w:color="auto" w:fill="auto"/>
          </w:tcPr>
          <w:p w:rsidR="006C617A" w:rsidRPr="006C617A" w:rsidRDefault="006C617A" w:rsidP="006C617A">
            <w:pPr>
              <w:ind w:firstLine="0"/>
            </w:pPr>
            <w:r>
              <w:t>Pope</w:t>
            </w:r>
          </w:p>
        </w:tc>
        <w:tc>
          <w:tcPr>
            <w:tcW w:w="2179" w:type="dxa"/>
            <w:shd w:val="clear" w:color="auto" w:fill="auto"/>
          </w:tcPr>
          <w:p w:rsidR="006C617A" w:rsidRPr="006C617A" w:rsidRDefault="006C617A" w:rsidP="006C617A">
            <w:pPr>
              <w:ind w:firstLine="0"/>
            </w:pPr>
            <w:r>
              <w:t>Putnam</w:t>
            </w:r>
          </w:p>
        </w:tc>
        <w:tc>
          <w:tcPr>
            <w:tcW w:w="2180" w:type="dxa"/>
            <w:shd w:val="clear" w:color="auto" w:fill="auto"/>
          </w:tcPr>
          <w:p w:rsidR="006C617A" w:rsidRPr="006C617A" w:rsidRDefault="006C617A" w:rsidP="006C617A">
            <w:pPr>
              <w:ind w:firstLine="0"/>
            </w:pPr>
            <w:r>
              <w:t>Quinn</w:t>
            </w:r>
          </w:p>
        </w:tc>
      </w:tr>
      <w:tr w:rsidR="006C617A" w:rsidRPr="006C617A" w:rsidTr="006C617A">
        <w:tc>
          <w:tcPr>
            <w:tcW w:w="2179" w:type="dxa"/>
            <w:shd w:val="clear" w:color="auto" w:fill="auto"/>
          </w:tcPr>
          <w:p w:rsidR="006C617A" w:rsidRPr="006C617A" w:rsidRDefault="006C617A" w:rsidP="006C617A">
            <w:pPr>
              <w:ind w:firstLine="0"/>
            </w:pPr>
            <w:r>
              <w:t>Ridgeway</w:t>
            </w:r>
          </w:p>
        </w:tc>
        <w:tc>
          <w:tcPr>
            <w:tcW w:w="2179" w:type="dxa"/>
            <w:shd w:val="clear" w:color="auto" w:fill="auto"/>
          </w:tcPr>
          <w:p w:rsidR="006C617A" w:rsidRPr="006C617A" w:rsidRDefault="006C617A" w:rsidP="006C617A">
            <w:pPr>
              <w:ind w:firstLine="0"/>
            </w:pPr>
            <w:r>
              <w:t>Riley</w:t>
            </w:r>
          </w:p>
        </w:tc>
        <w:tc>
          <w:tcPr>
            <w:tcW w:w="2180" w:type="dxa"/>
            <w:shd w:val="clear" w:color="auto" w:fill="auto"/>
          </w:tcPr>
          <w:p w:rsidR="006C617A" w:rsidRPr="006C617A" w:rsidRDefault="006C617A" w:rsidP="006C617A">
            <w:pPr>
              <w:ind w:firstLine="0"/>
            </w:pPr>
            <w:r>
              <w:t>Rivers</w:t>
            </w:r>
          </w:p>
        </w:tc>
      </w:tr>
      <w:tr w:rsidR="006C617A" w:rsidRPr="006C617A" w:rsidTr="006C617A">
        <w:tc>
          <w:tcPr>
            <w:tcW w:w="2179" w:type="dxa"/>
            <w:shd w:val="clear" w:color="auto" w:fill="auto"/>
          </w:tcPr>
          <w:p w:rsidR="006C617A" w:rsidRPr="006C617A" w:rsidRDefault="006C617A" w:rsidP="006C617A">
            <w:pPr>
              <w:ind w:firstLine="0"/>
            </w:pPr>
            <w:r>
              <w:t>Rutherford</w:t>
            </w:r>
          </w:p>
        </w:tc>
        <w:tc>
          <w:tcPr>
            <w:tcW w:w="2179" w:type="dxa"/>
            <w:shd w:val="clear" w:color="auto" w:fill="auto"/>
          </w:tcPr>
          <w:p w:rsidR="006C617A" w:rsidRPr="006C617A" w:rsidRDefault="006C617A" w:rsidP="006C617A">
            <w:pPr>
              <w:ind w:firstLine="0"/>
            </w:pPr>
            <w:r>
              <w:t>Ryhal</w:t>
            </w:r>
          </w:p>
        </w:tc>
        <w:tc>
          <w:tcPr>
            <w:tcW w:w="2180" w:type="dxa"/>
            <w:shd w:val="clear" w:color="auto" w:fill="auto"/>
          </w:tcPr>
          <w:p w:rsidR="006C617A" w:rsidRPr="006C617A" w:rsidRDefault="006C617A" w:rsidP="006C617A">
            <w:pPr>
              <w:ind w:firstLine="0"/>
            </w:pPr>
            <w:r>
              <w:t>Sandifer</w:t>
            </w:r>
          </w:p>
        </w:tc>
      </w:tr>
      <w:tr w:rsidR="006C617A" w:rsidRPr="006C617A" w:rsidTr="006C617A">
        <w:tc>
          <w:tcPr>
            <w:tcW w:w="2179" w:type="dxa"/>
            <w:shd w:val="clear" w:color="auto" w:fill="auto"/>
          </w:tcPr>
          <w:p w:rsidR="006C617A" w:rsidRPr="006C617A" w:rsidRDefault="006C617A" w:rsidP="006C617A">
            <w:pPr>
              <w:ind w:firstLine="0"/>
            </w:pPr>
            <w:r>
              <w:t>Simrill</w:t>
            </w:r>
          </w:p>
        </w:tc>
        <w:tc>
          <w:tcPr>
            <w:tcW w:w="2179" w:type="dxa"/>
            <w:shd w:val="clear" w:color="auto" w:fill="auto"/>
          </w:tcPr>
          <w:p w:rsidR="006C617A" w:rsidRPr="006C617A" w:rsidRDefault="006C617A" w:rsidP="006C617A">
            <w:pPr>
              <w:ind w:firstLine="0"/>
            </w:pPr>
            <w:r>
              <w:t>G. R. Smith</w:t>
            </w:r>
          </w:p>
        </w:tc>
        <w:tc>
          <w:tcPr>
            <w:tcW w:w="2180" w:type="dxa"/>
            <w:shd w:val="clear" w:color="auto" w:fill="auto"/>
          </w:tcPr>
          <w:p w:rsidR="006C617A" w:rsidRPr="006C617A" w:rsidRDefault="006C617A" w:rsidP="006C617A">
            <w:pPr>
              <w:ind w:firstLine="0"/>
            </w:pPr>
            <w:r>
              <w:t>J. E. Smith</w:t>
            </w:r>
          </w:p>
        </w:tc>
      </w:tr>
      <w:tr w:rsidR="006C617A" w:rsidRPr="006C617A" w:rsidTr="006C617A">
        <w:tc>
          <w:tcPr>
            <w:tcW w:w="2179" w:type="dxa"/>
            <w:shd w:val="clear" w:color="auto" w:fill="auto"/>
          </w:tcPr>
          <w:p w:rsidR="006C617A" w:rsidRPr="006C617A" w:rsidRDefault="006C617A" w:rsidP="006C617A">
            <w:pPr>
              <w:ind w:firstLine="0"/>
            </w:pPr>
            <w:r>
              <w:t>Sottile</w:t>
            </w:r>
          </w:p>
        </w:tc>
        <w:tc>
          <w:tcPr>
            <w:tcW w:w="2179" w:type="dxa"/>
            <w:shd w:val="clear" w:color="auto" w:fill="auto"/>
          </w:tcPr>
          <w:p w:rsidR="006C617A" w:rsidRPr="006C617A" w:rsidRDefault="006C617A" w:rsidP="006C617A">
            <w:pPr>
              <w:ind w:firstLine="0"/>
            </w:pPr>
            <w:r>
              <w:t>Southard</w:t>
            </w:r>
          </w:p>
        </w:tc>
        <w:tc>
          <w:tcPr>
            <w:tcW w:w="2180" w:type="dxa"/>
            <w:shd w:val="clear" w:color="auto" w:fill="auto"/>
          </w:tcPr>
          <w:p w:rsidR="006C617A" w:rsidRPr="006C617A" w:rsidRDefault="006C617A" w:rsidP="006C617A">
            <w:pPr>
              <w:ind w:firstLine="0"/>
            </w:pPr>
            <w:r>
              <w:t>Spires</w:t>
            </w:r>
          </w:p>
        </w:tc>
      </w:tr>
      <w:tr w:rsidR="006C617A" w:rsidRPr="006C617A" w:rsidTr="006C617A">
        <w:tc>
          <w:tcPr>
            <w:tcW w:w="2179" w:type="dxa"/>
            <w:shd w:val="clear" w:color="auto" w:fill="auto"/>
          </w:tcPr>
          <w:p w:rsidR="006C617A" w:rsidRPr="006C617A" w:rsidRDefault="006C617A" w:rsidP="006C617A">
            <w:pPr>
              <w:ind w:firstLine="0"/>
            </w:pPr>
            <w:r>
              <w:t>Stavrinakis</w:t>
            </w:r>
          </w:p>
        </w:tc>
        <w:tc>
          <w:tcPr>
            <w:tcW w:w="2179" w:type="dxa"/>
            <w:shd w:val="clear" w:color="auto" w:fill="auto"/>
          </w:tcPr>
          <w:p w:rsidR="006C617A" w:rsidRPr="006C617A" w:rsidRDefault="006C617A" w:rsidP="006C617A">
            <w:pPr>
              <w:ind w:firstLine="0"/>
            </w:pPr>
            <w:r>
              <w:t>Stringer</w:t>
            </w:r>
          </w:p>
        </w:tc>
        <w:tc>
          <w:tcPr>
            <w:tcW w:w="2180" w:type="dxa"/>
            <w:shd w:val="clear" w:color="auto" w:fill="auto"/>
          </w:tcPr>
          <w:p w:rsidR="006C617A" w:rsidRPr="006C617A" w:rsidRDefault="006C617A" w:rsidP="006C617A">
            <w:pPr>
              <w:ind w:firstLine="0"/>
            </w:pPr>
            <w:r>
              <w:t>Tallon</w:t>
            </w:r>
          </w:p>
        </w:tc>
      </w:tr>
      <w:tr w:rsidR="006C617A" w:rsidRPr="006C617A" w:rsidTr="006C617A">
        <w:tc>
          <w:tcPr>
            <w:tcW w:w="2179" w:type="dxa"/>
            <w:shd w:val="clear" w:color="auto" w:fill="auto"/>
          </w:tcPr>
          <w:p w:rsidR="006C617A" w:rsidRPr="006C617A" w:rsidRDefault="006C617A" w:rsidP="006C617A">
            <w:pPr>
              <w:ind w:firstLine="0"/>
            </w:pPr>
            <w:r>
              <w:t>Taylor</w:t>
            </w:r>
          </w:p>
        </w:tc>
        <w:tc>
          <w:tcPr>
            <w:tcW w:w="2179" w:type="dxa"/>
            <w:shd w:val="clear" w:color="auto" w:fill="auto"/>
          </w:tcPr>
          <w:p w:rsidR="006C617A" w:rsidRPr="006C617A" w:rsidRDefault="006C617A" w:rsidP="006C617A">
            <w:pPr>
              <w:ind w:firstLine="0"/>
            </w:pPr>
            <w:r>
              <w:t>Thayer</w:t>
            </w:r>
          </w:p>
        </w:tc>
        <w:tc>
          <w:tcPr>
            <w:tcW w:w="2180" w:type="dxa"/>
            <w:shd w:val="clear" w:color="auto" w:fill="auto"/>
          </w:tcPr>
          <w:p w:rsidR="006C617A" w:rsidRPr="006C617A" w:rsidRDefault="006C617A" w:rsidP="006C617A">
            <w:pPr>
              <w:ind w:firstLine="0"/>
            </w:pPr>
            <w:r>
              <w:t>Tinkler</w:t>
            </w:r>
          </w:p>
        </w:tc>
      </w:tr>
      <w:tr w:rsidR="006C617A" w:rsidRPr="006C617A" w:rsidTr="006C617A">
        <w:tc>
          <w:tcPr>
            <w:tcW w:w="2179" w:type="dxa"/>
            <w:shd w:val="clear" w:color="auto" w:fill="auto"/>
          </w:tcPr>
          <w:p w:rsidR="006C617A" w:rsidRPr="006C617A" w:rsidRDefault="006C617A" w:rsidP="006C617A">
            <w:pPr>
              <w:ind w:firstLine="0"/>
            </w:pPr>
            <w:r>
              <w:t>Toole</w:t>
            </w:r>
          </w:p>
        </w:tc>
        <w:tc>
          <w:tcPr>
            <w:tcW w:w="2179" w:type="dxa"/>
            <w:shd w:val="clear" w:color="auto" w:fill="auto"/>
          </w:tcPr>
          <w:p w:rsidR="006C617A" w:rsidRPr="006C617A" w:rsidRDefault="006C617A" w:rsidP="006C617A">
            <w:pPr>
              <w:ind w:firstLine="0"/>
            </w:pPr>
            <w:r>
              <w:t>Weeks</w:t>
            </w:r>
          </w:p>
        </w:tc>
        <w:tc>
          <w:tcPr>
            <w:tcW w:w="2180" w:type="dxa"/>
            <w:shd w:val="clear" w:color="auto" w:fill="auto"/>
          </w:tcPr>
          <w:p w:rsidR="006C617A" w:rsidRPr="006C617A" w:rsidRDefault="006C617A" w:rsidP="006C617A">
            <w:pPr>
              <w:ind w:firstLine="0"/>
            </w:pPr>
            <w:r>
              <w:t>Wells</w:t>
            </w:r>
          </w:p>
        </w:tc>
      </w:tr>
      <w:tr w:rsidR="006C617A" w:rsidRPr="006C617A" w:rsidTr="006C617A">
        <w:tc>
          <w:tcPr>
            <w:tcW w:w="2179" w:type="dxa"/>
            <w:shd w:val="clear" w:color="auto" w:fill="auto"/>
          </w:tcPr>
          <w:p w:rsidR="006C617A" w:rsidRPr="006C617A" w:rsidRDefault="006C617A" w:rsidP="00DE229F">
            <w:pPr>
              <w:keepNext/>
              <w:ind w:firstLine="0"/>
            </w:pPr>
            <w:r>
              <w:t>Whipper</w:t>
            </w:r>
          </w:p>
        </w:tc>
        <w:tc>
          <w:tcPr>
            <w:tcW w:w="2179" w:type="dxa"/>
            <w:shd w:val="clear" w:color="auto" w:fill="auto"/>
          </w:tcPr>
          <w:p w:rsidR="006C617A" w:rsidRPr="006C617A" w:rsidRDefault="006C617A" w:rsidP="00DE229F">
            <w:pPr>
              <w:keepNext/>
              <w:ind w:firstLine="0"/>
            </w:pPr>
            <w:r>
              <w:t>Whitmire</w:t>
            </w:r>
          </w:p>
        </w:tc>
        <w:tc>
          <w:tcPr>
            <w:tcW w:w="2180" w:type="dxa"/>
            <w:shd w:val="clear" w:color="auto" w:fill="auto"/>
          </w:tcPr>
          <w:p w:rsidR="006C617A" w:rsidRPr="006C617A" w:rsidRDefault="006C617A" w:rsidP="00DE229F">
            <w:pPr>
              <w:keepNext/>
              <w:ind w:firstLine="0"/>
            </w:pPr>
            <w:r>
              <w:t>Williams</w:t>
            </w:r>
          </w:p>
        </w:tc>
      </w:tr>
      <w:tr w:rsidR="006C617A" w:rsidRPr="006C617A" w:rsidTr="006C617A">
        <w:tc>
          <w:tcPr>
            <w:tcW w:w="2179" w:type="dxa"/>
            <w:shd w:val="clear" w:color="auto" w:fill="auto"/>
          </w:tcPr>
          <w:p w:rsidR="006C617A" w:rsidRPr="006C617A" w:rsidRDefault="006C617A" w:rsidP="00DE229F">
            <w:pPr>
              <w:keepNext/>
              <w:ind w:firstLine="0"/>
            </w:pPr>
            <w:r>
              <w:t>Willis</w:t>
            </w:r>
          </w:p>
        </w:tc>
        <w:tc>
          <w:tcPr>
            <w:tcW w:w="2179" w:type="dxa"/>
            <w:shd w:val="clear" w:color="auto" w:fill="auto"/>
          </w:tcPr>
          <w:p w:rsidR="006C617A" w:rsidRPr="006C617A" w:rsidRDefault="006C617A" w:rsidP="00DE229F">
            <w:pPr>
              <w:keepNext/>
              <w:ind w:firstLine="0"/>
            </w:pPr>
            <w:r>
              <w:t>Yow</w:t>
            </w:r>
          </w:p>
        </w:tc>
        <w:tc>
          <w:tcPr>
            <w:tcW w:w="2180" w:type="dxa"/>
            <w:shd w:val="clear" w:color="auto" w:fill="auto"/>
          </w:tcPr>
          <w:p w:rsidR="006C617A" w:rsidRPr="006C617A" w:rsidRDefault="006C617A" w:rsidP="00DE229F">
            <w:pPr>
              <w:keepNext/>
              <w:ind w:firstLine="0"/>
            </w:pPr>
          </w:p>
        </w:tc>
      </w:tr>
    </w:tbl>
    <w:p w:rsidR="006C617A" w:rsidRDefault="006C617A" w:rsidP="00DE229F">
      <w:pPr>
        <w:keepNext/>
      </w:pPr>
    </w:p>
    <w:p w:rsidR="006C617A" w:rsidRDefault="006C617A" w:rsidP="00DE229F">
      <w:pPr>
        <w:keepNext/>
        <w:jc w:val="center"/>
        <w:rPr>
          <w:b/>
        </w:rPr>
      </w:pPr>
      <w:r w:rsidRPr="006C617A">
        <w:rPr>
          <w:b/>
        </w:rPr>
        <w:t>Total--95</w:t>
      </w:r>
    </w:p>
    <w:p w:rsidR="006C617A" w:rsidRDefault="006C617A" w:rsidP="006C617A">
      <w:pPr>
        <w:jc w:val="center"/>
        <w:rPr>
          <w:b/>
        </w:rPr>
      </w:pPr>
    </w:p>
    <w:p w:rsidR="006C617A" w:rsidRDefault="006C617A" w:rsidP="006C617A">
      <w:r>
        <w:t>The House refused to agree to the Senate Amendments and a message was ordered sent accordingly.</w:t>
      </w:r>
    </w:p>
    <w:p w:rsidR="006C617A" w:rsidRDefault="006C617A" w:rsidP="006C617A"/>
    <w:p w:rsidR="006C617A" w:rsidRDefault="006C617A" w:rsidP="006C617A">
      <w:pPr>
        <w:keepNext/>
        <w:jc w:val="center"/>
        <w:rPr>
          <w:b/>
        </w:rPr>
      </w:pPr>
      <w:r w:rsidRPr="006C617A">
        <w:rPr>
          <w:b/>
        </w:rPr>
        <w:t>S. 47--CONFERENCE REPORT ADOPTED</w:t>
      </w:r>
    </w:p>
    <w:p w:rsidR="006C617A" w:rsidRDefault="006C617A" w:rsidP="006C617A">
      <w:pPr>
        <w:jc w:val="center"/>
        <w:rPr>
          <w:b/>
        </w:rPr>
      </w:pPr>
    </w:p>
    <w:p w:rsidR="006C617A" w:rsidRPr="00103410" w:rsidRDefault="006C617A" w:rsidP="006C617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6" w:name="file_start77"/>
      <w:bookmarkEnd w:id="36"/>
      <w:r w:rsidRPr="00103410">
        <w:rPr>
          <w:b/>
        </w:rPr>
        <w:t>S. 47--Conference Report</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103410">
        <w:t>The General Assembly, Columbia, S.C., June 3, 2015</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03410">
        <w:tab/>
        <w:t>The COMMITTEE OF CONFERENCE, to whom was referred:</w:t>
      </w:r>
    </w:p>
    <w:p w:rsidR="006C617A" w:rsidRPr="00103410" w:rsidRDefault="006C617A" w:rsidP="006C617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C617A">
        <w:rPr>
          <w:color w:val="000000"/>
          <w:u w:color="000000"/>
        </w:rPr>
        <w:t xml:space="preserve">S. 47 -- Senators </w:t>
      </w:r>
      <w:r w:rsidRPr="00103410">
        <w:t>Malloy, Kimpson, Johnson, Pinckney, Thurmond, Setzler, Grooms, Lourie, McElveen, Allen, Shealy, Coleman, Campsen, Scott and Nicholson:</w:t>
      </w:r>
      <w:r w:rsidRPr="00103410">
        <w:tab/>
        <w:t xml:space="preserve">A BILL </w:t>
      </w:r>
      <w:r w:rsidRPr="006C617A">
        <w:rPr>
          <w:color w:val="000000"/>
          <w:u w:color="000000"/>
        </w:rPr>
        <w:t>TO AMEND THE CODE OF LAWS OF SOUTH CAROLINA, 1976, BY ADDING SECTION 23</w:t>
      </w:r>
      <w:r w:rsidRPr="006C617A">
        <w:rPr>
          <w:color w:val="000000"/>
          <w:u w:color="000000"/>
        </w:rPr>
        <w:noBreakHyphen/>
        <w:t>1</w:t>
      </w:r>
      <w:r w:rsidRPr="006C617A">
        <w:rPr>
          <w:color w:val="000000"/>
          <w:u w:color="000000"/>
        </w:rPr>
        <w:noBreakHyphen/>
        <w:t>240, SO AS TO PROVIDE THAT ALL STATE AND LOCAL LAW ENFORCEMENT OFFICERS MUST BE EQUIPPED WITH BODY</w:t>
      </w:r>
      <w:r w:rsidRPr="006C617A">
        <w:rPr>
          <w:color w:val="000000"/>
          <w:u w:color="000000"/>
        </w:rPr>
        <w:noBreakHyphen/>
        <w:t>WORN CAMERAS.</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03410">
        <w:tab/>
        <w:t>Beg leave to report that they have duly and carefully considered the same and recommend:</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03410">
        <w:tab/>
        <w:t xml:space="preserve">That the same do pass with the following amendments: </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03410">
        <w:tab/>
        <w:t>Amend the bill, as and if amended, by striking all after the enacting words and inserting:</w:t>
      </w:r>
    </w:p>
    <w:p w:rsidR="006C617A" w:rsidRPr="006C617A"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03410">
        <w:tab/>
        <w:t>/</w:t>
      </w:r>
      <w:r w:rsidRPr="00103410">
        <w:tab/>
      </w:r>
      <w:r w:rsidRPr="00103410">
        <w:tab/>
      </w:r>
      <w:r w:rsidRPr="006C617A">
        <w:rPr>
          <w:color w:val="000000"/>
          <w:u w:color="000000"/>
        </w:rPr>
        <w:t>SECTION</w:t>
      </w:r>
      <w:r w:rsidRPr="006C617A">
        <w:rPr>
          <w:color w:val="000000"/>
          <w:u w:color="000000"/>
        </w:rPr>
        <w:tab/>
        <w:t>1.</w:t>
      </w:r>
      <w:r w:rsidRPr="006C617A">
        <w:rPr>
          <w:color w:val="000000"/>
          <w:u w:color="000000"/>
        </w:rPr>
        <w:tab/>
        <w:t>Chapter 1, Title 23 of the 1976 Code is amended by adding:</w:t>
      </w:r>
    </w:p>
    <w:p w:rsidR="006C617A" w:rsidRPr="006C617A"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C617A">
        <w:rPr>
          <w:color w:val="000000"/>
          <w:u w:color="000000"/>
        </w:rPr>
        <w:tab/>
        <w:t>“Section 23</w:t>
      </w:r>
      <w:r w:rsidRPr="006C617A">
        <w:rPr>
          <w:color w:val="000000"/>
          <w:u w:color="000000"/>
        </w:rPr>
        <w:noBreakHyphen/>
        <w:t>1</w:t>
      </w:r>
      <w:r w:rsidRPr="006C617A">
        <w:rPr>
          <w:color w:val="000000"/>
          <w:u w:color="000000"/>
        </w:rPr>
        <w:noBreakHyphen/>
        <w:t>240.</w:t>
      </w:r>
      <w:r w:rsidRPr="006C617A">
        <w:rPr>
          <w:color w:val="000000"/>
          <w:u w:color="000000"/>
        </w:rPr>
        <w:tab/>
      </w:r>
      <w:r w:rsidRPr="00103410">
        <w:t>(A)</w:t>
      </w:r>
      <w:r w:rsidRPr="00103410">
        <w:tab/>
        <w:t>For purposes of this section, ‘body-worn camera’ means an electronic device worn on a person’s body that records both audio and video data.</w:t>
      </w:r>
    </w:p>
    <w:p w:rsidR="006C617A" w:rsidRPr="006C617A"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C617A">
        <w:rPr>
          <w:color w:val="000000"/>
          <w:u w:color="000000"/>
        </w:rPr>
        <w:tab/>
        <w:t>(B)</w:t>
      </w:r>
      <w:r w:rsidRPr="006C617A">
        <w:rPr>
          <w:color w:val="000000"/>
          <w:u w:color="000000"/>
        </w:rPr>
        <w:tab/>
        <w:t>State and local law enforcement agencies, under the direction of the Law Enforcement Training Council, shall implement the use of body-worn cameras pursuant to guidelines established by the Law Enforcement Training Council.</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C617A">
        <w:rPr>
          <w:color w:val="000000"/>
          <w:u w:color="000000"/>
        </w:rPr>
        <w:tab/>
        <w:t>(C)</w:t>
      </w:r>
      <w:r w:rsidRPr="006C617A">
        <w:rPr>
          <w:color w:val="000000"/>
          <w:u w:color="000000"/>
        </w:rPr>
        <w:tab/>
        <w:t xml:space="preserve">Within one hundred eighty days after the effective date of this section, the Law Enforcement Training Council shall conduct a thorough study of the use, implementation procedures, costs, and other related aspects associated with body-worn cameras in jurisdictions with body-worn cameras currently in use or which begin their use during this period.  The Law Enforcement Training Council shall develop guidelines for the use of body-worn cameras by state and local law enforcement agencies within one hundred eighty days of the effective date of this act.  </w:t>
      </w:r>
      <w:r w:rsidRPr="00103410">
        <w:t>The guidelines must include, but are not limited to, specifying which law enforcement officers must wear body-worn cameras, when body-worn cameras must be worn and activated, restrictions on the use of body-worn cameras, the process to obtain consent of victims and witnesses before using body-worn cameras during an interview, the retention and release of data recorded by body-worn cameras, and access to the data recorded by body-worn cameras pursuant to subsection (G).  The Law Enforcement Training Council shall provide the guidelines to state and local law enforcement agencies.  The General Assembly may terminate all or part of the guidelines by resolution.</w:t>
      </w:r>
    </w:p>
    <w:p w:rsidR="006C617A" w:rsidRPr="006C617A"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u w:color="000000"/>
        </w:rPr>
      </w:pPr>
      <w:r w:rsidRPr="006C617A">
        <w:rPr>
          <w:color w:val="000000"/>
          <w:u w:color="000000"/>
        </w:rPr>
        <w:tab/>
        <w:t>(D)</w:t>
      </w:r>
      <w:r w:rsidRPr="006C617A">
        <w:rPr>
          <w:color w:val="000000"/>
          <w:u w:color="000000"/>
        </w:rPr>
        <w:tab/>
        <w:t xml:space="preserve">State and local law enforcement agencies shall develop policies and procedures for the use of body-worn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  </w:t>
      </w:r>
      <w:r w:rsidRPr="006C617A">
        <w:rPr>
          <w:szCs w:val="52"/>
          <w:u w:color="000000"/>
        </w:rPr>
        <w:t>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associated with the use of body-worn cameras as required by this section, updated continuously as necessary.</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C617A">
        <w:rPr>
          <w:color w:val="000000"/>
          <w:u w:color="000000"/>
        </w:rPr>
        <w:tab/>
        <w:t>(E)(1)</w:t>
      </w:r>
      <w:r w:rsidRPr="006C617A">
        <w:rPr>
          <w:color w:val="000000"/>
          <w:u w:color="000000"/>
        </w:rPr>
        <w:tab/>
        <w:t xml:space="preserve">A ‘Body-Worn Cameras Fund’ is established within the Department of Public Safety for the purpose of assisting state and local law enforcement agencies, the Attorney General’s office, solicitors’ offices, and public defenders’ offices in implementing the provisions of this section, including, but not limited to, the initial purchase, maintenance, and replacement of body-worn cameras and ongoing costs related to the maintenance and storage of data recorded by body-worn cameras.  The Public Safety Coordinating Council shall oversee the fund, and shall, within one hundred eighty days of the effective date of this act, </w:t>
      </w:r>
      <w:r w:rsidRPr="00103410">
        <w:t>establish a process for the application for and disbursement of monies to state and local law enforcement agencies</w:t>
      </w:r>
      <w:r w:rsidRPr="006C617A">
        <w:rPr>
          <w:color w:val="000000"/>
          <w:u w:color="000000"/>
        </w:rPr>
        <w:t>, the Attorney General’s office, solicitors’ offices, and public defenders’ offices</w:t>
      </w:r>
      <w:r w:rsidRPr="00103410">
        <w:t>.  The Public Safety Coordinating Council shall disburse the funds in a fair and equitable manner, taking into consideration priorities in funding.</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03410">
        <w:tab/>
      </w:r>
      <w:r w:rsidRPr="00103410">
        <w:tab/>
        <w:t>(2)</w:t>
      </w:r>
      <w:r w:rsidRPr="00103410">
        <w:tab/>
        <w:t>Upon approval of a state or local law enforcement agency’s policies and procedures by the Law Enforcement Training Council, the agency may apply to the Public Safety Coordinating Council for funding to implement the agency’s use of body-worn cameras pursuant to this section</w:t>
      </w:r>
      <w:r w:rsidRPr="006C617A">
        <w:rPr>
          <w:color w:val="000000"/>
          <w:u w:color="000000"/>
        </w:rPr>
        <w:t>, including, but not limited to, the initial purchase, maintenance, and replacement of body-worn cameras and ongoing costs related to the maintenance and storage of data recorded by body-worn cameras</w:t>
      </w:r>
      <w:r w:rsidRPr="00103410">
        <w:t>.  A state or local law enforcement agency is not required to implement the use of body-worn cameras pursuant to this section until the agency has received full funding.</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03410">
        <w:tab/>
        <w:t>(F)</w:t>
      </w:r>
      <w:r w:rsidRPr="00103410">
        <w:tab/>
        <w:t xml:space="preserve">Nothing in this section prohibits a state or local law enforcement agency’s use of body-worn cameras pursuant to the agency’s existing policies and procedures and funding while the agency is awaiting receipt of the Law Enforcement Training Council’s guidelines, approval of the agency’s policies and procedures by the Law Enforcement Training Council, and funding from the Public Safety Coordinating Council.  Such an agency is eligible to apply to the Public Safety Coordinating Council for reimbursement, </w:t>
      </w:r>
      <w:r w:rsidRPr="006C617A">
        <w:rPr>
          <w:color w:val="000000"/>
          <w:u w:color="000000"/>
        </w:rPr>
        <w:t>including, but not limited to, the initial purchase, maintenance, and replacement of body-worn cameras and ongoing costs related to maintenance and storage of data recorded by body-worn cameras</w:t>
      </w:r>
      <w:r w:rsidRPr="00103410">
        <w:t>.</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36"/>
        </w:rPr>
      </w:pPr>
      <w:r w:rsidRPr="00103410">
        <w:rPr>
          <w:snapToGrid w:val="0"/>
        </w:rPr>
        <w:tab/>
        <w:t>(G)(1)</w:t>
      </w:r>
      <w:r w:rsidRPr="00103410">
        <w:rPr>
          <w:snapToGrid w:val="0"/>
        </w:rPr>
        <w:tab/>
      </w:r>
      <w:r w:rsidRPr="006C617A">
        <w:rPr>
          <w:szCs w:val="36"/>
          <w:u w:color="000000"/>
        </w:rPr>
        <w:t>Data recorded by a body</w:t>
      </w:r>
      <w:r w:rsidRPr="006C617A">
        <w:rPr>
          <w:szCs w:val="36"/>
          <w:u w:color="000000"/>
        </w:rPr>
        <w:noBreakHyphen/>
        <w:t xml:space="preserve">worn camera is not a public record subject to disclosure under the freedom of information act. </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36"/>
        </w:rPr>
      </w:pPr>
      <w:r w:rsidRPr="00103410">
        <w:rPr>
          <w:szCs w:val="36"/>
        </w:rPr>
        <w:tab/>
      </w:r>
      <w:r w:rsidRPr="00103410">
        <w:rPr>
          <w:szCs w:val="36"/>
        </w:rPr>
        <w:tab/>
      </w:r>
      <w:r w:rsidRPr="006C617A">
        <w:rPr>
          <w:szCs w:val="36"/>
          <w:u w:color="000000"/>
        </w:rPr>
        <w:t>(2)</w:t>
      </w:r>
      <w:r w:rsidRPr="006C617A">
        <w:rPr>
          <w:szCs w:val="36"/>
          <w:u w:color="000000"/>
        </w:rPr>
        <w:tab/>
        <w:t>The State Law Enforcement Division, the Attorney General, and a circuit solicitor may request and must receive data recorded by a body</w:t>
      </w:r>
      <w:r w:rsidRPr="006C617A">
        <w:rPr>
          <w:szCs w:val="36"/>
          <w:u w:color="000000"/>
        </w:rPr>
        <w:noBreakHyphen/>
        <w:t>worn camera for any legitimate criminal justice purpose.</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36"/>
        </w:rPr>
      </w:pPr>
      <w:r w:rsidRPr="00103410">
        <w:rPr>
          <w:szCs w:val="36"/>
        </w:rPr>
        <w:tab/>
      </w:r>
      <w:r w:rsidRPr="00103410">
        <w:rPr>
          <w:szCs w:val="36"/>
        </w:rPr>
        <w:tab/>
      </w:r>
      <w:r w:rsidRPr="006C617A">
        <w:rPr>
          <w:szCs w:val="36"/>
          <w:u w:color="000000"/>
        </w:rPr>
        <w:t>(3)</w:t>
      </w:r>
      <w:r w:rsidRPr="006C617A">
        <w:rPr>
          <w:szCs w:val="36"/>
          <w:u w:color="000000"/>
        </w:rPr>
        <w:tab/>
        <w:t>A law enforcement agency, the State Law Enforcement Division, the Attorney General, or a circuit solicitor may release data recorded by a body</w:t>
      </w:r>
      <w:r w:rsidRPr="006C617A">
        <w:rPr>
          <w:szCs w:val="36"/>
          <w:u w:color="000000"/>
        </w:rPr>
        <w:noBreakHyphen/>
        <w:t>worn camera in its discretion.</w:t>
      </w:r>
    </w:p>
    <w:p w:rsidR="006C617A" w:rsidRPr="006C617A"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36"/>
          <w:u w:color="000000"/>
        </w:rPr>
      </w:pPr>
      <w:r w:rsidRPr="00103410">
        <w:rPr>
          <w:szCs w:val="36"/>
        </w:rPr>
        <w:tab/>
      </w:r>
      <w:r w:rsidRPr="00103410">
        <w:rPr>
          <w:szCs w:val="36"/>
        </w:rPr>
        <w:tab/>
      </w:r>
      <w:r w:rsidRPr="006C617A">
        <w:rPr>
          <w:szCs w:val="36"/>
          <w:u w:color="000000"/>
        </w:rPr>
        <w:t>(4)</w:t>
      </w:r>
      <w:r w:rsidRPr="006C617A">
        <w:rPr>
          <w:szCs w:val="36"/>
          <w:u w:color="000000"/>
        </w:rPr>
        <w:tab/>
        <w:t>A law enforcement agency may request and must receive data recorded by a body</w:t>
      </w:r>
      <w:r w:rsidRPr="006C617A">
        <w:rPr>
          <w:szCs w:val="36"/>
          <w:u w:color="000000"/>
        </w:rPr>
        <w:noBreakHyphen/>
        <w:t>worn camera if the recording is relevant to an internal investigation regarding misconduct or disciplinary action of a law enforcement officer.</w:t>
      </w:r>
    </w:p>
    <w:p w:rsidR="006C617A" w:rsidRPr="006C617A"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36"/>
          <w:u w:color="000000"/>
        </w:rPr>
      </w:pPr>
      <w:r w:rsidRPr="006C617A">
        <w:rPr>
          <w:szCs w:val="36"/>
          <w:u w:color="000000"/>
        </w:rPr>
        <w:tab/>
      </w:r>
      <w:r w:rsidRPr="006C617A">
        <w:rPr>
          <w:szCs w:val="36"/>
          <w:u w:color="000000"/>
        </w:rPr>
        <w:tab/>
        <w:t>(5)</w:t>
      </w:r>
      <w:r w:rsidRPr="006C617A">
        <w:rPr>
          <w:szCs w:val="36"/>
          <w:u w:color="000000"/>
        </w:rPr>
        <w:tab/>
        <w:t>In addition to the persons who may request and must receive data recorded by a body</w:t>
      </w:r>
      <w:r w:rsidRPr="006C617A">
        <w:rPr>
          <w:szCs w:val="36"/>
          <w:u w:color="000000"/>
        </w:rPr>
        <w:noBreakHyphen/>
        <w:t xml:space="preserve">worn camera provided in item (2), the following are also entitled to request and receive such data pursuant to the South Carolina Rules of Criminal Procedure, the South Carolina Rules of Civil Procedure, or a court order: </w:t>
      </w:r>
    </w:p>
    <w:p w:rsidR="006C617A" w:rsidRPr="006C617A"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36"/>
          <w:u w:color="000000"/>
        </w:rPr>
      </w:pPr>
      <w:r w:rsidRPr="006C617A">
        <w:rPr>
          <w:szCs w:val="36"/>
          <w:u w:color="000000"/>
        </w:rPr>
        <w:tab/>
      </w:r>
      <w:r w:rsidRPr="006C617A">
        <w:rPr>
          <w:szCs w:val="36"/>
          <w:u w:color="000000"/>
        </w:rPr>
        <w:tab/>
      </w:r>
      <w:r w:rsidRPr="006C617A">
        <w:rPr>
          <w:szCs w:val="36"/>
          <w:u w:color="000000"/>
        </w:rPr>
        <w:tab/>
        <w:t>(a)</w:t>
      </w:r>
      <w:r w:rsidRPr="006C617A">
        <w:rPr>
          <w:szCs w:val="36"/>
          <w:u w:color="000000"/>
        </w:rPr>
        <w:tab/>
        <w:t>a person who is the subject of the recording;</w:t>
      </w:r>
    </w:p>
    <w:p w:rsidR="006C617A" w:rsidRPr="006C617A"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36"/>
          <w:u w:color="000000"/>
        </w:rPr>
      </w:pPr>
      <w:r w:rsidRPr="006C617A">
        <w:rPr>
          <w:szCs w:val="36"/>
          <w:u w:color="000000"/>
        </w:rPr>
        <w:tab/>
      </w:r>
      <w:r w:rsidRPr="006C617A">
        <w:rPr>
          <w:szCs w:val="36"/>
          <w:u w:color="000000"/>
        </w:rPr>
        <w:tab/>
      </w:r>
      <w:r w:rsidRPr="006C617A">
        <w:rPr>
          <w:szCs w:val="36"/>
          <w:u w:color="000000"/>
        </w:rPr>
        <w:tab/>
        <w:t>(b)</w:t>
      </w:r>
      <w:r w:rsidRPr="006C617A">
        <w:rPr>
          <w:szCs w:val="36"/>
          <w:u w:color="000000"/>
        </w:rPr>
        <w:tab/>
        <w:t>a criminal defendant if the recording is relevant to a pending criminal action;</w:t>
      </w:r>
    </w:p>
    <w:p w:rsidR="006C617A" w:rsidRPr="006C617A"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36"/>
          <w:u w:color="000000"/>
        </w:rPr>
      </w:pPr>
      <w:r w:rsidRPr="006C617A">
        <w:rPr>
          <w:szCs w:val="36"/>
          <w:u w:color="000000"/>
        </w:rPr>
        <w:tab/>
      </w:r>
      <w:r w:rsidRPr="006C617A">
        <w:rPr>
          <w:szCs w:val="36"/>
          <w:u w:color="000000"/>
        </w:rPr>
        <w:tab/>
      </w:r>
      <w:r w:rsidRPr="006C617A">
        <w:rPr>
          <w:szCs w:val="36"/>
          <w:u w:color="000000"/>
        </w:rPr>
        <w:tab/>
        <w:t>(c)</w:t>
      </w:r>
      <w:r w:rsidRPr="006C617A">
        <w:rPr>
          <w:szCs w:val="36"/>
          <w:u w:color="000000"/>
        </w:rPr>
        <w:tab/>
        <w:t>a civil litigant if the recording is relevant to a pending civil action;</w:t>
      </w:r>
    </w:p>
    <w:p w:rsidR="006C617A" w:rsidRPr="006C617A"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36"/>
          <w:u w:color="000000"/>
        </w:rPr>
      </w:pPr>
      <w:r w:rsidRPr="006C617A">
        <w:rPr>
          <w:szCs w:val="36"/>
          <w:u w:color="000000"/>
        </w:rPr>
        <w:tab/>
      </w:r>
      <w:r w:rsidRPr="006C617A">
        <w:rPr>
          <w:szCs w:val="36"/>
          <w:u w:color="000000"/>
        </w:rPr>
        <w:tab/>
      </w:r>
      <w:r w:rsidRPr="006C617A">
        <w:rPr>
          <w:szCs w:val="36"/>
          <w:u w:color="000000"/>
        </w:rPr>
        <w:tab/>
        <w:t>(d)</w:t>
      </w:r>
      <w:r w:rsidRPr="006C617A">
        <w:rPr>
          <w:szCs w:val="36"/>
          <w:u w:color="000000"/>
        </w:rPr>
        <w:tab/>
        <w:t xml:space="preserve">a person whose property has been seized or damaged in relation to, or is otherwise involved with, a crime to which the recording is related; </w:t>
      </w:r>
    </w:p>
    <w:p w:rsidR="006C617A" w:rsidRPr="006C617A"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36"/>
          <w:u w:color="000000"/>
        </w:rPr>
      </w:pPr>
      <w:r w:rsidRPr="006C617A">
        <w:rPr>
          <w:szCs w:val="36"/>
          <w:u w:color="000000"/>
        </w:rPr>
        <w:tab/>
      </w:r>
      <w:r w:rsidRPr="006C617A">
        <w:rPr>
          <w:szCs w:val="36"/>
          <w:u w:color="000000"/>
        </w:rPr>
        <w:tab/>
      </w:r>
      <w:r w:rsidRPr="006C617A">
        <w:rPr>
          <w:szCs w:val="36"/>
          <w:u w:color="000000"/>
        </w:rPr>
        <w:tab/>
        <w:t>(e)</w:t>
      </w:r>
      <w:r w:rsidRPr="006C617A">
        <w:rPr>
          <w:szCs w:val="36"/>
          <w:u w:color="000000"/>
        </w:rPr>
        <w:tab/>
        <w:t xml:space="preserve">a parent or legal guardian of a minor or incapacitated person described in subitem (a) or (b); and </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617A">
        <w:rPr>
          <w:szCs w:val="36"/>
          <w:u w:color="000000"/>
        </w:rPr>
        <w:tab/>
      </w:r>
      <w:r w:rsidRPr="006C617A">
        <w:rPr>
          <w:szCs w:val="36"/>
          <w:u w:color="000000"/>
        </w:rPr>
        <w:tab/>
      </w:r>
      <w:r w:rsidRPr="006C617A">
        <w:rPr>
          <w:szCs w:val="36"/>
          <w:u w:color="000000"/>
        </w:rPr>
        <w:tab/>
        <w:t>(f)</w:t>
      </w:r>
      <w:r w:rsidRPr="006C617A">
        <w:rPr>
          <w:szCs w:val="36"/>
          <w:u w:color="000000"/>
        </w:rPr>
        <w:tab/>
        <w:t>an attorney for a person described in subitems (a) through (e).</w:t>
      </w:r>
      <w:r w:rsidRPr="00103410">
        <w:t>”</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03410">
        <w:tab/>
        <w:t>SECTION</w:t>
      </w:r>
      <w:r w:rsidRPr="00103410">
        <w:tab/>
        <w:t>2.</w:t>
      </w:r>
      <w:r w:rsidRPr="00103410">
        <w:tab/>
        <w:t>This act takes effect upon approval by the Governor.</w:t>
      </w:r>
      <w:r w:rsidR="00DE229F">
        <w:t xml:space="preserve"> </w:t>
      </w:r>
      <w:r w:rsidRPr="00103410">
        <w:t>/</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03410">
        <w:tab/>
        <w:t>Amend title to conform.</w:t>
      </w:r>
    </w:p>
    <w:p w:rsidR="006C617A" w:rsidRPr="00103410"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C617A" w:rsidRPr="00103410" w:rsidRDefault="006C617A" w:rsidP="006C617A">
      <w:pPr>
        <w:pStyle w:val="ConSign"/>
        <w:tabs>
          <w:tab w:val="clear" w:pos="216"/>
          <w:tab w:val="clear" w:pos="4680"/>
          <w:tab w:val="clear" w:pos="4896"/>
          <w:tab w:val="left" w:pos="187"/>
          <w:tab w:val="left" w:pos="2430"/>
          <w:tab w:val="left" w:pos="3427"/>
        </w:tabs>
        <w:spacing w:line="240" w:lineRule="auto"/>
      </w:pPr>
      <w:r w:rsidRPr="00103410">
        <w:t>Sen. Gerald Malloy</w:t>
      </w:r>
      <w:r w:rsidRPr="00103410">
        <w:tab/>
        <w:t>Rep. Thomas E. “Tommy” Pope</w:t>
      </w:r>
    </w:p>
    <w:p w:rsidR="006C617A" w:rsidRPr="00103410" w:rsidRDefault="006C617A" w:rsidP="006C617A">
      <w:pPr>
        <w:pStyle w:val="ConSign"/>
        <w:tabs>
          <w:tab w:val="clear" w:pos="216"/>
          <w:tab w:val="clear" w:pos="4680"/>
          <w:tab w:val="clear" w:pos="4896"/>
          <w:tab w:val="left" w:pos="187"/>
          <w:tab w:val="left" w:pos="2430"/>
          <w:tab w:val="left" w:pos="3427"/>
        </w:tabs>
        <w:spacing w:line="240" w:lineRule="auto"/>
      </w:pPr>
      <w:bookmarkStart w:id="37" w:name="Sen2"/>
      <w:bookmarkEnd w:id="37"/>
      <w:r w:rsidRPr="00103410">
        <w:t>Sen</w:t>
      </w:r>
      <w:r w:rsidR="0094774D">
        <w:t>.</w:t>
      </w:r>
      <w:r w:rsidRPr="00103410">
        <w:t xml:space="preserve"> Greg Hembree</w:t>
      </w:r>
      <w:r w:rsidRPr="00103410">
        <w:tab/>
        <w:t>Rep. Wendell G. Gilliard</w:t>
      </w:r>
    </w:p>
    <w:p w:rsidR="006C617A" w:rsidRPr="00103410" w:rsidRDefault="006C617A" w:rsidP="006C617A">
      <w:pPr>
        <w:pStyle w:val="ConSign"/>
        <w:tabs>
          <w:tab w:val="clear" w:pos="216"/>
          <w:tab w:val="clear" w:pos="4680"/>
          <w:tab w:val="clear" w:pos="4896"/>
          <w:tab w:val="left" w:pos="187"/>
          <w:tab w:val="left" w:pos="2430"/>
          <w:tab w:val="left" w:pos="3427"/>
        </w:tabs>
        <w:spacing w:line="240" w:lineRule="auto"/>
      </w:pPr>
      <w:r w:rsidRPr="00103410">
        <w:t>Sen. Paul Thurmond</w:t>
      </w:r>
      <w:r w:rsidRPr="00103410">
        <w:tab/>
        <w:t xml:space="preserve">Rep. Edward R. “Eddie” Tallon, Sr. </w:t>
      </w:r>
    </w:p>
    <w:p w:rsidR="006C617A" w:rsidRDefault="006C617A" w:rsidP="006C617A">
      <w:pPr>
        <w:pStyle w:val="ConSign"/>
        <w:tabs>
          <w:tab w:val="clear" w:pos="216"/>
          <w:tab w:val="clear" w:pos="4680"/>
          <w:tab w:val="clear" w:pos="4896"/>
          <w:tab w:val="left" w:pos="187"/>
          <w:tab w:val="left" w:pos="2700"/>
          <w:tab w:val="left" w:pos="2880"/>
        </w:tabs>
        <w:spacing w:line="240" w:lineRule="auto"/>
      </w:pPr>
      <w:r w:rsidRPr="00103410">
        <w:tab/>
        <w:t>On Part of the Senate.</w:t>
      </w:r>
      <w:r w:rsidRPr="00103410">
        <w:tab/>
        <w:t>On Part of the House.</w:t>
      </w:r>
    </w:p>
    <w:p w:rsidR="006C617A" w:rsidRDefault="006C617A" w:rsidP="006C617A">
      <w:pPr>
        <w:pStyle w:val="ConSign"/>
        <w:tabs>
          <w:tab w:val="clear" w:pos="216"/>
          <w:tab w:val="clear" w:pos="4680"/>
          <w:tab w:val="clear" w:pos="4896"/>
          <w:tab w:val="left" w:pos="187"/>
          <w:tab w:val="left" w:pos="2700"/>
          <w:tab w:val="left" w:pos="2880"/>
        </w:tabs>
        <w:spacing w:line="240" w:lineRule="auto"/>
      </w:pPr>
    </w:p>
    <w:p w:rsidR="006C617A" w:rsidRDefault="006C617A" w:rsidP="006C617A">
      <w:r>
        <w:t>Rep. POPE explained the Conference Report.</w:t>
      </w:r>
    </w:p>
    <w:p w:rsidR="006C617A" w:rsidRDefault="006C617A" w:rsidP="006C617A"/>
    <w:p w:rsidR="006C617A" w:rsidRDefault="006C617A" w:rsidP="006C617A">
      <w:r>
        <w:t>Rep. PITTS spoke in favor of the Conference Report.</w:t>
      </w:r>
    </w:p>
    <w:p w:rsidR="006C617A" w:rsidRDefault="006C617A" w:rsidP="006C617A">
      <w:r>
        <w:t>Rep. POPE spoke in favor of the Conference Report.</w:t>
      </w:r>
    </w:p>
    <w:p w:rsidR="00DE229F" w:rsidRDefault="00DE229F" w:rsidP="006C617A"/>
    <w:p w:rsidR="006C617A" w:rsidRDefault="006C617A" w:rsidP="006C617A">
      <w:r>
        <w:t xml:space="preserve">The yeas and nays were taken resulting as follows: </w:t>
      </w:r>
    </w:p>
    <w:p w:rsidR="006C617A" w:rsidRDefault="006C617A" w:rsidP="006C617A">
      <w:pPr>
        <w:jc w:val="center"/>
      </w:pPr>
      <w:r>
        <w:t xml:space="preserve"> </w:t>
      </w:r>
      <w:bookmarkStart w:id="38" w:name="vote_start81"/>
      <w:bookmarkEnd w:id="38"/>
      <w:r>
        <w:t>Yeas 113; Nays 0</w:t>
      </w:r>
    </w:p>
    <w:p w:rsidR="006C617A" w:rsidRDefault="006C617A" w:rsidP="006C617A">
      <w:pPr>
        <w:jc w:val="center"/>
      </w:pPr>
    </w:p>
    <w:p w:rsidR="006C617A" w:rsidRDefault="006C617A" w:rsidP="006C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617A" w:rsidRPr="006C617A" w:rsidTr="006C617A">
        <w:tc>
          <w:tcPr>
            <w:tcW w:w="2179" w:type="dxa"/>
            <w:shd w:val="clear" w:color="auto" w:fill="auto"/>
          </w:tcPr>
          <w:p w:rsidR="006C617A" w:rsidRPr="006C617A" w:rsidRDefault="006C617A" w:rsidP="006C617A">
            <w:pPr>
              <w:keepNext/>
              <w:ind w:firstLine="0"/>
            </w:pPr>
            <w:r>
              <w:t>Alexander</w:t>
            </w:r>
          </w:p>
        </w:tc>
        <w:tc>
          <w:tcPr>
            <w:tcW w:w="2179" w:type="dxa"/>
            <w:shd w:val="clear" w:color="auto" w:fill="auto"/>
          </w:tcPr>
          <w:p w:rsidR="006C617A" w:rsidRPr="006C617A" w:rsidRDefault="006C617A" w:rsidP="006C617A">
            <w:pPr>
              <w:keepNext/>
              <w:ind w:firstLine="0"/>
            </w:pPr>
            <w:r>
              <w:t>Allison</w:t>
            </w:r>
          </w:p>
        </w:tc>
        <w:tc>
          <w:tcPr>
            <w:tcW w:w="2180" w:type="dxa"/>
            <w:shd w:val="clear" w:color="auto" w:fill="auto"/>
          </w:tcPr>
          <w:p w:rsidR="006C617A" w:rsidRPr="006C617A" w:rsidRDefault="006C617A" w:rsidP="006C617A">
            <w:pPr>
              <w:keepNext/>
              <w:ind w:firstLine="0"/>
            </w:pPr>
            <w:r>
              <w:t>Anderson</w:t>
            </w:r>
          </w:p>
        </w:tc>
      </w:tr>
      <w:tr w:rsidR="006C617A" w:rsidRPr="006C617A" w:rsidTr="006C617A">
        <w:tc>
          <w:tcPr>
            <w:tcW w:w="2179" w:type="dxa"/>
            <w:shd w:val="clear" w:color="auto" w:fill="auto"/>
          </w:tcPr>
          <w:p w:rsidR="006C617A" w:rsidRPr="006C617A" w:rsidRDefault="006C617A" w:rsidP="006C617A">
            <w:pPr>
              <w:ind w:firstLine="0"/>
            </w:pPr>
            <w:r>
              <w:t>Anthony</w:t>
            </w:r>
          </w:p>
        </w:tc>
        <w:tc>
          <w:tcPr>
            <w:tcW w:w="2179" w:type="dxa"/>
            <w:shd w:val="clear" w:color="auto" w:fill="auto"/>
          </w:tcPr>
          <w:p w:rsidR="006C617A" w:rsidRPr="006C617A" w:rsidRDefault="006C617A" w:rsidP="006C617A">
            <w:pPr>
              <w:ind w:firstLine="0"/>
            </w:pPr>
            <w:r>
              <w:t>Atwater</w:t>
            </w:r>
          </w:p>
        </w:tc>
        <w:tc>
          <w:tcPr>
            <w:tcW w:w="2180" w:type="dxa"/>
            <w:shd w:val="clear" w:color="auto" w:fill="auto"/>
          </w:tcPr>
          <w:p w:rsidR="006C617A" w:rsidRPr="006C617A" w:rsidRDefault="006C617A" w:rsidP="006C617A">
            <w:pPr>
              <w:ind w:firstLine="0"/>
            </w:pPr>
            <w:r>
              <w:t>Bales</w:t>
            </w:r>
          </w:p>
        </w:tc>
      </w:tr>
      <w:tr w:rsidR="006C617A" w:rsidRPr="006C617A" w:rsidTr="006C617A">
        <w:tc>
          <w:tcPr>
            <w:tcW w:w="2179" w:type="dxa"/>
            <w:shd w:val="clear" w:color="auto" w:fill="auto"/>
          </w:tcPr>
          <w:p w:rsidR="006C617A" w:rsidRPr="006C617A" w:rsidRDefault="006C617A" w:rsidP="006C617A">
            <w:pPr>
              <w:ind w:firstLine="0"/>
            </w:pPr>
            <w:r>
              <w:t>Bamberg</w:t>
            </w:r>
          </w:p>
        </w:tc>
        <w:tc>
          <w:tcPr>
            <w:tcW w:w="2179" w:type="dxa"/>
            <w:shd w:val="clear" w:color="auto" w:fill="auto"/>
          </w:tcPr>
          <w:p w:rsidR="006C617A" w:rsidRPr="006C617A" w:rsidRDefault="006C617A" w:rsidP="006C617A">
            <w:pPr>
              <w:ind w:firstLine="0"/>
            </w:pPr>
            <w:r>
              <w:t>Bannister</w:t>
            </w:r>
          </w:p>
        </w:tc>
        <w:tc>
          <w:tcPr>
            <w:tcW w:w="2180" w:type="dxa"/>
            <w:shd w:val="clear" w:color="auto" w:fill="auto"/>
          </w:tcPr>
          <w:p w:rsidR="006C617A" w:rsidRPr="006C617A" w:rsidRDefault="006C617A" w:rsidP="006C617A">
            <w:pPr>
              <w:ind w:firstLine="0"/>
            </w:pPr>
            <w:r>
              <w:t>Bedingfield</w:t>
            </w:r>
          </w:p>
        </w:tc>
      </w:tr>
      <w:tr w:rsidR="006C617A" w:rsidRPr="006C617A" w:rsidTr="006C617A">
        <w:tc>
          <w:tcPr>
            <w:tcW w:w="2179" w:type="dxa"/>
            <w:shd w:val="clear" w:color="auto" w:fill="auto"/>
          </w:tcPr>
          <w:p w:rsidR="006C617A" w:rsidRPr="006C617A" w:rsidRDefault="006C617A" w:rsidP="006C617A">
            <w:pPr>
              <w:ind w:firstLine="0"/>
            </w:pPr>
            <w:r>
              <w:t>Bernstein</w:t>
            </w:r>
          </w:p>
        </w:tc>
        <w:tc>
          <w:tcPr>
            <w:tcW w:w="2179" w:type="dxa"/>
            <w:shd w:val="clear" w:color="auto" w:fill="auto"/>
          </w:tcPr>
          <w:p w:rsidR="006C617A" w:rsidRPr="006C617A" w:rsidRDefault="006C617A" w:rsidP="006C617A">
            <w:pPr>
              <w:ind w:firstLine="0"/>
            </w:pPr>
            <w:r>
              <w:t>Bingham</w:t>
            </w:r>
          </w:p>
        </w:tc>
        <w:tc>
          <w:tcPr>
            <w:tcW w:w="2180" w:type="dxa"/>
            <w:shd w:val="clear" w:color="auto" w:fill="auto"/>
          </w:tcPr>
          <w:p w:rsidR="006C617A" w:rsidRPr="006C617A" w:rsidRDefault="006C617A" w:rsidP="006C617A">
            <w:pPr>
              <w:ind w:firstLine="0"/>
            </w:pPr>
            <w:r>
              <w:t>Bowers</w:t>
            </w:r>
          </w:p>
        </w:tc>
      </w:tr>
      <w:tr w:rsidR="006C617A" w:rsidRPr="006C617A" w:rsidTr="006C617A">
        <w:tc>
          <w:tcPr>
            <w:tcW w:w="2179" w:type="dxa"/>
            <w:shd w:val="clear" w:color="auto" w:fill="auto"/>
          </w:tcPr>
          <w:p w:rsidR="006C617A" w:rsidRPr="006C617A" w:rsidRDefault="006C617A" w:rsidP="006C617A">
            <w:pPr>
              <w:ind w:firstLine="0"/>
            </w:pPr>
            <w:r>
              <w:t>Bradley</w:t>
            </w:r>
          </w:p>
        </w:tc>
        <w:tc>
          <w:tcPr>
            <w:tcW w:w="2179" w:type="dxa"/>
            <w:shd w:val="clear" w:color="auto" w:fill="auto"/>
          </w:tcPr>
          <w:p w:rsidR="006C617A" w:rsidRPr="006C617A" w:rsidRDefault="006C617A" w:rsidP="006C617A">
            <w:pPr>
              <w:ind w:firstLine="0"/>
            </w:pPr>
            <w:r>
              <w:t>Brannon</w:t>
            </w:r>
          </w:p>
        </w:tc>
        <w:tc>
          <w:tcPr>
            <w:tcW w:w="2180" w:type="dxa"/>
            <w:shd w:val="clear" w:color="auto" w:fill="auto"/>
          </w:tcPr>
          <w:p w:rsidR="006C617A" w:rsidRPr="006C617A" w:rsidRDefault="006C617A" w:rsidP="006C617A">
            <w:pPr>
              <w:ind w:firstLine="0"/>
            </w:pPr>
            <w:r>
              <w:t>G. A. Brown</w:t>
            </w:r>
          </w:p>
        </w:tc>
      </w:tr>
      <w:tr w:rsidR="006C617A" w:rsidRPr="006C617A" w:rsidTr="006C617A">
        <w:tc>
          <w:tcPr>
            <w:tcW w:w="2179" w:type="dxa"/>
            <w:shd w:val="clear" w:color="auto" w:fill="auto"/>
          </w:tcPr>
          <w:p w:rsidR="006C617A" w:rsidRPr="006C617A" w:rsidRDefault="006C617A" w:rsidP="006C617A">
            <w:pPr>
              <w:ind w:firstLine="0"/>
            </w:pPr>
            <w:r>
              <w:t>R. L. Brown</w:t>
            </w:r>
          </w:p>
        </w:tc>
        <w:tc>
          <w:tcPr>
            <w:tcW w:w="2179" w:type="dxa"/>
            <w:shd w:val="clear" w:color="auto" w:fill="auto"/>
          </w:tcPr>
          <w:p w:rsidR="006C617A" w:rsidRPr="006C617A" w:rsidRDefault="006C617A" w:rsidP="006C617A">
            <w:pPr>
              <w:ind w:firstLine="0"/>
            </w:pPr>
            <w:r>
              <w:t>Burns</w:t>
            </w:r>
          </w:p>
        </w:tc>
        <w:tc>
          <w:tcPr>
            <w:tcW w:w="2180" w:type="dxa"/>
            <w:shd w:val="clear" w:color="auto" w:fill="auto"/>
          </w:tcPr>
          <w:p w:rsidR="006C617A" w:rsidRPr="006C617A" w:rsidRDefault="006C617A" w:rsidP="006C617A">
            <w:pPr>
              <w:ind w:firstLine="0"/>
            </w:pPr>
            <w:r>
              <w:t>Chumley</w:t>
            </w:r>
          </w:p>
        </w:tc>
      </w:tr>
      <w:tr w:rsidR="006C617A" w:rsidRPr="006C617A" w:rsidTr="006C617A">
        <w:tc>
          <w:tcPr>
            <w:tcW w:w="2179" w:type="dxa"/>
            <w:shd w:val="clear" w:color="auto" w:fill="auto"/>
          </w:tcPr>
          <w:p w:rsidR="006C617A" w:rsidRPr="006C617A" w:rsidRDefault="006C617A" w:rsidP="006C617A">
            <w:pPr>
              <w:ind w:firstLine="0"/>
            </w:pPr>
            <w:r>
              <w:t>Clary</w:t>
            </w:r>
          </w:p>
        </w:tc>
        <w:tc>
          <w:tcPr>
            <w:tcW w:w="2179" w:type="dxa"/>
            <w:shd w:val="clear" w:color="auto" w:fill="auto"/>
          </w:tcPr>
          <w:p w:rsidR="006C617A" w:rsidRPr="006C617A" w:rsidRDefault="006C617A" w:rsidP="006C617A">
            <w:pPr>
              <w:ind w:firstLine="0"/>
            </w:pPr>
            <w:r>
              <w:t>Clemmons</w:t>
            </w:r>
          </w:p>
        </w:tc>
        <w:tc>
          <w:tcPr>
            <w:tcW w:w="2180" w:type="dxa"/>
            <w:shd w:val="clear" w:color="auto" w:fill="auto"/>
          </w:tcPr>
          <w:p w:rsidR="006C617A" w:rsidRPr="006C617A" w:rsidRDefault="006C617A" w:rsidP="006C617A">
            <w:pPr>
              <w:ind w:firstLine="0"/>
            </w:pPr>
            <w:r>
              <w:t>Clyburn</w:t>
            </w:r>
          </w:p>
        </w:tc>
      </w:tr>
      <w:tr w:rsidR="006C617A" w:rsidRPr="006C617A" w:rsidTr="006C617A">
        <w:tc>
          <w:tcPr>
            <w:tcW w:w="2179" w:type="dxa"/>
            <w:shd w:val="clear" w:color="auto" w:fill="auto"/>
          </w:tcPr>
          <w:p w:rsidR="006C617A" w:rsidRPr="006C617A" w:rsidRDefault="006C617A" w:rsidP="006C617A">
            <w:pPr>
              <w:ind w:firstLine="0"/>
            </w:pPr>
            <w:r>
              <w:t>Cobb-Hunter</w:t>
            </w:r>
          </w:p>
        </w:tc>
        <w:tc>
          <w:tcPr>
            <w:tcW w:w="2179" w:type="dxa"/>
            <w:shd w:val="clear" w:color="auto" w:fill="auto"/>
          </w:tcPr>
          <w:p w:rsidR="006C617A" w:rsidRPr="006C617A" w:rsidRDefault="006C617A" w:rsidP="006C617A">
            <w:pPr>
              <w:ind w:firstLine="0"/>
            </w:pPr>
            <w:r>
              <w:t>Cole</w:t>
            </w:r>
          </w:p>
        </w:tc>
        <w:tc>
          <w:tcPr>
            <w:tcW w:w="2180" w:type="dxa"/>
            <w:shd w:val="clear" w:color="auto" w:fill="auto"/>
          </w:tcPr>
          <w:p w:rsidR="006C617A" w:rsidRPr="006C617A" w:rsidRDefault="006C617A" w:rsidP="006C617A">
            <w:pPr>
              <w:ind w:firstLine="0"/>
            </w:pPr>
            <w:r>
              <w:t>Collins</w:t>
            </w:r>
          </w:p>
        </w:tc>
      </w:tr>
      <w:tr w:rsidR="006C617A" w:rsidRPr="006C617A" w:rsidTr="006C617A">
        <w:tc>
          <w:tcPr>
            <w:tcW w:w="2179" w:type="dxa"/>
            <w:shd w:val="clear" w:color="auto" w:fill="auto"/>
          </w:tcPr>
          <w:p w:rsidR="006C617A" w:rsidRPr="006C617A" w:rsidRDefault="006C617A" w:rsidP="006C617A">
            <w:pPr>
              <w:ind w:firstLine="0"/>
            </w:pPr>
            <w:r>
              <w:t>Corley</w:t>
            </w:r>
          </w:p>
        </w:tc>
        <w:tc>
          <w:tcPr>
            <w:tcW w:w="2179" w:type="dxa"/>
            <w:shd w:val="clear" w:color="auto" w:fill="auto"/>
          </w:tcPr>
          <w:p w:rsidR="006C617A" w:rsidRPr="006C617A" w:rsidRDefault="006C617A" w:rsidP="006C617A">
            <w:pPr>
              <w:ind w:firstLine="0"/>
            </w:pPr>
            <w:r>
              <w:t>H. A. Crawford</w:t>
            </w:r>
          </w:p>
        </w:tc>
        <w:tc>
          <w:tcPr>
            <w:tcW w:w="2180" w:type="dxa"/>
            <w:shd w:val="clear" w:color="auto" w:fill="auto"/>
          </w:tcPr>
          <w:p w:rsidR="006C617A" w:rsidRPr="006C617A" w:rsidRDefault="006C617A" w:rsidP="006C617A">
            <w:pPr>
              <w:ind w:firstLine="0"/>
            </w:pPr>
            <w:r>
              <w:t>Crosby</w:t>
            </w:r>
          </w:p>
        </w:tc>
      </w:tr>
      <w:tr w:rsidR="006C617A" w:rsidRPr="006C617A" w:rsidTr="006C617A">
        <w:tc>
          <w:tcPr>
            <w:tcW w:w="2179" w:type="dxa"/>
            <w:shd w:val="clear" w:color="auto" w:fill="auto"/>
          </w:tcPr>
          <w:p w:rsidR="006C617A" w:rsidRPr="006C617A" w:rsidRDefault="006C617A" w:rsidP="006C617A">
            <w:pPr>
              <w:ind w:firstLine="0"/>
            </w:pPr>
            <w:r>
              <w:t>Daning</w:t>
            </w:r>
          </w:p>
        </w:tc>
        <w:tc>
          <w:tcPr>
            <w:tcW w:w="2179" w:type="dxa"/>
            <w:shd w:val="clear" w:color="auto" w:fill="auto"/>
          </w:tcPr>
          <w:p w:rsidR="006C617A" w:rsidRPr="006C617A" w:rsidRDefault="006C617A" w:rsidP="006C617A">
            <w:pPr>
              <w:ind w:firstLine="0"/>
            </w:pPr>
            <w:r>
              <w:t>Delleney</w:t>
            </w:r>
          </w:p>
        </w:tc>
        <w:tc>
          <w:tcPr>
            <w:tcW w:w="2180" w:type="dxa"/>
            <w:shd w:val="clear" w:color="auto" w:fill="auto"/>
          </w:tcPr>
          <w:p w:rsidR="006C617A" w:rsidRPr="006C617A" w:rsidRDefault="006C617A" w:rsidP="006C617A">
            <w:pPr>
              <w:ind w:firstLine="0"/>
            </w:pPr>
            <w:r>
              <w:t>Dillard</w:t>
            </w:r>
          </w:p>
        </w:tc>
      </w:tr>
      <w:tr w:rsidR="006C617A" w:rsidRPr="006C617A" w:rsidTr="006C617A">
        <w:tc>
          <w:tcPr>
            <w:tcW w:w="2179" w:type="dxa"/>
            <w:shd w:val="clear" w:color="auto" w:fill="auto"/>
          </w:tcPr>
          <w:p w:rsidR="006C617A" w:rsidRPr="006C617A" w:rsidRDefault="006C617A" w:rsidP="006C617A">
            <w:pPr>
              <w:ind w:firstLine="0"/>
            </w:pPr>
            <w:r>
              <w:t>Douglas</w:t>
            </w:r>
          </w:p>
        </w:tc>
        <w:tc>
          <w:tcPr>
            <w:tcW w:w="2179" w:type="dxa"/>
            <w:shd w:val="clear" w:color="auto" w:fill="auto"/>
          </w:tcPr>
          <w:p w:rsidR="006C617A" w:rsidRPr="006C617A" w:rsidRDefault="006C617A" w:rsidP="006C617A">
            <w:pPr>
              <w:ind w:firstLine="0"/>
            </w:pPr>
            <w:r>
              <w:t>Duckworth</w:t>
            </w:r>
          </w:p>
        </w:tc>
        <w:tc>
          <w:tcPr>
            <w:tcW w:w="2180" w:type="dxa"/>
            <w:shd w:val="clear" w:color="auto" w:fill="auto"/>
          </w:tcPr>
          <w:p w:rsidR="006C617A" w:rsidRPr="006C617A" w:rsidRDefault="006C617A" w:rsidP="006C617A">
            <w:pPr>
              <w:ind w:firstLine="0"/>
            </w:pPr>
            <w:r>
              <w:t>Erickson</w:t>
            </w:r>
          </w:p>
        </w:tc>
      </w:tr>
      <w:tr w:rsidR="006C617A" w:rsidRPr="006C617A" w:rsidTr="006C617A">
        <w:tc>
          <w:tcPr>
            <w:tcW w:w="2179" w:type="dxa"/>
            <w:shd w:val="clear" w:color="auto" w:fill="auto"/>
          </w:tcPr>
          <w:p w:rsidR="006C617A" w:rsidRPr="006C617A" w:rsidRDefault="006C617A" w:rsidP="006C617A">
            <w:pPr>
              <w:ind w:firstLine="0"/>
            </w:pPr>
            <w:r>
              <w:t>Felder</w:t>
            </w:r>
          </w:p>
        </w:tc>
        <w:tc>
          <w:tcPr>
            <w:tcW w:w="2179" w:type="dxa"/>
            <w:shd w:val="clear" w:color="auto" w:fill="auto"/>
          </w:tcPr>
          <w:p w:rsidR="006C617A" w:rsidRPr="006C617A" w:rsidRDefault="006C617A" w:rsidP="006C617A">
            <w:pPr>
              <w:ind w:firstLine="0"/>
            </w:pPr>
            <w:r>
              <w:t>Finlay</w:t>
            </w:r>
          </w:p>
        </w:tc>
        <w:tc>
          <w:tcPr>
            <w:tcW w:w="2180" w:type="dxa"/>
            <w:shd w:val="clear" w:color="auto" w:fill="auto"/>
          </w:tcPr>
          <w:p w:rsidR="006C617A" w:rsidRPr="006C617A" w:rsidRDefault="006C617A" w:rsidP="006C617A">
            <w:pPr>
              <w:ind w:firstLine="0"/>
            </w:pPr>
            <w:r>
              <w:t>Forrester</w:t>
            </w:r>
          </w:p>
        </w:tc>
      </w:tr>
      <w:tr w:rsidR="006C617A" w:rsidRPr="006C617A" w:rsidTr="006C617A">
        <w:tc>
          <w:tcPr>
            <w:tcW w:w="2179" w:type="dxa"/>
            <w:shd w:val="clear" w:color="auto" w:fill="auto"/>
          </w:tcPr>
          <w:p w:rsidR="006C617A" w:rsidRPr="006C617A" w:rsidRDefault="006C617A" w:rsidP="006C617A">
            <w:pPr>
              <w:ind w:firstLine="0"/>
            </w:pPr>
            <w:r>
              <w:t>Funderburk</w:t>
            </w:r>
          </w:p>
        </w:tc>
        <w:tc>
          <w:tcPr>
            <w:tcW w:w="2179" w:type="dxa"/>
            <w:shd w:val="clear" w:color="auto" w:fill="auto"/>
          </w:tcPr>
          <w:p w:rsidR="006C617A" w:rsidRPr="006C617A" w:rsidRDefault="006C617A" w:rsidP="006C617A">
            <w:pPr>
              <w:ind w:firstLine="0"/>
            </w:pPr>
            <w:r>
              <w:t>Gagnon</w:t>
            </w:r>
          </w:p>
        </w:tc>
        <w:tc>
          <w:tcPr>
            <w:tcW w:w="2180" w:type="dxa"/>
            <w:shd w:val="clear" w:color="auto" w:fill="auto"/>
          </w:tcPr>
          <w:p w:rsidR="006C617A" w:rsidRPr="006C617A" w:rsidRDefault="006C617A" w:rsidP="006C617A">
            <w:pPr>
              <w:ind w:firstLine="0"/>
            </w:pPr>
            <w:r>
              <w:t>Gambrell</w:t>
            </w:r>
          </w:p>
        </w:tc>
      </w:tr>
      <w:tr w:rsidR="006C617A" w:rsidRPr="006C617A" w:rsidTr="006C617A">
        <w:tc>
          <w:tcPr>
            <w:tcW w:w="2179" w:type="dxa"/>
            <w:shd w:val="clear" w:color="auto" w:fill="auto"/>
          </w:tcPr>
          <w:p w:rsidR="006C617A" w:rsidRPr="006C617A" w:rsidRDefault="006C617A" w:rsidP="006C617A">
            <w:pPr>
              <w:ind w:firstLine="0"/>
            </w:pPr>
            <w:r>
              <w:t>George</w:t>
            </w:r>
          </w:p>
        </w:tc>
        <w:tc>
          <w:tcPr>
            <w:tcW w:w="2179" w:type="dxa"/>
            <w:shd w:val="clear" w:color="auto" w:fill="auto"/>
          </w:tcPr>
          <w:p w:rsidR="006C617A" w:rsidRPr="006C617A" w:rsidRDefault="006C617A" w:rsidP="006C617A">
            <w:pPr>
              <w:ind w:firstLine="0"/>
            </w:pPr>
            <w:r>
              <w:t>Gilliard</w:t>
            </w:r>
          </w:p>
        </w:tc>
        <w:tc>
          <w:tcPr>
            <w:tcW w:w="2180" w:type="dxa"/>
            <w:shd w:val="clear" w:color="auto" w:fill="auto"/>
          </w:tcPr>
          <w:p w:rsidR="006C617A" w:rsidRPr="006C617A" w:rsidRDefault="006C617A" w:rsidP="006C617A">
            <w:pPr>
              <w:ind w:firstLine="0"/>
            </w:pPr>
            <w:r>
              <w:t>Goldfinch</w:t>
            </w:r>
          </w:p>
        </w:tc>
      </w:tr>
      <w:tr w:rsidR="006C617A" w:rsidRPr="006C617A" w:rsidTr="006C617A">
        <w:tc>
          <w:tcPr>
            <w:tcW w:w="2179" w:type="dxa"/>
            <w:shd w:val="clear" w:color="auto" w:fill="auto"/>
          </w:tcPr>
          <w:p w:rsidR="006C617A" w:rsidRPr="006C617A" w:rsidRDefault="006C617A" w:rsidP="006C617A">
            <w:pPr>
              <w:ind w:firstLine="0"/>
            </w:pPr>
            <w:r>
              <w:t>Hamilton</w:t>
            </w:r>
          </w:p>
        </w:tc>
        <w:tc>
          <w:tcPr>
            <w:tcW w:w="2179" w:type="dxa"/>
            <w:shd w:val="clear" w:color="auto" w:fill="auto"/>
          </w:tcPr>
          <w:p w:rsidR="006C617A" w:rsidRPr="006C617A" w:rsidRDefault="006C617A" w:rsidP="006C617A">
            <w:pPr>
              <w:ind w:firstLine="0"/>
            </w:pPr>
            <w:r>
              <w:t>Hardee</w:t>
            </w:r>
          </w:p>
        </w:tc>
        <w:tc>
          <w:tcPr>
            <w:tcW w:w="2180" w:type="dxa"/>
            <w:shd w:val="clear" w:color="auto" w:fill="auto"/>
          </w:tcPr>
          <w:p w:rsidR="006C617A" w:rsidRPr="006C617A" w:rsidRDefault="006C617A" w:rsidP="006C617A">
            <w:pPr>
              <w:ind w:firstLine="0"/>
            </w:pPr>
            <w:r>
              <w:t>Hart</w:t>
            </w:r>
          </w:p>
        </w:tc>
      </w:tr>
      <w:tr w:rsidR="006C617A" w:rsidRPr="006C617A" w:rsidTr="006C617A">
        <w:tc>
          <w:tcPr>
            <w:tcW w:w="2179" w:type="dxa"/>
            <w:shd w:val="clear" w:color="auto" w:fill="auto"/>
          </w:tcPr>
          <w:p w:rsidR="006C617A" w:rsidRPr="006C617A" w:rsidRDefault="006C617A" w:rsidP="006C617A">
            <w:pPr>
              <w:ind w:firstLine="0"/>
            </w:pPr>
            <w:r>
              <w:t>Hayes</w:t>
            </w:r>
          </w:p>
        </w:tc>
        <w:tc>
          <w:tcPr>
            <w:tcW w:w="2179" w:type="dxa"/>
            <w:shd w:val="clear" w:color="auto" w:fill="auto"/>
          </w:tcPr>
          <w:p w:rsidR="006C617A" w:rsidRPr="006C617A" w:rsidRDefault="006C617A" w:rsidP="006C617A">
            <w:pPr>
              <w:ind w:firstLine="0"/>
            </w:pPr>
            <w:r>
              <w:t>Henderson</w:t>
            </w:r>
          </w:p>
        </w:tc>
        <w:tc>
          <w:tcPr>
            <w:tcW w:w="2180" w:type="dxa"/>
            <w:shd w:val="clear" w:color="auto" w:fill="auto"/>
          </w:tcPr>
          <w:p w:rsidR="006C617A" w:rsidRPr="006C617A" w:rsidRDefault="006C617A" w:rsidP="006C617A">
            <w:pPr>
              <w:ind w:firstLine="0"/>
            </w:pPr>
            <w:r>
              <w:t>Henegan</w:t>
            </w:r>
          </w:p>
        </w:tc>
      </w:tr>
      <w:tr w:rsidR="006C617A" w:rsidRPr="006C617A" w:rsidTr="006C617A">
        <w:tc>
          <w:tcPr>
            <w:tcW w:w="2179" w:type="dxa"/>
            <w:shd w:val="clear" w:color="auto" w:fill="auto"/>
          </w:tcPr>
          <w:p w:rsidR="006C617A" w:rsidRPr="006C617A" w:rsidRDefault="006C617A" w:rsidP="006C617A">
            <w:pPr>
              <w:ind w:firstLine="0"/>
            </w:pPr>
            <w:r>
              <w:t>Herbkersman</w:t>
            </w:r>
          </w:p>
        </w:tc>
        <w:tc>
          <w:tcPr>
            <w:tcW w:w="2179" w:type="dxa"/>
            <w:shd w:val="clear" w:color="auto" w:fill="auto"/>
          </w:tcPr>
          <w:p w:rsidR="006C617A" w:rsidRPr="006C617A" w:rsidRDefault="006C617A" w:rsidP="006C617A">
            <w:pPr>
              <w:ind w:firstLine="0"/>
            </w:pPr>
            <w:r>
              <w:t>Hicks</w:t>
            </w:r>
          </w:p>
        </w:tc>
        <w:tc>
          <w:tcPr>
            <w:tcW w:w="2180" w:type="dxa"/>
            <w:shd w:val="clear" w:color="auto" w:fill="auto"/>
          </w:tcPr>
          <w:p w:rsidR="006C617A" w:rsidRPr="006C617A" w:rsidRDefault="006C617A" w:rsidP="006C617A">
            <w:pPr>
              <w:ind w:firstLine="0"/>
            </w:pPr>
            <w:r>
              <w:t>Hill</w:t>
            </w:r>
          </w:p>
        </w:tc>
      </w:tr>
      <w:tr w:rsidR="006C617A" w:rsidRPr="006C617A" w:rsidTr="006C617A">
        <w:tc>
          <w:tcPr>
            <w:tcW w:w="2179" w:type="dxa"/>
            <w:shd w:val="clear" w:color="auto" w:fill="auto"/>
          </w:tcPr>
          <w:p w:rsidR="006C617A" w:rsidRPr="006C617A" w:rsidRDefault="006C617A" w:rsidP="006C617A">
            <w:pPr>
              <w:ind w:firstLine="0"/>
            </w:pPr>
            <w:r>
              <w:t>Hiott</w:t>
            </w:r>
          </w:p>
        </w:tc>
        <w:tc>
          <w:tcPr>
            <w:tcW w:w="2179" w:type="dxa"/>
            <w:shd w:val="clear" w:color="auto" w:fill="auto"/>
          </w:tcPr>
          <w:p w:rsidR="006C617A" w:rsidRPr="006C617A" w:rsidRDefault="006C617A" w:rsidP="006C617A">
            <w:pPr>
              <w:ind w:firstLine="0"/>
            </w:pPr>
            <w:r>
              <w:t>Hixon</w:t>
            </w:r>
          </w:p>
        </w:tc>
        <w:tc>
          <w:tcPr>
            <w:tcW w:w="2180" w:type="dxa"/>
            <w:shd w:val="clear" w:color="auto" w:fill="auto"/>
          </w:tcPr>
          <w:p w:rsidR="006C617A" w:rsidRPr="006C617A" w:rsidRDefault="006C617A" w:rsidP="006C617A">
            <w:pPr>
              <w:ind w:firstLine="0"/>
            </w:pPr>
            <w:r>
              <w:t>Hodges</w:t>
            </w:r>
          </w:p>
        </w:tc>
      </w:tr>
      <w:tr w:rsidR="006C617A" w:rsidRPr="006C617A" w:rsidTr="006C617A">
        <w:tc>
          <w:tcPr>
            <w:tcW w:w="2179" w:type="dxa"/>
            <w:shd w:val="clear" w:color="auto" w:fill="auto"/>
          </w:tcPr>
          <w:p w:rsidR="006C617A" w:rsidRPr="006C617A" w:rsidRDefault="006C617A" w:rsidP="006C617A">
            <w:pPr>
              <w:ind w:firstLine="0"/>
            </w:pPr>
            <w:r>
              <w:t>Hosey</w:t>
            </w:r>
          </w:p>
        </w:tc>
        <w:tc>
          <w:tcPr>
            <w:tcW w:w="2179" w:type="dxa"/>
            <w:shd w:val="clear" w:color="auto" w:fill="auto"/>
          </w:tcPr>
          <w:p w:rsidR="006C617A" w:rsidRPr="006C617A" w:rsidRDefault="006C617A" w:rsidP="006C617A">
            <w:pPr>
              <w:ind w:firstLine="0"/>
            </w:pPr>
            <w:r>
              <w:t>Howard</w:t>
            </w:r>
          </w:p>
        </w:tc>
        <w:tc>
          <w:tcPr>
            <w:tcW w:w="2180" w:type="dxa"/>
            <w:shd w:val="clear" w:color="auto" w:fill="auto"/>
          </w:tcPr>
          <w:p w:rsidR="006C617A" w:rsidRPr="006C617A" w:rsidRDefault="006C617A" w:rsidP="006C617A">
            <w:pPr>
              <w:ind w:firstLine="0"/>
            </w:pPr>
            <w:r>
              <w:t>Huggins</w:t>
            </w:r>
          </w:p>
        </w:tc>
      </w:tr>
      <w:tr w:rsidR="006C617A" w:rsidRPr="006C617A" w:rsidTr="006C617A">
        <w:tc>
          <w:tcPr>
            <w:tcW w:w="2179" w:type="dxa"/>
            <w:shd w:val="clear" w:color="auto" w:fill="auto"/>
          </w:tcPr>
          <w:p w:rsidR="006C617A" w:rsidRPr="006C617A" w:rsidRDefault="006C617A" w:rsidP="006C617A">
            <w:pPr>
              <w:ind w:firstLine="0"/>
            </w:pPr>
            <w:r>
              <w:t>Jefferson</w:t>
            </w:r>
          </w:p>
        </w:tc>
        <w:tc>
          <w:tcPr>
            <w:tcW w:w="2179" w:type="dxa"/>
            <w:shd w:val="clear" w:color="auto" w:fill="auto"/>
          </w:tcPr>
          <w:p w:rsidR="006C617A" w:rsidRPr="006C617A" w:rsidRDefault="006C617A" w:rsidP="006C617A">
            <w:pPr>
              <w:ind w:firstLine="0"/>
            </w:pPr>
            <w:r>
              <w:t>Johnson</w:t>
            </w:r>
          </w:p>
        </w:tc>
        <w:tc>
          <w:tcPr>
            <w:tcW w:w="2180" w:type="dxa"/>
            <w:shd w:val="clear" w:color="auto" w:fill="auto"/>
          </w:tcPr>
          <w:p w:rsidR="006C617A" w:rsidRPr="006C617A" w:rsidRDefault="006C617A" w:rsidP="006C617A">
            <w:pPr>
              <w:ind w:firstLine="0"/>
            </w:pPr>
            <w:r>
              <w:t>Jordan</w:t>
            </w:r>
          </w:p>
        </w:tc>
      </w:tr>
      <w:tr w:rsidR="006C617A" w:rsidRPr="006C617A" w:rsidTr="006C617A">
        <w:tc>
          <w:tcPr>
            <w:tcW w:w="2179" w:type="dxa"/>
            <w:shd w:val="clear" w:color="auto" w:fill="auto"/>
          </w:tcPr>
          <w:p w:rsidR="006C617A" w:rsidRPr="006C617A" w:rsidRDefault="006C617A" w:rsidP="006C617A">
            <w:pPr>
              <w:ind w:firstLine="0"/>
            </w:pPr>
            <w:r>
              <w:t>Kennedy</w:t>
            </w:r>
          </w:p>
        </w:tc>
        <w:tc>
          <w:tcPr>
            <w:tcW w:w="2179" w:type="dxa"/>
            <w:shd w:val="clear" w:color="auto" w:fill="auto"/>
          </w:tcPr>
          <w:p w:rsidR="006C617A" w:rsidRPr="006C617A" w:rsidRDefault="006C617A" w:rsidP="006C617A">
            <w:pPr>
              <w:ind w:firstLine="0"/>
            </w:pPr>
            <w:r>
              <w:t>Kirby</w:t>
            </w:r>
          </w:p>
        </w:tc>
        <w:tc>
          <w:tcPr>
            <w:tcW w:w="2180" w:type="dxa"/>
            <w:shd w:val="clear" w:color="auto" w:fill="auto"/>
          </w:tcPr>
          <w:p w:rsidR="006C617A" w:rsidRPr="006C617A" w:rsidRDefault="006C617A" w:rsidP="006C617A">
            <w:pPr>
              <w:ind w:firstLine="0"/>
            </w:pPr>
            <w:r>
              <w:t>Knight</w:t>
            </w:r>
          </w:p>
        </w:tc>
      </w:tr>
      <w:tr w:rsidR="006C617A" w:rsidRPr="006C617A" w:rsidTr="006C617A">
        <w:tc>
          <w:tcPr>
            <w:tcW w:w="2179" w:type="dxa"/>
            <w:shd w:val="clear" w:color="auto" w:fill="auto"/>
          </w:tcPr>
          <w:p w:rsidR="006C617A" w:rsidRPr="006C617A" w:rsidRDefault="006C617A" w:rsidP="006C617A">
            <w:pPr>
              <w:ind w:firstLine="0"/>
            </w:pPr>
            <w:r>
              <w:t>Limehouse</w:t>
            </w:r>
          </w:p>
        </w:tc>
        <w:tc>
          <w:tcPr>
            <w:tcW w:w="2179" w:type="dxa"/>
            <w:shd w:val="clear" w:color="auto" w:fill="auto"/>
          </w:tcPr>
          <w:p w:rsidR="006C617A" w:rsidRPr="006C617A" w:rsidRDefault="006C617A" w:rsidP="006C617A">
            <w:pPr>
              <w:ind w:firstLine="0"/>
            </w:pPr>
            <w:r>
              <w:t>Loftis</w:t>
            </w:r>
          </w:p>
        </w:tc>
        <w:tc>
          <w:tcPr>
            <w:tcW w:w="2180" w:type="dxa"/>
            <w:shd w:val="clear" w:color="auto" w:fill="auto"/>
          </w:tcPr>
          <w:p w:rsidR="006C617A" w:rsidRPr="006C617A" w:rsidRDefault="006C617A" w:rsidP="006C617A">
            <w:pPr>
              <w:ind w:firstLine="0"/>
            </w:pPr>
            <w:r>
              <w:t>Long</w:t>
            </w:r>
          </w:p>
        </w:tc>
      </w:tr>
      <w:tr w:rsidR="006C617A" w:rsidRPr="006C617A" w:rsidTr="006C617A">
        <w:tc>
          <w:tcPr>
            <w:tcW w:w="2179" w:type="dxa"/>
            <w:shd w:val="clear" w:color="auto" w:fill="auto"/>
          </w:tcPr>
          <w:p w:rsidR="006C617A" w:rsidRPr="006C617A" w:rsidRDefault="006C617A" w:rsidP="006C617A">
            <w:pPr>
              <w:ind w:firstLine="0"/>
            </w:pPr>
            <w:r>
              <w:t>Lowe</w:t>
            </w:r>
          </w:p>
        </w:tc>
        <w:tc>
          <w:tcPr>
            <w:tcW w:w="2179" w:type="dxa"/>
            <w:shd w:val="clear" w:color="auto" w:fill="auto"/>
          </w:tcPr>
          <w:p w:rsidR="006C617A" w:rsidRPr="006C617A" w:rsidRDefault="006C617A" w:rsidP="006C617A">
            <w:pPr>
              <w:ind w:firstLine="0"/>
            </w:pPr>
            <w:r>
              <w:t>Lucas</w:t>
            </w:r>
          </w:p>
        </w:tc>
        <w:tc>
          <w:tcPr>
            <w:tcW w:w="2180" w:type="dxa"/>
            <w:shd w:val="clear" w:color="auto" w:fill="auto"/>
          </w:tcPr>
          <w:p w:rsidR="006C617A" w:rsidRPr="006C617A" w:rsidRDefault="006C617A" w:rsidP="006C617A">
            <w:pPr>
              <w:ind w:firstLine="0"/>
            </w:pPr>
            <w:r>
              <w:t>McEachern</w:t>
            </w:r>
          </w:p>
        </w:tc>
      </w:tr>
      <w:tr w:rsidR="006C617A" w:rsidRPr="006C617A" w:rsidTr="006C617A">
        <w:tc>
          <w:tcPr>
            <w:tcW w:w="2179" w:type="dxa"/>
            <w:shd w:val="clear" w:color="auto" w:fill="auto"/>
          </w:tcPr>
          <w:p w:rsidR="006C617A" w:rsidRPr="006C617A" w:rsidRDefault="006C617A" w:rsidP="006C617A">
            <w:pPr>
              <w:ind w:firstLine="0"/>
            </w:pPr>
            <w:r>
              <w:t>McKnight</w:t>
            </w:r>
          </w:p>
        </w:tc>
        <w:tc>
          <w:tcPr>
            <w:tcW w:w="2179" w:type="dxa"/>
            <w:shd w:val="clear" w:color="auto" w:fill="auto"/>
          </w:tcPr>
          <w:p w:rsidR="006C617A" w:rsidRPr="006C617A" w:rsidRDefault="006C617A" w:rsidP="006C617A">
            <w:pPr>
              <w:ind w:firstLine="0"/>
            </w:pPr>
            <w:r>
              <w:t>M. S. McLeod</w:t>
            </w:r>
          </w:p>
        </w:tc>
        <w:tc>
          <w:tcPr>
            <w:tcW w:w="2180" w:type="dxa"/>
            <w:shd w:val="clear" w:color="auto" w:fill="auto"/>
          </w:tcPr>
          <w:p w:rsidR="006C617A" w:rsidRPr="006C617A" w:rsidRDefault="006C617A" w:rsidP="006C617A">
            <w:pPr>
              <w:ind w:firstLine="0"/>
            </w:pPr>
            <w:r>
              <w:t>W. J. McLeod</w:t>
            </w:r>
          </w:p>
        </w:tc>
      </w:tr>
      <w:tr w:rsidR="006C617A" w:rsidRPr="006C617A" w:rsidTr="006C617A">
        <w:tc>
          <w:tcPr>
            <w:tcW w:w="2179" w:type="dxa"/>
            <w:shd w:val="clear" w:color="auto" w:fill="auto"/>
          </w:tcPr>
          <w:p w:rsidR="006C617A" w:rsidRPr="006C617A" w:rsidRDefault="006C617A" w:rsidP="006C617A">
            <w:pPr>
              <w:ind w:firstLine="0"/>
            </w:pPr>
            <w:r>
              <w:t>Merrill</w:t>
            </w:r>
          </w:p>
        </w:tc>
        <w:tc>
          <w:tcPr>
            <w:tcW w:w="2179" w:type="dxa"/>
            <w:shd w:val="clear" w:color="auto" w:fill="auto"/>
          </w:tcPr>
          <w:p w:rsidR="006C617A" w:rsidRPr="006C617A" w:rsidRDefault="006C617A" w:rsidP="006C617A">
            <w:pPr>
              <w:ind w:firstLine="0"/>
            </w:pPr>
            <w:r>
              <w:t>Mitchell</w:t>
            </w:r>
          </w:p>
        </w:tc>
        <w:tc>
          <w:tcPr>
            <w:tcW w:w="2180" w:type="dxa"/>
            <w:shd w:val="clear" w:color="auto" w:fill="auto"/>
          </w:tcPr>
          <w:p w:rsidR="006C617A" w:rsidRPr="006C617A" w:rsidRDefault="006C617A" w:rsidP="006C617A">
            <w:pPr>
              <w:ind w:firstLine="0"/>
            </w:pPr>
            <w:r>
              <w:t>D. C. Moss</w:t>
            </w:r>
          </w:p>
        </w:tc>
      </w:tr>
      <w:tr w:rsidR="006C617A" w:rsidRPr="006C617A" w:rsidTr="006C617A">
        <w:tc>
          <w:tcPr>
            <w:tcW w:w="2179" w:type="dxa"/>
            <w:shd w:val="clear" w:color="auto" w:fill="auto"/>
          </w:tcPr>
          <w:p w:rsidR="006C617A" w:rsidRPr="006C617A" w:rsidRDefault="006C617A" w:rsidP="006C617A">
            <w:pPr>
              <w:ind w:firstLine="0"/>
            </w:pPr>
            <w:r>
              <w:t>V. S. Moss</w:t>
            </w:r>
          </w:p>
        </w:tc>
        <w:tc>
          <w:tcPr>
            <w:tcW w:w="2179" w:type="dxa"/>
            <w:shd w:val="clear" w:color="auto" w:fill="auto"/>
          </w:tcPr>
          <w:p w:rsidR="006C617A" w:rsidRPr="006C617A" w:rsidRDefault="006C617A" w:rsidP="006C617A">
            <w:pPr>
              <w:ind w:firstLine="0"/>
            </w:pPr>
            <w:r>
              <w:t>Murphy</w:t>
            </w:r>
          </w:p>
        </w:tc>
        <w:tc>
          <w:tcPr>
            <w:tcW w:w="2180" w:type="dxa"/>
            <w:shd w:val="clear" w:color="auto" w:fill="auto"/>
          </w:tcPr>
          <w:p w:rsidR="006C617A" w:rsidRPr="006C617A" w:rsidRDefault="006C617A" w:rsidP="006C617A">
            <w:pPr>
              <w:ind w:firstLine="0"/>
            </w:pPr>
            <w:r>
              <w:t>Newton</w:t>
            </w:r>
          </w:p>
        </w:tc>
      </w:tr>
      <w:tr w:rsidR="006C617A" w:rsidRPr="006C617A" w:rsidTr="006C617A">
        <w:tc>
          <w:tcPr>
            <w:tcW w:w="2179" w:type="dxa"/>
            <w:shd w:val="clear" w:color="auto" w:fill="auto"/>
          </w:tcPr>
          <w:p w:rsidR="006C617A" w:rsidRPr="006C617A" w:rsidRDefault="006C617A" w:rsidP="006C617A">
            <w:pPr>
              <w:ind w:firstLine="0"/>
            </w:pPr>
            <w:r>
              <w:t>Norman</w:t>
            </w:r>
          </w:p>
        </w:tc>
        <w:tc>
          <w:tcPr>
            <w:tcW w:w="2179" w:type="dxa"/>
            <w:shd w:val="clear" w:color="auto" w:fill="auto"/>
          </w:tcPr>
          <w:p w:rsidR="006C617A" w:rsidRPr="006C617A" w:rsidRDefault="006C617A" w:rsidP="006C617A">
            <w:pPr>
              <w:ind w:firstLine="0"/>
            </w:pPr>
            <w:r>
              <w:t>Ott</w:t>
            </w:r>
          </w:p>
        </w:tc>
        <w:tc>
          <w:tcPr>
            <w:tcW w:w="2180" w:type="dxa"/>
            <w:shd w:val="clear" w:color="auto" w:fill="auto"/>
          </w:tcPr>
          <w:p w:rsidR="006C617A" w:rsidRPr="006C617A" w:rsidRDefault="006C617A" w:rsidP="006C617A">
            <w:pPr>
              <w:ind w:firstLine="0"/>
            </w:pPr>
            <w:r>
              <w:t>Parks</w:t>
            </w:r>
          </w:p>
        </w:tc>
      </w:tr>
      <w:tr w:rsidR="006C617A" w:rsidRPr="006C617A" w:rsidTr="006C617A">
        <w:tc>
          <w:tcPr>
            <w:tcW w:w="2179" w:type="dxa"/>
            <w:shd w:val="clear" w:color="auto" w:fill="auto"/>
          </w:tcPr>
          <w:p w:rsidR="006C617A" w:rsidRPr="006C617A" w:rsidRDefault="006C617A" w:rsidP="006C617A">
            <w:pPr>
              <w:ind w:firstLine="0"/>
            </w:pPr>
            <w:r>
              <w:t>Pitts</w:t>
            </w:r>
          </w:p>
        </w:tc>
        <w:tc>
          <w:tcPr>
            <w:tcW w:w="2179" w:type="dxa"/>
            <w:shd w:val="clear" w:color="auto" w:fill="auto"/>
          </w:tcPr>
          <w:p w:rsidR="006C617A" w:rsidRPr="006C617A" w:rsidRDefault="006C617A" w:rsidP="006C617A">
            <w:pPr>
              <w:ind w:firstLine="0"/>
            </w:pPr>
            <w:r>
              <w:t>Pope</w:t>
            </w:r>
          </w:p>
        </w:tc>
        <w:tc>
          <w:tcPr>
            <w:tcW w:w="2180" w:type="dxa"/>
            <w:shd w:val="clear" w:color="auto" w:fill="auto"/>
          </w:tcPr>
          <w:p w:rsidR="006C617A" w:rsidRPr="006C617A" w:rsidRDefault="006C617A" w:rsidP="006C617A">
            <w:pPr>
              <w:ind w:firstLine="0"/>
            </w:pPr>
            <w:r>
              <w:t>Putnam</w:t>
            </w:r>
          </w:p>
        </w:tc>
      </w:tr>
      <w:tr w:rsidR="006C617A" w:rsidRPr="006C617A" w:rsidTr="006C617A">
        <w:tc>
          <w:tcPr>
            <w:tcW w:w="2179" w:type="dxa"/>
            <w:shd w:val="clear" w:color="auto" w:fill="auto"/>
          </w:tcPr>
          <w:p w:rsidR="006C617A" w:rsidRPr="006C617A" w:rsidRDefault="006C617A" w:rsidP="006C617A">
            <w:pPr>
              <w:ind w:firstLine="0"/>
            </w:pPr>
            <w:r>
              <w:t>Ridgeway</w:t>
            </w:r>
          </w:p>
        </w:tc>
        <w:tc>
          <w:tcPr>
            <w:tcW w:w="2179" w:type="dxa"/>
            <w:shd w:val="clear" w:color="auto" w:fill="auto"/>
          </w:tcPr>
          <w:p w:rsidR="006C617A" w:rsidRPr="006C617A" w:rsidRDefault="006C617A" w:rsidP="006C617A">
            <w:pPr>
              <w:ind w:firstLine="0"/>
            </w:pPr>
            <w:r>
              <w:t>Riley</w:t>
            </w:r>
          </w:p>
        </w:tc>
        <w:tc>
          <w:tcPr>
            <w:tcW w:w="2180" w:type="dxa"/>
            <w:shd w:val="clear" w:color="auto" w:fill="auto"/>
          </w:tcPr>
          <w:p w:rsidR="006C617A" w:rsidRPr="006C617A" w:rsidRDefault="006C617A" w:rsidP="006C617A">
            <w:pPr>
              <w:ind w:firstLine="0"/>
            </w:pPr>
            <w:r>
              <w:t>Rivers</w:t>
            </w:r>
          </w:p>
        </w:tc>
      </w:tr>
      <w:tr w:rsidR="006C617A" w:rsidRPr="006C617A" w:rsidTr="006C617A">
        <w:tc>
          <w:tcPr>
            <w:tcW w:w="2179" w:type="dxa"/>
            <w:shd w:val="clear" w:color="auto" w:fill="auto"/>
          </w:tcPr>
          <w:p w:rsidR="006C617A" w:rsidRPr="006C617A" w:rsidRDefault="006C617A" w:rsidP="006C617A">
            <w:pPr>
              <w:ind w:firstLine="0"/>
            </w:pPr>
            <w:r>
              <w:t>Robinson-Simpson</w:t>
            </w:r>
          </w:p>
        </w:tc>
        <w:tc>
          <w:tcPr>
            <w:tcW w:w="2179" w:type="dxa"/>
            <w:shd w:val="clear" w:color="auto" w:fill="auto"/>
          </w:tcPr>
          <w:p w:rsidR="006C617A" w:rsidRPr="006C617A" w:rsidRDefault="006C617A" w:rsidP="006C617A">
            <w:pPr>
              <w:ind w:firstLine="0"/>
            </w:pPr>
            <w:r>
              <w:t>Rutherford</w:t>
            </w:r>
          </w:p>
        </w:tc>
        <w:tc>
          <w:tcPr>
            <w:tcW w:w="2180" w:type="dxa"/>
            <w:shd w:val="clear" w:color="auto" w:fill="auto"/>
          </w:tcPr>
          <w:p w:rsidR="006C617A" w:rsidRPr="006C617A" w:rsidRDefault="006C617A" w:rsidP="006C617A">
            <w:pPr>
              <w:ind w:firstLine="0"/>
            </w:pPr>
            <w:r>
              <w:t>Ryhal</w:t>
            </w:r>
          </w:p>
        </w:tc>
      </w:tr>
      <w:tr w:rsidR="006C617A" w:rsidRPr="006C617A" w:rsidTr="006C617A">
        <w:tc>
          <w:tcPr>
            <w:tcW w:w="2179" w:type="dxa"/>
            <w:shd w:val="clear" w:color="auto" w:fill="auto"/>
          </w:tcPr>
          <w:p w:rsidR="006C617A" w:rsidRPr="006C617A" w:rsidRDefault="006C617A" w:rsidP="006C617A">
            <w:pPr>
              <w:ind w:firstLine="0"/>
            </w:pPr>
            <w:r>
              <w:t>Sandifer</w:t>
            </w:r>
          </w:p>
        </w:tc>
        <w:tc>
          <w:tcPr>
            <w:tcW w:w="2179" w:type="dxa"/>
            <w:shd w:val="clear" w:color="auto" w:fill="auto"/>
          </w:tcPr>
          <w:p w:rsidR="006C617A" w:rsidRPr="006C617A" w:rsidRDefault="006C617A" w:rsidP="006C617A">
            <w:pPr>
              <w:ind w:firstLine="0"/>
            </w:pPr>
            <w:r>
              <w:t>Simrill</w:t>
            </w:r>
          </w:p>
        </w:tc>
        <w:tc>
          <w:tcPr>
            <w:tcW w:w="2180" w:type="dxa"/>
            <w:shd w:val="clear" w:color="auto" w:fill="auto"/>
          </w:tcPr>
          <w:p w:rsidR="006C617A" w:rsidRPr="006C617A" w:rsidRDefault="006C617A" w:rsidP="006C617A">
            <w:pPr>
              <w:ind w:firstLine="0"/>
            </w:pPr>
            <w:r>
              <w:t>G. M. Smith</w:t>
            </w:r>
          </w:p>
        </w:tc>
      </w:tr>
      <w:tr w:rsidR="006C617A" w:rsidRPr="006C617A" w:rsidTr="006C617A">
        <w:tc>
          <w:tcPr>
            <w:tcW w:w="2179" w:type="dxa"/>
            <w:shd w:val="clear" w:color="auto" w:fill="auto"/>
          </w:tcPr>
          <w:p w:rsidR="006C617A" w:rsidRPr="006C617A" w:rsidRDefault="006C617A" w:rsidP="006C617A">
            <w:pPr>
              <w:ind w:firstLine="0"/>
            </w:pPr>
            <w:r>
              <w:t>G. R. Smith</w:t>
            </w:r>
          </w:p>
        </w:tc>
        <w:tc>
          <w:tcPr>
            <w:tcW w:w="2179" w:type="dxa"/>
            <w:shd w:val="clear" w:color="auto" w:fill="auto"/>
          </w:tcPr>
          <w:p w:rsidR="006C617A" w:rsidRPr="006C617A" w:rsidRDefault="006C617A" w:rsidP="006C617A">
            <w:pPr>
              <w:ind w:firstLine="0"/>
            </w:pPr>
            <w:r>
              <w:t>J. E. Smith</w:t>
            </w:r>
          </w:p>
        </w:tc>
        <w:tc>
          <w:tcPr>
            <w:tcW w:w="2180" w:type="dxa"/>
            <w:shd w:val="clear" w:color="auto" w:fill="auto"/>
          </w:tcPr>
          <w:p w:rsidR="006C617A" w:rsidRPr="006C617A" w:rsidRDefault="006C617A" w:rsidP="006C617A">
            <w:pPr>
              <w:ind w:firstLine="0"/>
            </w:pPr>
            <w:r>
              <w:t>Sottile</w:t>
            </w:r>
          </w:p>
        </w:tc>
      </w:tr>
      <w:tr w:rsidR="006C617A" w:rsidRPr="006C617A" w:rsidTr="006C617A">
        <w:tc>
          <w:tcPr>
            <w:tcW w:w="2179" w:type="dxa"/>
            <w:shd w:val="clear" w:color="auto" w:fill="auto"/>
          </w:tcPr>
          <w:p w:rsidR="006C617A" w:rsidRPr="006C617A" w:rsidRDefault="006C617A" w:rsidP="006C617A">
            <w:pPr>
              <w:ind w:firstLine="0"/>
            </w:pPr>
            <w:r>
              <w:t>Southard</w:t>
            </w:r>
          </w:p>
        </w:tc>
        <w:tc>
          <w:tcPr>
            <w:tcW w:w="2179" w:type="dxa"/>
            <w:shd w:val="clear" w:color="auto" w:fill="auto"/>
          </w:tcPr>
          <w:p w:rsidR="006C617A" w:rsidRPr="006C617A" w:rsidRDefault="006C617A" w:rsidP="006C617A">
            <w:pPr>
              <w:ind w:firstLine="0"/>
            </w:pPr>
            <w:r>
              <w:t>Spires</w:t>
            </w:r>
          </w:p>
        </w:tc>
        <w:tc>
          <w:tcPr>
            <w:tcW w:w="2180" w:type="dxa"/>
            <w:shd w:val="clear" w:color="auto" w:fill="auto"/>
          </w:tcPr>
          <w:p w:rsidR="006C617A" w:rsidRPr="006C617A" w:rsidRDefault="006C617A" w:rsidP="006C617A">
            <w:pPr>
              <w:ind w:firstLine="0"/>
            </w:pPr>
            <w:r>
              <w:t>Stavrinakis</w:t>
            </w:r>
          </w:p>
        </w:tc>
      </w:tr>
      <w:tr w:rsidR="006C617A" w:rsidRPr="006C617A" w:rsidTr="006C617A">
        <w:tc>
          <w:tcPr>
            <w:tcW w:w="2179" w:type="dxa"/>
            <w:shd w:val="clear" w:color="auto" w:fill="auto"/>
          </w:tcPr>
          <w:p w:rsidR="006C617A" w:rsidRPr="006C617A" w:rsidRDefault="006C617A" w:rsidP="006C617A">
            <w:pPr>
              <w:ind w:firstLine="0"/>
            </w:pPr>
            <w:r>
              <w:t>Stringer</w:t>
            </w:r>
          </w:p>
        </w:tc>
        <w:tc>
          <w:tcPr>
            <w:tcW w:w="2179" w:type="dxa"/>
            <w:shd w:val="clear" w:color="auto" w:fill="auto"/>
          </w:tcPr>
          <w:p w:rsidR="006C617A" w:rsidRPr="006C617A" w:rsidRDefault="006C617A" w:rsidP="006C617A">
            <w:pPr>
              <w:ind w:firstLine="0"/>
            </w:pPr>
            <w:r>
              <w:t>Tallon</w:t>
            </w:r>
          </w:p>
        </w:tc>
        <w:tc>
          <w:tcPr>
            <w:tcW w:w="2180" w:type="dxa"/>
            <w:shd w:val="clear" w:color="auto" w:fill="auto"/>
          </w:tcPr>
          <w:p w:rsidR="006C617A" w:rsidRPr="006C617A" w:rsidRDefault="006C617A" w:rsidP="006C617A">
            <w:pPr>
              <w:ind w:firstLine="0"/>
            </w:pPr>
            <w:r>
              <w:t>Taylor</w:t>
            </w:r>
          </w:p>
        </w:tc>
      </w:tr>
      <w:tr w:rsidR="006C617A" w:rsidRPr="006C617A" w:rsidTr="006C617A">
        <w:tc>
          <w:tcPr>
            <w:tcW w:w="2179" w:type="dxa"/>
            <w:shd w:val="clear" w:color="auto" w:fill="auto"/>
          </w:tcPr>
          <w:p w:rsidR="006C617A" w:rsidRPr="006C617A" w:rsidRDefault="006C617A" w:rsidP="006C617A">
            <w:pPr>
              <w:ind w:firstLine="0"/>
            </w:pPr>
            <w:r>
              <w:t>Thayer</w:t>
            </w:r>
          </w:p>
        </w:tc>
        <w:tc>
          <w:tcPr>
            <w:tcW w:w="2179" w:type="dxa"/>
            <w:shd w:val="clear" w:color="auto" w:fill="auto"/>
          </w:tcPr>
          <w:p w:rsidR="006C617A" w:rsidRPr="006C617A" w:rsidRDefault="006C617A" w:rsidP="006C617A">
            <w:pPr>
              <w:ind w:firstLine="0"/>
            </w:pPr>
            <w:r>
              <w:t>Tinkler</w:t>
            </w:r>
          </w:p>
        </w:tc>
        <w:tc>
          <w:tcPr>
            <w:tcW w:w="2180" w:type="dxa"/>
            <w:shd w:val="clear" w:color="auto" w:fill="auto"/>
          </w:tcPr>
          <w:p w:rsidR="006C617A" w:rsidRPr="006C617A" w:rsidRDefault="006C617A" w:rsidP="006C617A">
            <w:pPr>
              <w:ind w:firstLine="0"/>
            </w:pPr>
            <w:r>
              <w:t>Toole</w:t>
            </w:r>
          </w:p>
        </w:tc>
      </w:tr>
      <w:tr w:rsidR="006C617A" w:rsidRPr="006C617A" w:rsidTr="006C617A">
        <w:tc>
          <w:tcPr>
            <w:tcW w:w="2179" w:type="dxa"/>
            <w:shd w:val="clear" w:color="auto" w:fill="auto"/>
          </w:tcPr>
          <w:p w:rsidR="006C617A" w:rsidRPr="006C617A" w:rsidRDefault="006C617A" w:rsidP="006C617A">
            <w:pPr>
              <w:ind w:firstLine="0"/>
            </w:pPr>
            <w:r>
              <w:t>Weeks</w:t>
            </w:r>
          </w:p>
        </w:tc>
        <w:tc>
          <w:tcPr>
            <w:tcW w:w="2179" w:type="dxa"/>
            <w:shd w:val="clear" w:color="auto" w:fill="auto"/>
          </w:tcPr>
          <w:p w:rsidR="006C617A" w:rsidRPr="006C617A" w:rsidRDefault="006C617A" w:rsidP="006C617A">
            <w:pPr>
              <w:ind w:firstLine="0"/>
            </w:pPr>
            <w:r>
              <w:t>Wells</w:t>
            </w:r>
          </w:p>
        </w:tc>
        <w:tc>
          <w:tcPr>
            <w:tcW w:w="2180" w:type="dxa"/>
            <w:shd w:val="clear" w:color="auto" w:fill="auto"/>
          </w:tcPr>
          <w:p w:rsidR="006C617A" w:rsidRPr="006C617A" w:rsidRDefault="006C617A" w:rsidP="006C617A">
            <w:pPr>
              <w:ind w:firstLine="0"/>
            </w:pPr>
            <w:r>
              <w:t>Whipper</w:t>
            </w:r>
          </w:p>
        </w:tc>
      </w:tr>
      <w:tr w:rsidR="006C617A" w:rsidRPr="006C617A" w:rsidTr="006C617A">
        <w:tc>
          <w:tcPr>
            <w:tcW w:w="2179" w:type="dxa"/>
            <w:shd w:val="clear" w:color="auto" w:fill="auto"/>
          </w:tcPr>
          <w:p w:rsidR="006C617A" w:rsidRPr="006C617A" w:rsidRDefault="006C617A" w:rsidP="006C617A">
            <w:pPr>
              <w:keepNext/>
              <w:ind w:firstLine="0"/>
            </w:pPr>
            <w:r>
              <w:t>White</w:t>
            </w:r>
          </w:p>
        </w:tc>
        <w:tc>
          <w:tcPr>
            <w:tcW w:w="2179" w:type="dxa"/>
            <w:shd w:val="clear" w:color="auto" w:fill="auto"/>
          </w:tcPr>
          <w:p w:rsidR="006C617A" w:rsidRPr="006C617A" w:rsidRDefault="006C617A" w:rsidP="006C617A">
            <w:pPr>
              <w:keepNext/>
              <w:ind w:firstLine="0"/>
            </w:pPr>
            <w:r>
              <w:t>Whitmire</w:t>
            </w:r>
          </w:p>
        </w:tc>
        <w:tc>
          <w:tcPr>
            <w:tcW w:w="2180" w:type="dxa"/>
            <w:shd w:val="clear" w:color="auto" w:fill="auto"/>
          </w:tcPr>
          <w:p w:rsidR="006C617A" w:rsidRPr="006C617A" w:rsidRDefault="006C617A" w:rsidP="006C617A">
            <w:pPr>
              <w:keepNext/>
              <w:ind w:firstLine="0"/>
            </w:pPr>
            <w:r>
              <w:t>Williams</w:t>
            </w:r>
          </w:p>
        </w:tc>
      </w:tr>
      <w:tr w:rsidR="006C617A" w:rsidRPr="006C617A" w:rsidTr="006C617A">
        <w:tc>
          <w:tcPr>
            <w:tcW w:w="2179" w:type="dxa"/>
            <w:shd w:val="clear" w:color="auto" w:fill="auto"/>
          </w:tcPr>
          <w:p w:rsidR="006C617A" w:rsidRPr="006C617A" w:rsidRDefault="006C617A" w:rsidP="006C617A">
            <w:pPr>
              <w:keepNext/>
              <w:ind w:firstLine="0"/>
            </w:pPr>
            <w:r>
              <w:t>Willis</w:t>
            </w:r>
          </w:p>
        </w:tc>
        <w:tc>
          <w:tcPr>
            <w:tcW w:w="2179" w:type="dxa"/>
            <w:shd w:val="clear" w:color="auto" w:fill="auto"/>
          </w:tcPr>
          <w:p w:rsidR="006C617A" w:rsidRPr="006C617A" w:rsidRDefault="006C617A" w:rsidP="006C617A">
            <w:pPr>
              <w:keepNext/>
              <w:ind w:firstLine="0"/>
            </w:pPr>
            <w:r>
              <w:t>Yow</w:t>
            </w:r>
          </w:p>
        </w:tc>
        <w:tc>
          <w:tcPr>
            <w:tcW w:w="2180" w:type="dxa"/>
            <w:shd w:val="clear" w:color="auto" w:fill="auto"/>
          </w:tcPr>
          <w:p w:rsidR="006C617A" w:rsidRPr="006C617A" w:rsidRDefault="006C617A" w:rsidP="006C617A">
            <w:pPr>
              <w:keepNext/>
              <w:ind w:firstLine="0"/>
            </w:pPr>
          </w:p>
        </w:tc>
      </w:tr>
    </w:tbl>
    <w:p w:rsidR="006C617A" w:rsidRDefault="006C617A" w:rsidP="006C617A"/>
    <w:p w:rsidR="006C617A" w:rsidRDefault="006C617A" w:rsidP="006C617A">
      <w:pPr>
        <w:jc w:val="center"/>
        <w:rPr>
          <w:b/>
        </w:rPr>
      </w:pPr>
      <w:r w:rsidRPr="006C617A">
        <w:rPr>
          <w:b/>
        </w:rPr>
        <w:t>Total--113</w:t>
      </w:r>
    </w:p>
    <w:p w:rsidR="006C617A" w:rsidRDefault="006C617A" w:rsidP="006C617A">
      <w:pPr>
        <w:jc w:val="center"/>
        <w:rPr>
          <w:b/>
        </w:rPr>
      </w:pPr>
    </w:p>
    <w:p w:rsidR="006C617A" w:rsidRDefault="006C617A" w:rsidP="006C617A">
      <w:pPr>
        <w:ind w:firstLine="0"/>
      </w:pPr>
      <w:r w:rsidRPr="006C617A">
        <w:t xml:space="preserve"> </w:t>
      </w:r>
      <w:r>
        <w:t>Those who voted in the negative are:</w:t>
      </w:r>
    </w:p>
    <w:p w:rsidR="006C617A" w:rsidRDefault="006C617A" w:rsidP="006C617A"/>
    <w:p w:rsidR="006C617A" w:rsidRDefault="006C617A" w:rsidP="006C617A">
      <w:pPr>
        <w:jc w:val="center"/>
        <w:rPr>
          <w:b/>
        </w:rPr>
      </w:pPr>
      <w:r w:rsidRPr="006C617A">
        <w:rPr>
          <w:b/>
        </w:rPr>
        <w:t>Total--0</w:t>
      </w:r>
    </w:p>
    <w:p w:rsidR="006C617A" w:rsidRDefault="006C617A" w:rsidP="006C617A">
      <w:pPr>
        <w:jc w:val="center"/>
        <w:rPr>
          <w:b/>
        </w:rPr>
      </w:pPr>
    </w:p>
    <w:p w:rsidR="006C617A" w:rsidRDefault="006C617A" w:rsidP="006C617A">
      <w:r>
        <w:t>The Conference Report was adopted and a message was ordered sent to the Senate accordingly.</w:t>
      </w:r>
    </w:p>
    <w:p w:rsidR="006C617A" w:rsidRDefault="006C617A" w:rsidP="006C617A"/>
    <w:p w:rsidR="006C617A" w:rsidRPr="0062593E" w:rsidRDefault="006C617A" w:rsidP="006C617A">
      <w:pPr>
        <w:pStyle w:val="Title"/>
        <w:keepNext/>
      </w:pPr>
      <w:bookmarkStart w:id="39" w:name="file_start83"/>
      <w:bookmarkEnd w:id="39"/>
      <w:r w:rsidRPr="0062593E">
        <w:t>STATEMENT FOR THE JOURNAL</w:t>
      </w:r>
    </w:p>
    <w:p w:rsidR="006C617A" w:rsidRPr="0062593E" w:rsidRDefault="006C617A" w:rsidP="006C617A">
      <w:pPr>
        <w:pStyle w:val="Title"/>
        <w:jc w:val="both"/>
        <w:rPr>
          <w:b w:val="0"/>
        </w:rPr>
      </w:pPr>
      <w:r w:rsidRPr="0062593E">
        <w:rPr>
          <w:b w:val="0"/>
        </w:rPr>
        <w:tab/>
        <w:t xml:space="preserve">While I was temporarily away from the Chambers with an excused leave, the House voted on S. 47. Had I been present, I would have voted to adopt the </w:t>
      </w:r>
      <w:r w:rsidR="00DE229F">
        <w:rPr>
          <w:b w:val="0"/>
        </w:rPr>
        <w:t>C</w:t>
      </w:r>
      <w:r w:rsidRPr="0062593E">
        <w:rPr>
          <w:b w:val="0"/>
        </w:rPr>
        <w:t xml:space="preserve">onference </w:t>
      </w:r>
      <w:r w:rsidR="00DE229F">
        <w:rPr>
          <w:b w:val="0"/>
        </w:rPr>
        <w:t>R</w:t>
      </w:r>
      <w:r w:rsidRPr="0062593E">
        <w:rPr>
          <w:b w:val="0"/>
        </w:rPr>
        <w:t>eport on S. 47.</w:t>
      </w:r>
    </w:p>
    <w:p w:rsidR="006C617A" w:rsidRDefault="006C617A" w:rsidP="006C617A">
      <w:pPr>
        <w:tabs>
          <w:tab w:val="left" w:pos="360"/>
          <w:tab w:val="left" w:pos="630"/>
          <w:tab w:val="left" w:pos="900"/>
          <w:tab w:val="left" w:pos="1260"/>
          <w:tab w:val="left" w:pos="1620"/>
          <w:tab w:val="left" w:pos="1980"/>
          <w:tab w:val="left" w:pos="2340"/>
          <w:tab w:val="left" w:pos="2700"/>
        </w:tabs>
        <w:ind w:firstLine="0"/>
      </w:pPr>
      <w:r w:rsidRPr="0062593E">
        <w:tab/>
        <w:t>Rep. Jerry N. Govan</w:t>
      </w:r>
    </w:p>
    <w:p w:rsidR="006C617A" w:rsidRDefault="006C617A" w:rsidP="006C617A">
      <w:pPr>
        <w:tabs>
          <w:tab w:val="left" w:pos="360"/>
          <w:tab w:val="left" w:pos="630"/>
          <w:tab w:val="left" w:pos="900"/>
          <w:tab w:val="left" w:pos="1260"/>
          <w:tab w:val="left" w:pos="1620"/>
          <w:tab w:val="left" w:pos="1980"/>
          <w:tab w:val="left" w:pos="2340"/>
          <w:tab w:val="left" w:pos="2700"/>
        </w:tabs>
        <w:ind w:firstLine="0"/>
      </w:pPr>
    </w:p>
    <w:p w:rsidR="006C617A" w:rsidRDefault="006C617A" w:rsidP="006C617A">
      <w:pPr>
        <w:keepNext/>
        <w:jc w:val="center"/>
        <w:rPr>
          <w:b/>
        </w:rPr>
      </w:pPr>
      <w:r w:rsidRPr="006C617A">
        <w:rPr>
          <w:b/>
        </w:rPr>
        <w:t>MESSAGE FROM THE SENATE</w:t>
      </w:r>
    </w:p>
    <w:p w:rsidR="006C617A" w:rsidRDefault="006C617A" w:rsidP="006C617A">
      <w:r>
        <w:t>The following was received:</w:t>
      </w:r>
    </w:p>
    <w:p w:rsidR="006C617A" w:rsidRDefault="006C617A" w:rsidP="006C617A"/>
    <w:p w:rsidR="006C617A" w:rsidRDefault="006C617A" w:rsidP="006C617A">
      <w:r>
        <w:t>Columbia, S.C., June 4</w:t>
      </w:r>
      <w:r w:rsidR="00DE229F">
        <w:t>, 2015</w:t>
      </w:r>
      <w:r>
        <w:t xml:space="preserve"> </w:t>
      </w:r>
    </w:p>
    <w:p w:rsidR="006C617A" w:rsidRDefault="006C617A" w:rsidP="006C617A">
      <w:r>
        <w:t>Mr. Speaker and Members of the House:</w:t>
      </w:r>
    </w:p>
    <w:p w:rsidR="006C617A" w:rsidRDefault="006C617A" w:rsidP="006C617A">
      <w:r>
        <w:t>The Senate respectfully informs your Honorable Body that it has adopted the report of the Committee of Conference on S. 47:</w:t>
      </w:r>
    </w:p>
    <w:p w:rsidR="006C617A" w:rsidRDefault="006C617A" w:rsidP="006C617A"/>
    <w:p w:rsidR="006C617A" w:rsidRDefault="006C617A" w:rsidP="006C617A">
      <w:pPr>
        <w:keepNext/>
      </w:pPr>
      <w:r>
        <w:t>S. 47 -- Senators Malloy, Kimpson, Johnson, Pinckney, Thurmond, Setzler, Grooms, Lourie, McElveen, Allen, Shealy, Coleman, Campsen, Scott and Nicholson: A BILL TO AMEND THE CODE OF LAWS OF SOUTH CAROLINA, 1976, BY ADDING SECTION 23-1-240, SO AS TO PROVIDE THAT ALL STATE AND LOCAL LAW ENFORCEMENT OFFICERS MUST BE EQUIPPED WITH BODY-WORN CAMERAS.</w:t>
      </w:r>
    </w:p>
    <w:p w:rsidR="006C617A" w:rsidRDefault="006C617A" w:rsidP="006C617A">
      <w:r>
        <w:t xml:space="preserve"> </w:t>
      </w:r>
    </w:p>
    <w:p w:rsidR="006C617A" w:rsidRDefault="006C617A" w:rsidP="006C617A">
      <w:r>
        <w:t>Very Respectfully,</w:t>
      </w:r>
    </w:p>
    <w:p w:rsidR="006C617A" w:rsidRDefault="006C617A" w:rsidP="006C617A">
      <w:r>
        <w:t>President</w:t>
      </w:r>
    </w:p>
    <w:p w:rsidR="006C617A" w:rsidRDefault="006C617A" w:rsidP="006C617A">
      <w:r>
        <w:t xml:space="preserve">Received as information.  </w:t>
      </w:r>
    </w:p>
    <w:p w:rsidR="006C617A" w:rsidRDefault="006C617A" w:rsidP="006C617A"/>
    <w:p w:rsidR="006C617A" w:rsidRDefault="006C617A" w:rsidP="006C617A">
      <w:pPr>
        <w:keepNext/>
        <w:jc w:val="center"/>
        <w:rPr>
          <w:b/>
        </w:rPr>
      </w:pPr>
      <w:r w:rsidRPr="006C617A">
        <w:rPr>
          <w:b/>
        </w:rPr>
        <w:t>S. 47--ORDERED ENROLLED FOR RATIFICATION</w:t>
      </w:r>
    </w:p>
    <w:p w:rsidR="006C617A" w:rsidRDefault="006C617A" w:rsidP="006C617A">
      <w:r>
        <w:t>The Report of the Committee of Conference having been adopted by both Houses, and this Bill having been read three times in each House, it was ordered that the title thereof be changed to that of an Act and that it be enrolled for ratification.</w:t>
      </w:r>
    </w:p>
    <w:p w:rsidR="006C617A" w:rsidRDefault="006C617A" w:rsidP="006C617A"/>
    <w:p w:rsidR="006C617A" w:rsidRDefault="006C617A" w:rsidP="006C617A">
      <w:pPr>
        <w:keepNext/>
        <w:jc w:val="center"/>
        <w:rPr>
          <w:b/>
        </w:rPr>
      </w:pPr>
      <w:r w:rsidRPr="006C617A">
        <w:rPr>
          <w:b/>
        </w:rPr>
        <w:t>H. 3545--NONCONCURRENCE IN SENATE AMENDMENTS</w:t>
      </w:r>
    </w:p>
    <w:p w:rsidR="006C617A" w:rsidRDefault="006C617A" w:rsidP="006C617A">
      <w:r>
        <w:t xml:space="preserve">The Senate Amendments to the following Bill were taken up for consideration: </w:t>
      </w:r>
    </w:p>
    <w:p w:rsidR="006C617A" w:rsidRDefault="006C617A" w:rsidP="006C617A">
      <w:bookmarkStart w:id="40" w:name="include_clip_start_89"/>
      <w:bookmarkEnd w:id="40"/>
    </w:p>
    <w:p w:rsidR="006C617A" w:rsidRDefault="006C617A" w:rsidP="006C617A">
      <w:r>
        <w:t>H. 3545 -- Reps. Gambrell, Weeks, Bedingfield, V. S. Moss, Clemmons, Forrester, Gagnon, D. C. Moss, Pitts, Riley, G. M. Smith, G. R. Smith, White and Yow: A BILL TO AMEND SECTION 16-11-110, AS AMENDED, RELATING TO ARSON, SO AS TO RESTRUCTURE THE ELEMENTS OF THE DEGREES OF ARSON.</w:t>
      </w:r>
    </w:p>
    <w:p w:rsidR="006C617A" w:rsidRDefault="006C617A" w:rsidP="006C617A">
      <w:bookmarkStart w:id="41" w:name="include_clip_end_89"/>
      <w:bookmarkEnd w:id="41"/>
    </w:p>
    <w:p w:rsidR="006C617A" w:rsidRDefault="006C617A" w:rsidP="006C617A">
      <w:r>
        <w:t>Rep. WEEKS explained the Senate Amendments.</w:t>
      </w:r>
    </w:p>
    <w:p w:rsidR="00DE229F" w:rsidRDefault="00DE229F" w:rsidP="006C617A"/>
    <w:p w:rsidR="006C617A" w:rsidRDefault="006C617A" w:rsidP="006C617A">
      <w:r>
        <w:t xml:space="preserve">The yeas and nays were taken resulting as follows: </w:t>
      </w:r>
    </w:p>
    <w:p w:rsidR="006C617A" w:rsidRDefault="006C617A" w:rsidP="006C617A">
      <w:pPr>
        <w:jc w:val="center"/>
      </w:pPr>
      <w:r>
        <w:t xml:space="preserve"> </w:t>
      </w:r>
      <w:bookmarkStart w:id="42" w:name="vote_start91"/>
      <w:bookmarkEnd w:id="42"/>
      <w:r>
        <w:t>Yeas 0; Nays 108</w:t>
      </w:r>
    </w:p>
    <w:p w:rsidR="006C617A" w:rsidRDefault="006C617A" w:rsidP="006C617A">
      <w:pPr>
        <w:jc w:val="center"/>
      </w:pPr>
    </w:p>
    <w:p w:rsidR="006C617A" w:rsidRDefault="006C617A" w:rsidP="006C617A">
      <w:pPr>
        <w:ind w:firstLine="0"/>
      </w:pPr>
      <w:r>
        <w:t xml:space="preserve"> Those who voted in the affirmative are:</w:t>
      </w:r>
    </w:p>
    <w:p w:rsidR="006C617A" w:rsidRDefault="006C617A" w:rsidP="006C617A"/>
    <w:p w:rsidR="006C617A" w:rsidRDefault="006C617A" w:rsidP="006C617A">
      <w:pPr>
        <w:jc w:val="center"/>
        <w:rPr>
          <w:b/>
        </w:rPr>
      </w:pPr>
      <w:r w:rsidRPr="006C617A">
        <w:rPr>
          <w:b/>
        </w:rPr>
        <w:t>Total--0</w:t>
      </w:r>
    </w:p>
    <w:p w:rsidR="006C617A" w:rsidRDefault="006C617A" w:rsidP="006C617A">
      <w:pPr>
        <w:jc w:val="center"/>
        <w:rPr>
          <w:b/>
        </w:rPr>
      </w:pPr>
    </w:p>
    <w:p w:rsidR="006C617A" w:rsidRDefault="006C617A" w:rsidP="006C617A">
      <w:pPr>
        <w:ind w:firstLine="0"/>
      </w:pPr>
      <w:r w:rsidRPr="006C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617A" w:rsidRPr="006C617A" w:rsidTr="006C617A">
        <w:tc>
          <w:tcPr>
            <w:tcW w:w="2179" w:type="dxa"/>
            <w:shd w:val="clear" w:color="auto" w:fill="auto"/>
          </w:tcPr>
          <w:p w:rsidR="006C617A" w:rsidRPr="006C617A" w:rsidRDefault="006C617A" w:rsidP="006C617A">
            <w:pPr>
              <w:keepNext/>
              <w:ind w:firstLine="0"/>
            </w:pPr>
            <w:r>
              <w:t>Alexander</w:t>
            </w:r>
          </w:p>
        </w:tc>
        <w:tc>
          <w:tcPr>
            <w:tcW w:w="2179" w:type="dxa"/>
            <w:shd w:val="clear" w:color="auto" w:fill="auto"/>
          </w:tcPr>
          <w:p w:rsidR="006C617A" w:rsidRPr="006C617A" w:rsidRDefault="006C617A" w:rsidP="006C617A">
            <w:pPr>
              <w:keepNext/>
              <w:ind w:firstLine="0"/>
            </w:pPr>
            <w:r>
              <w:t>Allison</w:t>
            </w:r>
          </w:p>
        </w:tc>
        <w:tc>
          <w:tcPr>
            <w:tcW w:w="2180" w:type="dxa"/>
            <w:shd w:val="clear" w:color="auto" w:fill="auto"/>
          </w:tcPr>
          <w:p w:rsidR="006C617A" w:rsidRPr="006C617A" w:rsidRDefault="006C617A" w:rsidP="006C617A">
            <w:pPr>
              <w:keepNext/>
              <w:ind w:firstLine="0"/>
            </w:pPr>
            <w:r>
              <w:t>Anderson</w:t>
            </w:r>
          </w:p>
        </w:tc>
      </w:tr>
      <w:tr w:rsidR="006C617A" w:rsidRPr="006C617A" w:rsidTr="006C617A">
        <w:tc>
          <w:tcPr>
            <w:tcW w:w="2179" w:type="dxa"/>
            <w:shd w:val="clear" w:color="auto" w:fill="auto"/>
          </w:tcPr>
          <w:p w:rsidR="006C617A" w:rsidRPr="006C617A" w:rsidRDefault="006C617A" w:rsidP="006C617A">
            <w:pPr>
              <w:ind w:firstLine="0"/>
            </w:pPr>
            <w:r>
              <w:t>Anthony</w:t>
            </w:r>
          </w:p>
        </w:tc>
        <w:tc>
          <w:tcPr>
            <w:tcW w:w="2179" w:type="dxa"/>
            <w:shd w:val="clear" w:color="auto" w:fill="auto"/>
          </w:tcPr>
          <w:p w:rsidR="006C617A" w:rsidRPr="006C617A" w:rsidRDefault="006C617A" w:rsidP="006C617A">
            <w:pPr>
              <w:ind w:firstLine="0"/>
            </w:pPr>
            <w:r>
              <w:t>Atwater</w:t>
            </w:r>
          </w:p>
        </w:tc>
        <w:tc>
          <w:tcPr>
            <w:tcW w:w="2180" w:type="dxa"/>
            <w:shd w:val="clear" w:color="auto" w:fill="auto"/>
          </w:tcPr>
          <w:p w:rsidR="006C617A" w:rsidRPr="006C617A" w:rsidRDefault="006C617A" w:rsidP="006C617A">
            <w:pPr>
              <w:ind w:firstLine="0"/>
            </w:pPr>
            <w:r>
              <w:t>Bales</w:t>
            </w:r>
          </w:p>
        </w:tc>
      </w:tr>
      <w:tr w:rsidR="006C617A" w:rsidRPr="006C617A" w:rsidTr="006C617A">
        <w:tc>
          <w:tcPr>
            <w:tcW w:w="2179" w:type="dxa"/>
            <w:shd w:val="clear" w:color="auto" w:fill="auto"/>
          </w:tcPr>
          <w:p w:rsidR="006C617A" w:rsidRPr="006C617A" w:rsidRDefault="006C617A" w:rsidP="006C617A">
            <w:pPr>
              <w:ind w:firstLine="0"/>
            </w:pPr>
            <w:r>
              <w:t>Bamberg</w:t>
            </w:r>
          </w:p>
        </w:tc>
        <w:tc>
          <w:tcPr>
            <w:tcW w:w="2179" w:type="dxa"/>
            <w:shd w:val="clear" w:color="auto" w:fill="auto"/>
          </w:tcPr>
          <w:p w:rsidR="006C617A" w:rsidRPr="006C617A" w:rsidRDefault="006C617A" w:rsidP="006C617A">
            <w:pPr>
              <w:ind w:firstLine="0"/>
            </w:pPr>
            <w:r>
              <w:t>Bannister</w:t>
            </w:r>
          </w:p>
        </w:tc>
        <w:tc>
          <w:tcPr>
            <w:tcW w:w="2180" w:type="dxa"/>
            <w:shd w:val="clear" w:color="auto" w:fill="auto"/>
          </w:tcPr>
          <w:p w:rsidR="006C617A" w:rsidRPr="006C617A" w:rsidRDefault="006C617A" w:rsidP="006C617A">
            <w:pPr>
              <w:ind w:firstLine="0"/>
            </w:pPr>
            <w:r>
              <w:t>Bedingfield</w:t>
            </w:r>
          </w:p>
        </w:tc>
      </w:tr>
      <w:tr w:rsidR="006C617A" w:rsidRPr="006C617A" w:rsidTr="006C617A">
        <w:tc>
          <w:tcPr>
            <w:tcW w:w="2179" w:type="dxa"/>
            <w:shd w:val="clear" w:color="auto" w:fill="auto"/>
          </w:tcPr>
          <w:p w:rsidR="006C617A" w:rsidRPr="006C617A" w:rsidRDefault="006C617A" w:rsidP="006C617A">
            <w:pPr>
              <w:ind w:firstLine="0"/>
            </w:pPr>
            <w:r>
              <w:t>Bingham</w:t>
            </w:r>
          </w:p>
        </w:tc>
        <w:tc>
          <w:tcPr>
            <w:tcW w:w="2179" w:type="dxa"/>
            <w:shd w:val="clear" w:color="auto" w:fill="auto"/>
          </w:tcPr>
          <w:p w:rsidR="006C617A" w:rsidRPr="006C617A" w:rsidRDefault="006C617A" w:rsidP="006C617A">
            <w:pPr>
              <w:ind w:firstLine="0"/>
            </w:pPr>
            <w:r>
              <w:t>Bowers</w:t>
            </w:r>
          </w:p>
        </w:tc>
        <w:tc>
          <w:tcPr>
            <w:tcW w:w="2180" w:type="dxa"/>
            <w:shd w:val="clear" w:color="auto" w:fill="auto"/>
          </w:tcPr>
          <w:p w:rsidR="006C617A" w:rsidRPr="006C617A" w:rsidRDefault="006C617A" w:rsidP="006C617A">
            <w:pPr>
              <w:ind w:firstLine="0"/>
            </w:pPr>
            <w:r>
              <w:t>Bradley</w:t>
            </w:r>
          </w:p>
        </w:tc>
      </w:tr>
      <w:tr w:rsidR="006C617A" w:rsidRPr="006C617A" w:rsidTr="006C617A">
        <w:tc>
          <w:tcPr>
            <w:tcW w:w="2179" w:type="dxa"/>
            <w:shd w:val="clear" w:color="auto" w:fill="auto"/>
          </w:tcPr>
          <w:p w:rsidR="006C617A" w:rsidRPr="006C617A" w:rsidRDefault="006C617A" w:rsidP="006C617A">
            <w:pPr>
              <w:ind w:firstLine="0"/>
            </w:pPr>
            <w:r>
              <w:t>Brannon</w:t>
            </w:r>
          </w:p>
        </w:tc>
        <w:tc>
          <w:tcPr>
            <w:tcW w:w="2179" w:type="dxa"/>
            <w:shd w:val="clear" w:color="auto" w:fill="auto"/>
          </w:tcPr>
          <w:p w:rsidR="006C617A" w:rsidRPr="006C617A" w:rsidRDefault="006C617A" w:rsidP="006C617A">
            <w:pPr>
              <w:ind w:firstLine="0"/>
            </w:pPr>
            <w:r>
              <w:t>G. A. Brown</w:t>
            </w:r>
          </w:p>
        </w:tc>
        <w:tc>
          <w:tcPr>
            <w:tcW w:w="2180" w:type="dxa"/>
            <w:shd w:val="clear" w:color="auto" w:fill="auto"/>
          </w:tcPr>
          <w:p w:rsidR="006C617A" w:rsidRPr="006C617A" w:rsidRDefault="006C617A" w:rsidP="006C617A">
            <w:pPr>
              <w:ind w:firstLine="0"/>
            </w:pPr>
            <w:r>
              <w:t>R. L. Brown</w:t>
            </w:r>
          </w:p>
        </w:tc>
      </w:tr>
      <w:tr w:rsidR="006C617A" w:rsidRPr="006C617A" w:rsidTr="006C617A">
        <w:tc>
          <w:tcPr>
            <w:tcW w:w="2179" w:type="dxa"/>
            <w:shd w:val="clear" w:color="auto" w:fill="auto"/>
          </w:tcPr>
          <w:p w:rsidR="006C617A" w:rsidRPr="006C617A" w:rsidRDefault="006C617A" w:rsidP="006C617A">
            <w:pPr>
              <w:ind w:firstLine="0"/>
            </w:pPr>
            <w:r>
              <w:t>Burns</w:t>
            </w:r>
          </w:p>
        </w:tc>
        <w:tc>
          <w:tcPr>
            <w:tcW w:w="2179" w:type="dxa"/>
            <w:shd w:val="clear" w:color="auto" w:fill="auto"/>
          </w:tcPr>
          <w:p w:rsidR="006C617A" w:rsidRPr="006C617A" w:rsidRDefault="006C617A" w:rsidP="006C617A">
            <w:pPr>
              <w:ind w:firstLine="0"/>
            </w:pPr>
            <w:r>
              <w:t>Chumley</w:t>
            </w:r>
          </w:p>
        </w:tc>
        <w:tc>
          <w:tcPr>
            <w:tcW w:w="2180" w:type="dxa"/>
            <w:shd w:val="clear" w:color="auto" w:fill="auto"/>
          </w:tcPr>
          <w:p w:rsidR="006C617A" w:rsidRPr="006C617A" w:rsidRDefault="006C617A" w:rsidP="006C617A">
            <w:pPr>
              <w:ind w:firstLine="0"/>
            </w:pPr>
            <w:r>
              <w:t>Clary</w:t>
            </w:r>
          </w:p>
        </w:tc>
      </w:tr>
      <w:tr w:rsidR="006C617A" w:rsidRPr="006C617A" w:rsidTr="006C617A">
        <w:tc>
          <w:tcPr>
            <w:tcW w:w="2179" w:type="dxa"/>
            <w:shd w:val="clear" w:color="auto" w:fill="auto"/>
          </w:tcPr>
          <w:p w:rsidR="006C617A" w:rsidRPr="006C617A" w:rsidRDefault="006C617A" w:rsidP="006C617A">
            <w:pPr>
              <w:ind w:firstLine="0"/>
            </w:pPr>
            <w:r>
              <w:t>Clemmons</w:t>
            </w:r>
          </w:p>
        </w:tc>
        <w:tc>
          <w:tcPr>
            <w:tcW w:w="2179" w:type="dxa"/>
            <w:shd w:val="clear" w:color="auto" w:fill="auto"/>
          </w:tcPr>
          <w:p w:rsidR="006C617A" w:rsidRPr="006C617A" w:rsidRDefault="006C617A" w:rsidP="006C617A">
            <w:pPr>
              <w:ind w:firstLine="0"/>
            </w:pPr>
            <w:r>
              <w:t>Clyburn</w:t>
            </w:r>
          </w:p>
        </w:tc>
        <w:tc>
          <w:tcPr>
            <w:tcW w:w="2180" w:type="dxa"/>
            <w:shd w:val="clear" w:color="auto" w:fill="auto"/>
          </w:tcPr>
          <w:p w:rsidR="006C617A" w:rsidRPr="006C617A" w:rsidRDefault="006C617A" w:rsidP="006C617A">
            <w:pPr>
              <w:ind w:firstLine="0"/>
            </w:pPr>
            <w:r>
              <w:t>Cobb-Hunter</w:t>
            </w:r>
          </w:p>
        </w:tc>
      </w:tr>
      <w:tr w:rsidR="006C617A" w:rsidRPr="006C617A" w:rsidTr="006C617A">
        <w:tc>
          <w:tcPr>
            <w:tcW w:w="2179" w:type="dxa"/>
            <w:shd w:val="clear" w:color="auto" w:fill="auto"/>
          </w:tcPr>
          <w:p w:rsidR="006C617A" w:rsidRPr="006C617A" w:rsidRDefault="006C617A" w:rsidP="006C617A">
            <w:pPr>
              <w:ind w:firstLine="0"/>
            </w:pPr>
            <w:r>
              <w:t>Cole</w:t>
            </w:r>
          </w:p>
        </w:tc>
        <w:tc>
          <w:tcPr>
            <w:tcW w:w="2179" w:type="dxa"/>
            <w:shd w:val="clear" w:color="auto" w:fill="auto"/>
          </w:tcPr>
          <w:p w:rsidR="006C617A" w:rsidRPr="006C617A" w:rsidRDefault="006C617A" w:rsidP="006C617A">
            <w:pPr>
              <w:ind w:firstLine="0"/>
            </w:pPr>
            <w:r>
              <w:t>Collins</w:t>
            </w:r>
          </w:p>
        </w:tc>
        <w:tc>
          <w:tcPr>
            <w:tcW w:w="2180" w:type="dxa"/>
            <w:shd w:val="clear" w:color="auto" w:fill="auto"/>
          </w:tcPr>
          <w:p w:rsidR="006C617A" w:rsidRPr="006C617A" w:rsidRDefault="006C617A" w:rsidP="006C617A">
            <w:pPr>
              <w:ind w:firstLine="0"/>
            </w:pPr>
            <w:r>
              <w:t>Corley</w:t>
            </w:r>
          </w:p>
        </w:tc>
      </w:tr>
      <w:tr w:rsidR="006C617A" w:rsidRPr="006C617A" w:rsidTr="006C617A">
        <w:tc>
          <w:tcPr>
            <w:tcW w:w="2179" w:type="dxa"/>
            <w:shd w:val="clear" w:color="auto" w:fill="auto"/>
          </w:tcPr>
          <w:p w:rsidR="006C617A" w:rsidRPr="006C617A" w:rsidRDefault="006C617A" w:rsidP="006C617A">
            <w:pPr>
              <w:ind w:firstLine="0"/>
            </w:pPr>
            <w:r>
              <w:t>H. A. Crawford</w:t>
            </w:r>
          </w:p>
        </w:tc>
        <w:tc>
          <w:tcPr>
            <w:tcW w:w="2179" w:type="dxa"/>
            <w:shd w:val="clear" w:color="auto" w:fill="auto"/>
          </w:tcPr>
          <w:p w:rsidR="006C617A" w:rsidRPr="006C617A" w:rsidRDefault="006C617A" w:rsidP="006C617A">
            <w:pPr>
              <w:ind w:firstLine="0"/>
            </w:pPr>
            <w:r>
              <w:t>Crosby</w:t>
            </w:r>
          </w:p>
        </w:tc>
        <w:tc>
          <w:tcPr>
            <w:tcW w:w="2180" w:type="dxa"/>
            <w:shd w:val="clear" w:color="auto" w:fill="auto"/>
          </w:tcPr>
          <w:p w:rsidR="006C617A" w:rsidRPr="006C617A" w:rsidRDefault="006C617A" w:rsidP="006C617A">
            <w:pPr>
              <w:ind w:firstLine="0"/>
            </w:pPr>
            <w:r>
              <w:t>Daning</w:t>
            </w:r>
          </w:p>
        </w:tc>
      </w:tr>
      <w:tr w:rsidR="006C617A" w:rsidRPr="006C617A" w:rsidTr="006C617A">
        <w:tc>
          <w:tcPr>
            <w:tcW w:w="2179" w:type="dxa"/>
            <w:shd w:val="clear" w:color="auto" w:fill="auto"/>
          </w:tcPr>
          <w:p w:rsidR="006C617A" w:rsidRPr="006C617A" w:rsidRDefault="006C617A" w:rsidP="006C617A">
            <w:pPr>
              <w:ind w:firstLine="0"/>
            </w:pPr>
            <w:r>
              <w:t>Dillard</w:t>
            </w:r>
          </w:p>
        </w:tc>
        <w:tc>
          <w:tcPr>
            <w:tcW w:w="2179" w:type="dxa"/>
            <w:shd w:val="clear" w:color="auto" w:fill="auto"/>
          </w:tcPr>
          <w:p w:rsidR="006C617A" w:rsidRPr="006C617A" w:rsidRDefault="006C617A" w:rsidP="006C617A">
            <w:pPr>
              <w:ind w:firstLine="0"/>
            </w:pPr>
            <w:r>
              <w:t>Douglas</w:t>
            </w:r>
          </w:p>
        </w:tc>
        <w:tc>
          <w:tcPr>
            <w:tcW w:w="2180" w:type="dxa"/>
            <w:shd w:val="clear" w:color="auto" w:fill="auto"/>
          </w:tcPr>
          <w:p w:rsidR="006C617A" w:rsidRPr="006C617A" w:rsidRDefault="006C617A" w:rsidP="006C617A">
            <w:pPr>
              <w:ind w:firstLine="0"/>
            </w:pPr>
            <w:r>
              <w:t>Duckworth</w:t>
            </w:r>
          </w:p>
        </w:tc>
      </w:tr>
      <w:tr w:rsidR="006C617A" w:rsidRPr="006C617A" w:rsidTr="006C617A">
        <w:tc>
          <w:tcPr>
            <w:tcW w:w="2179" w:type="dxa"/>
            <w:shd w:val="clear" w:color="auto" w:fill="auto"/>
          </w:tcPr>
          <w:p w:rsidR="006C617A" w:rsidRPr="006C617A" w:rsidRDefault="006C617A" w:rsidP="006C617A">
            <w:pPr>
              <w:ind w:firstLine="0"/>
            </w:pPr>
            <w:r>
              <w:t>Erickson</w:t>
            </w:r>
          </w:p>
        </w:tc>
        <w:tc>
          <w:tcPr>
            <w:tcW w:w="2179" w:type="dxa"/>
            <w:shd w:val="clear" w:color="auto" w:fill="auto"/>
          </w:tcPr>
          <w:p w:rsidR="006C617A" w:rsidRPr="006C617A" w:rsidRDefault="006C617A" w:rsidP="006C617A">
            <w:pPr>
              <w:ind w:firstLine="0"/>
            </w:pPr>
            <w:r>
              <w:t>Felder</w:t>
            </w:r>
          </w:p>
        </w:tc>
        <w:tc>
          <w:tcPr>
            <w:tcW w:w="2180" w:type="dxa"/>
            <w:shd w:val="clear" w:color="auto" w:fill="auto"/>
          </w:tcPr>
          <w:p w:rsidR="006C617A" w:rsidRPr="006C617A" w:rsidRDefault="006C617A" w:rsidP="006C617A">
            <w:pPr>
              <w:ind w:firstLine="0"/>
            </w:pPr>
            <w:r>
              <w:t>Finlay</w:t>
            </w:r>
          </w:p>
        </w:tc>
      </w:tr>
      <w:tr w:rsidR="006C617A" w:rsidRPr="006C617A" w:rsidTr="006C617A">
        <w:tc>
          <w:tcPr>
            <w:tcW w:w="2179" w:type="dxa"/>
            <w:shd w:val="clear" w:color="auto" w:fill="auto"/>
          </w:tcPr>
          <w:p w:rsidR="006C617A" w:rsidRPr="006C617A" w:rsidRDefault="006C617A" w:rsidP="006C617A">
            <w:pPr>
              <w:ind w:firstLine="0"/>
            </w:pPr>
            <w:r>
              <w:t>Forrester</w:t>
            </w:r>
          </w:p>
        </w:tc>
        <w:tc>
          <w:tcPr>
            <w:tcW w:w="2179" w:type="dxa"/>
            <w:shd w:val="clear" w:color="auto" w:fill="auto"/>
          </w:tcPr>
          <w:p w:rsidR="006C617A" w:rsidRPr="006C617A" w:rsidRDefault="006C617A" w:rsidP="006C617A">
            <w:pPr>
              <w:ind w:firstLine="0"/>
            </w:pPr>
            <w:r>
              <w:t>Funderburk</w:t>
            </w:r>
          </w:p>
        </w:tc>
        <w:tc>
          <w:tcPr>
            <w:tcW w:w="2180" w:type="dxa"/>
            <w:shd w:val="clear" w:color="auto" w:fill="auto"/>
          </w:tcPr>
          <w:p w:rsidR="006C617A" w:rsidRPr="006C617A" w:rsidRDefault="006C617A" w:rsidP="006C617A">
            <w:pPr>
              <w:ind w:firstLine="0"/>
            </w:pPr>
            <w:r>
              <w:t>Gagnon</w:t>
            </w:r>
          </w:p>
        </w:tc>
      </w:tr>
      <w:tr w:rsidR="006C617A" w:rsidRPr="006C617A" w:rsidTr="006C617A">
        <w:tc>
          <w:tcPr>
            <w:tcW w:w="2179" w:type="dxa"/>
            <w:shd w:val="clear" w:color="auto" w:fill="auto"/>
          </w:tcPr>
          <w:p w:rsidR="006C617A" w:rsidRPr="006C617A" w:rsidRDefault="006C617A" w:rsidP="006C617A">
            <w:pPr>
              <w:ind w:firstLine="0"/>
            </w:pPr>
            <w:r>
              <w:t>Gambrell</w:t>
            </w:r>
          </w:p>
        </w:tc>
        <w:tc>
          <w:tcPr>
            <w:tcW w:w="2179" w:type="dxa"/>
            <w:shd w:val="clear" w:color="auto" w:fill="auto"/>
          </w:tcPr>
          <w:p w:rsidR="006C617A" w:rsidRPr="006C617A" w:rsidRDefault="006C617A" w:rsidP="006C617A">
            <w:pPr>
              <w:ind w:firstLine="0"/>
            </w:pPr>
            <w:r>
              <w:t>George</w:t>
            </w:r>
          </w:p>
        </w:tc>
        <w:tc>
          <w:tcPr>
            <w:tcW w:w="2180" w:type="dxa"/>
            <w:shd w:val="clear" w:color="auto" w:fill="auto"/>
          </w:tcPr>
          <w:p w:rsidR="006C617A" w:rsidRPr="006C617A" w:rsidRDefault="006C617A" w:rsidP="006C617A">
            <w:pPr>
              <w:ind w:firstLine="0"/>
            </w:pPr>
            <w:r>
              <w:t>Gilliard</w:t>
            </w:r>
          </w:p>
        </w:tc>
      </w:tr>
      <w:tr w:rsidR="006C617A" w:rsidRPr="006C617A" w:rsidTr="006C617A">
        <w:tc>
          <w:tcPr>
            <w:tcW w:w="2179" w:type="dxa"/>
            <w:shd w:val="clear" w:color="auto" w:fill="auto"/>
          </w:tcPr>
          <w:p w:rsidR="006C617A" w:rsidRPr="006C617A" w:rsidRDefault="006C617A" w:rsidP="006C617A">
            <w:pPr>
              <w:ind w:firstLine="0"/>
            </w:pPr>
            <w:r>
              <w:t>Goldfinch</w:t>
            </w:r>
          </w:p>
        </w:tc>
        <w:tc>
          <w:tcPr>
            <w:tcW w:w="2179" w:type="dxa"/>
            <w:shd w:val="clear" w:color="auto" w:fill="auto"/>
          </w:tcPr>
          <w:p w:rsidR="006C617A" w:rsidRPr="006C617A" w:rsidRDefault="006C617A" w:rsidP="006C617A">
            <w:pPr>
              <w:ind w:firstLine="0"/>
            </w:pPr>
            <w:r>
              <w:t>Govan</w:t>
            </w:r>
          </w:p>
        </w:tc>
        <w:tc>
          <w:tcPr>
            <w:tcW w:w="2180" w:type="dxa"/>
            <w:shd w:val="clear" w:color="auto" w:fill="auto"/>
          </w:tcPr>
          <w:p w:rsidR="006C617A" w:rsidRPr="006C617A" w:rsidRDefault="006C617A" w:rsidP="006C617A">
            <w:pPr>
              <w:ind w:firstLine="0"/>
            </w:pPr>
            <w:r>
              <w:t>Hamilton</w:t>
            </w:r>
          </w:p>
        </w:tc>
      </w:tr>
      <w:tr w:rsidR="006C617A" w:rsidRPr="006C617A" w:rsidTr="006C617A">
        <w:tc>
          <w:tcPr>
            <w:tcW w:w="2179" w:type="dxa"/>
            <w:shd w:val="clear" w:color="auto" w:fill="auto"/>
          </w:tcPr>
          <w:p w:rsidR="006C617A" w:rsidRPr="006C617A" w:rsidRDefault="006C617A" w:rsidP="006C617A">
            <w:pPr>
              <w:ind w:firstLine="0"/>
            </w:pPr>
            <w:r>
              <w:t>Hardee</w:t>
            </w:r>
          </w:p>
        </w:tc>
        <w:tc>
          <w:tcPr>
            <w:tcW w:w="2179" w:type="dxa"/>
            <w:shd w:val="clear" w:color="auto" w:fill="auto"/>
          </w:tcPr>
          <w:p w:rsidR="006C617A" w:rsidRPr="006C617A" w:rsidRDefault="006C617A" w:rsidP="006C617A">
            <w:pPr>
              <w:ind w:firstLine="0"/>
            </w:pPr>
            <w:r>
              <w:t>Hart</w:t>
            </w:r>
          </w:p>
        </w:tc>
        <w:tc>
          <w:tcPr>
            <w:tcW w:w="2180" w:type="dxa"/>
            <w:shd w:val="clear" w:color="auto" w:fill="auto"/>
          </w:tcPr>
          <w:p w:rsidR="006C617A" w:rsidRPr="006C617A" w:rsidRDefault="006C617A" w:rsidP="006C617A">
            <w:pPr>
              <w:ind w:firstLine="0"/>
            </w:pPr>
            <w:r>
              <w:t>Hayes</w:t>
            </w:r>
          </w:p>
        </w:tc>
      </w:tr>
      <w:tr w:rsidR="006C617A" w:rsidRPr="006C617A" w:rsidTr="006C617A">
        <w:tc>
          <w:tcPr>
            <w:tcW w:w="2179" w:type="dxa"/>
            <w:shd w:val="clear" w:color="auto" w:fill="auto"/>
          </w:tcPr>
          <w:p w:rsidR="006C617A" w:rsidRPr="006C617A" w:rsidRDefault="006C617A" w:rsidP="006C617A">
            <w:pPr>
              <w:ind w:firstLine="0"/>
            </w:pPr>
            <w:r>
              <w:t>Henderson</w:t>
            </w:r>
          </w:p>
        </w:tc>
        <w:tc>
          <w:tcPr>
            <w:tcW w:w="2179" w:type="dxa"/>
            <w:shd w:val="clear" w:color="auto" w:fill="auto"/>
          </w:tcPr>
          <w:p w:rsidR="006C617A" w:rsidRPr="006C617A" w:rsidRDefault="006C617A" w:rsidP="006C617A">
            <w:pPr>
              <w:ind w:firstLine="0"/>
            </w:pPr>
            <w:r>
              <w:t>Henegan</w:t>
            </w:r>
          </w:p>
        </w:tc>
        <w:tc>
          <w:tcPr>
            <w:tcW w:w="2180" w:type="dxa"/>
            <w:shd w:val="clear" w:color="auto" w:fill="auto"/>
          </w:tcPr>
          <w:p w:rsidR="006C617A" w:rsidRPr="006C617A" w:rsidRDefault="006C617A" w:rsidP="006C617A">
            <w:pPr>
              <w:ind w:firstLine="0"/>
            </w:pPr>
            <w:r>
              <w:t>Herbkersman</w:t>
            </w:r>
          </w:p>
        </w:tc>
      </w:tr>
      <w:tr w:rsidR="006C617A" w:rsidRPr="006C617A" w:rsidTr="006C617A">
        <w:tc>
          <w:tcPr>
            <w:tcW w:w="2179" w:type="dxa"/>
            <w:shd w:val="clear" w:color="auto" w:fill="auto"/>
          </w:tcPr>
          <w:p w:rsidR="006C617A" w:rsidRPr="006C617A" w:rsidRDefault="006C617A" w:rsidP="006C617A">
            <w:pPr>
              <w:ind w:firstLine="0"/>
            </w:pPr>
            <w:r>
              <w:t>Hicks</w:t>
            </w:r>
          </w:p>
        </w:tc>
        <w:tc>
          <w:tcPr>
            <w:tcW w:w="2179" w:type="dxa"/>
            <w:shd w:val="clear" w:color="auto" w:fill="auto"/>
          </w:tcPr>
          <w:p w:rsidR="006C617A" w:rsidRPr="006C617A" w:rsidRDefault="006C617A" w:rsidP="006C617A">
            <w:pPr>
              <w:ind w:firstLine="0"/>
            </w:pPr>
            <w:r>
              <w:t>Hill</w:t>
            </w:r>
          </w:p>
        </w:tc>
        <w:tc>
          <w:tcPr>
            <w:tcW w:w="2180" w:type="dxa"/>
            <w:shd w:val="clear" w:color="auto" w:fill="auto"/>
          </w:tcPr>
          <w:p w:rsidR="006C617A" w:rsidRPr="006C617A" w:rsidRDefault="006C617A" w:rsidP="006C617A">
            <w:pPr>
              <w:ind w:firstLine="0"/>
            </w:pPr>
            <w:r>
              <w:t>Hiott</w:t>
            </w:r>
          </w:p>
        </w:tc>
      </w:tr>
      <w:tr w:rsidR="006C617A" w:rsidRPr="006C617A" w:rsidTr="006C617A">
        <w:tc>
          <w:tcPr>
            <w:tcW w:w="2179" w:type="dxa"/>
            <w:shd w:val="clear" w:color="auto" w:fill="auto"/>
          </w:tcPr>
          <w:p w:rsidR="006C617A" w:rsidRPr="006C617A" w:rsidRDefault="006C617A" w:rsidP="006C617A">
            <w:pPr>
              <w:ind w:firstLine="0"/>
            </w:pPr>
            <w:r>
              <w:t>Hixon</w:t>
            </w:r>
          </w:p>
        </w:tc>
        <w:tc>
          <w:tcPr>
            <w:tcW w:w="2179" w:type="dxa"/>
            <w:shd w:val="clear" w:color="auto" w:fill="auto"/>
          </w:tcPr>
          <w:p w:rsidR="006C617A" w:rsidRPr="006C617A" w:rsidRDefault="006C617A" w:rsidP="006C617A">
            <w:pPr>
              <w:ind w:firstLine="0"/>
            </w:pPr>
            <w:r>
              <w:t>Hodges</w:t>
            </w:r>
          </w:p>
        </w:tc>
        <w:tc>
          <w:tcPr>
            <w:tcW w:w="2180" w:type="dxa"/>
            <w:shd w:val="clear" w:color="auto" w:fill="auto"/>
          </w:tcPr>
          <w:p w:rsidR="006C617A" w:rsidRPr="006C617A" w:rsidRDefault="006C617A" w:rsidP="006C617A">
            <w:pPr>
              <w:ind w:firstLine="0"/>
            </w:pPr>
            <w:r>
              <w:t>Hosey</w:t>
            </w:r>
          </w:p>
        </w:tc>
      </w:tr>
      <w:tr w:rsidR="006C617A" w:rsidRPr="006C617A" w:rsidTr="006C617A">
        <w:tc>
          <w:tcPr>
            <w:tcW w:w="2179" w:type="dxa"/>
            <w:shd w:val="clear" w:color="auto" w:fill="auto"/>
          </w:tcPr>
          <w:p w:rsidR="006C617A" w:rsidRPr="006C617A" w:rsidRDefault="006C617A" w:rsidP="006C617A">
            <w:pPr>
              <w:ind w:firstLine="0"/>
            </w:pPr>
            <w:r>
              <w:t>Huggins</w:t>
            </w:r>
          </w:p>
        </w:tc>
        <w:tc>
          <w:tcPr>
            <w:tcW w:w="2179" w:type="dxa"/>
            <w:shd w:val="clear" w:color="auto" w:fill="auto"/>
          </w:tcPr>
          <w:p w:rsidR="006C617A" w:rsidRPr="006C617A" w:rsidRDefault="006C617A" w:rsidP="006C617A">
            <w:pPr>
              <w:ind w:firstLine="0"/>
            </w:pPr>
            <w:r>
              <w:t>Jefferson</w:t>
            </w:r>
          </w:p>
        </w:tc>
        <w:tc>
          <w:tcPr>
            <w:tcW w:w="2180" w:type="dxa"/>
            <w:shd w:val="clear" w:color="auto" w:fill="auto"/>
          </w:tcPr>
          <w:p w:rsidR="006C617A" w:rsidRPr="006C617A" w:rsidRDefault="006C617A" w:rsidP="006C617A">
            <w:pPr>
              <w:ind w:firstLine="0"/>
            </w:pPr>
            <w:r>
              <w:t>Jordan</w:t>
            </w:r>
          </w:p>
        </w:tc>
      </w:tr>
      <w:tr w:rsidR="006C617A" w:rsidRPr="006C617A" w:rsidTr="006C617A">
        <w:tc>
          <w:tcPr>
            <w:tcW w:w="2179" w:type="dxa"/>
            <w:shd w:val="clear" w:color="auto" w:fill="auto"/>
          </w:tcPr>
          <w:p w:rsidR="006C617A" w:rsidRPr="006C617A" w:rsidRDefault="006C617A" w:rsidP="006C617A">
            <w:pPr>
              <w:ind w:firstLine="0"/>
            </w:pPr>
            <w:r>
              <w:t>Kirby</w:t>
            </w:r>
          </w:p>
        </w:tc>
        <w:tc>
          <w:tcPr>
            <w:tcW w:w="2179" w:type="dxa"/>
            <w:shd w:val="clear" w:color="auto" w:fill="auto"/>
          </w:tcPr>
          <w:p w:rsidR="006C617A" w:rsidRPr="006C617A" w:rsidRDefault="006C617A" w:rsidP="006C617A">
            <w:pPr>
              <w:ind w:firstLine="0"/>
            </w:pPr>
            <w:r>
              <w:t>Knight</w:t>
            </w:r>
          </w:p>
        </w:tc>
        <w:tc>
          <w:tcPr>
            <w:tcW w:w="2180" w:type="dxa"/>
            <w:shd w:val="clear" w:color="auto" w:fill="auto"/>
          </w:tcPr>
          <w:p w:rsidR="006C617A" w:rsidRPr="006C617A" w:rsidRDefault="006C617A" w:rsidP="006C617A">
            <w:pPr>
              <w:ind w:firstLine="0"/>
            </w:pPr>
            <w:r>
              <w:t>Limehouse</w:t>
            </w:r>
          </w:p>
        </w:tc>
      </w:tr>
      <w:tr w:rsidR="006C617A" w:rsidRPr="006C617A" w:rsidTr="006C617A">
        <w:tc>
          <w:tcPr>
            <w:tcW w:w="2179" w:type="dxa"/>
            <w:shd w:val="clear" w:color="auto" w:fill="auto"/>
          </w:tcPr>
          <w:p w:rsidR="006C617A" w:rsidRPr="006C617A" w:rsidRDefault="006C617A" w:rsidP="006C617A">
            <w:pPr>
              <w:ind w:firstLine="0"/>
            </w:pPr>
            <w:r>
              <w:t>Loftis</w:t>
            </w:r>
          </w:p>
        </w:tc>
        <w:tc>
          <w:tcPr>
            <w:tcW w:w="2179" w:type="dxa"/>
            <w:shd w:val="clear" w:color="auto" w:fill="auto"/>
          </w:tcPr>
          <w:p w:rsidR="006C617A" w:rsidRPr="006C617A" w:rsidRDefault="006C617A" w:rsidP="006C617A">
            <w:pPr>
              <w:ind w:firstLine="0"/>
            </w:pPr>
            <w:r>
              <w:t>Long</w:t>
            </w:r>
          </w:p>
        </w:tc>
        <w:tc>
          <w:tcPr>
            <w:tcW w:w="2180" w:type="dxa"/>
            <w:shd w:val="clear" w:color="auto" w:fill="auto"/>
          </w:tcPr>
          <w:p w:rsidR="006C617A" w:rsidRPr="006C617A" w:rsidRDefault="006C617A" w:rsidP="006C617A">
            <w:pPr>
              <w:ind w:firstLine="0"/>
            </w:pPr>
            <w:r>
              <w:t>Lowe</w:t>
            </w:r>
          </w:p>
        </w:tc>
      </w:tr>
      <w:tr w:rsidR="006C617A" w:rsidRPr="006C617A" w:rsidTr="006C617A">
        <w:tc>
          <w:tcPr>
            <w:tcW w:w="2179" w:type="dxa"/>
            <w:shd w:val="clear" w:color="auto" w:fill="auto"/>
          </w:tcPr>
          <w:p w:rsidR="006C617A" w:rsidRPr="006C617A" w:rsidRDefault="006C617A" w:rsidP="006C617A">
            <w:pPr>
              <w:ind w:firstLine="0"/>
            </w:pPr>
            <w:r>
              <w:t>Lucas</w:t>
            </w:r>
          </w:p>
        </w:tc>
        <w:tc>
          <w:tcPr>
            <w:tcW w:w="2179" w:type="dxa"/>
            <w:shd w:val="clear" w:color="auto" w:fill="auto"/>
          </w:tcPr>
          <w:p w:rsidR="006C617A" w:rsidRPr="006C617A" w:rsidRDefault="006C617A" w:rsidP="006C617A">
            <w:pPr>
              <w:ind w:firstLine="0"/>
            </w:pPr>
            <w:r>
              <w:t>McEachern</w:t>
            </w:r>
          </w:p>
        </w:tc>
        <w:tc>
          <w:tcPr>
            <w:tcW w:w="2180" w:type="dxa"/>
            <w:shd w:val="clear" w:color="auto" w:fill="auto"/>
          </w:tcPr>
          <w:p w:rsidR="006C617A" w:rsidRPr="006C617A" w:rsidRDefault="006C617A" w:rsidP="006C617A">
            <w:pPr>
              <w:ind w:firstLine="0"/>
            </w:pPr>
            <w:r>
              <w:t>McKnight</w:t>
            </w:r>
          </w:p>
        </w:tc>
      </w:tr>
      <w:tr w:rsidR="006C617A" w:rsidRPr="006C617A" w:rsidTr="006C617A">
        <w:tc>
          <w:tcPr>
            <w:tcW w:w="2179" w:type="dxa"/>
            <w:shd w:val="clear" w:color="auto" w:fill="auto"/>
          </w:tcPr>
          <w:p w:rsidR="006C617A" w:rsidRPr="006C617A" w:rsidRDefault="006C617A" w:rsidP="006C617A">
            <w:pPr>
              <w:ind w:firstLine="0"/>
            </w:pPr>
            <w:r>
              <w:t>M. S. McLeod</w:t>
            </w:r>
          </w:p>
        </w:tc>
        <w:tc>
          <w:tcPr>
            <w:tcW w:w="2179" w:type="dxa"/>
            <w:shd w:val="clear" w:color="auto" w:fill="auto"/>
          </w:tcPr>
          <w:p w:rsidR="006C617A" w:rsidRPr="006C617A" w:rsidRDefault="006C617A" w:rsidP="006C617A">
            <w:pPr>
              <w:ind w:firstLine="0"/>
            </w:pPr>
            <w:r>
              <w:t>W. J. McLeod</w:t>
            </w:r>
          </w:p>
        </w:tc>
        <w:tc>
          <w:tcPr>
            <w:tcW w:w="2180" w:type="dxa"/>
            <w:shd w:val="clear" w:color="auto" w:fill="auto"/>
          </w:tcPr>
          <w:p w:rsidR="006C617A" w:rsidRPr="006C617A" w:rsidRDefault="006C617A" w:rsidP="006C617A">
            <w:pPr>
              <w:ind w:firstLine="0"/>
            </w:pPr>
            <w:r>
              <w:t>Merrill</w:t>
            </w:r>
          </w:p>
        </w:tc>
      </w:tr>
      <w:tr w:rsidR="006C617A" w:rsidRPr="006C617A" w:rsidTr="006C617A">
        <w:tc>
          <w:tcPr>
            <w:tcW w:w="2179" w:type="dxa"/>
            <w:shd w:val="clear" w:color="auto" w:fill="auto"/>
          </w:tcPr>
          <w:p w:rsidR="006C617A" w:rsidRPr="006C617A" w:rsidRDefault="006C617A" w:rsidP="006C617A">
            <w:pPr>
              <w:ind w:firstLine="0"/>
            </w:pPr>
            <w:r>
              <w:t>D. C. Moss</w:t>
            </w:r>
          </w:p>
        </w:tc>
        <w:tc>
          <w:tcPr>
            <w:tcW w:w="2179" w:type="dxa"/>
            <w:shd w:val="clear" w:color="auto" w:fill="auto"/>
          </w:tcPr>
          <w:p w:rsidR="006C617A" w:rsidRPr="006C617A" w:rsidRDefault="006C617A" w:rsidP="006C617A">
            <w:pPr>
              <w:ind w:firstLine="0"/>
            </w:pPr>
            <w:r>
              <w:t>V. S. Moss</w:t>
            </w:r>
          </w:p>
        </w:tc>
        <w:tc>
          <w:tcPr>
            <w:tcW w:w="2180" w:type="dxa"/>
            <w:shd w:val="clear" w:color="auto" w:fill="auto"/>
          </w:tcPr>
          <w:p w:rsidR="006C617A" w:rsidRPr="006C617A" w:rsidRDefault="006C617A" w:rsidP="006C617A">
            <w:pPr>
              <w:ind w:firstLine="0"/>
            </w:pPr>
            <w:r>
              <w:t>Murphy</w:t>
            </w:r>
          </w:p>
        </w:tc>
      </w:tr>
      <w:tr w:rsidR="006C617A" w:rsidRPr="006C617A" w:rsidTr="006C617A">
        <w:tc>
          <w:tcPr>
            <w:tcW w:w="2179" w:type="dxa"/>
            <w:shd w:val="clear" w:color="auto" w:fill="auto"/>
          </w:tcPr>
          <w:p w:rsidR="006C617A" w:rsidRPr="006C617A" w:rsidRDefault="006C617A" w:rsidP="006C617A">
            <w:pPr>
              <w:ind w:firstLine="0"/>
            </w:pPr>
            <w:r>
              <w:t>Nanney</w:t>
            </w:r>
          </w:p>
        </w:tc>
        <w:tc>
          <w:tcPr>
            <w:tcW w:w="2179" w:type="dxa"/>
            <w:shd w:val="clear" w:color="auto" w:fill="auto"/>
          </w:tcPr>
          <w:p w:rsidR="006C617A" w:rsidRPr="006C617A" w:rsidRDefault="006C617A" w:rsidP="006C617A">
            <w:pPr>
              <w:ind w:firstLine="0"/>
            </w:pPr>
            <w:r>
              <w:t>Newton</w:t>
            </w:r>
          </w:p>
        </w:tc>
        <w:tc>
          <w:tcPr>
            <w:tcW w:w="2180" w:type="dxa"/>
            <w:shd w:val="clear" w:color="auto" w:fill="auto"/>
          </w:tcPr>
          <w:p w:rsidR="006C617A" w:rsidRPr="006C617A" w:rsidRDefault="006C617A" w:rsidP="006C617A">
            <w:pPr>
              <w:ind w:firstLine="0"/>
            </w:pPr>
            <w:r>
              <w:t>Norman</w:t>
            </w:r>
          </w:p>
        </w:tc>
      </w:tr>
      <w:tr w:rsidR="006C617A" w:rsidRPr="006C617A" w:rsidTr="006C617A">
        <w:tc>
          <w:tcPr>
            <w:tcW w:w="2179" w:type="dxa"/>
            <w:shd w:val="clear" w:color="auto" w:fill="auto"/>
          </w:tcPr>
          <w:p w:rsidR="006C617A" w:rsidRPr="006C617A" w:rsidRDefault="006C617A" w:rsidP="006C617A">
            <w:pPr>
              <w:ind w:firstLine="0"/>
            </w:pPr>
            <w:r>
              <w:t>Parks</w:t>
            </w:r>
          </w:p>
        </w:tc>
        <w:tc>
          <w:tcPr>
            <w:tcW w:w="2179" w:type="dxa"/>
            <w:shd w:val="clear" w:color="auto" w:fill="auto"/>
          </w:tcPr>
          <w:p w:rsidR="006C617A" w:rsidRPr="006C617A" w:rsidRDefault="006C617A" w:rsidP="006C617A">
            <w:pPr>
              <w:ind w:firstLine="0"/>
            </w:pPr>
            <w:r>
              <w:t>Pitts</w:t>
            </w:r>
          </w:p>
        </w:tc>
        <w:tc>
          <w:tcPr>
            <w:tcW w:w="2180" w:type="dxa"/>
            <w:shd w:val="clear" w:color="auto" w:fill="auto"/>
          </w:tcPr>
          <w:p w:rsidR="006C617A" w:rsidRPr="006C617A" w:rsidRDefault="006C617A" w:rsidP="006C617A">
            <w:pPr>
              <w:ind w:firstLine="0"/>
            </w:pPr>
            <w:r>
              <w:t>Putnam</w:t>
            </w:r>
          </w:p>
        </w:tc>
      </w:tr>
      <w:tr w:rsidR="006C617A" w:rsidRPr="006C617A" w:rsidTr="006C617A">
        <w:tc>
          <w:tcPr>
            <w:tcW w:w="2179" w:type="dxa"/>
            <w:shd w:val="clear" w:color="auto" w:fill="auto"/>
          </w:tcPr>
          <w:p w:rsidR="006C617A" w:rsidRPr="006C617A" w:rsidRDefault="006C617A" w:rsidP="006C617A">
            <w:pPr>
              <w:ind w:firstLine="0"/>
            </w:pPr>
            <w:r>
              <w:t>Quinn</w:t>
            </w:r>
          </w:p>
        </w:tc>
        <w:tc>
          <w:tcPr>
            <w:tcW w:w="2179" w:type="dxa"/>
            <w:shd w:val="clear" w:color="auto" w:fill="auto"/>
          </w:tcPr>
          <w:p w:rsidR="006C617A" w:rsidRPr="006C617A" w:rsidRDefault="006C617A" w:rsidP="006C617A">
            <w:pPr>
              <w:ind w:firstLine="0"/>
            </w:pPr>
            <w:r>
              <w:t>Ridgeway</w:t>
            </w:r>
          </w:p>
        </w:tc>
        <w:tc>
          <w:tcPr>
            <w:tcW w:w="2180" w:type="dxa"/>
            <w:shd w:val="clear" w:color="auto" w:fill="auto"/>
          </w:tcPr>
          <w:p w:rsidR="006C617A" w:rsidRPr="006C617A" w:rsidRDefault="006C617A" w:rsidP="006C617A">
            <w:pPr>
              <w:ind w:firstLine="0"/>
            </w:pPr>
            <w:r>
              <w:t>Riley</w:t>
            </w:r>
          </w:p>
        </w:tc>
      </w:tr>
      <w:tr w:rsidR="006C617A" w:rsidRPr="006C617A" w:rsidTr="006C617A">
        <w:tc>
          <w:tcPr>
            <w:tcW w:w="2179" w:type="dxa"/>
            <w:shd w:val="clear" w:color="auto" w:fill="auto"/>
          </w:tcPr>
          <w:p w:rsidR="006C617A" w:rsidRPr="006C617A" w:rsidRDefault="006C617A" w:rsidP="006C617A">
            <w:pPr>
              <w:ind w:firstLine="0"/>
            </w:pPr>
            <w:r>
              <w:t>Rivers</w:t>
            </w:r>
          </w:p>
        </w:tc>
        <w:tc>
          <w:tcPr>
            <w:tcW w:w="2179" w:type="dxa"/>
            <w:shd w:val="clear" w:color="auto" w:fill="auto"/>
          </w:tcPr>
          <w:p w:rsidR="006C617A" w:rsidRPr="006C617A" w:rsidRDefault="006C617A" w:rsidP="006C617A">
            <w:pPr>
              <w:ind w:firstLine="0"/>
            </w:pPr>
            <w:r>
              <w:t>Robinson-Simpson</w:t>
            </w:r>
          </w:p>
        </w:tc>
        <w:tc>
          <w:tcPr>
            <w:tcW w:w="2180" w:type="dxa"/>
            <w:shd w:val="clear" w:color="auto" w:fill="auto"/>
          </w:tcPr>
          <w:p w:rsidR="006C617A" w:rsidRPr="006C617A" w:rsidRDefault="006C617A" w:rsidP="006C617A">
            <w:pPr>
              <w:ind w:firstLine="0"/>
            </w:pPr>
            <w:r>
              <w:t>Rutherford</w:t>
            </w:r>
          </w:p>
        </w:tc>
      </w:tr>
      <w:tr w:rsidR="006C617A" w:rsidRPr="006C617A" w:rsidTr="006C617A">
        <w:tc>
          <w:tcPr>
            <w:tcW w:w="2179" w:type="dxa"/>
            <w:shd w:val="clear" w:color="auto" w:fill="auto"/>
          </w:tcPr>
          <w:p w:rsidR="006C617A" w:rsidRPr="006C617A" w:rsidRDefault="006C617A" w:rsidP="006C617A">
            <w:pPr>
              <w:ind w:firstLine="0"/>
            </w:pPr>
            <w:r>
              <w:t>Ryhal</w:t>
            </w:r>
          </w:p>
        </w:tc>
        <w:tc>
          <w:tcPr>
            <w:tcW w:w="2179" w:type="dxa"/>
            <w:shd w:val="clear" w:color="auto" w:fill="auto"/>
          </w:tcPr>
          <w:p w:rsidR="006C617A" w:rsidRPr="006C617A" w:rsidRDefault="006C617A" w:rsidP="006C617A">
            <w:pPr>
              <w:ind w:firstLine="0"/>
            </w:pPr>
            <w:r>
              <w:t>Sandifer</w:t>
            </w:r>
          </w:p>
        </w:tc>
        <w:tc>
          <w:tcPr>
            <w:tcW w:w="2180" w:type="dxa"/>
            <w:shd w:val="clear" w:color="auto" w:fill="auto"/>
          </w:tcPr>
          <w:p w:rsidR="006C617A" w:rsidRPr="006C617A" w:rsidRDefault="006C617A" w:rsidP="006C617A">
            <w:pPr>
              <w:ind w:firstLine="0"/>
            </w:pPr>
            <w:r>
              <w:t>Simrill</w:t>
            </w:r>
          </w:p>
        </w:tc>
      </w:tr>
      <w:tr w:rsidR="006C617A" w:rsidRPr="006C617A" w:rsidTr="006C617A">
        <w:tc>
          <w:tcPr>
            <w:tcW w:w="2179" w:type="dxa"/>
            <w:shd w:val="clear" w:color="auto" w:fill="auto"/>
          </w:tcPr>
          <w:p w:rsidR="006C617A" w:rsidRPr="006C617A" w:rsidRDefault="006C617A" w:rsidP="006C617A">
            <w:pPr>
              <w:ind w:firstLine="0"/>
            </w:pPr>
            <w:r>
              <w:t>G. M. Smith</w:t>
            </w:r>
          </w:p>
        </w:tc>
        <w:tc>
          <w:tcPr>
            <w:tcW w:w="2179" w:type="dxa"/>
            <w:shd w:val="clear" w:color="auto" w:fill="auto"/>
          </w:tcPr>
          <w:p w:rsidR="006C617A" w:rsidRPr="006C617A" w:rsidRDefault="006C617A" w:rsidP="006C617A">
            <w:pPr>
              <w:ind w:firstLine="0"/>
            </w:pPr>
            <w:r>
              <w:t>G. R. Smith</w:t>
            </w:r>
          </w:p>
        </w:tc>
        <w:tc>
          <w:tcPr>
            <w:tcW w:w="2180" w:type="dxa"/>
            <w:shd w:val="clear" w:color="auto" w:fill="auto"/>
          </w:tcPr>
          <w:p w:rsidR="006C617A" w:rsidRPr="006C617A" w:rsidRDefault="006C617A" w:rsidP="006C617A">
            <w:pPr>
              <w:ind w:firstLine="0"/>
            </w:pPr>
            <w:r>
              <w:t>J. E. Smith</w:t>
            </w:r>
          </w:p>
        </w:tc>
      </w:tr>
      <w:tr w:rsidR="006C617A" w:rsidRPr="006C617A" w:rsidTr="006C617A">
        <w:tc>
          <w:tcPr>
            <w:tcW w:w="2179" w:type="dxa"/>
            <w:shd w:val="clear" w:color="auto" w:fill="auto"/>
          </w:tcPr>
          <w:p w:rsidR="006C617A" w:rsidRPr="006C617A" w:rsidRDefault="006C617A" w:rsidP="006C617A">
            <w:pPr>
              <w:ind w:firstLine="0"/>
            </w:pPr>
            <w:r>
              <w:t>Sottile</w:t>
            </w:r>
          </w:p>
        </w:tc>
        <w:tc>
          <w:tcPr>
            <w:tcW w:w="2179" w:type="dxa"/>
            <w:shd w:val="clear" w:color="auto" w:fill="auto"/>
          </w:tcPr>
          <w:p w:rsidR="006C617A" w:rsidRPr="006C617A" w:rsidRDefault="006C617A" w:rsidP="006C617A">
            <w:pPr>
              <w:ind w:firstLine="0"/>
            </w:pPr>
            <w:r>
              <w:t>Southard</w:t>
            </w:r>
          </w:p>
        </w:tc>
        <w:tc>
          <w:tcPr>
            <w:tcW w:w="2180" w:type="dxa"/>
            <w:shd w:val="clear" w:color="auto" w:fill="auto"/>
          </w:tcPr>
          <w:p w:rsidR="006C617A" w:rsidRPr="006C617A" w:rsidRDefault="006C617A" w:rsidP="006C617A">
            <w:pPr>
              <w:ind w:firstLine="0"/>
            </w:pPr>
            <w:r>
              <w:t>Spires</w:t>
            </w:r>
          </w:p>
        </w:tc>
      </w:tr>
      <w:tr w:rsidR="006C617A" w:rsidRPr="006C617A" w:rsidTr="006C617A">
        <w:tc>
          <w:tcPr>
            <w:tcW w:w="2179" w:type="dxa"/>
            <w:shd w:val="clear" w:color="auto" w:fill="auto"/>
          </w:tcPr>
          <w:p w:rsidR="006C617A" w:rsidRPr="006C617A" w:rsidRDefault="006C617A" w:rsidP="006C617A">
            <w:pPr>
              <w:ind w:firstLine="0"/>
            </w:pPr>
            <w:r>
              <w:t>Stavrinakis</w:t>
            </w:r>
          </w:p>
        </w:tc>
        <w:tc>
          <w:tcPr>
            <w:tcW w:w="2179" w:type="dxa"/>
            <w:shd w:val="clear" w:color="auto" w:fill="auto"/>
          </w:tcPr>
          <w:p w:rsidR="006C617A" w:rsidRPr="006C617A" w:rsidRDefault="006C617A" w:rsidP="006C617A">
            <w:pPr>
              <w:ind w:firstLine="0"/>
            </w:pPr>
            <w:r>
              <w:t>Stringer</w:t>
            </w:r>
          </w:p>
        </w:tc>
        <w:tc>
          <w:tcPr>
            <w:tcW w:w="2180" w:type="dxa"/>
            <w:shd w:val="clear" w:color="auto" w:fill="auto"/>
          </w:tcPr>
          <w:p w:rsidR="006C617A" w:rsidRPr="006C617A" w:rsidRDefault="006C617A" w:rsidP="006C617A">
            <w:pPr>
              <w:ind w:firstLine="0"/>
            </w:pPr>
            <w:r>
              <w:t>Tallon</w:t>
            </w:r>
          </w:p>
        </w:tc>
      </w:tr>
      <w:tr w:rsidR="006C617A" w:rsidRPr="006C617A" w:rsidTr="006C617A">
        <w:tc>
          <w:tcPr>
            <w:tcW w:w="2179" w:type="dxa"/>
            <w:shd w:val="clear" w:color="auto" w:fill="auto"/>
          </w:tcPr>
          <w:p w:rsidR="006C617A" w:rsidRPr="006C617A" w:rsidRDefault="006C617A" w:rsidP="006C617A">
            <w:pPr>
              <w:ind w:firstLine="0"/>
            </w:pPr>
            <w:r>
              <w:t>Taylor</w:t>
            </w:r>
          </w:p>
        </w:tc>
        <w:tc>
          <w:tcPr>
            <w:tcW w:w="2179" w:type="dxa"/>
            <w:shd w:val="clear" w:color="auto" w:fill="auto"/>
          </w:tcPr>
          <w:p w:rsidR="006C617A" w:rsidRPr="006C617A" w:rsidRDefault="006C617A" w:rsidP="006C617A">
            <w:pPr>
              <w:ind w:firstLine="0"/>
            </w:pPr>
            <w:r>
              <w:t>Thayer</w:t>
            </w:r>
          </w:p>
        </w:tc>
        <w:tc>
          <w:tcPr>
            <w:tcW w:w="2180" w:type="dxa"/>
            <w:shd w:val="clear" w:color="auto" w:fill="auto"/>
          </w:tcPr>
          <w:p w:rsidR="006C617A" w:rsidRPr="006C617A" w:rsidRDefault="006C617A" w:rsidP="006C617A">
            <w:pPr>
              <w:ind w:firstLine="0"/>
            </w:pPr>
            <w:r>
              <w:t>Tinkler</w:t>
            </w:r>
          </w:p>
        </w:tc>
      </w:tr>
      <w:tr w:rsidR="006C617A" w:rsidRPr="006C617A" w:rsidTr="006C617A">
        <w:tc>
          <w:tcPr>
            <w:tcW w:w="2179" w:type="dxa"/>
            <w:shd w:val="clear" w:color="auto" w:fill="auto"/>
          </w:tcPr>
          <w:p w:rsidR="006C617A" w:rsidRPr="006C617A" w:rsidRDefault="006C617A" w:rsidP="006C617A">
            <w:pPr>
              <w:ind w:firstLine="0"/>
            </w:pPr>
            <w:r>
              <w:t>Toole</w:t>
            </w:r>
          </w:p>
        </w:tc>
        <w:tc>
          <w:tcPr>
            <w:tcW w:w="2179" w:type="dxa"/>
            <w:shd w:val="clear" w:color="auto" w:fill="auto"/>
          </w:tcPr>
          <w:p w:rsidR="006C617A" w:rsidRPr="006C617A" w:rsidRDefault="006C617A" w:rsidP="006C617A">
            <w:pPr>
              <w:ind w:firstLine="0"/>
            </w:pPr>
            <w:r>
              <w:t>Weeks</w:t>
            </w:r>
          </w:p>
        </w:tc>
        <w:tc>
          <w:tcPr>
            <w:tcW w:w="2180" w:type="dxa"/>
            <w:shd w:val="clear" w:color="auto" w:fill="auto"/>
          </w:tcPr>
          <w:p w:rsidR="006C617A" w:rsidRPr="006C617A" w:rsidRDefault="006C617A" w:rsidP="006C617A">
            <w:pPr>
              <w:ind w:firstLine="0"/>
            </w:pPr>
            <w:r>
              <w:t>Wells</w:t>
            </w:r>
          </w:p>
        </w:tc>
      </w:tr>
      <w:tr w:rsidR="006C617A" w:rsidRPr="006C617A" w:rsidTr="006C617A">
        <w:tc>
          <w:tcPr>
            <w:tcW w:w="2179" w:type="dxa"/>
            <w:shd w:val="clear" w:color="auto" w:fill="auto"/>
          </w:tcPr>
          <w:p w:rsidR="006C617A" w:rsidRPr="006C617A" w:rsidRDefault="006C617A" w:rsidP="006C617A">
            <w:pPr>
              <w:keepNext/>
              <w:ind w:firstLine="0"/>
            </w:pPr>
            <w:r>
              <w:t>Whipper</w:t>
            </w:r>
          </w:p>
        </w:tc>
        <w:tc>
          <w:tcPr>
            <w:tcW w:w="2179" w:type="dxa"/>
            <w:shd w:val="clear" w:color="auto" w:fill="auto"/>
          </w:tcPr>
          <w:p w:rsidR="006C617A" w:rsidRPr="006C617A" w:rsidRDefault="006C617A" w:rsidP="006C617A">
            <w:pPr>
              <w:keepNext/>
              <w:ind w:firstLine="0"/>
            </w:pPr>
            <w:r>
              <w:t>White</w:t>
            </w:r>
          </w:p>
        </w:tc>
        <w:tc>
          <w:tcPr>
            <w:tcW w:w="2180" w:type="dxa"/>
            <w:shd w:val="clear" w:color="auto" w:fill="auto"/>
          </w:tcPr>
          <w:p w:rsidR="006C617A" w:rsidRPr="006C617A" w:rsidRDefault="006C617A" w:rsidP="006C617A">
            <w:pPr>
              <w:keepNext/>
              <w:ind w:firstLine="0"/>
            </w:pPr>
            <w:r>
              <w:t>Whitmire</w:t>
            </w:r>
          </w:p>
        </w:tc>
      </w:tr>
      <w:tr w:rsidR="006C617A" w:rsidRPr="006C617A" w:rsidTr="006C617A">
        <w:tc>
          <w:tcPr>
            <w:tcW w:w="2179" w:type="dxa"/>
            <w:shd w:val="clear" w:color="auto" w:fill="auto"/>
          </w:tcPr>
          <w:p w:rsidR="006C617A" w:rsidRPr="006C617A" w:rsidRDefault="006C617A" w:rsidP="006C617A">
            <w:pPr>
              <w:keepNext/>
              <w:ind w:firstLine="0"/>
            </w:pPr>
            <w:r>
              <w:t>Williams</w:t>
            </w:r>
          </w:p>
        </w:tc>
        <w:tc>
          <w:tcPr>
            <w:tcW w:w="2179" w:type="dxa"/>
            <w:shd w:val="clear" w:color="auto" w:fill="auto"/>
          </w:tcPr>
          <w:p w:rsidR="006C617A" w:rsidRPr="006C617A" w:rsidRDefault="006C617A" w:rsidP="006C617A">
            <w:pPr>
              <w:keepNext/>
              <w:ind w:firstLine="0"/>
            </w:pPr>
            <w:r>
              <w:t>Willis</w:t>
            </w:r>
          </w:p>
        </w:tc>
        <w:tc>
          <w:tcPr>
            <w:tcW w:w="2180" w:type="dxa"/>
            <w:shd w:val="clear" w:color="auto" w:fill="auto"/>
          </w:tcPr>
          <w:p w:rsidR="006C617A" w:rsidRPr="006C617A" w:rsidRDefault="006C617A" w:rsidP="006C617A">
            <w:pPr>
              <w:keepNext/>
              <w:ind w:firstLine="0"/>
            </w:pPr>
            <w:r>
              <w:t>Yow</w:t>
            </w:r>
          </w:p>
        </w:tc>
      </w:tr>
    </w:tbl>
    <w:p w:rsidR="006C617A" w:rsidRDefault="006C617A" w:rsidP="006C617A"/>
    <w:p w:rsidR="006C617A" w:rsidRDefault="006C617A" w:rsidP="006C617A">
      <w:pPr>
        <w:jc w:val="center"/>
        <w:rPr>
          <w:b/>
        </w:rPr>
      </w:pPr>
      <w:r w:rsidRPr="006C617A">
        <w:rPr>
          <w:b/>
        </w:rPr>
        <w:t>Total--108</w:t>
      </w:r>
    </w:p>
    <w:p w:rsidR="006C617A" w:rsidRDefault="006C617A" w:rsidP="006C617A">
      <w:pPr>
        <w:jc w:val="center"/>
        <w:rPr>
          <w:b/>
        </w:rPr>
      </w:pPr>
    </w:p>
    <w:p w:rsidR="006C617A" w:rsidRDefault="006C617A" w:rsidP="006C617A">
      <w:r>
        <w:t>The House refused to agree to the Senate Amendments and a message was ordered sent accordingly.</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The SPEAKER granted Rep. FINLAY a temporary leave of absence.</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The SPEAKER granted Rep. FUNDERBURK a temporary leave of absence.</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 xml:space="preserve">The SPEAKER granted Rep. THAYER a leave of absence for the remainder of the day. </w:t>
      </w:r>
    </w:p>
    <w:p w:rsidR="006C617A" w:rsidRDefault="006C617A" w:rsidP="006C617A"/>
    <w:p w:rsidR="006C617A" w:rsidRDefault="006C617A" w:rsidP="006C617A">
      <w:pPr>
        <w:keepNext/>
        <w:jc w:val="center"/>
        <w:rPr>
          <w:b/>
        </w:rPr>
      </w:pPr>
      <w:r w:rsidRPr="006C617A">
        <w:rPr>
          <w:b/>
        </w:rPr>
        <w:t>H. 3525--NONCONCURRENCE IN SENATE AMENDMENTS</w:t>
      </w:r>
    </w:p>
    <w:p w:rsidR="006C617A" w:rsidRDefault="006C617A" w:rsidP="006C617A">
      <w:r>
        <w:t xml:space="preserve">The Senate Amendments to the following Bill were taken up for consideration: </w:t>
      </w:r>
    </w:p>
    <w:p w:rsidR="006C617A" w:rsidRDefault="006C617A" w:rsidP="006C617A">
      <w:bookmarkStart w:id="43" w:name="include_clip_start_100"/>
      <w:bookmarkEnd w:id="43"/>
    </w:p>
    <w:p w:rsidR="006C617A" w:rsidRDefault="006C617A" w:rsidP="006C617A">
      <w:r>
        <w:t>H. 3525 -- Reps. Sandifer, Forrester and Hayes: A BILL TO AMEND THE CODE OF LAWS OF SOUTH CAROLINA, 1976, BY ADDING ARTICLE 16 TO CHAPTER 23, TITLE 58 SO AS TO PROVIDE FOR THE REGULATION OF TRANSPORTATION NETWORK COMPANIES; TO AMEND SECTION 58-4-60, RELATING TO THE DUTIES AND RESPONSIBILITIES OF THE OFFICE OF REGULATORY STAFF, SO AS TO PROVIDE FOR THE EXPENSES OF THE TRANSPORTATION DEPARTMENT BORNE BY ASSESSMENTS TO TRANSPORTATION NETWORK COMPANIES IN ADDITION TO EXISTING SOURCES; AND TO AMEND SECTION 58-23-50, RELATING TO EXEMPTIONS FROM REGULATION OF MOTOR VEHICLE CARRIERS BY THE PUBLIC SERVICE COMMISSION, SO AS TO EXEMPT TRANSPORTATION NETWORK COMPANIES.</w:t>
      </w:r>
    </w:p>
    <w:p w:rsidR="006C617A" w:rsidRDefault="006C617A" w:rsidP="006C617A">
      <w:bookmarkStart w:id="44" w:name="include_clip_end_100"/>
      <w:bookmarkEnd w:id="44"/>
    </w:p>
    <w:p w:rsidR="006C617A" w:rsidRDefault="006C617A" w:rsidP="006C617A">
      <w:r>
        <w:t>Rep. SANDIFER explained the Senate Amendments.</w:t>
      </w:r>
    </w:p>
    <w:p w:rsidR="006C617A" w:rsidRDefault="006C617A" w:rsidP="006C617A"/>
    <w:p w:rsidR="006C617A" w:rsidRDefault="006C617A" w:rsidP="006C617A">
      <w:r>
        <w:t>Rep. MERRILL spoke in favor of the Senate Amendments.</w:t>
      </w:r>
    </w:p>
    <w:p w:rsidR="006C617A" w:rsidRDefault="006C617A" w:rsidP="006C617A">
      <w:r>
        <w:t xml:space="preserve">The yeas and nays were taken resulting as follows: </w:t>
      </w:r>
    </w:p>
    <w:p w:rsidR="006C617A" w:rsidRDefault="006C617A" w:rsidP="006C617A">
      <w:pPr>
        <w:jc w:val="center"/>
      </w:pPr>
      <w:r>
        <w:t xml:space="preserve"> </w:t>
      </w:r>
      <w:bookmarkStart w:id="45" w:name="vote_start103"/>
      <w:bookmarkEnd w:id="45"/>
      <w:r>
        <w:t>Yeas 23; Nays 81</w:t>
      </w:r>
    </w:p>
    <w:p w:rsidR="006C617A" w:rsidRDefault="006C617A" w:rsidP="006C617A">
      <w:pPr>
        <w:jc w:val="center"/>
      </w:pPr>
    </w:p>
    <w:p w:rsidR="006C617A" w:rsidRDefault="006C617A" w:rsidP="006C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617A" w:rsidRPr="006C617A" w:rsidTr="006C617A">
        <w:tc>
          <w:tcPr>
            <w:tcW w:w="2179" w:type="dxa"/>
            <w:shd w:val="clear" w:color="auto" w:fill="auto"/>
          </w:tcPr>
          <w:p w:rsidR="006C617A" w:rsidRPr="006C617A" w:rsidRDefault="006C617A" w:rsidP="006C617A">
            <w:pPr>
              <w:keepNext/>
              <w:ind w:firstLine="0"/>
            </w:pPr>
            <w:r>
              <w:t>Bedingfield</w:t>
            </w:r>
          </w:p>
        </w:tc>
        <w:tc>
          <w:tcPr>
            <w:tcW w:w="2179" w:type="dxa"/>
            <w:shd w:val="clear" w:color="auto" w:fill="auto"/>
          </w:tcPr>
          <w:p w:rsidR="006C617A" w:rsidRPr="006C617A" w:rsidRDefault="006C617A" w:rsidP="006C617A">
            <w:pPr>
              <w:keepNext/>
              <w:ind w:firstLine="0"/>
            </w:pPr>
            <w:r>
              <w:t>Bernstein</w:t>
            </w:r>
          </w:p>
        </w:tc>
        <w:tc>
          <w:tcPr>
            <w:tcW w:w="2180" w:type="dxa"/>
            <w:shd w:val="clear" w:color="auto" w:fill="auto"/>
          </w:tcPr>
          <w:p w:rsidR="006C617A" w:rsidRPr="006C617A" w:rsidRDefault="006C617A" w:rsidP="006C617A">
            <w:pPr>
              <w:keepNext/>
              <w:ind w:firstLine="0"/>
            </w:pPr>
            <w:r>
              <w:t>Bingham</w:t>
            </w:r>
          </w:p>
        </w:tc>
      </w:tr>
      <w:tr w:rsidR="006C617A" w:rsidRPr="006C617A" w:rsidTr="006C617A">
        <w:tc>
          <w:tcPr>
            <w:tcW w:w="2179" w:type="dxa"/>
            <w:shd w:val="clear" w:color="auto" w:fill="auto"/>
          </w:tcPr>
          <w:p w:rsidR="006C617A" w:rsidRPr="006C617A" w:rsidRDefault="006C617A" w:rsidP="006C617A">
            <w:pPr>
              <w:ind w:firstLine="0"/>
            </w:pPr>
            <w:r>
              <w:t>Bradley</w:t>
            </w:r>
          </w:p>
        </w:tc>
        <w:tc>
          <w:tcPr>
            <w:tcW w:w="2179" w:type="dxa"/>
            <w:shd w:val="clear" w:color="auto" w:fill="auto"/>
          </w:tcPr>
          <w:p w:rsidR="006C617A" w:rsidRPr="006C617A" w:rsidRDefault="006C617A" w:rsidP="006C617A">
            <w:pPr>
              <w:ind w:firstLine="0"/>
            </w:pPr>
            <w:r>
              <w:t>R. L. Brown</w:t>
            </w:r>
          </w:p>
        </w:tc>
        <w:tc>
          <w:tcPr>
            <w:tcW w:w="2180" w:type="dxa"/>
            <w:shd w:val="clear" w:color="auto" w:fill="auto"/>
          </w:tcPr>
          <w:p w:rsidR="006C617A" w:rsidRPr="006C617A" w:rsidRDefault="006C617A" w:rsidP="006C617A">
            <w:pPr>
              <w:ind w:firstLine="0"/>
            </w:pPr>
            <w:r>
              <w:t>Crosby</w:t>
            </w:r>
          </w:p>
        </w:tc>
      </w:tr>
      <w:tr w:rsidR="006C617A" w:rsidRPr="006C617A" w:rsidTr="006C617A">
        <w:tc>
          <w:tcPr>
            <w:tcW w:w="2179" w:type="dxa"/>
            <w:shd w:val="clear" w:color="auto" w:fill="auto"/>
          </w:tcPr>
          <w:p w:rsidR="006C617A" w:rsidRPr="006C617A" w:rsidRDefault="006C617A" w:rsidP="006C617A">
            <w:pPr>
              <w:ind w:firstLine="0"/>
            </w:pPr>
            <w:r>
              <w:t>Daning</w:t>
            </w:r>
          </w:p>
        </w:tc>
        <w:tc>
          <w:tcPr>
            <w:tcW w:w="2179" w:type="dxa"/>
            <w:shd w:val="clear" w:color="auto" w:fill="auto"/>
          </w:tcPr>
          <w:p w:rsidR="006C617A" w:rsidRPr="006C617A" w:rsidRDefault="006C617A" w:rsidP="006C617A">
            <w:pPr>
              <w:ind w:firstLine="0"/>
            </w:pPr>
            <w:r>
              <w:t>Goldfinch</w:t>
            </w:r>
          </w:p>
        </w:tc>
        <w:tc>
          <w:tcPr>
            <w:tcW w:w="2180" w:type="dxa"/>
            <w:shd w:val="clear" w:color="auto" w:fill="auto"/>
          </w:tcPr>
          <w:p w:rsidR="006C617A" w:rsidRPr="006C617A" w:rsidRDefault="006C617A" w:rsidP="006C617A">
            <w:pPr>
              <w:ind w:firstLine="0"/>
            </w:pPr>
            <w:r>
              <w:t>Herbkersman</w:t>
            </w:r>
          </w:p>
        </w:tc>
      </w:tr>
      <w:tr w:rsidR="006C617A" w:rsidRPr="006C617A" w:rsidTr="006C617A">
        <w:tc>
          <w:tcPr>
            <w:tcW w:w="2179" w:type="dxa"/>
            <w:shd w:val="clear" w:color="auto" w:fill="auto"/>
          </w:tcPr>
          <w:p w:rsidR="006C617A" w:rsidRPr="006C617A" w:rsidRDefault="006C617A" w:rsidP="006C617A">
            <w:pPr>
              <w:ind w:firstLine="0"/>
            </w:pPr>
            <w:r>
              <w:t>Huggins</w:t>
            </w:r>
          </w:p>
        </w:tc>
        <w:tc>
          <w:tcPr>
            <w:tcW w:w="2179" w:type="dxa"/>
            <w:shd w:val="clear" w:color="auto" w:fill="auto"/>
          </w:tcPr>
          <w:p w:rsidR="006C617A" w:rsidRPr="006C617A" w:rsidRDefault="006C617A" w:rsidP="006C617A">
            <w:pPr>
              <w:ind w:firstLine="0"/>
            </w:pPr>
            <w:r>
              <w:t>Knight</w:t>
            </w:r>
          </w:p>
        </w:tc>
        <w:tc>
          <w:tcPr>
            <w:tcW w:w="2180" w:type="dxa"/>
            <w:shd w:val="clear" w:color="auto" w:fill="auto"/>
          </w:tcPr>
          <w:p w:rsidR="006C617A" w:rsidRPr="006C617A" w:rsidRDefault="006C617A" w:rsidP="006C617A">
            <w:pPr>
              <w:ind w:firstLine="0"/>
            </w:pPr>
            <w:r>
              <w:t>Long</w:t>
            </w:r>
          </w:p>
        </w:tc>
      </w:tr>
      <w:tr w:rsidR="006C617A" w:rsidRPr="006C617A" w:rsidTr="006C617A">
        <w:tc>
          <w:tcPr>
            <w:tcW w:w="2179" w:type="dxa"/>
            <w:shd w:val="clear" w:color="auto" w:fill="auto"/>
          </w:tcPr>
          <w:p w:rsidR="006C617A" w:rsidRPr="006C617A" w:rsidRDefault="006C617A" w:rsidP="006C617A">
            <w:pPr>
              <w:ind w:firstLine="0"/>
            </w:pPr>
            <w:r>
              <w:t>McCoy</w:t>
            </w:r>
          </w:p>
        </w:tc>
        <w:tc>
          <w:tcPr>
            <w:tcW w:w="2179" w:type="dxa"/>
            <w:shd w:val="clear" w:color="auto" w:fill="auto"/>
          </w:tcPr>
          <w:p w:rsidR="006C617A" w:rsidRPr="006C617A" w:rsidRDefault="006C617A" w:rsidP="006C617A">
            <w:pPr>
              <w:ind w:firstLine="0"/>
            </w:pPr>
            <w:r>
              <w:t>Merrill</w:t>
            </w:r>
          </w:p>
        </w:tc>
        <w:tc>
          <w:tcPr>
            <w:tcW w:w="2180" w:type="dxa"/>
            <w:shd w:val="clear" w:color="auto" w:fill="auto"/>
          </w:tcPr>
          <w:p w:rsidR="006C617A" w:rsidRPr="006C617A" w:rsidRDefault="006C617A" w:rsidP="006C617A">
            <w:pPr>
              <w:ind w:firstLine="0"/>
            </w:pPr>
            <w:r>
              <w:t>Murphy</w:t>
            </w:r>
          </w:p>
        </w:tc>
      </w:tr>
      <w:tr w:rsidR="006C617A" w:rsidRPr="006C617A" w:rsidTr="006C617A">
        <w:tc>
          <w:tcPr>
            <w:tcW w:w="2179" w:type="dxa"/>
            <w:shd w:val="clear" w:color="auto" w:fill="auto"/>
          </w:tcPr>
          <w:p w:rsidR="006C617A" w:rsidRPr="006C617A" w:rsidRDefault="006C617A" w:rsidP="006C617A">
            <w:pPr>
              <w:ind w:firstLine="0"/>
            </w:pPr>
            <w:r>
              <w:t>Nanney</w:t>
            </w:r>
          </w:p>
        </w:tc>
        <w:tc>
          <w:tcPr>
            <w:tcW w:w="2179" w:type="dxa"/>
            <w:shd w:val="clear" w:color="auto" w:fill="auto"/>
          </w:tcPr>
          <w:p w:rsidR="006C617A" w:rsidRPr="006C617A" w:rsidRDefault="006C617A" w:rsidP="006C617A">
            <w:pPr>
              <w:ind w:firstLine="0"/>
            </w:pPr>
            <w:r>
              <w:t>Quinn</w:t>
            </w:r>
          </w:p>
        </w:tc>
        <w:tc>
          <w:tcPr>
            <w:tcW w:w="2180" w:type="dxa"/>
            <w:shd w:val="clear" w:color="auto" w:fill="auto"/>
          </w:tcPr>
          <w:p w:rsidR="006C617A" w:rsidRPr="006C617A" w:rsidRDefault="006C617A" w:rsidP="006C617A">
            <w:pPr>
              <w:ind w:firstLine="0"/>
            </w:pPr>
            <w:r>
              <w:t>Rivers</w:t>
            </w:r>
          </w:p>
        </w:tc>
      </w:tr>
      <w:tr w:rsidR="006C617A" w:rsidRPr="006C617A" w:rsidTr="006C617A">
        <w:tc>
          <w:tcPr>
            <w:tcW w:w="2179" w:type="dxa"/>
            <w:shd w:val="clear" w:color="auto" w:fill="auto"/>
          </w:tcPr>
          <w:p w:rsidR="006C617A" w:rsidRPr="006C617A" w:rsidRDefault="006C617A" w:rsidP="006C617A">
            <w:pPr>
              <w:keepNext/>
              <w:ind w:firstLine="0"/>
            </w:pPr>
            <w:r>
              <w:t>G. M. Smith</w:t>
            </w:r>
          </w:p>
        </w:tc>
        <w:tc>
          <w:tcPr>
            <w:tcW w:w="2179" w:type="dxa"/>
            <w:shd w:val="clear" w:color="auto" w:fill="auto"/>
          </w:tcPr>
          <w:p w:rsidR="006C617A" w:rsidRPr="006C617A" w:rsidRDefault="006C617A" w:rsidP="006C617A">
            <w:pPr>
              <w:keepNext/>
              <w:ind w:firstLine="0"/>
            </w:pPr>
            <w:r>
              <w:t>G. R. Smith</w:t>
            </w:r>
          </w:p>
        </w:tc>
        <w:tc>
          <w:tcPr>
            <w:tcW w:w="2180" w:type="dxa"/>
            <w:shd w:val="clear" w:color="auto" w:fill="auto"/>
          </w:tcPr>
          <w:p w:rsidR="006C617A" w:rsidRPr="006C617A" w:rsidRDefault="006C617A" w:rsidP="006C617A">
            <w:pPr>
              <w:keepNext/>
              <w:ind w:firstLine="0"/>
            </w:pPr>
            <w:r>
              <w:t>Southard</w:t>
            </w:r>
          </w:p>
        </w:tc>
      </w:tr>
      <w:tr w:rsidR="006C617A" w:rsidRPr="006C617A" w:rsidTr="006C617A">
        <w:tc>
          <w:tcPr>
            <w:tcW w:w="2179" w:type="dxa"/>
            <w:shd w:val="clear" w:color="auto" w:fill="auto"/>
          </w:tcPr>
          <w:p w:rsidR="006C617A" w:rsidRPr="006C617A" w:rsidRDefault="006C617A" w:rsidP="006C617A">
            <w:pPr>
              <w:keepNext/>
              <w:ind w:firstLine="0"/>
            </w:pPr>
            <w:r>
              <w:t>Stringer</w:t>
            </w:r>
          </w:p>
        </w:tc>
        <w:tc>
          <w:tcPr>
            <w:tcW w:w="2179" w:type="dxa"/>
            <w:shd w:val="clear" w:color="auto" w:fill="auto"/>
          </w:tcPr>
          <w:p w:rsidR="006C617A" w:rsidRPr="006C617A" w:rsidRDefault="006C617A" w:rsidP="006C617A">
            <w:pPr>
              <w:keepNext/>
              <w:ind w:firstLine="0"/>
            </w:pPr>
            <w:r>
              <w:t>Willis</w:t>
            </w:r>
          </w:p>
        </w:tc>
        <w:tc>
          <w:tcPr>
            <w:tcW w:w="2180" w:type="dxa"/>
            <w:shd w:val="clear" w:color="auto" w:fill="auto"/>
          </w:tcPr>
          <w:p w:rsidR="006C617A" w:rsidRPr="006C617A" w:rsidRDefault="006C617A" w:rsidP="006C617A">
            <w:pPr>
              <w:keepNext/>
              <w:ind w:firstLine="0"/>
            </w:pPr>
          </w:p>
        </w:tc>
      </w:tr>
    </w:tbl>
    <w:p w:rsidR="006C617A" w:rsidRDefault="006C617A" w:rsidP="006C617A"/>
    <w:p w:rsidR="006C617A" w:rsidRDefault="006C617A" w:rsidP="006C617A">
      <w:pPr>
        <w:jc w:val="center"/>
        <w:rPr>
          <w:b/>
        </w:rPr>
      </w:pPr>
      <w:r w:rsidRPr="006C617A">
        <w:rPr>
          <w:b/>
        </w:rPr>
        <w:t>Total--23</w:t>
      </w:r>
    </w:p>
    <w:p w:rsidR="006C617A" w:rsidRDefault="006C617A" w:rsidP="006C617A">
      <w:pPr>
        <w:jc w:val="center"/>
        <w:rPr>
          <w:b/>
        </w:rPr>
      </w:pPr>
    </w:p>
    <w:p w:rsidR="006C617A" w:rsidRDefault="006C617A" w:rsidP="006C617A">
      <w:pPr>
        <w:ind w:firstLine="0"/>
      </w:pPr>
      <w:r w:rsidRPr="006C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617A" w:rsidRPr="006C617A" w:rsidTr="006C617A">
        <w:tc>
          <w:tcPr>
            <w:tcW w:w="2179" w:type="dxa"/>
            <w:shd w:val="clear" w:color="auto" w:fill="auto"/>
          </w:tcPr>
          <w:p w:rsidR="006C617A" w:rsidRPr="006C617A" w:rsidRDefault="006C617A" w:rsidP="006C617A">
            <w:pPr>
              <w:keepNext/>
              <w:ind w:firstLine="0"/>
            </w:pPr>
            <w:r>
              <w:t>Alexander</w:t>
            </w:r>
          </w:p>
        </w:tc>
        <w:tc>
          <w:tcPr>
            <w:tcW w:w="2179" w:type="dxa"/>
            <w:shd w:val="clear" w:color="auto" w:fill="auto"/>
          </w:tcPr>
          <w:p w:rsidR="006C617A" w:rsidRPr="006C617A" w:rsidRDefault="006C617A" w:rsidP="006C617A">
            <w:pPr>
              <w:keepNext/>
              <w:ind w:firstLine="0"/>
            </w:pPr>
            <w:r>
              <w:t>Allison</w:t>
            </w:r>
          </w:p>
        </w:tc>
        <w:tc>
          <w:tcPr>
            <w:tcW w:w="2180" w:type="dxa"/>
            <w:shd w:val="clear" w:color="auto" w:fill="auto"/>
          </w:tcPr>
          <w:p w:rsidR="006C617A" w:rsidRPr="006C617A" w:rsidRDefault="006C617A" w:rsidP="006C617A">
            <w:pPr>
              <w:keepNext/>
              <w:ind w:firstLine="0"/>
            </w:pPr>
            <w:r>
              <w:t>Anderson</w:t>
            </w:r>
          </w:p>
        </w:tc>
      </w:tr>
      <w:tr w:rsidR="006C617A" w:rsidRPr="006C617A" w:rsidTr="006C617A">
        <w:tc>
          <w:tcPr>
            <w:tcW w:w="2179" w:type="dxa"/>
            <w:shd w:val="clear" w:color="auto" w:fill="auto"/>
          </w:tcPr>
          <w:p w:rsidR="006C617A" w:rsidRPr="006C617A" w:rsidRDefault="006C617A" w:rsidP="006C617A">
            <w:pPr>
              <w:ind w:firstLine="0"/>
            </w:pPr>
            <w:r>
              <w:t>Anthony</w:t>
            </w:r>
          </w:p>
        </w:tc>
        <w:tc>
          <w:tcPr>
            <w:tcW w:w="2179" w:type="dxa"/>
            <w:shd w:val="clear" w:color="auto" w:fill="auto"/>
          </w:tcPr>
          <w:p w:rsidR="006C617A" w:rsidRPr="006C617A" w:rsidRDefault="006C617A" w:rsidP="006C617A">
            <w:pPr>
              <w:ind w:firstLine="0"/>
            </w:pPr>
            <w:r>
              <w:t>Atwater</w:t>
            </w:r>
          </w:p>
        </w:tc>
        <w:tc>
          <w:tcPr>
            <w:tcW w:w="2180" w:type="dxa"/>
            <w:shd w:val="clear" w:color="auto" w:fill="auto"/>
          </w:tcPr>
          <w:p w:rsidR="006C617A" w:rsidRPr="006C617A" w:rsidRDefault="006C617A" w:rsidP="006C617A">
            <w:pPr>
              <w:ind w:firstLine="0"/>
            </w:pPr>
            <w:r>
              <w:t>Bales</w:t>
            </w:r>
          </w:p>
        </w:tc>
      </w:tr>
      <w:tr w:rsidR="006C617A" w:rsidRPr="006C617A" w:rsidTr="006C617A">
        <w:tc>
          <w:tcPr>
            <w:tcW w:w="2179" w:type="dxa"/>
            <w:shd w:val="clear" w:color="auto" w:fill="auto"/>
          </w:tcPr>
          <w:p w:rsidR="006C617A" w:rsidRPr="006C617A" w:rsidRDefault="006C617A" w:rsidP="006C617A">
            <w:pPr>
              <w:ind w:firstLine="0"/>
            </w:pPr>
            <w:r>
              <w:t>Bamberg</w:t>
            </w:r>
          </w:p>
        </w:tc>
        <w:tc>
          <w:tcPr>
            <w:tcW w:w="2179" w:type="dxa"/>
            <w:shd w:val="clear" w:color="auto" w:fill="auto"/>
          </w:tcPr>
          <w:p w:rsidR="006C617A" w:rsidRPr="006C617A" w:rsidRDefault="006C617A" w:rsidP="006C617A">
            <w:pPr>
              <w:ind w:firstLine="0"/>
            </w:pPr>
            <w:r>
              <w:t>Bannister</w:t>
            </w:r>
          </w:p>
        </w:tc>
        <w:tc>
          <w:tcPr>
            <w:tcW w:w="2180" w:type="dxa"/>
            <w:shd w:val="clear" w:color="auto" w:fill="auto"/>
          </w:tcPr>
          <w:p w:rsidR="006C617A" w:rsidRPr="006C617A" w:rsidRDefault="006C617A" w:rsidP="006C617A">
            <w:pPr>
              <w:ind w:firstLine="0"/>
            </w:pPr>
            <w:r>
              <w:t>Bowers</w:t>
            </w:r>
          </w:p>
        </w:tc>
      </w:tr>
      <w:tr w:rsidR="006C617A" w:rsidRPr="006C617A" w:rsidTr="006C617A">
        <w:tc>
          <w:tcPr>
            <w:tcW w:w="2179" w:type="dxa"/>
            <w:shd w:val="clear" w:color="auto" w:fill="auto"/>
          </w:tcPr>
          <w:p w:rsidR="006C617A" w:rsidRPr="006C617A" w:rsidRDefault="006C617A" w:rsidP="006C617A">
            <w:pPr>
              <w:ind w:firstLine="0"/>
            </w:pPr>
            <w:r>
              <w:t>G. A. Brown</w:t>
            </w:r>
          </w:p>
        </w:tc>
        <w:tc>
          <w:tcPr>
            <w:tcW w:w="2179" w:type="dxa"/>
            <w:shd w:val="clear" w:color="auto" w:fill="auto"/>
          </w:tcPr>
          <w:p w:rsidR="006C617A" w:rsidRPr="006C617A" w:rsidRDefault="006C617A" w:rsidP="006C617A">
            <w:pPr>
              <w:ind w:firstLine="0"/>
            </w:pPr>
            <w:r>
              <w:t>Burns</w:t>
            </w:r>
          </w:p>
        </w:tc>
        <w:tc>
          <w:tcPr>
            <w:tcW w:w="2180" w:type="dxa"/>
            <w:shd w:val="clear" w:color="auto" w:fill="auto"/>
          </w:tcPr>
          <w:p w:rsidR="006C617A" w:rsidRPr="006C617A" w:rsidRDefault="006C617A" w:rsidP="006C617A">
            <w:pPr>
              <w:ind w:firstLine="0"/>
            </w:pPr>
            <w:r>
              <w:t>Chumley</w:t>
            </w:r>
          </w:p>
        </w:tc>
      </w:tr>
      <w:tr w:rsidR="006C617A" w:rsidRPr="006C617A" w:rsidTr="006C617A">
        <w:tc>
          <w:tcPr>
            <w:tcW w:w="2179" w:type="dxa"/>
            <w:shd w:val="clear" w:color="auto" w:fill="auto"/>
          </w:tcPr>
          <w:p w:rsidR="006C617A" w:rsidRPr="006C617A" w:rsidRDefault="006C617A" w:rsidP="006C617A">
            <w:pPr>
              <w:ind w:firstLine="0"/>
            </w:pPr>
            <w:r>
              <w:t>Clary</w:t>
            </w:r>
          </w:p>
        </w:tc>
        <w:tc>
          <w:tcPr>
            <w:tcW w:w="2179" w:type="dxa"/>
            <w:shd w:val="clear" w:color="auto" w:fill="auto"/>
          </w:tcPr>
          <w:p w:rsidR="006C617A" w:rsidRPr="006C617A" w:rsidRDefault="006C617A" w:rsidP="006C617A">
            <w:pPr>
              <w:ind w:firstLine="0"/>
            </w:pPr>
            <w:r>
              <w:t>Clyburn</w:t>
            </w:r>
          </w:p>
        </w:tc>
        <w:tc>
          <w:tcPr>
            <w:tcW w:w="2180" w:type="dxa"/>
            <w:shd w:val="clear" w:color="auto" w:fill="auto"/>
          </w:tcPr>
          <w:p w:rsidR="006C617A" w:rsidRPr="006C617A" w:rsidRDefault="006C617A" w:rsidP="006C617A">
            <w:pPr>
              <w:ind w:firstLine="0"/>
            </w:pPr>
            <w:r>
              <w:t>Cobb-Hunter</w:t>
            </w:r>
          </w:p>
        </w:tc>
      </w:tr>
      <w:tr w:rsidR="006C617A" w:rsidRPr="006C617A" w:rsidTr="006C617A">
        <w:tc>
          <w:tcPr>
            <w:tcW w:w="2179" w:type="dxa"/>
            <w:shd w:val="clear" w:color="auto" w:fill="auto"/>
          </w:tcPr>
          <w:p w:rsidR="006C617A" w:rsidRPr="006C617A" w:rsidRDefault="006C617A" w:rsidP="006C617A">
            <w:pPr>
              <w:ind w:firstLine="0"/>
            </w:pPr>
            <w:r>
              <w:t>Cole</w:t>
            </w:r>
          </w:p>
        </w:tc>
        <w:tc>
          <w:tcPr>
            <w:tcW w:w="2179" w:type="dxa"/>
            <w:shd w:val="clear" w:color="auto" w:fill="auto"/>
          </w:tcPr>
          <w:p w:rsidR="006C617A" w:rsidRPr="006C617A" w:rsidRDefault="006C617A" w:rsidP="006C617A">
            <w:pPr>
              <w:ind w:firstLine="0"/>
            </w:pPr>
            <w:r>
              <w:t>Collins</w:t>
            </w:r>
          </w:p>
        </w:tc>
        <w:tc>
          <w:tcPr>
            <w:tcW w:w="2180" w:type="dxa"/>
            <w:shd w:val="clear" w:color="auto" w:fill="auto"/>
          </w:tcPr>
          <w:p w:rsidR="006C617A" w:rsidRPr="006C617A" w:rsidRDefault="006C617A" w:rsidP="006C617A">
            <w:pPr>
              <w:ind w:firstLine="0"/>
            </w:pPr>
            <w:r>
              <w:t>H. A. Crawford</w:t>
            </w:r>
          </w:p>
        </w:tc>
      </w:tr>
      <w:tr w:rsidR="006C617A" w:rsidRPr="006C617A" w:rsidTr="006C617A">
        <w:tc>
          <w:tcPr>
            <w:tcW w:w="2179" w:type="dxa"/>
            <w:shd w:val="clear" w:color="auto" w:fill="auto"/>
          </w:tcPr>
          <w:p w:rsidR="006C617A" w:rsidRPr="006C617A" w:rsidRDefault="006C617A" w:rsidP="006C617A">
            <w:pPr>
              <w:ind w:firstLine="0"/>
            </w:pPr>
            <w:r>
              <w:t>Delleney</w:t>
            </w:r>
          </w:p>
        </w:tc>
        <w:tc>
          <w:tcPr>
            <w:tcW w:w="2179" w:type="dxa"/>
            <w:shd w:val="clear" w:color="auto" w:fill="auto"/>
          </w:tcPr>
          <w:p w:rsidR="006C617A" w:rsidRPr="006C617A" w:rsidRDefault="006C617A" w:rsidP="006C617A">
            <w:pPr>
              <w:ind w:firstLine="0"/>
            </w:pPr>
            <w:r>
              <w:t>Dillard</w:t>
            </w:r>
          </w:p>
        </w:tc>
        <w:tc>
          <w:tcPr>
            <w:tcW w:w="2180" w:type="dxa"/>
            <w:shd w:val="clear" w:color="auto" w:fill="auto"/>
          </w:tcPr>
          <w:p w:rsidR="006C617A" w:rsidRPr="006C617A" w:rsidRDefault="006C617A" w:rsidP="006C617A">
            <w:pPr>
              <w:ind w:firstLine="0"/>
            </w:pPr>
            <w:r>
              <w:t>Douglas</w:t>
            </w:r>
          </w:p>
        </w:tc>
      </w:tr>
      <w:tr w:rsidR="006C617A" w:rsidRPr="006C617A" w:rsidTr="006C617A">
        <w:tc>
          <w:tcPr>
            <w:tcW w:w="2179" w:type="dxa"/>
            <w:shd w:val="clear" w:color="auto" w:fill="auto"/>
          </w:tcPr>
          <w:p w:rsidR="006C617A" w:rsidRPr="006C617A" w:rsidRDefault="006C617A" w:rsidP="006C617A">
            <w:pPr>
              <w:ind w:firstLine="0"/>
            </w:pPr>
            <w:r>
              <w:t>Duckworth</w:t>
            </w:r>
          </w:p>
        </w:tc>
        <w:tc>
          <w:tcPr>
            <w:tcW w:w="2179" w:type="dxa"/>
            <w:shd w:val="clear" w:color="auto" w:fill="auto"/>
          </w:tcPr>
          <w:p w:rsidR="006C617A" w:rsidRPr="006C617A" w:rsidRDefault="006C617A" w:rsidP="006C617A">
            <w:pPr>
              <w:ind w:firstLine="0"/>
            </w:pPr>
            <w:r>
              <w:t>Felder</w:t>
            </w:r>
          </w:p>
        </w:tc>
        <w:tc>
          <w:tcPr>
            <w:tcW w:w="2180" w:type="dxa"/>
            <w:shd w:val="clear" w:color="auto" w:fill="auto"/>
          </w:tcPr>
          <w:p w:rsidR="006C617A" w:rsidRPr="006C617A" w:rsidRDefault="006C617A" w:rsidP="006C617A">
            <w:pPr>
              <w:ind w:firstLine="0"/>
            </w:pPr>
            <w:r>
              <w:t>Forrester</w:t>
            </w:r>
          </w:p>
        </w:tc>
      </w:tr>
      <w:tr w:rsidR="006C617A" w:rsidRPr="006C617A" w:rsidTr="006C617A">
        <w:tc>
          <w:tcPr>
            <w:tcW w:w="2179" w:type="dxa"/>
            <w:shd w:val="clear" w:color="auto" w:fill="auto"/>
          </w:tcPr>
          <w:p w:rsidR="006C617A" w:rsidRPr="006C617A" w:rsidRDefault="006C617A" w:rsidP="006C617A">
            <w:pPr>
              <w:ind w:firstLine="0"/>
            </w:pPr>
            <w:r>
              <w:t>Gagnon</w:t>
            </w:r>
          </w:p>
        </w:tc>
        <w:tc>
          <w:tcPr>
            <w:tcW w:w="2179" w:type="dxa"/>
            <w:shd w:val="clear" w:color="auto" w:fill="auto"/>
          </w:tcPr>
          <w:p w:rsidR="006C617A" w:rsidRPr="006C617A" w:rsidRDefault="006C617A" w:rsidP="006C617A">
            <w:pPr>
              <w:ind w:firstLine="0"/>
            </w:pPr>
            <w:r>
              <w:t>Gambrell</w:t>
            </w:r>
          </w:p>
        </w:tc>
        <w:tc>
          <w:tcPr>
            <w:tcW w:w="2180" w:type="dxa"/>
            <w:shd w:val="clear" w:color="auto" w:fill="auto"/>
          </w:tcPr>
          <w:p w:rsidR="006C617A" w:rsidRPr="006C617A" w:rsidRDefault="006C617A" w:rsidP="006C617A">
            <w:pPr>
              <w:ind w:firstLine="0"/>
            </w:pPr>
            <w:r>
              <w:t>George</w:t>
            </w:r>
          </w:p>
        </w:tc>
      </w:tr>
      <w:tr w:rsidR="006C617A" w:rsidRPr="006C617A" w:rsidTr="006C617A">
        <w:tc>
          <w:tcPr>
            <w:tcW w:w="2179" w:type="dxa"/>
            <w:shd w:val="clear" w:color="auto" w:fill="auto"/>
          </w:tcPr>
          <w:p w:rsidR="006C617A" w:rsidRPr="006C617A" w:rsidRDefault="006C617A" w:rsidP="006C617A">
            <w:pPr>
              <w:ind w:firstLine="0"/>
            </w:pPr>
            <w:r>
              <w:t>Gilliard</w:t>
            </w:r>
          </w:p>
        </w:tc>
        <w:tc>
          <w:tcPr>
            <w:tcW w:w="2179" w:type="dxa"/>
            <w:shd w:val="clear" w:color="auto" w:fill="auto"/>
          </w:tcPr>
          <w:p w:rsidR="006C617A" w:rsidRPr="006C617A" w:rsidRDefault="006C617A" w:rsidP="006C617A">
            <w:pPr>
              <w:ind w:firstLine="0"/>
            </w:pPr>
            <w:r>
              <w:t>Govan</w:t>
            </w:r>
          </w:p>
        </w:tc>
        <w:tc>
          <w:tcPr>
            <w:tcW w:w="2180" w:type="dxa"/>
            <w:shd w:val="clear" w:color="auto" w:fill="auto"/>
          </w:tcPr>
          <w:p w:rsidR="006C617A" w:rsidRPr="006C617A" w:rsidRDefault="006C617A" w:rsidP="006C617A">
            <w:pPr>
              <w:ind w:firstLine="0"/>
            </w:pPr>
            <w:r>
              <w:t>Hamilton</w:t>
            </w:r>
          </w:p>
        </w:tc>
      </w:tr>
      <w:tr w:rsidR="006C617A" w:rsidRPr="006C617A" w:rsidTr="006C617A">
        <w:tc>
          <w:tcPr>
            <w:tcW w:w="2179" w:type="dxa"/>
            <w:shd w:val="clear" w:color="auto" w:fill="auto"/>
          </w:tcPr>
          <w:p w:rsidR="006C617A" w:rsidRPr="006C617A" w:rsidRDefault="006C617A" w:rsidP="006C617A">
            <w:pPr>
              <w:ind w:firstLine="0"/>
            </w:pPr>
            <w:r>
              <w:t>Hardee</w:t>
            </w:r>
          </w:p>
        </w:tc>
        <w:tc>
          <w:tcPr>
            <w:tcW w:w="2179" w:type="dxa"/>
            <w:shd w:val="clear" w:color="auto" w:fill="auto"/>
          </w:tcPr>
          <w:p w:rsidR="006C617A" w:rsidRPr="006C617A" w:rsidRDefault="006C617A" w:rsidP="006C617A">
            <w:pPr>
              <w:ind w:firstLine="0"/>
            </w:pPr>
            <w:r>
              <w:t>Hart</w:t>
            </w:r>
          </w:p>
        </w:tc>
        <w:tc>
          <w:tcPr>
            <w:tcW w:w="2180" w:type="dxa"/>
            <w:shd w:val="clear" w:color="auto" w:fill="auto"/>
          </w:tcPr>
          <w:p w:rsidR="006C617A" w:rsidRPr="006C617A" w:rsidRDefault="006C617A" w:rsidP="006C617A">
            <w:pPr>
              <w:ind w:firstLine="0"/>
            </w:pPr>
            <w:r>
              <w:t>Hayes</w:t>
            </w:r>
          </w:p>
        </w:tc>
      </w:tr>
      <w:tr w:rsidR="006C617A" w:rsidRPr="006C617A" w:rsidTr="006C617A">
        <w:tc>
          <w:tcPr>
            <w:tcW w:w="2179" w:type="dxa"/>
            <w:shd w:val="clear" w:color="auto" w:fill="auto"/>
          </w:tcPr>
          <w:p w:rsidR="006C617A" w:rsidRPr="006C617A" w:rsidRDefault="006C617A" w:rsidP="006C617A">
            <w:pPr>
              <w:ind w:firstLine="0"/>
            </w:pPr>
            <w:r>
              <w:t>Henderson</w:t>
            </w:r>
          </w:p>
        </w:tc>
        <w:tc>
          <w:tcPr>
            <w:tcW w:w="2179" w:type="dxa"/>
            <w:shd w:val="clear" w:color="auto" w:fill="auto"/>
          </w:tcPr>
          <w:p w:rsidR="006C617A" w:rsidRPr="006C617A" w:rsidRDefault="006C617A" w:rsidP="006C617A">
            <w:pPr>
              <w:ind w:firstLine="0"/>
            </w:pPr>
            <w:r>
              <w:t>Henegan</w:t>
            </w:r>
          </w:p>
        </w:tc>
        <w:tc>
          <w:tcPr>
            <w:tcW w:w="2180" w:type="dxa"/>
            <w:shd w:val="clear" w:color="auto" w:fill="auto"/>
          </w:tcPr>
          <w:p w:rsidR="006C617A" w:rsidRPr="006C617A" w:rsidRDefault="006C617A" w:rsidP="006C617A">
            <w:pPr>
              <w:ind w:firstLine="0"/>
            </w:pPr>
            <w:r>
              <w:t>Hicks</w:t>
            </w:r>
          </w:p>
        </w:tc>
      </w:tr>
      <w:tr w:rsidR="006C617A" w:rsidRPr="006C617A" w:rsidTr="006C617A">
        <w:tc>
          <w:tcPr>
            <w:tcW w:w="2179" w:type="dxa"/>
            <w:shd w:val="clear" w:color="auto" w:fill="auto"/>
          </w:tcPr>
          <w:p w:rsidR="006C617A" w:rsidRPr="006C617A" w:rsidRDefault="006C617A" w:rsidP="006C617A">
            <w:pPr>
              <w:ind w:firstLine="0"/>
            </w:pPr>
            <w:r>
              <w:t>Hill</w:t>
            </w:r>
          </w:p>
        </w:tc>
        <w:tc>
          <w:tcPr>
            <w:tcW w:w="2179" w:type="dxa"/>
            <w:shd w:val="clear" w:color="auto" w:fill="auto"/>
          </w:tcPr>
          <w:p w:rsidR="006C617A" w:rsidRPr="006C617A" w:rsidRDefault="006C617A" w:rsidP="006C617A">
            <w:pPr>
              <w:ind w:firstLine="0"/>
            </w:pPr>
            <w:r>
              <w:t>Hiott</w:t>
            </w:r>
          </w:p>
        </w:tc>
        <w:tc>
          <w:tcPr>
            <w:tcW w:w="2180" w:type="dxa"/>
            <w:shd w:val="clear" w:color="auto" w:fill="auto"/>
          </w:tcPr>
          <w:p w:rsidR="006C617A" w:rsidRPr="006C617A" w:rsidRDefault="006C617A" w:rsidP="006C617A">
            <w:pPr>
              <w:ind w:firstLine="0"/>
            </w:pPr>
            <w:r>
              <w:t>Hixon</w:t>
            </w:r>
          </w:p>
        </w:tc>
      </w:tr>
      <w:tr w:rsidR="006C617A" w:rsidRPr="006C617A" w:rsidTr="006C617A">
        <w:tc>
          <w:tcPr>
            <w:tcW w:w="2179" w:type="dxa"/>
            <w:shd w:val="clear" w:color="auto" w:fill="auto"/>
          </w:tcPr>
          <w:p w:rsidR="006C617A" w:rsidRPr="006C617A" w:rsidRDefault="006C617A" w:rsidP="006C617A">
            <w:pPr>
              <w:ind w:firstLine="0"/>
            </w:pPr>
            <w:r>
              <w:t>Hodges</w:t>
            </w:r>
          </w:p>
        </w:tc>
        <w:tc>
          <w:tcPr>
            <w:tcW w:w="2179" w:type="dxa"/>
            <w:shd w:val="clear" w:color="auto" w:fill="auto"/>
          </w:tcPr>
          <w:p w:rsidR="006C617A" w:rsidRPr="006C617A" w:rsidRDefault="006C617A" w:rsidP="006C617A">
            <w:pPr>
              <w:ind w:firstLine="0"/>
            </w:pPr>
            <w:r>
              <w:t>Hosey</w:t>
            </w:r>
          </w:p>
        </w:tc>
        <w:tc>
          <w:tcPr>
            <w:tcW w:w="2180" w:type="dxa"/>
            <w:shd w:val="clear" w:color="auto" w:fill="auto"/>
          </w:tcPr>
          <w:p w:rsidR="006C617A" w:rsidRPr="006C617A" w:rsidRDefault="006C617A" w:rsidP="006C617A">
            <w:pPr>
              <w:ind w:firstLine="0"/>
            </w:pPr>
            <w:r>
              <w:t>Jefferson</w:t>
            </w:r>
          </w:p>
        </w:tc>
      </w:tr>
      <w:tr w:rsidR="006C617A" w:rsidRPr="006C617A" w:rsidTr="006C617A">
        <w:tc>
          <w:tcPr>
            <w:tcW w:w="2179" w:type="dxa"/>
            <w:shd w:val="clear" w:color="auto" w:fill="auto"/>
          </w:tcPr>
          <w:p w:rsidR="006C617A" w:rsidRPr="006C617A" w:rsidRDefault="006C617A" w:rsidP="006C617A">
            <w:pPr>
              <w:ind w:firstLine="0"/>
            </w:pPr>
            <w:r>
              <w:t>Johnson</w:t>
            </w:r>
          </w:p>
        </w:tc>
        <w:tc>
          <w:tcPr>
            <w:tcW w:w="2179" w:type="dxa"/>
            <w:shd w:val="clear" w:color="auto" w:fill="auto"/>
          </w:tcPr>
          <w:p w:rsidR="006C617A" w:rsidRPr="006C617A" w:rsidRDefault="006C617A" w:rsidP="006C617A">
            <w:pPr>
              <w:ind w:firstLine="0"/>
            </w:pPr>
            <w:r>
              <w:t>Jordan</w:t>
            </w:r>
          </w:p>
        </w:tc>
        <w:tc>
          <w:tcPr>
            <w:tcW w:w="2180" w:type="dxa"/>
            <w:shd w:val="clear" w:color="auto" w:fill="auto"/>
          </w:tcPr>
          <w:p w:rsidR="006C617A" w:rsidRPr="006C617A" w:rsidRDefault="006C617A" w:rsidP="006C617A">
            <w:pPr>
              <w:ind w:firstLine="0"/>
            </w:pPr>
            <w:r>
              <w:t>Kirby</w:t>
            </w:r>
          </w:p>
        </w:tc>
      </w:tr>
      <w:tr w:rsidR="006C617A" w:rsidRPr="006C617A" w:rsidTr="006C617A">
        <w:tc>
          <w:tcPr>
            <w:tcW w:w="2179" w:type="dxa"/>
            <w:shd w:val="clear" w:color="auto" w:fill="auto"/>
          </w:tcPr>
          <w:p w:rsidR="006C617A" w:rsidRPr="006C617A" w:rsidRDefault="006C617A" w:rsidP="006C617A">
            <w:pPr>
              <w:ind w:firstLine="0"/>
            </w:pPr>
            <w:r>
              <w:t>Loftis</w:t>
            </w:r>
          </w:p>
        </w:tc>
        <w:tc>
          <w:tcPr>
            <w:tcW w:w="2179" w:type="dxa"/>
            <w:shd w:val="clear" w:color="auto" w:fill="auto"/>
          </w:tcPr>
          <w:p w:rsidR="006C617A" w:rsidRPr="006C617A" w:rsidRDefault="006C617A" w:rsidP="006C617A">
            <w:pPr>
              <w:ind w:firstLine="0"/>
            </w:pPr>
            <w:r>
              <w:t>Lowe</w:t>
            </w:r>
          </w:p>
        </w:tc>
        <w:tc>
          <w:tcPr>
            <w:tcW w:w="2180" w:type="dxa"/>
            <w:shd w:val="clear" w:color="auto" w:fill="auto"/>
          </w:tcPr>
          <w:p w:rsidR="006C617A" w:rsidRPr="006C617A" w:rsidRDefault="006C617A" w:rsidP="006C617A">
            <w:pPr>
              <w:ind w:firstLine="0"/>
            </w:pPr>
            <w:r>
              <w:t>Lucas</w:t>
            </w:r>
          </w:p>
        </w:tc>
      </w:tr>
      <w:tr w:rsidR="006C617A" w:rsidRPr="006C617A" w:rsidTr="006C617A">
        <w:tc>
          <w:tcPr>
            <w:tcW w:w="2179" w:type="dxa"/>
            <w:shd w:val="clear" w:color="auto" w:fill="auto"/>
          </w:tcPr>
          <w:p w:rsidR="006C617A" w:rsidRPr="006C617A" w:rsidRDefault="006C617A" w:rsidP="006C617A">
            <w:pPr>
              <w:ind w:firstLine="0"/>
            </w:pPr>
            <w:r>
              <w:t>McEachern</w:t>
            </w:r>
          </w:p>
        </w:tc>
        <w:tc>
          <w:tcPr>
            <w:tcW w:w="2179" w:type="dxa"/>
            <w:shd w:val="clear" w:color="auto" w:fill="auto"/>
          </w:tcPr>
          <w:p w:rsidR="006C617A" w:rsidRPr="006C617A" w:rsidRDefault="006C617A" w:rsidP="006C617A">
            <w:pPr>
              <w:ind w:firstLine="0"/>
            </w:pPr>
            <w:r>
              <w:t>McKnight</w:t>
            </w:r>
          </w:p>
        </w:tc>
        <w:tc>
          <w:tcPr>
            <w:tcW w:w="2180" w:type="dxa"/>
            <w:shd w:val="clear" w:color="auto" w:fill="auto"/>
          </w:tcPr>
          <w:p w:rsidR="006C617A" w:rsidRPr="006C617A" w:rsidRDefault="006C617A" w:rsidP="006C617A">
            <w:pPr>
              <w:ind w:firstLine="0"/>
            </w:pPr>
            <w:r>
              <w:t>M. S. McLeod</w:t>
            </w:r>
          </w:p>
        </w:tc>
      </w:tr>
      <w:tr w:rsidR="006C617A" w:rsidRPr="006C617A" w:rsidTr="006C617A">
        <w:tc>
          <w:tcPr>
            <w:tcW w:w="2179" w:type="dxa"/>
            <w:shd w:val="clear" w:color="auto" w:fill="auto"/>
          </w:tcPr>
          <w:p w:rsidR="006C617A" w:rsidRPr="006C617A" w:rsidRDefault="006C617A" w:rsidP="006C617A">
            <w:pPr>
              <w:ind w:firstLine="0"/>
            </w:pPr>
            <w:r>
              <w:t>D. C. Moss</w:t>
            </w:r>
          </w:p>
        </w:tc>
        <w:tc>
          <w:tcPr>
            <w:tcW w:w="2179" w:type="dxa"/>
            <w:shd w:val="clear" w:color="auto" w:fill="auto"/>
          </w:tcPr>
          <w:p w:rsidR="006C617A" w:rsidRPr="006C617A" w:rsidRDefault="006C617A" w:rsidP="006C617A">
            <w:pPr>
              <w:ind w:firstLine="0"/>
            </w:pPr>
            <w:r>
              <w:t>V. S. Moss</w:t>
            </w:r>
          </w:p>
        </w:tc>
        <w:tc>
          <w:tcPr>
            <w:tcW w:w="2180" w:type="dxa"/>
            <w:shd w:val="clear" w:color="auto" w:fill="auto"/>
          </w:tcPr>
          <w:p w:rsidR="006C617A" w:rsidRPr="006C617A" w:rsidRDefault="006C617A" w:rsidP="006C617A">
            <w:pPr>
              <w:ind w:firstLine="0"/>
            </w:pPr>
            <w:r>
              <w:t>Newton</w:t>
            </w:r>
          </w:p>
        </w:tc>
      </w:tr>
      <w:tr w:rsidR="006C617A" w:rsidRPr="006C617A" w:rsidTr="006C617A">
        <w:tc>
          <w:tcPr>
            <w:tcW w:w="2179" w:type="dxa"/>
            <w:shd w:val="clear" w:color="auto" w:fill="auto"/>
          </w:tcPr>
          <w:p w:rsidR="006C617A" w:rsidRPr="006C617A" w:rsidRDefault="006C617A" w:rsidP="006C617A">
            <w:pPr>
              <w:ind w:firstLine="0"/>
            </w:pPr>
            <w:r>
              <w:t>Norman</w:t>
            </w:r>
          </w:p>
        </w:tc>
        <w:tc>
          <w:tcPr>
            <w:tcW w:w="2179" w:type="dxa"/>
            <w:shd w:val="clear" w:color="auto" w:fill="auto"/>
          </w:tcPr>
          <w:p w:rsidR="006C617A" w:rsidRPr="006C617A" w:rsidRDefault="006C617A" w:rsidP="006C617A">
            <w:pPr>
              <w:ind w:firstLine="0"/>
            </w:pPr>
            <w:r>
              <w:t>Norrell</w:t>
            </w:r>
          </w:p>
        </w:tc>
        <w:tc>
          <w:tcPr>
            <w:tcW w:w="2180" w:type="dxa"/>
            <w:shd w:val="clear" w:color="auto" w:fill="auto"/>
          </w:tcPr>
          <w:p w:rsidR="006C617A" w:rsidRPr="006C617A" w:rsidRDefault="006C617A" w:rsidP="006C617A">
            <w:pPr>
              <w:ind w:firstLine="0"/>
            </w:pPr>
            <w:r>
              <w:t>Ott</w:t>
            </w:r>
          </w:p>
        </w:tc>
      </w:tr>
      <w:tr w:rsidR="006C617A" w:rsidRPr="006C617A" w:rsidTr="006C617A">
        <w:tc>
          <w:tcPr>
            <w:tcW w:w="2179" w:type="dxa"/>
            <w:shd w:val="clear" w:color="auto" w:fill="auto"/>
          </w:tcPr>
          <w:p w:rsidR="006C617A" w:rsidRPr="006C617A" w:rsidRDefault="006C617A" w:rsidP="006C617A">
            <w:pPr>
              <w:ind w:firstLine="0"/>
            </w:pPr>
            <w:r>
              <w:t>Parks</w:t>
            </w:r>
          </w:p>
        </w:tc>
        <w:tc>
          <w:tcPr>
            <w:tcW w:w="2179" w:type="dxa"/>
            <w:shd w:val="clear" w:color="auto" w:fill="auto"/>
          </w:tcPr>
          <w:p w:rsidR="006C617A" w:rsidRPr="006C617A" w:rsidRDefault="006C617A" w:rsidP="006C617A">
            <w:pPr>
              <w:ind w:firstLine="0"/>
            </w:pPr>
            <w:r>
              <w:t>Pitts</w:t>
            </w:r>
          </w:p>
        </w:tc>
        <w:tc>
          <w:tcPr>
            <w:tcW w:w="2180" w:type="dxa"/>
            <w:shd w:val="clear" w:color="auto" w:fill="auto"/>
          </w:tcPr>
          <w:p w:rsidR="006C617A" w:rsidRPr="006C617A" w:rsidRDefault="006C617A" w:rsidP="006C617A">
            <w:pPr>
              <w:ind w:firstLine="0"/>
            </w:pPr>
            <w:r>
              <w:t>Pope</w:t>
            </w:r>
          </w:p>
        </w:tc>
      </w:tr>
      <w:tr w:rsidR="006C617A" w:rsidRPr="006C617A" w:rsidTr="006C617A">
        <w:tc>
          <w:tcPr>
            <w:tcW w:w="2179" w:type="dxa"/>
            <w:shd w:val="clear" w:color="auto" w:fill="auto"/>
          </w:tcPr>
          <w:p w:rsidR="006C617A" w:rsidRPr="006C617A" w:rsidRDefault="006C617A" w:rsidP="006C617A">
            <w:pPr>
              <w:ind w:firstLine="0"/>
            </w:pPr>
            <w:r>
              <w:t>Putnam</w:t>
            </w:r>
          </w:p>
        </w:tc>
        <w:tc>
          <w:tcPr>
            <w:tcW w:w="2179" w:type="dxa"/>
            <w:shd w:val="clear" w:color="auto" w:fill="auto"/>
          </w:tcPr>
          <w:p w:rsidR="006C617A" w:rsidRPr="006C617A" w:rsidRDefault="006C617A" w:rsidP="006C617A">
            <w:pPr>
              <w:ind w:firstLine="0"/>
            </w:pPr>
            <w:r>
              <w:t>Ridgeway</w:t>
            </w:r>
          </w:p>
        </w:tc>
        <w:tc>
          <w:tcPr>
            <w:tcW w:w="2180" w:type="dxa"/>
            <w:shd w:val="clear" w:color="auto" w:fill="auto"/>
          </w:tcPr>
          <w:p w:rsidR="006C617A" w:rsidRPr="006C617A" w:rsidRDefault="006C617A" w:rsidP="006C617A">
            <w:pPr>
              <w:ind w:firstLine="0"/>
            </w:pPr>
            <w:r>
              <w:t>Riley</w:t>
            </w:r>
          </w:p>
        </w:tc>
      </w:tr>
      <w:tr w:rsidR="006C617A" w:rsidRPr="006C617A" w:rsidTr="006C617A">
        <w:tc>
          <w:tcPr>
            <w:tcW w:w="2179" w:type="dxa"/>
            <w:shd w:val="clear" w:color="auto" w:fill="auto"/>
          </w:tcPr>
          <w:p w:rsidR="006C617A" w:rsidRPr="006C617A" w:rsidRDefault="006C617A" w:rsidP="006C617A">
            <w:pPr>
              <w:ind w:firstLine="0"/>
            </w:pPr>
            <w:r>
              <w:t>Robinson-Simpson</w:t>
            </w:r>
          </w:p>
        </w:tc>
        <w:tc>
          <w:tcPr>
            <w:tcW w:w="2179" w:type="dxa"/>
            <w:shd w:val="clear" w:color="auto" w:fill="auto"/>
          </w:tcPr>
          <w:p w:rsidR="006C617A" w:rsidRPr="006C617A" w:rsidRDefault="006C617A" w:rsidP="006C617A">
            <w:pPr>
              <w:ind w:firstLine="0"/>
            </w:pPr>
            <w:r>
              <w:t>Rutherford</w:t>
            </w:r>
          </w:p>
        </w:tc>
        <w:tc>
          <w:tcPr>
            <w:tcW w:w="2180" w:type="dxa"/>
            <w:shd w:val="clear" w:color="auto" w:fill="auto"/>
          </w:tcPr>
          <w:p w:rsidR="006C617A" w:rsidRPr="006C617A" w:rsidRDefault="006C617A" w:rsidP="006C617A">
            <w:pPr>
              <w:ind w:firstLine="0"/>
            </w:pPr>
            <w:r>
              <w:t>Ryhal</w:t>
            </w:r>
          </w:p>
        </w:tc>
      </w:tr>
      <w:tr w:rsidR="006C617A" w:rsidRPr="006C617A" w:rsidTr="006C617A">
        <w:tc>
          <w:tcPr>
            <w:tcW w:w="2179" w:type="dxa"/>
            <w:shd w:val="clear" w:color="auto" w:fill="auto"/>
          </w:tcPr>
          <w:p w:rsidR="006C617A" w:rsidRPr="006C617A" w:rsidRDefault="006C617A" w:rsidP="006C617A">
            <w:pPr>
              <w:ind w:firstLine="0"/>
            </w:pPr>
            <w:r>
              <w:t>Sandifer</w:t>
            </w:r>
          </w:p>
        </w:tc>
        <w:tc>
          <w:tcPr>
            <w:tcW w:w="2179" w:type="dxa"/>
            <w:shd w:val="clear" w:color="auto" w:fill="auto"/>
          </w:tcPr>
          <w:p w:rsidR="006C617A" w:rsidRPr="006C617A" w:rsidRDefault="006C617A" w:rsidP="006C617A">
            <w:pPr>
              <w:ind w:firstLine="0"/>
            </w:pPr>
            <w:r>
              <w:t>Simrill</w:t>
            </w:r>
          </w:p>
        </w:tc>
        <w:tc>
          <w:tcPr>
            <w:tcW w:w="2180" w:type="dxa"/>
            <w:shd w:val="clear" w:color="auto" w:fill="auto"/>
          </w:tcPr>
          <w:p w:rsidR="006C617A" w:rsidRPr="006C617A" w:rsidRDefault="006C617A" w:rsidP="006C617A">
            <w:pPr>
              <w:ind w:firstLine="0"/>
            </w:pPr>
            <w:r>
              <w:t>J. E. Smith</w:t>
            </w:r>
          </w:p>
        </w:tc>
      </w:tr>
      <w:tr w:rsidR="006C617A" w:rsidRPr="006C617A" w:rsidTr="006C617A">
        <w:tc>
          <w:tcPr>
            <w:tcW w:w="2179" w:type="dxa"/>
            <w:shd w:val="clear" w:color="auto" w:fill="auto"/>
          </w:tcPr>
          <w:p w:rsidR="006C617A" w:rsidRPr="006C617A" w:rsidRDefault="006C617A" w:rsidP="006C617A">
            <w:pPr>
              <w:ind w:firstLine="0"/>
            </w:pPr>
            <w:r>
              <w:t>Sottile</w:t>
            </w:r>
          </w:p>
        </w:tc>
        <w:tc>
          <w:tcPr>
            <w:tcW w:w="2179" w:type="dxa"/>
            <w:shd w:val="clear" w:color="auto" w:fill="auto"/>
          </w:tcPr>
          <w:p w:rsidR="006C617A" w:rsidRPr="006C617A" w:rsidRDefault="006C617A" w:rsidP="006C617A">
            <w:pPr>
              <w:ind w:firstLine="0"/>
            </w:pPr>
            <w:r>
              <w:t>Spires</w:t>
            </w:r>
          </w:p>
        </w:tc>
        <w:tc>
          <w:tcPr>
            <w:tcW w:w="2180" w:type="dxa"/>
            <w:shd w:val="clear" w:color="auto" w:fill="auto"/>
          </w:tcPr>
          <w:p w:rsidR="006C617A" w:rsidRPr="006C617A" w:rsidRDefault="006C617A" w:rsidP="006C617A">
            <w:pPr>
              <w:ind w:firstLine="0"/>
            </w:pPr>
            <w:r>
              <w:t>Tallon</w:t>
            </w:r>
          </w:p>
        </w:tc>
      </w:tr>
      <w:tr w:rsidR="006C617A" w:rsidRPr="006C617A" w:rsidTr="006C617A">
        <w:tc>
          <w:tcPr>
            <w:tcW w:w="2179" w:type="dxa"/>
            <w:shd w:val="clear" w:color="auto" w:fill="auto"/>
          </w:tcPr>
          <w:p w:rsidR="006C617A" w:rsidRPr="006C617A" w:rsidRDefault="006C617A" w:rsidP="006C617A">
            <w:pPr>
              <w:ind w:firstLine="0"/>
            </w:pPr>
            <w:r>
              <w:t>Taylor</w:t>
            </w:r>
          </w:p>
        </w:tc>
        <w:tc>
          <w:tcPr>
            <w:tcW w:w="2179" w:type="dxa"/>
            <w:shd w:val="clear" w:color="auto" w:fill="auto"/>
          </w:tcPr>
          <w:p w:rsidR="006C617A" w:rsidRPr="006C617A" w:rsidRDefault="006C617A" w:rsidP="006C617A">
            <w:pPr>
              <w:ind w:firstLine="0"/>
            </w:pPr>
            <w:r>
              <w:t>Tinkler</w:t>
            </w:r>
          </w:p>
        </w:tc>
        <w:tc>
          <w:tcPr>
            <w:tcW w:w="2180" w:type="dxa"/>
            <w:shd w:val="clear" w:color="auto" w:fill="auto"/>
          </w:tcPr>
          <w:p w:rsidR="006C617A" w:rsidRPr="006C617A" w:rsidRDefault="006C617A" w:rsidP="006C617A">
            <w:pPr>
              <w:ind w:firstLine="0"/>
            </w:pPr>
            <w:r>
              <w:t>Toole</w:t>
            </w:r>
          </w:p>
        </w:tc>
      </w:tr>
      <w:tr w:rsidR="006C617A" w:rsidRPr="006C617A" w:rsidTr="006C617A">
        <w:tc>
          <w:tcPr>
            <w:tcW w:w="2179" w:type="dxa"/>
            <w:shd w:val="clear" w:color="auto" w:fill="auto"/>
          </w:tcPr>
          <w:p w:rsidR="006C617A" w:rsidRPr="006C617A" w:rsidRDefault="006C617A" w:rsidP="006C617A">
            <w:pPr>
              <w:keepNext/>
              <w:ind w:firstLine="0"/>
            </w:pPr>
            <w:r>
              <w:t>Weeks</w:t>
            </w:r>
          </w:p>
        </w:tc>
        <w:tc>
          <w:tcPr>
            <w:tcW w:w="2179" w:type="dxa"/>
            <w:shd w:val="clear" w:color="auto" w:fill="auto"/>
          </w:tcPr>
          <w:p w:rsidR="006C617A" w:rsidRPr="006C617A" w:rsidRDefault="006C617A" w:rsidP="006C617A">
            <w:pPr>
              <w:keepNext/>
              <w:ind w:firstLine="0"/>
            </w:pPr>
            <w:r>
              <w:t>Wells</w:t>
            </w:r>
          </w:p>
        </w:tc>
        <w:tc>
          <w:tcPr>
            <w:tcW w:w="2180" w:type="dxa"/>
            <w:shd w:val="clear" w:color="auto" w:fill="auto"/>
          </w:tcPr>
          <w:p w:rsidR="006C617A" w:rsidRPr="006C617A" w:rsidRDefault="006C617A" w:rsidP="006C617A">
            <w:pPr>
              <w:keepNext/>
              <w:ind w:firstLine="0"/>
            </w:pPr>
            <w:r>
              <w:t>Whipper</w:t>
            </w:r>
          </w:p>
        </w:tc>
      </w:tr>
      <w:tr w:rsidR="006C617A" w:rsidRPr="006C617A" w:rsidTr="006C617A">
        <w:tc>
          <w:tcPr>
            <w:tcW w:w="2179" w:type="dxa"/>
            <w:shd w:val="clear" w:color="auto" w:fill="auto"/>
          </w:tcPr>
          <w:p w:rsidR="006C617A" w:rsidRPr="006C617A" w:rsidRDefault="006C617A" w:rsidP="006C617A">
            <w:pPr>
              <w:keepNext/>
              <w:ind w:firstLine="0"/>
            </w:pPr>
            <w:r>
              <w:t>Whitmire</w:t>
            </w:r>
          </w:p>
        </w:tc>
        <w:tc>
          <w:tcPr>
            <w:tcW w:w="2179" w:type="dxa"/>
            <w:shd w:val="clear" w:color="auto" w:fill="auto"/>
          </w:tcPr>
          <w:p w:rsidR="006C617A" w:rsidRPr="006C617A" w:rsidRDefault="006C617A" w:rsidP="006C617A">
            <w:pPr>
              <w:keepNext/>
              <w:ind w:firstLine="0"/>
            </w:pPr>
            <w:r>
              <w:t>Williams</w:t>
            </w:r>
          </w:p>
        </w:tc>
        <w:tc>
          <w:tcPr>
            <w:tcW w:w="2180" w:type="dxa"/>
            <w:shd w:val="clear" w:color="auto" w:fill="auto"/>
          </w:tcPr>
          <w:p w:rsidR="006C617A" w:rsidRPr="006C617A" w:rsidRDefault="006C617A" w:rsidP="006C617A">
            <w:pPr>
              <w:keepNext/>
              <w:ind w:firstLine="0"/>
            </w:pPr>
            <w:r>
              <w:t>Yow</w:t>
            </w:r>
          </w:p>
        </w:tc>
      </w:tr>
    </w:tbl>
    <w:p w:rsidR="006C617A" w:rsidRDefault="006C617A" w:rsidP="006C617A"/>
    <w:p w:rsidR="006C617A" w:rsidRDefault="006C617A" w:rsidP="006C617A">
      <w:pPr>
        <w:jc w:val="center"/>
        <w:rPr>
          <w:b/>
        </w:rPr>
      </w:pPr>
      <w:r w:rsidRPr="006C617A">
        <w:rPr>
          <w:b/>
        </w:rPr>
        <w:t>Total--81</w:t>
      </w:r>
    </w:p>
    <w:p w:rsidR="006C617A" w:rsidRDefault="006C617A" w:rsidP="006C617A">
      <w:pPr>
        <w:jc w:val="center"/>
        <w:rPr>
          <w:b/>
        </w:rPr>
      </w:pPr>
    </w:p>
    <w:p w:rsidR="006C617A" w:rsidRDefault="006C617A" w:rsidP="006C617A">
      <w:r>
        <w:t>The House refused to agree to the Senate Amendments and a message was ordered sent accordingly.</w:t>
      </w:r>
    </w:p>
    <w:p w:rsidR="006C617A" w:rsidRDefault="006C617A" w:rsidP="006C617A"/>
    <w:p w:rsidR="006C617A" w:rsidRPr="001E5242" w:rsidRDefault="006C617A" w:rsidP="006C617A">
      <w:pPr>
        <w:pStyle w:val="Title"/>
        <w:keepNext/>
      </w:pPr>
      <w:bookmarkStart w:id="46" w:name="file_start105"/>
      <w:bookmarkEnd w:id="46"/>
      <w:r w:rsidRPr="001E5242">
        <w:t>STATEMENT FOR THE JOURNAL</w:t>
      </w:r>
    </w:p>
    <w:p w:rsidR="006C617A" w:rsidRPr="001E5242" w:rsidRDefault="006C617A" w:rsidP="006C617A">
      <w:pPr>
        <w:pStyle w:val="Title"/>
        <w:jc w:val="both"/>
        <w:rPr>
          <w:b w:val="0"/>
        </w:rPr>
      </w:pPr>
      <w:r w:rsidRPr="001E5242">
        <w:rPr>
          <w:b w:val="0"/>
        </w:rPr>
        <w:tab/>
        <w:t>I was temporarily absent from the House Chambers, due to a previously scheduled constituent event in Kershaw County.</w:t>
      </w:r>
    </w:p>
    <w:p w:rsidR="006C617A" w:rsidRDefault="006C617A" w:rsidP="006C617A">
      <w:pPr>
        <w:pStyle w:val="Title"/>
        <w:jc w:val="both"/>
        <w:rPr>
          <w:b w:val="0"/>
        </w:rPr>
      </w:pPr>
      <w:r w:rsidRPr="001E5242">
        <w:rPr>
          <w:b w:val="0"/>
        </w:rPr>
        <w:tab/>
        <w:t>Rep. Laurie S. Funderburk</w:t>
      </w:r>
    </w:p>
    <w:p w:rsidR="006C617A" w:rsidRDefault="006C617A" w:rsidP="006C617A">
      <w:pPr>
        <w:pStyle w:val="Title"/>
        <w:jc w:val="both"/>
        <w:rPr>
          <w:b w:val="0"/>
        </w:rPr>
      </w:pPr>
    </w:p>
    <w:p w:rsidR="006C617A" w:rsidRDefault="006C617A" w:rsidP="006C617A">
      <w:pPr>
        <w:keepNext/>
        <w:jc w:val="center"/>
        <w:rPr>
          <w:b/>
        </w:rPr>
      </w:pPr>
      <w:r w:rsidRPr="006C617A">
        <w:rPr>
          <w:b/>
        </w:rPr>
        <w:t>H. 3154--COMMITTEE OF CONFERENCE APPOINTED</w:t>
      </w:r>
    </w:p>
    <w:p w:rsidR="006C617A" w:rsidRDefault="006C617A" w:rsidP="006C617A">
      <w:r>
        <w:t xml:space="preserve">The following was received from the Senate:  </w:t>
      </w:r>
    </w:p>
    <w:p w:rsidR="006C617A" w:rsidRDefault="006C617A" w:rsidP="006C617A"/>
    <w:p w:rsidR="006C617A" w:rsidRPr="006C617A" w:rsidRDefault="006C617A" w:rsidP="006C617A">
      <w:pPr>
        <w:keepNext/>
        <w:jc w:val="center"/>
        <w:rPr>
          <w:b/>
        </w:rPr>
      </w:pPr>
      <w:r w:rsidRPr="006C617A">
        <w:rPr>
          <w:b/>
        </w:rPr>
        <w:t>MESSAGE FROM THE SENATE</w:t>
      </w:r>
    </w:p>
    <w:p w:rsidR="006C617A" w:rsidRDefault="006C617A" w:rsidP="006C617A">
      <w:r>
        <w:t>Columbia, S.C., June 4</w:t>
      </w:r>
      <w:r w:rsidR="00DE229F">
        <w:t>, 2015</w:t>
      </w:r>
      <w:r>
        <w:t xml:space="preserve"> </w:t>
      </w:r>
    </w:p>
    <w:p w:rsidR="006C617A" w:rsidRDefault="006C617A" w:rsidP="006C617A">
      <w:r>
        <w:t>Mr. Speaker and Members of the House:</w:t>
      </w:r>
    </w:p>
    <w:p w:rsidR="006C617A" w:rsidRDefault="006C617A" w:rsidP="006C617A">
      <w:r>
        <w:t>The Senate respectfully informs your Honorable Body that it insists upon its amendments to H. 3154:</w:t>
      </w:r>
    </w:p>
    <w:p w:rsidR="006C617A" w:rsidRDefault="006C617A" w:rsidP="006C617A"/>
    <w:p w:rsidR="006C617A" w:rsidRDefault="006C617A" w:rsidP="006C617A">
      <w:pPr>
        <w:keepNext/>
      </w:pPr>
      <w:r>
        <w:t>H. 3154 -- Reps. J. E. Smith, G. M. Smith, Cobb-Hunter, M. S. McLeod, Toole, Weeks, Whipper, Robinson-Simpson, Quinn and Bales: A BILL TO AMEND THE CODE OF LAWS OF SOUTH CAROLINA, 1976, BY ADDING ARTICLE 9 TO CHAPTER 15, TITLE 7 SO AS TO ENACT THE "SOUTH CAROLINA UNIFORM MILITARY AND OVERSEAS VOTERS ACT", TO DEFINE NECESSARY TERMS, AND PROVIDE REGISTRATION AND ABSENTEE VOTING ALTERNATIVES FOR CERTAIN MILITARY AND OVERSEAS VOTERS.</w:t>
      </w:r>
    </w:p>
    <w:p w:rsidR="006C617A" w:rsidRDefault="006C617A" w:rsidP="006C617A">
      <w:r>
        <w:t>and asks for a Committee of Conference and has appointed Senators Hayes, Campsen and Scott to the Committee of Conference on the part of the Senate.</w:t>
      </w:r>
    </w:p>
    <w:p w:rsidR="006C617A" w:rsidRDefault="006C617A" w:rsidP="006C617A"/>
    <w:p w:rsidR="006C617A" w:rsidRDefault="006C617A" w:rsidP="006C617A">
      <w:r>
        <w:t>Very respectfully,</w:t>
      </w:r>
    </w:p>
    <w:p w:rsidR="006C617A" w:rsidRDefault="006C617A" w:rsidP="006C617A">
      <w:r>
        <w:t xml:space="preserve">President  </w:t>
      </w:r>
    </w:p>
    <w:p w:rsidR="006C617A" w:rsidRDefault="006C617A" w:rsidP="006C617A"/>
    <w:p w:rsidR="006C617A" w:rsidRDefault="006C617A" w:rsidP="006C617A">
      <w:r>
        <w:t xml:space="preserve">Whereupon, the Chair appointed Reps. J. E. SMITH, QUINN and </w:t>
      </w:r>
      <w:r w:rsidR="0094774D">
        <w:t>DELLENEY</w:t>
      </w:r>
      <w:r>
        <w:t xml:space="preserve"> to the Committee of Conference on the part of the House and a message was ordered sent to the Senate accordingly.</w:t>
      </w:r>
    </w:p>
    <w:p w:rsidR="006C617A" w:rsidRDefault="006C617A" w:rsidP="006C617A">
      <w:pPr>
        <w:keepNext/>
        <w:jc w:val="center"/>
        <w:rPr>
          <w:b/>
        </w:rPr>
      </w:pPr>
      <w:r w:rsidRPr="006C617A">
        <w:rPr>
          <w:b/>
        </w:rPr>
        <w:t>MESSAGE FROM THE SENATE</w:t>
      </w:r>
    </w:p>
    <w:p w:rsidR="006C617A" w:rsidRDefault="006C617A" w:rsidP="006C617A">
      <w:r>
        <w:t>The following was received:</w:t>
      </w:r>
    </w:p>
    <w:p w:rsidR="006C617A" w:rsidRDefault="006C617A" w:rsidP="006C617A"/>
    <w:p w:rsidR="006C617A" w:rsidRDefault="006C617A" w:rsidP="006C617A">
      <w:r>
        <w:t xml:space="preserve">Columbia, S.C., </w:t>
      </w:r>
      <w:r w:rsidR="00DE229F">
        <w:t>J</w:t>
      </w:r>
      <w:r>
        <w:t>une 4</w:t>
      </w:r>
      <w:r w:rsidR="00DE229F">
        <w:t>, 2015</w:t>
      </w:r>
      <w:r>
        <w:t xml:space="preserve"> </w:t>
      </w:r>
    </w:p>
    <w:p w:rsidR="006C617A" w:rsidRDefault="006C617A" w:rsidP="006C617A">
      <w:r>
        <w:t>Mr. Speaker and Members of the House:</w:t>
      </w:r>
    </w:p>
    <w:p w:rsidR="006C617A" w:rsidRDefault="006C617A" w:rsidP="006C617A">
      <w:r>
        <w:t>The Senate respectfully informs your Honorable Body that it concurs in the amendments proposed by the House to S. 341:</w:t>
      </w:r>
    </w:p>
    <w:p w:rsidR="006C617A" w:rsidRDefault="006C617A" w:rsidP="006C617A"/>
    <w:p w:rsidR="006C617A" w:rsidRDefault="006C617A" w:rsidP="006C617A">
      <w:pPr>
        <w:keepNext/>
      </w:pPr>
      <w:r>
        <w:t>S. 341 -- Senator Kimpson: A BILL TO AMEND THE CODE OF LAWS OF SOUTH CAROLINA, 1976, BY ADDING SECTION 44-37-65 SO AS TO PROVIDE THAT EVERY HOSPITAL IN THIS STATE SHALL PROVIDE THE PARENTS OF EACH NEWBORN BABY DELIVERED IN THE HOSPITAL CERTAIN EDUCATIONAL INFORMATION ON RENAL MEDULLARY CARCINOMA AND THE DEBILITATING EFFECT OF THIS RARE KIDNEY CANCER ASSOCIATED WITH THE SICKLE CELL TRAIT, AND TO PROVIDE A HOSPITAL IS NOT REQUIRED TO PROVIDE OR PAY FOR RENAL MEDULLARY CARCINOMA TESTING.</w:t>
      </w:r>
    </w:p>
    <w:p w:rsidR="006C617A" w:rsidRDefault="006C617A" w:rsidP="006C617A">
      <w:r>
        <w:t>and has ordered the Bill enrolled for ratification.</w:t>
      </w:r>
    </w:p>
    <w:p w:rsidR="006C617A" w:rsidRDefault="006C617A" w:rsidP="006C617A"/>
    <w:p w:rsidR="006C617A" w:rsidRDefault="006C617A" w:rsidP="006C617A">
      <w:r>
        <w:t>Very respectfully,</w:t>
      </w:r>
    </w:p>
    <w:p w:rsidR="006C617A" w:rsidRDefault="006C617A" w:rsidP="006C617A">
      <w:r>
        <w:t>President</w:t>
      </w:r>
    </w:p>
    <w:p w:rsidR="006C617A" w:rsidRDefault="006C617A" w:rsidP="006C617A">
      <w:r>
        <w:t xml:space="preserve"> Received as information.  </w:t>
      </w:r>
    </w:p>
    <w:p w:rsidR="006C617A" w:rsidRDefault="006C617A" w:rsidP="006C617A"/>
    <w:p w:rsidR="006C617A" w:rsidRDefault="006C617A" w:rsidP="006C617A">
      <w:pPr>
        <w:keepNext/>
        <w:jc w:val="center"/>
        <w:rPr>
          <w:b/>
        </w:rPr>
      </w:pPr>
      <w:r w:rsidRPr="006C617A">
        <w:rPr>
          <w:b/>
        </w:rPr>
        <w:t>MESSAGE FROM THE SENATE</w:t>
      </w:r>
    </w:p>
    <w:p w:rsidR="006C617A" w:rsidRDefault="006C617A" w:rsidP="006C617A">
      <w:r>
        <w:t>The following was received:</w:t>
      </w:r>
    </w:p>
    <w:p w:rsidR="006C617A" w:rsidRDefault="006C617A" w:rsidP="006C617A"/>
    <w:p w:rsidR="006C617A" w:rsidRDefault="006C617A" w:rsidP="006C617A">
      <w:r>
        <w:t>Columbia, S.C., June 4</w:t>
      </w:r>
      <w:r w:rsidR="00DE229F">
        <w:t>, 2015</w:t>
      </w:r>
      <w:r>
        <w:t xml:space="preserve"> </w:t>
      </w:r>
    </w:p>
    <w:p w:rsidR="006C617A" w:rsidRDefault="006C617A" w:rsidP="006C617A">
      <w:r>
        <w:t>Mr. Speaker and Members of the House:</w:t>
      </w:r>
    </w:p>
    <w:p w:rsidR="006C617A" w:rsidRDefault="006C617A" w:rsidP="006C617A">
      <w:r>
        <w:t>The Senate respectfully informs your Honorable Body that it concurs in the amendments proposed by the House to S. 407:</w:t>
      </w:r>
    </w:p>
    <w:p w:rsidR="006C617A" w:rsidRDefault="006C617A" w:rsidP="006C617A"/>
    <w:p w:rsidR="006C617A" w:rsidRDefault="006C617A" w:rsidP="006C617A">
      <w:pPr>
        <w:keepNext/>
      </w:pPr>
      <w:r>
        <w:t>S. 407 -- Senators Bryant and Young: A BILL TO AMEND SECTION 41-27-265(A)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TWENTY-FIVE PERCENT OR MORE STOCK IN A CORPORATION OR OTHERWISE EXERCISE AN OWNERSHIP INTEREST IN A CORPORATION, TO PROVIDE THAT PERSONS WITH A TWENTY-FIVE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TERMS.</w:t>
      </w:r>
    </w:p>
    <w:p w:rsidR="006C617A" w:rsidRDefault="006C617A" w:rsidP="006C617A">
      <w:r>
        <w:t>and has ordered the Bill enrolled for ratification.</w:t>
      </w:r>
    </w:p>
    <w:p w:rsidR="006C617A" w:rsidRDefault="006C617A" w:rsidP="006C617A"/>
    <w:p w:rsidR="006C617A" w:rsidRDefault="006C617A" w:rsidP="006C617A">
      <w:r>
        <w:t>Very respectfully,</w:t>
      </w:r>
    </w:p>
    <w:p w:rsidR="006C617A" w:rsidRDefault="006C617A" w:rsidP="006C617A">
      <w:r>
        <w:t>President</w:t>
      </w:r>
    </w:p>
    <w:p w:rsidR="006C617A" w:rsidRDefault="006C617A" w:rsidP="006C617A">
      <w:r>
        <w:t xml:space="preserve">Received as information.  </w:t>
      </w:r>
    </w:p>
    <w:p w:rsidR="006C617A" w:rsidRDefault="006C617A" w:rsidP="006C617A"/>
    <w:p w:rsidR="006C617A" w:rsidRDefault="006C617A" w:rsidP="006C617A">
      <w:pPr>
        <w:keepNext/>
        <w:jc w:val="center"/>
        <w:rPr>
          <w:b/>
        </w:rPr>
      </w:pPr>
      <w:r w:rsidRPr="006C617A">
        <w:rPr>
          <w:b/>
        </w:rPr>
        <w:t>MESSAGE FROM THE SENATE</w:t>
      </w:r>
    </w:p>
    <w:p w:rsidR="006C617A" w:rsidRDefault="006C617A" w:rsidP="006C617A">
      <w:r>
        <w:t>The following was received:</w:t>
      </w:r>
    </w:p>
    <w:p w:rsidR="006C617A" w:rsidRDefault="006C617A" w:rsidP="006C617A"/>
    <w:p w:rsidR="006C617A" w:rsidRDefault="006C617A" w:rsidP="006C617A">
      <w:r>
        <w:t>Columbia, S.C., June 4</w:t>
      </w:r>
      <w:r w:rsidR="00DE229F">
        <w:t>, 2015</w:t>
      </w:r>
      <w:r>
        <w:t xml:space="preserve"> </w:t>
      </w:r>
    </w:p>
    <w:p w:rsidR="006C617A" w:rsidRDefault="006C617A" w:rsidP="006C617A">
      <w:r>
        <w:t>Mr. Speaker and Members of the House:</w:t>
      </w:r>
    </w:p>
    <w:p w:rsidR="006C617A" w:rsidRDefault="006C617A" w:rsidP="006C617A">
      <w:r>
        <w:t>The Senate respectfully informs your Honorable Body that it concurs in the amendments proposed by the House to S. 176:</w:t>
      </w:r>
    </w:p>
    <w:p w:rsidR="006C617A" w:rsidRDefault="006C617A" w:rsidP="006C617A"/>
    <w:p w:rsidR="006C617A" w:rsidRDefault="006C617A" w:rsidP="006C617A">
      <w:pPr>
        <w:keepNext/>
      </w:pPr>
      <w:r>
        <w:t>S. 176 -- Senator Alexander: A BILL TO AMEND SECTION 44-63-74(A) OF THE 1976 CODE, RELATING TO ELECTRONIC FILING AND TRANSMISSION OF DEATH CERTIFICATES, TO PROVIDE THAT DEATH CERTIFICATES MUST BE ELECTRONICALLY FILED WITH THE BUREAU OF VITAL STATISTICS WITHIN THREE DAYS AFTER DEATH, TO PROVIDE THAT MEDICAL CERTIFICATIONS OF CAUSE OF DEATH SHALL BE COMPLETED AND RETURNED TO FUNERAL HOME DIRECTORS WITHIN FORTY-EIGHT HOURS AFTER DEATH BY THE PHYSICIAN IN CHARGE OF THE PATIENT'S CARE FOR THE ILLNESS OR CONDITION WHICH RESULTED IN DEATH, EXCEPT WHEN INQUIRY IS REQUIRED BY CORONER OR MEDICAL EXAMINER, TO PROVIDE THAT IF THE CAUSE OF DEATH CANNOT BE DETERMINED WITHIN FORTY-EIGHT HOURS AFTER DEATH, A MEDICAL CERTIFICATION SHALL BE ENTERED AS PENDING AND A SUPPLEMENTAL REPORT SHALL BE FILED WITH THE BUREAU OF VITAL STATISTICS AND THIS REPORT SHALL BE MADE PART OF THE DEATH CERTIFICATE, AND TO PROVIDE PENALTIES FOR VIOLATIONS; TO AMEND SECTION 32-8-325(A)(1), RELATING TO THE RECEIPT OF INSTRUCTIONS FOR CREMATION, TO PROVIDE THAT A DEATH CERTIFICATE ABSTRACT IS SUFFICIENT TO AUTHORIZE CREMATIONS; AND TO AMEND SECTION 32-8-340(A), RELATING TO THE TIME PERIOD PRIOR TO CREMATION, TO CONFORM TO AMENDMENTS ALLOWING FOR THE USE OF A DEATH CERTIFICATE ABSTRACT.</w:t>
      </w:r>
    </w:p>
    <w:p w:rsidR="006C617A" w:rsidRDefault="006C617A" w:rsidP="006C617A">
      <w:r>
        <w:t>and has ordered the Bill enrolled for ratification.</w:t>
      </w:r>
    </w:p>
    <w:p w:rsidR="006C617A" w:rsidRDefault="006C617A" w:rsidP="006C617A"/>
    <w:p w:rsidR="006C617A" w:rsidRDefault="006C617A" w:rsidP="006C617A">
      <w:r>
        <w:t>Very respectfully,</w:t>
      </w:r>
    </w:p>
    <w:p w:rsidR="006C617A" w:rsidRDefault="006C617A" w:rsidP="006C617A">
      <w:r>
        <w:t>President</w:t>
      </w:r>
    </w:p>
    <w:p w:rsidR="006C617A" w:rsidRDefault="006C617A" w:rsidP="006C617A">
      <w:r>
        <w:t xml:space="preserve">Received as information.  </w:t>
      </w:r>
    </w:p>
    <w:p w:rsidR="006C617A" w:rsidRDefault="006C617A" w:rsidP="006C617A"/>
    <w:p w:rsidR="006C617A" w:rsidRDefault="006C617A" w:rsidP="006C617A">
      <w:pPr>
        <w:keepNext/>
        <w:jc w:val="center"/>
        <w:rPr>
          <w:b/>
        </w:rPr>
      </w:pPr>
      <w:r w:rsidRPr="006C617A">
        <w:rPr>
          <w:b/>
        </w:rPr>
        <w:t>S. 255--RETURNED TO THE SENATE WITH AMENDMENTS</w:t>
      </w:r>
    </w:p>
    <w:p w:rsidR="006C617A" w:rsidRDefault="006C617A" w:rsidP="006C617A">
      <w:pPr>
        <w:keepNext/>
      </w:pPr>
      <w:r>
        <w:t>The following Bill was taken up:</w:t>
      </w:r>
    </w:p>
    <w:p w:rsidR="006C617A" w:rsidRDefault="006C617A" w:rsidP="006C617A">
      <w:pPr>
        <w:keepNext/>
      </w:pPr>
      <w:bookmarkStart w:id="47" w:name="include_clip_start_118"/>
      <w:bookmarkEnd w:id="47"/>
    </w:p>
    <w:p w:rsidR="006C617A" w:rsidRDefault="006C617A" w:rsidP="006C617A">
      <w:r>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6C617A" w:rsidRDefault="006C617A" w:rsidP="006C617A">
      <w:bookmarkStart w:id="48" w:name="include_clip_end_118"/>
      <w:bookmarkEnd w:id="48"/>
    </w:p>
    <w:p w:rsidR="006C617A" w:rsidRDefault="006C617A" w:rsidP="006C617A">
      <w:r>
        <w:t>Rep. TALLON demanded the yeas and nays which were taken, resulting as follows:</w:t>
      </w:r>
    </w:p>
    <w:p w:rsidR="006C617A" w:rsidRDefault="006C617A" w:rsidP="006C617A">
      <w:pPr>
        <w:jc w:val="center"/>
      </w:pPr>
      <w:bookmarkStart w:id="49" w:name="vote_start119"/>
      <w:bookmarkEnd w:id="49"/>
      <w:r>
        <w:t>Yeas 104; Nays 0</w:t>
      </w:r>
    </w:p>
    <w:p w:rsidR="006C617A" w:rsidRDefault="006C617A" w:rsidP="006C617A">
      <w:pPr>
        <w:jc w:val="center"/>
      </w:pPr>
    </w:p>
    <w:p w:rsidR="00DE229F" w:rsidRDefault="00DE229F">
      <w:pPr>
        <w:ind w:firstLine="0"/>
        <w:jc w:val="left"/>
      </w:pPr>
      <w:r>
        <w:br w:type="page"/>
      </w:r>
    </w:p>
    <w:p w:rsidR="006C617A" w:rsidRDefault="006C617A" w:rsidP="006C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617A" w:rsidRPr="006C617A" w:rsidTr="006C617A">
        <w:tc>
          <w:tcPr>
            <w:tcW w:w="2179" w:type="dxa"/>
            <w:shd w:val="clear" w:color="auto" w:fill="auto"/>
          </w:tcPr>
          <w:p w:rsidR="006C617A" w:rsidRPr="006C617A" w:rsidRDefault="006C617A" w:rsidP="006C617A">
            <w:pPr>
              <w:keepNext/>
              <w:ind w:firstLine="0"/>
            </w:pPr>
            <w:r>
              <w:t>Alexander</w:t>
            </w:r>
          </w:p>
        </w:tc>
        <w:tc>
          <w:tcPr>
            <w:tcW w:w="2179" w:type="dxa"/>
            <w:shd w:val="clear" w:color="auto" w:fill="auto"/>
          </w:tcPr>
          <w:p w:rsidR="006C617A" w:rsidRPr="006C617A" w:rsidRDefault="006C617A" w:rsidP="006C617A">
            <w:pPr>
              <w:keepNext/>
              <w:ind w:firstLine="0"/>
            </w:pPr>
            <w:r>
              <w:t>Allison</w:t>
            </w:r>
          </w:p>
        </w:tc>
        <w:tc>
          <w:tcPr>
            <w:tcW w:w="2180" w:type="dxa"/>
            <w:shd w:val="clear" w:color="auto" w:fill="auto"/>
          </w:tcPr>
          <w:p w:rsidR="006C617A" w:rsidRPr="006C617A" w:rsidRDefault="006C617A" w:rsidP="006C617A">
            <w:pPr>
              <w:keepNext/>
              <w:ind w:firstLine="0"/>
            </w:pPr>
            <w:r>
              <w:t>Anthony</w:t>
            </w:r>
          </w:p>
        </w:tc>
      </w:tr>
      <w:tr w:rsidR="006C617A" w:rsidRPr="006C617A" w:rsidTr="006C617A">
        <w:tc>
          <w:tcPr>
            <w:tcW w:w="2179" w:type="dxa"/>
            <w:shd w:val="clear" w:color="auto" w:fill="auto"/>
          </w:tcPr>
          <w:p w:rsidR="006C617A" w:rsidRPr="006C617A" w:rsidRDefault="006C617A" w:rsidP="006C617A">
            <w:pPr>
              <w:ind w:firstLine="0"/>
            </w:pPr>
            <w:r>
              <w:t>Bales</w:t>
            </w:r>
          </w:p>
        </w:tc>
        <w:tc>
          <w:tcPr>
            <w:tcW w:w="2179" w:type="dxa"/>
            <w:shd w:val="clear" w:color="auto" w:fill="auto"/>
          </w:tcPr>
          <w:p w:rsidR="006C617A" w:rsidRPr="006C617A" w:rsidRDefault="006C617A" w:rsidP="006C617A">
            <w:pPr>
              <w:ind w:firstLine="0"/>
            </w:pPr>
            <w:r>
              <w:t>Bamberg</w:t>
            </w:r>
          </w:p>
        </w:tc>
        <w:tc>
          <w:tcPr>
            <w:tcW w:w="2180" w:type="dxa"/>
            <w:shd w:val="clear" w:color="auto" w:fill="auto"/>
          </w:tcPr>
          <w:p w:rsidR="006C617A" w:rsidRPr="006C617A" w:rsidRDefault="006C617A" w:rsidP="006C617A">
            <w:pPr>
              <w:ind w:firstLine="0"/>
            </w:pPr>
            <w:r>
              <w:t>Bannister</w:t>
            </w:r>
          </w:p>
        </w:tc>
      </w:tr>
      <w:tr w:rsidR="006C617A" w:rsidRPr="006C617A" w:rsidTr="006C617A">
        <w:tc>
          <w:tcPr>
            <w:tcW w:w="2179" w:type="dxa"/>
            <w:shd w:val="clear" w:color="auto" w:fill="auto"/>
          </w:tcPr>
          <w:p w:rsidR="006C617A" w:rsidRPr="006C617A" w:rsidRDefault="006C617A" w:rsidP="006C617A">
            <w:pPr>
              <w:ind w:firstLine="0"/>
            </w:pPr>
            <w:r>
              <w:t>Bedingfield</w:t>
            </w:r>
          </w:p>
        </w:tc>
        <w:tc>
          <w:tcPr>
            <w:tcW w:w="2179" w:type="dxa"/>
            <w:shd w:val="clear" w:color="auto" w:fill="auto"/>
          </w:tcPr>
          <w:p w:rsidR="006C617A" w:rsidRPr="006C617A" w:rsidRDefault="006C617A" w:rsidP="006C617A">
            <w:pPr>
              <w:ind w:firstLine="0"/>
            </w:pPr>
            <w:r>
              <w:t>Bernstein</w:t>
            </w:r>
          </w:p>
        </w:tc>
        <w:tc>
          <w:tcPr>
            <w:tcW w:w="2180" w:type="dxa"/>
            <w:shd w:val="clear" w:color="auto" w:fill="auto"/>
          </w:tcPr>
          <w:p w:rsidR="006C617A" w:rsidRPr="006C617A" w:rsidRDefault="006C617A" w:rsidP="006C617A">
            <w:pPr>
              <w:ind w:firstLine="0"/>
            </w:pPr>
            <w:r>
              <w:t>Bingham</w:t>
            </w:r>
          </w:p>
        </w:tc>
      </w:tr>
      <w:tr w:rsidR="006C617A" w:rsidRPr="006C617A" w:rsidTr="006C617A">
        <w:tc>
          <w:tcPr>
            <w:tcW w:w="2179" w:type="dxa"/>
            <w:shd w:val="clear" w:color="auto" w:fill="auto"/>
          </w:tcPr>
          <w:p w:rsidR="006C617A" w:rsidRPr="006C617A" w:rsidRDefault="006C617A" w:rsidP="006C617A">
            <w:pPr>
              <w:ind w:firstLine="0"/>
            </w:pPr>
            <w:r>
              <w:t>Bowers</w:t>
            </w:r>
          </w:p>
        </w:tc>
        <w:tc>
          <w:tcPr>
            <w:tcW w:w="2179" w:type="dxa"/>
            <w:shd w:val="clear" w:color="auto" w:fill="auto"/>
          </w:tcPr>
          <w:p w:rsidR="006C617A" w:rsidRPr="006C617A" w:rsidRDefault="006C617A" w:rsidP="006C617A">
            <w:pPr>
              <w:ind w:firstLine="0"/>
            </w:pPr>
            <w:r>
              <w:t>Bradley</w:t>
            </w:r>
          </w:p>
        </w:tc>
        <w:tc>
          <w:tcPr>
            <w:tcW w:w="2180" w:type="dxa"/>
            <w:shd w:val="clear" w:color="auto" w:fill="auto"/>
          </w:tcPr>
          <w:p w:rsidR="006C617A" w:rsidRPr="006C617A" w:rsidRDefault="006C617A" w:rsidP="006C617A">
            <w:pPr>
              <w:ind w:firstLine="0"/>
            </w:pPr>
            <w:r>
              <w:t>G. A. Brown</w:t>
            </w:r>
          </w:p>
        </w:tc>
      </w:tr>
      <w:tr w:rsidR="006C617A" w:rsidRPr="006C617A" w:rsidTr="006C617A">
        <w:tc>
          <w:tcPr>
            <w:tcW w:w="2179" w:type="dxa"/>
            <w:shd w:val="clear" w:color="auto" w:fill="auto"/>
          </w:tcPr>
          <w:p w:rsidR="006C617A" w:rsidRPr="006C617A" w:rsidRDefault="006C617A" w:rsidP="006C617A">
            <w:pPr>
              <w:ind w:firstLine="0"/>
            </w:pPr>
            <w:r>
              <w:t>R. L. Brown</w:t>
            </w:r>
          </w:p>
        </w:tc>
        <w:tc>
          <w:tcPr>
            <w:tcW w:w="2179" w:type="dxa"/>
            <w:shd w:val="clear" w:color="auto" w:fill="auto"/>
          </w:tcPr>
          <w:p w:rsidR="006C617A" w:rsidRPr="006C617A" w:rsidRDefault="006C617A" w:rsidP="006C617A">
            <w:pPr>
              <w:ind w:firstLine="0"/>
            </w:pPr>
            <w:r>
              <w:t>Burns</w:t>
            </w:r>
          </w:p>
        </w:tc>
        <w:tc>
          <w:tcPr>
            <w:tcW w:w="2180" w:type="dxa"/>
            <w:shd w:val="clear" w:color="auto" w:fill="auto"/>
          </w:tcPr>
          <w:p w:rsidR="006C617A" w:rsidRPr="006C617A" w:rsidRDefault="006C617A" w:rsidP="006C617A">
            <w:pPr>
              <w:ind w:firstLine="0"/>
            </w:pPr>
            <w:r>
              <w:t>Chumley</w:t>
            </w:r>
          </w:p>
        </w:tc>
      </w:tr>
      <w:tr w:rsidR="006C617A" w:rsidRPr="006C617A" w:rsidTr="006C617A">
        <w:tc>
          <w:tcPr>
            <w:tcW w:w="2179" w:type="dxa"/>
            <w:shd w:val="clear" w:color="auto" w:fill="auto"/>
          </w:tcPr>
          <w:p w:rsidR="006C617A" w:rsidRPr="006C617A" w:rsidRDefault="006C617A" w:rsidP="006C617A">
            <w:pPr>
              <w:ind w:firstLine="0"/>
            </w:pPr>
            <w:r>
              <w:t>Clary</w:t>
            </w:r>
          </w:p>
        </w:tc>
        <w:tc>
          <w:tcPr>
            <w:tcW w:w="2179" w:type="dxa"/>
            <w:shd w:val="clear" w:color="auto" w:fill="auto"/>
          </w:tcPr>
          <w:p w:rsidR="006C617A" w:rsidRPr="006C617A" w:rsidRDefault="006C617A" w:rsidP="006C617A">
            <w:pPr>
              <w:ind w:firstLine="0"/>
            </w:pPr>
            <w:r>
              <w:t>Clemmons</w:t>
            </w:r>
          </w:p>
        </w:tc>
        <w:tc>
          <w:tcPr>
            <w:tcW w:w="2180" w:type="dxa"/>
            <w:shd w:val="clear" w:color="auto" w:fill="auto"/>
          </w:tcPr>
          <w:p w:rsidR="006C617A" w:rsidRPr="006C617A" w:rsidRDefault="006C617A" w:rsidP="006C617A">
            <w:pPr>
              <w:ind w:firstLine="0"/>
            </w:pPr>
            <w:r>
              <w:t>Clyburn</w:t>
            </w:r>
          </w:p>
        </w:tc>
      </w:tr>
      <w:tr w:rsidR="006C617A" w:rsidRPr="006C617A" w:rsidTr="006C617A">
        <w:tc>
          <w:tcPr>
            <w:tcW w:w="2179" w:type="dxa"/>
            <w:shd w:val="clear" w:color="auto" w:fill="auto"/>
          </w:tcPr>
          <w:p w:rsidR="006C617A" w:rsidRPr="006C617A" w:rsidRDefault="006C617A" w:rsidP="006C617A">
            <w:pPr>
              <w:ind w:firstLine="0"/>
            </w:pPr>
            <w:r>
              <w:t>Cobb-Hunter</w:t>
            </w:r>
          </w:p>
        </w:tc>
        <w:tc>
          <w:tcPr>
            <w:tcW w:w="2179" w:type="dxa"/>
            <w:shd w:val="clear" w:color="auto" w:fill="auto"/>
          </w:tcPr>
          <w:p w:rsidR="006C617A" w:rsidRPr="006C617A" w:rsidRDefault="006C617A" w:rsidP="006C617A">
            <w:pPr>
              <w:ind w:firstLine="0"/>
            </w:pPr>
            <w:r>
              <w:t>Cole</w:t>
            </w:r>
          </w:p>
        </w:tc>
        <w:tc>
          <w:tcPr>
            <w:tcW w:w="2180" w:type="dxa"/>
            <w:shd w:val="clear" w:color="auto" w:fill="auto"/>
          </w:tcPr>
          <w:p w:rsidR="006C617A" w:rsidRPr="006C617A" w:rsidRDefault="006C617A" w:rsidP="006C617A">
            <w:pPr>
              <w:ind w:firstLine="0"/>
            </w:pPr>
            <w:r>
              <w:t>Collins</w:t>
            </w:r>
          </w:p>
        </w:tc>
      </w:tr>
      <w:tr w:rsidR="006C617A" w:rsidRPr="006C617A" w:rsidTr="006C617A">
        <w:tc>
          <w:tcPr>
            <w:tcW w:w="2179" w:type="dxa"/>
            <w:shd w:val="clear" w:color="auto" w:fill="auto"/>
          </w:tcPr>
          <w:p w:rsidR="006C617A" w:rsidRPr="006C617A" w:rsidRDefault="006C617A" w:rsidP="006C617A">
            <w:pPr>
              <w:ind w:firstLine="0"/>
            </w:pPr>
            <w:r>
              <w:t>H. A. Crawford</w:t>
            </w:r>
          </w:p>
        </w:tc>
        <w:tc>
          <w:tcPr>
            <w:tcW w:w="2179" w:type="dxa"/>
            <w:shd w:val="clear" w:color="auto" w:fill="auto"/>
          </w:tcPr>
          <w:p w:rsidR="006C617A" w:rsidRPr="006C617A" w:rsidRDefault="006C617A" w:rsidP="006C617A">
            <w:pPr>
              <w:ind w:firstLine="0"/>
            </w:pPr>
            <w:r>
              <w:t>Crosby</w:t>
            </w:r>
          </w:p>
        </w:tc>
        <w:tc>
          <w:tcPr>
            <w:tcW w:w="2180" w:type="dxa"/>
            <w:shd w:val="clear" w:color="auto" w:fill="auto"/>
          </w:tcPr>
          <w:p w:rsidR="006C617A" w:rsidRPr="006C617A" w:rsidRDefault="006C617A" w:rsidP="006C617A">
            <w:pPr>
              <w:ind w:firstLine="0"/>
            </w:pPr>
            <w:r>
              <w:t>Delleney</w:t>
            </w:r>
          </w:p>
        </w:tc>
      </w:tr>
      <w:tr w:rsidR="006C617A" w:rsidRPr="006C617A" w:rsidTr="006C617A">
        <w:tc>
          <w:tcPr>
            <w:tcW w:w="2179" w:type="dxa"/>
            <w:shd w:val="clear" w:color="auto" w:fill="auto"/>
          </w:tcPr>
          <w:p w:rsidR="006C617A" w:rsidRPr="006C617A" w:rsidRDefault="006C617A" w:rsidP="006C617A">
            <w:pPr>
              <w:ind w:firstLine="0"/>
            </w:pPr>
            <w:r>
              <w:t>Dillard</w:t>
            </w:r>
          </w:p>
        </w:tc>
        <w:tc>
          <w:tcPr>
            <w:tcW w:w="2179" w:type="dxa"/>
            <w:shd w:val="clear" w:color="auto" w:fill="auto"/>
          </w:tcPr>
          <w:p w:rsidR="006C617A" w:rsidRPr="006C617A" w:rsidRDefault="006C617A" w:rsidP="006C617A">
            <w:pPr>
              <w:ind w:firstLine="0"/>
            </w:pPr>
            <w:r>
              <w:t>Douglas</w:t>
            </w:r>
          </w:p>
        </w:tc>
        <w:tc>
          <w:tcPr>
            <w:tcW w:w="2180" w:type="dxa"/>
            <w:shd w:val="clear" w:color="auto" w:fill="auto"/>
          </w:tcPr>
          <w:p w:rsidR="006C617A" w:rsidRPr="006C617A" w:rsidRDefault="006C617A" w:rsidP="006C617A">
            <w:pPr>
              <w:ind w:firstLine="0"/>
            </w:pPr>
            <w:r>
              <w:t>Duckworth</w:t>
            </w:r>
          </w:p>
        </w:tc>
      </w:tr>
      <w:tr w:rsidR="006C617A" w:rsidRPr="006C617A" w:rsidTr="006C617A">
        <w:tc>
          <w:tcPr>
            <w:tcW w:w="2179" w:type="dxa"/>
            <w:shd w:val="clear" w:color="auto" w:fill="auto"/>
          </w:tcPr>
          <w:p w:rsidR="006C617A" w:rsidRPr="006C617A" w:rsidRDefault="006C617A" w:rsidP="006C617A">
            <w:pPr>
              <w:ind w:firstLine="0"/>
            </w:pPr>
            <w:r>
              <w:t>Erickson</w:t>
            </w:r>
          </w:p>
        </w:tc>
        <w:tc>
          <w:tcPr>
            <w:tcW w:w="2179" w:type="dxa"/>
            <w:shd w:val="clear" w:color="auto" w:fill="auto"/>
          </w:tcPr>
          <w:p w:rsidR="006C617A" w:rsidRPr="006C617A" w:rsidRDefault="006C617A" w:rsidP="006C617A">
            <w:pPr>
              <w:ind w:firstLine="0"/>
            </w:pPr>
            <w:r>
              <w:t>Forrester</w:t>
            </w:r>
          </w:p>
        </w:tc>
        <w:tc>
          <w:tcPr>
            <w:tcW w:w="2180" w:type="dxa"/>
            <w:shd w:val="clear" w:color="auto" w:fill="auto"/>
          </w:tcPr>
          <w:p w:rsidR="006C617A" w:rsidRPr="006C617A" w:rsidRDefault="006C617A" w:rsidP="006C617A">
            <w:pPr>
              <w:ind w:firstLine="0"/>
            </w:pPr>
            <w:r>
              <w:t>Gagnon</w:t>
            </w:r>
          </w:p>
        </w:tc>
      </w:tr>
      <w:tr w:rsidR="006C617A" w:rsidRPr="006C617A" w:rsidTr="006C617A">
        <w:tc>
          <w:tcPr>
            <w:tcW w:w="2179" w:type="dxa"/>
            <w:shd w:val="clear" w:color="auto" w:fill="auto"/>
          </w:tcPr>
          <w:p w:rsidR="006C617A" w:rsidRPr="006C617A" w:rsidRDefault="006C617A" w:rsidP="006C617A">
            <w:pPr>
              <w:ind w:firstLine="0"/>
            </w:pPr>
            <w:r>
              <w:t>Gambrell</w:t>
            </w:r>
          </w:p>
        </w:tc>
        <w:tc>
          <w:tcPr>
            <w:tcW w:w="2179" w:type="dxa"/>
            <w:shd w:val="clear" w:color="auto" w:fill="auto"/>
          </w:tcPr>
          <w:p w:rsidR="006C617A" w:rsidRPr="006C617A" w:rsidRDefault="006C617A" w:rsidP="006C617A">
            <w:pPr>
              <w:ind w:firstLine="0"/>
            </w:pPr>
            <w:r>
              <w:t>George</w:t>
            </w:r>
          </w:p>
        </w:tc>
        <w:tc>
          <w:tcPr>
            <w:tcW w:w="2180" w:type="dxa"/>
            <w:shd w:val="clear" w:color="auto" w:fill="auto"/>
          </w:tcPr>
          <w:p w:rsidR="006C617A" w:rsidRPr="006C617A" w:rsidRDefault="006C617A" w:rsidP="006C617A">
            <w:pPr>
              <w:ind w:firstLine="0"/>
            </w:pPr>
            <w:r>
              <w:t>Gilliard</w:t>
            </w:r>
          </w:p>
        </w:tc>
      </w:tr>
      <w:tr w:rsidR="006C617A" w:rsidRPr="006C617A" w:rsidTr="006C617A">
        <w:tc>
          <w:tcPr>
            <w:tcW w:w="2179" w:type="dxa"/>
            <w:shd w:val="clear" w:color="auto" w:fill="auto"/>
          </w:tcPr>
          <w:p w:rsidR="006C617A" w:rsidRPr="006C617A" w:rsidRDefault="006C617A" w:rsidP="006C617A">
            <w:pPr>
              <w:ind w:firstLine="0"/>
            </w:pPr>
            <w:r>
              <w:t>Goldfinch</w:t>
            </w:r>
          </w:p>
        </w:tc>
        <w:tc>
          <w:tcPr>
            <w:tcW w:w="2179" w:type="dxa"/>
            <w:shd w:val="clear" w:color="auto" w:fill="auto"/>
          </w:tcPr>
          <w:p w:rsidR="006C617A" w:rsidRPr="006C617A" w:rsidRDefault="006C617A" w:rsidP="006C617A">
            <w:pPr>
              <w:ind w:firstLine="0"/>
            </w:pPr>
            <w:r>
              <w:t>Hamilton</w:t>
            </w:r>
          </w:p>
        </w:tc>
        <w:tc>
          <w:tcPr>
            <w:tcW w:w="2180" w:type="dxa"/>
            <w:shd w:val="clear" w:color="auto" w:fill="auto"/>
          </w:tcPr>
          <w:p w:rsidR="006C617A" w:rsidRPr="006C617A" w:rsidRDefault="006C617A" w:rsidP="006C617A">
            <w:pPr>
              <w:ind w:firstLine="0"/>
            </w:pPr>
            <w:r>
              <w:t>Hardee</w:t>
            </w:r>
          </w:p>
        </w:tc>
      </w:tr>
      <w:tr w:rsidR="006C617A" w:rsidRPr="006C617A" w:rsidTr="006C617A">
        <w:tc>
          <w:tcPr>
            <w:tcW w:w="2179" w:type="dxa"/>
            <w:shd w:val="clear" w:color="auto" w:fill="auto"/>
          </w:tcPr>
          <w:p w:rsidR="006C617A" w:rsidRPr="006C617A" w:rsidRDefault="006C617A" w:rsidP="006C617A">
            <w:pPr>
              <w:ind w:firstLine="0"/>
            </w:pPr>
            <w:r>
              <w:t>Hart</w:t>
            </w:r>
          </w:p>
        </w:tc>
        <w:tc>
          <w:tcPr>
            <w:tcW w:w="2179" w:type="dxa"/>
            <w:shd w:val="clear" w:color="auto" w:fill="auto"/>
          </w:tcPr>
          <w:p w:rsidR="006C617A" w:rsidRPr="006C617A" w:rsidRDefault="006C617A" w:rsidP="006C617A">
            <w:pPr>
              <w:ind w:firstLine="0"/>
            </w:pPr>
            <w:r>
              <w:t>Hayes</w:t>
            </w:r>
          </w:p>
        </w:tc>
        <w:tc>
          <w:tcPr>
            <w:tcW w:w="2180" w:type="dxa"/>
            <w:shd w:val="clear" w:color="auto" w:fill="auto"/>
          </w:tcPr>
          <w:p w:rsidR="006C617A" w:rsidRPr="006C617A" w:rsidRDefault="006C617A" w:rsidP="006C617A">
            <w:pPr>
              <w:ind w:firstLine="0"/>
            </w:pPr>
            <w:r>
              <w:t>Henderson</w:t>
            </w:r>
          </w:p>
        </w:tc>
      </w:tr>
      <w:tr w:rsidR="006C617A" w:rsidRPr="006C617A" w:rsidTr="006C617A">
        <w:tc>
          <w:tcPr>
            <w:tcW w:w="2179" w:type="dxa"/>
            <w:shd w:val="clear" w:color="auto" w:fill="auto"/>
          </w:tcPr>
          <w:p w:rsidR="006C617A" w:rsidRPr="006C617A" w:rsidRDefault="006C617A" w:rsidP="006C617A">
            <w:pPr>
              <w:ind w:firstLine="0"/>
            </w:pPr>
            <w:r>
              <w:t>Henegan</w:t>
            </w:r>
          </w:p>
        </w:tc>
        <w:tc>
          <w:tcPr>
            <w:tcW w:w="2179" w:type="dxa"/>
            <w:shd w:val="clear" w:color="auto" w:fill="auto"/>
          </w:tcPr>
          <w:p w:rsidR="006C617A" w:rsidRPr="006C617A" w:rsidRDefault="006C617A" w:rsidP="006C617A">
            <w:pPr>
              <w:ind w:firstLine="0"/>
            </w:pPr>
            <w:r>
              <w:t>Herbkersman</w:t>
            </w:r>
          </w:p>
        </w:tc>
        <w:tc>
          <w:tcPr>
            <w:tcW w:w="2180" w:type="dxa"/>
            <w:shd w:val="clear" w:color="auto" w:fill="auto"/>
          </w:tcPr>
          <w:p w:rsidR="006C617A" w:rsidRPr="006C617A" w:rsidRDefault="006C617A" w:rsidP="006C617A">
            <w:pPr>
              <w:ind w:firstLine="0"/>
            </w:pPr>
            <w:r>
              <w:t>Hicks</w:t>
            </w:r>
          </w:p>
        </w:tc>
      </w:tr>
      <w:tr w:rsidR="006C617A" w:rsidRPr="006C617A" w:rsidTr="006C617A">
        <w:tc>
          <w:tcPr>
            <w:tcW w:w="2179" w:type="dxa"/>
            <w:shd w:val="clear" w:color="auto" w:fill="auto"/>
          </w:tcPr>
          <w:p w:rsidR="006C617A" w:rsidRPr="006C617A" w:rsidRDefault="006C617A" w:rsidP="006C617A">
            <w:pPr>
              <w:ind w:firstLine="0"/>
            </w:pPr>
            <w:r>
              <w:t>Hill</w:t>
            </w:r>
          </w:p>
        </w:tc>
        <w:tc>
          <w:tcPr>
            <w:tcW w:w="2179" w:type="dxa"/>
            <w:shd w:val="clear" w:color="auto" w:fill="auto"/>
          </w:tcPr>
          <w:p w:rsidR="006C617A" w:rsidRPr="006C617A" w:rsidRDefault="006C617A" w:rsidP="006C617A">
            <w:pPr>
              <w:ind w:firstLine="0"/>
            </w:pPr>
            <w:r>
              <w:t>Hiott</w:t>
            </w:r>
          </w:p>
        </w:tc>
        <w:tc>
          <w:tcPr>
            <w:tcW w:w="2180" w:type="dxa"/>
            <w:shd w:val="clear" w:color="auto" w:fill="auto"/>
          </w:tcPr>
          <w:p w:rsidR="006C617A" w:rsidRPr="006C617A" w:rsidRDefault="006C617A" w:rsidP="006C617A">
            <w:pPr>
              <w:ind w:firstLine="0"/>
            </w:pPr>
            <w:r>
              <w:t>Hixon</w:t>
            </w:r>
          </w:p>
        </w:tc>
      </w:tr>
      <w:tr w:rsidR="006C617A" w:rsidRPr="006C617A" w:rsidTr="006C617A">
        <w:tc>
          <w:tcPr>
            <w:tcW w:w="2179" w:type="dxa"/>
            <w:shd w:val="clear" w:color="auto" w:fill="auto"/>
          </w:tcPr>
          <w:p w:rsidR="006C617A" w:rsidRPr="006C617A" w:rsidRDefault="006C617A" w:rsidP="006C617A">
            <w:pPr>
              <w:ind w:firstLine="0"/>
            </w:pPr>
            <w:r>
              <w:t>Hodges</w:t>
            </w:r>
          </w:p>
        </w:tc>
        <w:tc>
          <w:tcPr>
            <w:tcW w:w="2179" w:type="dxa"/>
            <w:shd w:val="clear" w:color="auto" w:fill="auto"/>
          </w:tcPr>
          <w:p w:rsidR="006C617A" w:rsidRPr="006C617A" w:rsidRDefault="006C617A" w:rsidP="006C617A">
            <w:pPr>
              <w:ind w:firstLine="0"/>
            </w:pPr>
            <w:r>
              <w:t>Hosey</w:t>
            </w:r>
          </w:p>
        </w:tc>
        <w:tc>
          <w:tcPr>
            <w:tcW w:w="2180" w:type="dxa"/>
            <w:shd w:val="clear" w:color="auto" w:fill="auto"/>
          </w:tcPr>
          <w:p w:rsidR="006C617A" w:rsidRPr="006C617A" w:rsidRDefault="006C617A" w:rsidP="006C617A">
            <w:pPr>
              <w:ind w:firstLine="0"/>
            </w:pPr>
            <w:r>
              <w:t>Huggins</w:t>
            </w:r>
          </w:p>
        </w:tc>
      </w:tr>
      <w:tr w:rsidR="006C617A" w:rsidRPr="006C617A" w:rsidTr="006C617A">
        <w:tc>
          <w:tcPr>
            <w:tcW w:w="2179" w:type="dxa"/>
            <w:shd w:val="clear" w:color="auto" w:fill="auto"/>
          </w:tcPr>
          <w:p w:rsidR="006C617A" w:rsidRPr="006C617A" w:rsidRDefault="006C617A" w:rsidP="006C617A">
            <w:pPr>
              <w:ind w:firstLine="0"/>
            </w:pPr>
            <w:r>
              <w:t>Jefferson</w:t>
            </w:r>
          </w:p>
        </w:tc>
        <w:tc>
          <w:tcPr>
            <w:tcW w:w="2179" w:type="dxa"/>
            <w:shd w:val="clear" w:color="auto" w:fill="auto"/>
          </w:tcPr>
          <w:p w:rsidR="006C617A" w:rsidRPr="006C617A" w:rsidRDefault="006C617A" w:rsidP="006C617A">
            <w:pPr>
              <w:ind w:firstLine="0"/>
            </w:pPr>
            <w:r>
              <w:t>Johnson</w:t>
            </w:r>
          </w:p>
        </w:tc>
        <w:tc>
          <w:tcPr>
            <w:tcW w:w="2180" w:type="dxa"/>
            <w:shd w:val="clear" w:color="auto" w:fill="auto"/>
          </w:tcPr>
          <w:p w:rsidR="006C617A" w:rsidRPr="006C617A" w:rsidRDefault="006C617A" w:rsidP="006C617A">
            <w:pPr>
              <w:ind w:firstLine="0"/>
            </w:pPr>
            <w:r>
              <w:t>Jordan</w:t>
            </w:r>
          </w:p>
        </w:tc>
      </w:tr>
      <w:tr w:rsidR="006C617A" w:rsidRPr="006C617A" w:rsidTr="006C617A">
        <w:tc>
          <w:tcPr>
            <w:tcW w:w="2179" w:type="dxa"/>
            <w:shd w:val="clear" w:color="auto" w:fill="auto"/>
          </w:tcPr>
          <w:p w:rsidR="006C617A" w:rsidRPr="006C617A" w:rsidRDefault="006C617A" w:rsidP="006C617A">
            <w:pPr>
              <w:ind w:firstLine="0"/>
            </w:pPr>
            <w:r>
              <w:t>Kennedy</w:t>
            </w:r>
          </w:p>
        </w:tc>
        <w:tc>
          <w:tcPr>
            <w:tcW w:w="2179" w:type="dxa"/>
            <w:shd w:val="clear" w:color="auto" w:fill="auto"/>
          </w:tcPr>
          <w:p w:rsidR="006C617A" w:rsidRPr="006C617A" w:rsidRDefault="006C617A" w:rsidP="006C617A">
            <w:pPr>
              <w:ind w:firstLine="0"/>
            </w:pPr>
            <w:r>
              <w:t>Kirby</w:t>
            </w:r>
          </w:p>
        </w:tc>
        <w:tc>
          <w:tcPr>
            <w:tcW w:w="2180" w:type="dxa"/>
            <w:shd w:val="clear" w:color="auto" w:fill="auto"/>
          </w:tcPr>
          <w:p w:rsidR="006C617A" w:rsidRPr="006C617A" w:rsidRDefault="006C617A" w:rsidP="006C617A">
            <w:pPr>
              <w:ind w:firstLine="0"/>
            </w:pPr>
            <w:r>
              <w:t>Knight</w:t>
            </w:r>
          </w:p>
        </w:tc>
      </w:tr>
      <w:tr w:rsidR="006C617A" w:rsidRPr="006C617A" w:rsidTr="006C617A">
        <w:tc>
          <w:tcPr>
            <w:tcW w:w="2179" w:type="dxa"/>
            <w:shd w:val="clear" w:color="auto" w:fill="auto"/>
          </w:tcPr>
          <w:p w:rsidR="006C617A" w:rsidRPr="006C617A" w:rsidRDefault="006C617A" w:rsidP="006C617A">
            <w:pPr>
              <w:ind w:firstLine="0"/>
            </w:pPr>
            <w:r>
              <w:t>Limehouse</w:t>
            </w:r>
          </w:p>
        </w:tc>
        <w:tc>
          <w:tcPr>
            <w:tcW w:w="2179" w:type="dxa"/>
            <w:shd w:val="clear" w:color="auto" w:fill="auto"/>
          </w:tcPr>
          <w:p w:rsidR="006C617A" w:rsidRPr="006C617A" w:rsidRDefault="006C617A" w:rsidP="006C617A">
            <w:pPr>
              <w:ind w:firstLine="0"/>
            </w:pPr>
            <w:r>
              <w:t>Loftis</w:t>
            </w:r>
          </w:p>
        </w:tc>
        <w:tc>
          <w:tcPr>
            <w:tcW w:w="2180" w:type="dxa"/>
            <w:shd w:val="clear" w:color="auto" w:fill="auto"/>
          </w:tcPr>
          <w:p w:rsidR="006C617A" w:rsidRPr="006C617A" w:rsidRDefault="006C617A" w:rsidP="006C617A">
            <w:pPr>
              <w:ind w:firstLine="0"/>
            </w:pPr>
            <w:r>
              <w:t>Long</w:t>
            </w:r>
          </w:p>
        </w:tc>
      </w:tr>
      <w:tr w:rsidR="006C617A" w:rsidRPr="006C617A" w:rsidTr="006C617A">
        <w:tc>
          <w:tcPr>
            <w:tcW w:w="2179" w:type="dxa"/>
            <w:shd w:val="clear" w:color="auto" w:fill="auto"/>
          </w:tcPr>
          <w:p w:rsidR="006C617A" w:rsidRPr="006C617A" w:rsidRDefault="006C617A" w:rsidP="006C617A">
            <w:pPr>
              <w:ind w:firstLine="0"/>
            </w:pPr>
            <w:r>
              <w:t>Lowe</w:t>
            </w:r>
          </w:p>
        </w:tc>
        <w:tc>
          <w:tcPr>
            <w:tcW w:w="2179" w:type="dxa"/>
            <w:shd w:val="clear" w:color="auto" w:fill="auto"/>
          </w:tcPr>
          <w:p w:rsidR="006C617A" w:rsidRPr="006C617A" w:rsidRDefault="006C617A" w:rsidP="006C617A">
            <w:pPr>
              <w:ind w:firstLine="0"/>
            </w:pPr>
            <w:r>
              <w:t>Lucas</w:t>
            </w:r>
          </w:p>
        </w:tc>
        <w:tc>
          <w:tcPr>
            <w:tcW w:w="2180" w:type="dxa"/>
            <w:shd w:val="clear" w:color="auto" w:fill="auto"/>
          </w:tcPr>
          <w:p w:rsidR="006C617A" w:rsidRPr="006C617A" w:rsidRDefault="006C617A" w:rsidP="006C617A">
            <w:pPr>
              <w:ind w:firstLine="0"/>
            </w:pPr>
            <w:r>
              <w:t>McCoy</w:t>
            </w:r>
          </w:p>
        </w:tc>
      </w:tr>
      <w:tr w:rsidR="006C617A" w:rsidRPr="006C617A" w:rsidTr="006C617A">
        <w:tc>
          <w:tcPr>
            <w:tcW w:w="2179" w:type="dxa"/>
            <w:shd w:val="clear" w:color="auto" w:fill="auto"/>
          </w:tcPr>
          <w:p w:rsidR="006C617A" w:rsidRPr="006C617A" w:rsidRDefault="006C617A" w:rsidP="006C617A">
            <w:pPr>
              <w:ind w:firstLine="0"/>
            </w:pPr>
            <w:r>
              <w:t>McEachern</w:t>
            </w:r>
          </w:p>
        </w:tc>
        <w:tc>
          <w:tcPr>
            <w:tcW w:w="2179" w:type="dxa"/>
            <w:shd w:val="clear" w:color="auto" w:fill="auto"/>
          </w:tcPr>
          <w:p w:rsidR="006C617A" w:rsidRPr="006C617A" w:rsidRDefault="006C617A" w:rsidP="006C617A">
            <w:pPr>
              <w:ind w:firstLine="0"/>
            </w:pPr>
            <w:r>
              <w:t>M. S. McLeod</w:t>
            </w:r>
          </w:p>
        </w:tc>
        <w:tc>
          <w:tcPr>
            <w:tcW w:w="2180" w:type="dxa"/>
            <w:shd w:val="clear" w:color="auto" w:fill="auto"/>
          </w:tcPr>
          <w:p w:rsidR="006C617A" w:rsidRPr="006C617A" w:rsidRDefault="006C617A" w:rsidP="006C617A">
            <w:pPr>
              <w:ind w:firstLine="0"/>
            </w:pPr>
            <w:r>
              <w:t>W. J. McLeod</w:t>
            </w:r>
          </w:p>
        </w:tc>
      </w:tr>
      <w:tr w:rsidR="006C617A" w:rsidRPr="006C617A" w:rsidTr="006C617A">
        <w:tc>
          <w:tcPr>
            <w:tcW w:w="2179" w:type="dxa"/>
            <w:shd w:val="clear" w:color="auto" w:fill="auto"/>
          </w:tcPr>
          <w:p w:rsidR="006C617A" w:rsidRPr="006C617A" w:rsidRDefault="006C617A" w:rsidP="006C617A">
            <w:pPr>
              <w:ind w:firstLine="0"/>
            </w:pPr>
            <w:r>
              <w:t>Merrill</w:t>
            </w:r>
          </w:p>
        </w:tc>
        <w:tc>
          <w:tcPr>
            <w:tcW w:w="2179" w:type="dxa"/>
            <w:shd w:val="clear" w:color="auto" w:fill="auto"/>
          </w:tcPr>
          <w:p w:rsidR="006C617A" w:rsidRPr="006C617A" w:rsidRDefault="006C617A" w:rsidP="006C617A">
            <w:pPr>
              <w:ind w:firstLine="0"/>
            </w:pPr>
            <w:r>
              <w:t>D. C. Moss</w:t>
            </w:r>
          </w:p>
        </w:tc>
        <w:tc>
          <w:tcPr>
            <w:tcW w:w="2180" w:type="dxa"/>
            <w:shd w:val="clear" w:color="auto" w:fill="auto"/>
          </w:tcPr>
          <w:p w:rsidR="006C617A" w:rsidRPr="006C617A" w:rsidRDefault="006C617A" w:rsidP="006C617A">
            <w:pPr>
              <w:ind w:firstLine="0"/>
            </w:pPr>
            <w:r>
              <w:t>V. S. Moss</w:t>
            </w:r>
          </w:p>
        </w:tc>
      </w:tr>
      <w:tr w:rsidR="006C617A" w:rsidRPr="006C617A" w:rsidTr="006C617A">
        <w:tc>
          <w:tcPr>
            <w:tcW w:w="2179" w:type="dxa"/>
            <w:shd w:val="clear" w:color="auto" w:fill="auto"/>
          </w:tcPr>
          <w:p w:rsidR="006C617A" w:rsidRPr="006C617A" w:rsidRDefault="006C617A" w:rsidP="006C617A">
            <w:pPr>
              <w:ind w:firstLine="0"/>
            </w:pPr>
            <w:r>
              <w:t>Murphy</w:t>
            </w:r>
          </w:p>
        </w:tc>
        <w:tc>
          <w:tcPr>
            <w:tcW w:w="2179" w:type="dxa"/>
            <w:shd w:val="clear" w:color="auto" w:fill="auto"/>
          </w:tcPr>
          <w:p w:rsidR="006C617A" w:rsidRPr="006C617A" w:rsidRDefault="006C617A" w:rsidP="006C617A">
            <w:pPr>
              <w:ind w:firstLine="0"/>
            </w:pPr>
            <w:r>
              <w:t>Nanney</w:t>
            </w:r>
          </w:p>
        </w:tc>
        <w:tc>
          <w:tcPr>
            <w:tcW w:w="2180" w:type="dxa"/>
            <w:shd w:val="clear" w:color="auto" w:fill="auto"/>
          </w:tcPr>
          <w:p w:rsidR="006C617A" w:rsidRPr="006C617A" w:rsidRDefault="006C617A" w:rsidP="006C617A">
            <w:pPr>
              <w:ind w:firstLine="0"/>
            </w:pPr>
            <w:r>
              <w:t>Newton</w:t>
            </w:r>
          </w:p>
        </w:tc>
      </w:tr>
      <w:tr w:rsidR="006C617A" w:rsidRPr="006C617A" w:rsidTr="006C617A">
        <w:tc>
          <w:tcPr>
            <w:tcW w:w="2179" w:type="dxa"/>
            <w:shd w:val="clear" w:color="auto" w:fill="auto"/>
          </w:tcPr>
          <w:p w:rsidR="006C617A" w:rsidRPr="006C617A" w:rsidRDefault="006C617A" w:rsidP="006C617A">
            <w:pPr>
              <w:ind w:firstLine="0"/>
            </w:pPr>
            <w:r>
              <w:t>Norman</w:t>
            </w:r>
          </w:p>
        </w:tc>
        <w:tc>
          <w:tcPr>
            <w:tcW w:w="2179" w:type="dxa"/>
            <w:shd w:val="clear" w:color="auto" w:fill="auto"/>
          </w:tcPr>
          <w:p w:rsidR="006C617A" w:rsidRPr="006C617A" w:rsidRDefault="006C617A" w:rsidP="006C617A">
            <w:pPr>
              <w:ind w:firstLine="0"/>
            </w:pPr>
            <w:r>
              <w:t>Norrell</w:t>
            </w:r>
          </w:p>
        </w:tc>
        <w:tc>
          <w:tcPr>
            <w:tcW w:w="2180" w:type="dxa"/>
            <w:shd w:val="clear" w:color="auto" w:fill="auto"/>
          </w:tcPr>
          <w:p w:rsidR="006C617A" w:rsidRPr="006C617A" w:rsidRDefault="006C617A" w:rsidP="006C617A">
            <w:pPr>
              <w:ind w:firstLine="0"/>
            </w:pPr>
            <w:r>
              <w:t>Ott</w:t>
            </w:r>
          </w:p>
        </w:tc>
      </w:tr>
      <w:tr w:rsidR="006C617A" w:rsidRPr="006C617A" w:rsidTr="006C617A">
        <w:tc>
          <w:tcPr>
            <w:tcW w:w="2179" w:type="dxa"/>
            <w:shd w:val="clear" w:color="auto" w:fill="auto"/>
          </w:tcPr>
          <w:p w:rsidR="006C617A" w:rsidRPr="006C617A" w:rsidRDefault="006C617A" w:rsidP="006C617A">
            <w:pPr>
              <w:ind w:firstLine="0"/>
            </w:pPr>
            <w:r>
              <w:t>Parks</w:t>
            </w:r>
          </w:p>
        </w:tc>
        <w:tc>
          <w:tcPr>
            <w:tcW w:w="2179" w:type="dxa"/>
            <w:shd w:val="clear" w:color="auto" w:fill="auto"/>
          </w:tcPr>
          <w:p w:rsidR="006C617A" w:rsidRPr="006C617A" w:rsidRDefault="006C617A" w:rsidP="006C617A">
            <w:pPr>
              <w:ind w:firstLine="0"/>
            </w:pPr>
            <w:r>
              <w:t>Pitts</w:t>
            </w:r>
          </w:p>
        </w:tc>
        <w:tc>
          <w:tcPr>
            <w:tcW w:w="2180" w:type="dxa"/>
            <w:shd w:val="clear" w:color="auto" w:fill="auto"/>
          </w:tcPr>
          <w:p w:rsidR="006C617A" w:rsidRPr="006C617A" w:rsidRDefault="006C617A" w:rsidP="006C617A">
            <w:pPr>
              <w:ind w:firstLine="0"/>
            </w:pPr>
            <w:r>
              <w:t>Pope</w:t>
            </w:r>
          </w:p>
        </w:tc>
      </w:tr>
      <w:tr w:rsidR="006C617A" w:rsidRPr="006C617A" w:rsidTr="006C617A">
        <w:tc>
          <w:tcPr>
            <w:tcW w:w="2179" w:type="dxa"/>
            <w:shd w:val="clear" w:color="auto" w:fill="auto"/>
          </w:tcPr>
          <w:p w:rsidR="006C617A" w:rsidRPr="006C617A" w:rsidRDefault="006C617A" w:rsidP="006C617A">
            <w:pPr>
              <w:ind w:firstLine="0"/>
            </w:pPr>
            <w:r>
              <w:t>Putnam</w:t>
            </w:r>
          </w:p>
        </w:tc>
        <w:tc>
          <w:tcPr>
            <w:tcW w:w="2179" w:type="dxa"/>
            <w:shd w:val="clear" w:color="auto" w:fill="auto"/>
          </w:tcPr>
          <w:p w:rsidR="006C617A" w:rsidRPr="006C617A" w:rsidRDefault="006C617A" w:rsidP="006C617A">
            <w:pPr>
              <w:ind w:firstLine="0"/>
            </w:pPr>
            <w:r>
              <w:t>Quinn</w:t>
            </w:r>
          </w:p>
        </w:tc>
        <w:tc>
          <w:tcPr>
            <w:tcW w:w="2180" w:type="dxa"/>
            <w:shd w:val="clear" w:color="auto" w:fill="auto"/>
          </w:tcPr>
          <w:p w:rsidR="006C617A" w:rsidRPr="006C617A" w:rsidRDefault="006C617A" w:rsidP="006C617A">
            <w:pPr>
              <w:ind w:firstLine="0"/>
            </w:pPr>
            <w:r>
              <w:t>Ridgeway</w:t>
            </w:r>
          </w:p>
        </w:tc>
      </w:tr>
      <w:tr w:rsidR="006C617A" w:rsidRPr="006C617A" w:rsidTr="006C617A">
        <w:tc>
          <w:tcPr>
            <w:tcW w:w="2179" w:type="dxa"/>
            <w:shd w:val="clear" w:color="auto" w:fill="auto"/>
          </w:tcPr>
          <w:p w:rsidR="006C617A" w:rsidRPr="006C617A" w:rsidRDefault="006C617A" w:rsidP="006C617A">
            <w:pPr>
              <w:ind w:firstLine="0"/>
            </w:pPr>
            <w:r>
              <w:t>Riley</w:t>
            </w:r>
          </w:p>
        </w:tc>
        <w:tc>
          <w:tcPr>
            <w:tcW w:w="2179" w:type="dxa"/>
            <w:shd w:val="clear" w:color="auto" w:fill="auto"/>
          </w:tcPr>
          <w:p w:rsidR="006C617A" w:rsidRPr="006C617A" w:rsidRDefault="006C617A" w:rsidP="006C617A">
            <w:pPr>
              <w:ind w:firstLine="0"/>
            </w:pPr>
            <w:r>
              <w:t>Rivers</w:t>
            </w:r>
          </w:p>
        </w:tc>
        <w:tc>
          <w:tcPr>
            <w:tcW w:w="2180" w:type="dxa"/>
            <w:shd w:val="clear" w:color="auto" w:fill="auto"/>
          </w:tcPr>
          <w:p w:rsidR="006C617A" w:rsidRPr="006C617A" w:rsidRDefault="006C617A" w:rsidP="006C617A">
            <w:pPr>
              <w:ind w:firstLine="0"/>
            </w:pPr>
            <w:r>
              <w:t>Robinson-Simpson</w:t>
            </w:r>
          </w:p>
        </w:tc>
      </w:tr>
      <w:tr w:rsidR="006C617A" w:rsidRPr="006C617A" w:rsidTr="006C617A">
        <w:tc>
          <w:tcPr>
            <w:tcW w:w="2179" w:type="dxa"/>
            <w:shd w:val="clear" w:color="auto" w:fill="auto"/>
          </w:tcPr>
          <w:p w:rsidR="006C617A" w:rsidRPr="006C617A" w:rsidRDefault="006C617A" w:rsidP="006C617A">
            <w:pPr>
              <w:ind w:firstLine="0"/>
            </w:pPr>
            <w:r>
              <w:t>Rutherford</w:t>
            </w:r>
          </w:p>
        </w:tc>
        <w:tc>
          <w:tcPr>
            <w:tcW w:w="2179" w:type="dxa"/>
            <w:shd w:val="clear" w:color="auto" w:fill="auto"/>
          </w:tcPr>
          <w:p w:rsidR="006C617A" w:rsidRPr="006C617A" w:rsidRDefault="006C617A" w:rsidP="006C617A">
            <w:pPr>
              <w:ind w:firstLine="0"/>
            </w:pPr>
            <w:r>
              <w:t>Ryhal</w:t>
            </w:r>
          </w:p>
        </w:tc>
        <w:tc>
          <w:tcPr>
            <w:tcW w:w="2180" w:type="dxa"/>
            <w:shd w:val="clear" w:color="auto" w:fill="auto"/>
          </w:tcPr>
          <w:p w:rsidR="006C617A" w:rsidRPr="006C617A" w:rsidRDefault="006C617A" w:rsidP="006C617A">
            <w:pPr>
              <w:ind w:firstLine="0"/>
            </w:pPr>
            <w:r>
              <w:t>Simrill</w:t>
            </w:r>
          </w:p>
        </w:tc>
      </w:tr>
      <w:tr w:rsidR="006C617A" w:rsidRPr="006C617A" w:rsidTr="006C617A">
        <w:tc>
          <w:tcPr>
            <w:tcW w:w="2179" w:type="dxa"/>
            <w:shd w:val="clear" w:color="auto" w:fill="auto"/>
          </w:tcPr>
          <w:p w:rsidR="006C617A" w:rsidRPr="006C617A" w:rsidRDefault="006C617A" w:rsidP="006C617A">
            <w:pPr>
              <w:ind w:firstLine="0"/>
            </w:pPr>
            <w:r>
              <w:t>G. M. Smith</w:t>
            </w:r>
          </w:p>
        </w:tc>
        <w:tc>
          <w:tcPr>
            <w:tcW w:w="2179" w:type="dxa"/>
            <w:shd w:val="clear" w:color="auto" w:fill="auto"/>
          </w:tcPr>
          <w:p w:rsidR="006C617A" w:rsidRPr="006C617A" w:rsidRDefault="006C617A" w:rsidP="006C617A">
            <w:pPr>
              <w:ind w:firstLine="0"/>
            </w:pPr>
            <w:r>
              <w:t>G. R. Smith</w:t>
            </w:r>
          </w:p>
        </w:tc>
        <w:tc>
          <w:tcPr>
            <w:tcW w:w="2180" w:type="dxa"/>
            <w:shd w:val="clear" w:color="auto" w:fill="auto"/>
          </w:tcPr>
          <w:p w:rsidR="006C617A" w:rsidRPr="006C617A" w:rsidRDefault="006C617A" w:rsidP="006C617A">
            <w:pPr>
              <w:ind w:firstLine="0"/>
            </w:pPr>
            <w:r>
              <w:t>J. E. Smith</w:t>
            </w:r>
          </w:p>
        </w:tc>
      </w:tr>
      <w:tr w:rsidR="006C617A" w:rsidRPr="006C617A" w:rsidTr="006C617A">
        <w:tc>
          <w:tcPr>
            <w:tcW w:w="2179" w:type="dxa"/>
            <w:shd w:val="clear" w:color="auto" w:fill="auto"/>
          </w:tcPr>
          <w:p w:rsidR="006C617A" w:rsidRPr="006C617A" w:rsidRDefault="006C617A" w:rsidP="006C617A">
            <w:pPr>
              <w:ind w:firstLine="0"/>
            </w:pPr>
            <w:r>
              <w:t>Sottile</w:t>
            </w:r>
          </w:p>
        </w:tc>
        <w:tc>
          <w:tcPr>
            <w:tcW w:w="2179" w:type="dxa"/>
            <w:shd w:val="clear" w:color="auto" w:fill="auto"/>
          </w:tcPr>
          <w:p w:rsidR="006C617A" w:rsidRPr="006C617A" w:rsidRDefault="006C617A" w:rsidP="006C617A">
            <w:pPr>
              <w:ind w:firstLine="0"/>
            </w:pPr>
            <w:r>
              <w:t>Southard</w:t>
            </w:r>
          </w:p>
        </w:tc>
        <w:tc>
          <w:tcPr>
            <w:tcW w:w="2180" w:type="dxa"/>
            <w:shd w:val="clear" w:color="auto" w:fill="auto"/>
          </w:tcPr>
          <w:p w:rsidR="006C617A" w:rsidRPr="006C617A" w:rsidRDefault="006C617A" w:rsidP="006C617A">
            <w:pPr>
              <w:ind w:firstLine="0"/>
            </w:pPr>
            <w:r>
              <w:t>Spires</w:t>
            </w:r>
          </w:p>
        </w:tc>
      </w:tr>
      <w:tr w:rsidR="006C617A" w:rsidRPr="006C617A" w:rsidTr="006C617A">
        <w:tc>
          <w:tcPr>
            <w:tcW w:w="2179" w:type="dxa"/>
            <w:shd w:val="clear" w:color="auto" w:fill="auto"/>
          </w:tcPr>
          <w:p w:rsidR="006C617A" w:rsidRPr="006C617A" w:rsidRDefault="006C617A" w:rsidP="006C617A">
            <w:pPr>
              <w:ind w:firstLine="0"/>
            </w:pPr>
            <w:r>
              <w:t>Stavrinakis</w:t>
            </w:r>
          </w:p>
        </w:tc>
        <w:tc>
          <w:tcPr>
            <w:tcW w:w="2179" w:type="dxa"/>
            <w:shd w:val="clear" w:color="auto" w:fill="auto"/>
          </w:tcPr>
          <w:p w:rsidR="006C617A" w:rsidRPr="006C617A" w:rsidRDefault="006C617A" w:rsidP="006C617A">
            <w:pPr>
              <w:ind w:firstLine="0"/>
            </w:pPr>
            <w:r>
              <w:t>Stringer</w:t>
            </w:r>
          </w:p>
        </w:tc>
        <w:tc>
          <w:tcPr>
            <w:tcW w:w="2180" w:type="dxa"/>
            <w:shd w:val="clear" w:color="auto" w:fill="auto"/>
          </w:tcPr>
          <w:p w:rsidR="006C617A" w:rsidRPr="006C617A" w:rsidRDefault="006C617A" w:rsidP="006C617A">
            <w:pPr>
              <w:ind w:firstLine="0"/>
            </w:pPr>
            <w:r>
              <w:t>Tallon</w:t>
            </w:r>
          </w:p>
        </w:tc>
      </w:tr>
      <w:tr w:rsidR="006C617A" w:rsidRPr="006C617A" w:rsidTr="006C617A">
        <w:tc>
          <w:tcPr>
            <w:tcW w:w="2179" w:type="dxa"/>
            <w:shd w:val="clear" w:color="auto" w:fill="auto"/>
          </w:tcPr>
          <w:p w:rsidR="006C617A" w:rsidRPr="006C617A" w:rsidRDefault="006C617A" w:rsidP="006C617A">
            <w:pPr>
              <w:ind w:firstLine="0"/>
            </w:pPr>
            <w:r>
              <w:t>Taylor</w:t>
            </w:r>
          </w:p>
        </w:tc>
        <w:tc>
          <w:tcPr>
            <w:tcW w:w="2179" w:type="dxa"/>
            <w:shd w:val="clear" w:color="auto" w:fill="auto"/>
          </w:tcPr>
          <w:p w:rsidR="006C617A" w:rsidRPr="006C617A" w:rsidRDefault="006C617A" w:rsidP="006C617A">
            <w:pPr>
              <w:ind w:firstLine="0"/>
            </w:pPr>
            <w:r>
              <w:t>Tinkler</w:t>
            </w:r>
          </w:p>
        </w:tc>
        <w:tc>
          <w:tcPr>
            <w:tcW w:w="2180" w:type="dxa"/>
            <w:shd w:val="clear" w:color="auto" w:fill="auto"/>
          </w:tcPr>
          <w:p w:rsidR="006C617A" w:rsidRPr="006C617A" w:rsidRDefault="006C617A" w:rsidP="006C617A">
            <w:pPr>
              <w:ind w:firstLine="0"/>
            </w:pPr>
            <w:r>
              <w:t>Toole</w:t>
            </w:r>
          </w:p>
        </w:tc>
      </w:tr>
      <w:tr w:rsidR="006C617A" w:rsidRPr="006C617A" w:rsidTr="006C617A">
        <w:tc>
          <w:tcPr>
            <w:tcW w:w="2179" w:type="dxa"/>
            <w:shd w:val="clear" w:color="auto" w:fill="auto"/>
          </w:tcPr>
          <w:p w:rsidR="006C617A" w:rsidRPr="006C617A" w:rsidRDefault="006C617A" w:rsidP="006C617A">
            <w:pPr>
              <w:ind w:firstLine="0"/>
            </w:pPr>
            <w:r>
              <w:t>Weeks</w:t>
            </w:r>
          </w:p>
        </w:tc>
        <w:tc>
          <w:tcPr>
            <w:tcW w:w="2179" w:type="dxa"/>
            <w:shd w:val="clear" w:color="auto" w:fill="auto"/>
          </w:tcPr>
          <w:p w:rsidR="006C617A" w:rsidRPr="006C617A" w:rsidRDefault="006C617A" w:rsidP="006C617A">
            <w:pPr>
              <w:ind w:firstLine="0"/>
            </w:pPr>
            <w:r>
              <w:t>Wells</w:t>
            </w:r>
          </w:p>
        </w:tc>
        <w:tc>
          <w:tcPr>
            <w:tcW w:w="2180" w:type="dxa"/>
            <w:shd w:val="clear" w:color="auto" w:fill="auto"/>
          </w:tcPr>
          <w:p w:rsidR="006C617A" w:rsidRPr="006C617A" w:rsidRDefault="006C617A" w:rsidP="006C617A">
            <w:pPr>
              <w:ind w:firstLine="0"/>
            </w:pPr>
            <w:r>
              <w:t>Whipper</w:t>
            </w:r>
          </w:p>
        </w:tc>
      </w:tr>
      <w:tr w:rsidR="006C617A" w:rsidRPr="006C617A" w:rsidTr="006C617A">
        <w:tc>
          <w:tcPr>
            <w:tcW w:w="2179" w:type="dxa"/>
            <w:shd w:val="clear" w:color="auto" w:fill="auto"/>
          </w:tcPr>
          <w:p w:rsidR="006C617A" w:rsidRPr="006C617A" w:rsidRDefault="006C617A" w:rsidP="006C617A">
            <w:pPr>
              <w:keepNext/>
              <w:ind w:firstLine="0"/>
            </w:pPr>
            <w:r>
              <w:t>White</w:t>
            </w:r>
          </w:p>
        </w:tc>
        <w:tc>
          <w:tcPr>
            <w:tcW w:w="2179" w:type="dxa"/>
            <w:shd w:val="clear" w:color="auto" w:fill="auto"/>
          </w:tcPr>
          <w:p w:rsidR="006C617A" w:rsidRPr="006C617A" w:rsidRDefault="006C617A" w:rsidP="006C617A">
            <w:pPr>
              <w:keepNext/>
              <w:ind w:firstLine="0"/>
            </w:pPr>
            <w:r>
              <w:t>Whitmire</w:t>
            </w:r>
          </w:p>
        </w:tc>
        <w:tc>
          <w:tcPr>
            <w:tcW w:w="2180" w:type="dxa"/>
            <w:shd w:val="clear" w:color="auto" w:fill="auto"/>
          </w:tcPr>
          <w:p w:rsidR="006C617A" w:rsidRPr="006C617A" w:rsidRDefault="006C617A" w:rsidP="006C617A">
            <w:pPr>
              <w:keepNext/>
              <w:ind w:firstLine="0"/>
            </w:pPr>
            <w:r>
              <w:t>Williams</w:t>
            </w:r>
          </w:p>
        </w:tc>
      </w:tr>
      <w:tr w:rsidR="006C617A" w:rsidRPr="006C617A" w:rsidTr="006C617A">
        <w:tc>
          <w:tcPr>
            <w:tcW w:w="2179" w:type="dxa"/>
            <w:shd w:val="clear" w:color="auto" w:fill="auto"/>
          </w:tcPr>
          <w:p w:rsidR="006C617A" w:rsidRPr="006C617A" w:rsidRDefault="006C617A" w:rsidP="006C617A">
            <w:pPr>
              <w:keepNext/>
              <w:ind w:firstLine="0"/>
            </w:pPr>
            <w:r>
              <w:t>Willis</w:t>
            </w:r>
          </w:p>
        </w:tc>
        <w:tc>
          <w:tcPr>
            <w:tcW w:w="2179" w:type="dxa"/>
            <w:shd w:val="clear" w:color="auto" w:fill="auto"/>
          </w:tcPr>
          <w:p w:rsidR="006C617A" w:rsidRPr="006C617A" w:rsidRDefault="006C617A" w:rsidP="006C617A">
            <w:pPr>
              <w:keepNext/>
              <w:ind w:firstLine="0"/>
            </w:pPr>
            <w:r>
              <w:t>Yow</w:t>
            </w:r>
          </w:p>
        </w:tc>
        <w:tc>
          <w:tcPr>
            <w:tcW w:w="2180" w:type="dxa"/>
            <w:shd w:val="clear" w:color="auto" w:fill="auto"/>
          </w:tcPr>
          <w:p w:rsidR="006C617A" w:rsidRPr="006C617A" w:rsidRDefault="006C617A" w:rsidP="006C617A">
            <w:pPr>
              <w:keepNext/>
              <w:ind w:firstLine="0"/>
            </w:pPr>
          </w:p>
        </w:tc>
      </w:tr>
    </w:tbl>
    <w:p w:rsidR="006C617A" w:rsidRDefault="006C617A" w:rsidP="006C617A"/>
    <w:p w:rsidR="006C617A" w:rsidRDefault="006C617A" w:rsidP="006C617A">
      <w:pPr>
        <w:jc w:val="center"/>
        <w:rPr>
          <w:b/>
        </w:rPr>
      </w:pPr>
      <w:r w:rsidRPr="006C617A">
        <w:rPr>
          <w:b/>
        </w:rPr>
        <w:t>Total--104</w:t>
      </w:r>
    </w:p>
    <w:p w:rsidR="006C617A" w:rsidRDefault="006C617A" w:rsidP="006C617A">
      <w:pPr>
        <w:jc w:val="center"/>
        <w:rPr>
          <w:b/>
        </w:rPr>
      </w:pPr>
    </w:p>
    <w:p w:rsidR="00DE229F" w:rsidRDefault="00DE229F">
      <w:pPr>
        <w:ind w:firstLine="0"/>
        <w:jc w:val="left"/>
      </w:pPr>
      <w:r>
        <w:br w:type="page"/>
      </w:r>
    </w:p>
    <w:p w:rsidR="006C617A" w:rsidRDefault="006C617A" w:rsidP="006C617A">
      <w:pPr>
        <w:ind w:firstLine="0"/>
      </w:pPr>
      <w:r w:rsidRPr="006C617A">
        <w:t xml:space="preserve"> </w:t>
      </w:r>
      <w:r>
        <w:t>Those who voted in the negative are:</w:t>
      </w:r>
    </w:p>
    <w:p w:rsidR="006C617A" w:rsidRDefault="006C617A" w:rsidP="006C617A"/>
    <w:p w:rsidR="006C617A" w:rsidRDefault="006C617A" w:rsidP="006C617A">
      <w:pPr>
        <w:jc w:val="center"/>
        <w:rPr>
          <w:b/>
        </w:rPr>
      </w:pPr>
      <w:r w:rsidRPr="006C617A">
        <w:rPr>
          <w:b/>
        </w:rPr>
        <w:t>Total--0</w:t>
      </w:r>
    </w:p>
    <w:p w:rsidR="006C617A" w:rsidRDefault="006C617A" w:rsidP="006C617A">
      <w:r>
        <w:t>The Bill was read the third time and ordered returned to the Senate with amendments.</w:t>
      </w:r>
    </w:p>
    <w:p w:rsidR="006C617A" w:rsidRDefault="006C617A" w:rsidP="006C617A"/>
    <w:p w:rsidR="006C617A" w:rsidRDefault="006C617A" w:rsidP="006C617A">
      <w:pPr>
        <w:keepNext/>
        <w:jc w:val="center"/>
        <w:rPr>
          <w:b/>
        </w:rPr>
      </w:pPr>
      <w:r w:rsidRPr="006C617A">
        <w:rPr>
          <w:b/>
        </w:rPr>
        <w:t>ORDERED ENROLLED FOR RATIFICATION</w:t>
      </w:r>
    </w:p>
    <w:p w:rsidR="006C617A" w:rsidRDefault="006C617A" w:rsidP="006C617A">
      <w:r>
        <w:t>The following Bills were read the third time, passed and, having received three readings in both Houses, it was ordered that the title of each be changed to that of an Act, and that they be enrolled for ratification:</w:t>
      </w:r>
    </w:p>
    <w:p w:rsidR="006C617A" w:rsidRDefault="006C617A" w:rsidP="006C617A">
      <w:bookmarkStart w:id="50" w:name="include_clip_start_123"/>
      <w:bookmarkEnd w:id="50"/>
    </w:p>
    <w:p w:rsidR="006C617A" w:rsidRDefault="006C617A" w:rsidP="006C617A">
      <w:r>
        <w:t>S. 179 -- Senators L. Martin and Hembree: A BILL TO AMEND SECTION 61-6-20, CODE OF LAWS OF SOUTH CAROLINA, 1976, RELATING TO THE DEFINITION OF ALCOHOLIC LIQUORS, SO AS TO INCLUDE POWDERED OR CRYSTALLINE ALCOHOLS WHEN HYDROLYZED IN THE DEFINITION OF ALCOHOLIC LIQUORS AND TO AMEND SECTION 61-6-4157, RELATING TO THE PROHIBITION TO POSSESS, USE, SELL, OR PURCHASE POWDERED ALCOHOL, SO AS TO INCLUDE BOTH POWDERED AND CRYSTALLINE ALCOHOL WHEN HYDROLYZED.</w:t>
      </w:r>
    </w:p>
    <w:p w:rsidR="006C617A" w:rsidRDefault="006C617A" w:rsidP="006C617A">
      <w:bookmarkStart w:id="51" w:name="include_clip_end_123"/>
      <w:bookmarkStart w:id="52" w:name="include_clip_start_124"/>
      <w:bookmarkEnd w:id="51"/>
      <w:bookmarkEnd w:id="52"/>
    </w:p>
    <w:p w:rsidR="006C617A" w:rsidRDefault="006C617A" w:rsidP="006C617A">
      <w:r>
        <w:t>S. 211 -- Senator Campsen: A BILL TO AMEND SECTION 56-2-105(E) OF THE 1976 CODE, SO AS TO ALLOW POLITICAL SUBDIVISIONS TO CREATE SEPARATE GOLF CART PATHS ON STREETS AND ROADS WITHIN THE JURISDICTION OF THE POLITICAL SUBDIVISION.</w:t>
      </w:r>
    </w:p>
    <w:p w:rsidR="006C617A" w:rsidRDefault="006C617A" w:rsidP="006C617A">
      <w:bookmarkStart w:id="53" w:name="include_clip_end_124"/>
      <w:bookmarkStart w:id="54" w:name="include_clip_start_125"/>
      <w:bookmarkEnd w:id="53"/>
      <w:bookmarkEnd w:id="54"/>
    </w:p>
    <w:p w:rsidR="006C617A" w:rsidRDefault="006C617A" w:rsidP="006C617A">
      <w:r>
        <w:t>S. 526 -- Senator Leatherman: A BILL TO AMEND THE CODE OF LAWS OF SOUTH CAROLINA, 1976, BY ADDING SECTION 12-4-397 SO AS TO AUTHORIZE THE DEPARTMENT OF REVENUE TO DESIGNATE A THREE-MONTH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6C617A" w:rsidRDefault="006C617A" w:rsidP="006C617A">
      <w:bookmarkStart w:id="55" w:name="include_clip_end_125"/>
      <w:bookmarkEnd w:id="55"/>
    </w:p>
    <w:p w:rsidR="006C617A" w:rsidRDefault="006C617A" w:rsidP="006C617A">
      <w:pPr>
        <w:keepNext/>
        <w:jc w:val="center"/>
        <w:rPr>
          <w:b/>
        </w:rPr>
      </w:pPr>
      <w:r w:rsidRPr="006C617A">
        <w:rPr>
          <w:b/>
        </w:rPr>
        <w:t>H. 3008--SENT TO THE SENATE</w:t>
      </w:r>
    </w:p>
    <w:p w:rsidR="006C617A" w:rsidRDefault="006C617A" w:rsidP="006C617A">
      <w:pPr>
        <w:keepNext/>
      </w:pPr>
      <w:r>
        <w:t>The following Bill was taken up:</w:t>
      </w:r>
    </w:p>
    <w:p w:rsidR="006C617A" w:rsidRDefault="006C617A" w:rsidP="006C617A">
      <w:pPr>
        <w:keepNext/>
      </w:pPr>
      <w:bookmarkStart w:id="56" w:name="include_clip_start_127"/>
      <w:bookmarkEnd w:id="56"/>
    </w:p>
    <w:p w:rsidR="006C617A" w:rsidRDefault="006C617A" w:rsidP="006C617A">
      <w:pPr>
        <w:keepNext/>
      </w:pPr>
      <w:r>
        <w:t>H. 3008 -- Rep. Bales: A BILL TO AMEND THE CODE OF LAWS OF SOUTH CAROLINA, 1976, BY ADDING SECTION 56-5-100 SO AS TO PROVIDE THAT A STATE STATUTE THAT REGULATES HIGHWAY TRAFFIC PREEMPTS A LOCAL ORDINANCE, RULE OR REGULATION THAT CONFLICTS WITH THE STATUTE, AND THAT A LOCAL GOVERNMENTAL BODY MAY NOT ENACT A PROVISION THAT CONFLICTS WITH A STATE STATUTE THAT REGULATES HIGHWAY TRAFFIC; AND TO AMEND SECTION 56-5-30, RELATING TO THE APPLICABILITY OF THE STATE'S UNIFORM TRAFFIC LAWS UPON THE STATE'S POLITICAL SUBDIVISIONS, SO AS TO DELETE THE PROVISION THAT ALLOWS A POLITICAL SUBDIVISION OF THE STATE TO ADOPT TRAFFIC REGULATIONS WHICH ARE NOT IN CONFLICT WITH THE STATUTES THAT REGULATE HIGHWAY TRAFFIC.</w:t>
      </w:r>
    </w:p>
    <w:p w:rsidR="00DE229F" w:rsidRDefault="00DE229F" w:rsidP="006C617A">
      <w:bookmarkStart w:id="57" w:name="include_clip_end_127"/>
      <w:bookmarkEnd w:id="57"/>
    </w:p>
    <w:p w:rsidR="006C617A" w:rsidRDefault="006C617A" w:rsidP="006C617A">
      <w:r>
        <w:t>Rep. RIDGEWAY spoke upon the Bill.</w:t>
      </w:r>
    </w:p>
    <w:p w:rsidR="00DE229F" w:rsidRDefault="00DE229F" w:rsidP="006C617A"/>
    <w:p w:rsidR="006C617A" w:rsidRDefault="006C617A" w:rsidP="006C617A">
      <w:r>
        <w:t xml:space="preserve">The Bill was read the third time and ordered sent to the Senate.  </w:t>
      </w:r>
    </w:p>
    <w:p w:rsidR="006C617A" w:rsidRDefault="006C617A" w:rsidP="006C617A"/>
    <w:p w:rsidR="006C617A" w:rsidRDefault="006C617A" w:rsidP="006C617A">
      <w:pPr>
        <w:keepNext/>
        <w:jc w:val="center"/>
        <w:rPr>
          <w:b/>
        </w:rPr>
      </w:pPr>
      <w:r w:rsidRPr="006C617A">
        <w:rPr>
          <w:b/>
        </w:rPr>
        <w:t>SENT TO THE SENATE</w:t>
      </w:r>
    </w:p>
    <w:p w:rsidR="006C617A" w:rsidRDefault="006C617A" w:rsidP="006C617A">
      <w:r>
        <w:t>The following Bill was taken up, read the third time, and ordered sent to the Senate:</w:t>
      </w:r>
    </w:p>
    <w:p w:rsidR="006C617A" w:rsidRDefault="006C617A" w:rsidP="006C617A">
      <w:bookmarkStart w:id="58" w:name="include_clip_start_132"/>
      <w:bookmarkEnd w:id="58"/>
    </w:p>
    <w:p w:rsidR="006C617A" w:rsidRDefault="006C617A" w:rsidP="006C617A">
      <w:r>
        <w:t>H. 3450 -- Reps. Bannister, Tallon, Cobb-Hunter, D. C. Moss, Herbkersman, Murphy, Brannon, Bedingfield, Delleney, Finlay, Gambrell, Goldfinch, Hamilton, Henderson, Hicks, Horne, McCoy, Pitts, Quinn, G. M. Smith and Spires: A BILL TO AMEND THE CODE OF LAWS OF SOUTH CAROLINA, 1976, BY ADDING SECTION 61-4-360 SO AS TO PROHIBIT A BEER WHOLESALER FROM DELIVERING BEER TO A RETAIL BEER AND WINE PERMIT HOLDER UNLESS THE BEER HAS BEEN RECEIVED, UNLOADED, AND STORED OR WAREHOUSED AT ITS LICENSED PREMISES, AND TO PROVIDE PENALTIES; BY ADDING SECTION 61-4-370 SO AS TO PROHIBIT A WINE WHOLESALER FROM DELIVERING WINE TO A RETAIL BEER AND WINE PERMIT HOLDER UNLESS THE WINE HAS BEEN RECEIVED, UNLOADED, AND STORED OR WAREHOUSED AT ITS LICENSED PREMISES FOR A PERIOD OF NOT LESS THAN TWENTY-FOUR HOURS, AND TO PROVIDE PENALTIES; AND BY ADDING SECTION 61-6-1325 SO AS TO PROHIBIT A LIQUOR WHOLESALER FROM DELIVERING ALCOHOLIC LIQUORS TO A RETAIL LIQUOR LICENSE HOLDER UNLESS THE ALCOHOLIC LIQUORS HAVE BEEN RECEIVED, UNLOADED, AND STORED OR WAREHOUSED AT ITS LICENSED PREMISES FOR A PERIOD OF NOT LESS THAN TWENTY-FOUR HOURS, AND TO PROVIDE PENALTIES.</w:t>
      </w:r>
    </w:p>
    <w:p w:rsidR="006C617A" w:rsidRDefault="006C617A" w:rsidP="006C617A">
      <w:bookmarkStart w:id="59" w:name="include_clip_end_132"/>
      <w:bookmarkEnd w:id="59"/>
    </w:p>
    <w:p w:rsidR="006C617A" w:rsidRDefault="006C617A" w:rsidP="006C617A">
      <w:pPr>
        <w:keepNext/>
        <w:jc w:val="center"/>
        <w:rPr>
          <w:b/>
        </w:rPr>
      </w:pPr>
      <w:r w:rsidRPr="006C617A">
        <w:rPr>
          <w:b/>
        </w:rPr>
        <w:t>RETURNED TO THE SENATE WITH AMENDMENTS</w:t>
      </w:r>
    </w:p>
    <w:p w:rsidR="006C617A" w:rsidRDefault="006C617A" w:rsidP="006C617A">
      <w:r>
        <w:t>The following Bill was taken up, read the third time, and ordered returned to the Senate with amendments:</w:t>
      </w:r>
    </w:p>
    <w:p w:rsidR="006C617A" w:rsidRDefault="006C617A" w:rsidP="006C617A">
      <w:bookmarkStart w:id="60" w:name="include_clip_start_135"/>
      <w:bookmarkEnd w:id="60"/>
    </w:p>
    <w:p w:rsidR="006C617A" w:rsidRDefault="006C617A" w:rsidP="006C617A">
      <w:r>
        <w:t>S. 379 -- Senator Courson: A BILL TO AMEND SECTION 12-4-520 OF THE 1976 CODE,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"OF FULL AGE AND OF SOUND MIND"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TO REMOVE MERCHANTS'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REPEAL SECTION 12-39-10, RELATING TO THE APPOINTMENT OF THE COUNTY AUDITOR; TO AMEND SECTION 12-39-40, RELATING TO THE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AUDITOR'S RECORDS, TO REDUCE THE REQUIREMENT THAT AUDITORS KEEP RECORDS OF ALL SALES OR CONVEYANCES OF REAL PROPERTY TO A PERMISSIVE AUTHORITY TO KEEP THESE RECORDS; TO AMEND SECTION 12-39-270, RELATING TO THE COUNTY AUDITOR'S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REPEAL SECTION 12-45-10, RELATING TO THE APPOINTMENT OF COUNTY TREASURERS; TO AMEND SECTION 12-45-35, RELATING TO THE APPOINTMENT OF DEPUTY COUNTY TREASURERS, TO CHANGE THE REQUIREMENT OF THE FILING OF THE APPOINTMENT WITH THE DEPARTMENT OF REVENUE TO THE FILING WITH THE STATE TREASURER;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THE COUNTY TREASURER TO THE COUNTY SUPERVISOR, TO ELIMINATE THE REQUIREMENT THAT THE TREASURER MUST REPORT TO THE COUNTY SUPERVISOR ON THE FIFTEENTH OF EACH MONTH AND TO ALLOW THE TREASURER TO REPORT MONTHLY; TO AMEND SECTION 12-45-300, RELATING TO THE AUDITOR'S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ADVERTISE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"TAX TITLE" FROM "A DEED FOR REAL PROPERTY AND A BILL OF SALE FOR PERSONAL PROPERTY" TO "A DEED FOR REAL PROPERTY OR A BILL OF SALE FOR PERSONAL PROPERTY"; TO AMEND SECTION 12-49-1150, RELATING TO THE NOTICE TO A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FROM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6C617A" w:rsidRDefault="006C617A" w:rsidP="006C617A">
      <w:bookmarkStart w:id="61" w:name="include_clip_end_135"/>
      <w:bookmarkEnd w:id="61"/>
    </w:p>
    <w:p w:rsidR="006C617A" w:rsidRDefault="006C617A" w:rsidP="00157893">
      <w:pPr>
        <w:jc w:val="center"/>
        <w:rPr>
          <w:b/>
        </w:rPr>
      </w:pPr>
      <w:r w:rsidRPr="006C617A">
        <w:rPr>
          <w:b/>
        </w:rPr>
        <w:t>H. 4257--ADOPTED AND SENT TO SENATE</w:t>
      </w:r>
    </w:p>
    <w:p w:rsidR="006C617A" w:rsidRDefault="006C617A" w:rsidP="00157893">
      <w:r>
        <w:t xml:space="preserve">The following Concurrent Resolution was taken up:  </w:t>
      </w:r>
    </w:p>
    <w:p w:rsidR="006C617A" w:rsidRDefault="006C617A" w:rsidP="00157893">
      <w:bookmarkStart w:id="62" w:name="include_clip_start_137"/>
      <w:bookmarkEnd w:id="62"/>
    </w:p>
    <w:p w:rsidR="00157893" w:rsidRDefault="006C617A" w:rsidP="00157893">
      <w:r>
        <w:t xml:space="preserve">H. 4257 -- Rep. Hayes: A CONCURRENT RESOLUTION TO REQUEST THAT THE DEPARTMENT OF TRANSPORTATION NAME THE BRIDGE THAT CROSSES INTERSTATE HIGHWAY 95 ALONG CATFISH CHURCH ROAD IN DILLON COUNTY </w:t>
      </w:r>
      <w:r w:rsidR="00157893">
        <w:br/>
      </w:r>
    </w:p>
    <w:p w:rsidR="00157893" w:rsidRDefault="00157893">
      <w:pPr>
        <w:ind w:firstLine="0"/>
        <w:jc w:val="left"/>
      </w:pPr>
      <w:r>
        <w:br w:type="page"/>
      </w:r>
    </w:p>
    <w:p w:rsidR="006C617A" w:rsidRDefault="006C617A" w:rsidP="00157893">
      <w:pPr>
        <w:ind w:firstLine="0"/>
      </w:pPr>
      <w:r>
        <w:t>"LINDA MANNING HAYES BRIDGE" AND ERECT APPROPRIATE MARKERS OR SIGNS AT THIS BRIDGE THAT CONTAIN THIS DESIGNATION.</w:t>
      </w:r>
    </w:p>
    <w:p w:rsidR="00DA7FCD" w:rsidRDefault="00DA7FCD" w:rsidP="00157893">
      <w:bookmarkStart w:id="63" w:name="include_clip_end_137"/>
      <w:bookmarkEnd w:id="63"/>
    </w:p>
    <w:p w:rsidR="006C617A" w:rsidRDefault="006C617A" w:rsidP="00157893">
      <w:r>
        <w:t>The Concurrent Resolution was adopted and sent to the Senate.</w:t>
      </w:r>
    </w:p>
    <w:p w:rsidR="006C617A" w:rsidRDefault="006C617A" w:rsidP="00157893"/>
    <w:p w:rsidR="006C617A" w:rsidRDefault="006C617A" w:rsidP="00157893">
      <w:pPr>
        <w:jc w:val="center"/>
        <w:rPr>
          <w:b/>
        </w:rPr>
      </w:pPr>
      <w:r w:rsidRPr="006C617A">
        <w:rPr>
          <w:b/>
        </w:rPr>
        <w:t>S. 805--ADOPTED AND SENT TO SENATE</w:t>
      </w:r>
    </w:p>
    <w:p w:rsidR="006C617A" w:rsidRDefault="006C617A" w:rsidP="00157893">
      <w:r>
        <w:t xml:space="preserve">The following Concurrent Resolution was taken up:  </w:t>
      </w:r>
    </w:p>
    <w:p w:rsidR="006C617A" w:rsidRDefault="006C617A" w:rsidP="00157893">
      <w:bookmarkStart w:id="64" w:name="include_clip_start_140"/>
      <w:bookmarkEnd w:id="64"/>
    </w:p>
    <w:p w:rsidR="006C617A" w:rsidRDefault="006C617A" w:rsidP="00157893">
      <w:r>
        <w:t>S. 805 -- Senator Verdin: A CONCURRENT RESOLUTION TO REQUEST THAT THE DEPARTMENT OF TRANSPORTATION NAME THE HIGHWAY 49 BRIDGE OVER THE ENOREE RIVER "SGT. BRANDON F. EGGLESTON MEMORIAL BRIDGE" AND ERECT APPROPRIATE MARKERS OR SIGNS AT THIS BRIDGE THAT CONTAIN THIS DESIGNATION.</w:t>
      </w:r>
    </w:p>
    <w:p w:rsidR="00DA7FCD" w:rsidRDefault="00DA7FCD" w:rsidP="006C617A">
      <w:bookmarkStart w:id="65" w:name="include_clip_end_140"/>
      <w:bookmarkEnd w:id="65"/>
    </w:p>
    <w:p w:rsidR="006C617A" w:rsidRDefault="006C617A" w:rsidP="006C617A">
      <w:r>
        <w:t>The Concurrent Resolution was adopted and sent to the Senate.</w:t>
      </w:r>
    </w:p>
    <w:p w:rsidR="006C617A" w:rsidRDefault="006C617A" w:rsidP="006C617A"/>
    <w:p w:rsidR="006C617A" w:rsidRDefault="006C617A" w:rsidP="006C617A">
      <w:pPr>
        <w:keepNext/>
        <w:jc w:val="center"/>
        <w:rPr>
          <w:b/>
        </w:rPr>
      </w:pPr>
      <w:r w:rsidRPr="006C617A">
        <w:rPr>
          <w:b/>
        </w:rPr>
        <w:t>H. 4310--ADOPTED AND SENT TO SENATE</w:t>
      </w:r>
    </w:p>
    <w:p w:rsidR="006C617A" w:rsidRDefault="006C617A" w:rsidP="006C617A">
      <w:r>
        <w:t xml:space="preserve">The following Concurrent Resolution was taken up:  </w:t>
      </w:r>
    </w:p>
    <w:p w:rsidR="006C617A" w:rsidRDefault="006C617A" w:rsidP="006C617A">
      <w:bookmarkStart w:id="66" w:name="include_clip_start_143"/>
      <w:bookmarkEnd w:id="66"/>
    </w:p>
    <w:p w:rsidR="006C617A" w:rsidRDefault="006C617A" w:rsidP="006C617A">
      <w:pPr>
        <w:keepNext/>
      </w:pPr>
      <w:r>
        <w:t>H. 4310 -- Reps. McKnight, G. A. Brown and Anderson: A CONCURRENT RESOLUTION TO REQUEST THAT THE DEPARTMENT OF TRANSPORTATION NAME THE PORTION OF SOUTH CAROLINA HIGHWAY 512 FROM ITS INTERSECTION WITH SOUTH CAROLINA HIGHWAY 261 IN WILLIAMSBURG COUNTY TO THE WILLIAMSBURG COUNTY/GEORGETOWN COUNTY LINE AND THE PORTION OF COUNTY ROAD S-5-22-6 FROM ITS INTERSECTION WITH SOUTH CAROLINA HIGHWAY 261 TO ROSE HILL CHURCH IN GEORGETOWN COUNTY "JOHN JAMES SNOW II AND JOHN JAMES SNOW III (BUBBER) HIGHWAY", AND ERECT APPROPRIATE MARKERS OR SIGNS ALONG THIS HIGHWAY THAT CONTAIN THIS DESIGNATION.</w:t>
      </w:r>
    </w:p>
    <w:p w:rsidR="00DA7FCD" w:rsidRDefault="00DA7FCD" w:rsidP="006C617A">
      <w:bookmarkStart w:id="67" w:name="include_clip_end_143"/>
      <w:bookmarkEnd w:id="67"/>
    </w:p>
    <w:p w:rsidR="006C617A" w:rsidRDefault="006C617A" w:rsidP="006C617A">
      <w:r>
        <w:t>The Concurrent Resolution was adopted and sent to the Senate.</w:t>
      </w:r>
    </w:p>
    <w:p w:rsidR="006C617A" w:rsidRDefault="006C617A" w:rsidP="006C617A"/>
    <w:p w:rsidR="006C617A" w:rsidRDefault="006C617A" w:rsidP="006C617A">
      <w:pPr>
        <w:keepNext/>
        <w:jc w:val="center"/>
        <w:rPr>
          <w:b/>
        </w:rPr>
      </w:pPr>
      <w:r w:rsidRPr="006C617A">
        <w:rPr>
          <w:b/>
        </w:rPr>
        <w:t>H. 4296--ADOPTED AND SENT TO SENATE</w:t>
      </w:r>
    </w:p>
    <w:p w:rsidR="006C617A" w:rsidRDefault="006C617A" w:rsidP="006C617A">
      <w:r>
        <w:t xml:space="preserve">The following Concurrent Resolution was taken up:  </w:t>
      </w:r>
    </w:p>
    <w:p w:rsidR="006C617A" w:rsidRDefault="006C617A" w:rsidP="006C617A">
      <w:bookmarkStart w:id="68" w:name="include_clip_start_146"/>
      <w:bookmarkEnd w:id="68"/>
    </w:p>
    <w:p w:rsidR="006C617A" w:rsidRDefault="006C617A" w:rsidP="006C617A">
      <w:pPr>
        <w:keepNext/>
      </w:pPr>
      <w:r>
        <w:t>H. 4296 -- Rep. Hardee: A CONCURRENT RESOLUTION TO REQUEST THAT THE DEPARTMENT OF TRANSPORTATION NAME THE BRIDGE THAT CROSSES GRIER SWAMP ALONG HIGHWAY S-26-65 IN HORRY COUNTY "OSCAR CAUSEY MEMORIAL BRIDGE" AND ERECT APPROPRIATE MARKERS OR SIGNS AT THIS BRIDGE THAT CONTAIN THIS DESIGNATION.</w:t>
      </w:r>
    </w:p>
    <w:p w:rsidR="00DA7FCD" w:rsidRDefault="00DA7FCD" w:rsidP="006C617A">
      <w:bookmarkStart w:id="69" w:name="include_clip_end_146"/>
      <w:bookmarkEnd w:id="69"/>
    </w:p>
    <w:p w:rsidR="006C617A" w:rsidRDefault="006C617A" w:rsidP="006C617A">
      <w:r>
        <w:t>The Concurrent Resolution was adopted and sent to the Senate.</w:t>
      </w:r>
    </w:p>
    <w:p w:rsidR="006C617A" w:rsidRDefault="006C617A" w:rsidP="006C617A"/>
    <w:p w:rsidR="006C617A" w:rsidRDefault="006C617A" w:rsidP="006C617A">
      <w:pPr>
        <w:keepNext/>
        <w:jc w:val="center"/>
        <w:rPr>
          <w:b/>
        </w:rPr>
      </w:pPr>
      <w:r w:rsidRPr="006C617A">
        <w:rPr>
          <w:b/>
        </w:rPr>
        <w:t>MOTION PERIOD</w:t>
      </w:r>
    </w:p>
    <w:p w:rsidR="006C617A" w:rsidRDefault="006C617A" w:rsidP="006C617A">
      <w:r>
        <w:t>The motion period was dispensed with on motion of Rep. D. C. MOSS.</w:t>
      </w:r>
    </w:p>
    <w:p w:rsidR="006C617A" w:rsidRDefault="006C617A" w:rsidP="006C617A"/>
    <w:p w:rsidR="006C617A" w:rsidRDefault="006C617A" w:rsidP="006C617A">
      <w:pPr>
        <w:keepNext/>
        <w:jc w:val="center"/>
        <w:rPr>
          <w:b/>
        </w:rPr>
      </w:pPr>
      <w:r w:rsidRPr="006C617A">
        <w:rPr>
          <w:b/>
        </w:rPr>
        <w:t>H. 3868--DEBATE ADJOURNED</w:t>
      </w:r>
    </w:p>
    <w:p w:rsidR="006C617A" w:rsidRDefault="006C617A" w:rsidP="006C617A">
      <w:pPr>
        <w:keepNext/>
      </w:pPr>
      <w:r>
        <w:t>The following Bill was taken up:</w:t>
      </w:r>
    </w:p>
    <w:p w:rsidR="006C617A" w:rsidRDefault="006C617A" w:rsidP="006C617A">
      <w:pPr>
        <w:keepNext/>
      </w:pPr>
      <w:bookmarkStart w:id="70" w:name="include_clip_start_151"/>
      <w:bookmarkEnd w:id="70"/>
    </w:p>
    <w:p w:rsidR="006C617A" w:rsidRDefault="006C617A" w:rsidP="006C617A">
      <w:pPr>
        <w:keepNext/>
      </w:pPr>
      <w:r>
        <w:t>H. 3868 -- Reps. Pitts, White, Goldfinch and Hardee: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DA7FCD" w:rsidRDefault="00DA7FCD" w:rsidP="006C617A">
      <w:bookmarkStart w:id="71" w:name="include_clip_end_151"/>
      <w:bookmarkEnd w:id="71"/>
    </w:p>
    <w:p w:rsidR="006C617A" w:rsidRDefault="006C617A" w:rsidP="006C617A">
      <w:r>
        <w:t xml:space="preserve">Rep. PITTS moved to adjourn debate on the Bill, which was agreed to.  </w:t>
      </w:r>
    </w:p>
    <w:p w:rsidR="006C617A" w:rsidRDefault="006C617A" w:rsidP="006C617A"/>
    <w:p w:rsidR="006C617A" w:rsidRDefault="006C617A" w:rsidP="006C617A">
      <w:pPr>
        <w:keepNext/>
        <w:jc w:val="center"/>
        <w:rPr>
          <w:b/>
        </w:rPr>
      </w:pPr>
      <w:r w:rsidRPr="006C617A">
        <w:rPr>
          <w:b/>
        </w:rPr>
        <w:t>H. 3521--DEBATE ADJOURNED</w:t>
      </w:r>
    </w:p>
    <w:p w:rsidR="006C617A" w:rsidRDefault="006C617A" w:rsidP="006C617A">
      <w:pPr>
        <w:keepNext/>
      </w:pPr>
      <w:r>
        <w:t>The following Bill was taken up:</w:t>
      </w:r>
    </w:p>
    <w:p w:rsidR="006C617A" w:rsidRDefault="006C617A" w:rsidP="006C617A">
      <w:pPr>
        <w:keepNext/>
      </w:pPr>
      <w:bookmarkStart w:id="72" w:name="include_clip_start_154"/>
      <w:bookmarkEnd w:id="72"/>
    </w:p>
    <w:p w:rsidR="006C617A" w:rsidRDefault="006C617A" w:rsidP="006C617A">
      <w:pPr>
        <w:keepNext/>
      </w:pPr>
      <w:r>
        <w:t>H. 3521 -- Reps. Limehouse, Putnam, Clemmons, Rivers, Yow, Burns and Loftis: A BILL TO AMEND THE CODE OF LAWS OF SOUTH CAROLINA, 1976, BY ADDING SECTION 14-1-250 SO AS TO PREVENT A COURT OR OTHER ENFORCEMENT AUTHORITY FROM ENFORCING FOREIGN LAW INCLUDING, BUT NOT LIMITED TO, SHARIA LAW IN THIS STATE FROM A FORUM OUTSIDE OF THE UNITED STATES OR ITS TERRITORIES UNDER CERTAIN CIRCUMSTANCES.</w:t>
      </w:r>
    </w:p>
    <w:p w:rsidR="00DA7FCD" w:rsidRDefault="00DA7FCD" w:rsidP="006C617A">
      <w:bookmarkStart w:id="73" w:name="include_clip_end_154"/>
      <w:bookmarkEnd w:id="73"/>
    </w:p>
    <w:p w:rsidR="006C617A" w:rsidRDefault="006C617A" w:rsidP="006C617A">
      <w:r>
        <w:t xml:space="preserve">Rep. LIMEHOUSE moved to adjourn debate on the Bill, which was agreed to.  </w:t>
      </w:r>
    </w:p>
    <w:p w:rsidR="006C617A" w:rsidRDefault="006C617A" w:rsidP="006C617A"/>
    <w:p w:rsidR="006C617A" w:rsidRDefault="006C617A" w:rsidP="006C617A">
      <w:pPr>
        <w:keepNext/>
        <w:jc w:val="center"/>
        <w:rPr>
          <w:b/>
        </w:rPr>
      </w:pPr>
      <w:r w:rsidRPr="006C617A">
        <w:rPr>
          <w:b/>
        </w:rPr>
        <w:t>H. 3440--DEBATE ADJOURNED</w:t>
      </w:r>
    </w:p>
    <w:p w:rsidR="006C617A" w:rsidRDefault="006C617A" w:rsidP="006C617A">
      <w:pPr>
        <w:keepNext/>
      </w:pPr>
      <w:r>
        <w:t>The following Bill was taken up:</w:t>
      </w:r>
    </w:p>
    <w:p w:rsidR="006C617A" w:rsidRDefault="006C617A" w:rsidP="006C617A">
      <w:pPr>
        <w:keepNext/>
      </w:pPr>
      <w:bookmarkStart w:id="74" w:name="include_clip_start_157"/>
      <w:bookmarkEnd w:id="74"/>
    </w:p>
    <w:p w:rsidR="006C617A" w:rsidRDefault="006C617A" w:rsidP="006C617A">
      <w:r>
        <w:t>H. 3440 -- Reps. Crosby, Daning and George: A BILL TO AMEND THE CODE OF LAWS OF SOUTH CAROLINA, 1976, BY ADDING SECTIONS 56-3-115 AND 56-5-3715 SO AS TO PROVIDE THAT A MOPED MUST BE REGISTERED, CARRY LIABILITY INSURANCE, AND MAY NOT BE OPERATED ON A PUBLIC ROAD THAT HAS A SPEED LIMIT GREATER THAN THIRTY-FIVE MILES AN HOUR; TO AMEND SECTIONS 56-1-1720 AND 56-1-1730,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6C617A" w:rsidRDefault="006C617A" w:rsidP="006C617A">
      <w:bookmarkStart w:id="75" w:name="include_clip_end_157"/>
      <w:bookmarkEnd w:id="75"/>
    </w:p>
    <w:p w:rsidR="006C617A" w:rsidRDefault="006C617A" w:rsidP="006C617A">
      <w:r>
        <w:t>Rep. CROSBY moved to adjourn debate on the Bill until Tuesday, January 12, which was agreed to.</w:t>
      </w:r>
    </w:p>
    <w:p w:rsidR="006C617A" w:rsidRDefault="006C617A" w:rsidP="006C617A"/>
    <w:p w:rsidR="006C617A" w:rsidRDefault="006C617A" w:rsidP="006C617A">
      <w:r>
        <w:t>Rep. PITTS moved that the House recede until 3:00 p.m., which was agreed to.</w:t>
      </w:r>
    </w:p>
    <w:p w:rsidR="006C617A" w:rsidRDefault="006C617A" w:rsidP="006C617A"/>
    <w:p w:rsidR="006C617A" w:rsidRDefault="006C617A" w:rsidP="006C617A">
      <w:pPr>
        <w:keepNext/>
        <w:jc w:val="center"/>
        <w:rPr>
          <w:b/>
        </w:rPr>
      </w:pPr>
      <w:r w:rsidRPr="006C617A">
        <w:rPr>
          <w:b/>
        </w:rPr>
        <w:t>THE HOUSE RESUMES</w:t>
      </w:r>
    </w:p>
    <w:p w:rsidR="006C617A" w:rsidRDefault="006C617A" w:rsidP="006C617A">
      <w:r>
        <w:t xml:space="preserve">At 3:00 p.m. the House resumed, the SPEAKER </w:t>
      </w:r>
      <w:r w:rsidRPr="006C617A">
        <w:rPr>
          <w:i/>
        </w:rPr>
        <w:t>PRO TEMPORE</w:t>
      </w:r>
      <w:r>
        <w:t xml:space="preserve"> in the Chair.</w:t>
      </w:r>
    </w:p>
    <w:p w:rsidR="006C617A" w:rsidRDefault="006C617A" w:rsidP="006C617A"/>
    <w:p w:rsidR="006C617A" w:rsidRDefault="006C617A" w:rsidP="006C617A">
      <w:pPr>
        <w:keepNext/>
        <w:jc w:val="center"/>
        <w:rPr>
          <w:b/>
        </w:rPr>
      </w:pPr>
      <w:r w:rsidRPr="006C617A">
        <w:rPr>
          <w:b/>
        </w:rPr>
        <w:t>POINT OF QUORUM</w:t>
      </w:r>
    </w:p>
    <w:p w:rsidR="006C617A" w:rsidRDefault="006C617A" w:rsidP="006C617A">
      <w:r>
        <w:t>The question of a quorum was raised.</w:t>
      </w:r>
    </w:p>
    <w:p w:rsidR="006C617A" w:rsidRDefault="006C617A" w:rsidP="006C617A">
      <w:r>
        <w:t>A quorum was later present.</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 xml:space="preserve">The SPEAKER </w:t>
      </w:r>
      <w:r w:rsidRPr="006C617A">
        <w:rPr>
          <w:i/>
        </w:rPr>
        <w:t>PRO TEMPORE</w:t>
      </w:r>
      <w:r>
        <w:t xml:space="preserve"> granted Rep. HENEGAN a leave of absence for the remainder of the day due to a town hall meeting. </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 xml:space="preserve">The SPEAKER </w:t>
      </w:r>
      <w:r w:rsidRPr="006C617A">
        <w:rPr>
          <w:i/>
        </w:rPr>
        <w:t>PRO TEMPORE</w:t>
      </w:r>
      <w:r>
        <w:t xml:space="preserve"> granted Rep. ANDERSON a leave of absence for the remainder of the day to attend a graduation ceremony. </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 xml:space="preserve">The SPEAKER </w:t>
      </w:r>
      <w:r w:rsidRPr="006C617A">
        <w:rPr>
          <w:i/>
        </w:rPr>
        <w:t>PRO TEMPORE</w:t>
      </w:r>
      <w:r>
        <w:t xml:space="preserve"> granted Rep. ROBINSON-SIMPSON a leave of absence for the remainder of the day due to a prior appointment. </w:t>
      </w:r>
    </w:p>
    <w:p w:rsidR="006C617A" w:rsidRDefault="006C617A" w:rsidP="006C617A"/>
    <w:p w:rsidR="006C617A" w:rsidRDefault="006C617A" w:rsidP="006C617A">
      <w:pPr>
        <w:keepNext/>
        <w:jc w:val="center"/>
        <w:rPr>
          <w:b/>
        </w:rPr>
      </w:pPr>
      <w:r w:rsidRPr="006C617A">
        <w:rPr>
          <w:b/>
        </w:rPr>
        <w:t>LEAVE OF ABSENCE</w:t>
      </w:r>
    </w:p>
    <w:p w:rsidR="006C617A" w:rsidRDefault="006C617A" w:rsidP="006C617A">
      <w:r>
        <w:t xml:space="preserve">The SPEAKER </w:t>
      </w:r>
      <w:r w:rsidRPr="006C617A">
        <w:rPr>
          <w:i/>
        </w:rPr>
        <w:t>PRO TEMPORE</w:t>
      </w:r>
      <w:r>
        <w:t xml:space="preserve"> granted Rep. HILL a leave of absence for the remainder of the day. </w:t>
      </w:r>
    </w:p>
    <w:p w:rsidR="006C617A" w:rsidRDefault="006C617A" w:rsidP="006C617A"/>
    <w:p w:rsidR="006C617A" w:rsidRDefault="006C617A" w:rsidP="006C617A">
      <w:pPr>
        <w:keepNext/>
        <w:jc w:val="center"/>
        <w:rPr>
          <w:b/>
        </w:rPr>
      </w:pPr>
      <w:r w:rsidRPr="006C617A">
        <w:rPr>
          <w:b/>
        </w:rPr>
        <w:t>RECURRENCE TO THE MORNING HOUR</w:t>
      </w:r>
    </w:p>
    <w:p w:rsidR="006C617A" w:rsidRDefault="006C617A" w:rsidP="006C617A">
      <w:r>
        <w:t>Rep. WHITE moved that the House recur to the morning hour, which was agreed to.</w:t>
      </w:r>
    </w:p>
    <w:p w:rsidR="00157893" w:rsidRDefault="00157893" w:rsidP="006C617A">
      <w:pPr>
        <w:keepNext/>
        <w:jc w:val="center"/>
        <w:rPr>
          <w:b/>
        </w:rPr>
      </w:pPr>
    </w:p>
    <w:p w:rsidR="006C617A" w:rsidRDefault="006C617A" w:rsidP="006C617A">
      <w:pPr>
        <w:keepNext/>
        <w:jc w:val="center"/>
        <w:rPr>
          <w:b/>
        </w:rPr>
      </w:pPr>
      <w:r w:rsidRPr="006C617A">
        <w:rPr>
          <w:b/>
        </w:rPr>
        <w:t>MESSAGE FROM THE SENATE</w:t>
      </w:r>
    </w:p>
    <w:p w:rsidR="006C617A" w:rsidRDefault="006C617A" w:rsidP="006C617A">
      <w:r>
        <w:t>The following was received:</w:t>
      </w:r>
    </w:p>
    <w:p w:rsidR="006C617A" w:rsidRDefault="006C617A" w:rsidP="006C617A"/>
    <w:p w:rsidR="006C617A" w:rsidRDefault="006C617A" w:rsidP="006C617A">
      <w:r>
        <w:t>Columbia, S.C., June 4</w:t>
      </w:r>
      <w:r w:rsidR="00DA7FCD">
        <w:t>, 2015</w:t>
      </w:r>
      <w:r>
        <w:t xml:space="preserve"> </w:t>
      </w:r>
    </w:p>
    <w:p w:rsidR="006C617A" w:rsidRDefault="006C617A" w:rsidP="006C617A">
      <w:r>
        <w:t>Mr. Speaker and Members of the House:</w:t>
      </w:r>
    </w:p>
    <w:p w:rsidR="006C617A" w:rsidRDefault="006C617A" w:rsidP="006C617A">
      <w:r>
        <w:t>The Senate respectfully informs your Honorable Body that it concurs in the amendments proposed by the House to S. 379:</w:t>
      </w:r>
    </w:p>
    <w:p w:rsidR="006C617A" w:rsidRDefault="006C617A" w:rsidP="006C617A"/>
    <w:p w:rsidR="006C617A" w:rsidRDefault="006C617A" w:rsidP="006C617A">
      <w:pPr>
        <w:keepNext/>
      </w:pPr>
      <w:r>
        <w:t>S. 379 -- Senator Courson: A BILL TO AMEND SECTION 12-4-520 OF THE 1976 CODE,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"OF FULL AGE AND OF SOUND MIND"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TO REMOVE MERCHANTS'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REPEAL SECTION 12-39-10, RELATING TO THE APPOINTMENT OF THE COUNTY AUDITOR; TO AMEND SECTION 12-39-40, RELATING TO THE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AUDITOR'S RECORDS, TO REDUCE THE REQUIREMENT THAT AUDITORS KEEP RECORDS OF ALL SALES OR CONVEYANCES OF REAL PROPERTY TO A PERMISSIVE AUTHORITY TO KEEP THESE RECORDS; TO AMEND SECTION 12-39-270, RELATING TO THE COUNTY AUDITOR'S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REPEAL SECTION 12-45-10, RELATING TO THE APPOINTMENT OF COUNTY TREASURERS; TO AMEND SECTION 12-45-35, RELATING TO THE APPOINTMENT OF DEPUTY COUNTY TREASURERS, TO CHANGE THE REQUIREMENT OF THE FILING OF THE APPOINTMENT WITH THE DEPARTMENT OF REVENUE TO THE FILING WITH THE STATE TREASURER;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THE COUNTY TREASURER TO THE COUNTY SUPERVISOR, TO ELIMINATE THE REQUIREMENT THAT THE TREASURER MUST REPORT TO THE COUNTY SUPERVISOR ON THE FIFTEENTH OF EACH MONTH AND TO ALLOW THE TREASURER TO REPORT MONTHLY; TO AMEND SECTION 12-45-300, RELATING TO THE AUDITOR'S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ADVERTISE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"TAX TITLE" FROM "A DEED FOR REAL PROPERTY AND A BILL OF SALE FOR PERSONAL PROPERTY" TO "A DEED FOR REAL PROPERTY OR A BILL OF SALE FOR PERSONAL PROPERTY"; TO AMEND SECTION 12-49-1150, RELATING TO THE NOTICE TO A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FROM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6C617A" w:rsidRDefault="006C617A" w:rsidP="006C617A">
      <w:r>
        <w:t>and has ordered the Bill enrolled for ratification.</w:t>
      </w:r>
    </w:p>
    <w:p w:rsidR="006C617A" w:rsidRDefault="006C617A" w:rsidP="006C617A"/>
    <w:p w:rsidR="006C617A" w:rsidRDefault="006C617A" w:rsidP="006C617A">
      <w:r>
        <w:t>Very respectfully,</w:t>
      </w:r>
    </w:p>
    <w:p w:rsidR="006C617A" w:rsidRDefault="006C617A" w:rsidP="006C617A">
      <w:r>
        <w:t>President</w:t>
      </w:r>
    </w:p>
    <w:p w:rsidR="006C617A" w:rsidRDefault="006C617A" w:rsidP="006C617A">
      <w:r>
        <w:t xml:space="preserve">Received as information.  </w:t>
      </w:r>
    </w:p>
    <w:p w:rsidR="00DA7FCD" w:rsidRDefault="00DA7FCD" w:rsidP="006C617A">
      <w:pPr>
        <w:keepNext/>
        <w:jc w:val="center"/>
        <w:rPr>
          <w:b/>
        </w:rPr>
      </w:pPr>
    </w:p>
    <w:p w:rsidR="006C617A" w:rsidRDefault="006C617A" w:rsidP="006C617A">
      <w:pPr>
        <w:keepNext/>
        <w:jc w:val="center"/>
        <w:rPr>
          <w:b/>
        </w:rPr>
      </w:pPr>
      <w:r w:rsidRPr="006C617A">
        <w:rPr>
          <w:b/>
        </w:rPr>
        <w:t>H. 3114--COMMITTEE OF CONFERENCE APPOINTED</w:t>
      </w:r>
    </w:p>
    <w:p w:rsidR="006C617A" w:rsidRDefault="006C617A" w:rsidP="006C617A">
      <w:r>
        <w:t xml:space="preserve">The following was received from the Senate:  </w:t>
      </w:r>
    </w:p>
    <w:p w:rsidR="006C617A" w:rsidRDefault="006C617A" w:rsidP="006C617A"/>
    <w:p w:rsidR="006C617A" w:rsidRDefault="006C617A" w:rsidP="006C617A">
      <w:pPr>
        <w:keepNext/>
        <w:jc w:val="center"/>
        <w:rPr>
          <w:b/>
        </w:rPr>
      </w:pPr>
      <w:r w:rsidRPr="006C617A">
        <w:rPr>
          <w:b/>
        </w:rPr>
        <w:t>MESSAGE FROM THE SENATE</w:t>
      </w:r>
    </w:p>
    <w:p w:rsidR="006C617A" w:rsidRDefault="006C617A" w:rsidP="006C617A">
      <w:r>
        <w:t>Columbia, S.C., June 4</w:t>
      </w:r>
      <w:r w:rsidR="00DA7FCD">
        <w:t>, 2014</w:t>
      </w:r>
      <w:r>
        <w:t xml:space="preserve"> </w:t>
      </w:r>
    </w:p>
    <w:p w:rsidR="006C617A" w:rsidRDefault="006C617A" w:rsidP="006C617A">
      <w:r>
        <w:t>Mr. Speaker and Members of the House:</w:t>
      </w:r>
    </w:p>
    <w:p w:rsidR="006C617A" w:rsidRDefault="006C617A" w:rsidP="006C617A">
      <w:r>
        <w:t>The Senate respectfully informs your Honorable Body that it nonconcurs in the amendments proposed by the House to H. 3114:</w:t>
      </w:r>
    </w:p>
    <w:p w:rsidR="006C617A" w:rsidRDefault="006C617A" w:rsidP="006C617A"/>
    <w:p w:rsidR="006C617A" w:rsidRDefault="006C617A" w:rsidP="00DA7FCD">
      <w:r>
        <w:t>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6C617A" w:rsidRDefault="006C617A" w:rsidP="006C617A">
      <w:r>
        <w:t xml:space="preserve"> </w:t>
      </w:r>
    </w:p>
    <w:p w:rsidR="006C617A" w:rsidRDefault="006C617A" w:rsidP="006C617A">
      <w:r>
        <w:t>Very respectfully,</w:t>
      </w:r>
    </w:p>
    <w:p w:rsidR="006C617A" w:rsidRDefault="006C617A" w:rsidP="006C617A">
      <w:r>
        <w:t>President</w:t>
      </w:r>
    </w:p>
    <w:p w:rsidR="006C617A" w:rsidRDefault="006C617A" w:rsidP="006C617A"/>
    <w:p w:rsidR="006C617A" w:rsidRDefault="006C617A" w:rsidP="006C617A">
      <w:r>
        <w:t>On motion of Rep. DELLENEY, the House insisted upon its amendments.</w:t>
      </w:r>
    </w:p>
    <w:p w:rsidR="006C617A" w:rsidRDefault="006C617A" w:rsidP="006C617A">
      <w:r>
        <w:t>Whereupon, the Chair appointed Reps. RIDGEWAY, NANNEY and DELLENEY to the Committee of Conference on the part of the House and a message was ordered sent to the Senate accordingly.</w:t>
      </w:r>
    </w:p>
    <w:p w:rsidR="006C617A" w:rsidRDefault="006C617A" w:rsidP="006C617A"/>
    <w:p w:rsidR="006C617A" w:rsidRDefault="006C617A" w:rsidP="006C617A">
      <w:pPr>
        <w:keepNext/>
        <w:jc w:val="center"/>
        <w:rPr>
          <w:b/>
        </w:rPr>
      </w:pPr>
      <w:r w:rsidRPr="006C617A">
        <w:rPr>
          <w:b/>
        </w:rPr>
        <w:t>H. 3545--COMMITTEE OF CONFERENCE APPOINTED</w:t>
      </w:r>
    </w:p>
    <w:p w:rsidR="006C617A" w:rsidRDefault="006C617A" w:rsidP="006C617A">
      <w:r>
        <w:t xml:space="preserve">The following was received from the Senate:  </w:t>
      </w:r>
    </w:p>
    <w:p w:rsidR="006C617A" w:rsidRDefault="006C617A" w:rsidP="006C617A"/>
    <w:p w:rsidR="006C617A" w:rsidRDefault="006C617A" w:rsidP="006C617A">
      <w:pPr>
        <w:keepNext/>
        <w:jc w:val="center"/>
        <w:rPr>
          <w:b/>
        </w:rPr>
      </w:pPr>
      <w:r w:rsidRPr="006C617A">
        <w:rPr>
          <w:b/>
        </w:rPr>
        <w:t>MESSAGE FROM THE SENATE</w:t>
      </w:r>
    </w:p>
    <w:p w:rsidR="006C617A" w:rsidRDefault="006C617A" w:rsidP="006C617A">
      <w:r>
        <w:t>Columbia, S.C., June 4</w:t>
      </w:r>
      <w:r w:rsidR="00DA7FCD">
        <w:t>, 2015</w:t>
      </w:r>
      <w:r>
        <w:t xml:space="preserve"> </w:t>
      </w:r>
    </w:p>
    <w:p w:rsidR="006C617A" w:rsidRDefault="006C617A" w:rsidP="006C617A">
      <w:r>
        <w:t>Mr. Speaker and Members of the House:</w:t>
      </w:r>
    </w:p>
    <w:p w:rsidR="006C617A" w:rsidRDefault="006C617A" w:rsidP="006C617A">
      <w:r>
        <w:t>The Senate respectfully informs your Honorable Body that it insists upon its amendments to H. 3545:</w:t>
      </w:r>
    </w:p>
    <w:p w:rsidR="006C617A" w:rsidRDefault="006C617A" w:rsidP="006C617A"/>
    <w:p w:rsidR="006C617A" w:rsidRDefault="006C617A" w:rsidP="006C617A">
      <w:pPr>
        <w:keepNext/>
      </w:pPr>
      <w:r>
        <w:t>H. 3545 -- Reps. Gambrell, Weeks, Bedingfield, V. S. Moss, Clemmons, Forrester, Gagnon, D. C. Moss, Pitts, Riley, G. M. Smith, G. R. Smith, White and Yow: A BILL TO AMEND SECTION 16-11-110, AS AMENDED, RELATING TO ARSON, SO AS TO RESTRUCTURE THE ELEMENTS OF THE DEGREES OF ARSON.</w:t>
      </w:r>
    </w:p>
    <w:p w:rsidR="006C617A" w:rsidRDefault="006C617A" w:rsidP="006C617A">
      <w:r>
        <w:t>and asks for a Committee of Conference and has appointed Senators Malloy, Massey and Thurmond to the Committee of Conference on the part of the Senate.</w:t>
      </w:r>
    </w:p>
    <w:p w:rsidR="006C617A" w:rsidRDefault="006C617A" w:rsidP="006C617A"/>
    <w:p w:rsidR="006C617A" w:rsidRDefault="006C617A" w:rsidP="006C617A">
      <w:r>
        <w:t>Very respectfully,</w:t>
      </w:r>
    </w:p>
    <w:p w:rsidR="006C617A" w:rsidRDefault="006C617A" w:rsidP="006C617A">
      <w:r>
        <w:t xml:space="preserve">President  </w:t>
      </w:r>
    </w:p>
    <w:p w:rsidR="006C617A" w:rsidRDefault="006C617A" w:rsidP="006C617A"/>
    <w:p w:rsidR="006C617A" w:rsidRDefault="006C617A" w:rsidP="006C617A">
      <w:r>
        <w:t>Whereupon, the Chair appointed Reps. GAMBRELL, WEEKS and MURPHY to the Committee of Conference on the part of the House and a message was ordered sent to the Senate accordingly.</w:t>
      </w:r>
    </w:p>
    <w:p w:rsidR="006C617A" w:rsidRDefault="006C617A" w:rsidP="006C617A"/>
    <w:p w:rsidR="006C617A" w:rsidRDefault="006C617A" w:rsidP="006C617A">
      <w:pPr>
        <w:keepNext/>
        <w:jc w:val="center"/>
        <w:rPr>
          <w:b/>
        </w:rPr>
      </w:pPr>
      <w:r w:rsidRPr="006C617A">
        <w:rPr>
          <w:b/>
        </w:rPr>
        <w:t>S. 255--COMMITTEE OF CONFERENCE APPOINTED</w:t>
      </w:r>
    </w:p>
    <w:p w:rsidR="006C617A" w:rsidRDefault="006C617A" w:rsidP="006C617A">
      <w:r>
        <w:t xml:space="preserve">The following was received from the Senate:  </w:t>
      </w:r>
    </w:p>
    <w:p w:rsidR="00DA7FCD" w:rsidRDefault="00DA7FCD" w:rsidP="006C617A"/>
    <w:p w:rsidR="00DA7FCD" w:rsidRDefault="00DA7FCD" w:rsidP="00DA7FCD">
      <w:pPr>
        <w:keepNext/>
        <w:jc w:val="center"/>
        <w:rPr>
          <w:b/>
        </w:rPr>
      </w:pPr>
      <w:r w:rsidRPr="006C617A">
        <w:rPr>
          <w:b/>
        </w:rPr>
        <w:t>MESSAGE FROM THE SENATE</w:t>
      </w:r>
    </w:p>
    <w:p w:rsidR="006C617A" w:rsidRDefault="006C617A" w:rsidP="006C617A">
      <w:r>
        <w:t>Columbia, S.C., June 4</w:t>
      </w:r>
      <w:r w:rsidR="00DA7FCD">
        <w:t>, 2015</w:t>
      </w:r>
      <w:r>
        <w:t xml:space="preserve"> </w:t>
      </w:r>
    </w:p>
    <w:p w:rsidR="006C617A" w:rsidRDefault="006C617A" w:rsidP="006C617A">
      <w:r>
        <w:t>Mr. Speaker and Members of the House:</w:t>
      </w:r>
    </w:p>
    <w:p w:rsidR="006C617A" w:rsidRDefault="006C617A" w:rsidP="006C617A">
      <w:r>
        <w:t>The Senate respectfully informs your Honorable Body that it nonconcurs in the amendments proposed by the House to S. 255:</w:t>
      </w:r>
    </w:p>
    <w:p w:rsidR="006C617A" w:rsidRDefault="006C617A" w:rsidP="006C617A"/>
    <w:p w:rsidR="006C617A" w:rsidRDefault="006C617A" w:rsidP="006C617A">
      <w:pPr>
        <w:keepNext/>
      </w:pPr>
      <w:r>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6C617A" w:rsidRDefault="006C617A" w:rsidP="006C617A">
      <w:r>
        <w:t xml:space="preserve"> </w:t>
      </w:r>
    </w:p>
    <w:p w:rsidR="006C617A" w:rsidRDefault="006C617A" w:rsidP="006C617A">
      <w:r>
        <w:t>Very respectfully,</w:t>
      </w:r>
    </w:p>
    <w:p w:rsidR="006C617A" w:rsidRDefault="006C617A" w:rsidP="006C617A">
      <w:r>
        <w:t>President</w:t>
      </w:r>
    </w:p>
    <w:p w:rsidR="006C617A" w:rsidRDefault="006C617A" w:rsidP="006C617A"/>
    <w:p w:rsidR="006C617A" w:rsidRDefault="006C617A" w:rsidP="006C617A">
      <w:r>
        <w:t>On motion of Rep. FINLAY, the House insisted upon its amendments.</w:t>
      </w:r>
    </w:p>
    <w:p w:rsidR="006C617A" w:rsidRDefault="006C617A" w:rsidP="006C617A"/>
    <w:p w:rsidR="006C617A" w:rsidRDefault="006C617A" w:rsidP="006C617A">
      <w:r>
        <w:t>Whereupon, the Chair appointed Reps. FINLAY, TALLON and RUTHERFORD to the Committee of Conference on the part of the House and a message was ordered sent to the Senate accordingly.</w:t>
      </w:r>
    </w:p>
    <w:p w:rsidR="006C617A" w:rsidRDefault="006C617A" w:rsidP="006C617A"/>
    <w:p w:rsidR="006C617A" w:rsidRDefault="006C617A" w:rsidP="006C617A">
      <w:pPr>
        <w:keepNext/>
        <w:jc w:val="center"/>
        <w:rPr>
          <w:b/>
        </w:rPr>
      </w:pPr>
      <w:r w:rsidRPr="006C617A">
        <w:rPr>
          <w:b/>
        </w:rPr>
        <w:t>MESSAGE FROM THE SENATE</w:t>
      </w:r>
    </w:p>
    <w:p w:rsidR="006C617A" w:rsidRDefault="006C617A" w:rsidP="006C617A">
      <w:r>
        <w:t>The following was received:</w:t>
      </w:r>
    </w:p>
    <w:p w:rsidR="006C617A" w:rsidRDefault="006C617A" w:rsidP="006C617A"/>
    <w:p w:rsidR="006C617A" w:rsidRDefault="006C617A" w:rsidP="006C617A">
      <w:r>
        <w:t>Columbia, S.C.</w:t>
      </w:r>
      <w:r w:rsidR="00DA7FCD">
        <w:t>,</w:t>
      </w:r>
      <w:r>
        <w:t xml:space="preserve"> June 4</w:t>
      </w:r>
      <w:r w:rsidR="00DA7FCD">
        <w:t>, 2015</w:t>
      </w:r>
      <w:r>
        <w:t xml:space="preserve"> </w:t>
      </w:r>
    </w:p>
    <w:p w:rsidR="006C617A" w:rsidRDefault="006C617A" w:rsidP="006C617A">
      <w:r>
        <w:t>Mr. Speaker and Members of the House:</w:t>
      </w:r>
    </w:p>
    <w:p w:rsidR="006C617A" w:rsidRDefault="006C617A" w:rsidP="006C617A">
      <w:r>
        <w:t xml:space="preserve">The Senate respectfully informs your Honorable Body that it has appointed Senators Allen, Hembree and Thurmond of the Committee of Conference on the part of the Senate on </w:t>
      </w:r>
      <w:r w:rsidR="00157893">
        <w:t>S. 255</w:t>
      </w:r>
      <w:r>
        <w:t>:</w:t>
      </w:r>
    </w:p>
    <w:p w:rsidR="006C617A" w:rsidRDefault="006C617A" w:rsidP="006C617A"/>
    <w:p w:rsidR="006C617A" w:rsidRDefault="006C617A" w:rsidP="006C617A">
      <w:pPr>
        <w:keepNext/>
      </w:pPr>
      <w:r>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6C617A" w:rsidRDefault="006C617A" w:rsidP="006C617A">
      <w:r>
        <w:t xml:space="preserve"> </w:t>
      </w:r>
    </w:p>
    <w:p w:rsidR="006C617A" w:rsidRDefault="006C617A" w:rsidP="006C617A">
      <w:r>
        <w:t>Very respectfully,</w:t>
      </w:r>
    </w:p>
    <w:p w:rsidR="006C617A" w:rsidRDefault="006C617A" w:rsidP="006C617A">
      <w:r>
        <w:t>President</w:t>
      </w:r>
    </w:p>
    <w:p w:rsidR="006C617A" w:rsidRDefault="006C617A" w:rsidP="006C617A">
      <w:r>
        <w:t xml:space="preserve">Received as information.  </w:t>
      </w:r>
    </w:p>
    <w:p w:rsidR="006C617A" w:rsidRDefault="006C617A" w:rsidP="006C617A"/>
    <w:p w:rsidR="006C617A" w:rsidRDefault="006C617A" w:rsidP="006C617A">
      <w:pPr>
        <w:keepNext/>
        <w:jc w:val="center"/>
        <w:rPr>
          <w:b/>
        </w:rPr>
      </w:pPr>
      <w:r w:rsidRPr="006C617A">
        <w:rPr>
          <w:b/>
        </w:rPr>
        <w:t>MESSAGE FROM THE SENATE</w:t>
      </w:r>
    </w:p>
    <w:p w:rsidR="006C617A" w:rsidRDefault="006C617A" w:rsidP="006C617A">
      <w:r>
        <w:t>The following was received:</w:t>
      </w:r>
    </w:p>
    <w:p w:rsidR="006C617A" w:rsidRDefault="006C617A" w:rsidP="006C617A"/>
    <w:p w:rsidR="006C617A" w:rsidRDefault="006C617A" w:rsidP="006C617A">
      <w:r>
        <w:t>Columbia, S.C.</w:t>
      </w:r>
      <w:r w:rsidR="00DA7FCD">
        <w:t xml:space="preserve">, </w:t>
      </w:r>
      <w:r>
        <w:t>June 4</w:t>
      </w:r>
      <w:r w:rsidR="00DA7FCD">
        <w:t>, 2015</w:t>
      </w:r>
      <w:r>
        <w:t xml:space="preserve"> </w:t>
      </w:r>
    </w:p>
    <w:p w:rsidR="006C617A" w:rsidRDefault="006C617A" w:rsidP="006C617A">
      <w:r>
        <w:t>Mr. Speaker and Members of the House:</w:t>
      </w:r>
    </w:p>
    <w:p w:rsidR="006C617A" w:rsidRDefault="006C617A" w:rsidP="006C617A">
      <w:r>
        <w:t>The Senate respectfully informs your Honorable Body that it has appointed Senators Cleary, Hutto and Shealy of the Committee of Conference on the part of the Senate on H. 3114:</w:t>
      </w:r>
    </w:p>
    <w:p w:rsidR="006C617A" w:rsidRDefault="006C617A" w:rsidP="006C617A"/>
    <w:p w:rsidR="006C617A" w:rsidRDefault="006C617A" w:rsidP="006C617A">
      <w:pPr>
        <w:keepNext/>
      </w:pPr>
      <w:r>
        <w:t>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6C617A" w:rsidRDefault="006C617A" w:rsidP="006C617A">
      <w:r>
        <w:t xml:space="preserve"> </w:t>
      </w:r>
    </w:p>
    <w:p w:rsidR="006C617A" w:rsidRDefault="006C617A" w:rsidP="006C617A">
      <w:r>
        <w:t>Very respectfully,</w:t>
      </w:r>
    </w:p>
    <w:p w:rsidR="006C617A" w:rsidRDefault="006C617A" w:rsidP="006C617A">
      <w:r>
        <w:t>President</w:t>
      </w:r>
    </w:p>
    <w:p w:rsidR="006C617A" w:rsidRDefault="006C617A" w:rsidP="006C617A">
      <w:r>
        <w:t xml:space="preserve">Received as information.  </w:t>
      </w:r>
    </w:p>
    <w:p w:rsidR="006C617A" w:rsidRDefault="006C617A" w:rsidP="006C617A"/>
    <w:p w:rsidR="006C617A" w:rsidRDefault="006C617A" w:rsidP="006C617A">
      <w:pPr>
        <w:keepNext/>
        <w:jc w:val="center"/>
        <w:rPr>
          <w:b/>
        </w:rPr>
      </w:pPr>
      <w:r w:rsidRPr="006C617A">
        <w:rPr>
          <w:b/>
        </w:rPr>
        <w:t>H. 3525--COMMITTEE OF CONFERENCE APPOINTED</w:t>
      </w:r>
    </w:p>
    <w:p w:rsidR="006C617A" w:rsidRDefault="006C617A" w:rsidP="006C617A">
      <w:r>
        <w:t xml:space="preserve">The following was received from the Senate:  </w:t>
      </w:r>
    </w:p>
    <w:p w:rsidR="006C617A" w:rsidRDefault="006C617A" w:rsidP="006C617A"/>
    <w:p w:rsidR="006C617A" w:rsidRDefault="006C617A" w:rsidP="006C617A">
      <w:pPr>
        <w:keepNext/>
        <w:jc w:val="center"/>
        <w:rPr>
          <w:b/>
        </w:rPr>
      </w:pPr>
      <w:r w:rsidRPr="006C617A">
        <w:rPr>
          <w:b/>
        </w:rPr>
        <w:t>MESSAGE FROM THE SENATE</w:t>
      </w:r>
    </w:p>
    <w:p w:rsidR="006C617A" w:rsidRDefault="006C617A" w:rsidP="006C617A">
      <w:r>
        <w:t>Columbia, S.C., June 4</w:t>
      </w:r>
      <w:r w:rsidR="00DA7FCD">
        <w:t>, 2015</w:t>
      </w:r>
      <w:r>
        <w:t xml:space="preserve"> </w:t>
      </w:r>
    </w:p>
    <w:p w:rsidR="006C617A" w:rsidRDefault="006C617A" w:rsidP="006C617A">
      <w:r>
        <w:t>Mr. Speaker and Members of the House:</w:t>
      </w:r>
    </w:p>
    <w:p w:rsidR="006C617A" w:rsidRDefault="006C617A" w:rsidP="006C617A">
      <w:r>
        <w:t>The Senate respectfully informs your Honorable Body that it insists upon its amendments to H. 3525:</w:t>
      </w:r>
    </w:p>
    <w:p w:rsidR="006C617A" w:rsidRDefault="006C617A" w:rsidP="006C617A"/>
    <w:p w:rsidR="006C617A" w:rsidRDefault="006C617A" w:rsidP="006C617A">
      <w:pPr>
        <w:keepNext/>
      </w:pPr>
      <w:r>
        <w:t>H. 3525 -- Reps. Sandifer, Forrester and Hayes: A BILL TO AMEND THE CODE OF LAWS OF SOUTH CAROLINA, 1976, BY ADDING ARTICLE 16 TO CHAPTER 23, TITLE 58 SO AS TO PROVIDE FOR THE REGULATION OF TRANSPORTATION NETWORK COMPANIES; TO AMEND SECTION 58-4-60, RELATING TO THE DUTIES AND RESPONSIBILITIES OF THE OFFICE OF REGULATORY STAFF, SO AS TO PROVIDE FOR THE EXPENSES OF THE TRANSPORTATION DEPARTMENT BORNE BY ASSESSMENTS TO TRANSPORTATION NETWORK COMPANIES IN ADDITION TO EXISTING SOURCES; AND TO AMEND SECTION 58-23-50, RELATING TO EXEMPTIONS FROM REGULATION OF MOTOR VEHICLE CARRIERS BY THE PUBLIC SERVICE COMMISSION, SO AS TO EXEMPT TRANSPORTATION NETWORK COMPANIES.</w:t>
      </w:r>
    </w:p>
    <w:p w:rsidR="006C617A" w:rsidRDefault="006C617A" w:rsidP="006C617A">
      <w:r>
        <w:t>and asks for a Committee of Conference and has appointed Senators Hayes, Hutto and Bennett to the Committee of Conference on the part of the Senate.</w:t>
      </w:r>
    </w:p>
    <w:p w:rsidR="006C617A" w:rsidRDefault="006C617A" w:rsidP="006C617A"/>
    <w:p w:rsidR="006C617A" w:rsidRDefault="006C617A" w:rsidP="006C617A">
      <w:r>
        <w:t>Very respectfully,</w:t>
      </w:r>
    </w:p>
    <w:p w:rsidR="006C617A" w:rsidRDefault="006C617A" w:rsidP="006C617A">
      <w:r>
        <w:t xml:space="preserve">President  </w:t>
      </w:r>
    </w:p>
    <w:p w:rsidR="006C617A" w:rsidRDefault="006C617A" w:rsidP="006C617A">
      <w:r>
        <w:t>Whereupon, the Chair appointed Reps. SANDIFER, FORRESTER and STAVRINAKIS to the Committee of Conference on the part of the House and a message was ordered sent to the Senate accordingly.</w:t>
      </w:r>
    </w:p>
    <w:p w:rsidR="006C617A" w:rsidRDefault="006C617A" w:rsidP="006C617A"/>
    <w:p w:rsidR="006C617A" w:rsidRDefault="006C617A" w:rsidP="006C617A">
      <w:pPr>
        <w:keepNext/>
        <w:jc w:val="center"/>
        <w:rPr>
          <w:b/>
        </w:rPr>
      </w:pPr>
      <w:r w:rsidRPr="006C617A">
        <w:rPr>
          <w:b/>
        </w:rPr>
        <w:t>REPORTS OF STANDING COMMITTEES</w:t>
      </w:r>
    </w:p>
    <w:p w:rsidR="006C617A" w:rsidRDefault="006C617A" w:rsidP="006C617A">
      <w:pPr>
        <w:keepNext/>
      </w:pPr>
      <w:r>
        <w:t>Rep. BALES, from the Committee on Invitations and Memorial Resolutions, submitted a favorable report on:</w:t>
      </w:r>
    </w:p>
    <w:p w:rsidR="006C617A" w:rsidRDefault="006C617A" w:rsidP="006C617A">
      <w:pPr>
        <w:keepNext/>
      </w:pPr>
      <w:bookmarkStart w:id="76" w:name="include_clip_start_202"/>
      <w:bookmarkEnd w:id="76"/>
    </w:p>
    <w:p w:rsidR="006C617A" w:rsidRDefault="006C617A" w:rsidP="006C617A">
      <w:pPr>
        <w:keepNext/>
      </w:pPr>
      <w:r>
        <w:t>H. 4322 -- Rep. Anderson: A CONCURRENT RESOLUTION TO REQUEST THAT THE DEPARTMENT OF TRANSPORTATION NAME THE PORTION OF SIMS STREET IN THE CITY OF GEORGETOWN FROM ITS INTERSECTION WITH NORTH CONGDON STREET TO ITS INTERSECTION WITH NORTH MERRIMAN ROAD "MARINE CORPORAL NATHANIEL JACKSON MEMORIAL STREET" AND ERECT APPROPRIATE MARKERS OR SIGNS ALONG THIS STREET THAT CONTAIN THIS DESIGNATION.</w:t>
      </w:r>
    </w:p>
    <w:p w:rsidR="006C617A" w:rsidRDefault="006C617A" w:rsidP="006C617A">
      <w:bookmarkStart w:id="77" w:name="include_clip_end_202"/>
      <w:bookmarkEnd w:id="77"/>
      <w:r>
        <w:t>Ordered for consideration tomorrow.</w:t>
      </w:r>
    </w:p>
    <w:p w:rsidR="006C617A" w:rsidRDefault="006C617A" w:rsidP="006C617A"/>
    <w:p w:rsidR="006C617A" w:rsidRDefault="006C617A" w:rsidP="006C617A">
      <w:pPr>
        <w:keepNext/>
      </w:pPr>
      <w:r>
        <w:t>Rep. COBB-HUNTER, from the Orangeburg Delegation, submitted a favorable report on:</w:t>
      </w:r>
    </w:p>
    <w:p w:rsidR="006C617A" w:rsidRDefault="006C617A" w:rsidP="006C617A">
      <w:pPr>
        <w:keepNext/>
      </w:pPr>
      <w:bookmarkStart w:id="78" w:name="include_clip_start_204"/>
      <w:bookmarkEnd w:id="78"/>
    </w:p>
    <w:p w:rsidR="006C617A" w:rsidRDefault="006C617A" w:rsidP="006C617A">
      <w:pPr>
        <w:keepNext/>
      </w:pPr>
      <w:r>
        <w:t>S. 758 -- Senator Matthews: A CONCURRENT RESOLUTION TO REQUEST THAT THE DEPARTMENT OF TRANSPORTATION NAME THE PORTION OF UNITED STATES HIGHWAY 178 FROM ITS SOUTHEASTERN INTERSECTION WITH THE BOWMAN TOWN LIMITS TO ITS INTERSECTION WITH THE ORANGEBURG/DORCHESTER COUNTY LINE THE "HONORABLE FRED C. MACK MEMORIAL HIGHWAY" AND ERECT APPROPRIATE MARKERS OR SIGNS ALONG THIS PORTION OF HIGHWAY THAT CONTAIN THIS DESIGNATION.</w:t>
      </w:r>
    </w:p>
    <w:p w:rsidR="006C617A" w:rsidRDefault="006C617A" w:rsidP="006C617A">
      <w:bookmarkStart w:id="79" w:name="include_clip_end_204"/>
      <w:bookmarkEnd w:id="79"/>
      <w:r>
        <w:t>Ordered for consideration tomorrow.</w:t>
      </w:r>
    </w:p>
    <w:p w:rsidR="00157893" w:rsidRDefault="00157893" w:rsidP="006C617A">
      <w:pPr>
        <w:keepNext/>
        <w:jc w:val="center"/>
        <w:rPr>
          <w:b/>
        </w:rPr>
      </w:pPr>
    </w:p>
    <w:p w:rsidR="006C617A" w:rsidRDefault="006C617A" w:rsidP="006C617A">
      <w:pPr>
        <w:keepNext/>
        <w:jc w:val="center"/>
        <w:rPr>
          <w:b/>
        </w:rPr>
      </w:pPr>
      <w:r w:rsidRPr="006C617A">
        <w:rPr>
          <w:b/>
        </w:rPr>
        <w:t>HOUSE RESOLUTION</w:t>
      </w:r>
    </w:p>
    <w:p w:rsidR="006C617A" w:rsidRDefault="006C617A" w:rsidP="006C617A">
      <w:pPr>
        <w:keepNext/>
      </w:pPr>
      <w:r>
        <w:t>The following was introduced:</w:t>
      </w:r>
    </w:p>
    <w:p w:rsidR="006C617A" w:rsidRDefault="006C617A" w:rsidP="006C617A">
      <w:pPr>
        <w:keepNext/>
      </w:pPr>
      <w:bookmarkStart w:id="80" w:name="include_clip_start_207"/>
      <w:bookmarkEnd w:id="80"/>
    </w:p>
    <w:p w:rsidR="006C617A" w:rsidRDefault="006C617A" w:rsidP="006C617A">
      <w:r>
        <w:t>H. 4334 --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WILBURN SAMUEL CHRISTMAS OF LEE COUNTY AND TO EXTEND THEIR DEEPEST SYMPATHY TO HIS LARGE AND LOVING FAMILY AND HIS MANY FRIENDS.</w:t>
      </w:r>
    </w:p>
    <w:p w:rsidR="006C617A" w:rsidRDefault="006C617A" w:rsidP="006C617A">
      <w:bookmarkStart w:id="81" w:name="include_clip_end_207"/>
      <w:bookmarkEnd w:id="81"/>
    </w:p>
    <w:p w:rsidR="006C617A" w:rsidRDefault="006C617A" w:rsidP="006C617A">
      <w:r>
        <w:t>The Resolution was adopted.</w:t>
      </w:r>
    </w:p>
    <w:p w:rsidR="006C617A" w:rsidRDefault="006C617A" w:rsidP="006C617A"/>
    <w:p w:rsidR="006C617A" w:rsidRDefault="006C617A" w:rsidP="006C617A">
      <w:pPr>
        <w:keepNext/>
        <w:jc w:val="center"/>
        <w:rPr>
          <w:b/>
        </w:rPr>
      </w:pPr>
      <w:r w:rsidRPr="006C617A">
        <w:rPr>
          <w:b/>
        </w:rPr>
        <w:t>HOUSE RESOLUTION</w:t>
      </w:r>
    </w:p>
    <w:p w:rsidR="006C617A" w:rsidRDefault="006C617A" w:rsidP="006C617A">
      <w:pPr>
        <w:keepNext/>
      </w:pPr>
      <w:r>
        <w:t>The following was introduced:</w:t>
      </w:r>
    </w:p>
    <w:p w:rsidR="006C617A" w:rsidRDefault="006C617A" w:rsidP="006C617A">
      <w:pPr>
        <w:keepNext/>
      </w:pPr>
      <w:bookmarkStart w:id="82" w:name="include_clip_start_210"/>
      <w:bookmarkEnd w:id="82"/>
    </w:p>
    <w:p w:rsidR="006C617A" w:rsidRDefault="006C617A" w:rsidP="006C617A">
      <w:r>
        <w:t>H. 4335 -- Reps. Ryhal,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Sandifer, Simrill, G. M. Smith, G. R. Smith, J. E. Smith, Sottile, Southard, Spires, Stavrinakis, Stringer, Tallon, Taylor, Thayer, Tinkler, Toole, Weeks, Wells, Whipper, White, Whitmire, Williams, Willis and Yow: A HOUSE RESOLUTION TO RECOGNIZE AND CONGRATULATE SHANNON KELAHAN-PIERSON FOR BEING CHOSEN TO REPRESENT SOUTH CAROLINA AT THE INTERNATIONAL ROSE OF TRALEE FESTIVAL IN IRELAND.</w:t>
      </w:r>
    </w:p>
    <w:p w:rsidR="006C617A" w:rsidRDefault="006C617A" w:rsidP="006C617A">
      <w:bookmarkStart w:id="83" w:name="include_clip_end_210"/>
      <w:bookmarkEnd w:id="83"/>
    </w:p>
    <w:p w:rsidR="006C617A" w:rsidRDefault="006C617A" w:rsidP="006C617A">
      <w:r>
        <w:t>The Resolution was adopted.</w:t>
      </w:r>
    </w:p>
    <w:p w:rsidR="006C617A" w:rsidRDefault="006C617A" w:rsidP="006C617A"/>
    <w:p w:rsidR="006C617A" w:rsidRDefault="006C617A" w:rsidP="006C617A">
      <w:pPr>
        <w:keepNext/>
        <w:jc w:val="center"/>
        <w:rPr>
          <w:b/>
        </w:rPr>
      </w:pPr>
      <w:r w:rsidRPr="006C617A">
        <w:rPr>
          <w:b/>
        </w:rPr>
        <w:t>HOUSE RESOLUTION</w:t>
      </w:r>
    </w:p>
    <w:p w:rsidR="006C617A" w:rsidRDefault="006C617A" w:rsidP="006C617A">
      <w:pPr>
        <w:keepNext/>
      </w:pPr>
      <w:r>
        <w:t>The following was introduced:</w:t>
      </w:r>
    </w:p>
    <w:p w:rsidR="006C617A" w:rsidRDefault="006C617A" w:rsidP="006C617A">
      <w:pPr>
        <w:keepNext/>
      </w:pPr>
      <w:bookmarkStart w:id="84" w:name="include_clip_start_213"/>
      <w:bookmarkEnd w:id="84"/>
    </w:p>
    <w:p w:rsidR="006C617A" w:rsidRDefault="006C617A" w:rsidP="00157893">
      <w:r>
        <w:t>H. 4336 --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BETTY SHEPARD ATKINSON OF SUMTER COUNTY AND TO EXTEND THEIR DEEPEST SYMPATHY TO HER LARGE AND LOVING FAMILY AND HER MANY FRIENDS.</w:t>
      </w:r>
    </w:p>
    <w:p w:rsidR="006C617A" w:rsidRDefault="006C617A" w:rsidP="006C617A">
      <w:bookmarkStart w:id="85" w:name="include_clip_end_213"/>
      <w:bookmarkEnd w:id="85"/>
    </w:p>
    <w:p w:rsidR="006C617A" w:rsidRDefault="006C617A" w:rsidP="006C617A">
      <w:r>
        <w:t>The Resolution was adopted.</w:t>
      </w:r>
    </w:p>
    <w:p w:rsidR="006C617A" w:rsidRDefault="006C617A" w:rsidP="006C617A"/>
    <w:p w:rsidR="006C617A" w:rsidRDefault="006C617A" w:rsidP="006C617A">
      <w:pPr>
        <w:keepNext/>
        <w:jc w:val="center"/>
        <w:rPr>
          <w:b/>
        </w:rPr>
      </w:pPr>
      <w:r w:rsidRPr="006C617A">
        <w:rPr>
          <w:b/>
        </w:rPr>
        <w:t>HOUSE RESOLUTION</w:t>
      </w:r>
    </w:p>
    <w:p w:rsidR="006C617A" w:rsidRDefault="006C617A" w:rsidP="006C617A">
      <w:pPr>
        <w:keepNext/>
      </w:pPr>
      <w:r>
        <w:t>The following was introduced:</w:t>
      </w:r>
    </w:p>
    <w:p w:rsidR="006C617A" w:rsidRDefault="006C617A" w:rsidP="006C617A">
      <w:pPr>
        <w:keepNext/>
      </w:pPr>
      <w:bookmarkStart w:id="86" w:name="include_clip_start_216"/>
      <w:bookmarkEnd w:id="86"/>
    </w:p>
    <w:p w:rsidR="006C617A" w:rsidRDefault="006C617A" w:rsidP="006C617A">
      <w:r>
        <w:t>H. 4337 --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NAOMAY ANDREWS GRIFFIN OF CLARENDON COUNTY, AND TO EXTEND THEIR DEEPEST SYMPATHY TO HER LARGE AND LOVING FAMILY AND HER MANY FRIENDS.</w:t>
      </w:r>
    </w:p>
    <w:p w:rsidR="006C617A" w:rsidRDefault="006C617A" w:rsidP="006C617A">
      <w:bookmarkStart w:id="87" w:name="include_clip_end_216"/>
      <w:bookmarkEnd w:id="87"/>
    </w:p>
    <w:p w:rsidR="006C617A" w:rsidRDefault="006C617A" w:rsidP="006C617A">
      <w:r>
        <w:t>The Resolution was adopted.</w:t>
      </w:r>
    </w:p>
    <w:p w:rsidR="00DA7FCD" w:rsidRDefault="00DA7FCD" w:rsidP="006C617A">
      <w:pPr>
        <w:keepNext/>
        <w:jc w:val="center"/>
        <w:rPr>
          <w:b/>
        </w:rPr>
      </w:pPr>
    </w:p>
    <w:p w:rsidR="006C617A" w:rsidRDefault="006C617A" w:rsidP="006C617A">
      <w:pPr>
        <w:keepNext/>
        <w:jc w:val="center"/>
        <w:rPr>
          <w:b/>
        </w:rPr>
      </w:pPr>
      <w:r w:rsidRPr="006C617A">
        <w:rPr>
          <w:b/>
        </w:rPr>
        <w:t>HOUSE RESOLUTION</w:t>
      </w:r>
    </w:p>
    <w:p w:rsidR="006C617A" w:rsidRDefault="006C617A" w:rsidP="006C617A">
      <w:pPr>
        <w:keepNext/>
      </w:pPr>
      <w:r>
        <w:t>The following was introduced:</w:t>
      </w:r>
    </w:p>
    <w:p w:rsidR="006C617A" w:rsidRDefault="006C617A" w:rsidP="006C617A">
      <w:pPr>
        <w:keepNext/>
      </w:pPr>
      <w:bookmarkStart w:id="88" w:name="include_clip_start_219"/>
      <w:bookmarkEnd w:id="88"/>
    </w:p>
    <w:p w:rsidR="006C617A" w:rsidRDefault="006C617A" w:rsidP="006C617A">
      <w:r>
        <w:t>H. 4338 --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THE HONORABLE ISAAC C. JOE, SR., OF BISHOPVILLE ON THE OCCASION OF HIS ONE HUNDREDTH BIRTHDAY AND TO WISH HIM MUCH HAPPINESS IN THE DAYS AHEAD.</w:t>
      </w:r>
    </w:p>
    <w:p w:rsidR="006C617A" w:rsidRDefault="006C617A" w:rsidP="006C617A">
      <w:bookmarkStart w:id="89" w:name="include_clip_end_219"/>
      <w:bookmarkEnd w:id="89"/>
    </w:p>
    <w:p w:rsidR="006C617A" w:rsidRDefault="006C617A" w:rsidP="006C617A">
      <w:r>
        <w:t>The Resolution was adopted.</w:t>
      </w:r>
    </w:p>
    <w:p w:rsidR="006C617A" w:rsidRDefault="006C617A" w:rsidP="006C617A"/>
    <w:p w:rsidR="006C617A" w:rsidRDefault="006C617A" w:rsidP="006C617A">
      <w:pPr>
        <w:keepNext/>
        <w:jc w:val="center"/>
        <w:rPr>
          <w:b/>
        </w:rPr>
      </w:pPr>
      <w:r w:rsidRPr="006C617A">
        <w:rPr>
          <w:b/>
        </w:rPr>
        <w:t>HOUSE RESOLUTION</w:t>
      </w:r>
    </w:p>
    <w:p w:rsidR="006C617A" w:rsidRDefault="006C617A" w:rsidP="006C617A">
      <w:pPr>
        <w:keepNext/>
      </w:pPr>
      <w:r>
        <w:t>The following was introduced:</w:t>
      </w:r>
    </w:p>
    <w:p w:rsidR="006C617A" w:rsidRDefault="006C617A" w:rsidP="006C617A">
      <w:pPr>
        <w:keepNext/>
      </w:pPr>
      <w:bookmarkStart w:id="90" w:name="include_clip_start_222"/>
      <w:bookmarkEnd w:id="90"/>
    </w:p>
    <w:p w:rsidR="006C617A" w:rsidRDefault="006C617A" w:rsidP="006C617A">
      <w:r>
        <w:t>H. 4341 -- Reps. Kirby,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JUDGE GEORGE ALBERT THOMY OF LAKE CITY ON THE OCCASION OF HIS ONE HUNDREDTH BIRTHDAY, AND TO WISH HIM A JOYOUS BIRTHDAY CELEBRATION AND MANY YEARS OF CONTINUED HEALTH AND HAPPINESS.</w:t>
      </w:r>
    </w:p>
    <w:p w:rsidR="006C617A" w:rsidRDefault="006C617A" w:rsidP="006C617A">
      <w:bookmarkStart w:id="91" w:name="include_clip_end_222"/>
      <w:bookmarkEnd w:id="91"/>
    </w:p>
    <w:p w:rsidR="006C617A" w:rsidRDefault="006C617A" w:rsidP="006C617A">
      <w:r>
        <w:t>The Resolution was adopted.</w:t>
      </w:r>
    </w:p>
    <w:p w:rsidR="006C617A" w:rsidRDefault="006C617A" w:rsidP="006C617A"/>
    <w:p w:rsidR="006C617A" w:rsidRDefault="006C617A" w:rsidP="006C617A">
      <w:pPr>
        <w:keepNext/>
        <w:jc w:val="center"/>
        <w:rPr>
          <w:b/>
        </w:rPr>
      </w:pPr>
      <w:r w:rsidRPr="006C617A">
        <w:rPr>
          <w:b/>
        </w:rPr>
        <w:t>CONCURRENT RESOLUTION</w:t>
      </w:r>
    </w:p>
    <w:p w:rsidR="006C617A" w:rsidRDefault="006C617A" w:rsidP="006C617A">
      <w:pPr>
        <w:keepNext/>
      </w:pPr>
      <w:r>
        <w:t>The following was introduced:</w:t>
      </w:r>
    </w:p>
    <w:p w:rsidR="006C617A" w:rsidRDefault="006C617A" w:rsidP="006C617A">
      <w:pPr>
        <w:keepNext/>
      </w:pPr>
      <w:bookmarkStart w:id="92" w:name="include_clip_start_225"/>
      <w:bookmarkEnd w:id="92"/>
    </w:p>
    <w:p w:rsidR="006C617A" w:rsidRDefault="006C617A" w:rsidP="006C617A">
      <w:pPr>
        <w:keepNext/>
      </w:pPr>
      <w:r>
        <w:t>H. 4333 -- Rep. Stavrinakis: A CONCURRENT RESOLUTION TO REQUEST THAT THE DEPARTMENT OF TRANSPORTATION NAME THE BRIDGE THAT CROSSES WAPPOO CREEK ALONG WAPPOO ROAD AND NORTH EDGEWATER DRIVE IN CHARLESTON COUNTY "DAVID EARL HOLT MEMORIAL BRIDGE" AND ERECT APPROPRIATE MARKERS OR SIGNS ALONG THIS BRIDGE THAT CONTAIN THIS DESIGNATION.</w:t>
      </w:r>
    </w:p>
    <w:p w:rsidR="006C617A" w:rsidRDefault="006C617A" w:rsidP="006C617A">
      <w:bookmarkStart w:id="93" w:name="include_clip_end_225"/>
      <w:bookmarkEnd w:id="93"/>
      <w:r>
        <w:t>The Concurrent Resolution was ordered referred to the Committee on Invitations and Memorial Resolutions.</w:t>
      </w:r>
    </w:p>
    <w:p w:rsidR="006C617A" w:rsidRDefault="006C617A" w:rsidP="006C617A"/>
    <w:p w:rsidR="006C617A" w:rsidRDefault="006C617A" w:rsidP="006C617A">
      <w:pPr>
        <w:keepNext/>
        <w:jc w:val="center"/>
        <w:rPr>
          <w:b/>
        </w:rPr>
      </w:pPr>
      <w:r w:rsidRPr="006C617A">
        <w:rPr>
          <w:b/>
        </w:rPr>
        <w:t>CONCURRENT RESOLUTION</w:t>
      </w:r>
    </w:p>
    <w:p w:rsidR="006C617A" w:rsidRDefault="006C617A" w:rsidP="006C617A">
      <w:r>
        <w:t>The Senate sent to the House the following:</w:t>
      </w:r>
    </w:p>
    <w:p w:rsidR="006C617A" w:rsidRDefault="006C617A" w:rsidP="006C617A">
      <w:bookmarkStart w:id="94" w:name="include_clip_start_228"/>
      <w:bookmarkEnd w:id="94"/>
    </w:p>
    <w:p w:rsidR="006C617A" w:rsidRDefault="006C617A" w:rsidP="006C617A">
      <w:r>
        <w:t>S. 806 -- Senators Shealy, Cromer, Courson, Bennett, Peeler, Massey, L. Martin, Alexander, Nicholson, O'Dell, Bryant, Davis, Turner, Thurmond, Setzler and Rankin: A CONCURRENT RESOLUTION TO DECLARE SEPTEMBER 2015 AS "GRANDPARENT APPRECIATION MONTH" IN SOUTH CAROLINA AND TO RECOGNIZE THE GRANDPARENTS' RIGHTS ASSOCIATION FOR ITS OUTSTANDING WORK IN ADVOCATING FOR SOUTH CAROLINA'S GRANDPARENTS.</w:t>
      </w:r>
    </w:p>
    <w:p w:rsidR="006C617A" w:rsidRDefault="006C617A" w:rsidP="006C617A">
      <w:bookmarkStart w:id="95" w:name="include_clip_end_228"/>
      <w:bookmarkEnd w:id="95"/>
    </w:p>
    <w:p w:rsidR="006C617A" w:rsidRDefault="006C617A" w:rsidP="006C617A">
      <w:r>
        <w:t>The Concurrent Resolution was agreed to and ordered returned to the Senate with concurrence.</w:t>
      </w:r>
    </w:p>
    <w:p w:rsidR="006C617A" w:rsidRDefault="006C617A" w:rsidP="006C617A"/>
    <w:p w:rsidR="006C617A" w:rsidRDefault="006C617A" w:rsidP="006C617A">
      <w:pPr>
        <w:keepNext/>
        <w:jc w:val="center"/>
        <w:rPr>
          <w:b/>
        </w:rPr>
      </w:pPr>
      <w:r w:rsidRPr="006C617A">
        <w:rPr>
          <w:b/>
        </w:rPr>
        <w:t>CONCURRENT RESOLUTION</w:t>
      </w:r>
    </w:p>
    <w:p w:rsidR="006C617A" w:rsidRDefault="006C617A" w:rsidP="006C617A">
      <w:r>
        <w:t>The Senate sent to the House the following:</w:t>
      </w:r>
    </w:p>
    <w:p w:rsidR="006C617A" w:rsidRDefault="006C617A" w:rsidP="006C617A">
      <w:bookmarkStart w:id="96" w:name="include_clip_start_231"/>
      <w:bookmarkEnd w:id="96"/>
    </w:p>
    <w:p w:rsidR="006C617A" w:rsidRDefault="006C617A" w:rsidP="00142D54">
      <w:r>
        <w:t>S. 852 -- Senators Shealy, Cromer, Massey and Setzler: A CONCURRENT RESOLUTION TO REQUEST THAT THE DEPARTMENT OF MOTOR VEHICLES NAME THE DEPARTMENT OF MOTOR VEHICLES' FIELD OFFICE LOCATED AT 509 LIBERTY STREET IN BATESBURG-LEESVILLE "CORPORAL KYLE CARPENTER FIELD OFFICE" AND ERECT APPROPRIATE MARKERS OR SIGNS AT THIS LOCATION THAT CONTAIN THIS DESIGNATION.</w:t>
      </w:r>
    </w:p>
    <w:p w:rsidR="006C617A" w:rsidRDefault="006C617A" w:rsidP="006C617A">
      <w:bookmarkStart w:id="97" w:name="include_clip_end_231"/>
      <w:bookmarkEnd w:id="97"/>
      <w:r>
        <w:t>The Concurrent Resolution was ordered referred to the Committee on Invitations and Memorial Resolutions.</w:t>
      </w:r>
    </w:p>
    <w:p w:rsidR="006C617A" w:rsidRDefault="006C617A" w:rsidP="006C617A">
      <w:pPr>
        <w:keepNext/>
        <w:jc w:val="center"/>
        <w:rPr>
          <w:b/>
        </w:rPr>
      </w:pPr>
      <w:r w:rsidRPr="006C617A">
        <w:rPr>
          <w:b/>
        </w:rPr>
        <w:t xml:space="preserve">INTRODUCTION OF BILLS  </w:t>
      </w:r>
    </w:p>
    <w:p w:rsidR="006C617A" w:rsidRDefault="006C617A" w:rsidP="006C617A">
      <w:r>
        <w:t>The following Bills were introduced, read the first time, and referred to appropriate committees:</w:t>
      </w:r>
    </w:p>
    <w:p w:rsidR="006C617A" w:rsidRDefault="006C617A" w:rsidP="006C617A"/>
    <w:p w:rsidR="006C617A" w:rsidRDefault="006C617A" w:rsidP="006C617A">
      <w:pPr>
        <w:keepNext/>
      </w:pPr>
      <w:bookmarkStart w:id="98" w:name="include_clip_start_235"/>
      <w:bookmarkEnd w:id="98"/>
      <w:r>
        <w:t>H. 4339 -- Reps. Kennedy, McCoy, Quinn, Atwater and Delleney: A BILL TO AMEND SECTION 14-7-1610, AS AMENDED, CODE OF LAWS OF SOUTH CAROLINA, 1976, RELATING TO LEGISLATIVE FINDINGS CONCERNING THE STATE GRAND JURY SYSTEM, SO AS TO PROVIDE ADDITIONAL FINDINGS CONCERNING CERTAIN CRIMES INVOLVING INSURANCE FRAUD; TO AMEND SECTION 14-7-1630, AS AMENDED, RELATING TO THE SUBJECT MATTER JURISDICTION OF THE STATE GRAND JURY, SO AS TO INCLUDE CERTAIN CRIMES INVOLVING INSURANCE FRAUD; TO AMEND SECTION 38-55-170, RELATING TO CRIMES AND PENALTIES FOR PRESENTING FALSE CLAIMS FOR PAYMENT TO AN INSURER TRANSACTING IN THIS STATE, SO AS TO PROVIDE FOR THE SUSPENSION OF THE DRIVING PRIVILEGES OF A PERSON FOUND ON THE RECORD BY THE COURT OF HAVING CARELESSLY OR RECKLESSLY OPERATED A MOTOR VEHICLE IN THE COMMISSION OF SUCH A VIOLATION AND TO SUBJECT THE DRIVER'S MOTOR VEHICLE AND RELATED PROPERTY USED IN THE COMMISSION OF THE VIOLATION TO FORFEITURE; TO AMEND SECTION 38-55-540, RELATING TO CRIMES AND PENALTIES FOR MAKING FALSE STATEMENTS OF MISREPRESENTATION IN VIOLATION OF THE INSURANCE FRAUD AND REPORTING IMMUNITY ACT, SO AS TO REVISE CRITERIA FOR VARIOUS PENALTIES, AND TO PROVIDE FOR THE SUSPENSION OF THE DRIVING PRIVILEGES OF A PERSON FOUND ON THE RECORD BY THE COURT OF HAVING CARELESSLY OR RECKLESSLY OPERATED A MOTOR VEHICLE IN THE COMMISSION OF SUCH A VIOLATION AND SUBJECT THE DRIVER'S MOTOR VEHICLE AND RELATED PROPERTY USED IN THE COMMISSION OF THE VIOLATION TO FORFEITURE; AND TO AMEND SECTION 56-1-146, RELATING TO SURRENDER OF DRIVERS LICENSES BY PEOPLE CONVICTED OF CERTAIN CRIMES, SO AS TO INCLUDE THE CRIME OF INSURANCE FRAUD.</w:t>
      </w:r>
    </w:p>
    <w:p w:rsidR="006C617A" w:rsidRDefault="006C617A" w:rsidP="006C617A">
      <w:bookmarkStart w:id="99" w:name="include_clip_end_235"/>
      <w:bookmarkEnd w:id="99"/>
      <w:r>
        <w:t>Referred to Committee on Judiciary</w:t>
      </w:r>
    </w:p>
    <w:p w:rsidR="006C617A" w:rsidRDefault="006C617A" w:rsidP="006C617A"/>
    <w:p w:rsidR="006C617A" w:rsidRDefault="006C617A" w:rsidP="006C617A">
      <w:pPr>
        <w:keepNext/>
      </w:pPr>
      <w:bookmarkStart w:id="100" w:name="include_clip_start_237"/>
      <w:bookmarkEnd w:id="100"/>
      <w:r>
        <w:t>H. 4340 -- Reps. Horne and King: A BILL TO AMEND CHAPTER 55, TITLE 46, CODE OF LAWS OF SOUTH CAROLINA, 1976, RELATING TO INDUSTRIAL HEMP, SO AS TO CHANGE AND ADD DEFINITIONS; TO PROVIDE FOR THE CHAPTER'S PURPOSE; TO REQUIRE THE DEPARTMENT OF AGRICULTURE TO CREATE AND MANAGE AN INDUSTRIAL HEMP RESEARCH PROGRAM TO FACILITATE THE GROWTH OF COMMERCIAL MARKETS FOR INDUSTRIAL HEMP AND HEMP PRODUCTS; TO REQUIRE THE DEPARTMENT OF AGRICULTURE TO CREATE AND OPERATE AN INDUSTRIAL HEMP REGISTRY TO ALLOW INDIVIDUALS TO BE PERMITTED TO GROW, MANUFACTURE, PROCESS, AND SELL INDUSTRIAL HEMP AND HEMP PRODUCTS; TO ESTABLISH LIMITATIONS ON THE ALLOWABLE QUANTITY OF TETRAHYDROCANNABINOL IN INDUSTRIAL HEMP AND HEMP PRODUCTS; TO ESTABLISH LABELING, INSPECTION, TESTING, AND RECORDKEEPING REQUIREMENTS; TO PROTECT CERTAIN INDIVIDUALS FROM LIABILITY FOR ENGAGING IN CONDUCT AUTHORIZED BY THE ARTICLE; AND TO CREATE CRIMINAL PENALTIES.</w:t>
      </w:r>
    </w:p>
    <w:p w:rsidR="006C617A" w:rsidRDefault="006C617A" w:rsidP="006C617A">
      <w:bookmarkStart w:id="101" w:name="include_clip_end_237"/>
      <w:bookmarkEnd w:id="101"/>
      <w:r>
        <w:t>Referred to Committee on Medical, Military, Public and Municipal Affairs</w:t>
      </w:r>
    </w:p>
    <w:p w:rsidR="006C617A" w:rsidRDefault="006C617A" w:rsidP="006C617A"/>
    <w:p w:rsidR="006C617A" w:rsidRDefault="006C617A" w:rsidP="006C617A">
      <w:pPr>
        <w:keepNext/>
        <w:jc w:val="center"/>
        <w:rPr>
          <w:b/>
        </w:rPr>
      </w:pPr>
      <w:r w:rsidRPr="006C617A">
        <w:rPr>
          <w:b/>
        </w:rPr>
        <w:t>H. 3154--CONFERENCE REPORT ADOPTED</w:t>
      </w:r>
    </w:p>
    <w:p w:rsidR="006C617A" w:rsidRDefault="006C617A" w:rsidP="006C617A">
      <w:pPr>
        <w:jc w:val="center"/>
        <w:rPr>
          <w:b/>
        </w:rPr>
      </w:pPr>
    </w:p>
    <w:p w:rsidR="006C617A" w:rsidRPr="006664B2" w:rsidRDefault="006C617A" w:rsidP="006C617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2" w:name="file_start240"/>
      <w:bookmarkEnd w:id="102"/>
      <w:r w:rsidRPr="006664B2">
        <w:rPr>
          <w:b/>
        </w:rPr>
        <w:t>H. 3154--Conference Report</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664B2">
        <w:t>The General Assembly, Columbia, S.C., June 4, 2015</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The COMMITTEE OF CONFERENCE, to whom was referred:</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H. 3154 -- Reps. J.E. Smith, G.M. Smith, Cobb</w:t>
      </w:r>
      <w:r w:rsidRPr="006664B2">
        <w:noBreakHyphen/>
        <w:t>Hunter, M.S. McLeod, Toole, Weeks, Whipper, Robinson</w:t>
      </w:r>
      <w:r w:rsidRPr="006664B2">
        <w:noBreakHyphen/>
        <w:t xml:space="preserve">Simpson, Quinn and Bales:  </w:t>
      </w:r>
      <w:r w:rsidRPr="006664B2">
        <w:rPr>
          <w:szCs w:val="30"/>
        </w:rPr>
        <w:t xml:space="preserve">A BILL </w:t>
      </w:r>
      <w:r w:rsidRPr="006C617A">
        <w:rPr>
          <w:color w:val="000000"/>
          <w:u w:color="000000"/>
        </w:rPr>
        <w:t>TO AMEND THE CODE OF LAWS OF SOUTH CAROLINA, 1976, BY ADDING ARTICLE 9 TO CHAPTER 15, TITLE 7 SO AS TO ENACT THE “SOUTH CAROLINA UNIFORM MILITARY AND OVERSEAS VOTERS ACT”, TO DEFINE NECESSARY TERMS, AND PROVIDE REGISTRATION AND ABSENTEE VOTING ALTERNATIVES FOR CERTAIN MILITARY AND OVERSEAS VOTERS.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Beg leave to report that they have duly and carefully considered the same and recommend:</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 xml:space="preserve">That the same do pass with the following amendments: </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Amend the bill, as and if amended, by striking all after the enacting words and inserting:</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w:t>
      </w:r>
      <w:r w:rsidRPr="006664B2">
        <w:tab/>
      </w:r>
      <w:r w:rsidRPr="006664B2">
        <w:tab/>
        <w:t>SECTION</w:t>
      </w:r>
      <w:r w:rsidRPr="006664B2">
        <w:tab/>
        <w:t>1.</w:t>
      </w:r>
      <w:r w:rsidRPr="006664B2">
        <w:tab/>
        <w:t>Section 7</w:t>
      </w:r>
      <w:r w:rsidRPr="006664B2">
        <w:noBreakHyphen/>
        <w:t>13</w:t>
      </w:r>
      <w:r w:rsidRPr="006664B2">
        <w:noBreakHyphen/>
        <w:t>350(B) of the 1976 Code is amended to read:</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“(B)</w:t>
      </w:r>
      <w:r w:rsidRPr="006664B2">
        <w:tab/>
        <w:t xml:space="preserve">Candidates for President and Vice President must be certified not later than twelve o’clock noon on </w:t>
      </w:r>
      <w:r w:rsidRPr="006664B2">
        <w:rPr>
          <w:strike/>
        </w:rPr>
        <w:t>September tenth</w:t>
      </w:r>
      <w:r w:rsidRPr="006664B2">
        <w:t xml:space="preserve"> </w:t>
      </w:r>
      <w:r w:rsidRPr="006664B2">
        <w:rPr>
          <w:u w:val="single"/>
        </w:rPr>
        <w:t>the first Tuesday following the first Monday in September</w:t>
      </w:r>
      <w:r w:rsidRPr="006664B2">
        <w:t xml:space="preserve"> to the State Election Commission</w:t>
      </w:r>
      <w:r w:rsidRPr="006664B2">
        <w:rPr>
          <w:strike/>
        </w:rPr>
        <w:t>, or if September tenth falls on Sunday, not later than twelve o’clock noon on the following Monday</w:t>
      </w:r>
      <w:r w:rsidRPr="006664B2">
        <w:t>.”</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w:t>
      </w:r>
      <w:r w:rsidRPr="006664B2">
        <w:tab/>
        <w:t>2.</w:t>
      </w:r>
      <w:r w:rsidRPr="006664B2">
        <w:tab/>
      </w:r>
      <w:r w:rsidRPr="006664B2">
        <w:tab/>
        <w:t>Section 7</w:t>
      </w:r>
      <w:r w:rsidRPr="006664B2">
        <w:noBreakHyphen/>
        <w:t>15</w:t>
      </w:r>
      <w:r w:rsidRPr="006664B2">
        <w:noBreakHyphen/>
        <w:t>10 of the 1976 Code is amended to read:</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10.</w:t>
      </w:r>
      <w:r w:rsidRPr="006664B2">
        <w:tab/>
        <w:t xml:space="preserve">The State Election Commission is responsible for carrying out the provisions of </w:t>
      </w:r>
      <w:r w:rsidRPr="006664B2">
        <w:rPr>
          <w:strike/>
        </w:rPr>
        <w:t>Article 3 and Article 5 of</w:t>
      </w:r>
      <w:r w:rsidRPr="006664B2">
        <w:t xml:space="preserve"> this chapter.  The commission may promulgate regulations, and must have drafted, printed, and distributed all forms that are required to make it possible for persons </w:t>
      </w:r>
      <w:r w:rsidRPr="006664B2">
        <w:rPr>
          <w:strike/>
        </w:rPr>
        <w:t>listed in Section 7</w:t>
      </w:r>
      <w:r w:rsidRPr="006664B2">
        <w:rPr>
          <w:strike/>
        </w:rPr>
        <w:noBreakHyphen/>
        <w:t>15</w:t>
      </w:r>
      <w:r w:rsidRPr="006664B2">
        <w:rPr>
          <w:strike/>
        </w:rPr>
        <w:noBreakHyphen/>
        <w:t>320</w:t>
      </w:r>
      <w:r w:rsidRPr="006664B2">
        <w:t xml:space="preserve"> </w:t>
      </w:r>
      <w:r w:rsidRPr="006664B2">
        <w:rPr>
          <w:u w:val="single"/>
        </w:rPr>
        <w:t>eligible</w:t>
      </w:r>
      <w:r w:rsidRPr="006664B2">
        <w:t xml:space="preserve"> to vote by absentee ballot in primary, general, and special elections.  Regulations promulgated pursuant to this section must be promulgated in accordance with the Administrative Procedures Act.”</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w:t>
      </w:r>
      <w:r w:rsidRPr="006664B2">
        <w:tab/>
        <w:t>3.</w:t>
      </w:r>
      <w:r w:rsidRPr="006664B2">
        <w:tab/>
        <w:t>Section 7</w:t>
      </w:r>
      <w:r w:rsidRPr="006664B2">
        <w:noBreakHyphen/>
        <w:t>15</w:t>
      </w:r>
      <w:r w:rsidRPr="006664B2">
        <w:noBreakHyphen/>
        <w:t>20 of the 1976 Code is amended to read:</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20.</w:t>
      </w:r>
      <w:r w:rsidRPr="006664B2">
        <w:tab/>
        <w:t>Article 3</w:t>
      </w:r>
      <w:r w:rsidRPr="006664B2">
        <w:rPr>
          <w:u w:val="single"/>
        </w:rPr>
        <w:t>,</w:t>
      </w:r>
      <w:r w:rsidRPr="006664B2">
        <w:t xml:space="preserve"> </w:t>
      </w:r>
      <w:r w:rsidRPr="006664B2">
        <w:rPr>
          <w:strike/>
        </w:rPr>
        <w:t>and</w:t>
      </w:r>
      <w:r w:rsidRPr="006664B2">
        <w:t xml:space="preserve"> Article 5</w:t>
      </w:r>
      <w:r w:rsidRPr="006664B2">
        <w:rPr>
          <w:u w:val="single"/>
        </w:rPr>
        <w:t>,</w:t>
      </w:r>
      <w:r w:rsidRPr="006664B2">
        <w:t xml:space="preserve"> and </w:t>
      </w:r>
      <w:r w:rsidRPr="006664B2">
        <w:rPr>
          <w:u w:val="single"/>
        </w:rPr>
        <w:t>Article 9</w:t>
      </w:r>
      <w:r w:rsidRPr="006664B2">
        <w:t xml:space="preserve"> of this chapter shall be liberally construed in order to effectuate their purposes.”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w:t>
      </w:r>
      <w:r w:rsidRPr="006664B2">
        <w:tab/>
        <w:t>4.</w:t>
      </w:r>
      <w:r w:rsidRPr="006664B2">
        <w:tab/>
        <w:t>Section 7</w:t>
      </w:r>
      <w:r w:rsidRPr="006664B2">
        <w:noBreakHyphen/>
        <w:t>15</w:t>
      </w:r>
      <w:r w:rsidRPr="006664B2">
        <w:noBreakHyphen/>
        <w:t>310 of the 1976 Code, as last amended by Act 392 of 2000, is further amended to read:</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310.</w:t>
      </w:r>
      <w:r w:rsidRPr="006664B2">
        <w:tab/>
        <w:t>As used in this article: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(1)</w:t>
      </w:r>
      <w:r w:rsidRPr="006664B2">
        <w:tab/>
      </w:r>
      <w:r w:rsidRPr="006664B2">
        <w:rPr>
          <w:strike/>
        </w:rPr>
        <w:t>The term</w:t>
      </w:r>
      <w:r w:rsidRPr="006664B2">
        <w:t xml:space="preserve"> ‘Members of the Armed Forces of the United States’ means members of the United States Army, the United States Navy, the United States Marine Corps, the United States Air Force, the United States Coast Guard, or any of their respective components.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(2)</w:t>
      </w:r>
      <w:r w:rsidRPr="006664B2">
        <w:tab/>
      </w:r>
      <w:r w:rsidRPr="006664B2">
        <w:rPr>
          <w:strike/>
        </w:rPr>
        <w:t>The term</w:t>
      </w:r>
      <w:r w:rsidRPr="006664B2">
        <w:t xml:space="preserve"> ‘Members of the Merchant Marine of the United States’ means all officers and men engaged in maritime service on board ships.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(3)</w:t>
      </w:r>
      <w:r w:rsidRPr="006664B2">
        <w:tab/>
      </w:r>
      <w:r w:rsidRPr="006664B2">
        <w:rPr>
          <w:strike/>
        </w:rPr>
        <w:t>The term</w:t>
      </w:r>
      <w:r w:rsidRPr="006664B2">
        <w:t xml:space="preserve"> ‘Students’ means all persons residing outside of the counties of their respective residences, enrolled in an institution of learning.</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(4)</w:t>
      </w:r>
      <w:r w:rsidRPr="006664B2">
        <w:tab/>
      </w:r>
      <w:r w:rsidRPr="006664B2">
        <w:rPr>
          <w:strike/>
        </w:rPr>
        <w:t>The term</w:t>
      </w:r>
      <w:r w:rsidRPr="006664B2">
        <w:t xml:space="preserve"> ‘Physically disabled person’ means a person who, because of injury or illness, cannot be present in person at his voting place on election day.</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(5)</w:t>
      </w:r>
      <w:r w:rsidRPr="006664B2">
        <w:tab/>
      </w:r>
      <w:r w:rsidRPr="006664B2">
        <w:rPr>
          <w:strike/>
        </w:rPr>
        <w:t>The term</w:t>
      </w:r>
      <w:r w:rsidRPr="006664B2">
        <w:t xml:space="preserve"> ‘Registration form’ means Standard Form 76, or </w:t>
      </w:r>
      <w:r w:rsidRPr="006664B2">
        <w:rPr>
          <w:strike/>
        </w:rPr>
        <w:t xml:space="preserve">any </w:t>
      </w:r>
      <w:r w:rsidRPr="006664B2">
        <w:rPr>
          <w:u w:val="single"/>
        </w:rPr>
        <w:t>a</w:t>
      </w:r>
      <w:r w:rsidRPr="006664B2">
        <w:t xml:space="preserve"> subsequent form replacing it, authorized by the federal government or the state form described in Section 7</w:t>
      </w:r>
      <w:r w:rsidRPr="006664B2">
        <w:noBreakHyphen/>
        <w:t>15</w:t>
      </w:r>
      <w:r w:rsidRPr="006664B2">
        <w:noBreakHyphen/>
        <w:t>120.</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(6)</w:t>
      </w:r>
      <w:r w:rsidRPr="006664B2">
        <w:tab/>
      </w:r>
      <w:r w:rsidRPr="006664B2">
        <w:rPr>
          <w:strike/>
        </w:rPr>
        <w:t>The term</w:t>
      </w:r>
      <w:r w:rsidRPr="006664B2">
        <w:t xml:space="preserve"> ‘Persons in employment’ means those persons who by virtue of their employment obligations are unable to vote in person.</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(7)</w:t>
      </w:r>
      <w:r w:rsidRPr="006664B2">
        <w:tab/>
      </w:r>
      <w:r w:rsidRPr="006664B2">
        <w:rPr>
          <w:strike/>
        </w:rPr>
        <w:t>The term</w:t>
      </w:r>
      <w:r w:rsidRPr="006664B2">
        <w:t xml:space="preserve">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w:t>
      </w:r>
      <w:r w:rsidRPr="006664B2">
        <w:rPr>
          <w:strike/>
        </w:rPr>
        <w:t xml:space="preserve">such </w:t>
      </w:r>
      <w:r w:rsidRPr="006664B2">
        <w:t>a handicap is unable to vote at his polling place due to existing architectural barriers which that deny him physical access to the polling place, voting booth, or voting apparatus or machinery.  Under no circumstance shall a candidate or a member of a candidate’s paid campaign staff or volunteers reimbursed for the time they expend on campaign activity be considered an ‘authorized representative’ of an elector desiring to vote by absentee ballot.</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(8)</w:t>
      </w:r>
      <w:r w:rsidRPr="006664B2">
        <w:tab/>
      </w:r>
      <w:r w:rsidRPr="006664B2">
        <w:rPr>
          <w:strike/>
        </w:rPr>
        <w:t>The term</w:t>
      </w:r>
      <w:r w:rsidRPr="006664B2">
        <w:t xml:space="preserve"> ‘Immediate family’ means a person’s spouse, parents, children, brothers, sisters, grandparents, grandchildren, and mothers</w:t>
      </w:r>
      <w:r w:rsidRPr="006664B2">
        <w:noBreakHyphen/>
        <w:t>in</w:t>
      </w:r>
      <w:r w:rsidRPr="006664B2">
        <w:noBreakHyphen/>
        <w:t>law, fathers</w:t>
      </w:r>
      <w:r w:rsidRPr="006664B2">
        <w:noBreakHyphen/>
        <w:t>in</w:t>
      </w:r>
      <w:r w:rsidRPr="006664B2">
        <w:noBreakHyphen/>
        <w:t>law, brothers</w:t>
      </w:r>
      <w:r w:rsidRPr="006664B2">
        <w:noBreakHyphen/>
        <w:t>in</w:t>
      </w:r>
      <w:r w:rsidRPr="006664B2">
        <w:noBreakHyphen/>
        <w:t>law, sisters</w:t>
      </w:r>
      <w:r w:rsidRPr="006664B2">
        <w:noBreakHyphen/>
        <w:t>in</w:t>
      </w:r>
      <w:r w:rsidRPr="006664B2">
        <w:noBreakHyphen/>
        <w:t>law, sons</w:t>
      </w:r>
      <w:r w:rsidRPr="006664B2">
        <w:noBreakHyphen/>
        <w:t>in</w:t>
      </w:r>
      <w:r w:rsidRPr="006664B2">
        <w:noBreakHyphen/>
        <w:t>law, and daughters</w:t>
      </w:r>
      <w:r w:rsidRPr="006664B2">
        <w:noBreakHyphen/>
        <w:t>in</w:t>
      </w:r>
      <w:r w:rsidRPr="006664B2">
        <w:noBreakHyphen/>
        <w:t>law.</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(9)</w:t>
      </w:r>
      <w:r w:rsidRPr="006664B2">
        <w:tab/>
      </w:r>
      <w:r w:rsidRPr="006664B2">
        <w:rPr>
          <w:strike/>
        </w:rPr>
        <w:t>The term</w:t>
      </w:r>
      <w:r w:rsidRPr="006664B2">
        <w:t xml:space="preserve"> ‘Overseas citizen’ means a citizen of the United States residing outside of the United States as specified by Section 7</w:t>
      </w:r>
      <w:r w:rsidRPr="006664B2">
        <w:noBreakHyphen/>
        <w:t>15</w:t>
      </w:r>
      <w:r w:rsidRPr="006664B2">
        <w:noBreakHyphen/>
        <w:t>110.”</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w:t>
      </w:r>
      <w:r w:rsidRPr="006664B2">
        <w:tab/>
        <w:t>5.</w:t>
      </w:r>
      <w:r w:rsidRPr="006664B2">
        <w:tab/>
        <w:t>Chapter 15, Title 7 of the 1976 Code is amended by adding:</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664B2">
        <w:t>“Article 9</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664B2">
        <w:t>South Carolina Uniform Military and Overseas Voters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600.</w:t>
      </w:r>
      <w:r w:rsidRPr="006664B2">
        <w:tab/>
        <w:t>This act may be cited as the ‘South Carolina Uniform Military and Overseas Voters Act’.</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610.</w:t>
      </w:r>
      <w:r w:rsidRPr="006664B2">
        <w:tab/>
        <w:t>As used in this article: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(1)</w:t>
      </w:r>
      <w:r w:rsidRPr="006664B2">
        <w:tab/>
        <w:t>‘Members of the Armed Forces of the United States’ means members of the United States Army, the United States Navy, the United States Marine Corps, the United States Air Force, the United States Coast Guard, or any of their respective components.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(2)</w:t>
      </w:r>
      <w:r w:rsidRPr="006664B2">
        <w:tab/>
        <w:t xml:space="preserve">‘Members of the Merchant Marine of the United States’ means all officers and men engaged in maritime service on board ships.   </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(3)</w:t>
      </w:r>
      <w:r w:rsidRPr="006664B2">
        <w:tab/>
        <w:t>‘Registration form’ means Standard Form 76, or a subsequent form replacing it, authorized by the federal government or the state form described in Section 7</w:t>
      </w:r>
      <w:r w:rsidRPr="006664B2">
        <w:noBreakHyphen/>
        <w:t>15</w:t>
      </w:r>
      <w:r w:rsidRPr="006664B2">
        <w:noBreakHyphen/>
        <w:t>120.</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(4)</w:t>
      </w:r>
      <w:r w:rsidRPr="006664B2">
        <w:tab/>
        <w:t>‘Overseas citizen’ means a citizen of the United States residing outside of the United States who is a:</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(a)</w:t>
      </w:r>
      <w:r w:rsidRPr="006664B2">
        <w:tab/>
        <w:t>member of the Armed Forces of the United States;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(b)</w:t>
      </w:r>
      <w:r w:rsidRPr="006664B2">
        <w:tab/>
        <w:t>member of the Merchant Marine of the United States;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(c)</w:t>
      </w:r>
      <w:r w:rsidRPr="006664B2">
        <w:tab/>
        <w:t>person serving with the American Red Cross or the United Service Organizations (USO) attached to and serving with the Armed Forces of the United States outside of the county of his residence in South Carolina;</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(d)</w:t>
      </w:r>
      <w:r w:rsidRPr="006664B2">
        <w:tab/>
        <w:t>members or employees of any department of the United States Government serving overseas;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(e)</w:t>
      </w:r>
      <w:r w:rsidRPr="006664B2">
        <w:tab/>
        <w:t>citizen of the United States residing outside the United States: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r>
      <w:r w:rsidRPr="006664B2">
        <w:tab/>
        <w:t>(i)</w:t>
      </w:r>
      <w:r w:rsidRPr="006664B2">
        <w:tab/>
      </w:r>
      <w:r w:rsidRPr="006664B2">
        <w:tab/>
        <w:t>if he last resided in South Carolina immediately before his departure from the United States;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r>
      <w:r w:rsidRPr="006664B2">
        <w:tab/>
        <w:t>(ii)</w:t>
      </w:r>
      <w:r w:rsidRPr="006664B2">
        <w:tab/>
        <w:t>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Pr="006664B2">
        <w:noBreakHyphen/>
        <w:t>410).</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(5)</w:t>
      </w:r>
      <w:r w:rsidRPr="006664B2">
        <w:tab/>
        <w:t>‘Covered voter’ means: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(a)</w:t>
      </w:r>
      <w:r w:rsidRPr="006664B2">
        <w:tab/>
        <w:t>a uniformed</w:t>
      </w:r>
      <w:r w:rsidRPr="006664B2">
        <w:noBreakHyphen/>
        <w:t>service voter or an overseas voter who is registered to vote in this State;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(b)</w:t>
      </w:r>
      <w:r w:rsidRPr="006664B2">
        <w:tab/>
        <w:t>a uniformed</w:t>
      </w:r>
      <w:r w:rsidRPr="006664B2">
        <w:noBreakHyphen/>
        <w:t>service voter whose voting residence is in this State and who otherwise satisfies this state’s voter eligibility requirements;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(c)</w:t>
      </w:r>
      <w:r w:rsidRPr="006664B2">
        <w:tab/>
        <w:t>an overseas voter who, before leaving the United States, was last eligible to vote in this State and, except for a state residency requirement, otherwise satisfies this state’s voter eligibility requirements;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(d)</w:t>
      </w:r>
      <w:r w:rsidRPr="006664B2">
        <w:tab/>
        <w:t>an overseas voter who, before leaving the United States, would have been last eligible to vote in this State had the voter then been of voting age and, except for a state residency requirement, otherwise satisfies this state’s voter eligibility requirements; or</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(e)</w:t>
      </w:r>
      <w:r w:rsidRPr="006664B2">
        <w:tab/>
        <w:t>an overseas voter who was born outside the United States, is not described in subitem (c) or (d), and, except for a state residency requirement, otherwise satisfies this state’s voter eligibility requirements, if:</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r>
      <w:r w:rsidRPr="006664B2">
        <w:tab/>
        <w:t>(i)</w:t>
      </w:r>
      <w:r w:rsidR="0094774D">
        <w:tab/>
      </w:r>
      <w:r w:rsidRPr="006664B2">
        <w:tab/>
        <w:t>the last place where a parent or legal guardian of the voter was, or under this article would have been, eligible to vote before leaving the United States is within this State; and</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r>
      <w:r w:rsidRPr="006664B2">
        <w:tab/>
        <w:t>(ii)</w:t>
      </w:r>
      <w:r w:rsidRPr="006664B2">
        <w:tab/>
        <w:t>the voter has not previously registered to vote in any other state.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rPr>
      </w:pPr>
      <w:r w:rsidRPr="006664B2">
        <w:tab/>
        <w:t>(6)</w:t>
      </w:r>
      <w:r w:rsidRPr="006664B2">
        <w:tab/>
        <w:t>‘Dependent’ means an individual recognized as a dependent by a uniformed service.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(7)</w:t>
      </w:r>
      <w:r w:rsidRPr="006664B2">
        <w:tab/>
        <w:t>‘Federal postcard application’ means the application prescribed under Section 101(b)(2) of the Uniformed and Overseas Citizens Absentee Voting Act, 42 U.S.C. Section 1973ff(b)(2), or its successor.</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(8)</w:t>
      </w:r>
      <w:r w:rsidRPr="006664B2">
        <w:tab/>
        <w:t>‘Federal write</w:t>
      </w:r>
      <w:r w:rsidRPr="006664B2">
        <w:noBreakHyphen/>
        <w:t>in absentee ballot’ means the ballot described in Section 103 of the Uniformed and Overseas Citizens Absentee Voting Act, 42 U.S.C. Section 1973ff</w:t>
      </w:r>
      <w:r w:rsidRPr="006664B2">
        <w:noBreakHyphen/>
        <w:t>2, or its successor.</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(9)</w:t>
      </w:r>
      <w:r w:rsidRPr="006664B2">
        <w:tab/>
        <w:t>‘Military</w:t>
      </w:r>
      <w:r w:rsidRPr="006664B2">
        <w:noBreakHyphen/>
        <w:t>overseas ballot’ means: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(a)</w:t>
      </w:r>
      <w:r w:rsidRPr="006664B2">
        <w:tab/>
        <w:t>a federal write</w:t>
      </w:r>
      <w:r w:rsidRPr="006664B2">
        <w:noBreakHyphen/>
        <w:t>in absentee ballot;</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(b)</w:t>
      </w:r>
      <w:r w:rsidRPr="006664B2">
        <w:tab/>
        <w:t>a ballot specifically prepared or distributed for use by a covered voter in accordance with this article; or</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(c)</w:t>
      </w:r>
      <w:r w:rsidRPr="006664B2">
        <w:tab/>
        <w:t>a ballot cast by a covered voter in accordance with this article.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(10)</w:t>
      </w:r>
      <w:r w:rsidRPr="006664B2">
        <w:tab/>
        <w:t>‘Overseas voter’ means a United States citizen who resides outside the United States.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(11)</w:t>
      </w:r>
      <w:r w:rsidRPr="006664B2">
        <w:tab/>
        <w:t>‘Uniformed</w:t>
      </w:r>
      <w:r w:rsidRPr="006664B2">
        <w:noBreakHyphen/>
        <w:t>service’ means: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(a)</w:t>
      </w:r>
      <w:r w:rsidRPr="006664B2">
        <w:tab/>
        <w:t>active and reserve components of the Army, Navy, Air Force, Marine Corps, or Coast Guard of the United States;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(b)</w:t>
      </w:r>
      <w:r w:rsidRPr="006664B2">
        <w:tab/>
        <w:t>the Merchant Marine, the commissioned corps of the Public Health Service, or the commissioned corps of the National Oceanic and Atmospheric Administration of the United States; or</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(c)</w:t>
      </w:r>
      <w:r w:rsidRPr="006664B2">
        <w:tab/>
        <w:t>the National Guard or organized militia.</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(12)</w:t>
      </w:r>
      <w:r w:rsidRPr="006664B2">
        <w:tab/>
        <w:t>‘Uniformed</w:t>
      </w:r>
      <w:r w:rsidRPr="006664B2">
        <w:noBreakHyphen/>
        <w:t>service voter’ means an individual who is qualified to vote and is: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(a)</w:t>
      </w:r>
      <w:r w:rsidRPr="006664B2">
        <w:tab/>
        <w:t xml:space="preserve">a member of the active or reserve components of the Army, Navy, Air Force, Marine Corps, or Coast Guard of the United States who is on active duty; </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(b)</w:t>
      </w:r>
      <w:r w:rsidRPr="006664B2">
        <w:tab/>
        <w:t>a member of the Merchant Marine, the commissioned corps of the Public Health Service, or the commissioned corps of the National Oceanic and Atmospheric Administration of the United States;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(c)</w:t>
      </w:r>
      <w:r w:rsidRPr="006664B2">
        <w:tab/>
        <w:t>a member on activated status of the National Guard or organized militia; or</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(d)</w:t>
      </w:r>
      <w:r w:rsidRPr="006664B2">
        <w:tab/>
        <w:t>a spouse or dependent of a member referred to in this item.</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620.</w:t>
      </w:r>
      <w:r w:rsidRPr="006664B2">
        <w:tab/>
        <w:t>Notwithstanding other provisions of law, a voter who meets the requirements of this article may utilize the absentee ballot process established by this article, or as otherwise permitted by state or federal law.</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630.</w:t>
      </w:r>
      <w:r w:rsidRPr="006664B2">
        <w:tab/>
        <w:t>Applications for, and issuance of, special write</w:t>
      </w:r>
      <w:r w:rsidRPr="006664B2">
        <w:noBreakHyphen/>
        <w:t>in absentee ballots; alternate submission of federal write</w:t>
      </w:r>
      <w:r w:rsidRPr="006664B2">
        <w:noBreakHyphen/>
        <w:t>in absentee ballot.</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(A)</w:t>
      </w:r>
      <w:r w:rsidRPr="006664B2">
        <w:tab/>
        <w:t>A qualified elector of this State who is eligible to vote as provided by the Uniformed and Overseas Citizens Absentee Voting Act, set forth in the United States Code, Title 42, Section 1973ff, et seq., or its successor, may apply not earlier than ninety days before an election for a special write</w:t>
      </w:r>
      <w:r w:rsidRPr="006664B2">
        <w:noBreakHyphen/>
        <w:t>in absentee ballot.  This ballot must be used for each general and special election and primaries for federal offices, statewide offices, and members of the General Assembly.</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(B)</w:t>
      </w:r>
      <w:r w:rsidRPr="006664B2">
        <w:tab/>
        <w:t>The application for a special write</w:t>
      </w:r>
      <w:r w:rsidRPr="006664B2">
        <w:noBreakHyphen/>
        <w:t>in absentee ballot may be made on the federal postcard application form, or its electronic equivalent or on a form prescribed by the State Election Commission.</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(C)</w:t>
      </w:r>
      <w:r w:rsidRPr="006664B2">
        <w:tab/>
        <w:t>In order to qualify for a special write</w:t>
      </w:r>
      <w:r w:rsidRPr="006664B2">
        <w:noBreakHyphen/>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Pr="006664B2">
        <w:noBreakHyphen/>
        <w:t>in absentee ballot.</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(D)</w:t>
      </w:r>
      <w:r w:rsidRPr="006664B2">
        <w:tab/>
        <w:t>Upon receipt of this application, the county board of voter registration and elections shall issue the special write</w:t>
      </w:r>
      <w:r w:rsidRPr="006664B2">
        <w:noBreakHyphen/>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(E)</w:t>
      </w:r>
      <w:r w:rsidRPr="006664B2">
        <w:tab/>
        <w:t>A qualified elector may alternatively submit a federal write</w:t>
      </w:r>
      <w:r w:rsidRPr="006664B2">
        <w:noBreakHyphen/>
        <w:t>in absentee ballot for any federal, state, or local office or state or local ballot measure.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640.</w:t>
      </w:r>
      <w:r w:rsidRPr="006664B2">
        <w:tab/>
        <w:t>(A)</w:t>
      </w:r>
      <w:r w:rsidRPr="006664B2">
        <w:tab/>
        <w:t>A covered voter may use a federal postcard application, the federal postcard application’s electronic equivalent, or another method approved by the federal government or the State Election Commission to apply to register to vote.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(B)</w:t>
      </w:r>
      <w:r w:rsidRPr="006664B2">
        <w:tab/>
        <w:t>A covered voter may use the declaration accompanying a federal write</w:t>
      </w:r>
      <w:r w:rsidRPr="006664B2">
        <w:noBreakHyphen/>
        <w:t>in absentee ballot to apply to register to vote simultaneously with the submission of the federal write</w:t>
      </w:r>
      <w:r w:rsidRPr="006664B2">
        <w:noBreakHyphen/>
        <w:t>in absentee ballot, if the declaration is received before the closure of the registration books for that election pursuant to Sections 7</w:t>
      </w:r>
      <w:r w:rsidRPr="006664B2">
        <w:noBreakHyphen/>
        <w:t>5</w:t>
      </w:r>
      <w:r w:rsidRPr="006664B2">
        <w:noBreakHyphen/>
        <w:t>120, 7</w:t>
      </w:r>
      <w:r w:rsidRPr="006664B2">
        <w:noBreakHyphen/>
        <w:t>5</w:t>
      </w:r>
      <w:r w:rsidRPr="006664B2">
        <w:noBreakHyphen/>
        <w:t>150 or 7</w:t>
      </w:r>
      <w:r w:rsidRPr="006664B2">
        <w:noBreakHyphen/>
        <w:t>5</w:t>
      </w:r>
      <w:r w:rsidRPr="006664B2">
        <w:noBreakHyphen/>
        <w:t>155, as appropriate.  If the declaration is received after that date, it must be treated as an application to register to vote for subsequent elections.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(C)</w:t>
      </w:r>
      <w:r w:rsidRPr="006664B2">
        <w:tab/>
        <w:t>The Executive Director of the State Election Commission shall ensure that the election commission’s electronic transmission system is capable of accepting both a federal postcard application and any other approved electronic registration application sent to the appropriate election official.  The voter may use the electronic transmission system or any other approved method to register to vote.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650.</w:t>
      </w:r>
      <w:r w:rsidRPr="006664B2">
        <w:tab/>
        <w:t>Voters eligible to vote under Uniformed and Overseas Citizens Absentee Voting Act; absentee instant runoff ballots for second primaries.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(A)</w:t>
      </w:r>
      <w:r w:rsidRPr="006664B2">
        <w:tab/>
        <w:t>For the qualified electors of this State who are eligible to vote as provided by the Uniformed and Overseas Citizens Absentee Voting Act, set forth in the United States Code, Title 42, Section 1973ff, et seq., or its successor, an absentee ballot with an absentee instant runoff ballot for each potential second primary must be sent to the elector at least forty</w:t>
      </w:r>
      <w:r w:rsidRPr="006664B2">
        <w:noBreakHyphen/>
        <w:t>five days prior to the primary election.</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(B)</w:t>
      </w:r>
      <w:r w:rsidRPr="006664B2">
        <w:tab/>
        <w:t>The absentee instant runoff ballots for second primaries must be prepared by the authority charged with conducting the election.</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(C)</w:t>
      </w:r>
      <w:r w:rsidRPr="006664B2">
        <w:tab/>
        <w:t>The absentee instant runoff ballot for a second primary shall permit the elector to vote his order of preference for each candidate for each office by indicating a rank next to the candidate’s name on the ballot.  However, the elector shall not be required to indicate his preference for more than one candidate on the ballot if he so chooses.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(D)</w:t>
      </w:r>
      <w:r w:rsidRPr="006664B2">
        <w:tab/>
        <w:t>The special absentee ballot shall be designated as an ‘absentee instant runoff ballot’ and be clearly distinguishable from the regular absentee ballot.</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(E)</w:t>
      </w:r>
      <w:r w:rsidRPr="006664B2">
        <w:tab/>
        <w:t>Instructions explaining the absentee instant runoff voting process must be provided with the ballot to the qualified elector.</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(F)</w:t>
      </w:r>
      <w:r w:rsidRPr="006664B2">
        <w:tab/>
        <w:t>The State Election Commission shall promulgate regulations necessary for the implementation of this section.</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660.</w:t>
      </w:r>
      <w:r w:rsidRPr="006664B2">
        <w:tab/>
        <w:t>An overseas voter who is registering to vote, and who is eligible to vote in this State shall use, and must be assigned to, the voting precinct of the address of the voter’s last place of residence in this State, or in the case of a voter described by Section 7</w:t>
      </w:r>
      <w:r w:rsidRPr="006664B2">
        <w:noBreakHyphen/>
        <w:t>15</w:t>
      </w:r>
      <w:r w:rsidRPr="006664B2">
        <w:noBreakHyphen/>
        <w:t>610(5)(e), the address of the voter’s parent’s or legal guardian’s place of last residence in this State.  If that address is no longer a recognized residential address, the overseas voter must be assigned an address within the voting precinct of the last place of residence for voting purposes.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rPr>
      </w:pPr>
      <w:r w:rsidRPr="006664B2">
        <w:tab/>
        <w:t>Section 7</w:t>
      </w:r>
      <w:r w:rsidRPr="006664B2">
        <w:noBreakHyphen/>
        <w:t>15</w:t>
      </w:r>
      <w:r w:rsidRPr="006664B2">
        <w:noBreakHyphen/>
        <w:t>670.</w:t>
      </w:r>
      <w:r w:rsidRPr="006664B2">
        <w:tab/>
        <w:t>(A)</w:t>
      </w:r>
      <w:r w:rsidRPr="006664B2">
        <w:tab/>
        <w:t>A covered voter may use the declaration accompanying a federal write</w:t>
      </w:r>
      <w:r w:rsidRPr="006664B2">
        <w:noBreakHyphen/>
        <w:t>in absentee ballot as an application for a military</w:t>
      </w:r>
      <w:r w:rsidRPr="006664B2">
        <w:noBreakHyphen/>
        <w:t>overseas ballot simultaneously with the submission of the federal write</w:t>
      </w:r>
      <w:r w:rsidRPr="006664B2">
        <w:noBreakHyphen/>
        <w:t>in absentee ballot, if the declaration is received by the appropriate election official by seven o’clock p.m. on election day</w:t>
      </w:r>
      <w:r w:rsidRPr="006664B2">
        <w:rPr>
          <w:i/>
        </w:rPr>
        <w:t>.</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(B)</w:t>
      </w:r>
      <w:r w:rsidRPr="006664B2">
        <w:tab/>
        <w:t>To receive the benefits of this article, a covered voter must inform the appropriate election official that the voter is a covered voter.  Methods of informing the appropriate election official that a voter is a covered voter include: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(1)</w:t>
      </w:r>
      <w:r w:rsidRPr="006664B2">
        <w:tab/>
        <w:t>the use of a federal postcard application or federal write</w:t>
      </w:r>
      <w:r w:rsidRPr="006664B2">
        <w:noBreakHyphen/>
        <w:t>in absentee ballot;</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(2)</w:t>
      </w:r>
      <w:r w:rsidRPr="006664B2">
        <w:tab/>
        <w:t>the use of an overseas address on an approved voter registration application or ballot application; and</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r>
      <w:r w:rsidRPr="006664B2">
        <w:tab/>
        <w:t>(3)</w:t>
      </w:r>
      <w:r w:rsidRPr="006664B2">
        <w:tab/>
        <w:t>the inclusion on an approved voter registration application or ballot application of other information sufficient to identify the voter as a covered voter.</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680.</w:t>
      </w:r>
      <w:r w:rsidRPr="006664B2">
        <w:tab/>
        <w:t>An absentee ballot must be sent to a covered voter, upon the voter’s request, at least forty</w:t>
      </w:r>
      <w:r w:rsidRPr="006664B2">
        <w:noBreakHyphen/>
        <w:t>five days prior to any election.  However, if a ballot application from a covered voter arrives within the forty</w:t>
      </w:r>
      <w:r w:rsidRPr="006664B2">
        <w:noBreakHyphen/>
        <w:t>five day period, an absentee ballot must be sent to the covered voter no later than five o’clock p.m. on the next business day after the application arrives.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690.</w:t>
      </w:r>
      <w:r w:rsidRPr="006664B2">
        <w:tab/>
        <w:t>(A)</w:t>
      </w:r>
      <w:r w:rsidRPr="006664B2">
        <w:tab/>
        <w:t>To ensure that all South Carolina residents eligible to vote as provided by the Uniformed and Overseas Citizens Absentee Voting Act, set forth in the United States Code, Title 42,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(B)</w:t>
      </w:r>
      <w:r w:rsidRPr="006664B2">
        <w:tab/>
        <w:t>The State Election Commission shall promulgate regulations necessary for the implementation of this section.</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700.</w:t>
      </w:r>
      <w:r w:rsidRPr="006664B2">
        <w:tab/>
        <w:t>(A)</w:t>
      </w:r>
      <w:r w:rsidRPr="006664B2">
        <w:tab/>
        <w:t>A valid military</w:t>
      </w:r>
      <w:r w:rsidRPr="006664B2">
        <w:noBreakHyphen/>
        <w:t>overseas ballot must be counted if it is delivered to the address that the State Election Commission or county board of voter registration and elections, as appropriate, has specified by the close of business on the business day before the county canvass.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(B)</w:t>
      </w:r>
      <w:r w:rsidRPr="006664B2">
        <w:tab/>
        <w:t>If, at the time of completing a military</w:t>
      </w:r>
      <w:r w:rsidRPr="006664B2">
        <w:noBreakHyphen/>
        <w:t>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710.</w:t>
      </w:r>
      <w:r w:rsidRPr="006664B2">
        <w:tab/>
        <w:t>A military</w:t>
      </w:r>
      <w:r w:rsidRPr="006664B2">
        <w:noBreakHyphen/>
        <w:t>overseas ballot must include, or be accompanied by, a declaration signed by the voter that a material misstatement of fact in completing the ballot may be grounds for a conviction of perjury under the laws of the United States or this State.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720.</w:t>
      </w:r>
      <w:r w:rsidRPr="006664B2">
        <w:tab/>
        <w:t>The Executive Director of the State Election Commission, in coordination with</w:t>
      </w:r>
      <w:r w:rsidRPr="006664B2">
        <w:rPr>
          <w:i/>
        </w:rPr>
        <w:t xml:space="preserve"> </w:t>
      </w:r>
      <w:r w:rsidRPr="006664B2">
        <w:t>the county boards of voter registration and elections shall implement an electronic free</w:t>
      </w:r>
      <w:r w:rsidRPr="006664B2">
        <w:noBreakHyphen/>
        <w:t>access system by which a covered voter may determine whether:</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(1)</w:t>
      </w:r>
      <w:r w:rsidRPr="006664B2">
        <w:tab/>
        <w:t>the voter’s federal postcard application or other registration or military</w:t>
      </w:r>
      <w:r w:rsidRPr="006664B2">
        <w:noBreakHyphen/>
        <w:t>overseas ballot application has been received and accepted; or</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(2)</w:t>
      </w:r>
      <w:r w:rsidRPr="006664B2">
        <w:tab/>
        <w:t>the voter’s military</w:t>
      </w:r>
      <w:r w:rsidRPr="006664B2">
        <w:noBreakHyphen/>
        <w:t>overseas ballot has been received and the current status of the ballot.</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730.</w:t>
      </w:r>
      <w:r w:rsidRPr="006664B2">
        <w:tab/>
        <w:t>(A)</w:t>
      </w:r>
      <w:r w:rsidRPr="006664B2">
        <w:tab/>
        <w:t>The county board of voter registration and elections or the State Election Commission, as appropriate, shall request an electronic</w:t>
      </w:r>
      <w:r w:rsidRPr="006664B2">
        <w:noBreakHyphen/>
        <w:t>mail address from each covered voter who registers to vote after the effective date of this article.  An electronic</w:t>
      </w:r>
      <w:r w:rsidRPr="006664B2">
        <w:noBreakHyphen/>
        <w:t>mail address provided by a covered voter may not be made available to the public or any individual or organization other than an employee or official with the county board of voter registration and elections or the State Election Commission, and is exempt from disclosure under the Freedom of Information laws of this State.  The electronic</w:t>
      </w:r>
      <w:r w:rsidRPr="006664B2">
        <w:noBreakHyphen/>
        <w:t>mail address may be used only for official communication with the covered voter about the voting process, including transmitting military</w:t>
      </w:r>
      <w:r w:rsidRPr="006664B2">
        <w:noBreakHyphen/>
        <w:t>overseas ballots and election materials if the voter has requested electronic transmission, and verifying the covered voter’s mailing address and physical location.  The request for an electronic</w:t>
      </w:r>
      <w:r w:rsidRPr="006664B2">
        <w:noBreakHyphen/>
        <w:t>mail address must describe the purposes for which the electronic</w:t>
      </w:r>
      <w:r w:rsidRPr="006664B2">
        <w:noBreakHyphen/>
        <w:t>mail address may be used and include a statement that any other use or disclosure of the electronic</w:t>
      </w:r>
      <w:r w:rsidRPr="006664B2">
        <w:noBreakHyphen/>
        <w:t>mail address is prohibited.</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(B)</w:t>
      </w:r>
      <w:r w:rsidRPr="006664B2">
        <w:tab/>
        <w:t>A covered voter who provides an electronic</w:t>
      </w:r>
      <w:r w:rsidRPr="006664B2">
        <w:noBreakHyphen/>
        <w:t>mail address may request that the voter’s application for a military</w:t>
      </w:r>
      <w:r w:rsidRPr="006664B2">
        <w:noBreakHyphen/>
        <w:t>overseas ballot be considered a standing request for electronic delivery of a ballot for all elections held through December thirty</w:t>
      </w:r>
      <w:r w:rsidRPr="006664B2">
        <w:noBreakHyphen/>
        <w:t>first of the year following the calendar year of the date of the application or another shorter period the voter specifies, including for any runoff elections that occur as a result of those elections.  An election official or employee shall provide a military</w:t>
      </w:r>
      <w:r w:rsidRPr="006664B2">
        <w:noBreakHyphen/>
        <w:t>overseas ballot to a covered voter who makes a standing request for each election to which the request is applicable.  A covered voter who is entitled to receive a military</w:t>
      </w:r>
      <w:r w:rsidRPr="006664B2">
        <w:noBreakHyphen/>
        <w:t>overseas ballot for a primary election under this subsection is entitled to receive a military</w:t>
      </w:r>
      <w:r w:rsidRPr="006664B2">
        <w:noBreakHyphen/>
        <w:t>overseas ballot for the general election.</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740.</w:t>
      </w:r>
      <w:r w:rsidRPr="006664B2">
        <w:tab/>
        <w:t>(A)</w:t>
      </w:r>
      <w:r w:rsidRPr="006664B2">
        <w:tab/>
        <w:t>At least one hundred days before a regularly scheduled election and as soon as practicable before an election not regularly scheduled, the Executive Director of the State Election Commission shall prepare appropriate election notices to be used in conjunction with a federal write</w:t>
      </w:r>
      <w:r w:rsidRPr="006664B2">
        <w:noBreakHyphen/>
        <w:t>in absentee ballot.  The election notice must contain a list of all of the ballot measures and federal, state, and local offices that as of that date the official expects to be on the ballot on the date of the election.  The notice also must contain specific instructions for how a voter is to indicate on the federal write</w:t>
      </w:r>
      <w:r w:rsidRPr="006664B2">
        <w:noBreakHyphen/>
        <w:t>in absentee ballot the voter’s choice for each office to be filled and for each ballot measure to be contested.</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(B)</w:t>
      </w:r>
      <w:r w:rsidRPr="006664B2">
        <w:tab/>
        <w:t>A covered voter may request a copy of an election notice.  The executive director shall send the notice to the voter by facsimile, electronic mail, or regular mail, as the voter requests.</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(C)</w:t>
      </w:r>
      <w:r w:rsidRPr="006664B2">
        <w:tab/>
        <w:t>As soon as ballot styles are certified, and not later than the date ballots are required to be transmitted to voters pursuant to Article 5, Chapter 15 of this title, the executive director shall update the notice with the certified candidates for each office and ballot measure questions and make the updated notice publicly available.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(D)</w:t>
      </w:r>
      <w:r w:rsidRPr="006664B2">
        <w:tab/>
        <w:t>A county board of voter registration and elections that maintains an online website shall make the election notice available by linking to the State Election Commission website.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750.</w:t>
      </w:r>
      <w:r w:rsidRPr="006664B2">
        <w:tab/>
        <w:t>(A)</w:t>
      </w:r>
      <w:r w:rsidRPr="006664B2">
        <w:tab/>
        <w:t>If a covered voter’s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w:t>
      </w:r>
      <w:r w:rsidRPr="006664B2">
        <w:noBreakHyphen/>
        <w:t>in ballot authorized by this article or in a vote for a write</w:t>
      </w:r>
      <w:r w:rsidRPr="006664B2">
        <w:noBreakHyphen/>
        <w:t>in candidate on a regular ballot, if the intention of the voter is discernable pursuant to the laws of this State, an abbreviation, misspelling, or other minor variation in the form of the name of a candidate or a political party must be accepted as a valid vote.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(B)</w:t>
      </w:r>
      <w:r w:rsidRPr="006664B2">
        <w:tab/>
        <w:t>Notarization is not required for the execution of a document pursuant to this article.  An authentication, other than the declaration specified in Section 7</w:t>
      </w:r>
      <w:r w:rsidRPr="006664B2">
        <w:noBreakHyphen/>
        <w:t>15</w:t>
      </w:r>
      <w:r w:rsidRPr="006664B2">
        <w:noBreakHyphen/>
        <w:t>710, or the declaration on the federal postcard application and federal write</w:t>
      </w:r>
      <w:r w:rsidRPr="006664B2">
        <w:noBreakHyphen/>
        <w:t>in absentee ballot, is not required for execution of a document pursuant to this article.  The declaration and any information in the declaration may be compared with information on file to ascertain the validity of the document.</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 7</w:t>
      </w:r>
      <w:r w:rsidRPr="006664B2">
        <w:noBreakHyphen/>
        <w:t>15</w:t>
      </w:r>
      <w:r w:rsidRPr="006664B2">
        <w:noBreakHyphen/>
        <w:t>760.</w:t>
      </w:r>
      <w:r w:rsidRPr="006664B2">
        <w:tab/>
        <w:t>A court may issue an injunction or grant other equitable relief appropriate to ensure substantial compliance with, or enforce, this article on application by:</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(1)</w:t>
      </w:r>
      <w:r w:rsidRPr="006664B2">
        <w:tab/>
        <w:t>a covered voter alleging a grievance under this article; or</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(2)</w:t>
      </w:r>
      <w:r w:rsidRPr="006664B2">
        <w:tab/>
        <w:t>an election official in this State.”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w:t>
      </w:r>
      <w:r w:rsidRPr="006664B2">
        <w:tab/>
        <w:t>7.</w:t>
      </w:r>
      <w:r w:rsidRPr="006664B2">
        <w:tab/>
        <w:t>The 1976 Code of Laws is amended by repealing Sections 7</w:t>
      </w:r>
      <w:r w:rsidRPr="006664B2">
        <w:noBreakHyphen/>
        <w:t>15</w:t>
      </w:r>
      <w:r w:rsidRPr="006664B2">
        <w:noBreakHyphen/>
        <w:t>400, 7</w:t>
      </w:r>
      <w:r w:rsidRPr="006664B2">
        <w:noBreakHyphen/>
        <w:t>15</w:t>
      </w:r>
      <w:r w:rsidRPr="006664B2">
        <w:noBreakHyphen/>
        <w:t>405, 7</w:t>
      </w:r>
      <w:r w:rsidRPr="006664B2">
        <w:noBreakHyphen/>
        <w:t>15</w:t>
      </w:r>
      <w:r w:rsidRPr="006664B2">
        <w:noBreakHyphen/>
        <w:t>406, and 7</w:t>
      </w:r>
      <w:r w:rsidRPr="006664B2">
        <w:noBreakHyphen/>
        <w:t>15</w:t>
      </w:r>
      <w:r w:rsidRPr="006664B2">
        <w:noBreakHyphen/>
        <w:t>460.</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w:t>
      </w:r>
      <w:r w:rsidRPr="006664B2">
        <w:tab/>
        <w:t>8.</w:t>
      </w:r>
      <w:r w:rsidRPr="006664B2">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SECTION</w:t>
      </w:r>
      <w:r w:rsidRPr="006664B2">
        <w:tab/>
        <w:t>9.</w:t>
      </w:r>
      <w:r w:rsidRPr="006664B2">
        <w:tab/>
        <w:t>This act takes effect upon approval by the Governor.  /</w:t>
      </w:r>
    </w:p>
    <w:p w:rsidR="006C617A" w:rsidRPr="006664B2" w:rsidRDefault="006C617A" w:rsidP="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4B2">
        <w:tab/>
        <w:t>Amend title to conform.</w:t>
      </w:r>
    </w:p>
    <w:p w:rsidR="006C617A" w:rsidRPr="006664B2" w:rsidRDefault="006C617A" w:rsidP="006C617A">
      <w:pPr>
        <w:pStyle w:val="ConSign"/>
        <w:tabs>
          <w:tab w:val="clear" w:pos="216"/>
          <w:tab w:val="clear" w:pos="4680"/>
          <w:tab w:val="clear" w:pos="4896"/>
          <w:tab w:val="left" w:pos="187"/>
          <w:tab w:val="left" w:pos="3240"/>
          <w:tab w:val="left" w:pos="3427"/>
        </w:tabs>
        <w:spacing w:line="240" w:lineRule="auto"/>
      </w:pPr>
      <w:bookmarkStart w:id="103" w:name="Sen1"/>
      <w:bookmarkEnd w:id="103"/>
    </w:p>
    <w:p w:rsidR="006C617A" w:rsidRPr="006664B2" w:rsidRDefault="006C617A" w:rsidP="006C617A">
      <w:pPr>
        <w:pStyle w:val="ConSign"/>
        <w:tabs>
          <w:tab w:val="clear" w:pos="216"/>
          <w:tab w:val="clear" w:pos="4680"/>
          <w:tab w:val="clear" w:pos="4896"/>
          <w:tab w:val="left" w:pos="187"/>
          <w:tab w:val="left" w:pos="3330"/>
          <w:tab w:val="left" w:pos="3600"/>
        </w:tabs>
        <w:spacing w:line="240" w:lineRule="auto"/>
      </w:pPr>
      <w:r w:rsidRPr="006664B2">
        <w:t>Sen. Robert W. Hayes, Jr.</w:t>
      </w:r>
      <w:r w:rsidRPr="006664B2">
        <w:tab/>
      </w:r>
      <w:r w:rsidRPr="006664B2">
        <w:tab/>
        <w:t xml:space="preserve">Rep. James E. Smith, Jr.  </w:t>
      </w:r>
    </w:p>
    <w:p w:rsidR="006C617A" w:rsidRPr="006664B2" w:rsidRDefault="006C617A" w:rsidP="006C617A">
      <w:pPr>
        <w:pStyle w:val="ConSign"/>
        <w:tabs>
          <w:tab w:val="clear" w:pos="216"/>
          <w:tab w:val="clear" w:pos="4680"/>
          <w:tab w:val="clear" w:pos="4896"/>
          <w:tab w:val="left" w:pos="187"/>
          <w:tab w:val="left" w:pos="3330"/>
          <w:tab w:val="left" w:pos="3600"/>
        </w:tabs>
        <w:spacing w:line="240" w:lineRule="auto"/>
      </w:pPr>
      <w:r w:rsidRPr="006664B2">
        <w:t>Sen. George E. "Chip" Campsen III</w:t>
      </w:r>
      <w:r w:rsidRPr="006664B2">
        <w:tab/>
      </w:r>
      <w:r w:rsidRPr="006664B2">
        <w:tab/>
        <w:t>Rep. Wendy K. Nanney</w:t>
      </w:r>
    </w:p>
    <w:p w:rsidR="006C617A" w:rsidRPr="006664B2" w:rsidRDefault="006C617A" w:rsidP="006C617A">
      <w:pPr>
        <w:pStyle w:val="ConSign"/>
        <w:tabs>
          <w:tab w:val="clear" w:pos="216"/>
          <w:tab w:val="clear" w:pos="4680"/>
          <w:tab w:val="clear" w:pos="4896"/>
          <w:tab w:val="left" w:pos="187"/>
          <w:tab w:val="left" w:pos="3330"/>
          <w:tab w:val="left" w:pos="3600"/>
        </w:tabs>
        <w:spacing w:line="240" w:lineRule="auto"/>
      </w:pPr>
      <w:r w:rsidRPr="006664B2">
        <w:t>Sen. John L. Scott, Jr.</w:t>
      </w:r>
      <w:r w:rsidRPr="006664B2">
        <w:tab/>
      </w:r>
      <w:r w:rsidRPr="006664B2">
        <w:tab/>
        <w:t xml:space="preserve">Rep. Rick Quinn   </w:t>
      </w:r>
    </w:p>
    <w:p w:rsidR="006C617A" w:rsidRDefault="006C617A" w:rsidP="006C617A">
      <w:pPr>
        <w:pStyle w:val="ConSign"/>
        <w:tabs>
          <w:tab w:val="clear" w:pos="216"/>
          <w:tab w:val="clear" w:pos="4680"/>
          <w:tab w:val="clear" w:pos="4896"/>
          <w:tab w:val="left" w:pos="187"/>
          <w:tab w:val="left" w:pos="3240"/>
          <w:tab w:val="left" w:pos="3870"/>
        </w:tabs>
        <w:spacing w:line="240" w:lineRule="auto"/>
      </w:pPr>
      <w:r w:rsidRPr="006664B2">
        <w:tab/>
        <w:t>On Part of the Senate.</w:t>
      </w:r>
      <w:r w:rsidRPr="006664B2">
        <w:tab/>
      </w:r>
      <w:r w:rsidRPr="006664B2">
        <w:tab/>
      </w:r>
      <w:r w:rsidRPr="006664B2">
        <w:tab/>
        <w:t>On Part of the House.</w:t>
      </w:r>
    </w:p>
    <w:p w:rsidR="006C617A" w:rsidRDefault="006C617A" w:rsidP="006C617A">
      <w:pPr>
        <w:pStyle w:val="ConSign"/>
        <w:tabs>
          <w:tab w:val="clear" w:pos="216"/>
          <w:tab w:val="clear" w:pos="4680"/>
          <w:tab w:val="clear" w:pos="4896"/>
          <w:tab w:val="left" w:pos="187"/>
          <w:tab w:val="left" w:pos="3240"/>
          <w:tab w:val="left" w:pos="3870"/>
        </w:tabs>
        <w:spacing w:line="240" w:lineRule="auto"/>
      </w:pPr>
    </w:p>
    <w:p w:rsidR="006C617A" w:rsidRDefault="006C617A" w:rsidP="006C617A">
      <w:r>
        <w:t>Rep. J. E. SMITH explained the Conference Report.</w:t>
      </w:r>
    </w:p>
    <w:p w:rsidR="00DA7FCD" w:rsidRDefault="00DA7FCD" w:rsidP="006C617A"/>
    <w:p w:rsidR="006C617A" w:rsidRDefault="006C617A" w:rsidP="006C617A">
      <w:r>
        <w:t xml:space="preserve">The yeas and nays were taken resulting as follows: </w:t>
      </w:r>
    </w:p>
    <w:p w:rsidR="006C617A" w:rsidRDefault="006C617A" w:rsidP="006C617A">
      <w:pPr>
        <w:jc w:val="center"/>
      </w:pPr>
      <w:r>
        <w:t xml:space="preserve"> </w:t>
      </w:r>
      <w:bookmarkStart w:id="104" w:name="vote_start242"/>
      <w:bookmarkEnd w:id="104"/>
      <w:r>
        <w:t>Yeas 89; Nays 0</w:t>
      </w:r>
    </w:p>
    <w:p w:rsidR="006C617A" w:rsidRDefault="006C617A" w:rsidP="006C617A">
      <w:pPr>
        <w:jc w:val="center"/>
      </w:pPr>
    </w:p>
    <w:p w:rsidR="006C617A" w:rsidRDefault="006C617A" w:rsidP="006C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617A" w:rsidRPr="006C617A" w:rsidTr="006C617A">
        <w:tc>
          <w:tcPr>
            <w:tcW w:w="2179" w:type="dxa"/>
            <w:shd w:val="clear" w:color="auto" w:fill="auto"/>
          </w:tcPr>
          <w:p w:rsidR="006C617A" w:rsidRPr="006C617A" w:rsidRDefault="006C617A" w:rsidP="006C617A">
            <w:pPr>
              <w:keepNext/>
              <w:ind w:firstLine="0"/>
            </w:pPr>
            <w:r>
              <w:t>Alexander</w:t>
            </w:r>
          </w:p>
        </w:tc>
        <w:tc>
          <w:tcPr>
            <w:tcW w:w="2179" w:type="dxa"/>
            <w:shd w:val="clear" w:color="auto" w:fill="auto"/>
          </w:tcPr>
          <w:p w:rsidR="006C617A" w:rsidRPr="006C617A" w:rsidRDefault="006C617A" w:rsidP="006C617A">
            <w:pPr>
              <w:keepNext/>
              <w:ind w:firstLine="0"/>
            </w:pPr>
            <w:r>
              <w:t>Allison</w:t>
            </w:r>
          </w:p>
        </w:tc>
        <w:tc>
          <w:tcPr>
            <w:tcW w:w="2180" w:type="dxa"/>
            <w:shd w:val="clear" w:color="auto" w:fill="auto"/>
          </w:tcPr>
          <w:p w:rsidR="006C617A" w:rsidRPr="006C617A" w:rsidRDefault="006C617A" w:rsidP="006C617A">
            <w:pPr>
              <w:keepNext/>
              <w:ind w:firstLine="0"/>
            </w:pPr>
            <w:r>
              <w:t>Atwater</w:t>
            </w:r>
          </w:p>
        </w:tc>
      </w:tr>
      <w:tr w:rsidR="006C617A" w:rsidRPr="006C617A" w:rsidTr="006C617A">
        <w:tc>
          <w:tcPr>
            <w:tcW w:w="2179" w:type="dxa"/>
            <w:shd w:val="clear" w:color="auto" w:fill="auto"/>
          </w:tcPr>
          <w:p w:rsidR="006C617A" w:rsidRPr="006C617A" w:rsidRDefault="006C617A" w:rsidP="006C617A">
            <w:pPr>
              <w:ind w:firstLine="0"/>
            </w:pPr>
            <w:r>
              <w:t>Bales</w:t>
            </w:r>
          </w:p>
        </w:tc>
        <w:tc>
          <w:tcPr>
            <w:tcW w:w="2179" w:type="dxa"/>
            <w:shd w:val="clear" w:color="auto" w:fill="auto"/>
          </w:tcPr>
          <w:p w:rsidR="006C617A" w:rsidRPr="006C617A" w:rsidRDefault="006C617A" w:rsidP="006C617A">
            <w:pPr>
              <w:ind w:firstLine="0"/>
            </w:pPr>
            <w:r>
              <w:t>Ballentine</w:t>
            </w:r>
          </w:p>
        </w:tc>
        <w:tc>
          <w:tcPr>
            <w:tcW w:w="2180" w:type="dxa"/>
            <w:shd w:val="clear" w:color="auto" w:fill="auto"/>
          </w:tcPr>
          <w:p w:rsidR="006C617A" w:rsidRPr="006C617A" w:rsidRDefault="006C617A" w:rsidP="006C617A">
            <w:pPr>
              <w:ind w:firstLine="0"/>
            </w:pPr>
            <w:r>
              <w:t>Bannister</w:t>
            </w:r>
          </w:p>
        </w:tc>
      </w:tr>
      <w:tr w:rsidR="006C617A" w:rsidRPr="006C617A" w:rsidTr="006C617A">
        <w:tc>
          <w:tcPr>
            <w:tcW w:w="2179" w:type="dxa"/>
            <w:shd w:val="clear" w:color="auto" w:fill="auto"/>
          </w:tcPr>
          <w:p w:rsidR="006C617A" w:rsidRPr="006C617A" w:rsidRDefault="006C617A" w:rsidP="006C617A">
            <w:pPr>
              <w:ind w:firstLine="0"/>
            </w:pPr>
            <w:r>
              <w:t>Bedingfield</w:t>
            </w:r>
          </w:p>
        </w:tc>
        <w:tc>
          <w:tcPr>
            <w:tcW w:w="2179" w:type="dxa"/>
            <w:shd w:val="clear" w:color="auto" w:fill="auto"/>
          </w:tcPr>
          <w:p w:rsidR="006C617A" w:rsidRPr="006C617A" w:rsidRDefault="006C617A" w:rsidP="006C617A">
            <w:pPr>
              <w:ind w:firstLine="0"/>
            </w:pPr>
            <w:r>
              <w:t>Bernstein</w:t>
            </w:r>
          </w:p>
        </w:tc>
        <w:tc>
          <w:tcPr>
            <w:tcW w:w="2180" w:type="dxa"/>
            <w:shd w:val="clear" w:color="auto" w:fill="auto"/>
          </w:tcPr>
          <w:p w:rsidR="006C617A" w:rsidRPr="006C617A" w:rsidRDefault="006C617A" w:rsidP="006C617A">
            <w:pPr>
              <w:ind w:firstLine="0"/>
            </w:pPr>
            <w:r>
              <w:t>Bingham</w:t>
            </w:r>
          </w:p>
        </w:tc>
      </w:tr>
      <w:tr w:rsidR="006C617A" w:rsidRPr="006C617A" w:rsidTr="006C617A">
        <w:tc>
          <w:tcPr>
            <w:tcW w:w="2179" w:type="dxa"/>
            <w:shd w:val="clear" w:color="auto" w:fill="auto"/>
          </w:tcPr>
          <w:p w:rsidR="006C617A" w:rsidRPr="006C617A" w:rsidRDefault="006C617A" w:rsidP="006C617A">
            <w:pPr>
              <w:ind w:firstLine="0"/>
            </w:pPr>
            <w:r>
              <w:t>Bowers</w:t>
            </w:r>
          </w:p>
        </w:tc>
        <w:tc>
          <w:tcPr>
            <w:tcW w:w="2179" w:type="dxa"/>
            <w:shd w:val="clear" w:color="auto" w:fill="auto"/>
          </w:tcPr>
          <w:p w:rsidR="006C617A" w:rsidRPr="006C617A" w:rsidRDefault="006C617A" w:rsidP="006C617A">
            <w:pPr>
              <w:ind w:firstLine="0"/>
            </w:pPr>
            <w:r>
              <w:t>Bradley</w:t>
            </w:r>
          </w:p>
        </w:tc>
        <w:tc>
          <w:tcPr>
            <w:tcW w:w="2180" w:type="dxa"/>
            <w:shd w:val="clear" w:color="auto" w:fill="auto"/>
          </w:tcPr>
          <w:p w:rsidR="006C617A" w:rsidRPr="006C617A" w:rsidRDefault="006C617A" w:rsidP="006C617A">
            <w:pPr>
              <w:ind w:firstLine="0"/>
            </w:pPr>
            <w:r>
              <w:t>G. A. Brown</w:t>
            </w:r>
          </w:p>
        </w:tc>
      </w:tr>
      <w:tr w:rsidR="006C617A" w:rsidRPr="006C617A" w:rsidTr="006C617A">
        <w:tc>
          <w:tcPr>
            <w:tcW w:w="2179" w:type="dxa"/>
            <w:shd w:val="clear" w:color="auto" w:fill="auto"/>
          </w:tcPr>
          <w:p w:rsidR="006C617A" w:rsidRPr="006C617A" w:rsidRDefault="006C617A" w:rsidP="006C617A">
            <w:pPr>
              <w:ind w:firstLine="0"/>
            </w:pPr>
            <w:r>
              <w:t>R. L. Brown</w:t>
            </w:r>
          </w:p>
        </w:tc>
        <w:tc>
          <w:tcPr>
            <w:tcW w:w="2179" w:type="dxa"/>
            <w:shd w:val="clear" w:color="auto" w:fill="auto"/>
          </w:tcPr>
          <w:p w:rsidR="006C617A" w:rsidRPr="006C617A" w:rsidRDefault="006C617A" w:rsidP="006C617A">
            <w:pPr>
              <w:ind w:firstLine="0"/>
            </w:pPr>
            <w:r>
              <w:t>Burns</w:t>
            </w:r>
          </w:p>
        </w:tc>
        <w:tc>
          <w:tcPr>
            <w:tcW w:w="2180" w:type="dxa"/>
            <w:shd w:val="clear" w:color="auto" w:fill="auto"/>
          </w:tcPr>
          <w:p w:rsidR="006C617A" w:rsidRPr="006C617A" w:rsidRDefault="006C617A" w:rsidP="006C617A">
            <w:pPr>
              <w:ind w:firstLine="0"/>
            </w:pPr>
            <w:r>
              <w:t>Chumley</w:t>
            </w:r>
          </w:p>
        </w:tc>
      </w:tr>
      <w:tr w:rsidR="006C617A" w:rsidRPr="006C617A" w:rsidTr="006C617A">
        <w:tc>
          <w:tcPr>
            <w:tcW w:w="2179" w:type="dxa"/>
            <w:shd w:val="clear" w:color="auto" w:fill="auto"/>
          </w:tcPr>
          <w:p w:rsidR="006C617A" w:rsidRPr="006C617A" w:rsidRDefault="006C617A" w:rsidP="006C617A">
            <w:pPr>
              <w:ind w:firstLine="0"/>
            </w:pPr>
            <w:r>
              <w:t>Clary</w:t>
            </w:r>
          </w:p>
        </w:tc>
        <w:tc>
          <w:tcPr>
            <w:tcW w:w="2179" w:type="dxa"/>
            <w:shd w:val="clear" w:color="auto" w:fill="auto"/>
          </w:tcPr>
          <w:p w:rsidR="006C617A" w:rsidRPr="006C617A" w:rsidRDefault="006C617A" w:rsidP="006C617A">
            <w:pPr>
              <w:ind w:firstLine="0"/>
            </w:pPr>
            <w:r>
              <w:t>Clyburn</w:t>
            </w:r>
          </w:p>
        </w:tc>
        <w:tc>
          <w:tcPr>
            <w:tcW w:w="2180" w:type="dxa"/>
            <w:shd w:val="clear" w:color="auto" w:fill="auto"/>
          </w:tcPr>
          <w:p w:rsidR="006C617A" w:rsidRPr="006C617A" w:rsidRDefault="006C617A" w:rsidP="006C617A">
            <w:pPr>
              <w:ind w:firstLine="0"/>
            </w:pPr>
            <w:r>
              <w:t>Cobb-Hunter</w:t>
            </w:r>
          </w:p>
        </w:tc>
      </w:tr>
      <w:tr w:rsidR="006C617A" w:rsidRPr="006C617A" w:rsidTr="006C617A">
        <w:tc>
          <w:tcPr>
            <w:tcW w:w="2179" w:type="dxa"/>
            <w:shd w:val="clear" w:color="auto" w:fill="auto"/>
          </w:tcPr>
          <w:p w:rsidR="006C617A" w:rsidRPr="006C617A" w:rsidRDefault="006C617A" w:rsidP="006C617A">
            <w:pPr>
              <w:ind w:firstLine="0"/>
            </w:pPr>
            <w:r>
              <w:t>Cole</w:t>
            </w:r>
          </w:p>
        </w:tc>
        <w:tc>
          <w:tcPr>
            <w:tcW w:w="2179" w:type="dxa"/>
            <w:shd w:val="clear" w:color="auto" w:fill="auto"/>
          </w:tcPr>
          <w:p w:rsidR="006C617A" w:rsidRPr="006C617A" w:rsidRDefault="006C617A" w:rsidP="006C617A">
            <w:pPr>
              <w:ind w:firstLine="0"/>
            </w:pPr>
            <w:r>
              <w:t>Collins</w:t>
            </w:r>
          </w:p>
        </w:tc>
        <w:tc>
          <w:tcPr>
            <w:tcW w:w="2180" w:type="dxa"/>
            <w:shd w:val="clear" w:color="auto" w:fill="auto"/>
          </w:tcPr>
          <w:p w:rsidR="006C617A" w:rsidRPr="006C617A" w:rsidRDefault="006C617A" w:rsidP="006C617A">
            <w:pPr>
              <w:ind w:firstLine="0"/>
            </w:pPr>
            <w:r>
              <w:t>Crosby</w:t>
            </w:r>
          </w:p>
        </w:tc>
      </w:tr>
      <w:tr w:rsidR="006C617A" w:rsidRPr="006C617A" w:rsidTr="006C617A">
        <w:tc>
          <w:tcPr>
            <w:tcW w:w="2179" w:type="dxa"/>
            <w:shd w:val="clear" w:color="auto" w:fill="auto"/>
          </w:tcPr>
          <w:p w:rsidR="006C617A" w:rsidRPr="006C617A" w:rsidRDefault="006C617A" w:rsidP="006C617A">
            <w:pPr>
              <w:ind w:firstLine="0"/>
            </w:pPr>
            <w:r>
              <w:t>Daning</w:t>
            </w:r>
          </w:p>
        </w:tc>
        <w:tc>
          <w:tcPr>
            <w:tcW w:w="2179" w:type="dxa"/>
            <w:shd w:val="clear" w:color="auto" w:fill="auto"/>
          </w:tcPr>
          <w:p w:rsidR="006C617A" w:rsidRPr="006C617A" w:rsidRDefault="006C617A" w:rsidP="006C617A">
            <w:pPr>
              <w:ind w:firstLine="0"/>
            </w:pPr>
            <w:r>
              <w:t>Delleney</w:t>
            </w:r>
          </w:p>
        </w:tc>
        <w:tc>
          <w:tcPr>
            <w:tcW w:w="2180" w:type="dxa"/>
            <w:shd w:val="clear" w:color="auto" w:fill="auto"/>
          </w:tcPr>
          <w:p w:rsidR="006C617A" w:rsidRPr="006C617A" w:rsidRDefault="006C617A" w:rsidP="006C617A">
            <w:pPr>
              <w:ind w:firstLine="0"/>
            </w:pPr>
            <w:r>
              <w:t>Dillard</w:t>
            </w:r>
          </w:p>
        </w:tc>
      </w:tr>
      <w:tr w:rsidR="006C617A" w:rsidRPr="006C617A" w:rsidTr="006C617A">
        <w:tc>
          <w:tcPr>
            <w:tcW w:w="2179" w:type="dxa"/>
            <w:shd w:val="clear" w:color="auto" w:fill="auto"/>
          </w:tcPr>
          <w:p w:rsidR="006C617A" w:rsidRPr="006C617A" w:rsidRDefault="006C617A" w:rsidP="006C617A">
            <w:pPr>
              <w:ind w:firstLine="0"/>
            </w:pPr>
            <w:r>
              <w:t>Douglas</w:t>
            </w:r>
          </w:p>
        </w:tc>
        <w:tc>
          <w:tcPr>
            <w:tcW w:w="2179" w:type="dxa"/>
            <w:shd w:val="clear" w:color="auto" w:fill="auto"/>
          </w:tcPr>
          <w:p w:rsidR="006C617A" w:rsidRPr="006C617A" w:rsidRDefault="006C617A" w:rsidP="006C617A">
            <w:pPr>
              <w:ind w:firstLine="0"/>
            </w:pPr>
            <w:r>
              <w:t>Duckworth</w:t>
            </w:r>
          </w:p>
        </w:tc>
        <w:tc>
          <w:tcPr>
            <w:tcW w:w="2180" w:type="dxa"/>
            <w:shd w:val="clear" w:color="auto" w:fill="auto"/>
          </w:tcPr>
          <w:p w:rsidR="006C617A" w:rsidRPr="006C617A" w:rsidRDefault="006C617A" w:rsidP="006C617A">
            <w:pPr>
              <w:ind w:firstLine="0"/>
            </w:pPr>
            <w:r>
              <w:t>Erickson</w:t>
            </w:r>
          </w:p>
        </w:tc>
      </w:tr>
      <w:tr w:rsidR="006C617A" w:rsidRPr="006C617A" w:rsidTr="006C617A">
        <w:tc>
          <w:tcPr>
            <w:tcW w:w="2179" w:type="dxa"/>
            <w:shd w:val="clear" w:color="auto" w:fill="auto"/>
          </w:tcPr>
          <w:p w:rsidR="006C617A" w:rsidRPr="006C617A" w:rsidRDefault="006C617A" w:rsidP="006C617A">
            <w:pPr>
              <w:ind w:firstLine="0"/>
            </w:pPr>
            <w:r>
              <w:t>Felder</w:t>
            </w:r>
          </w:p>
        </w:tc>
        <w:tc>
          <w:tcPr>
            <w:tcW w:w="2179" w:type="dxa"/>
            <w:shd w:val="clear" w:color="auto" w:fill="auto"/>
          </w:tcPr>
          <w:p w:rsidR="006C617A" w:rsidRPr="006C617A" w:rsidRDefault="006C617A" w:rsidP="006C617A">
            <w:pPr>
              <w:ind w:firstLine="0"/>
            </w:pPr>
            <w:r>
              <w:t>Finlay</w:t>
            </w:r>
          </w:p>
        </w:tc>
        <w:tc>
          <w:tcPr>
            <w:tcW w:w="2180" w:type="dxa"/>
            <w:shd w:val="clear" w:color="auto" w:fill="auto"/>
          </w:tcPr>
          <w:p w:rsidR="006C617A" w:rsidRPr="006C617A" w:rsidRDefault="006C617A" w:rsidP="006C617A">
            <w:pPr>
              <w:ind w:firstLine="0"/>
            </w:pPr>
            <w:r>
              <w:t>Forrester</w:t>
            </w:r>
          </w:p>
        </w:tc>
      </w:tr>
      <w:tr w:rsidR="006C617A" w:rsidRPr="006C617A" w:rsidTr="006C617A">
        <w:tc>
          <w:tcPr>
            <w:tcW w:w="2179" w:type="dxa"/>
            <w:shd w:val="clear" w:color="auto" w:fill="auto"/>
          </w:tcPr>
          <w:p w:rsidR="006C617A" w:rsidRPr="006C617A" w:rsidRDefault="006C617A" w:rsidP="006C617A">
            <w:pPr>
              <w:ind w:firstLine="0"/>
            </w:pPr>
            <w:r>
              <w:t>Funderburk</w:t>
            </w:r>
          </w:p>
        </w:tc>
        <w:tc>
          <w:tcPr>
            <w:tcW w:w="2179" w:type="dxa"/>
            <w:shd w:val="clear" w:color="auto" w:fill="auto"/>
          </w:tcPr>
          <w:p w:rsidR="006C617A" w:rsidRPr="006C617A" w:rsidRDefault="006C617A" w:rsidP="006C617A">
            <w:pPr>
              <w:ind w:firstLine="0"/>
            </w:pPr>
            <w:r>
              <w:t>Gagnon</w:t>
            </w:r>
          </w:p>
        </w:tc>
        <w:tc>
          <w:tcPr>
            <w:tcW w:w="2180" w:type="dxa"/>
            <w:shd w:val="clear" w:color="auto" w:fill="auto"/>
          </w:tcPr>
          <w:p w:rsidR="006C617A" w:rsidRPr="006C617A" w:rsidRDefault="006C617A" w:rsidP="006C617A">
            <w:pPr>
              <w:ind w:firstLine="0"/>
            </w:pPr>
            <w:r>
              <w:t>Gambrell</w:t>
            </w:r>
          </w:p>
        </w:tc>
      </w:tr>
      <w:tr w:rsidR="006C617A" w:rsidRPr="006C617A" w:rsidTr="006C617A">
        <w:tc>
          <w:tcPr>
            <w:tcW w:w="2179" w:type="dxa"/>
            <w:shd w:val="clear" w:color="auto" w:fill="auto"/>
          </w:tcPr>
          <w:p w:rsidR="006C617A" w:rsidRPr="006C617A" w:rsidRDefault="006C617A" w:rsidP="006C617A">
            <w:pPr>
              <w:ind w:firstLine="0"/>
            </w:pPr>
            <w:r>
              <w:t>Gilliard</w:t>
            </w:r>
          </w:p>
        </w:tc>
        <w:tc>
          <w:tcPr>
            <w:tcW w:w="2179" w:type="dxa"/>
            <w:shd w:val="clear" w:color="auto" w:fill="auto"/>
          </w:tcPr>
          <w:p w:rsidR="006C617A" w:rsidRPr="006C617A" w:rsidRDefault="006C617A" w:rsidP="006C617A">
            <w:pPr>
              <w:ind w:firstLine="0"/>
            </w:pPr>
            <w:r>
              <w:t>Govan</w:t>
            </w:r>
          </w:p>
        </w:tc>
        <w:tc>
          <w:tcPr>
            <w:tcW w:w="2180" w:type="dxa"/>
            <w:shd w:val="clear" w:color="auto" w:fill="auto"/>
          </w:tcPr>
          <w:p w:rsidR="006C617A" w:rsidRPr="006C617A" w:rsidRDefault="006C617A" w:rsidP="006C617A">
            <w:pPr>
              <w:ind w:firstLine="0"/>
            </w:pPr>
            <w:r>
              <w:t>Hamilton</w:t>
            </w:r>
          </w:p>
        </w:tc>
      </w:tr>
      <w:tr w:rsidR="006C617A" w:rsidRPr="006C617A" w:rsidTr="006C617A">
        <w:tc>
          <w:tcPr>
            <w:tcW w:w="2179" w:type="dxa"/>
            <w:shd w:val="clear" w:color="auto" w:fill="auto"/>
          </w:tcPr>
          <w:p w:rsidR="006C617A" w:rsidRPr="006C617A" w:rsidRDefault="006C617A" w:rsidP="006C617A">
            <w:pPr>
              <w:ind w:firstLine="0"/>
            </w:pPr>
            <w:r>
              <w:t>Henderson</w:t>
            </w:r>
          </w:p>
        </w:tc>
        <w:tc>
          <w:tcPr>
            <w:tcW w:w="2179" w:type="dxa"/>
            <w:shd w:val="clear" w:color="auto" w:fill="auto"/>
          </w:tcPr>
          <w:p w:rsidR="006C617A" w:rsidRPr="006C617A" w:rsidRDefault="006C617A" w:rsidP="006C617A">
            <w:pPr>
              <w:ind w:firstLine="0"/>
            </w:pPr>
            <w:r>
              <w:t>Herbkersman</w:t>
            </w:r>
          </w:p>
        </w:tc>
        <w:tc>
          <w:tcPr>
            <w:tcW w:w="2180" w:type="dxa"/>
            <w:shd w:val="clear" w:color="auto" w:fill="auto"/>
          </w:tcPr>
          <w:p w:rsidR="006C617A" w:rsidRPr="006C617A" w:rsidRDefault="006C617A" w:rsidP="006C617A">
            <w:pPr>
              <w:ind w:firstLine="0"/>
            </w:pPr>
            <w:r>
              <w:t>Hicks</w:t>
            </w:r>
          </w:p>
        </w:tc>
      </w:tr>
      <w:tr w:rsidR="006C617A" w:rsidRPr="006C617A" w:rsidTr="006C617A">
        <w:tc>
          <w:tcPr>
            <w:tcW w:w="2179" w:type="dxa"/>
            <w:shd w:val="clear" w:color="auto" w:fill="auto"/>
          </w:tcPr>
          <w:p w:rsidR="006C617A" w:rsidRPr="006C617A" w:rsidRDefault="006C617A" w:rsidP="006C617A">
            <w:pPr>
              <w:ind w:firstLine="0"/>
            </w:pPr>
            <w:r>
              <w:t>Hiott</w:t>
            </w:r>
          </w:p>
        </w:tc>
        <w:tc>
          <w:tcPr>
            <w:tcW w:w="2179" w:type="dxa"/>
            <w:shd w:val="clear" w:color="auto" w:fill="auto"/>
          </w:tcPr>
          <w:p w:rsidR="006C617A" w:rsidRPr="006C617A" w:rsidRDefault="006C617A" w:rsidP="006C617A">
            <w:pPr>
              <w:ind w:firstLine="0"/>
            </w:pPr>
            <w:r>
              <w:t>Hixon</w:t>
            </w:r>
          </w:p>
        </w:tc>
        <w:tc>
          <w:tcPr>
            <w:tcW w:w="2180" w:type="dxa"/>
            <w:shd w:val="clear" w:color="auto" w:fill="auto"/>
          </w:tcPr>
          <w:p w:rsidR="006C617A" w:rsidRPr="006C617A" w:rsidRDefault="006C617A" w:rsidP="006C617A">
            <w:pPr>
              <w:ind w:firstLine="0"/>
            </w:pPr>
            <w:r>
              <w:t>Hodges</w:t>
            </w:r>
          </w:p>
        </w:tc>
      </w:tr>
      <w:tr w:rsidR="006C617A" w:rsidRPr="006C617A" w:rsidTr="006C617A">
        <w:tc>
          <w:tcPr>
            <w:tcW w:w="2179" w:type="dxa"/>
            <w:shd w:val="clear" w:color="auto" w:fill="auto"/>
          </w:tcPr>
          <w:p w:rsidR="006C617A" w:rsidRPr="006C617A" w:rsidRDefault="006C617A" w:rsidP="006C617A">
            <w:pPr>
              <w:ind w:firstLine="0"/>
            </w:pPr>
            <w:r>
              <w:t>Hosey</w:t>
            </w:r>
          </w:p>
        </w:tc>
        <w:tc>
          <w:tcPr>
            <w:tcW w:w="2179" w:type="dxa"/>
            <w:shd w:val="clear" w:color="auto" w:fill="auto"/>
          </w:tcPr>
          <w:p w:rsidR="006C617A" w:rsidRPr="006C617A" w:rsidRDefault="006C617A" w:rsidP="006C617A">
            <w:pPr>
              <w:ind w:firstLine="0"/>
            </w:pPr>
            <w:r>
              <w:t>Howard</w:t>
            </w:r>
          </w:p>
        </w:tc>
        <w:tc>
          <w:tcPr>
            <w:tcW w:w="2180" w:type="dxa"/>
            <w:shd w:val="clear" w:color="auto" w:fill="auto"/>
          </w:tcPr>
          <w:p w:rsidR="006C617A" w:rsidRPr="006C617A" w:rsidRDefault="006C617A" w:rsidP="006C617A">
            <w:pPr>
              <w:ind w:firstLine="0"/>
            </w:pPr>
            <w:r>
              <w:t>Huggins</w:t>
            </w:r>
          </w:p>
        </w:tc>
      </w:tr>
      <w:tr w:rsidR="006C617A" w:rsidRPr="006C617A" w:rsidTr="006C617A">
        <w:tc>
          <w:tcPr>
            <w:tcW w:w="2179" w:type="dxa"/>
            <w:shd w:val="clear" w:color="auto" w:fill="auto"/>
          </w:tcPr>
          <w:p w:rsidR="006C617A" w:rsidRPr="006C617A" w:rsidRDefault="006C617A" w:rsidP="006C617A">
            <w:pPr>
              <w:ind w:firstLine="0"/>
            </w:pPr>
            <w:r>
              <w:t>Jefferson</w:t>
            </w:r>
          </w:p>
        </w:tc>
        <w:tc>
          <w:tcPr>
            <w:tcW w:w="2179" w:type="dxa"/>
            <w:shd w:val="clear" w:color="auto" w:fill="auto"/>
          </w:tcPr>
          <w:p w:rsidR="006C617A" w:rsidRPr="006C617A" w:rsidRDefault="006C617A" w:rsidP="006C617A">
            <w:pPr>
              <w:ind w:firstLine="0"/>
            </w:pPr>
            <w:r>
              <w:t>Johnson</w:t>
            </w:r>
          </w:p>
        </w:tc>
        <w:tc>
          <w:tcPr>
            <w:tcW w:w="2180" w:type="dxa"/>
            <w:shd w:val="clear" w:color="auto" w:fill="auto"/>
          </w:tcPr>
          <w:p w:rsidR="006C617A" w:rsidRPr="006C617A" w:rsidRDefault="006C617A" w:rsidP="006C617A">
            <w:pPr>
              <w:ind w:firstLine="0"/>
            </w:pPr>
            <w:r>
              <w:t>Jordan</w:t>
            </w:r>
          </w:p>
        </w:tc>
      </w:tr>
      <w:tr w:rsidR="006C617A" w:rsidRPr="006C617A" w:rsidTr="006C617A">
        <w:tc>
          <w:tcPr>
            <w:tcW w:w="2179" w:type="dxa"/>
            <w:shd w:val="clear" w:color="auto" w:fill="auto"/>
          </w:tcPr>
          <w:p w:rsidR="006C617A" w:rsidRPr="006C617A" w:rsidRDefault="006C617A" w:rsidP="006C617A">
            <w:pPr>
              <w:ind w:firstLine="0"/>
            </w:pPr>
            <w:r>
              <w:t>Kennedy</w:t>
            </w:r>
          </w:p>
        </w:tc>
        <w:tc>
          <w:tcPr>
            <w:tcW w:w="2179" w:type="dxa"/>
            <w:shd w:val="clear" w:color="auto" w:fill="auto"/>
          </w:tcPr>
          <w:p w:rsidR="006C617A" w:rsidRPr="006C617A" w:rsidRDefault="006C617A" w:rsidP="006C617A">
            <w:pPr>
              <w:ind w:firstLine="0"/>
            </w:pPr>
            <w:r>
              <w:t>Kirby</w:t>
            </w:r>
          </w:p>
        </w:tc>
        <w:tc>
          <w:tcPr>
            <w:tcW w:w="2180" w:type="dxa"/>
            <w:shd w:val="clear" w:color="auto" w:fill="auto"/>
          </w:tcPr>
          <w:p w:rsidR="006C617A" w:rsidRPr="006C617A" w:rsidRDefault="006C617A" w:rsidP="006C617A">
            <w:pPr>
              <w:ind w:firstLine="0"/>
            </w:pPr>
            <w:r>
              <w:t>Knight</w:t>
            </w:r>
          </w:p>
        </w:tc>
      </w:tr>
      <w:tr w:rsidR="006C617A" w:rsidRPr="006C617A" w:rsidTr="006C617A">
        <w:tc>
          <w:tcPr>
            <w:tcW w:w="2179" w:type="dxa"/>
            <w:shd w:val="clear" w:color="auto" w:fill="auto"/>
          </w:tcPr>
          <w:p w:rsidR="006C617A" w:rsidRPr="006C617A" w:rsidRDefault="006C617A" w:rsidP="006C617A">
            <w:pPr>
              <w:ind w:firstLine="0"/>
            </w:pPr>
            <w:r>
              <w:t>Limehouse</w:t>
            </w:r>
          </w:p>
        </w:tc>
        <w:tc>
          <w:tcPr>
            <w:tcW w:w="2179" w:type="dxa"/>
            <w:shd w:val="clear" w:color="auto" w:fill="auto"/>
          </w:tcPr>
          <w:p w:rsidR="006C617A" w:rsidRPr="006C617A" w:rsidRDefault="006C617A" w:rsidP="006C617A">
            <w:pPr>
              <w:ind w:firstLine="0"/>
            </w:pPr>
            <w:r>
              <w:t>Loftis</w:t>
            </w:r>
          </w:p>
        </w:tc>
        <w:tc>
          <w:tcPr>
            <w:tcW w:w="2180" w:type="dxa"/>
            <w:shd w:val="clear" w:color="auto" w:fill="auto"/>
          </w:tcPr>
          <w:p w:rsidR="006C617A" w:rsidRPr="006C617A" w:rsidRDefault="006C617A" w:rsidP="006C617A">
            <w:pPr>
              <w:ind w:firstLine="0"/>
            </w:pPr>
            <w:r>
              <w:t>Lowe</w:t>
            </w:r>
          </w:p>
        </w:tc>
      </w:tr>
      <w:tr w:rsidR="006C617A" w:rsidRPr="006C617A" w:rsidTr="006C617A">
        <w:tc>
          <w:tcPr>
            <w:tcW w:w="2179" w:type="dxa"/>
            <w:shd w:val="clear" w:color="auto" w:fill="auto"/>
          </w:tcPr>
          <w:p w:rsidR="006C617A" w:rsidRPr="006C617A" w:rsidRDefault="006C617A" w:rsidP="006C617A">
            <w:pPr>
              <w:ind w:firstLine="0"/>
            </w:pPr>
            <w:r>
              <w:t>Lucas</w:t>
            </w:r>
          </w:p>
        </w:tc>
        <w:tc>
          <w:tcPr>
            <w:tcW w:w="2179" w:type="dxa"/>
            <w:shd w:val="clear" w:color="auto" w:fill="auto"/>
          </w:tcPr>
          <w:p w:rsidR="006C617A" w:rsidRPr="006C617A" w:rsidRDefault="006C617A" w:rsidP="006C617A">
            <w:pPr>
              <w:ind w:firstLine="0"/>
            </w:pPr>
            <w:r>
              <w:t>Mack</w:t>
            </w:r>
          </w:p>
        </w:tc>
        <w:tc>
          <w:tcPr>
            <w:tcW w:w="2180" w:type="dxa"/>
            <w:shd w:val="clear" w:color="auto" w:fill="auto"/>
          </w:tcPr>
          <w:p w:rsidR="006C617A" w:rsidRPr="006C617A" w:rsidRDefault="006C617A" w:rsidP="006C617A">
            <w:pPr>
              <w:ind w:firstLine="0"/>
            </w:pPr>
            <w:r>
              <w:t>McEachern</w:t>
            </w:r>
          </w:p>
        </w:tc>
      </w:tr>
      <w:tr w:rsidR="006C617A" w:rsidRPr="006C617A" w:rsidTr="006C617A">
        <w:tc>
          <w:tcPr>
            <w:tcW w:w="2179" w:type="dxa"/>
            <w:shd w:val="clear" w:color="auto" w:fill="auto"/>
          </w:tcPr>
          <w:p w:rsidR="006C617A" w:rsidRPr="006C617A" w:rsidRDefault="006C617A" w:rsidP="006C617A">
            <w:pPr>
              <w:ind w:firstLine="0"/>
            </w:pPr>
            <w:r>
              <w:t>McKnight</w:t>
            </w:r>
          </w:p>
        </w:tc>
        <w:tc>
          <w:tcPr>
            <w:tcW w:w="2179" w:type="dxa"/>
            <w:shd w:val="clear" w:color="auto" w:fill="auto"/>
          </w:tcPr>
          <w:p w:rsidR="006C617A" w:rsidRPr="006C617A" w:rsidRDefault="006C617A" w:rsidP="006C617A">
            <w:pPr>
              <w:ind w:firstLine="0"/>
            </w:pPr>
            <w:r>
              <w:t>M. S. McLeod</w:t>
            </w:r>
          </w:p>
        </w:tc>
        <w:tc>
          <w:tcPr>
            <w:tcW w:w="2180" w:type="dxa"/>
            <w:shd w:val="clear" w:color="auto" w:fill="auto"/>
          </w:tcPr>
          <w:p w:rsidR="006C617A" w:rsidRPr="006C617A" w:rsidRDefault="006C617A" w:rsidP="006C617A">
            <w:pPr>
              <w:ind w:firstLine="0"/>
            </w:pPr>
            <w:r>
              <w:t>W. J. McLeod</w:t>
            </w:r>
          </w:p>
        </w:tc>
      </w:tr>
      <w:tr w:rsidR="006C617A" w:rsidRPr="006C617A" w:rsidTr="006C617A">
        <w:tc>
          <w:tcPr>
            <w:tcW w:w="2179" w:type="dxa"/>
            <w:shd w:val="clear" w:color="auto" w:fill="auto"/>
          </w:tcPr>
          <w:p w:rsidR="006C617A" w:rsidRPr="006C617A" w:rsidRDefault="006C617A" w:rsidP="006C617A">
            <w:pPr>
              <w:ind w:firstLine="0"/>
            </w:pPr>
            <w:r>
              <w:t>Merrill</w:t>
            </w:r>
          </w:p>
        </w:tc>
        <w:tc>
          <w:tcPr>
            <w:tcW w:w="2179" w:type="dxa"/>
            <w:shd w:val="clear" w:color="auto" w:fill="auto"/>
          </w:tcPr>
          <w:p w:rsidR="006C617A" w:rsidRPr="006C617A" w:rsidRDefault="006C617A" w:rsidP="006C617A">
            <w:pPr>
              <w:ind w:firstLine="0"/>
            </w:pPr>
            <w:r>
              <w:t>Mitchell</w:t>
            </w:r>
          </w:p>
        </w:tc>
        <w:tc>
          <w:tcPr>
            <w:tcW w:w="2180" w:type="dxa"/>
            <w:shd w:val="clear" w:color="auto" w:fill="auto"/>
          </w:tcPr>
          <w:p w:rsidR="006C617A" w:rsidRPr="006C617A" w:rsidRDefault="006C617A" w:rsidP="006C617A">
            <w:pPr>
              <w:ind w:firstLine="0"/>
            </w:pPr>
            <w:r>
              <w:t>Nanney</w:t>
            </w:r>
          </w:p>
        </w:tc>
      </w:tr>
      <w:tr w:rsidR="006C617A" w:rsidRPr="006C617A" w:rsidTr="006C617A">
        <w:tc>
          <w:tcPr>
            <w:tcW w:w="2179" w:type="dxa"/>
            <w:shd w:val="clear" w:color="auto" w:fill="auto"/>
          </w:tcPr>
          <w:p w:rsidR="006C617A" w:rsidRPr="006C617A" w:rsidRDefault="006C617A" w:rsidP="006C617A">
            <w:pPr>
              <w:ind w:firstLine="0"/>
            </w:pPr>
            <w:r>
              <w:t>Newton</w:t>
            </w:r>
          </w:p>
        </w:tc>
        <w:tc>
          <w:tcPr>
            <w:tcW w:w="2179" w:type="dxa"/>
            <w:shd w:val="clear" w:color="auto" w:fill="auto"/>
          </w:tcPr>
          <w:p w:rsidR="006C617A" w:rsidRPr="006C617A" w:rsidRDefault="006C617A" w:rsidP="006C617A">
            <w:pPr>
              <w:ind w:firstLine="0"/>
            </w:pPr>
            <w:r>
              <w:t>Norman</w:t>
            </w:r>
          </w:p>
        </w:tc>
        <w:tc>
          <w:tcPr>
            <w:tcW w:w="2180" w:type="dxa"/>
            <w:shd w:val="clear" w:color="auto" w:fill="auto"/>
          </w:tcPr>
          <w:p w:rsidR="006C617A" w:rsidRPr="006C617A" w:rsidRDefault="006C617A" w:rsidP="006C617A">
            <w:pPr>
              <w:ind w:firstLine="0"/>
            </w:pPr>
            <w:r>
              <w:t>Norrell</w:t>
            </w:r>
          </w:p>
        </w:tc>
      </w:tr>
      <w:tr w:rsidR="006C617A" w:rsidRPr="006C617A" w:rsidTr="006C617A">
        <w:tc>
          <w:tcPr>
            <w:tcW w:w="2179" w:type="dxa"/>
            <w:shd w:val="clear" w:color="auto" w:fill="auto"/>
          </w:tcPr>
          <w:p w:rsidR="006C617A" w:rsidRPr="006C617A" w:rsidRDefault="006C617A" w:rsidP="006C617A">
            <w:pPr>
              <w:ind w:firstLine="0"/>
            </w:pPr>
            <w:r>
              <w:t>Ott</w:t>
            </w:r>
          </w:p>
        </w:tc>
        <w:tc>
          <w:tcPr>
            <w:tcW w:w="2179" w:type="dxa"/>
            <w:shd w:val="clear" w:color="auto" w:fill="auto"/>
          </w:tcPr>
          <w:p w:rsidR="006C617A" w:rsidRPr="006C617A" w:rsidRDefault="006C617A" w:rsidP="006C617A">
            <w:pPr>
              <w:ind w:firstLine="0"/>
            </w:pPr>
            <w:r>
              <w:t>Parks</w:t>
            </w:r>
          </w:p>
        </w:tc>
        <w:tc>
          <w:tcPr>
            <w:tcW w:w="2180" w:type="dxa"/>
            <w:shd w:val="clear" w:color="auto" w:fill="auto"/>
          </w:tcPr>
          <w:p w:rsidR="006C617A" w:rsidRPr="006C617A" w:rsidRDefault="006C617A" w:rsidP="006C617A">
            <w:pPr>
              <w:ind w:firstLine="0"/>
            </w:pPr>
            <w:r>
              <w:t>Pitts</w:t>
            </w:r>
          </w:p>
        </w:tc>
      </w:tr>
      <w:tr w:rsidR="006C617A" w:rsidRPr="006C617A" w:rsidTr="006C617A">
        <w:tc>
          <w:tcPr>
            <w:tcW w:w="2179" w:type="dxa"/>
            <w:shd w:val="clear" w:color="auto" w:fill="auto"/>
          </w:tcPr>
          <w:p w:rsidR="006C617A" w:rsidRPr="006C617A" w:rsidRDefault="006C617A" w:rsidP="006C617A">
            <w:pPr>
              <w:ind w:firstLine="0"/>
            </w:pPr>
            <w:r>
              <w:t>Pope</w:t>
            </w:r>
          </w:p>
        </w:tc>
        <w:tc>
          <w:tcPr>
            <w:tcW w:w="2179" w:type="dxa"/>
            <w:shd w:val="clear" w:color="auto" w:fill="auto"/>
          </w:tcPr>
          <w:p w:rsidR="006C617A" w:rsidRPr="006C617A" w:rsidRDefault="006C617A" w:rsidP="006C617A">
            <w:pPr>
              <w:ind w:firstLine="0"/>
            </w:pPr>
            <w:r>
              <w:t>Quinn</w:t>
            </w:r>
          </w:p>
        </w:tc>
        <w:tc>
          <w:tcPr>
            <w:tcW w:w="2180" w:type="dxa"/>
            <w:shd w:val="clear" w:color="auto" w:fill="auto"/>
          </w:tcPr>
          <w:p w:rsidR="006C617A" w:rsidRPr="006C617A" w:rsidRDefault="006C617A" w:rsidP="006C617A">
            <w:pPr>
              <w:ind w:firstLine="0"/>
            </w:pPr>
            <w:r>
              <w:t>Ridgeway</w:t>
            </w:r>
          </w:p>
        </w:tc>
      </w:tr>
      <w:tr w:rsidR="006C617A" w:rsidRPr="006C617A" w:rsidTr="006C617A">
        <w:tc>
          <w:tcPr>
            <w:tcW w:w="2179" w:type="dxa"/>
            <w:shd w:val="clear" w:color="auto" w:fill="auto"/>
          </w:tcPr>
          <w:p w:rsidR="006C617A" w:rsidRPr="006C617A" w:rsidRDefault="006C617A" w:rsidP="006C617A">
            <w:pPr>
              <w:ind w:firstLine="0"/>
            </w:pPr>
            <w:r>
              <w:t>Riley</w:t>
            </w:r>
          </w:p>
        </w:tc>
        <w:tc>
          <w:tcPr>
            <w:tcW w:w="2179" w:type="dxa"/>
            <w:shd w:val="clear" w:color="auto" w:fill="auto"/>
          </w:tcPr>
          <w:p w:rsidR="006C617A" w:rsidRPr="006C617A" w:rsidRDefault="006C617A" w:rsidP="006C617A">
            <w:pPr>
              <w:ind w:firstLine="0"/>
            </w:pPr>
            <w:r>
              <w:t>Rivers</w:t>
            </w:r>
          </w:p>
        </w:tc>
        <w:tc>
          <w:tcPr>
            <w:tcW w:w="2180" w:type="dxa"/>
            <w:shd w:val="clear" w:color="auto" w:fill="auto"/>
          </w:tcPr>
          <w:p w:rsidR="006C617A" w:rsidRPr="006C617A" w:rsidRDefault="006C617A" w:rsidP="006C617A">
            <w:pPr>
              <w:ind w:firstLine="0"/>
            </w:pPr>
            <w:r>
              <w:t>Rutherford</w:t>
            </w:r>
          </w:p>
        </w:tc>
      </w:tr>
      <w:tr w:rsidR="006C617A" w:rsidRPr="006C617A" w:rsidTr="006C617A">
        <w:tc>
          <w:tcPr>
            <w:tcW w:w="2179" w:type="dxa"/>
            <w:shd w:val="clear" w:color="auto" w:fill="auto"/>
          </w:tcPr>
          <w:p w:rsidR="006C617A" w:rsidRPr="006C617A" w:rsidRDefault="006C617A" w:rsidP="006C617A">
            <w:pPr>
              <w:ind w:firstLine="0"/>
            </w:pPr>
            <w:r>
              <w:t>G. R. Smith</w:t>
            </w:r>
          </w:p>
        </w:tc>
        <w:tc>
          <w:tcPr>
            <w:tcW w:w="2179" w:type="dxa"/>
            <w:shd w:val="clear" w:color="auto" w:fill="auto"/>
          </w:tcPr>
          <w:p w:rsidR="006C617A" w:rsidRPr="006C617A" w:rsidRDefault="006C617A" w:rsidP="006C617A">
            <w:pPr>
              <w:ind w:firstLine="0"/>
            </w:pPr>
            <w:r>
              <w:t>J. E. Smith</w:t>
            </w:r>
          </w:p>
        </w:tc>
        <w:tc>
          <w:tcPr>
            <w:tcW w:w="2180" w:type="dxa"/>
            <w:shd w:val="clear" w:color="auto" w:fill="auto"/>
          </w:tcPr>
          <w:p w:rsidR="006C617A" w:rsidRPr="006C617A" w:rsidRDefault="006C617A" w:rsidP="006C617A">
            <w:pPr>
              <w:ind w:firstLine="0"/>
            </w:pPr>
            <w:r>
              <w:t>Southard</w:t>
            </w:r>
          </w:p>
        </w:tc>
      </w:tr>
      <w:tr w:rsidR="006C617A" w:rsidRPr="006C617A" w:rsidTr="006C617A">
        <w:tc>
          <w:tcPr>
            <w:tcW w:w="2179" w:type="dxa"/>
            <w:shd w:val="clear" w:color="auto" w:fill="auto"/>
          </w:tcPr>
          <w:p w:rsidR="006C617A" w:rsidRPr="006C617A" w:rsidRDefault="006C617A" w:rsidP="006C617A">
            <w:pPr>
              <w:ind w:firstLine="0"/>
            </w:pPr>
            <w:r>
              <w:t>Spires</w:t>
            </w:r>
          </w:p>
        </w:tc>
        <w:tc>
          <w:tcPr>
            <w:tcW w:w="2179" w:type="dxa"/>
            <w:shd w:val="clear" w:color="auto" w:fill="auto"/>
          </w:tcPr>
          <w:p w:rsidR="006C617A" w:rsidRPr="006C617A" w:rsidRDefault="006C617A" w:rsidP="006C617A">
            <w:pPr>
              <w:ind w:firstLine="0"/>
            </w:pPr>
            <w:r>
              <w:t>Stavrinakis</w:t>
            </w:r>
          </w:p>
        </w:tc>
        <w:tc>
          <w:tcPr>
            <w:tcW w:w="2180" w:type="dxa"/>
            <w:shd w:val="clear" w:color="auto" w:fill="auto"/>
          </w:tcPr>
          <w:p w:rsidR="006C617A" w:rsidRPr="006C617A" w:rsidRDefault="006C617A" w:rsidP="006C617A">
            <w:pPr>
              <w:ind w:firstLine="0"/>
            </w:pPr>
            <w:r>
              <w:t>Stringer</w:t>
            </w:r>
          </w:p>
        </w:tc>
      </w:tr>
      <w:tr w:rsidR="006C617A" w:rsidRPr="006C617A" w:rsidTr="006C617A">
        <w:tc>
          <w:tcPr>
            <w:tcW w:w="2179" w:type="dxa"/>
            <w:shd w:val="clear" w:color="auto" w:fill="auto"/>
          </w:tcPr>
          <w:p w:rsidR="006C617A" w:rsidRPr="006C617A" w:rsidRDefault="006C617A" w:rsidP="006C617A">
            <w:pPr>
              <w:ind w:firstLine="0"/>
            </w:pPr>
            <w:r>
              <w:t>Tallon</w:t>
            </w:r>
          </w:p>
        </w:tc>
        <w:tc>
          <w:tcPr>
            <w:tcW w:w="2179" w:type="dxa"/>
            <w:shd w:val="clear" w:color="auto" w:fill="auto"/>
          </w:tcPr>
          <w:p w:rsidR="006C617A" w:rsidRPr="006C617A" w:rsidRDefault="006C617A" w:rsidP="006C617A">
            <w:pPr>
              <w:ind w:firstLine="0"/>
            </w:pPr>
            <w:r>
              <w:t>Tinkler</w:t>
            </w:r>
          </w:p>
        </w:tc>
        <w:tc>
          <w:tcPr>
            <w:tcW w:w="2180" w:type="dxa"/>
            <w:shd w:val="clear" w:color="auto" w:fill="auto"/>
          </w:tcPr>
          <w:p w:rsidR="006C617A" w:rsidRPr="006C617A" w:rsidRDefault="006C617A" w:rsidP="006C617A">
            <w:pPr>
              <w:ind w:firstLine="0"/>
            </w:pPr>
            <w:r>
              <w:t>Weeks</w:t>
            </w:r>
          </w:p>
        </w:tc>
      </w:tr>
      <w:tr w:rsidR="006C617A" w:rsidRPr="006C617A" w:rsidTr="006C617A">
        <w:tc>
          <w:tcPr>
            <w:tcW w:w="2179" w:type="dxa"/>
            <w:shd w:val="clear" w:color="auto" w:fill="auto"/>
          </w:tcPr>
          <w:p w:rsidR="006C617A" w:rsidRPr="006C617A" w:rsidRDefault="006C617A" w:rsidP="006C617A">
            <w:pPr>
              <w:keepNext/>
              <w:ind w:firstLine="0"/>
            </w:pPr>
            <w:r>
              <w:t>Wells</w:t>
            </w:r>
          </w:p>
        </w:tc>
        <w:tc>
          <w:tcPr>
            <w:tcW w:w="2179" w:type="dxa"/>
            <w:shd w:val="clear" w:color="auto" w:fill="auto"/>
          </w:tcPr>
          <w:p w:rsidR="006C617A" w:rsidRPr="006C617A" w:rsidRDefault="006C617A" w:rsidP="006C617A">
            <w:pPr>
              <w:keepNext/>
              <w:ind w:firstLine="0"/>
            </w:pPr>
            <w:r>
              <w:t>Whipper</w:t>
            </w:r>
          </w:p>
        </w:tc>
        <w:tc>
          <w:tcPr>
            <w:tcW w:w="2180" w:type="dxa"/>
            <w:shd w:val="clear" w:color="auto" w:fill="auto"/>
          </w:tcPr>
          <w:p w:rsidR="006C617A" w:rsidRPr="006C617A" w:rsidRDefault="006C617A" w:rsidP="006C617A">
            <w:pPr>
              <w:keepNext/>
              <w:ind w:firstLine="0"/>
            </w:pPr>
            <w:r>
              <w:t>White</w:t>
            </w:r>
          </w:p>
        </w:tc>
      </w:tr>
      <w:tr w:rsidR="006C617A" w:rsidRPr="006C617A" w:rsidTr="006C617A">
        <w:tc>
          <w:tcPr>
            <w:tcW w:w="2179" w:type="dxa"/>
            <w:shd w:val="clear" w:color="auto" w:fill="auto"/>
          </w:tcPr>
          <w:p w:rsidR="006C617A" w:rsidRPr="006C617A" w:rsidRDefault="006C617A" w:rsidP="006C617A">
            <w:pPr>
              <w:keepNext/>
              <w:ind w:firstLine="0"/>
            </w:pPr>
            <w:r>
              <w:t>Williams</w:t>
            </w:r>
          </w:p>
        </w:tc>
        <w:tc>
          <w:tcPr>
            <w:tcW w:w="2179" w:type="dxa"/>
            <w:shd w:val="clear" w:color="auto" w:fill="auto"/>
          </w:tcPr>
          <w:p w:rsidR="006C617A" w:rsidRPr="006C617A" w:rsidRDefault="006C617A" w:rsidP="006C617A">
            <w:pPr>
              <w:keepNext/>
              <w:ind w:firstLine="0"/>
            </w:pPr>
            <w:r>
              <w:t>Willis</w:t>
            </w:r>
          </w:p>
        </w:tc>
        <w:tc>
          <w:tcPr>
            <w:tcW w:w="2180" w:type="dxa"/>
            <w:shd w:val="clear" w:color="auto" w:fill="auto"/>
          </w:tcPr>
          <w:p w:rsidR="006C617A" w:rsidRPr="006C617A" w:rsidRDefault="006C617A" w:rsidP="006C617A">
            <w:pPr>
              <w:keepNext/>
              <w:ind w:firstLine="0"/>
            </w:pPr>
          </w:p>
        </w:tc>
      </w:tr>
    </w:tbl>
    <w:p w:rsidR="006C617A" w:rsidRDefault="006C617A" w:rsidP="006C617A"/>
    <w:p w:rsidR="006C617A" w:rsidRDefault="006C617A" w:rsidP="006C617A">
      <w:pPr>
        <w:jc w:val="center"/>
        <w:rPr>
          <w:b/>
        </w:rPr>
      </w:pPr>
      <w:r w:rsidRPr="006C617A">
        <w:rPr>
          <w:b/>
        </w:rPr>
        <w:t>Total--89</w:t>
      </w:r>
    </w:p>
    <w:p w:rsidR="006C617A" w:rsidRDefault="006C617A" w:rsidP="006C617A">
      <w:pPr>
        <w:jc w:val="center"/>
        <w:rPr>
          <w:b/>
        </w:rPr>
      </w:pPr>
    </w:p>
    <w:p w:rsidR="006C617A" w:rsidRDefault="006C617A" w:rsidP="006C617A">
      <w:pPr>
        <w:ind w:firstLine="0"/>
      </w:pPr>
      <w:r w:rsidRPr="006C617A">
        <w:t xml:space="preserve"> </w:t>
      </w:r>
      <w:r>
        <w:t>Those who voted in the negative are:</w:t>
      </w:r>
    </w:p>
    <w:p w:rsidR="006C617A" w:rsidRDefault="006C617A" w:rsidP="006C617A"/>
    <w:p w:rsidR="006C617A" w:rsidRDefault="006C617A" w:rsidP="006C617A">
      <w:pPr>
        <w:jc w:val="center"/>
        <w:rPr>
          <w:b/>
        </w:rPr>
      </w:pPr>
      <w:r w:rsidRPr="006C617A">
        <w:rPr>
          <w:b/>
        </w:rPr>
        <w:t>Total--0</w:t>
      </w:r>
    </w:p>
    <w:p w:rsidR="006C617A" w:rsidRDefault="006C617A" w:rsidP="006C617A">
      <w:pPr>
        <w:jc w:val="center"/>
        <w:rPr>
          <w:b/>
        </w:rPr>
      </w:pPr>
    </w:p>
    <w:p w:rsidR="006C617A" w:rsidRDefault="006C617A" w:rsidP="006C617A">
      <w:r>
        <w:t>The Conference Report was adopted and a message was ordered sent to the Senate accordingly.</w:t>
      </w:r>
    </w:p>
    <w:p w:rsidR="006C617A" w:rsidRDefault="006C617A" w:rsidP="006C617A"/>
    <w:p w:rsidR="008A18B4" w:rsidRDefault="008A18B4" w:rsidP="008A18B4">
      <w:pPr>
        <w:keepNext/>
        <w:jc w:val="center"/>
        <w:rPr>
          <w:b/>
        </w:rPr>
      </w:pPr>
      <w:r w:rsidRPr="006C617A">
        <w:rPr>
          <w:b/>
        </w:rPr>
        <w:t>MESSAGE FROM THE SENATE</w:t>
      </w:r>
    </w:p>
    <w:p w:rsidR="008A18B4" w:rsidRDefault="008A18B4" w:rsidP="008A18B4">
      <w:r>
        <w:t>The following was received:</w:t>
      </w:r>
    </w:p>
    <w:p w:rsidR="008A18B4" w:rsidRDefault="008A18B4" w:rsidP="008A18B4"/>
    <w:p w:rsidR="008A18B4" w:rsidRDefault="008A18B4" w:rsidP="008A18B4">
      <w:r>
        <w:t xml:space="preserve">Columbia, S.C., June 4, 2015 </w:t>
      </w:r>
    </w:p>
    <w:p w:rsidR="008A18B4" w:rsidRDefault="008A18B4" w:rsidP="008A18B4">
      <w:r>
        <w:t>Mr. Speaker and Members of the House:</w:t>
      </w:r>
    </w:p>
    <w:p w:rsidR="008A18B4" w:rsidRDefault="008A18B4" w:rsidP="008A18B4">
      <w:r>
        <w:t xml:space="preserve">The Senate respectfully informs your Honorable Body that it has adopted the report of the Committee of Conference on </w:t>
      </w:r>
      <w:r w:rsidR="00DF7A4F">
        <w:t>H. 3154</w:t>
      </w:r>
      <w:r>
        <w:t>:</w:t>
      </w:r>
    </w:p>
    <w:p w:rsidR="008A18B4" w:rsidRDefault="008A18B4" w:rsidP="008A18B4"/>
    <w:p w:rsidR="00DF7A4F" w:rsidRPr="000F4D16" w:rsidRDefault="00DF7A4F" w:rsidP="000F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D16">
        <w:t xml:space="preserve">H. 3154 -- </w:t>
      </w:r>
      <w:r>
        <w:t>Reps. J.E. Smith, G.M. Smith, Cobb</w:t>
      </w:r>
      <w:r>
        <w:noBreakHyphen/>
        <w:t>Hunter, M.S. McLeod, Toole, Weeks, Whipper, Robinson</w:t>
      </w:r>
      <w:r>
        <w:noBreakHyphen/>
        <w:t>Simpson, Quinn and Bales</w:t>
      </w:r>
      <w:r w:rsidRPr="000F4D16">
        <w:t xml:space="preserve">:  </w:t>
      </w:r>
      <w:r w:rsidRPr="000F4D16">
        <w:rPr>
          <w:szCs w:val="30"/>
        </w:rPr>
        <w:t xml:space="preserve">A BILL </w:t>
      </w:r>
      <w:r w:rsidRPr="000F4D16">
        <w:rPr>
          <w:color w:val="000000" w:themeColor="text1"/>
          <w:u w:color="000000" w:themeColor="text1"/>
        </w:rPr>
        <w:t xml:space="preserve">TO AMEND THE CODE OF LAWS OF SOUTH CAROLINA, 1976, BY ADDING ARTICLE 9 TO CHAPTER 15, TITLE 7 SO AS TO ENACT THE </w:t>
      </w:r>
      <w:r>
        <w:rPr>
          <w:color w:val="000000" w:themeColor="text1"/>
          <w:u w:color="000000" w:themeColor="text1"/>
        </w:rPr>
        <w:t>“</w:t>
      </w:r>
      <w:r w:rsidRPr="000F4D16">
        <w:rPr>
          <w:color w:val="000000" w:themeColor="text1"/>
          <w:u w:color="000000" w:themeColor="text1"/>
        </w:rPr>
        <w:t>SOUTH CAROLINA UNIFORM MILITARY AND OVERSEAS VOTERS ACT</w:t>
      </w:r>
      <w:r>
        <w:rPr>
          <w:color w:val="000000" w:themeColor="text1"/>
          <w:u w:color="000000" w:themeColor="text1"/>
        </w:rPr>
        <w:t>”</w:t>
      </w:r>
      <w:r w:rsidRPr="000F4D16">
        <w:rPr>
          <w:color w:val="000000" w:themeColor="text1"/>
          <w:u w:color="000000" w:themeColor="text1"/>
        </w:rPr>
        <w:t>, TO DEFINE NECESSARY TERMS, AND PROVIDE REGISTRATION AND ABSENTEE VOTING ALTERNATIVES FOR CERTAIN MILITARY AND OVERSEAS VOTERS.</w:t>
      </w:r>
    </w:p>
    <w:p w:rsidR="008A18B4" w:rsidRDefault="008A18B4" w:rsidP="008A18B4">
      <w:r>
        <w:t xml:space="preserve"> </w:t>
      </w:r>
    </w:p>
    <w:p w:rsidR="008A18B4" w:rsidRDefault="008A18B4" w:rsidP="008A18B4">
      <w:r>
        <w:t>Very Respectfully,</w:t>
      </w:r>
    </w:p>
    <w:p w:rsidR="008A18B4" w:rsidRDefault="008A18B4" w:rsidP="008A18B4">
      <w:r>
        <w:t>President</w:t>
      </w:r>
    </w:p>
    <w:p w:rsidR="008A18B4" w:rsidRDefault="008A18B4" w:rsidP="008A18B4">
      <w:r>
        <w:t xml:space="preserve">Received as information.  </w:t>
      </w:r>
    </w:p>
    <w:p w:rsidR="00DF7A4F" w:rsidRDefault="00DF7A4F" w:rsidP="00313D2B">
      <w:pPr>
        <w:jc w:val="center"/>
        <w:rPr>
          <w:b/>
        </w:rPr>
      </w:pPr>
    </w:p>
    <w:p w:rsidR="00DF7A4F" w:rsidRPr="00313D2B" w:rsidRDefault="00DF7A4F" w:rsidP="00313D2B">
      <w:pPr>
        <w:jc w:val="center"/>
        <w:rPr>
          <w:b/>
        </w:rPr>
      </w:pPr>
      <w:r>
        <w:rPr>
          <w:b/>
        </w:rPr>
        <w:t>H. 3154--ORDERED ENROLLED FOR RATIFICATION</w:t>
      </w:r>
    </w:p>
    <w:p w:rsidR="00DF7A4F" w:rsidRDefault="00DF7A4F">
      <w:r w:rsidRPr="00313D2B">
        <w:t>The Report of the Committee of Conference having been adopted by both Houses, and this Bill having been read three times in each House, it was ordered that the title thereof be changed to that of an Act and that it be enrolled for ratification.</w:t>
      </w:r>
    </w:p>
    <w:p w:rsidR="008A18B4" w:rsidRDefault="008A18B4" w:rsidP="006C617A"/>
    <w:p w:rsidR="006C617A" w:rsidRDefault="006C617A" w:rsidP="006C617A">
      <w:pPr>
        <w:keepNext/>
        <w:jc w:val="center"/>
        <w:rPr>
          <w:b/>
        </w:rPr>
      </w:pPr>
      <w:r w:rsidRPr="006C617A">
        <w:rPr>
          <w:b/>
        </w:rPr>
        <w:t>H. 3670--SENATE AMENDMENTS CONCURRED IN AND BILL ENROLLED</w:t>
      </w:r>
    </w:p>
    <w:p w:rsidR="006C617A" w:rsidRDefault="006C617A" w:rsidP="006C617A">
      <w:r>
        <w:t xml:space="preserve">With unanimous consent, the Senate Amendments to the following Bill were taken up for consideration: </w:t>
      </w:r>
    </w:p>
    <w:p w:rsidR="006C617A" w:rsidRDefault="006C617A" w:rsidP="006C617A">
      <w:bookmarkStart w:id="105" w:name="include_clip_start_245"/>
      <w:bookmarkEnd w:id="105"/>
    </w:p>
    <w:p w:rsidR="006C617A" w:rsidRDefault="006C617A" w:rsidP="006C617A">
      <w:r>
        <w:t>H. 3670 -- Reps. Lowe, Williams and Kirby: A BILL TO AMEND SECTION 4-23-1005,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4-23-1006 SO AS TO ADD ADDITIONAL AREAS IN EITHER FLORENCE OR DARLINGTON COUNTIES TO THE ORIGINAL AREA OF THE DISTRICT; TO AMEND SECTION 4-23-1015, RELATING IN PART TO THE MILLAGE LEVY OF THE DISTRICT, SO AS TO STIPULATE WHICH REFERENDUM PROVISIONS CONTROL IN REGARD TO MILLAGE RATE LIMITATIONS; TO AMEND SECTION 4-23-1025,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4-23-1040,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6C617A" w:rsidRDefault="006C617A" w:rsidP="006C617A">
      <w:bookmarkStart w:id="106" w:name="include_clip_end_245"/>
      <w:bookmarkEnd w:id="106"/>
    </w:p>
    <w:p w:rsidR="006C617A" w:rsidRDefault="006C617A" w:rsidP="006C617A">
      <w:r>
        <w:t>Rep. LOWE explained the Senate Amendments.</w:t>
      </w:r>
    </w:p>
    <w:p w:rsidR="00DA7FCD" w:rsidRDefault="00DA7FCD" w:rsidP="006C617A"/>
    <w:p w:rsidR="006C617A" w:rsidRDefault="006C617A" w:rsidP="006C617A">
      <w:r>
        <w:t xml:space="preserve">The yeas and nays were taken resulting as follows: </w:t>
      </w:r>
    </w:p>
    <w:p w:rsidR="006C617A" w:rsidRDefault="006C617A" w:rsidP="006C617A">
      <w:pPr>
        <w:jc w:val="center"/>
      </w:pPr>
      <w:r>
        <w:t xml:space="preserve"> </w:t>
      </w:r>
      <w:bookmarkStart w:id="107" w:name="vote_start247"/>
      <w:bookmarkEnd w:id="107"/>
      <w:r>
        <w:t>Yeas 60; Nays 0</w:t>
      </w:r>
    </w:p>
    <w:p w:rsidR="006C617A" w:rsidRDefault="006C617A" w:rsidP="006C617A">
      <w:pPr>
        <w:jc w:val="center"/>
      </w:pPr>
    </w:p>
    <w:p w:rsidR="006C617A" w:rsidRDefault="006C617A" w:rsidP="006C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617A" w:rsidRPr="006C617A" w:rsidTr="006C617A">
        <w:tc>
          <w:tcPr>
            <w:tcW w:w="2179" w:type="dxa"/>
            <w:shd w:val="clear" w:color="auto" w:fill="auto"/>
          </w:tcPr>
          <w:p w:rsidR="006C617A" w:rsidRPr="006C617A" w:rsidRDefault="006C617A" w:rsidP="006C617A">
            <w:pPr>
              <w:keepNext/>
              <w:ind w:firstLine="0"/>
            </w:pPr>
            <w:r>
              <w:t>Bales</w:t>
            </w:r>
          </w:p>
        </w:tc>
        <w:tc>
          <w:tcPr>
            <w:tcW w:w="2179" w:type="dxa"/>
            <w:shd w:val="clear" w:color="auto" w:fill="auto"/>
          </w:tcPr>
          <w:p w:rsidR="006C617A" w:rsidRPr="006C617A" w:rsidRDefault="006C617A" w:rsidP="006C617A">
            <w:pPr>
              <w:keepNext/>
              <w:ind w:firstLine="0"/>
            </w:pPr>
            <w:r>
              <w:t>Bannister</w:t>
            </w:r>
          </w:p>
        </w:tc>
        <w:tc>
          <w:tcPr>
            <w:tcW w:w="2180" w:type="dxa"/>
            <w:shd w:val="clear" w:color="auto" w:fill="auto"/>
          </w:tcPr>
          <w:p w:rsidR="006C617A" w:rsidRPr="006C617A" w:rsidRDefault="006C617A" w:rsidP="006C617A">
            <w:pPr>
              <w:keepNext/>
              <w:ind w:firstLine="0"/>
            </w:pPr>
            <w:r>
              <w:t>Bernstein</w:t>
            </w:r>
          </w:p>
        </w:tc>
      </w:tr>
      <w:tr w:rsidR="006C617A" w:rsidRPr="006C617A" w:rsidTr="006C617A">
        <w:tc>
          <w:tcPr>
            <w:tcW w:w="2179" w:type="dxa"/>
            <w:shd w:val="clear" w:color="auto" w:fill="auto"/>
          </w:tcPr>
          <w:p w:rsidR="006C617A" w:rsidRPr="006C617A" w:rsidRDefault="006C617A" w:rsidP="006C617A">
            <w:pPr>
              <w:ind w:firstLine="0"/>
            </w:pPr>
            <w:r>
              <w:t>G. A. Brown</w:t>
            </w:r>
          </w:p>
        </w:tc>
        <w:tc>
          <w:tcPr>
            <w:tcW w:w="2179" w:type="dxa"/>
            <w:shd w:val="clear" w:color="auto" w:fill="auto"/>
          </w:tcPr>
          <w:p w:rsidR="006C617A" w:rsidRPr="006C617A" w:rsidRDefault="006C617A" w:rsidP="006C617A">
            <w:pPr>
              <w:ind w:firstLine="0"/>
            </w:pPr>
            <w:r>
              <w:t>R. L. Brown</w:t>
            </w:r>
          </w:p>
        </w:tc>
        <w:tc>
          <w:tcPr>
            <w:tcW w:w="2180" w:type="dxa"/>
            <w:shd w:val="clear" w:color="auto" w:fill="auto"/>
          </w:tcPr>
          <w:p w:rsidR="006C617A" w:rsidRPr="006C617A" w:rsidRDefault="006C617A" w:rsidP="006C617A">
            <w:pPr>
              <w:ind w:firstLine="0"/>
            </w:pPr>
            <w:r>
              <w:t>Burns</w:t>
            </w:r>
          </w:p>
        </w:tc>
      </w:tr>
      <w:tr w:rsidR="006C617A" w:rsidRPr="006C617A" w:rsidTr="006C617A">
        <w:tc>
          <w:tcPr>
            <w:tcW w:w="2179" w:type="dxa"/>
            <w:shd w:val="clear" w:color="auto" w:fill="auto"/>
          </w:tcPr>
          <w:p w:rsidR="006C617A" w:rsidRPr="006C617A" w:rsidRDefault="006C617A" w:rsidP="006C617A">
            <w:pPr>
              <w:ind w:firstLine="0"/>
            </w:pPr>
            <w:r>
              <w:t>Chumley</w:t>
            </w:r>
          </w:p>
        </w:tc>
        <w:tc>
          <w:tcPr>
            <w:tcW w:w="2179" w:type="dxa"/>
            <w:shd w:val="clear" w:color="auto" w:fill="auto"/>
          </w:tcPr>
          <w:p w:rsidR="006C617A" w:rsidRPr="006C617A" w:rsidRDefault="006C617A" w:rsidP="006C617A">
            <w:pPr>
              <w:ind w:firstLine="0"/>
            </w:pPr>
            <w:r>
              <w:t>Crosby</w:t>
            </w:r>
          </w:p>
        </w:tc>
        <w:tc>
          <w:tcPr>
            <w:tcW w:w="2180" w:type="dxa"/>
            <w:shd w:val="clear" w:color="auto" w:fill="auto"/>
          </w:tcPr>
          <w:p w:rsidR="006C617A" w:rsidRPr="006C617A" w:rsidRDefault="006C617A" w:rsidP="006C617A">
            <w:pPr>
              <w:ind w:firstLine="0"/>
            </w:pPr>
            <w:r>
              <w:t>Daning</w:t>
            </w:r>
          </w:p>
        </w:tc>
      </w:tr>
      <w:tr w:rsidR="006C617A" w:rsidRPr="006C617A" w:rsidTr="006C617A">
        <w:tc>
          <w:tcPr>
            <w:tcW w:w="2179" w:type="dxa"/>
            <w:shd w:val="clear" w:color="auto" w:fill="auto"/>
          </w:tcPr>
          <w:p w:rsidR="006C617A" w:rsidRPr="006C617A" w:rsidRDefault="006C617A" w:rsidP="006C617A">
            <w:pPr>
              <w:ind w:firstLine="0"/>
            </w:pPr>
            <w:r>
              <w:t>Delleney</w:t>
            </w:r>
          </w:p>
        </w:tc>
        <w:tc>
          <w:tcPr>
            <w:tcW w:w="2179" w:type="dxa"/>
            <w:shd w:val="clear" w:color="auto" w:fill="auto"/>
          </w:tcPr>
          <w:p w:rsidR="006C617A" w:rsidRPr="006C617A" w:rsidRDefault="006C617A" w:rsidP="006C617A">
            <w:pPr>
              <w:ind w:firstLine="0"/>
            </w:pPr>
            <w:r>
              <w:t>Dillard</w:t>
            </w:r>
          </w:p>
        </w:tc>
        <w:tc>
          <w:tcPr>
            <w:tcW w:w="2180" w:type="dxa"/>
            <w:shd w:val="clear" w:color="auto" w:fill="auto"/>
          </w:tcPr>
          <w:p w:rsidR="006C617A" w:rsidRPr="006C617A" w:rsidRDefault="006C617A" w:rsidP="006C617A">
            <w:pPr>
              <w:ind w:firstLine="0"/>
            </w:pPr>
            <w:r>
              <w:t>Douglas</w:t>
            </w:r>
          </w:p>
        </w:tc>
      </w:tr>
      <w:tr w:rsidR="006C617A" w:rsidRPr="006C617A" w:rsidTr="006C617A">
        <w:tc>
          <w:tcPr>
            <w:tcW w:w="2179" w:type="dxa"/>
            <w:shd w:val="clear" w:color="auto" w:fill="auto"/>
          </w:tcPr>
          <w:p w:rsidR="006C617A" w:rsidRPr="006C617A" w:rsidRDefault="006C617A" w:rsidP="006C617A">
            <w:pPr>
              <w:ind w:firstLine="0"/>
            </w:pPr>
            <w:r>
              <w:t>Duckworth</w:t>
            </w:r>
          </w:p>
        </w:tc>
        <w:tc>
          <w:tcPr>
            <w:tcW w:w="2179" w:type="dxa"/>
            <w:shd w:val="clear" w:color="auto" w:fill="auto"/>
          </w:tcPr>
          <w:p w:rsidR="006C617A" w:rsidRPr="006C617A" w:rsidRDefault="006C617A" w:rsidP="006C617A">
            <w:pPr>
              <w:ind w:firstLine="0"/>
            </w:pPr>
            <w:r>
              <w:t>Erickson</w:t>
            </w:r>
          </w:p>
        </w:tc>
        <w:tc>
          <w:tcPr>
            <w:tcW w:w="2180" w:type="dxa"/>
            <w:shd w:val="clear" w:color="auto" w:fill="auto"/>
          </w:tcPr>
          <w:p w:rsidR="006C617A" w:rsidRPr="006C617A" w:rsidRDefault="006C617A" w:rsidP="006C617A">
            <w:pPr>
              <w:ind w:firstLine="0"/>
            </w:pPr>
            <w:r>
              <w:t>Felder</w:t>
            </w:r>
          </w:p>
        </w:tc>
      </w:tr>
      <w:tr w:rsidR="006C617A" w:rsidRPr="006C617A" w:rsidTr="006C617A">
        <w:tc>
          <w:tcPr>
            <w:tcW w:w="2179" w:type="dxa"/>
            <w:shd w:val="clear" w:color="auto" w:fill="auto"/>
          </w:tcPr>
          <w:p w:rsidR="006C617A" w:rsidRPr="006C617A" w:rsidRDefault="006C617A" w:rsidP="006C617A">
            <w:pPr>
              <w:ind w:firstLine="0"/>
            </w:pPr>
            <w:r>
              <w:t>Finlay</w:t>
            </w:r>
          </w:p>
        </w:tc>
        <w:tc>
          <w:tcPr>
            <w:tcW w:w="2179" w:type="dxa"/>
            <w:shd w:val="clear" w:color="auto" w:fill="auto"/>
          </w:tcPr>
          <w:p w:rsidR="006C617A" w:rsidRPr="006C617A" w:rsidRDefault="006C617A" w:rsidP="006C617A">
            <w:pPr>
              <w:ind w:firstLine="0"/>
            </w:pPr>
            <w:r>
              <w:t>Funderburk</w:t>
            </w:r>
          </w:p>
        </w:tc>
        <w:tc>
          <w:tcPr>
            <w:tcW w:w="2180" w:type="dxa"/>
            <w:shd w:val="clear" w:color="auto" w:fill="auto"/>
          </w:tcPr>
          <w:p w:rsidR="006C617A" w:rsidRPr="006C617A" w:rsidRDefault="006C617A" w:rsidP="006C617A">
            <w:pPr>
              <w:ind w:firstLine="0"/>
            </w:pPr>
            <w:r>
              <w:t>Govan</w:t>
            </w:r>
          </w:p>
        </w:tc>
      </w:tr>
      <w:tr w:rsidR="006C617A" w:rsidRPr="006C617A" w:rsidTr="006C617A">
        <w:tc>
          <w:tcPr>
            <w:tcW w:w="2179" w:type="dxa"/>
            <w:shd w:val="clear" w:color="auto" w:fill="auto"/>
          </w:tcPr>
          <w:p w:rsidR="006C617A" w:rsidRPr="006C617A" w:rsidRDefault="006C617A" w:rsidP="006C617A">
            <w:pPr>
              <w:ind w:firstLine="0"/>
            </w:pPr>
            <w:r>
              <w:t>Hamilton</w:t>
            </w:r>
          </w:p>
        </w:tc>
        <w:tc>
          <w:tcPr>
            <w:tcW w:w="2179" w:type="dxa"/>
            <w:shd w:val="clear" w:color="auto" w:fill="auto"/>
          </w:tcPr>
          <w:p w:rsidR="006C617A" w:rsidRPr="006C617A" w:rsidRDefault="006C617A" w:rsidP="006C617A">
            <w:pPr>
              <w:ind w:firstLine="0"/>
            </w:pPr>
            <w:r>
              <w:t>Henderson</w:t>
            </w:r>
          </w:p>
        </w:tc>
        <w:tc>
          <w:tcPr>
            <w:tcW w:w="2180" w:type="dxa"/>
            <w:shd w:val="clear" w:color="auto" w:fill="auto"/>
          </w:tcPr>
          <w:p w:rsidR="006C617A" w:rsidRPr="006C617A" w:rsidRDefault="006C617A" w:rsidP="006C617A">
            <w:pPr>
              <w:ind w:firstLine="0"/>
            </w:pPr>
            <w:r>
              <w:t>Herbkersman</w:t>
            </w:r>
          </w:p>
        </w:tc>
      </w:tr>
      <w:tr w:rsidR="006C617A" w:rsidRPr="006C617A" w:rsidTr="006C617A">
        <w:tc>
          <w:tcPr>
            <w:tcW w:w="2179" w:type="dxa"/>
            <w:shd w:val="clear" w:color="auto" w:fill="auto"/>
          </w:tcPr>
          <w:p w:rsidR="006C617A" w:rsidRPr="006C617A" w:rsidRDefault="006C617A" w:rsidP="006C617A">
            <w:pPr>
              <w:ind w:firstLine="0"/>
            </w:pPr>
            <w:r>
              <w:t>Hicks</w:t>
            </w:r>
          </w:p>
        </w:tc>
        <w:tc>
          <w:tcPr>
            <w:tcW w:w="2179" w:type="dxa"/>
            <w:shd w:val="clear" w:color="auto" w:fill="auto"/>
          </w:tcPr>
          <w:p w:rsidR="006C617A" w:rsidRPr="006C617A" w:rsidRDefault="006C617A" w:rsidP="006C617A">
            <w:pPr>
              <w:ind w:firstLine="0"/>
            </w:pPr>
            <w:r>
              <w:t>Hixon</w:t>
            </w:r>
          </w:p>
        </w:tc>
        <w:tc>
          <w:tcPr>
            <w:tcW w:w="2180" w:type="dxa"/>
            <w:shd w:val="clear" w:color="auto" w:fill="auto"/>
          </w:tcPr>
          <w:p w:rsidR="006C617A" w:rsidRPr="006C617A" w:rsidRDefault="006C617A" w:rsidP="006C617A">
            <w:pPr>
              <w:ind w:firstLine="0"/>
            </w:pPr>
            <w:r>
              <w:t>Hodges</w:t>
            </w:r>
          </w:p>
        </w:tc>
      </w:tr>
      <w:tr w:rsidR="006C617A" w:rsidRPr="006C617A" w:rsidTr="006C617A">
        <w:tc>
          <w:tcPr>
            <w:tcW w:w="2179" w:type="dxa"/>
            <w:shd w:val="clear" w:color="auto" w:fill="auto"/>
          </w:tcPr>
          <w:p w:rsidR="006C617A" w:rsidRPr="006C617A" w:rsidRDefault="006C617A" w:rsidP="006C617A">
            <w:pPr>
              <w:ind w:firstLine="0"/>
            </w:pPr>
            <w:r>
              <w:t>Howard</w:t>
            </w:r>
          </w:p>
        </w:tc>
        <w:tc>
          <w:tcPr>
            <w:tcW w:w="2179" w:type="dxa"/>
            <w:shd w:val="clear" w:color="auto" w:fill="auto"/>
          </w:tcPr>
          <w:p w:rsidR="006C617A" w:rsidRPr="006C617A" w:rsidRDefault="006C617A" w:rsidP="006C617A">
            <w:pPr>
              <w:ind w:firstLine="0"/>
            </w:pPr>
            <w:r>
              <w:t>Jefferson</w:t>
            </w:r>
          </w:p>
        </w:tc>
        <w:tc>
          <w:tcPr>
            <w:tcW w:w="2180" w:type="dxa"/>
            <w:shd w:val="clear" w:color="auto" w:fill="auto"/>
          </w:tcPr>
          <w:p w:rsidR="006C617A" w:rsidRPr="006C617A" w:rsidRDefault="006C617A" w:rsidP="006C617A">
            <w:pPr>
              <w:ind w:firstLine="0"/>
            </w:pPr>
            <w:r>
              <w:t>Johnson</w:t>
            </w:r>
          </w:p>
        </w:tc>
      </w:tr>
      <w:tr w:rsidR="006C617A" w:rsidRPr="006C617A" w:rsidTr="006C617A">
        <w:tc>
          <w:tcPr>
            <w:tcW w:w="2179" w:type="dxa"/>
            <w:shd w:val="clear" w:color="auto" w:fill="auto"/>
          </w:tcPr>
          <w:p w:rsidR="006C617A" w:rsidRPr="006C617A" w:rsidRDefault="006C617A" w:rsidP="006C617A">
            <w:pPr>
              <w:ind w:firstLine="0"/>
            </w:pPr>
            <w:r>
              <w:t>Kennedy</w:t>
            </w:r>
          </w:p>
        </w:tc>
        <w:tc>
          <w:tcPr>
            <w:tcW w:w="2179" w:type="dxa"/>
            <w:shd w:val="clear" w:color="auto" w:fill="auto"/>
          </w:tcPr>
          <w:p w:rsidR="006C617A" w:rsidRPr="006C617A" w:rsidRDefault="006C617A" w:rsidP="006C617A">
            <w:pPr>
              <w:ind w:firstLine="0"/>
            </w:pPr>
            <w:r>
              <w:t>Kirby</w:t>
            </w:r>
          </w:p>
        </w:tc>
        <w:tc>
          <w:tcPr>
            <w:tcW w:w="2180" w:type="dxa"/>
            <w:shd w:val="clear" w:color="auto" w:fill="auto"/>
          </w:tcPr>
          <w:p w:rsidR="006C617A" w:rsidRPr="006C617A" w:rsidRDefault="006C617A" w:rsidP="006C617A">
            <w:pPr>
              <w:ind w:firstLine="0"/>
            </w:pPr>
            <w:r>
              <w:t>Knight</w:t>
            </w:r>
          </w:p>
        </w:tc>
      </w:tr>
      <w:tr w:rsidR="006C617A" w:rsidRPr="006C617A" w:rsidTr="006C617A">
        <w:tc>
          <w:tcPr>
            <w:tcW w:w="2179" w:type="dxa"/>
            <w:shd w:val="clear" w:color="auto" w:fill="auto"/>
          </w:tcPr>
          <w:p w:rsidR="006C617A" w:rsidRPr="006C617A" w:rsidRDefault="006C617A" w:rsidP="006C617A">
            <w:pPr>
              <w:ind w:firstLine="0"/>
            </w:pPr>
            <w:r>
              <w:t>Limehouse</w:t>
            </w:r>
          </w:p>
        </w:tc>
        <w:tc>
          <w:tcPr>
            <w:tcW w:w="2179" w:type="dxa"/>
            <w:shd w:val="clear" w:color="auto" w:fill="auto"/>
          </w:tcPr>
          <w:p w:rsidR="006C617A" w:rsidRPr="006C617A" w:rsidRDefault="006C617A" w:rsidP="006C617A">
            <w:pPr>
              <w:ind w:firstLine="0"/>
            </w:pPr>
            <w:r>
              <w:t>Loftis</w:t>
            </w:r>
          </w:p>
        </w:tc>
        <w:tc>
          <w:tcPr>
            <w:tcW w:w="2180" w:type="dxa"/>
            <w:shd w:val="clear" w:color="auto" w:fill="auto"/>
          </w:tcPr>
          <w:p w:rsidR="006C617A" w:rsidRPr="006C617A" w:rsidRDefault="006C617A" w:rsidP="006C617A">
            <w:pPr>
              <w:ind w:firstLine="0"/>
            </w:pPr>
            <w:r>
              <w:t>Lowe</w:t>
            </w:r>
          </w:p>
        </w:tc>
      </w:tr>
      <w:tr w:rsidR="006C617A" w:rsidRPr="006C617A" w:rsidTr="006C617A">
        <w:tc>
          <w:tcPr>
            <w:tcW w:w="2179" w:type="dxa"/>
            <w:shd w:val="clear" w:color="auto" w:fill="auto"/>
          </w:tcPr>
          <w:p w:rsidR="006C617A" w:rsidRPr="006C617A" w:rsidRDefault="006C617A" w:rsidP="006C617A">
            <w:pPr>
              <w:ind w:firstLine="0"/>
            </w:pPr>
            <w:r>
              <w:t>McEachern</w:t>
            </w:r>
          </w:p>
        </w:tc>
        <w:tc>
          <w:tcPr>
            <w:tcW w:w="2179" w:type="dxa"/>
            <w:shd w:val="clear" w:color="auto" w:fill="auto"/>
          </w:tcPr>
          <w:p w:rsidR="006C617A" w:rsidRPr="006C617A" w:rsidRDefault="006C617A" w:rsidP="006C617A">
            <w:pPr>
              <w:ind w:firstLine="0"/>
            </w:pPr>
            <w:r>
              <w:t>McKnight</w:t>
            </w:r>
          </w:p>
        </w:tc>
        <w:tc>
          <w:tcPr>
            <w:tcW w:w="2180" w:type="dxa"/>
            <w:shd w:val="clear" w:color="auto" w:fill="auto"/>
          </w:tcPr>
          <w:p w:rsidR="006C617A" w:rsidRPr="006C617A" w:rsidRDefault="006C617A" w:rsidP="006C617A">
            <w:pPr>
              <w:ind w:firstLine="0"/>
            </w:pPr>
            <w:r>
              <w:t>M. S. McLeod</w:t>
            </w:r>
          </w:p>
        </w:tc>
      </w:tr>
      <w:tr w:rsidR="006C617A" w:rsidRPr="006C617A" w:rsidTr="006C617A">
        <w:tc>
          <w:tcPr>
            <w:tcW w:w="2179" w:type="dxa"/>
            <w:shd w:val="clear" w:color="auto" w:fill="auto"/>
          </w:tcPr>
          <w:p w:rsidR="006C617A" w:rsidRPr="006C617A" w:rsidRDefault="006C617A" w:rsidP="006C617A">
            <w:pPr>
              <w:ind w:firstLine="0"/>
            </w:pPr>
            <w:r>
              <w:t>W. J. McLeod</w:t>
            </w:r>
          </w:p>
        </w:tc>
        <w:tc>
          <w:tcPr>
            <w:tcW w:w="2179" w:type="dxa"/>
            <w:shd w:val="clear" w:color="auto" w:fill="auto"/>
          </w:tcPr>
          <w:p w:rsidR="006C617A" w:rsidRPr="006C617A" w:rsidRDefault="006C617A" w:rsidP="006C617A">
            <w:pPr>
              <w:ind w:firstLine="0"/>
            </w:pPr>
            <w:r>
              <w:t>Nanney</w:t>
            </w:r>
          </w:p>
        </w:tc>
        <w:tc>
          <w:tcPr>
            <w:tcW w:w="2180" w:type="dxa"/>
            <w:shd w:val="clear" w:color="auto" w:fill="auto"/>
          </w:tcPr>
          <w:p w:rsidR="006C617A" w:rsidRPr="006C617A" w:rsidRDefault="006C617A" w:rsidP="006C617A">
            <w:pPr>
              <w:ind w:firstLine="0"/>
            </w:pPr>
            <w:r>
              <w:t>Norman</w:t>
            </w:r>
          </w:p>
        </w:tc>
      </w:tr>
      <w:tr w:rsidR="006C617A" w:rsidRPr="006C617A" w:rsidTr="006C617A">
        <w:tc>
          <w:tcPr>
            <w:tcW w:w="2179" w:type="dxa"/>
            <w:shd w:val="clear" w:color="auto" w:fill="auto"/>
          </w:tcPr>
          <w:p w:rsidR="006C617A" w:rsidRPr="006C617A" w:rsidRDefault="006C617A" w:rsidP="006C617A">
            <w:pPr>
              <w:ind w:firstLine="0"/>
            </w:pPr>
            <w:r>
              <w:t>Norrell</w:t>
            </w:r>
          </w:p>
        </w:tc>
        <w:tc>
          <w:tcPr>
            <w:tcW w:w="2179" w:type="dxa"/>
            <w:shd w:val="clear" w:color="auto" w:fill="auto"/>
          </w:tcPr>
          <w:p w:rsidR="006C617A" w:rsidRPr="006C617A" w:rsidRDefault="006C617A" w:rsidP="006C617A">
            <w:pPr>
              <w:ind w:firstLine="0"/>
            </w:pPr>
            <w:r>
              <w:t>Parks</w:t>
            </w:r>
          </w:p>
        </w:tc>
        <w:tc>
          <w:tcPr>
            <w:tcW w:w="2180" w:type="dxa"/>
            <w:shd w:val="clear" w:color="auto" w:fill="auto"/>
          </w:tcPr>
          <w:p w:rsidR="006C617A" w:rsidRPr="006C617A" w:rsidRDefault="006C617A" w:rsidP="006C617A">
            <w:pPr>
              <w:ind w:firstLine="0"/>
            </w:pPr>
            <w:r>
              <w:t>Pitts</w:t>
            </w:r>
          </w:p>
        </w:tc>
      </w:tr>
      <w:tr w:rsidR="006C617A" w:rsidRPr="006C617A" w:rsidTr="006C617A">
        <w:tc>
          <w:tcPr>
            <w:tcW w:w="2179" w:type="dxa"/>
            <w:shd w:val="clear" w:color="auto" w:fill="auto"/>
          </w:tcPr>
          <w:p w:rsidR="006C617A" w:rsidRPr="006C617A" w:rsidRDefault="006C617A" w:rsidP="006C617A">
            <w:pPr>
              <w:ind w:firstLine="0"/>
            </w:pPr>
            <w:r>
              <w:t>Pope</w:t>
            </w:r>
          </w:p>
        </w:tc>
        <w:tc>
          <w:tcPr>
            <w:tcW w:w="2179" w:type="dxa"/>
            <w:shd w:val="clear" w:color="auto" w:fill="auto"/>
          </w:tcPr>
          <w:p w:rsidR="006C617A" w:rsidRPr="006C617A" w:rsidRDefault="006C617A" w:rsidP="006C617A">
            <w:pPr>
              <w:ind w:firstLine="0"/>
            </w:pPr>
            <w:r>
              <w:t>Ridgeway</w:t>
            </w:r>
          </w:p>
        </w:tc>
        <w:tc>
          <w:tcPr>
            <w:tcW w:w="2180" w:type="dxa"/>
            <w:shd w:val="clear" w:color="auto" w:fill="auto"/>
          </w:tcPr>
          <w:p w:rsidR="006C617A" w:rsidRPr="006C617A" w:rsidRDefault="006C617A" w:rsidP="006C617A">
            <w:pPr>
              <w:ind w:firstLine="0"/>
            </w:pPr>
            <w:r>
              <w:t>Riley</w:t>
            </w:r>
          </w:p>
        </w:tc>
      </w:tr>
      <w:tr w:rsidR="006C617A" w:rsidRPr="006C617A" w:rsidTr="006C617A">
        <w:tc>
          <w:tcPr>
            <w:tcW w:w="2179" w:type="dxa"/>
            <w:shd w:val="clear" w:color="auto" w:fill="auto"/>
          </w:tcPr>
          <w:p w:rsidR="006C617A" w:rsidRPr="006C617A" w:rsidRDefault="006C617A" w:rsidP="006C617A">
            <w:pPr>
              <w:ind w:firstLine="0"/>
            </w:pPr>
            <w:r>
              <w:t>Rivers</w:t>
            </w:r>
          </w:p>
        </w:tc>
        <w:tc>
          <w:tcPr>
            <w:tcW w:w="2179" w:type="dxa"/>
            <w:shd w:val="clear" w:color="auto" w:fill="auto"/>
          </w:tcPr>
          <w:p w:rsidR="006C617A" w:rsidRPr="006C617A" w:rsidRDefault="006C617A" w:rsidP="006C617A">
            <w:pPr>
              <w:ind w:firstLine="0"/>
            </w:pPr>
            <w:r>
              <w:t>Rutherford</w:t>
            </w:r>
          </w:p>
        </w:tc>
        <w:tc>
          <w:tcPr>
            <w:tcW w:w="2180" w:type="dxa"/>
            <w:shd w:val="clear" w:color="auto" w:fill="auto"/>
          </w:tcPr>
          <w:p w:rsidR="006C617A" w:rsidRPr="006C617A" w:rsidRDefault="006C617A" w:rsidP="006C617A">
            <w:pPr>
              <w:ind w:firstLine="0"/>
            </w:pPr>
            <w:r>
              <w:t>Sandifer</w:t>
            </w:r>
          </w:p>
        </w:tc>
      </w:tr>
      <w:tr w:rsidR="006C617A" w:rsidRPr="006C617A" w:rsidTr="006C617A">
        <w:tc>
          <w:tcPr>
            <w:tcW w:w="2179" w:type="dxa"/>
            <w:shd w:val="clear" w:color="auto" w:fill="auto"/>
          </w:tcPr>
          <w:p w:rsidR="006C617A" w:rsidRPr="006C617A" w:rsidRDefault="006C617A" w:rsidP="006C617A">
            <w:pPr>
              <w:ind w:firstLine="0"/>
            </w:pPr>
            <w:r>
              <w:t>G. R. Smith</w:t>
            </w:r>
          </w:p>
        </w:tc>
        <w:tc>
          <w:tcPr>
            <w:tcW w:w="2179" w:type="dxa"/>
            <w:shd w:val="clear" w:color="auto" w:fill="auto"/>
          </w:tcPr>
          <w:p w:rsidR="006C617A" w:rsidRPr="006C617A" w:rsidRDefault="006C617A" w:rsidP="006C617A">
            <w:pPr>
              <w:ind w:firstLine="0"/>
            </w:pPr>
            <w:r>
              <w:t>J. E. Smith</w:t>
            </w:r>
          </w:p>
        </w:tc>
        <w:tc>
          <w:tcPr>
            <w:tcW w:w="2180" w:type="dxa"/>
            <w:shd w:val="clear" w:color="auto" w:fill="auto"/>
          </w:tcPr>
          <w:p w:rsidR="006C617A" w:rsidRPr="006C617A" w:rsidRDefault="006C617A" w:rsidP="006C617A">
            <w:pPr>
              <w:ind w:firstLine="0"/>
            </w:pPr>
            <w:r>
              <w:t>Southard</w:t>
            </w:r>
          </w:p>
        </w:tc>
      </w:tr>
      <w:tr w:rsidR="006C617A" w:rsidRPr="006C617A" w:rsidTr="006C617A">
        <w:tc>
          <w:tcPr>
            <w:tcW w:w="2179" w:type="dxa"/>
            <w:shd w:val="clear" w:color="auto" w:fill="auto"/>
          </w:tcPr>
          <w:p w:rsidR="006C617A" w:rsidRPr="006C617A" w:rsidRDefault="006C617A" w:rsidP="006C617A">
            <w:pPr>
              <w:ind w:firstLine="0"/>
            </w:pPr>
            <w:r>
              <w:t>Spires</w:t>
            </w:r>
          </w:p>
        </w:tc>
        <w:tc>
          <w:tcPr>
            <w:tcW w:w="2179" w:type="dxa"/>
            <w:shd w:val="clear" w:color="auto" w:fill="auto"/>
          </w:tcPr>
          <w:p w:rsidR="006C617A" w:rsidRPr="006C617A" w:rsidRDefault="006C617A" w:rsidP="006C617A">
            <w:pPr>
              <w:ind w:firstLine="0"/>
            </w:pPr>
            <w:r>
              <w:t>Stavrinakis</w:t>
            </w:r>
          </w:p>
        </w:tc>
        <w:tc>
          <w:tcPr>
            <w:tcW w:w="2180" w:type="dxa"/>
            <w:shd w:val="clear" w:color="auto" w:fill="auto"/>
          </w:tcPr>
          <w:p w:rsidR="006C617A" w:rsidRPr="006C617A" w:rsidRDefault="006C617A" w:rsidP="006C617A">
            <w:pPr>
              <w:ind w:firstLine="0"/>
            </w:pPr>
            <w:r>
              <w:t>Tallon</w:t>
            </w:r>
          </w:p>
        </w:tc>
      </w:tr>
      <w:tr w:rsidR="006C617A" w:rsidRPr="006C617A" w:rsidTr="006C617A">
        <w:tc>
          <w:tcPr>
            <w:tcW w:w="2179" w:type="dxa"/>
            <w:shd w:val="clear" w:color="auto" w:fill="auto"/>
          </w:tcPr>
          <w:p w:rsidR="006C617A" w:rsidRPr="006C617A" w:rsidRDefault="006C617A" w:rsidP="00157893">
            <w:pPr>
              <w:keepNext/>
              <w:ind w:firstLine="0"/>
            </w:pPr>
            <w:r>
              <w:t>Tinkler</w:t>
            </w:r>
          </w:p>
        </w:tc>
        <w:tc>
          <w:tcPr>
            <w:tcW w:w="2179" w:type="dxa"/>
            <w:shd w:val="clear" w:color="auto" w:fill="auto"/>
          </w:tcPr>
          <w:p w:rsidR="006C617A" w:rsidRPr="006C617A" w:rsidRDefault="006C617A" w:rsidP="00157893">
            <w:pPr>
              <w:keepNext/>
              <w:ind w:firstLine="0"/>
            </w:pPr>
            <w:r>
              <w:t>Weeks</w:t>
            </w:r>
          </w:p>
        </w:tc>
        <w:tc>
          <w:tcPr>
            <w:tcW w:w="2180" w:type="dxa"/>
            <w:shd w:val="clear" w:color="auto" w:fill="auto"/>
          </w:tcPr>
          <w:p w:rsidR="006C617A" w:rsidRPr="006C617A" w:rsidRDefault="006C617A" w:rsidP="00157893">
            <w:pPr>
              <w:keepNext/>
              <w:ind w:firstLine="0"/>
            </w:pPr>
            <w:r>
              <w:t>Wells</w:t>
            </w:r>
          </w:p>
        </w:tc>
      </w:tr>
      <w:tr w:rsidR="006C617A" w:rsidRPr="006C617A" w:rsidTr="006C617A">
        <w:tc>
          <w:tcPr>
            <w:tcW w:w="2179" w:type="dxa"/>
            <w:shd w:val="clear" w:color="auto" w:fill="auto"/>
          </w:tcPr>
          <w:p w:rsidR="006C617A" w:rsidRPr="006C617A" w:rsidRDefault="006C617A" w:rsidP="00157893">
            <w:pPr>
              <w:keepNext/>
              <w:ind w:firstLine="0"/>
            </w:pPr>
            <w:r>
              <w:t>White</w:t>
            </w:r>
          </w:p>
        </w:tc>
        <w:tc>
          <w:tcPr>
            <w:tcW w:w="2179" w:type="dxa"/>
            <w:shd w:val="clear" w:color="auto" w:fill="auto"/>
          </w:tcPr>
          <w:p w:rsidR="006C617A" w:rsidRPr="006C617A" w:rsidRDefault="006C617A" w:rsidP="00157893">
            <w:pPr>
              <w:keepNext/>
              <w:ind w:firstLine="0"/>
            </w:pPr>
            <w:r>
              <w:t>Williams</w:t>
            </w:r>
          </w:p>
        </w:tc>
        <w:tc>
          <w:tcPr>
            <w:tcW w:w="2180" w:type="dxa"/>
            <w:shd w:val="clear" w:color="auto" w:fill="auto"/>
          </w:tcPr>
          <w:p w:rsidR="006C617A" w:rsidRPr="006C617A" w:rsidRDefault="006C617A" w:rsidP="00157893">
            <w:pPr>
              <w:keepNext/>
              <w:ind w:firstLine="0"/>
            </w:pPr>
            <w:r>
              <w:t>Willis</w:t>
            </w:r>
          </w:p>
        </w:tc>
      </w:tr>
    </w:tbl>
    <w:p w:rsidR="006C617A" w:rsidRDefault="006C617A" w:rsidP="00157893">
      <w:pPr>
        <w:keepNext/>
      </w:pPr>
    </w:p>
    <w:p w:rsidR="006C617A" w:rsidRDefault="006C617A" w:rsidP="00157893">
      <w:pPr>
        <w:keepNext/>
        <w:jc w:val="center"/>
        <w:rPr>
          <w:b/>
        </w:rPr>
      </w:pPr>
      <w:r w:rsidRPr="006C617A">
        <w:rPr>
          <w:b/>
        </w:rPr>
        <w:t>Total--60</w:t>
      </w:r>
    </w:p>
    <w:p w:rsidR="006C617A" w:rsidRDefault="006C617A" w:rsidP="006C617A">
      <w:pPr>
        <w:jc w:val="center"/>
        <w:rPr>
          <w:b/>
        </w:rPr>
      </w:pPr>
    </w:p>
    <w:p w:rsidR="006C617A" w:rsidRDefault="006C617A" w:rsidP="006C617A">
      <w:pPr>
        <w:ind w:firstLine="0"/>
      </w:pPr>
      <w:r w:rsidRPr="006C617A">
        <w:t xml:space="preserve"> </w:t>
      </w:r>
      <w:r>
        <w:t>Those who voted in the negative are:</w:t>
      </w:r>
    </w:p>
    <w:p w:rsidR="006C617A" w:rsidRDefault="006C617A" w:rsidP="006C617A"/>
    <w:p w:rsidR="006C617A" w:rsidRDefault="006C617A" w:rsidP="006C617A">
      <w:pPr>
        <w:jc w:val="center"/>
        <w:rPr>
          <w:b/>
        </w:rPr>
      </w:pPr>
      <w:r w:rsidRPr="006C617A">
        <w:rPr>
          <w:b/>
        </w:rPr>
        <w:t>Total--0</w:t>
      </w:r>
    </w:p>
    <w:p w:rsidR="006C617A" w:rsidRDefault="006C617A" w:rsidP="006C617A">
      <w:pPr>
        <w:jc w:val="center"/>
        <w:rPr>
          <w:b/>
        </w:rPr>
      </w:pPr>
    </w:p>
    <w:p w:rsidR="006C617A" w:rsidRDefault="006C617A" w:rsidP="006C617A">
      <w:r>
        <w:t>The Senate Amendments were agreed to, and the Bill having received three readings in both Houses, it was ordered that the title be changed to that of an Act, and that it be enrolled for ratification.</w:t>
      </w:r>
    </w:p>
    <w:p w:rsidR="006C617A" w:rsidRDefault="006C617A" w:rsidP="006C617A"/>
    <w:p w:rsidR="006C617A" w:rsidRDefault="006C617A" w:rsidP="006C617A">
      <w:pPr>
        <w:keepNext/>
        <w:jc w:val="center"/>
        <w:rPr>
          <w:b/>
        </w:rPr>
      </w:pPr>
      <w:r w:rsidRPr="006C617A">
        <w:rPr>
          <w:b/>
        </w:rPr>
        <w:t>SPEAKER IN CHAIR</w:t>
      </w:r>
    </w:p>
    <w:p w:rsidR="006C617A" w:rsidRDefault="006C617A" w:rsidP="006C617A"/>
    <w:p w:rsidR="006C617A" w:rsidRDefault="006C617A" w:rsidP="006C617A">
      <w:r>
        <w:t>Rep. G. A. BROWN moved that the House do now adjourn.</w:t>
      </w:r>
    </w:p>
    <w:p w:rsidR="00DA7FCD" w:rsidRDefault="00DA7FCD" w:rsidP="006C617A"/>
    <w:p w:rsidR="006C617A" w:rsidRDefault="00DA7FCD" w:rsidP="006C617A">
      <w:r>
        <w:t xml:space="preserve">The </w:t>
      </w:r>
      <w:r w:rsidR="006C617A">
        <w:t>SPEAKER declared that pursuant to H. 4274, the Sine Die Resolution, the House stands adjourned to next meet at 12:00 noon on Tuesday, June 16.</w:t>
      </w:r>
    </w:p>
    <w:p w:rsidR="006C617A" w:rsidRDefault="006C617A" w:rsidP="006C617A"/>
    <w:p w:rsidR="006C617A" w:rsidRDefault="006C617A" w:rsidP="006C617A">
      <w:pPr>
        <w:keepNext/>
        <w:jc w:val="center"/>
        <w:rPr>
          <w:b/>
        </w:rPr>
      </w:pPr>
      <w:r w:rsidRPr="006C617A">
        <w:rPr>
          <w:b/>
        </w:rPr>
        <w:t>RETURNED WITH CONCURRENCE</w:t>
      </w:r>
    </w:p>
    <w:p w:rsidR="006C617A" w:rsidRDefault="006C617A" w:rsidP="006C617A">
      <w:r>
        <w:t>The Senate returned to the House with concurrence the following:</w:t>
      </w:r>
    </w:p>
    <w:p w:rsidR="006C617A" w:rsidRDefault="006C617A" w:rsidP="006C617A">
      <w:bookmarkStart w:id="108" w:name="include_clip_start_254"/>
      <w:bookmarkEnd w:id="108"/>
    </w:p>
    <w:p w:rsidR="006C617A" w:rsidRDefault="006C617A" w:rsidP="006C617A">
      <w:r>
        <w:t>H. 4324 -- Reps. Funderburk, Lucas, G. A. Brown, Bales, Alexander, Allison, Anderson, Anthony, Atwater, Ballentine, Bamberg, Bannister, Bedingfield, Bernstein, Bingham, Bowers, Bradley, Brannon, R. L. Brown, Burns, Chumley, Clary, Clemmons, Clyburn, Cobb-Hunter, Cole, Collins, Corley, H. A. Crawford, Crosby, Daning, Delleney, Dillard, Douglas, Duckworth, Erickson, Felder, Finlay, Forrester,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HOPE HOWELL BOYKIN COOPER OF CAMDEN, THE LINCHPIN BETWEEN THE CAMDEN EQUINE AND BUSINESS COMMUNITIES, FOR HER MANY YEARS OF VARIED AND VALUABLE SERVICE TO HER CITY, COUNTY, AND STATE.</w:t>
      </w:r>
    </w:p>
    <w:p w:rsidR="006C617A" w:rsidRDefault="006C617A" w:rsidP="006C617A">
      <w:bookmarkStart w:id="109" w:name="include_clip_end_254"/>
      <w:bookmarkStart w:id="110" w:name="include_clip_start_255"/>
      <w:bookmarkEnd w:id="109"/>
      <w:bookmarkEnd w:id="110"/>
    </w:p>
    <w:p w:rsidR="006C617A" w:rsidRDefault="006C617A" w:rsidP="006C617A">
      <w:r>
        <w:t>H. 4323 -- Reps. R. L. Brown, Whipper, Merrill, Gilliard, McCoy, Rivers, Sottile, Tinkler,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Funderburk, Gagnon, Gambrell, George, Goldfinch, Govan, Hamilton, Hardee, Hart, Hayes, Henderson, Henegan, Herbkersman, Hicks, Hill, Hiott, Hixon, Hodges, Horne, Hosey, Howard, Huggins, Jefferson, Johnson, Jordan, Kennedy, King, Kirby, Knight, Limehouse, Loftis, Long, Lowe, Lucas, Mack, McEachern, McKnight, M. S. McLeod, W. J. McLeod, Mitchell, D. C. Moss, V. S. Moss, Murphy, Nanney, Neal, Newton, Norman, Norrell, Ott, Parks, Pitts, Pope, Putnam, Quinn, Ridgeway, Riley, Robinson-Simpson, Rutherford, Ryhal, Sandifer, Simrill, G. M. Smith, G. R. Smith, J. E. Smith, Southard, Spires, Stavrinakis, Stringer, Tallon, Taylor, Thayer, Toole, Weeks, Wells, White, Whitmire, Williams, Willis and Yow: A CONCURRENT RESOLUTION TO ESTABLISH THE ST. PAUL'S PARISH ADVISORY COMMITTEE IN CHARLESTON COUNTY TO ACT AS A COMMUNITY FORUM FOR ADVICE AND DISCUSSION OF AND DIRECTION ON ISSUES AFFECTING THE PARISH, TO PROVIDE FOR THE MEMBERSHIP OF THE ADVISORY COMMITTEE, AND TO PROVIDE THAT THE ROLE OF THE ADVISORY COMMITTEE WILL BE TO ACT AS A SOUNDING BOARD FOR COMMUNITY ISSUES AND NOT TO EXERCISE ANY STATE OR LOCAL SOVEREIGNTY OR TO TAKE ANY TYPE OF EXECUTIVE ACTION.</w:t>
      </w:r>
    </w:p>
    <w:p w:rsidR="006C617A" w:rsidRDefault="006C617A" w:rsidP="006C617A">
      <w:bookmarkStart w:id="111" w:name="include_clip_end_255"/>
      <w:bookmarkStart w:id="112" w:name="include_clip_start_256"/>
      <w:bookmarkEnd w:id="111"/>
      <w:bookmarkEnd w:id="112"/>
    </w:p>
    <w:p w:rsidR="006C617A" w:rsidRDefault="006C617A" w:rsidP="006C617A">
      <w:r>
        <w:t>H. 4310 -- Reps. McKnight, G. A. Brown and Anderson: A CONCURRENT RESOLUTION TO REQUEST THAT THE DEPARTMENT OF TRANSPORTATION NAME THE PORTION OF SOUTH CAROLINA HIGHWAY 512 FROM ITS INTERSECTION WITH SOUTH CAROLINA HIGHWAY 261 IN WILLIAMSBURG COUNTY TO THE WILLIAMSBURG COUNTY/GEORGETOWN COUNTY LINE AND THE PORTION OF COUNTY ROAD S-5-22-6 FROM ITS INTERSECTION WITH SOUTH CAROLINA HIGHWAY 261 TO ROSE HILL CHURCH IN GEORGETOWN COUNTY "JOHN JAMES SNOW II AND JOHN JAMES SNOW III (BUBBER) HIGHWAY", AND ERECT APPROPRIATE MARKERS OR SIGNS ALONG THIS HIGHWAY THAT CONTAIN THIS DESIGNATION.</w:t>
      </w:r>
    </w:p>
    <w:p w:rsidR="006C617A" w:rsidRDefault="006C617A" w:rsidP="006C617A">
      <w:bookmarkStart w:id="113" w:name="include_clip_end_256"/>
      <w:bookmarkEnd w:id="113"/>
    </w:p>
    <w:p w:rsidR="00DF7A4F" w:rsidRPr="00BB7DCB" w:rsidRDefault="00DF7A4F" w:rsidP="00BB7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B7DCB">
        <w:t xml:space="preserve">H. 3896 -- Reps. Jefferson, Daning, Crosby, Merrill, Southard and Rivers:  </w:t>
      </w:r>
      <w:r w:rsidRPr="00BB7DCB">
        <w:rPr>
          <w:szCs w:val="30"/>
        </w:rPr>
        <w:t xml:space="preserve">A CONCURRENT RESOLUTION </w:t>
      </w:r>
      <w:r w:rsidRPr="00BB7DCB">
        <w:t xml:space="preserve">TO REQUEST THAT THE DEPARTMENT OF TRANSPORTATION NAME THE PORTION OF SOUTH CAROLINA HIGHWAY 311 IN BERKELEY COUNTY FROM ITS INTERSECTION WITH UNITED STATES HIGHWAY 176 TO MUDVILLE ROAD </w:t>
      </w:r>
      <w:r>
        <w:t>“</w:t>
      </w:r>
      <w:r w:rsidRPr="00BB7DCB">
        <w:t>CALDWELL PINCKNEY, SR. MEMORIAL HIGHWAY</w:t>
      </w:r>
      <w:r>
        <w:t>”</w:t>
      </w:r>
      <w:r w:rsidRPr="00BB7DCB">
        <w:t xml:space="preserve"> AND ERECT APPROPRIATE MARKERS OR SIGNS ALONG THIS PORTION OF HIGHWAY THAT CONTAIN THIS DESIGNATION.</w:t>
      </w:r>
    </w:p>
    <w:p w:rsidR="00DF7A4F" w:rsidRDefault="00DF7A4F" w:rsidP="006C617A"/>
    <w:p w:rsidR="006C617A" w:rsidRDefault="006C617A" w:rsidP="006C617A">
      <w:pPr>
        <w:keepNext/>
        <w:pBdr>
          <w:top w:val="single" w:sz="4" w:space="1" w:color="auto"/>
          <w:left w:val="single" w:sz="4" w:space="4" w:color="auto"/>
          <w:right w:val="single" w:sz="4" w:space="4" w:color="auto"/>
          <w:between w:val="single" w:sz="4" w:space="1" w:color="auto"/>
          <w:bar w:val="single" w:sz="4" w:color="auto"/>
        </w:pBdr>
        <w:jc w:val="center"/>
        <w:rPr>
          <w:b/>
        </w:rPr>
      </w:pPr>
      <w:r w:rsidRPr="006C617A">
        <w:rPr>
          <w:b/>
        </w:rPr>
        <w:t>ADJOURNMENT</w:t>
      </w:r>
    </w:p>
    <w:p w:rsidR="006C617A" w:rsidRDefault="006C617A" w:rsidP="006C617A">
      <w:pPr>
        <w:keepNext/>
        <w:pBdr>
          <w:left w:val="single" w:sz="4" w:space="4" w:color="auto"/>
          <w:right w:val="single" w:sz="4" w:space="4" w:color="auto"/>
          <w:between w:val="single" w:sz="4" w:space="1" w:color="auto"/>
          <w:bar w:val="single" w:sz="4" w:color="auto"/>
        </w:pBdr>
      </w:pPr>
      <w:r>
        <w:t xml:space="preserve">At 5:00 p.m. the House, in accordance with the motion of Rep. COBB-HUNTER, adjourned in memory of Laverne K. Neal, mother of Representative Joe Neal, in accordance with H. 4274, the </w:t>
      </w:r>
      <w:r w:rsidRPr="00C51F96">
        <w:rPr>
          <w:i/>
        </w:rPr>
        <w:t>Sine Die</w:t>
      </w:r>
      <w:r>
        <w:t xml:space="preserve"> Adjournment Resolution, to meet at 12:00 noon in Statewide Session on Tuesday, June 16. </w:t>
      </w:r>
    </w:p>
    <w:p w:rsidR="006C617A" w:rsidRDefault="006C617A" w:rsidP="006C617A">
      <w:pPr>
        <w:pBdr>
          <w:left w:val="single" w:sz="4" w:space="4" w:color="auto"/>
          <w:bottom w:val="single" w:sz="4" w:space="1" w:color="auto"/>
          <w:right w:val="single" w:sz="4" w:space="4" w:color="auto"/>
          <w:between w:val="single" w:sz="4" w:space="1" w:color="auto"/>
          <w:bar w:val="single" w:sz="4" w:color="auto"/>
        </w:pBdr>
        <w:jc w:val="center"/>
      </w:pPr>
      <w:r>
        <w:t>***</w:t>
      </w:r>
    </w:p>
    <w:p w:rsidR="00B314A8" w:rsidRDefault="00B314A8" w:rsidP="00B314A8">
      <w:pPr>
        <w:jc w:val="center"/>
      </w:pPr>
    </w:p>
    <w:sectPr w:rsidR="00B314A8" w:rsidSect="00142D54">
      <w:headerReference w:type="default" r:id="rId7"/>
      <w:footerReference w:type="default" r:id="rId8"/>
      <w:headerReference w:type="first" r:id="rId9"/>
      <w:footerReference w:type="first" r:id="rId10"/>
      <w:pgSz w:w="12240" w:h="15840" w:code="1"/>
      <w:pgMar w:top="1008" w:right="4694" w:bottom="3499" w:left="1224" w:header="1008" w:footer="3499" w:gutter="0"/>
      <w:pgNumType w:start="433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8B4" w:rsidRDefault="008A18B4">
      <w:r>
        <w:separator/>
      </w:r>
    </w:p>
  </w:endnote>
  <w:endnote w:type="continuationSeparator" w:id="0">
    <w:p w:rsidR="008A18B4" w:rsidRDefault="008A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564605"/>
      <w:docPartObj>
        <w:docPartGallery w:val="Page Numbers (Bottom of Page)"/>
        <w:docPartUnique/>
      </w:docPartObj>
    </w:sdtPr>
    <w:sdtEndPr>
      <w:rPr>
        <w:noProof/>
      </w:rPr>
    </w:sdtEndPr>
    <w:sdtContent>
      <w:p w:rsidR="00CD062D" w:rsidRDefault="00CD062D" w:rsidP="00CD062D">
        <w:pPr>
          <w:pStyle w:val="Footer"/>
          <w:jc w:val="center"/>
        </w:pPr>
        <w:r>
          <w:fldChar w:fldCharType="begin"/>
        </w:r>
        <w:r>
          <w:instrText xml:space="preserve"> PAGE   \* MERGEFORMAT </w:instrText>
        </w:r>
        <w:r>
          <w:fldChar w:fldCharType="separate"/>
        </w:r>
        <w:r w:rsidR="00CC3751">
          <w:rPr>
            <w:noProof/>
          </w:rPr>
          <w:t>4338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484416"/>
      <w:docPartObj>
        <w:docPartGallery w:val="Page Numbers (Bottom of Page)"/>
        <w:docPartUnique/>
      </w:docPartObj>
    </w:sdtPr>
    <w:sdtEndPr>
      <w:rPr>
        <w:noProof/>
      </w:rPr>
    </w:sdtEndPr>
    <w:sdtContent>
      <w:p w:rsidR="00CD062D" w:rsidRDefault="00CD062D" w:rsidP="00CD062D">
        <w:pPr>
          <w:pStyle w:val="Footer"/>
          <w:jc w:val="center"/>
        </w:pPr>
        <w:r>
          <w:fldChar w:fldCharType="begin"/>
        </w:r>
        <w:r>
          <w:instrText xml:space="preserve"> PAGE   \* MERGEFORMAT </w:instrText>
        </w:r>
        <w:r>
          <w:fldChar w:fldCharType="separate"/>
        </w:r>
        <w:r w:rsidR="00CC3751">
          <w:rPr>
            <w:noProof/>
          </w:rPr>
          <w:t>4337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8B4" w:rsidRDefault="008A18B4">
      <w:r>
        <w:separator/>
      </w:r>
    </w:p>
  </w:footnote>
  <w:footnote w:type="continuationSeparator" w:id="0">
    <w:p w:rsidR="008A18B4" w:rsidRDefault="008A1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2D" w:rsidRDefault="00CD062D" w:rsidP="00CD062D">
    <w:pPr>
      <w:pStyle w:val="Cover3"/>
    </w:pPr>
    <w:r>
      <w:t>THURSDAY, JUNE 4, 2015</w:t>
    </w:r>
  </w:p>
  <w:p w:rsidR="00CD062D" w:rsidRDefault="00CD06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2D" w:rsidRDefault="00CD062D" w:rsidP="00CD062D">
    <w:pPr>
      <w:pStyle w:val="Cover3"/>
    </w:pPr>
    <w:r>
      <w:t>Thursday, June 4, 2015</w:t>
    </w:r>
  </w:p>
  <w:p w:rsidR="00CD062D" w:rsidRDefault="00CD062D" w:rsidP="00CD062D">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7A"/>
    <w:rsid w:val="00026F40"/>
    <w:rsid w:val="00142D54"/>
    <w:rsid w:val="00157893"/>
    <w:rsid w:val="00480319"/>
    <w:rsid w:val="006C617A"/>
    <w:rsid w:val="008A18B4"/>
    <w:rsid w:val="0094774D"/>
    <w:rsid w:val="00AD6F21"/>
    <w:rsid w:val="00B314A8"/>
    <w:rsid w:val="00C51F96"/>
    <w:rsid w:val="00CC3751"/>
    <w:rsid w:val="00CD062D"/>
    <w:rsid w:val="00DA7FCD"/>
    <w:rsid w:val="00DE229F"/>
    <w:rsid w:val="00DF7A4F"/>
    <w:rsid w:val="00EE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685AFB-40EB-4ED5-9D7B-6DB4DBA1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C617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C617A"/>
    <w:rPr>
      <w:b/>
      <w:sz w:val="22"/>
    </w:rPr>
  </w:style>
  <w:style w:type="paragraph" w:customStyle="1" w:styleId="ConSign">
    <w:name w:val="ConSign"/>
    <w:basedOn w:val="Normal"/>
    <w:rsid w:val="006C617A"/>
    <w:pPr>
      <w:tabs>
        <w:tab w:val="left" w:pos="216"/>
        <w:tab w:val="left" w:pos="4680"/>
        <w:tab w:val="left" w:pos="4896"/>
      </w:tabs>
      <w:spacing w:line="480" w:lineRule="auto"/>
      <w:ind w:firstLine="0"/>
    </w:pPr>
  </w:style>
  <w:style w:type="paragraph" w:customStyle="1" w:styleId="Cover1">
    <w:name w:val="Cover1"/>
    <w:basedOn w:val="Normal"/>
    <w:rsid w:val="006C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C617A"/>
    <w:pPr>
      <w:ind w:firstLine="0"/>
      <w:jc w:val="left"/>
    </w:pPr>
    <w:rPr>
      <w:sz w:val="20"/>
    </w:rPr>
  </w:style>
  <w:style w:type="paragraph" w:customStyle="1" w:styleId="Cover3">
    <w:name w:val="Cover3"/>
    <w:basedOn w:val="Normal"/>
    <w:rsid w:val="006C617A"/>
    <w:pPr>
      <w:ind w:firstLine="0"/>
      <w:jc w:val="center"/>
    </w:pPr>
    <w:rPr>
      <w:b/>
    </w:rPr>
  </w:style>
  <w:style w:type="paragraph" w:customStyle="1" w:styleId="Cover4">
    <w:name w:val="Cover4"/>
    <w:basedOn w:val="Cover1"/>
    <w:rsid w:val="006C617A"/>
    <w:pPr>
      <w:keepNext/>
    </w:pPr>
    <w:rPr>
      <w:b/>
      <w:sz w:val="20"/>
    </w:rPr>
  </w:style>
  <w:style w:type="paragraph" w:styleId="BalloonText">
    <w:name w:val="Balloon Text"/>
    <w:basedOn w:val="Normal"/>
    <w:link w:val="BalloonTextChar"/>
    <w:uiPriority w:val="99"/>
    <w:semiHidden/>
    <w:unhideWhenUsed/>
    <w:rsid w:val="00DA7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FCD"/>
    <w:rPr>
      <w:rFonts w:ascii="Segoe UI" w:hAnsi="Segoe UI" w:cs="Segoe UI"/>
      <w:sz w:val="18"/>
      <w:szCs w:val="18"/>
    </w:rPr>
  </w:style>
  <w:style w:type="character" w:customStyle="1" w:styleId="HeaderChar">
    <w:name w:val="Header Char"/>
    <w:basedOn w:val="DefaultParagraphFont"/>
    <w:link w:val="Header"/>
    <w:uiPriority w:val="99"/>
    <w:rsid w:val="00CD062D"/>
    <w:rPr>
      <w:sz w:val="22"/>
    </w:rPr>
  </w:style>
  <w:style w:type="character" w:customStyle="1" w:styleId="FooterChar">
    <w:name w:val="Footer Char"/>
    <w:basedOn w:val="DefaultParagraphFont"/>
    <w:link w:val="Footer"/>
    <w:uiPriority w:val="99"/>
    <w:rsid w:val="00CD062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11</TotalTime>
  <Pages>1</Pages>
  <Words>22055</Words>
  <Characters>117375</Characters>
  <Application>Microsoft Office Word</Application>
  <DocSecurity>0</DocSecurity>
  <Lines>3827</Lines>
  <Paragraphs>1477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6/4/2015 - South Carolina Legislature Online</dc:title>
  <dc:subject/>
  <dc:creator>%USERNAME%</dc:creator>
  <cp:keywords/>
  <dc:description/>
  <cp:lastModifiedBy>N Cumfer</cp:lastModifiedBy>
  <cp:revision>6</cp:revision>
  <cp:lastPrinted>2015-08-21T17:41:00Z</cp:lastPrinted>
  <dcterms:created xsi:type="dcterms:W3CDTF">2015-07-28T18:11:00Z</dcterms:created>
  <dcterms:modified xsi:type="dcterms:W3CDTF">2015-12-01T16:54:00Z</dcterms:modified>
</cp:coreProperties>
</file>