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9B6" w:rsidRDefault="002B1D1B"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2B1D1B" w:rsidRDefault="002B1D1B"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3, 2015</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Pr="001239B6" w:rsidRDefault="001239B6" w:rsidP="001239B6">
      <w:pPr>
        <w:pStyle w:val="BillDots"/>
        <w:tabs>
          <w:tab w:val="clear" w:pos="216"/>
          <w:tab w:val="clear" w:pos="432"/>
          <w:tab w:val="clear" w:pos="648"/>
          <w:tab w:val="clear" w:pos="864"/>
          <w:tab w:val="clear" w:pos="1080"/>
          <w:tab w:val="clear" w:pos="1296"/>
          <w:tab w:val="clear" w:pos="5904"/>
          <w:tab w:val="right" w:pos="5933"/>
        </w:tabs>
      </w:pPr>
      <w:r>
        <w:tab/>
      </w:r>
      <w:r>
        <w:rPr>
          <w:b/>
          <w:sz w:val="36"/>
        </w:rPr>
        <w:t>H. 3145</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Sandifer, Lucas, Thayer, Yow, Long, G.R. Smith, Hixon, Henderson, G.M. Smith, Sottile, Forrester, Felder, Atwater, Toole, Huggins, Pope, Simrill, Bales, Anderson, Gilliard and Hicks</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Printed </w:t>
      </w:r>
      <w:r w:rsidR="002B1D1B">
        <w:t>6/3</w:t>
      </w:r>
      <w:r>
        <w:t>/15--S.</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10, 2015.</w:t>
      </w:r>
    </w:p>
    <w:p w:rsidR="001239B6" w:rsidRDefault="001239B6" w:rsidP="002B1D1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239B6" w:rsidSect="004047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5150" w:rsidRDefault="00205150"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8B6" w:rsidRDefault="007958B6" w:rsidP="0040474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42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15</w:t>
      </w:r>
      <w:r w:rsidR="00AA12E8">
        <w:noBreakHyphen/>
      </w:r>
      <w:r>
        <w:t>3</w:t>
      </w:r>
      <w:r w:rsidR="00AA12E8">
        <w:noBreakHyphen/>
      </w:r>
      <w:r>
        <w:t>700 SO AS TO PROVIDE CIRCUMSTANCES IN WHICH A PERSON IS</w:t>
      </w:r>
      <w:r w:rsidRPr="00875E81">
        <w:t xml:space="preserve"> IMMUNE FROM CIVIL LIABILITY FOR DAMAGE RESULTING FROM </w:t>
      </w:r>
      <w:r>
        <w:t>HIS</w:t>
      </w:r>
      <w:r w:rsidRPr="00875E81">
        <w:t xml:space="preserve"> FORCIBLE</w:t>
      </w:r>
      <w:r>
        <w:t xml:space="preserve"> </w:t>
      </w:r>
      <w:r w:rsidRPr="00875E81">
        <w:t xml:space="preserve">ENTRY </w:t>
      </w:r>
      <w:r>
        <w:t>INTO</w:t>
      </w:r>
      <w:r w:rsidRPr="00875E81">
        <w:t xml:space="preserve"> A MOTOR VEHICLE </w:t>
      </w:r>
      <w:r>
        <w:t>TO REMOVE</w:t>
      </w:r>
      <w:r w:rsidRPr="00875E81">
        <w:t xml:space="preserve"> A </w:t>
      </w:r>
      <w:r>
        <w:t xml:space="preserve">CHILD WHO HE REASONABLY BELIEVES IS IN IMMINENT DANGER OF SUFFERING HARM IF NOT REMOVED, AMONG OTHER THINGS, AND TO PROVIDE THAT THIS IMMUNITY DOES NOT AFFECT CERTAIN OTHER CIVIL LIABILITY. </w:t>
      </w:r>
      <w:bookmarkEnd w:id="1"/>
    </w:p>
    <w:p w:rsidR="0087171C" w:rsidRDefault="002B1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1D1B" w:rsidRDefault="002B1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1B" w:rsidRPr="007B5B1A" w:rsidRDefault="002B1D1B" w:rsidP="002B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5B1A">
        <w:t>SECTION</w:t>
      </w:r>
      <w:r w:rsidRPr="007B5B1A">
        <w:tab/>
        <w:t>1.</w:t>
      </w:r>
      <w:r w:rsidRPr="007B5B1A">
        <w:tab/>
        <w:t>Article 5, Chapter 3, Title 15 of the 1976 Code is amended by adding:</w:t>
      </w:r>
    </w:p>
    <w:p w:rsidR="002B1D1B" w:rsidRPr="007B5B1A" w:rsidRDefault="002B1D1B" w:rsidP="002B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D1B" w:rsidRDefault="002B1D1B" w:rsidP="002B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3</w:t>
      </w:r>
      <w:r>
        <w:noBreakHyphen/>
        <w:t>700.</w:t>
      </w:r>
      <w:r>
        <w:tab/>
      </w:r>
      <w:r w:rsidRPr="007B5B1A">
        <w:t xml:space="preserve">A person is immune from civil liability for </w:t>
      </w:r>
      <w:r>
        <w:t xml:space="preserve">property </w:t>
      </w:r>
      <w:r w:rsidRPr="007B5B1A">
        <w:t>damage resulting from his forcible entry into a motor vehicle for the purpose of removing a minor or vulnerable adult from</w:t>
      </w:r>
      <w:r>
        <w:t xml:space="preserve"> the</w:t>
      </w:r>
      <w:r w:rsidRPr="007B5B1A">
        <w:t xml:space="preserve"> vehicle</w:t>
      </w:r>
      <w:r>
        <w:t xml:space="preserve"> if the person has a reasonable good faith belief that forcible entry into the vehicle is necessary because the minor or vulnerable adult is in imminent danger of suffering harm.”</w:t>
      </w:r>
    </w:p>
    <w:p w:rsidR="002B1D1B" w:rsidRDefault="002B1D1B" w:rsidP="002B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1D1B" w:rsidP="002B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B1A">
        <w:t>SECTION</w:t>
      </w:r>
      <w:r w:rsidRPr="007B5B1A">
        <w:tab/>
        <w:t>2.</w:t>
      </w:r>
      <w:r w:rsidRPr="007B5B1A">
        <w:tab/>
        <w:t>This act takes effect upon approval by the Governor.</w:t>
      </w:r>
    </w:p>
    <w:p w:rsidR="00997DA3" w:rsidRDefault="00AA12E8" w:rsidP="00DD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B99" w:rsidRDefault="00971B99" w:rsidP="00971B99">
      <w:pPr>
        <w:suppressAutoHyphens/>
      </w:pPr>
    </w:p>
    <w:sectPr w:rsidR="00971B99" w:rsidSect="004047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D7" w:rsidRDefault="00A842D7" w:rsidP="009F0C77">
      <w:r>
        <w:separator/>
      </w:r>
    </w:p>
  </w:endnote>
  <w:endnote w:type="continuationSeparator" w:id="0">
    <w:p w:rsidR="00A842D7" w:rsidRDefault="00A84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760236-958B-4000-B2AD-C856CA10F933}"/>
    <w:embedBold r:id="rId2" w:fontKey="{0DE4467E-4DEC-4C55-9D24-C73557D9FBAF}"/>
  </w:font>
  <w:font w:name="Calibri">
    <w:panose1 w:val="020F0502020204030204"/>
    <w:charset w:val="00"/>
    <w:family w:val="swiss"/>
    <w:pitch w:val="variable"/>
    <w:sig w:usb0="E10002FF" w:usb1="4000ACFF" w:usb2="00000009" w:usb3="00000000" w:csb0="0000019F" w:csb1="00000000"/>
    <w:embedRegular r:id="rId3" w:fontKey="{79C54013-D73B-40B6-B10A-14B39BFC15EC}"/>
  </w:font>
  <w:font w:name="Segoe UI">
    <w:panose1 w:val="020B0502040204020203"/>
    <w:charset w:val="00"/>
    <w:family w:val="swiss"/>
    <w:pitch w:val="variable"/>
    <w:sig w:usb0="E10022FF" w:usb1="C000E47F" w:usb2="00000029" w:usb3="00000000" w:csb0="000001DF" w:csb1="00000000"/>
    <w:embedRegular r:id="rId4" w:fontKey="{674DDA0E-CFE2-4061-A86C-DEDA0F73296D}"/>
  </w:font>
  <w:font w:name="Cambria">
    <w:panose1 w:val="02040503050406030204"/>
    <w:charset w:val="00"/>
    <w:family w:val="roman"/>
    <w:pitch w:val="variable"/>
    <w:sig w:usb0="E00002FF" w:usb1="400004FF" w:usb2="00000000" w:usb3="00000000" w:csb0="0000019F" w:csb1="00000000"/>
    <w:embedRegular r:id="rId5" w:fontKey="{51952A77-8A17-4057-A7BF-85993BC6E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DA3" w:rsidRPr="00205150" w:rsidRDefault="00205150" w:rsidP="00205150">
    <w:pPr>
      <w:pStyle w:val="Footer"/>
      <w:tabs>
        <w:tab w:val="clear" w:pos="4680"/>
        <w:tab w:val="clear" w:pos="9360"/>
        <w:tab w:val="center" w:pos="2995"/>
      </w:tabs>
      <w:spacing w:before="120"/>
    </w:pPr>
    <w:r>
      <w:t>[3145</w:t>
    </w:r>
    <w:r w:rsidR="0040474F">
      <w:t>-</w:t>
    </w:r>
    <w:r w:rsidR="0040474F">
      <w:fldChar w:fldCharType="begin"/>
    </w:r>
    <w:r w:rsidR="0040474F">
      <w:instrText xml:space="preserve"> PAGE  \* MERGEFORMAT </w:instrText>
    </w:r>
    <w:r w:rsidR="0040474F">
      <w:fldChar w:fldCharType="separate"/>
    </w:r>
    <w:r w:rsidR="00971B99">
      <w:rPr>
        <w:noProof/>
      </w:rPr>
      <w:t>1</w:t>
    </w:r>
    <w:r w:rsidR="0040474F">
      <w:fldChar w:fldCharType="end"/>
    </w:r>
    <w:r w:rsidR="004047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F" w:rsidRPr="00205150" w:rsidRDefault="0040474F" w:rsidP="0020515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971B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D7" w:rsidRDefault="00A842D7" w:rsidP="009F0C77">
      <w:r>
        <w:separator/>
      </w:r>
    </w:p>
  </w:footnote>
  <w:footnote w:type="continuationSeparator" w:id="0">
    <w:p w:rsidR="00A842D7" w:rsidRDefault="00A84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7AB15"/>
    <w:docVar w:name="CoverBillType" w:val="b"/>
    <w:docVar w:name="docpath" w:val="L:\Council\bills\AGM\18277AB15.DOCX"/>
    <w:docVar w:name="dvBillNumber" w:val="3145"/>
    <w:docVar w:name="dvBillNumberPrefix" w:val="H. "/>
    <w:docVar w:name="dvOriginalBody" w:val="House"/>
    <w:docVar w:name="dvSteno" w:val="AGM"/>
    <w:docVar w:name="NameofBody" w:val="h"/>
    <w:docVar w:name="vgroup2" w:val="Council"/>
  </w:docVars>
  <w:rsids>
    <w:rsidRoot w:val="00751F97"/>
    <w:rsid w:val="00011869"/>
    <w:rsid w:val="00067222"/>
    <w:rsid w:val="000E1785"/>
    <w:rsid w:val="000F40FA"/>
    <w:rsid w:val="0010776B"/>
    <w:rsid w:val="001239B6"/>
    <w:rsid w:val="00133E66"/>
    <w:rsid w:val="001435A3"/>
    <w:rsid w:val="0015602A"/>
    <w:rsid w:val="001803DC"/>
    <w:rsid w:val="001A4896"/>
    <w:rsid w:val="001D08F2"/>
    <w:rsid w:val="001D525B"/>
    <w:rsid w:val="001D7F4F"/>
    <w:rsid w:val="00205150"/>
    <w:rsid w:val="002321B6"/>
    <w:rsid w:val="00250967"/>
    <w:rsid w:val="002543C8"/>
    <w:rsid w:val="00284AAE"/>
    <w:rsid w:val="002B1D1B"/>
    <w:rsid w:val="002E5912"/>
    <w:rsid w:val="00301B21"/>
    <w:rsid w:val="00325348"/>
    <w:rsid w:val="0032732C"/>
    <w:rsid w:val="00336AD0"/>
    <w:rsid w:val="00351A09"/>
    <w:rsid w:val="0037079A"/>
    <w:rsid w:val="003D01E8"/>
    <w:rsid w:val="003E5288"/>
    <w:rsid w:val="003F6D79"/>
    <w:rsid w:val="0040474F"/>
    <w:rsid w:val="0041760A"/>
    <w:rsid w:val="00417C01"/>
    <w:rsid w:val="004809EE"/>
    <w:rsid w:val="004E7D54"/>
    <w:rsid w:val="00516C8F"/>
    <w:rsid w:val="005273C6"/>
    <w:rsid w:val="00530A69"/>
    <w:rsid w:val="00545593"/>
    <w:rsid w:val="00577C6C"/>
    <w:rsid w:val="005C2FE2"/>
    <w:rsid w:val="005E2BC9"/>
    <w:rsid w:val="00605102"/>
    <w:rsid w:val="006215AA"/>
    <w:rsid w:val="006913C9"/>
    <w:rsid w:val="0069470D"/>
    <w:rsid w:val="00734F00"/>
    <w:rsid w:val="00751F97"/>
    <w:rsid w:val="007958B6"/>
    <w:rsid w:val="007A70AE"/>
    <w:rsid w:val="008362E8"/>
    <w:rsid w:val="0087171C"/>
    <w:rsid w:val="008A1768"/>
    <w:rsid w:val="008F0F33"/>
    <w:rsid w:val="008F4429"/>
    <w:rsid w:val="0094021A"/>
    <w:rsid w:val="0095778B"/>
    <w:rsid w:val="00971B99"/>
    <w:rsid w:val="00997DA3"/>
    <w:rsid w:val="009B44AF"/>
    <w:rsid w:val="009C6A0B"/>
    <w:rsid w:val="009F0C77"/>
    <w:rsid w:val="009F4DD1"/>
    <w:rsid w:val="00A41684"/>
    <w:rsid w:val="00A64E80"/>
    <w:rsid w:val="00A72BCD"/>
    <w:rsid w:val="00A741D9"/>
    <w:rsid w:val="00A833AB"/>
    <w:rsid w:val="00A842D7"/>
    <w:rsid w:val="00A9741D"/>
    <w:rsid w:val="00AA12E8"/>
    <w:rsid w:val="00AD4B17"/>
    <w:rsid w:val="00B412D4"/>
    <w:rsid w:val="00B71D53"/>
    <w:rsid w:val="00BE3C22"/>
    <w:rsid w:val="00C0345E"/>
    <w:rsid w:val="00C3483A"/>
    <w:rsid w:val="00C74E9D"/>
    <w:rsid w:val="00C82FD3"/>
    <w:rsid w:val="00C92819"/>
    <w:rsid w:val="00CC6B7B"/>
    <w:rsid w:val="00CD2089"/>
    <w:rsid w:val="00D64F4B"/>
    <w:rsid w:val="00D73A67"/>
    <w:rsid w:val="00D970A9"/>
    <w:rsid w:val="00DD2800"/>
    <w:rsid w:val="00DF3845"/>
    <w:rsid w:val="00E41911"/>
    <w:rsid w:val="00E92EEF"/>
    <w:rsid w:val="00F24442"/>
    <w:rsid w:val="00F50AE3"/>
    <w:rsid w:val="00F67CF1"/>
    <w:rsid w:val="00F840F0"/>
    <w:rsid w:val="00FB0D0D"/>
    <w:rsid w:val="00FB43B4"/>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ED247-CA8D-44DE-9E87-7579CF7F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3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3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3FFF3-C90C-45FE-A4D3-FA715C3D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7944E795.dotm</Template>
  <TotalTime>0</TotalTime>
  <Pages>2</Pages>
  <Words>229</Words>
  <Characters>1133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3145 Text of Previous Version (Jun. 3, 2015) - South Carolina Legislature Online</dc:title>
  <dc:creator>angiemorgan</dc:creator>
  <cp:lastModifiedBy>Brent Walling</cp:lastModifiedBy>
  <cp:revision>2</cp:revision>
  <cp:lastPrinted>2014-12-02T21:24:00Z</cp:lastPrinted>
  <dcterms:created xsi:type="dcterms:W3CDTF">2015-06-03T22:35:00Z</dcterms:created>
  <dcterms:modified xsi:type="dcterms:W3CDTF">2015-06-03T22:35:00Z</dcterms:modified>
</cp:coreProperties>
</file>