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7DD" w:rsidRDefault="002147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47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2A8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AND RECOGNIZE DR. STEPHEN W. “STEVE” HEFNER UPON BEING NAMED THE </w:t>
      </w:r>
      <w:r w:rsidR="00E77BE1">
        <w:t>2016</w:t>
      </w:r>
      <w:r>
        <w:t xml:space="preserve"> </w:t>
      </w:r>
      <w:r w:rsidR="00E77BE1">
        <w:t xml:space="preserve">SOUTH CAROLINA </w:t>
      </w:r>
      <w:r>
        <w:t>SUPERINTENDENT OF THE YEAR BY THE SOUTH CAROLINA ASSOCIATION OF SCHOOL ADMINISTRATORS.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recognition of his many contributions to education, Dr. Stephen W. “Steve” Hefner of Lexington</w:t>
      </w:r>
      <w:r w:rsidR="005040E7">
        <w:noBreakHyphen/>
      </w:r>
      <w:r>
        <w:t xml:space="preserve">Richland School District </w:t>
      </w:r>
      <w:r w:rsidR="00E77BE1">
        <w:t xml:space="preserve">Five </w:t>
      </w:r>
      <w:r>
        <w:t xml:space="preserve">has been named </w:t>
      </w:r>
      <w:r w:rsidR="00552B0B">
        <w:t xml:space="preserve">South Carolina </w:t>
      </w:r>
      <w:r>
        <w:t>Superintendent of the Year by the South Carolina Association of School Administrators; and</w:t>
      </w:r>
    </w:p>
    <w:p w:rsidR="00E77BE1" w:rsidRDefault="00E77BE1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40E7" w:rsidRDefault="00E77BE1" w:rsidP="00E77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award </w:t>
      </w:r>
      <w:r w:rsidRPr="003A149F">
        <w:rPr>
          <w:color w:val="000000" w:themeColor="text1"/>
          <w:u w:color="000000" w:themeColor="text1"/>
        </w:rPr>
        <w:t>is presented annually to a district superintendent</w:t>
      </w:r>
      <w:r>
        <w:rPr>
          <w:color w:val="000000" w:themeColor="text1"/>
          <w:u w:color="000000" w:themeColor="text1"/>
        </w:rPr>
        <w:t xml:space="preserve"> </w:t>
      </w:r>
      <w:r w:rsidRPr="003A149F">
        <w:rPr>
          <w:color w:val="000000" w:themeColor="text1"/>
          <w:u w:color="000000" w:themeColor="text1"/>
        </w:rPr>
        <w:t>as part of the national Superintendent of the Year program of the American Association o</w:t>
      </w:r>
      <w:r>
        <w:rPr>
          <w:color w:val="000000" w:themeColor="text1"/>
          <w:u w:color="000000" w:themeColor="text1"/>
        </w:rPr>
        <w:t>f School Administrators</w:t>
      </w:r>
      <w:r w:rsidR="005040E7">
        <w:rPr>
          <w:color w:val="000000" w:themeColor="text1"/>
          <w:u w:color="000000" w:themeColor="text1"/>
        </w:rPr>
        <w:t>; and</w:t>
      </w:r>
    </w:p>
    <w:p w:rsidR="005040E7" w:rsidRDefault="005040E7" w:rsidP="00E77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Dr. Hefner </w:t>
      </w:r>
      <w:r w:rsidRPr="00E961FD">
        <w:rPr>
          <w:color w:val="000000" w:themeColor="text1"/>
          <w:u w:color="000000" w:themeColor="text1"/>
        </w:rPr>
        <w:t>also won the S</w:t>
      </w:r>
      <w:r w:rsidR="00E77BE1">
        <w:rPr>
          <w:color w:val="000000" w:themeColor="text1"/>
          <w:u w:color="000000" w:themeColor="text1"/>
        </w:rPr>
        <w:t xml:space="preserve">outh Carolina </w:t>
      </w:r>
      <w:r w:rsidRPr="00E961FD">
        <w:rPr>
          <w:color w:val="000000" w:themeColor="text1"/>
          <w:u w:color="000000" w:themeColor="text1"/>
        </w:rPr>
        <w:t>Superintendent of the Year a</w:t>
      </w:r>
      <w:r>
        <w:rPr>
          <w:color w:val="000000" w:themeColor="text1"/>
          <w:u w:color="000000" w:themeColor="text1"/>
        </w:rPr>
        <w:t>ward in 2002, while he was the s</w:t>
      </w:r>
      <w:r w:rsidRPr="00E961FD">
        <w:rPr>
          <w:color w:val="000000" w:themeColor="text1"/>
          <w:u w:color="000000" w:themeColor="text1"/>
        </w:rPr>
        <w:t>uperintenden</w:t>
      </w:r>
      <w:r w:rsidR="00E77BE1">
        <w:rPr>
          <w:color w:val="000000" w:themeColor="text1"/>
          <w:u w:color="000000" w:themeColor="text1"/>
        </w:rPr>
        <w:t>t for Richland School District Two</w:t>
      </w:r>
      <w:r w:rsidRPr="00E961FD">
        <w:rPr>
          <w:color w:val="000000" w:themeColor="text1"/>
          <w:u w:color="000000" w:themeColor="text1"/>
        </w:rPr>
        <w:t>, making him the only superintendent in South C</w:t>
      </w:r>
      <w:r>
        <w:rPr>
          <w:color w:val="000000" w:themeColor="text1"/>
          <w:u w:color="000000" w:themeColor="text1"/>
        </w:rPr>
        <w:t>arolina to earn the honor twice; and</w:t>
      </w: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</w:t>
      </w:r>
      <w:r w:rsidR="00E77BE1">
        <w:rPr>
          <w:color w:val="000000" w:themeColor="text1"/>
          <w:u w:color="000000" w:themeColor="text1"/>
        </w:rPr>
        <w:t xml:space="preserve">accomplished </w:t>
      </w:r>
      <w:r>
        <w:rPr>
          <w:color w:val="000000" w:themeColor="text1"/>
          <w:u w:color="000000" w:themeColor="text1"/>
        </w:rPr>
        <w:t>career, Dr. Hefner received his undergraduate degree in English from Southeast Missouri State College in 1970, followed by a master</w:t>
      </w:r>
      <w:r w:rsidR="005040E7" w:rsidRPr="005040E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counselor education in 1974, and a doctorate in educational administration in 1985, both from the University of South Carolina; and</w:t>
      </w: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notably served his country as </w:t>
      </w:r>
      <w:r w:rsidR="00E77BE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haplain </w:t>
      </w:r>
      <w:r w:rsidR="00E77BE1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ssistant at Fort Jackson in Columbia from 1971</w:t>
      </w:r>
      <w:r w:rsidR="005040E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1973 and received an Army Commendation Medal in 1972; and</w:t>
      </w:r>
    </w:p>
    <w:p w:rsidR="00E77BE1" w:rsidRDefault="00E77BE1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D" w:rsidRDefault="00E77BE1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</w:t>
      </w:r>
      <w:r w:rsidR="00B8054D">
        <w:rPr>
          <w:color w:val="000000" w:themeColor="text1"/>
          <w:u w:color="000000" w:themeColor="text1"/>
        </w:rPr>
        <w:t xml:space="preserve">hereas, Dr. Hefner began his career in education as an English teacher in Missouri in 1970.  He then went on to become a guidance counselor for Richland County School District Two in 1974 and moved up in the ranks in that district </w:t>
      </w:r>
      <w:r>
        <w:rPr>
          <w:color w:val="000000" w:themeColor="text1"/>
          <w:u w:color="000000" w:themeColor="text1"/>
        </w:rPr>
        <w:t>to serve as Superintendent from 1994</w:t>
      </w:r>
      <w:r w:rsidR="005040E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2010, before becoming S</w:t>
      </w:r>
      <w:r w:rsidR="00B8054D" w:rsidRPr="00E961FD">
        <w:rPr>
          <w:color w:val="000000" w:themeColor="text1"/>
          <w:u w:color="000000" w:themeColor="text1"/>
        </w:rPr>
        <w:t>uperintendent of Lexington</w:t>
      </w:r>
      <w:r w:rsidR="005040E7">
        <w:rPr>
          <w:color w:val="000000" w:themeColor="text1"/>
          <w:u w:color="000000" w:themeColor="text1"/>
        </w:rPr>
        <w:noBreakHyphen/>
      </w:r>
      <w:r w:rsidR="00B8054D" w:rsidRPr="00E961FD">
        <w:rPr>
          <w:color w:val="000000" w:themeColor="text1"/>
          <w:u w:color="000000" w:themeColor="text1"/>
        </w:rPr>
        <w:t>Richland School District Five in January 2011</w:t>
      </w:r>
      <w:r w:rsidR="00B8054D">
        <w:rPr>
          <w:color w:val="000000" w:themeColor="text1"/>
          <w:u w:color="000000" w:themeColor="text1"/>
        </w:rPr>
        <w:t>; and</w:t>
      </w: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Hefner is a strong believer in active community involvement, including </w:t>
      </w:r>
      <w:r w:rsidR="00E77BE1">
        <w:rPr>
          <w:color w:val="000000" w:themeColor="text1"/>
          <w:u w:color="000000" w:themeColor="text1"/>
        </w:rPr>
        <w:t>service on local boards such as Un</w:t>
      </w:r>
      <w:r>
        <w:rPr>
          <w:color w:val="000000" w:themeColor="text1"/>
          <w:u w:color="000000" w:themeColor="text1"/>
        </w:rPr>
        <w:t>ited Way of the Midlands</w:t>
      </w:r>
      <w:r w:rsidR="00E77BE1">
        <w:rPr>
          <w:color w:val="000000" w:themeColor="text1"/>
          <w:u w:color="000000" w:themeColor="text1"/>
        </w:rPr>
        <w:t>, EdVenture, Richland Community Health Partners, and Irmo Chamber of Commerce</w:t>
      </w:r>
      <w:r>
        <w:rPr>
          <w:color w:val="000000" w:themeColor="text1"/>
          <w:u w:color="000000" w:themeColor="text1"/>
        </w:rPr>
        <w:t xml:space="preserve">; and  </w:t>
      </w: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 the years Dr. Hefner has engaged in many education</w:t>
      </w:r>
      <w:r w:rsidR="005040E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related state and national presentations</w:t>
      </w:r>
      <w:r w:rsidR="00E77BE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authored numerous publications addressing education quality</w:t>
      </w:r>
      <w:r w:rsidR="00E77BE1">
        <w:rPr>
          <w:color w:val="000000" w:themeColor="text1"/>
          <w:u w:color="000000" w:themeColor="text1"/>
        </w:rPr>
        <w:t>, and created innovative programs such as magnet centers, service learning, and technology initiatives</w:t>
      </w:r>
      <w:r>
        <w:rPr>
          <w:color w:val="000000" w:themeColor="text1"/>
          <w:u w:color="000000" w:themeColor="text1"/>
        </w:rPr>
        <w:t>; and</w:t>
      </w: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also is involved in numerous professional organizations and has earned several personal and professional honors, among them the 2015 Outstanding School Superintendent by the Career and Technology Education Administrators Division </w:t>
      </w:r>
      <w:r w:rsidR="00E77BE1">
        <w:rPr>
          <w:color w:val="000000" w:themeColor="text1"/>
          <w:u w:color="000000" w:themeColor="text1"/>
        </w:rPr>
        <w:t>and the Order of the Palmetto in 2009</w:t>
      </w:r>
      <w:r>
        <w:rPr>
          <w:color w:val="000000" w:themeColor="text1"/>
          <w:u w:color="000000" w:themeColor="text1"/>
        </w:rPr>
        <w:t>; and</w:t>
      </w: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Hefner and his wife, Lana, are the proud parents of two children, Megan and Channing; and</w:t>
      </w: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E961FD">
        <w:rPr>
          <w:color w:val="000000" w:themeColor="text1"/>
          <w:u w:color="000000" w:themeColor="text1"/>
        </w:rPr>
        <w:t>highly respected in his</w:t>
      </w:r>
      <w:r>
        <w:rPr>
          <w:color w:val="000000" w:themeColor="text1"/>
          <w:u w:color="000000" w:themeColor="text1"/>
        </w:rPr>
        <w:t xml:space="preserve"> community and among his peers, the </w:t>
      </w:r>
      <w:r w:rsidR="00DD3DDE">
        <w:rPr>
          <w:color w:val="000000" w:themeColor="text1"/>
          <w:u w:color="000000" w:themeColor="text1"/>
        </w:rPr>
        <w:t xml:space="preserve">General Assembly </w:t>
      </w:r>
      <w:r>
        <w:rPr>
          <w:color w:val="000000" w:themeColor="text1"/>
          <w:u w:color="000000" w:themeColor="text1"/>
        </w:rPr>
        <w:t xml:space="preserve">is </w:t>
      </w:r>
      <w:r w:rsidRPr="00E961FD">
        <w:rPr>
          <w:color w:val="000000" w:themeColor="text1"/>
          <w:u w:color="000000" w:themeColor="text1"/>
        </w:rPr>
        <w:t xml:space="preserve">delighted </w:t>
      </w:r>
      <w:r>
        <w:rPr>
          <w:color w:val="000000" w:themeColor="text1"/>
          <w:u w:color="000000" w:themeColor="text1"/>
        </w:rPr>
        <w:t>Dr. Hefner ha</w:t>
      </w:r>
      <w:r w:rsidR="00E77BE1">
        <w:rPr>
          <w:color w:val="000000" w:themeColor="text1"/>
          <w:u w:color="000000" w:themeColor="text1"/>
        </w:rPr>
        <w:t xml:space="preserve">s been chosen for this honor and wishes him well as he </w:t>
      </w:r>
      <w:r>
        <w:rPr>
          <w:color w:val="000000" w:themeColor="text1"/>
          <w:u w:color="000000" w:themeColor="text1"/>
        </w:rPr>
        <w:t xml:space="preserve">goes on to </w:t>
      </w:r>
      <w:r w:rsidRPr="00E961FD">
        <w:rPr>
          <w:color w:val="000000" w:themeColor="text1"/>
          <w:u w:color="000000" w:themeColor="text1"/>
        </w:rPr>
        <w:t>compete for the 2016 National Superintendent of the Year award sponsored by the American Association of School Administrators.</w:t>
      </w:r>
      <w:r>
        <w:rPr>
          <w:color w:val="000000" w:themeColor="text1"/>
          <w:u w:color="000000" w:themeColor="text1"/>
        </w:rPr>
        <w:t xml:space="preserve">  </w:t>
      </w:r>
      <w:r>
        <w:t>Now, therefore,</w:t>
      </w: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</w:t>
      </w:r>
      <w:r w:rsidR="00DD3DDE">
        <w:t>South Carolina General Assembly</w:t>
      </w:r>
      <w:r>
        <w:t>, by this resolution, honor and recognize Dr. Stephen W. Hefner upon being named the 201</w:t>
      </w:r>
      <w:r w:rsidR="00E77BE1">
        <w:t xml:space="preserve">6 South Carolina </w:t>
      </w:r>
      <w:r>
        <w:t>Superintendent of the Year by the South Carolina Association of School Administrators.</w:t>
      </w: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54D" w:rsidRDefault="00B8054D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Dr. Hefner.</w:t>
      </w:r>
    </w:p>
    <w:p w:rsidR="00BE06DC" w:rsidRDefault="005040E7" w:rsidP="00B8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47DD" w:rsidRDefault="002147DD" w:rsidP="002147DD">
      <w:pPr>
        <w:suppressAutoHyphens/>
      </w:pPr>
    </w:p>
    <w:sectPr w:rsidR="002147DD" w:rsidSect="002147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BE1" w:rsidRDefault="00E77BE1" w:rsidP="009F0C77">
      <w:r>
        <w:separator/>
      </w:r>
    </w:p>
  </w:endnote>
  <w:endnote w:type="continuationSeparator" w:id="0">
    <w:p w:rsidR="00E77BE1" w:rsidRDefault="00E77B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8B43DE-BDC9-4470-8D1E-FBE06B18E886}"/>
    <w:embedBold r:id="rId2" w:fontKey="{4C486A72-E3C7-4F3F-A535-1187C646FF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61FC60E-0353-4E93-86F1-72AFC0AF33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EC2E0DD-7C0E-4085-8453-49D568A78E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F18" w:rsidRPr="002147DD" w:rsidRDefault="002147DD" w:rsidP="002147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BE1" w:rsidRDefault="00E77BE1" w:rsidP="009F0C77">
      <w:r>
        <w:separator/>
      </w:r>
    </w:p>
  </w:footnote>
  <w:footnote w:type="continuationSeparator" w:id="0">
    <w:p w:rsidR="00E77BE1" w:rsidRDefault="00E77B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313VR15"/>
    <w:docVar w:name="CoverBillType" w:val="c"/>
    <w:docVar w:name="docpath" w:val="L:\Council\bills\BH\26313VR15.DOCX"/>
    <w:docVar w:name="dvBillNumber" w:val="425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AF2A8C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47DD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278A"/>
    <w:rsid w:val="004E7D54"/>
    <w:rsid w:val="005040E7"/>
    <w:rsid w:val="005273C6"/>
    <w:rsid w:val="00530A69"/>
    <w:rsid w:val="00545593"/>
    <w:rsid w:val="00552B0B"/>
    <w:rsid w:val="00577C6C"/>
    <w:rsid w:val="005C2FE2"/>
    <w:rsid w:val="005E2BC9"/>
    <w:rsid w:val="00605102"/>
    <w:rsid w:val="006215AA"/>
    <w:rsid w:val="006913C9"/>
    <w:rsid w:val="0069470D"/>
    <w:rsid w:val="006C2F18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D472A"/>
    <w:rsid w:val="009F0C77"/>
    <w:rsid w:val="009F4DD1"/>
    <w:rsid w:val="00A41684"/>
    <w:rsid w:val="00A64E80"/>
    <w:rsid w:val="00A70B05"/>
    <w:rsid w:val="00A72BCD"/>
    <w:rsid w:val="00A741D9"/>
    <w:rsid w:val="00A833AB"/>
    <w:rsid w:val="00A9741D"/>
    <w:rsid w:val="00AD4B17"/>
    <w:rsid w:val="00AF2A8C"/>
    <w:rsid w:val="00B412D4"/>
    <w:rsid w:val="00B8054D"/>
    <w:rsid w:val="00BE06D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3DDE"/>
    <w:rsid w:val="00DF3845"/>
    <w:rsid w:val="00E41911"/>
    <w:rsid w:val="00E77BE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EF38D0-8836-418F-8F26-18D1EDAF6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23D09-2B46-41EF-81FD-24D7C85E5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72255B90.dotm</Template>
  <TotalTime>0</TotalTime>
  <Pages>3</Pages>
  <Words>514</Words>
  <Characters>2844</Characters>
  <Application>Microsoft Office Word</Application>
  <DocSecurity>0</DocSecurity>
  <Lines>85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4258 Text of Previous Version (May 26, 2015) - South Carolina Legislature Online</dc:title>
  <dc:creator>%USERNAME%</dc:creator>
  <cp:lastModifiedBy>N Cumfer</cp:lastModifiedBy>
  <cp:revision>2</cp:revision>
  <cp:lastPrinted>2015-05-26T16:31:00Z</cp:lastPrinted>
  <dcterms:created xsi:type="dcterms:W3CDTF">2015-05-26T20:59:00Z</dcterms:created>
  <dcterms:modified xsi:type="dcterms:W3CDTF">2015-05-26T20:59:00Z</dcterms:modified>
</cp:coreProperties>
</file>