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480E" w:rsidRPr="00522CE0" w:rsidRDefault="007848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84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00D5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BD53A3" w:rsidRDefault="00F838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D53A3">
        <w:rPr>
          <w:rFonts w:eastAsia="Times New Roman"/>
        </w:rPr>
        <w:t xml:space="preserve">TO AMEND CHAPTER </w:t>
      </w:r>
      <w:r w:rsidR="00BD53A3">
        <w:rPr>
          <w:rFonts w:eastAsia="Times New Roman"/>
        </w:rPr>
        <w:t>41</w:t>
      </w:r>
      <w:r w:rsidRPr="00BD53A3">
        <w:rPr>
          <w:rFonts w:eastAsia="Times New Roman"/>
        </w:rPr>
        <w:t xml:space="preserve">, TITLE </w:t>
      </w:r>
      <w:r w:rsidR="00BD53A3">
        <w:rPr>
          <w:rFonts w:eastAsia="Times New Roman"/>
        </w:rPr>
        <w:t>44</w:t>
      </w:r>
      <w:r w:rsidRPr="00BD53A3">
        <w:rPr>
          <w:rFonts w:eastAsia="Times New Roman"/>
        </w:rPr>
        <w:t xml:space="preserve"> OF THE 1976</w:t>
      </w:r>
      <w:r w:rsidR="00BD53A3">
        <w:rPr>
          <w:rFonts w:eastAsia="Times New Roman"/>
        </w:rPr>
        <w:t xml:space="preserve"> CODE, RELATING TO ABORTION</w:t>
      </w:r>
      <w:r w:rsidR="002C155D">
        <w:rPr>
          <w:rFonts w:eastAsia="Times New Roman"/>
        </w:rPr>
        <w:t>S</w:t>
      </w:r>
      <w:r w:rsidR="00BD53A3">
        <w:rPr>
          <w:rFonts w:eastAsia="Times New Roman"/>
        </w:rPr>
        <w:t xml:space="preserve">, </w:t>
      </w:r>
      <w:r w:rsidRPr="00BD53A3">
        <w:rPr>
          <w:rFonts w:eastAsia="Times New Roman"/>
        </w:rPr>
        <w:t>BY ADDING SECTION 44</w:t>
      </w:r>
      <w:r w:rsidR="00BD53A3">
        <w:rPr>
          <w:rFonts w:eastAsia="Times New Roman"/>
        </w:rPr>
        <w:noBreakHyphen/>
      </w:r>
      <w:r w:rsidRPr="00BD53A3">
        <w:rPr>
          <w:rFonts w:eastAsia="Times New Roman"/>
        </w:rPr>
        <w:t>41</w:t>
      </w:r>
      <w:r w:rsidR="00BD53A3">
        <w:rPr>
          <w:rFonts w:eastAsia="Times New Roman"/>
        </w:rPr>
        <w:noBreakHyphen/>
      </w:r>
      <w:r w:rsidRPr="00BD53A3">
        <w:rPr>
          <w:rFonts w:eastAsia="Times New Roman"/>
        </w:rPr>
        <w:t>90, TO PROHIBIT DISMEMBERMENT ABORTIONS, TO DEFINE DISMEMBERMENT ABORTION, TO PROVIDE PENALTIES FOR THE PERFORMANCE OF A DISMEMBERMENT ABORTION, AND TO ALLOW A CIVIL CAUSE OF ACTION.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00D5A" w:rsidRDefault="00900D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00D5A" w:rsidRDefault="00900D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00D5A" w:rsidRDefault="00900D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23C90">
        <w:rPr>
          <w:rFonts w:eastAsia="Times New Roman"/>
        </w:rPr>
        <w:t>Article 1, Chapter 41, Title 44 of</w:t>
      </w:r>
      <w:r w:rsidR="00BD53A3">
        <w:rPr>
          <w:rFonts w:eastAsia="Times New Roman"/>
        </w:rPr>
        <w:t xml:space="preserve"> the 1976 is amended by adding:</w:t>
      </w:r>
    </w:p>
    <w:p w:rsidR="00323C90" w:rsidRDefault="00323C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3C90" w:rsidRDefault="00323C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44</w:t>
      </w:r>
      <w:r w:rsidR="00BD53A3">
        <w:rPr>
          <w:rFonts w:eastAsia="Times New Roman"/>
        </w:rPr>
        <w:noBreakHyphen/>
      </w:r>
      <w:r>
        <w:rPr>
          <w:rFonts w:eastAsia="Times New Roman"/>
        </w:rPr>
        <w:t>41</w:t>
      </w:r>
      <w:r w:rsidR="00BD53A3">
        <w:rPr>
          <w:rFonts w:eastAsia="Times New Roman"/>
        </w:rPr>
        <w:noBreakHyphen/>
      </w:r>
      <w:r>
        <w:rPr>
          <w:rFonts w:eastAsia="Times New Roman"/>
        </w:rPr>
        <w:t>90(A)</w:t>
      </w:r>
      <w:r>
        <w:rPr>
          <w:rFonts w:eastAsia="Times New Roman"/>
        </w:rPr>
        <w:tab/>
      </w:r>
      <w:r w:rsidR="00BD53A3">
        <w:rPr>
          <w:rFonts w:eastAsia="Times New Roman"/>
        </w:rPr>
        <w:tab/>
      </w:r>
      <w:r>
        <w:rPr>
          <w:rFonts w:eastAsia="Times New Roman"/>
        </w:rPr>
        <w:t>A physician who knowingly performs a dismemberment abortion and thereby kills a human fetus is guilty of a felony and, upon</w:t>
      </w:r>
      <w:r w:rsidR="000C4810">
        <w:rPr>
          <w:rFonts w:eastAsia="Times New Roman"/>
        </w:rPr>
        <w:t xml:space="preserve"> conviction, must be fined not less than five thousand dollars or imprisoned for not less than five years, or both. This section shall not apply to a dismemberment abortion that is necessary to save the life of a mother whose life is endangered by a physical disorder, a physical illness, or a physical injury if no other medical procedure would suffice for that purpose.</w:t>
      </w:r>
    </w:p>
    <w:p w:rsidR="00323C90" w:rsidRDefault="000C48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(B)</w:t>
      </w:r>
      <w:r>
        <w:rPr>
          <w:rFonts w:eastAsia="Times New Roman"/>
        </w:rPr>
        <w:tab/>
        <w:t>As used in this section:</w:t>
      </w:r>
    </w:p>
    <w:p w:rsidR="00900D5A" w:rsidRDefault="000C48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="00323C90">
        <w:rPr>
          <w:rFonts w:eastAsia="Times New Roman"/>
        </w:rPr>
        <w:t>(</w:t>
      </w:r>
      <w:r>
        <w:rPr>
          <w:rFonts w:eastAsia="Times New Roman"/>
        </w:rPr>
        <w:t>1</w:t>
      </w:r>
      <w:r w:rsidR="00323C90">
        <w:rPr>
          <w:rFonts w:eastAsia="Times New Roman"/>
        </w:rPr>
        <w:t>)</w:t>
      </w:r>
      <w:r w:rsidR="00323C90">
        <w:rPr>
          <w:rFonts w:eastAsia="Times New Roman"/>
        </w:rPr>
        <w:tab/>
      </w:r>
      <w:r w:rsidR="00BD53A3" w:rsidRPr="00BD53A3">
        <w:rPr>
          <w:rFonts w:eastAsia="Times New Roman"/>
        </w:rPr>
        <w:t>‘</w:t>
      </w:r>
      <w:r w:rsidR="00323C90">
        <w:rPr>
          <w:rFonts w:eastAsia="Times New Roman"/>
        </w:rPr>
        <w:t>Dismemberment abortion</w:t>
      </w:r>
      <w:r w:rsidR="00BD53A3" w:rsidRPr="00BD53A3">
        <w:rPr>
          <w:rFonts w:eastAsia="Times New Roman"/>
        </w:rPr>
        <w:t>’</w:t>
      </w:r>
      <w:r w:rsidR="00323C90">
        <w:rPr>
          <w:rFonts w:eastAsia="Times New Roman"/>
        </w:rPr>
        <w:t xml:space="preserve"> means, with the purpose of causing the death of an unborn child, knowingly dismembering a living unborn child and extracting such unborn child one piece at a time from the uterus through the use of clamps, grasping forceps, tongs, scissors, or similar instruments that, through the convergence of two rigid levers, slice, crush, or grasp a portion of the unborn child</w:t>
      </w:r>
      <w:r w:rsidR="00BD53A3" w:rsidRPr="00BD53A3">
        <w:rPr>
          <w:rFonts w:eastAsia="Times New Roman"/>
        </w:rPr>
        <w:t>’</w:t>
      </w:r>
      <w:r w:rsidR="00323C90">
        <w:rPr>
          <w:rFonts w:eastAsia="Times New Roman"/>
        </w:rPr>
        <w:t>s body i</w:t>
      </w:r>
      <w:r>
        <w:rPr>
          <w:rFonts w:eastAsia="Times New Roman"/>
        </w:rPr>
        <w:t>n order to cut or rip it apart.</w:t>
      </w:r>
    </w:p>
    <w:p w:rsidR="000C4810" w:rsidRDefault="000C48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</w:r>
      <w:r w:rsidR="00BD53A3" w:rsidRPr="00BD53A3">
        <w:rPr>
          <w:rFonts w:eastAsia="Times New Roman"/>
        </w:rPr>
        <w:t>‘</w:t>
      </w:r>
      <w:r>
        <w:rPr>
          <w:rFonts w:eastAsia="Times New Roman"/>
        </w:rPr>
        <w:t>Physician</w:t>
      </w:r>
      <w:r w:rsidR="00BD53A3" w:rsidRPr="00BD53A3">
        <w:rPr>
          <w:rFonts w:eastAsia="Times New Roman"/>
        </w:rPr>
        <w:t>’</w:t>
      </w:r>
      <w:r>
        <w:rPr>
          <w:rFonts w:eastAsia="Times New Roman"/>
        </w:rPr>
        <w:t xml:space="preserve"> means a physician, surgeon, or osteopath authorized to practice medicine in this State and licensed pursuant to Chapter 47 of Title 40. However, an individual who is not a </w:t>
      </w:r>
      <w:r>
        <w:rPr>
          <w:rFonts w:eastAsia="Times New Roman"/>
        </w:rPr>
        <w:lastRenderedPageBreak/>
        <w:t>physician, but who directly and knowingly performs a dismemberment abortion is also subject to the provisions of this section.</w:t>
      </w:r>
    </w:p>
    <w:p w:rsidR="000C4810" w:rsidRDefault="00E33C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="000C4810">
        <w:rPr>
          <w:rFonts w:eastAsia="Times New Roman"/>
        </w:rPr>
        <w:t>(C)</w:t>
      </w:r>
      <w:r w:rsidR="00BD53A3">
        <w:rPr>
          <w:rFonts w:eastAsia="Times New Roman"/>
        </w:rPr>
        <w:t>(1)</w:t>
      </w:r>
      <w:r w:rsidR="00BD53A3">
        <w:rPr>
          <w:rFonts w:eastAsia="Times New Roman"/>
        </w:rPr>
        <w:tab/>
      </w:r>
      <w:r w:rsidR="003E68FE" w:rsidRPr="003E68FE">
        <w:rPr>
          <w:rFonts w:eastAsia="Times New Roman"/>
        </w:rPr>
        <w:t xml:space="preserve">The father, if married to the mother at the time she receives a </w:t>
      </w:r>
      <w:r>
        <w:rPr>
          <w:rFonts w:eastAsia="Times New Roman"/>
        </w:rPr>
        <w:t>dismemberment</w:t>
      </w:r>
      <w:r w:rsidR="003E68FE" w:rsidRPr="003E68FE">
        <w:rPr>
          <w:rFonts w:eastAsia="Times New Roman"/>
        </w:rPr>
        <w:t xml:space="preserve"> abortion, and if the mother has not attained the age of eighteen years at the time of the abortion,</w:t>
      </w:r>
      <w:r w:rsidR="00F838BF">
        <w:rPr>
          <w:rFonts w:eastAsia="Times New Roman"/>
        </w:rPr>
        <w:t xml:space="preserve"> and</w:t>
      </w:r>
      <w:r w:rsidR="003E68FE" w:rsidRPr="003E68FE">
        <w:rPr>
          <w:rFonts w:eastAsia="Times New Roman"/>
        </w:rPr>
        <w:t xml:space="preserve"> the maternal grandparents of the fetus have a cause of action against the physician or other person unlawfully performing a </w:t>
      </w:r>
      <w:r>
        <w:rPr>
          <w:rFonts w:eastAsia="Times New Roman"/>
        </w:rPr>
        <w:t>dismemberment</w:t>
      </w:r>
      <w:r w:rsidR="003E68FE" w:rsidRPr="003E68FE">
        <w:rPr>
          <w:rFonts w:eastAsia="Times New Roman"/>
        </w:rPr>
        <w:t xml:space="preserve"> abortion and may obtain appropriate relief, unless the pregnancy resulted from the plaintiff</w:t>
      </w:r>
      <w:r w:rsidR="00BD53A3" w:rsidRPr="00BD53A3">
        <w:rPr>
          <w:rFonts w:eastAsia="Times New Roman"/>
        </w:rPr>
        <w:t>’</w:t>
      </w:r>
      <w:r w:rsidR="003E68FE" w:rsidRPr="003E68FE">
        <w:rPr>
          <w:rFonts w:eastAsia="Times New Roman"/>
        </w:rPr>
        <w:t>s criminal conduct or the plaintiff consented to the abortion.</w:t>
      </w:r>
    </w:p>
    <w:p w:rsidR="003E68FE" w:rsidRDefault="00E33C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="00BD53A3">
        <w:rPr>
          <w:rFonts w:eastAsia="Times New Roman"/>
        </w:rPr>
        <w:t>(2)</w:t>
      </w:r>
      <w:r w:rsidR="00BD53A3">
        <w:rPr>
          <w:rFonts w:eastAsia="Times New Roman"/>
        </w:rPr>
        <w:tab/>
      </w:r>
      <w:r w:rsidR="003E68FE">
        <w:rPr>
          <w:rFonts w:eastAsia="Times New Roman"/>
        </w:rPr>
        <w:t>Such relief includes, but is not limited to:</w:t>
      </w:r>
    </w:p>
    <w:p w:rsidR="003E68FE" w:rsidRDefault="00E33C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="003E68FE">
        <w:rPr>
          <w:rFonts w:eastAsia="Times New Roman"/>
        </w:rPr>
        <w:t>(a)</w:t>
      </w:r>
      <w:r w:rsidR="00BD53A3">
        <w:rPr>
          <w:rFonts w:eastAsia="Times New Roman"/>
        </w:rPr>
        <w:tab/>
      </w:r>
      <w:r>
        <w:rPr>
          <w:rFonts w:eastAsia="Times New Roman"/>
        </w:rPr>
        <w:t xml:space="preserve">actual </w:t>
      </w:r>
      <w:r w:rsidR="00BD53A3">
        <w:rPr>
          <w:rFonts w:eastAsia="Times New Roman"/>
        </w:rPr>
        <w:t>damages which shall be trebled;</w:t>
      </w:r>
    </w:p>
    <w:p w:rsidR="00E33CA2" w:rsidRDefault="00BD53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(b)</w:t>
      </w:r>
      <w:r>
        <w:rPr>
          <w:rFonts w:eastAsia="Times New Roman"/>
        </w:rPr>
        <w:tab/>
      </w:r>
      <w:r w:rsidR="00E33CA2">
        <w:rPr>
          <w:rFonts w:eastAsia="Times New Roman"/>
        </w:rPr>
        <w:t>punitive damages for all injuries, psychological and physical, occasioned by the</w:t>
      </w:r>
      <w:r>
        <w:rPr>
          <w:rFonts w:eastAsia="Times New Roman"/>
        </w:rPr>
        <w:t xml:space="preserve"> violation of this section; and</w:t>
      </w:r>
    </w:p>
    <w:p w:rsidR="00E33CA2" w:rsidRDefault="00BD53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(c)</w:t>
      </w:r>
      <w:r>
        <w:rPr>
          <w:rFonts w:eastAsia="Times New Roman"/>
        </w:rPr>
        <w:tab/>
      </w:r>
      <w:r w:rsidR="00E33CA2">
        <w:rPr>
          <w:rFonts w:eastAsia="Times New Roman"/>
        </w:rPr>
        <w:t>reasonable costs and attorney</w:t>
      </w:r>
      <w:r w:rsidRPr="00BD53A3">
        <w:rPr>
          <w:rFonts w:eastAsia="Times New Roman"/>
        </w:rPr>
        <w:t>’</w:t>
      </w:r>
      <w:r w:rsidR="00E33CA2">
        <w:rPr>
          <w:rFonts w:eastAsia="Times New Roman"/>
        </w:rPr>
        <w:t>s fees.</w:t>
      </w:r>
    </w:p>
    <w:p w:rsidR="00E33CA2" w:rsidRDefault="00BD53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(D)</w:t>
      </w:r>
      <w:r>
        <w:rPr>
          <w:rFonts w:eastAsia="Times New Roman"/>
        </w:rPr>
        <w:tab/>
      </w:r>
      <w:r w:rsidR="00E33CA2" w:rsidRPr="00E33CA2">
        <w:rPr>
          <w:rFonts w:eastAsia="Times New Roman"/>
        </w:rPr>
        <w:t>A woman upon whom a</w:t>
      </w:r>
      <w:r w:rsidR="00E33CA2">
        <w:rPr>
          <w:rFonts w:eastAsia="Times New Roman"/>
        </w:rPr>
        <w:t xml:space="preserve"> dismemberment</w:t>
      </w:r>
      <w:r w:rsidR="00E33CA2" w:rsidRPr="00E33CA2">
        <w:rPr>
          <w:rFonts w:eastAsia="Times New Roman"/>
        </w:rPr>
        <w:t xml:space="preserve"> abortion is performed may not be prosecuted for a violation of this section, for a conspiracy to violate this section, or for any other offense which is based on a violation of this section.</w:t>
      </w:r>
      <w:r>
        <w:rPr>
          <w:rFonts w:eastAsia="Times New Roman"/>
        </w:rPr>
        <w:t>”</w:t>
      </w:r>
    </w:p>
    <w:p w:rsidR="00323C90" w:rsidRDefault="00323C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00D5A" w:rsidRPr="00522CE0" w:rsidRDefault="00900D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33CA2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F14CC3" w:rsidRDefault="00BD53A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8480E" w:rsidRDefault="0078480E" w:rsidP="0078480E">
      <w:pPr>
        <w:suppressAutoHyphens/>
        <w:jc w:val="both"/>
        <w:rPr>
          <w:rFonts w:eastAsia="Times New Roman"/>
        </w:rPr>
      </w:pPr>
    </w:p>
    <w:sectPr w:rsidR="0078480E" w:rsidSect="0078480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68FE" w:rsidRDefault="003E68FE" w:rsidP="00522CE0">
      <w:r>
        <w:separator/>
      </w:r>
    </w:p>
  </w:endnote>
  <w:endnote w:type="continuationSeparator" w:id="0">
    <w:p w:rsidR="003E68FE" w:rsidRDefault="003E68F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BAC9F9F-96C8-4F2C-9207-FA172CBE3897}"/>
    <w:embedBold r:id="rId2" w:fontKey="{56A7CE7F-E9A3-45F1-A9E2-04027F5BF07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6507F0F-F288-4067-AC42-5E455CE0A3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C0BC7E0-29A7-4642-82EC-B822CC5AF25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CC3" w:rsidRPr="0078480E" w:rsidRDefault="0078480E" w:rsidP="007848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68FE" w:rsidRDefault="003E68FE" w:rsidP="00522CE0">
      <w:r>
        <w:separator/>
      </w:r>
    </w:p>
  </w:footnote>
  <w:footnote w:type="continuationSeparator" w:id="0">
    <w:p w:rsidR="003E68FE" w:rsidRDefault="003E68F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9DISM.EB.KLB"/>
    <w:docVar w:name="CoverAttorneyInitials" w:val="EB"/>
    <w:docVar w:name="CoverAttorneyLastName" w:val="Bender"/>
    <w:docVar w:name="CoverBillType" w:val="b"/>
    <w:docVar w:name="CoverSenator" w:val="KLB"/>
    <w:docVar w:name="dvBillNumber" w:val="531"/>
    <w:docVar w:name="dvBillNumberPrefix" w:val="S. "/>
    <w:docVar w:name="dvOriginalBody" w:val="Senate"/>
    <w:docVar w:name="fulldraftpath" w:val="L:\S-RES\KLB\019DISM.EB.KLB.DOCX"/>
    <w:docVar w:name="NameofBody" w:val="S"/>
    <w:docVar w:name="vgroup2" w:val="S-RES"/>
  </w:docVars>
  <w:rsids>
    <w:rsidRoot w:val="00900D5A"/>
    <w:rsid w:val="00042AC1"/>
    <w:rsid w:val="00046516"/>
    <w:rsid w:val="0007601D"/>
    <w:rsid w:val="000B0720"/>
    <w:rsid w:val="000B5EAF"/>
    <w:rsid w:val="000C4810"/>
    <w:rsid w:val="0010408D"/>
    <w:rsid w:val="001315B2"/>
    <w:rsid w:val="00170561"/>
    <w:rsid w:val="00186AC9"/>
    <w:rsid w:val="00197DF1"/>
    <w:rsid w:val="001B3DD9"/>
    <w:rsid w:val="001B7E5D"/>
    <w:rsid w:val="001D3BAC"/>
    <w:rsid w:val="00213367"/>
    <w:rsid w:val="00216025"/>
    <w:rsid w:val="00245C4E"/>
    <w:rsid w:val="002C1321"/>
    <w:rsid w:val="002C155D"/>
    <w:rsid w:val="002C2031"/>
    <w:rsid w:val="002C5896"/>
    <w:rsid w:val="002D3BED"/>
    <w:rsid w:val="00307C2B"/>
    <w:rsid w:val="00323C90"/>
    <w:rsid w:val="00383247"/>
    <w:rsid w:val="003D6E2B"/>
    <w:rsid w:val="003E68FE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8480E"/>
    <w:rsid w:val="007A4390"/>
    <w:rsid w:val="007E5CB7"/>
    <w:rsid w:val="008314D2"/>
    <w:rsid w:val="008B2F42"/>
    <w:rsid w:val="008C3697"/>
    <w:rsid w:val="008E185F"/>
    <w:rsid w:val="008F023B"/>
    <w:rsid w:val="00900D5A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71706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D53A3"/>
    <w:rsid w:val="00C45366"/>
    <w:rsid w:val="00C57023"/>
    <w:rsid w:val="00C74052"/>
    <w:rsid w:val="00CB187A"/>
    <w:rsid w:val="00CC0EC7"/>
    <w:rsid w:val="00CC1280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33CA2"/>
    <w:rsid w:val="00E76AD9"/>
    <w:rsid w:val="00E91E2F"/>
    <w:rsid w:val="00EA3546"/>
    <w:rsid w:val="00EB47AE"/>
    <w:rsid w:val="00EC34E1"/>
    <w:rsid w:val="00F0234A"/>
    <w:rsid w:val="00F05CF2"/>
    <w:rsid w:val="00F14CC3"/>
    <w:rsid w:val="00F51241"/>
    <w:rsid w:val="00F52959"/>
    <w:rsid w:val="00F55884"/>
    <w:rsid w:val="00F838BF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A4327522-1E0D-4AF4-9B26-DEBB8D063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C5E08DF6.dotm</Template>
  <TotalTime>0</TotalTime>
  <Pages>2</Pages>
  <Words>460</Words>
  <Characters>2308</Characters>
  <Application>Microsoft Office Word</Application>
  <DocSecurity>0</DocSecurity>
  <Lines>65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531 Text of Previous Version (Mar. 10, 2015) - South Carolina Legislature Online</dc:title>
  <dc:subject/>
  <dc:creator>%USERNAME%</dc:creator>
  <cp:keywords/>
  <dc:description/>
  <cp:lastModifiedBy>N Cumfer</cp:lastModifiedBy>
  <cp:revision>2</cp:revision>
  <dcterms:created xsi:type="dcterms:W3CDTF">2015-03-10T17:07:00Z</dcterms:created>
  <dcterms:modified xsi:type="dcterms:W3CDTF">2015-03-10T17:07:00Z</dcterms:modified>
</cp:coreProperties>
</file>