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18A" w:rsidRPr="00522CE0" w:rsidRDefault="004671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5B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004F79">
        <w:rPr>
          <w:rFonts w:eastAsia="Times New Roman"/>
        </w:rPr>
        <w:t>REVEREND DR. JAMES CALHOUN EVANS</w:t>
      </w:r>
      <w:r w:rsidR="005006F2">
        <w:rPr>
          <w:rFonts w:eastAsia="Times New Roman"/>
        </w:rPr>
        <w:t>, PASTOR OF POPULAR AFRICAN METHODIST EPISCOPAL CHURCH IN LONGS, UPON THE OCCASION OF HIS RETIREMENT</w:t>
      </w:r>
      <w:r w:rsidR="00C51F49">
        <w:rPr>
          <w:rFonts w:eastAsia="Times New Roman"/>
        </w:rPr>
        <w:t>,</w:t>
      </w:r>
      <w:r w:rsidR="005006F2">
        <w:rPr>
          <w:rFonts w:eastAsia="Times New Roman"/>
        </w:rPr>
        <w:t xml:space="preserve"> AND TO WISH HIM MUCH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0CD7" w:rsidRDefault="00430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006F2">
        <w:rPr>
          <w:rFonts w:eastAsia="Times New Roman"/>
        </w:rPr>
        <w:t>the members of the Senate are pleased to learn that Reverend Dr. James Calhoun Evans will enter a much</w:t>
      </w:r>
      <w:r w:rsidR="00F73438">
        <w:rPr>
          <w:rFonts w:eastAsia="Times New Roman"/>
        </w:rPr>
        <w:noBreakHyphen/>
      </w:r>
      <w:r w:rsidR="005006F2">
        <w:rPr>
          <w:rFonts w:eastAsia="Times New Roman"/>
        </w:rPr>
        <w:t>deserved retirement in August 2015</w:t>
      </w:r>
      <w:r w:rsidR="00C51F49">
        <w:rPr>
          <w:rFonts w:eastAsia="Times New Roman"/>
        </w:rPr>
        <w:t xml:space="preserve"> after many years of dedicated service to the members of his community</w:t>
      </w:r>
      <w:r w:rsidR="005006F2">
        <w:rPr>
          <w:rFonts w:eastAsia="Times New Roman"/>
        </w:rPr>
        <w:t>; and</w:t>
      </w: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Evans received</w:t>
      </w:r>
      <w:r w:rsidR="006B5C04">
        <w:rPr>
          <w:rFonts w:eastAsia="Times New Roman"/>
        </w:rPr>
        <w:t xml:space="preserve"> a call to the ministry in 1952.</w:t>
      </w:r>
      <w:r>
        <w:rPr>
          <w:rFonts w:eastAsia="Times New Roman"/>
        </w:rPr>
        <w:t xml:space="preserve"> </w:t>
      </w:r>
      <w:r w:rsidR="006B5C04">
        <w:rPr>
          <w:rFonts w:eastAsia="Times New Roman"/>
        </w:rPr>
        <w:t xml:space="preserve">He began his ministry in 1975 and </w:t>
      </w:r>
      <w:r>
        <w:rPr>
          <w:rFonts w:eastAsia="Times New Roman"/>
        </w:rPr>
        <w:t>was ordained as a deacon in 1976</w:t>
      </w:r>
      <w:r w:rsidR="006B5C04">
        <w:rPr>
          <w:rFonts w:eastAsia="Times New Roman"/>
        </w:rPr>
        <w:t>,</w:t>
      </w:r>
      <w:r>
        <w:rPr>
          <w:rFonts w:eastAsia="Times New Roman"/>
        </w:rPr>
        <w:t xml:space="preserve"> and as an elder in 1978; and</w:t>
      </w: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Reverend Evans is a 1963 graduate of Morris College with a degree in secondary education, a 1977 graduate of </w:t>
      </w:r>
      <w:r w:rsidR="006B5C04">
        <w:rPr>
          <w:rFonts w:eastAsia="Times New Roman"/>
        </w:rPr>
        <w:t>USC Coas</w:t>
      </w:r>
      <w:r w:rsidR="00E5262F">
        <w:rPr>
          <w:rFonts w:eastAsia="Times New Roman"/>
        </w:rPr>
        <w:t>tal Carolina University with a M.E</w:t>
      </w:r>
      <w:r w:rsidR="006B5C04">
        <w:rPr>
          <w:rFonts w:eastAsia="Times New Roman"/>
        </w:rPr>
        <w:t>d</w:t>
      </w:r>
      <w:r w:rsidR="00E5262F">
        <w:rPr>
          <w:rFonts w:eastAsia="Times New Roman"/>
        </w:rPr>
        <w:t>.</w:t>
      </w:r>
      <w:r w:rsidR="006B5C04">
        <w:rPr>
          <w:rFonts w:eastAsia="Times New Roman"/>
        </w:rPr>
        <w:t xml:space="preserve"> in secondary education, a 1998 graduate of </w:t>
      </w:r>
      <w:r>
        <w:rPr>
          <w:rFonts w:eastAsia="Times New Roman"/>
        </w:rPr>
        <w:t>Lutheran Theological Southern Seminary with a master</w:t>
      </w:r>
      <w:r w:rsidR="00F73438" w:rsidRPr="00F73438">
        <w:rPr>
          <w:rFonts w:eastAsia="Times New Roman"/>
        </w:rPr>
        <w:t>’</w:t>
      </w:r>
      <w:r>
        <w:rPr>
          <w:rFonts w:eastAsia="Times New Roman"/>
        </w:rPr>
        <w:t>s of divinity, and a 2006 graduate of Hood Theological Seminary with a divinity in ministry; and</w:t>
      </w: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Evans has served in pastoral ministry for thirty</w:t>
      </w:r>
      <w:r w:rsidR="00F73438">
        <w:rPr>
          <w:rFonts w:eastAsia="Times New Roman"/>
        </w:rPr>
        <w:noBreakHyphen/>
      </w:r>
      <w:r>
        <w:rPr>
          <w:rFonts w:eastAsia="Times New Roman"/>
        </w:rPr>
        <w:t xml:space="preserve">nine years. </w:t>
      </w:r>
      <w:r w:rsidR="00C51F49">
        <w:rPr>
          <w:rFonts w:eastAsia="Times New Roman"/>
        </w:rPr>
        <w:t xml:space="preserve">He </w:t>
      </w:r>
      <w:r>
        <w:rPr>
          <w:rFonts w:eastAsia="Times New Roman"/>
        </w:rPr>
        <w:t>currently serves Popular AME Church in Longs, and has served many churches throughout South Carolina, including St. John, St. Paul, Ebenezer, Bethlehem, St. Luke, Chavis, St. James, Salem, Popular Circuit, and St. Matthew</w:t>
      </w: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Evans</w:t>
      </w:r>
      <w:r w:rsidR="00F73438" w:rsidRPr="00F73438">
        <w:rPr>
          <w:rFonts w:eastAsia="Times New Roman"/>
        </w:rPr>
        <w:t>’</w:t>
      </w:r>
      <w:r>
        <w:rPr>
          <w:rFonts w:eastAsia="Times New Roman"/>
        </w:rPr>
        <w:t xml:space="preserve"> ministry has been most influenced by Reverend Dr. A.J. Jenkins and Reverend Dr. A.L. Holman</w:t>
      </w:r>
      <w:r w:rsidR="00C51F49">
        <w:rPr>
          <w:rFonts w:eastAsia="Times New Roman"/>
        </w:rPr>
        <w:t xml:space="preserve"> and his most cherished accomplishment during his pastor</w:t>
      </w:r>
      <w:r w:rsidR="00780E4E">
        <w:rPr>
          <w:rFonts w:eastAsia="Times New Roman"/>
        </w:rPr>
        <w:t>al</w:t>
      </w:r>
      <w:r w:rsidR="00C51F49">
        <w:rPr>
          <w:rFonts w:eastAsia="Times New Roman"/>
        </w:rPr>
        <w:t xml:space="preserve"> ministry was </w:t>
      </w:r>
      <w:r w:rsidR="00C51F49">
        <w:rPr>
          <w:rFonts w:eastAsia="Times New Roman"/>
        </w:rPr>
        <w:lastRenderedPageBreak/>
        <w:t>being a part of the restoration of a church that was divided and separated</w:t>
      </w:r>
      <w:r>
        <w:rPr>
          <w:rFonts w:eastAsia="Times New Roman"/>
        </w:rPr>
        <w:t>; and</w:t>
      </w: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Evans has been a loving and devoted husband to Shirley D. Evans for forty</w:t>
      </w:r>
      <w:r w:rsidR="00F73438">
        <w:rPr>
          <w:rFonts w:eastAsia="Times New Roman"/>
        </w:rPr>
        <w:noBreakHyphen/>
      </w:r>
      <w:r>
        <w:rPr>
          <w:rFonts w:eastAsia="Times New Roman"/>
        </w:rPr>
        <w:t xml:space="preserve">nine years. The couple was blessed with one son, retired Lt. Colonel Leroy Evans, Sr., and three grandchildren. </w:t>
      </w:r>
      <w:r w:rsidR="00780E4E">
        <w:rPr>
          <w:rFonts w:eastAsia="Times New Roman"/>
        </w:rPr>
        <w:t>In his free time, h</w:t>
      </w:r>
      <w:r>
        <w:rPr>
          <w:rFonts w:eastAsia="Times New Roman"/>
        </w:rPr>
        <w:t>e enjoys photography, tr</w:t>
      </w:r>
      <w:r w:rsidR="00780E4E">
        <w:rPr>
          <w:rFonts w:eastAsia="Times New Roman"/>
        </w:rPr>
        <w:t>aveling, and reading</w:t>
      </w:r>
      <w:r>
        <w:rPr>
          <w:rFonts w:eastAsia="Times New Roman"/>
        </w:rPr>
        <w:t>; and</w:t>
      </w: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6F2" w:rsidRDefault="00500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family and friends will</w:t>
      </w:r>
      <w:r w:rsidR="00780E4E">
        <w:rPr>
          <w:rFonts w:eastAsia="Times New Roman"/>
        </w:rPr>
        <w:t xml:space="preserve"> join together to </w:t>
      </w:r>
      <w:r>
        <w:rPr>
          <w:rFonts w:eastAsia="Times New Roman"/>
        </w:rPr>
        <w:t>celebrate his retirement on August 14, 2015 at the Surf Golf and Beach Club; and</w:t>
      </w:r>
    </w:p>
    <w:p w:rsidR="00C51F49"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BC3" w:rsidRDefault="00C5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who has dedicated so much of his life to the service of those throughout his community. </w:t>
      </w:r>
      <w:r w:rsidR="00205BC3">
        <w:rPr>
          <w:rFonts w:eastAsia="Times New Roman"/>
        </w:rPr>
        <w:t>Now, therefore,</w:t>
      </w:r>
    </w:p>
    <w:p w:rsidR="00205BC3"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BC3"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05BC3"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F49"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51F49">
        <w:rPr>
          <w:rFonts w:eastAsia="Times New Roman"/>
        </w:rPr>
        <w:t>the members of the Senate, by this resolution, congratulate Reverend Dr. James Calhoun Evans, pastor of Popular African Methodist Episcopal Church in Longs, upon the occasion of his retirement, and wish him much success and happiness in all his future endeavors</w:t>
      </w:r>
      <w:r>
        <w:rPr>
          <w:rFonts w:eastAsia="Times New Roman"/>
        </w:rPr>
        <w:t>.</w:t>
      </w:r>
    </w:p>
    <w:p w:rsidR="00205BC3"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BC3" w:rsidRPr="00522CE0" w:rsidRDefault="00205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51F49">
        <w:rPr>
          <w:rFonts w:eastAsia="Times New Roman"/>
        </w:rPr>
        <w:t>Reverend Dr. James Calhoun Evans</w:t>
      </w:r>
      <w:r>
        <w:rPr>
          <w:rFonts w:eastAsia="Times New Roman"/>
        </w:rPr>
        <w:t>.</w:t>
      </w:r>
    </w:p>
    <w:p w:rsidR="00A90A69" w:rsidRDefault="00F73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718A" w:rsidRDefault="0046718A" w:rsidP="0046718A">
      <w:pPr>
        <w:suppressAutoHyphens/>
        <w:jc w:val="both"/>
        <w:rPr>
          <w:rFonts w:eastAsia="Times New Roman"/>
        </w:rPr>
      </w:pPr>
    </w:p>
    <w:sectPr w:rsidR="0046718A" w:rsidSect="004671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BC3" w:rsidRDefault="00205BC3" w:rsidP="00522CE0">
      <w:r>
        <w:separator/>
      </w:r>
    </w:p>
  </w:endnote>
  <w:endnote w:type="continuationSeparator" w:id="0">
    <w:p w:rsidR="00205BC3" w:rsidRDefault="00205B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FDD63A-EEAF-4ED9-BCFB-41DA50905FAF}"/>
    <w:embedBold r:id="rId2" w:fontKey="{0600776E-B342-4F11-8D7B-3B95EE6979C7}"/>
  </w:font>
  <w:font w:name="Calibri">
    <w:panose1 w:val="020F0502020204030204"/>
    <w:charset w:val="00"/>
    <w:family w:val="swiss"/>
    <w:pitch w:val="variable"/>
    <w:sig w:usb0="E10002FF" w:usb1="4000ACFF" w:usb2="00000009" w:usb3="00000000" w:csb0="0000019F" w:csb1="00000000"/>
    <w:embedRegular r:id="rId3" w:fontKey="{2FBF2070-8EAE-4BDD-B226-619E16374843}"/>
  </w:font>
  <w:font w:name="Cambria">
    <w:panose1 w:val="02040503050406030204"/>
    <w:charset w:val="00"/>
    <w:family w:val="roman"/>
    <w:pitch w:val="variable"/>
    <w:sig w:usb0="E00002FF" w:usb1="400004FF" w:usb2="00000000" w:usb3="00000000" w:csb0="0000019F" w:csb1="00000000"/>
    <w:embedRegular r:id="rId4" w:fontKey="{24F0D4AE-288D-42A7-ACA1-C0F7492F15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69" w:rsidRPr="0046718A" w:rsidRDefault="0046718A" w:rsidP="0046718A">
    <w:pPr>
      <w:pStyle w:val="Footer"/>
      <w:tabs>
        <w:tab w:val="clear" w:pos="4680"/>
        <w:tab w:val="clear" w:pos="9360"/>
        <w:tab w:val="center" w:pos="2995"/>
      </w:tabs>
      <w:spacing w:before="120"/>
    </w:pPr>
    <w:r>
      <w:t>[776]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BC3" w:rsidRDefault="00205BC3" w:rsidP="00522CE0">
      <w:r>
        <w:separator/>
      </w:r>
    </w:p>
  </w:footnote>
  <w:footnote w:type="continuationSeparator" w:id="0">
    <w:p w:rsidR="00205BC3" w:rsidRDefault="00205B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POPU.KMM.GH"/>
    <w:docVar w:name="CoverAttorneyInitials" w:val="KMM"/>
    <w:docVar w:name="CoverAttorneyLastName" w:val="Moffitt"/>
    <w:docVar w:name="CoverBillType" w:val="r"/>
    <w:docVar w:name="CoverSenator" w:val="GH"/>
    <w:docVar w:name="dvBillNumber" w:val="776"/>
    <w:docVar w:name="dvBillNumberPrefix" w:val="S. "/>
    <w:docVar w:name="dvOriginalBody" w:val="Senate"/>
    <w:docVar w:name="fulldraftpath" w:val="L:\S-RES\GH\011POPU.KMM.GH.DOCX"/>
    <w:docVar w:name="NameofBody" w:val="S"/>
    <w:docVar w:name="vgroup2" w:val="S-RES"/>
  </w:docVars>
  <w:rsids>
    <w:rsidRoot w:val="00205BC3"/>
    <w:rsid w:val="00004F79"/>
    <w:rsid w:val="00042AC1"/>
    <w:rsid w:val="00046516"/>
    <w:rsid w:val="0007601D"/>
    <w:rsid w:val="000B0720"/>
    <w:rsid w:val="000B5EAF"/>
    <w:rsid w:val="000D3781"/>
    <w:rsid w:val="001315B2"/>
    <w:rsid w:val="00170561"/>
    <w:rsid w:val="00186AC9"/>
    <w:rsid w:val="00197DF1"/>
    <w:rsid w:val="001B3DD9"/>
    <w:rsid w:val="001B7E5D"/>
    <w:rsid w:val="001D3BAC"/>
    <w:rsid w:val="00205BC3"/>
    <w:rsid w:val="00216025"/>
    <w:rsid w:val="00245C4E"/>
    <w:rsid w:val="002C1321"/>
    <w:rsid w:val="002C2031"/>
    <w:rsid w:val="002C5896"/>
    <w:rsid w:val="002D3BED"/>
    <w:rsid w:val="00307C2B"/>
    <w:rsid w:val="00383247"/>
    <w:rsid w:val="003D6E2B"/>
    <w:rsid w:val="003E2B87"/>
    <w:rsid w:val="003E7597"/>
    <w:rsid w:val="00430CD7"/>
    <w:rsid w:val="0044020F"/>
    <w:rsid w:val="00450668"/>
    <w:rsid w:val="0046718A"/>
    <w:rsid w:val="004813A2"/>
    <w:rsid w:val="004952FA"/>
    <w:rsid w:val="004B6A22"/>
    <w:rsid w:val="004D7F37"/>
    <w:rsid w:val="005006F2"/>
    <w:rsid w:val="00522CE0"/>
    <w:rsid w:val="00565148"/>
    <w:rsid w:val="00570403"/>
    <w:rsid w:val="00593361"/>
    <w:rsid w:val="005A413B"/>
    <w:rsid w:val="005A5017"/>
    <w:rsid w:val="005A648C"/>
    <w:rsid w:val="005F1745"/>
    <w:rsid w:val="00640F75"/>
    <w:rsid w:val="006A1802"/>
    <w:rsid w:val="006B0C9A"/>
    <w:rsid w:val="006B5C04"/>
    <w:rsid w:val="006C74EA"/>
    <w:rsid w:val="00720D40"/>
    <w:rsid w:val="007318D4"/>
    <w:rsid w:val="00765784"/>
    <w:rsid w:val="00780E4E"/>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4C80"/>
    <w:rsid w:val="00A4011E"/>
    <w:rsid w:val="00A86015"/>
    <w:rsid w:val="00A90A69"/>
    <w:rsid w:val="00A9594E"/>
    <w:rsid w:val="00AE59C8"/>
    <w:rsid w:val="00B10098"/>
    <w:rsid w:val="00B11A08"/>
    <w:rsid w:val="00B5790D"/>
    <w:rsid w:val="00B945C5"/>
    <w:rsid w:val="00BA20EA"/>
    <w:rsid w:val="00BB5AFC"/>
    <w:rsid w:val="00BC0A56"/>
    <w:rsid w:val="00C45366"/>
    <w:rsid w:val="00C51F49"/>
    <w:rsid w:val="00C57023"/>
    <w:rsid w:val="00C74052"/>
    <w:rsid w:val="00CB187A"/>
    <w:rsid w:val="00CC0EC7"/>
    <w:rsid w:val="00D1088B"/>
    <w:rsid w:val="00D14DE6"/>
    <w:rsid w:val="00D156D2"/>
    <w:rsid w:val="00D35486"/>
    <w:rsid w:val="00D53E29"/>
    <w:rsid w:val="00D86943"/>
    <w:rsid w:val="00DA47B9"/>
    <w:rsid w:val="00DE5635"/>
    <w:rsid w:val="00E058D3"/>
    <w:rsid w:val="00E5262F"/>
    <w:rsid w:val="00E76AD9"/>
    <w:rsid w:val="00E91E2F"/>
    <w:rsid w:val="00EA3546"/>
    <w:rsid w:val="00EB47AE"/>
    <w:rsid w:val="00EC34E1"/>
    <w:rsid w:val="00F0234A"/>
    <w:rsid w:val="00F05CF2"/>
    <w:rsid w:val="00F51241"/>
    <w:rsid w:val="00F52959"/>
    <w:rsid w:val="00F55884"/>
    <w:rsid w:val="00F7343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D460691-3993-4D1D-900C-E7232F496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894EBB8C.dotm</Template>
  <TotalTime>0</TotalTime>
  <Pages>2</Pages>
  <Words>420</Words>
  <Characters>2139</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776 Text of Previous Version (May 14, 2015) - South Carolina Legislature Online</dc:title>
  <dc:subject/>
  <dc:creator>Jill Holt</dc:creator>
  <cp:keywords/>
  <dc:description/>
  <cp:lastModifiedBy>N Cumfer</cp:lastModifiedBy>
  <cp:revision>2</cp:revision>
  <dcterms:created xsi:type="dcterms:W3CDTF">2015-05-14T15:21:00Z</dcterms:created>
  <dcterms:modified xsi:type="dcterms:W3CDTF">2015-05-14T15:21:00Z</dcterms:modified>
</cp:coreProperties>
</file>