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814" w:rsidRPr="00522CE0" w:rsidRDefault="002608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C08D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72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CAROLYN H. HITE OF WEST COLUMBIA, UPON THE OCCASION OF HER RETIREMENT FROM THE SOUTH CAROLINA STATE LIBRARY AFTER FORTY</w:t>
      </w:r>
      <w:r>
        <w:rPr>
          <w:rFonts w:eastAsia="Times New Roman"/>
        </w:rPr>
        <w:noBreakHyphen/>
        <w:t>TWO YEARS OF OUTSTANDING SERVICE, 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Carolyn H. Hite will retire from state government on June 30, 2015, with forty</w:t>
      </w:r>
      <w:r>
        <w:rPr>
          <w:rFonts w:eastAsia="Times New Roman"/>
        </w:rPr>
        <w:noBreakHyphen/>
        <w:t>two years of service to the South Carolina State Library; and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7603A">
        <w:rPr>
          <w:rFonts w:eastAsia="Times New Roman"/>
        </w:rPr>
        <w:t>Ms.</w:t>
      </w:r>
      <w:r>
        <w:rPr>
          <w:rFonts w:eastAsia="Times New Roman"/>
        </w:rPr>
        <w:t xml:space="preserve"> </w:t>
      </w:r>
      <w:r w:rsidRPr="0017603A">
        <w:rPr>
          <w:rFonts w:eastAsia="Times New Roman"/>
        </w:rPr>
        <w:t>Hite</w:t>
      </w:r>
      <w:r>
        <w:rPr>
          <w:rFonts w:eastAsia="Times New Roman"/>
        </w:rPr>
        <w:t xml:space="preserve"> joined the State Library </w:t>
      </w:r>
      <w:r w:rsidRPr="0017603A">
        <w:rPr>
          <w:rFonts w:eastAsia="Times New Roman"/>
        </w:rPr>
        <w:t>staff</w:t>
      </w:r>
      <w:r>
        <w:rPr>
          <w:rFonts w:eastAsia="Times New Roman"/>
        </w:rPr>
        <w:t xml:space="preserve"> as a library technical assistant and continued in her position </w:t>
      </w:r>
      <w:r w:rsidRPr="0017603A">
        <w:rPr>
          <w:rFonts w:eastAsia="Times New Roman"/>
        </w:rPr>
        <w:t>with loyalty and distinction</w:t>
      </w:r>
      <w:r>
        <w:rPr>
          <w:rFonts w:eastAsia="Times New Roman"/>
        </w:rPr>
        <w:t>;</w:t>
      </w:r>
      <w:r w:rsidRPr="0017603A">
        <w:rPr>
          <w:rFonts w:eastAsia="Times New Roman"/>
        </w:rPr>
        <w:t xml:space="preserve"> </w:t>
      </w:r>
      <w:r>
        <w:rPr>
          <w:rFonts w:eastAsia="Times New Roman"/>
        </w:rPr>
        <w:t>and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7603A">
        <w:rPr>
          <w:rFonts w:eastAsia="Times New Roman"/>
        </w:rPr>
        <w:t>Ms. Hite</w:t>
      </w:r>
      <w:r>
        <w:rPr>
          <w:rFonts w:eastAsia="Times New Roman"/>
        </w:rPr>
        <w:t xml:space="preserve"> is a member of First Baptist Church in West Columbia; and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17603A">
        <w:rPr>
          <w:rFonts w:eastAsia="Times New Roman"/>
        </w:rPr>
        <w:t>Ms. Hite</w:t>
      </w:r>
      <w:r>
        <w:rPr>
          <w:rFonts w:eastAsia="Times New Roman"/>
        </w:rPr>
        <w:t xml:space="preserve"> has been a caring family member and has seen to the old age, death, and burial of many of beloved aunts, mother, and husband; and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grateful for the many years of service and devotion that </w:t>
      </w:r>
      <w:r w:rsidRPr="0017603A">
        <w:rPr>
          <w:rFonts w:eastAsia="Times New Roman"/>
        </w:rPr>
        <w:t>Ms</w:t>
      </w:r>
      <w:r>
        <w:rPr>
          <w:rFonts w:eastAsia="Times New Roman"/>
          <w:i/>
        </w:rPr>
        <w:t xml:space="preserve">. </w:t>
      </w:r>
      <w:r>
        <w:rPr>
          <w:rFonts w:eastAsia="Times New Roman"/>
        </w:rPr>
        <w:t>Hite has given to the State Library and the State of South Carolina. Now, therefore,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recognize Carolyn H. Hite of West Columbia, upon the occasion of her retirement after more than forty</w:t>
      </w:r>
      <w:r>
        <w:rPr>
          <w:rFonts w:eastAsia="Times New Roman"/>
        </w:rPr>
        <w:noBreakHyphen/>
        <w:t xml:space="preserve">two years of outstanding service, </w:t>
      </w:r>
      <w:r>
        <w:rPr>
          <w:rFonts w:eastAsia="Times New Roman"/>
        </w:rPr>
        <w:lastRenderedPageBreak/>
        <w:t>and wish her continued success and happiness in all her future endeavors.</w:t>
      </w:r>
    </w:p>
    <w:p w:rsidR="006E728B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08D7" w:rsidRPr="00522CE0" w:rsidRDefault="006E728B" w:rsidP="006E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Carolyn H. Hite.</w:t>
      </w:r>
    </w:p>
    <w:p w:rsidR="00FF223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60814" w:rsidRDefault="00260814" w:rsidP="00260814">
      <w:pPr>
        <w:suppressAutoHyphens/>
        <w:jc w:val="both"/>
        <w:rPr>
          <w:rFonts w:eastAsia="Times New Roman"/>
        </w:rPr>
      </w:pPr>
    </w:p>
    <w:sectPr w:rsidR="00260814" w:rsidSect="0026081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8D7" w:rsidRDefault="009C08D7" w:rsidP="00522CE0">
      <w:r>
        <w:separator/>
      </w:r>
    </w:p>
  </w:endnote>
  <w:endnote w:type="continuationSeparator" w:id="0">
    <w:p w:rsidR="009C08D7" w:rsidRDefault="009C08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AC6157-C1BD-44B0-BFBC-4A95CB4FD46C}"/>
    <w:embedBold r:id="rId2" w:fontKey="{B300330C-AD94-4425-8D1F-6DA3AD5DF696}"/>
    <w:embedItalic r:id="rId3" w:fontKey="{A1ADC39B-E248-4200-B257-6DF5693156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6835547-2B47-4AFC-B142-4C22AE49D7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73B2D9-DE96-4268-A5CF-1CCDE89750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23E" w:rsidRPr="00260814" w:rsidRDefault="00260814" w:rsidP="002608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8D7" w:rsidRDefault="009C08D7" w:rsidP="00522CE0">
      <w:r>
        <w:separator/>
      </w:r>
    </w:p>
  </w:footnote>
  <w:footnote w:type="continuationSeparator" w:id="0">
    <w:p w:rsidR="009C08D7" w:rsidRDefault="009C08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CARO.KMM.KS"/>
    <w:docVar w:name="CoverAttorneyInitials" w:val="KMM"/>
    <w:docVar w:name="CoverAttorneyLastName" w:val="Moffitt"/>
    <w:docVar w:name="CoverBillType" w:val="r"/>
    <w:docVar w:name="CoverSenator" w:val="KS"/>
    <w:docVar w:name="dvBillNumber" w:val="830"/>
    <w:docVar w:name="dvBillNumberPrefix" w:val="S. "/>
    <w:docVar w:name="dvOriginalBody" w:val="Senate"/>
    <w:docVar w:name="fulldraftpath" w:val="L:\S-RES\KS\031CARO.KMM.KS.DOCX"/>
    <w:docVar w:name="NameofBody" w:val="S"/>
    <w:docVar w:name="vgroup2" w:val="S-RES"/>
  </w:docVars>
  <w:rsids>
    <w:rsidRoot w:val="009C08D7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0814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330E"/>
    <w:rsid w:val="005F1745"/>
    <w:rsid w:val="0060357D"/>
    <w:rsid w:val="006A1802"/>
    <w:rsid w:val="006C74EA"/>
    <w:rsid w:val="006E728B"/>
    <w:rsid w:val="00720D40"/>
    <w:rsid w:val="007318D4"/>
    <w:rsid w:val="00765784"/>
    <w:rsid w:val="007A4390"/>
    <w:rsid w:val="007C0A9B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813"/>
    <w:rsid w:val="00995C37"/>
    <w:rsid w:val="009C08D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1E9C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794C"/>
    <w:rsid w:val="00FE6467"/>
    <w:rsid w:val="00FF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113CC5A-D11E-4DEF-8B27-CEBDDB26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2</Pages>
  <Words>231</Words>
  <Characters>1129</Characters>
  <Application>Microsoft Office Word</Application>
  <DocSecurity>0</DocSecurity>
  <Lines>47</Lines>
  <Paragraphs>11</Paragraphs>
  <ScaleCrop>false</ScaleCrop>
  <Company> 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830 Text of Previous Version (May 27, 2015) - South Carolina Legislature Online</dc:title>
  <dc:subject/>
  <dc:creator>Jill Holt</dc:creator>
  <cp:keywords/>
  <dc:description/>
  <cp:lastModifiedBy>N Cumfer</cp:lastModifiedBy>
  <cp:revision>2</cp:revision>
  <dcterms:created xsi:type="dcterms:W3CDTF">2015-05-27T15:17:00Z</dcterms:created>
  <dcterms:modified xsi:type="dcterms:W3CDTF">2015-05-27T15:17:00Z</dcterms:modified>
</cp:coreProperties>
</file>