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D1CEE" w:rsidRDefault="00CD1CEE" w:rsidP="00CD1CEE">
      <w:pPr>
        <w:widowControl w:val="0"/>
        <w:jc w:val="center"/>
      </w:pPr>
      <w:r w:rsidRPr="00CD1CEE">
        <w:rPr>
          <w:b/>
        </w:rPr>
        <w:t>South Carolina General Assembly</w:t>
      </w:r>
    </w:p>
    <w:p w:rsidR="00CD1CEE" w:rsidRDefault="00CD1CEE" w:rsidP="00CD1CEE">
      <w:pPr>
        <w:widowControl w:val="0"/>
        <w:jc w:val="center"/>
      </w:pPr>
      <w:r>
        <w:t>122nd Session, 2017-2018</w:t>
      </w:r>
    </w:p>
    <w:p w:rsidR="00CD1CEE" w:rsidRDefault="00CD1CEE" w:rsidP="00CD1CEE">
      <w:pPr>
        <w:widowControl w:val="0"/>
      </w:pPr>
    </w:p>
    <w:p w:rsidR="00CD1CEE" w:rsidRDefault="00CD1CEE" w:rsidP="00CD1CEE">
      <w:pPr>
        <w:widowControl w:val="0"/>
        <w:rPr>
          <w:b/>
        </w:rPr>
      </w:pPr>
      <w:r w:rsidRPr="00CD1CEE">
        <w:rPr>
          <w:b/>
        </w:rPr>
        <w:t>S.</w:t>
      </w:r>
      <w:r>
        <w:rPr>
          <w:b/>
        </w:rPr>
        <w:t xml:space="preserve"> </w:t>
      </w:r>
      <w:r w:rsidRPr="00CD1CEE">
        <w:rPr>
          <w:b/>
        </w:rPr>
        <w:t>1153</w:t>
      </w:r>
    </w:p>
    <w:p w:rsidR="00CD1CEE" w:rsidRDefault="00CD1CEE" w:rsidP="00CD1CEE">
      <w:pPr>
        <w:widowControl w:val="0"/>
        <w:rPr>
          <w:b/>
        </w:rPr>
      </w:pPr>
    </w:p>
    <w:p w:rsidR="00CD1CEE" w:rsidRDefault="00CD1CEE" w:rsidP="00CD1CEE">
      <w:pPr>
        <w:widowControl w:val="0"/>
      </w:pPr>
      <w:r w:rsidRPr="00CD1CEE">
        <w:rPr>
          <w:b/>
        </w:rPr>
        <w:t>STATUS INFORMATION</w:t>
      </w:r>
    </w:p>
    <w:p w:rsidR="00CD1CEE" w:rsidRDefault="00CD1CEE" w:rsidP="00CD1CEE">
      <w:pPr>
        <w:widowControl w:val="0"/>
      </w:pPr>
    </w:p>
    <w:p w:rsidR="00CD1CEE" w:rsidRDefault="00CD1CEE" w:rsidP="00CD1CEE">
      <w:pPr>
        <w:widowControl w:val="0"/>
      </w:pPr>
      <w:r>
        <w:t>Concurrent Resolution</w:t>
      </w:r>
    </w:p>
    <w:p w:rsidR="00CD1CEE" w:rsidRDefault="00CD1CEE" w:rsidP="00CD1CEE">
      <w:pPr>
        <w:widowControl w:val="0"/>
      </w:pPr>
      <w:r>
        <w:t>Sponsors: Senator M.B. Matthews</w:t>
      </w:r>
    </w:p>
    <w:p w:rsidR="00CD1CEE" w:rsidRDefault="00CD1CEE" w:rsidP="00CD1CEE">
      <w:pPr>
        <w:widowControl w:val="0"/>
      </w:pPr>
      <w:r>
        <w:t>Document Path: l:\s-res\mbm\017bish.kmm.mbm.docx</w:t>
      </w:r>
    </w:p>
    <w:p w:rsidR="00CD1CEE" w:rsidRDefault="00CD1CEE" w:rsidP="00CD1CEE">
      <w:pPr>
        <w:widowControl w:val="0"/>
      </w:pPr>
    </w:p>
    <w:p w:rsidR="00E028F8" w:rsidRDefault="00E028F8" w:rsidP="00CD1CEE">
      <w:pPr>
        <w:widowControl w:val="0"/>
      </w:pPr>
      <w:r>
        <w:t>Introduced in the Senate on March 29, 2018</w:t>
      </w:r>
    </w:p>
    <w:p w:rsidR="00E028F8" w:rsidRDefault="00E028F8" w:rsidP="00CD1CEE">
      <w:pPr>
        <w:widowControl w:val="0"/>
      </w:pPr>
      <w:r>
        <w:t>Introduced in the House on May 10, 2018</w:t>
      </w:r>
    </w:p>
    <w:p w:rsidR="00E028F8" w:rsidRDefault="00E028F8" w:rsidP="00CD1CEE">
      <w:pPr>
        <w:widowControl w:val="0"/>
      </w:pPr>
      <w:r>
        <w:t>Adopted by the General Assembly on May 10, 2018</w:t>
      </w:r>
    </w:p>
    <w:p w:rsidR="00E028F8" w:rsidRDefault="00E028F8" w:rsidP="00CD1CEE">
      <w:pPr>
        <w:widowControl w:val="0"/>
      </w:pPr>
    </w:p>
    <w:p w:rsidR="00CD1CEE" w:rsidRDefault="00CD1CEE" w:rsidP="00CD1CEE">
      <w:pPr>
        <w:widowControl w:val="0"/>
      </w:pPr>
      <w:r>
        <w:t xml:space="preserve">Summary: </w:t>
      </w:r>
      <w:r w:rsidR="00857B46">
        <w:t>Bishop Lewis N. Taylor Intersection</w:t>
      </w:r>
    </w:p>
    <w:p w:rsidR="00CD1CEE" w:rsidRDefault="00CD1CEE" w:rsidP="00CD1CEE">
      <w:pPr>
        <w:widowControl w:val="0"/>
      </w:pPr>
    </w:p>
    <w:p w:rsidR="00CD1CEE" w:rsidRDefault="00CD1CEE" w:rsidP="00CD1CEE">
      <w:pPr>
        <w:widowControl w:val="0"/>
      </w:pPr>
    </w:p>
    <w:p w:rsidR="00CD1CEE" w:rsidRDefault="00CD1CEE" w:rsidP="00CD1CEE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CD1CEE">
        <w:rPr>
          <w:b/>
        </w:rPr>
        <w:t>HISTORY OF LEGISLATIVE ACTIONS</w:t>
      </w:r>
    </w:p>
    <w:p w:rsidR="00CD1CEE" w:rsidRDefault="00CD1CEE" w:rsidP="00CD1CEE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CD1CEE" w:rsidRPr="00CD1CEE" w:rsidRDefault="00CD1CEE" w:rsidP="00CD1CEE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CD1CEE">
        <w:rPr>
          <w:u w:val="single"/>
        </w:rPr>
        <w:tab/>
        <w:t>Date</w:t>
      </w:r>
      <w:r w:rsidRPr="00CD1CEE">
        <w:rPr>
          <w:u w:val="single"/>
        </w:rPr>
        <w:tab/>
        <w:t>Body</w:t>
      </w:r>
      <w:r w:rsidRPr="00CD1CEE">
        <w:rPr>
          <w:u w:val="single"/>
        </w:rPr>
        <w:tab/>
        <w:t>Action Description with journal page number</w:t>
      </w:r>
      <w:r w:rsidRPr="00CD1CEE">
        <w:rPr>
          <w:u w:val="single"/>
        </w:rPr>
        <w:tab/>
      </w:r>
    </w:p>
    <w:p w:rsidR="0061600C" w:rsidRDefault="0061600C" w:rsidP="0061600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3/29/2018</w:t>
      </w:r>
      <w:r>
        <w:tab/>
        <w:t>Senate</w:t>
      </w:r>
      <w:r>
        <w:tab/>
      </w:r>
      <w:r w:rsidRPr="006E5363">
        <w:t>Introduced (</w:t>
      </w:r>
      <w:hyperlink r:id="rId6" w:history="1">
        <w:r w:rsidRPr="006E5363">
          <w:rPr>
            <w:rStyle w:val="Hyperlink"/>
          </w:rPr>
          <w:t>Senate Journal</w:t>
        </w:r>
        <w:r w:rsidRPr="006E5363">
          <w:rPr>
            <w:rStyle w:val="Hyperlink"/>
          </w:rPr>
          <w:noBreakHyphen/>
          <w:t>page 5</w:t>
        </w:r>
      </w:hyperlink>
      <w:r w:rsidRPr="006E5363">
        <w:t>)</w:t>
      </w:r>
    </w:p>
    <w:p w:rsidR="0061600C" w:rsidRDefault="0061600C" w:rsidP="0061600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3/29/2018</w:t>
      </w:r>
      <w:r>
        <w:tab/>
        <w:t>Senate</w:t>
      </w:r>
      <w:r>
        <w:tab/>
      </w:r>
      <w:r w:rsidRPr="006E5363">
        <w:t>Referred</w:t>
      </w:r>
      <w:r>
        <w:t xml:space="preserve"> to Committee on </w:t>
      </w:r>
      <w:r w:rsidRPr="006E5363">
        <w:rPr>
          <w:b/>
        </w:rPr>
        <w:t>Transportation</w:t>
      </w:r>
      <w:r>
        <w:t xml:space="preserve"> </w:t>
      </w:r>
      <w:r w:rsidRPr="006E5363">
        <w:t>(</w:t>
      </w:r>
      <w:hyperlink r:id="rId7" w:history="1">
        <w:r w:rsidRPr="006E5363">
          <w:rPr>
            <w:rStyle w:val="Hyperlink"/>
          </w:rPr>
          <w:t>Senate Journal</w:t>
        </w:r>
        <w:r w:rsidRPr="006E5363">
          <w:rPr>
            <w:rStyle w:val="Hyperlink"/>
          </w:rPr>
          <w:noBreakHyphen/>
          <w:t>page 5</w:t>
        </w:r>
      </w:hyperlink>
      <w:r w:rsidRPr="006E5363">
        <w:t>)</w:t>
      </w:r>
    </w:p>
    <w:p w:rsidR="0061600C" w:rsidRDefault="0061600C" w:rsidP="0061600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5/10/2018</w:t>
      </w:r>
      <w:r>
        <w:tab/>
        <w:t>Senate</w:t>
      </w:r>
      <w:r>
        <w:tab/>
      </w:r>
      <w:r w:rsidRPr="006E5363">
        <w:t>Recalled f</w:t>
      </w:r>
      <w:r>
        <w:t xml:space="preserve">rom Committee on </w:t>
      </w:r>
      <w:r w:rsidRPr="006E5363">
        <w:rPr>
          <w:b/>
        </w:rPr>
        <w:t>Transportation</w:t>
      </w:r>
      <w:r>
        <w:t xml:space="preserve"> </w:t>
      </w:r>
      <w:r w:rsidRPr="006E5363">
        <w:t>(</w:t>
      </w:r>
      <w:hyperlink r:id="rId8" w:history="1">
        <w:r w:rsidRPr="006E5363">
          <w:rPr>
            <w:rStyle w:val="Hyperlink"/>
          </w:rPr>
          <w:t>Senate Journal</w:t>
        </w:r>
        <w:r w:rsidRPr="006E5363">
          <w:rPr>
            <w:rStyle w:val="Hyperlink"/>
          </w:rPr>
          <w:noBreakHyphen/>
          <w:t>page 5</w:t>
        </w:r>
      </w:hyperlink>
      <w:r w:rsidRPr="006E5363">
        <w:t>)</w:t>
      </w:r>
    </w:p>
    <w:p w:rsidR="0061600C" w:rsidRDefault="0061600C" w:rsidP="0061600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5/10/2018</w:t>
      </w:r>
      <w:r>
        <w:tab/>
        <w:t>Senate</w:t>
      </w:r>
      <w:r>
        <w:tab/>
      </w:r>
      <w:r w:rsidRPr="006E5363">
        <w:t>Adopted, sent to House (</w:t>
      </w:r>
      <w:hyperlink r:id="rId9" w:history="1">
        <w:r w:rsidRPr="006E5363">
          <w:rPr>
            <w:rStyle w:val="Hyperlink"/>
          </w:rPr>
          <w:t>Senate Journal</w:t>
        </w:r>
        <w:r w:rsidRPr="006E5363">
          <w:rPr>
            <w:rStyle w:val="Hyperlink"/>
          </w:rPr>
          <w:noBreakHyphen/>
          <w:t>page 5</w:t>
        </w:r>
      </w:hyperlink>
      <w:r w:rsidRPr="006E5363">
        <w:t>)</w:t>
      </w:r>
    </w:p>
    <w:p w:rsidR="0061600C" w:rsidRDefault="0061600C" w:rsidP="0061600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5/10/2018</w:t>
      </w:r>
      <w:r>
        <w:tab/>
        <w:t>House</w:t>
      </w:r>
      <w:r>
        <w:tab/>
      </w:r>
      <w:r w:rsidRPr="006E5363">
        <w:t>Introduced, ado</w:t>
      </w:r>
      <w:r>
        <w:t xml:space="preserve">pted, returned with concurrence </w:t>
      </w:r>
      <w:r w:rsidRPr="006E5363">
        <w:t>(</w:t>
      </w:r>
      <w:hyperlink r:id="rId10" w:history="1">
        <w:r w:rsidRPr="006E5363">
          <w:rPr>
            <w:rStyle w:val="Hyperlink"/>
          </w:rPr>
          <w:t>House Journal</w:t>
        </w:r>
        <w:r w:rsidRPr="006E5363">
          <w:rPr>
            <w:rStyle w:val="Hyperlink"/>
          </w:rPr>
          <w:noBreakHyphen/>
          <w:t>page 133</w:t>
        </w:r>
      </w:hyperlink>
      <w:r w:rsidRPr="006E5363">
        <w:t>)</w:t>
      </w:r>
    </w:p>
    <w:p w:rsidR="0061600C" w:rsidRDefault="0061600C" w:rsidP="0061600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CD1CEE" w:rsidRDefault="00CD1CEE" w:rsidP="00CD1CE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11" w:history="1">
        <w:r w:rsidRPr="00CD1CEE">
          <w:rPr>
            <w:rStyle w:val="Hyperlink"/>
          </w:rPr>
          <w:t>legislative information</w:t>
        </w:r>
      </w:hyperlink>
      <w:r>
        <w:t xml:space="preserve"> at the website</w:t>
      </w:r>
    </w:p>
    <w:p w:rsidR="00CD1CEE" w:rsidRDefault="00CD1CEE" w:rsidP="00CD1CE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CD1CEE" w:rsidRPr="00CD1CEE" w:rsidRDefault="00CD1CEE" w:rsidP="00CD1CE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CD1CEE" w:rsidRDefault="00CD1CEE" w:rsidP="00CD1CEE">
      <w:pPr>
        <w:widowControl w:val="0"/>
      </w:pPr>
      <w:r w:rsidRPr="00CD1CEE">
        <w:rPr>
          <w:b/>
        </w:rPr>
        <w:t>VERSIONS OF THIS BILL</w:t>
      </w:r>
    </w:p>
    <w:p w:rsidR="00CD1CEE" w:rsidRDefault="00CD1CEE" w:rsidP="00CD1CEE">
      <w:pPr>
        <w:widowControl w:val="0"/>
      </w:pPr>
    </w:p>
    <w:p w:rsidR="00CD1CEE" w:rsidRDefault="00600B81" w:rsidP="00CD1CEE">
      <w:pPr>
        <w:widowControl w:val="0"/>
      </w:pPr>
      <w:hyperlink r:id="rId12" w:history="1">
        <w:r w:rsidR="00CD1CEE">
          <w:rPr>
            <w:rStyle w:val="Hyperlink"/>
          </w:rPr>
          <w:t>3/29/2018</w:t>
        </w:r>
      </w:hyperlink>
    </w:p>
    <w:p w:rsidR="00CD1CEE" w:rsidRDefault="00CD1CEE" w:rsidP="00CD1CEE"/>
    <w:p w:rsidR="00CD1CEE" w:rsidRDefault="00CD1CEE" w:rsidP="00CD1CEE">
      <w:pPr>
        <w:sectPr w:rsidR="00CD1CEE" w:rsidSect="00CD1CEE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435A45" w:rsidRPr="00522CE0" w:rsidRDefault="00435A4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435A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9F036A">
        <w:rPr>
          <w:rFonts w:eastAsia="Times New Roman"/>
          <w:b/>
          <w:sz w:val="30"/>
          <w:szCs w:val="30"/>
        </w:rPr>
        <w:t>CONCURRENT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86540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REQUEST THAT </w:t>
      </w:r>
      <w:r>
        <w:rPr>
          <w:color w:val="000000" w:themeColor="text1"/>
        </w:rPr>
        <w:t xml:space="preserve">THE DEPARTMENT OF TRANSPORTATION NAME </w:t>
      </w:r>
      <w:r>
        <w:rPr>
          <w:color w:val="000000" w:themeColor="text1"/>
          <w:szCs w:val="24"/>
        </w:rPr>
        <w:t xml:space="preserve">THE </w:t>
      </w:r>
      <w:r>
        <w:rPr>
          <w:color w:val="000000" w:themeColor="text1"/>
          <w:szCs w:val="32"/>
        </w:rPr>
        <w:t xml:space="preserve">INTERSECTION </w:t>
      </w:r>
      <w:r w:rsidR="000D1C22">
        <w:rPr>
          <w:color w:val="000000" w:themeColor="text1"/>
          <w:szCs w:val="32"/>
        </w:rPr>
        <w:t xml:space="preserve">OF </w:t>
      </w:r>
      <w:r w:rsidR="000D1C22" w:rsidRPr="002B3347">
        <w:rPr>
          <w:color w:val="000000" w:themeColor="text1"/>
          <w:szCs w:val="24"/>
          <w:u w:color="000000" w:themeColor="text1"/>
        </w:rPr>
        <w:t>ROBERTSON BOULEVARD AND S</w:t>
      </w:r>
      <w:r w:rsidR="00FD4EA5">
        <w:rPr>
          <w:color w:val="000000" w:themeColor="text1"/>
          <w:szCs w:val="24"/>
          <w:u w:color="000000" w:themeColor="text1"/>
        </w:rPr>
        <w:t xml:space="preserve">OUTH </w:t>
      </w:r>
      <w:r w:rsidR="000D1C22" w:rsidRPr="002B3347">
        <w:rPr>
          <w:color w:val="000000" w:themeColor="text1"/>
          <w:szCs w:val="24"/>
          <w:u w:color="000000" w:themeColor="text1"/>
        </w:rPr>
        <w:t>C</w:t>
      </w:r>
      <w:r w:rsidR="00FD4EA5">
        <w:rPr>
          <w:color w:val="000000" w:themeColor="text1"/>
          <w:szCs w:val="24"/>
          <w:u w:color="000000" w:themeColor="text1"/>
        </w:rPr>
        <w:t>AROLINA</w:t>
      </w:r>
      <w:r w:rsidR="000D1C22" w:rsidRPr="002B3347">
        <w:rPr>
          <w:color w:val="000000" w:themeColor="text1"/>
          <w:szCs w:val="24"/>
          <w:u w:color="000000" w:themeColor="text1"/>
        </w:rPr>
        <w:t xml:space="preserve"> HIGHWAY 64 (HAMPTON STREET)</w:t>
      </w:r>
      <w:r w:rsidR="000D1C22">
        <w:rPr>
          <w:color w:val="000000" w:themeColor="text1"/>
          <w:szCs w:val="24"/>
          <w:u w:color="000000" w:themeColor="text1"/>
        </w:rPr>
        <w:t xml:space="preserve"> IN WALTERBORO,</w:t>
      </w:r>
      <w:r w:rsidR="000D1C22">
        <w:rPr>
          <w:color w:val="000000" w:themeColor="text1"/>
          <w:szCs w:val="32"/>
        </w:rPr>
        <w:t xml:space="preserve"> </w:t>
      </w:r>
      <w:r>
        <w:rPr>
          <w:color w:val="000000" w:themeColor="text1"/>
          <w:szCs w:val="32"/>
        </w:rPr>
        <w:t>SOUTH CAROLINA</w:t>
      </w:r>
      <w:r>
        <w:rPr>
          <w:color w:val="000000" w:themeColor="text1"/>
        </w:rPr>
        <w:t xml:space="preserve"> </w:t>
      </w:r>
      <w:r>
        <w:rPr>
          <w:color w:val="000000" w:themeColor="text1"/>
          <w:szCs w:val="24"/>
        </w:rPr>
        <w:t>“</w:t>
      </w:r>
      <w:r w:rsidRPr="002B3347">
        <w:rPr>
          <w:color w:val="000000" w:themeColor="text1"/>
          <w:szCs w:val="24"/>
          <w:u w:color="000000" w:themeColor="text1"/>
        </w:rPr>
        <w:t>BISHOP LEWIS N. TAYLOR INTERSECTION</w:t>
      </w:r>
      <w:r>
        <w:rPr>
          <w:color w:val="000000" w:themeColor="text1"/>
          <w:szCs w:val="24"/>
        </w:rPr>
        <w:t xml:space="preserve">” </w:t>
      </w:r>
      <w:r>
        <w:rPr>
          <w:color w:val="000000" w:themeColor="text1"/>
        </w:rPr>
        <w:t>AND ERECT APPROPRIATE MARKERS OR SIGNS AT TH</w:t>
      </w:r>
      <w:r w:rsidR="00371233">
        <w:rPr>
          <w:color w:val="000000" w:themeColor="text1"/>
        </w:rPr>
        <w:t>E INTERSECTION CONTAINING THIS</w:t>
      </w:r>
      <w:r>
        <w:rPr>
          <w:color w:val="000000" w:themeColor="text1"/>
        </w:rPr>
        <w:t xml:space="preserve"> DESIGNATION.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4B2AD2" w:rsidRDefault="004B2AD2" w:rsidP="008654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  <w:r>
        <w:rPr>
          <w:color w:val="000000" w:themeColor="text1"/>
          <w:szCs w:val="24"/>
          <w:u w:color="000000" w:themeColor="text1"/>
        </w:rPr>
        <w:t xml:space="preserve">Whereas, </w:t>
      </w:r>
      <w:r w:rsidR="00865403" w:rsidRPr="002B3347">
        <w:rPr>
          <w:color w:val="000000" w:themeColor="text1"/>
          <w:szCs w:val="24"/>
          <w:u w:color="000000" w:themeColor="text1"/>
        </w:rPr>
        <w:t xml:space="preserve">Lewis Nathaniel </w:t>
      </w:r>
      <w:r w:rsidR="00AB07E8">
        <w:rPr>
          <w:color w:val="000000" w:themeColor="text1"/>
          <w:szCs w:val="24"/>
          <w:u w:color="000000" w:themeColor="text1"/>
        </w:rPr>
        <w:t>“</w:t>
      </w:r>
      <w:r w:rsidR="00865403" w:rsidRPr="002B3347">
        <w:rPr>
          <w:color w:val="000000" w:themeColor="text1"/>
          <w:szCs w:val="24"/>
          <w:u w:color="000000" w:themeColor="text1"/>
        </w:rPr>
        <w:t>Nay</w:t>
      </w:r>
      <w:r w:rsidR="00AB07E8">
        <w:rPr>
          <w:color w:val="000000" w:themeColor="text1"/>
          <w:szCs w:val="24"/>
          <w:u w:color="000000" w:themeColor="text1"/>
        </w:rPr>
        <w:t>”</w:t>
      </w:r>
      <w:r w:rsidR="00865403" w:rsidRPr="002B3347">
        <w:rPr>
          <w:color w:val="000000" w:themeColor="text1"/>
          <w:szCs w:val="24"/>
          <w:u w:color="000000" w:themeColor="text1"/>
        </w:rPr>
        <w:t xml:space="preserve"> Taylor, the son of Lewis Paul Taylor and Ethel Hicks Taylor of Walterboro, was born on July 7, 1937. He attended schools in Colleton County until he joined the Navy</w:t>
      </w:r>
      <w:r w:rsidR="00FD4EA5">
        <w:rPr>
          <w:color w:val="000000" w:themeColor="text1"/>
          <w:szCs w:val="24"/>
          <w:u w:color="000000" w:themeColor="text1"/>
        </w:rPr>
        <w:t>,</w:t>
      </w:r>
      <w:r w:rsidR="00865403" w:rsidRPr="002B3347">
        <w:rPr>
          <w:color w:val="000000" w:themeColor="text1"/>
          <w:szCs w:val="24"/>
          <w:u w:color="000000" w:themeColor="text1"/>
        </w:rPr>
        <w:t xml:space="preserve"> where he served on the USS</w:t>
      </w:r>
      <w:r w:rsidR="003F4601">
        <w:rPr>
          <w:color w:val="000000" w:themeColor="text1"/>
          <w:szCs w:val="24"/>
          <w:u w:color="000000" w:themeColor="text1"/>
        </w:rPr>
        <w:t xml:space="preserve"> Intrepid</w:t>
      </w:r>
      <w:r>
        <w:rPr>
          <w:color w:val="000000" w:themeColor="text1"/>
          <w:szCs w:val="24"/>
          <w:u w:color="000000" w:themeColor="text1"/>
        </w:rPr>
        <w:t>; and</w:t>
      </w:r>
    </w:p>
    <w:p w:rsidR="00865403" w:rsidRPr="002B3347" w:rsidRDefault="00865403" w:rsidP="008654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</w:p>
    <w:p w:rsidR="00BF68B9" w:rsidRDefault="00BF68B9" w:rsidP="00BF68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  <w:r>
        <w:rPr>
          <w:color w:val="000000" w:themeColor="text1"/>
          <w:szCs w:val="24"/>
          <w:u w:color="000000" w:themeColor="text1"/>
        </w:rPr>
        <w:t xml:space="preserve">Whereas, by trade, </w:t>
      </w:r>
      <w:r w:rsidRPr="002B3347">
        <w:rPr>
          <w:color w:val="000000" w:themeColor="text1"/>
          <w:szCs w:val="24"/>
          <w:u w:color="000000" w:themeColor="text1"/>
        </w:rPr>
        <w:t>Bishop Taylor served as a carpenter, general contractor, and brick mason. He owned a</w:t>
      </w:r>
      <w:r>
        <w:rPr>
          <w:color w:val="000000" w:themeColor="text1"/>
          <w:szCs w:val="24"/>
          <w:u w:color="000000" w:themeColor="text1"/>
        </w:rPr>
        <w:t>nd operated several businesses, including</w:t>
      </w:r>
      <w:r w:rsidRPr="002B3347">
        <w:rPr>
          <w:color w:val="000000" w:themeColor="text1"/>
          <w:szCs w:val="24"/>
          <w:u w:color="000000" w:themeColor="text1"/>
        </w:rPr>
        <w:t xml:space="preserve"> a produce transport company. He also constructed and installed church furniture for several years</w:t>
      </w:r>
      <w:r>
        <w:rPr>
          <w:color w:val="000000" w:themeColor="text1"/>
          <w:szCs w:val="24"/>
          <w:u w:color="000000" w:themeColor="text1"/>
        </w:rPr>
        <w:t>; and</w:t>
      </w:r>
    </w:p>
    <w:p w:rsidR="00BF68B9" w:rsidRDefault="00BF68B9" w:rsidP="00BF68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</w:p>
    <w:p w:rsidR="004B2AD2" w:rsidRDefault="004B2AD2" w:rsidP="00D015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  <w:r>
        <w:rPr>
          <w:color w:val="000000" w:themeColor="text1"/>
          <w:szCs w:val="24"/>
          <w:u w:color="000000" w:themeColor="text1"/>
        </w:rPr>
        <w:t xml:space="preserve">Whereas, </w:t>
      </w:r>
      <w:r w:rsidR="00DC26CB">
        <w:rPr>
          <w:color w:val="000000" w:themeColor="text1"/>
          <w:szCs w:val="24"/>
          <w:u w:color="000000" w:themeColor="text1"/>
        </w:rPr>
        <w:t>Bishop Taylor</w:t>
      </w:r>
      <w:r w:rsidR="00865403" w:rsidRPr="002B3347">
        <w:rPr>
          <w:color w:val="000000" w:themeColor="text1"/>
          <w:szCs w:val="24"/>
          <w:u w:color="000000" w:themeColor="text1"/>
        </w:rPr>
        <w:t xml:space="preserve"> </w:t>
      </w:r>
      <w:r w:rsidR="00BF68B9">
        <w:rPr>
          <w:color w:val="000000" w:themeColor="text1"/>
          <w:szCs w:val="24"/>
          <w:u w:color="000000" w:themeColor="text1"/>
        </w:rPr>
        <w:t>pastor</w:t>
      </w:r>
      <w:r w:rsidR="00D015F0">
        <w:rPr>
          <w:color w:val="000000" w:themeColor="text1"/>
          <w:szCs w:val="24"/>
          <w:u w:color="000000" w:themeColor="text1"/>
        </w:rPr>
        <w:t>ed</w:t>
      </w:r>
      <w:r w:rsidR="00BF68B9">
        <w:rPr>
          <w:color w:val="000000" w:themeColor="text1"/>
          <w:szCs w:val="24"/>
          <w:u w:color="000000" w:themeColor="text1"/>
        </w:rPr>
        <w:t xml:space="preserve"> </w:t>
      </w:r>
      <w:r w:rsidR="00865403" w:rsidRPr="002B3347">
        <w:rPr>
          <w:color w:val="000000" w:themeColor="text1"/>
          <w:szCs w:val="24"/>
          <w:u w:color="000000" w:themeColor="text1"/>
        </w:rPr>
        <w:t>in San Diego, Washington</w:t>
      </w:r>
      <w:r w:rsidR="00BF68B9">
        <w:rPr>
          <w:color w:val="000000" w:themeColor="text1"/>
          <w:szCs w:val="24"/>
          <w:u w:color="000000" w:themeColor="text1"/>
        </w:rPr>
        <w:t>,</w:t>
      </w:r>
      <w:r w:rsidR="00865403" w:rsidRPr="002B3347">
        <w:rPr>
          <w:color w:val="000000" w:themeColor="text1"/>
          <w:szCs w:val="24"/>
          <w:u w:color="000000" w:themeColor="text1"/>
        </w:rPr>
        <w:t xml:space="preserve"> D.C., and New York</w:t>
      </w:r>
      <w:r w:rsidR="00A449F7">
        <w:rPr>
          <w:color w:val="000000" w:themeColor="text1"/>
          <w:szCs w:val="24"/>
          <w:u w:color="000000" w:themeColor="text1"/>
        </w:rPr>
        <w:t xml:space="preserve"> before r</w:t>
      </w:r>
      <w:r w:rsidR="00865403" w:rsidRPr="002B3347">
        <w:rPr>
          <w:color w:val="000000" w:themeColor="text1"/>
          <w:szCs w:val="24"/>
          <w:u w:color="000000" w:themeColor="text1"/>
        </w:rPr>
        <w:t>eturning home</w:t>
      </w:r>
      <w:r w:rsidR="00A449F7">
        <w:rPr>
          <w:color w:val="000000" w:themeColor="text1"/>
          <w:szCs w:val="24"/>
          <w:u w:color="000000" w:themeColor="text1"/>
        </w:rPr>
        <w:t xml:space="preserve"> to</w:t>
      </w:r>
      <w:r w:rsidR="00865403" w:rsidRPr="002B3347">
        <w:rPr>
          <w:color w:val="000000" w:themeColor="text1"/>
          <w:szCs w:val="24"/>
          <w:u w:color="000000" w:themeColor="text1"/>
        </w:rPr>
        <w:t xml:space="preserve"> Walterboro</w:t>
      </w:r>
      <w:r w:rsidR="00DC26CB">
        <w:rPr>
          <w:color w:val="000000" w:themeColor="text1"/>
          <w:szCs w:val="24"/>
          <w:u w:color="000000" w:themeColor="text1"/>
        </w:rPr>
        <w:t>, where he continued his father’s</w:t>
      </w:r>
      <w:r w:rsidR="00865403" w:rsidRPr="002B3347">
        <w:rPr>
          <w:color w:val="000000" w:themeColor="text1"/>
          <w:szCs w:val="24"/>
          <w:u w:color="000000" w:themeColor="text1"/>
        </w:rPr>
        <w:t xml:space="preserve"> legacy </w:t>
      </w:r>
      <w:r w:rsidR="00DC26CB">
        <w:rPr>
          <w:color w:val="000000" w:themeColor="text1"/>
          <w:szCs w:val="24"/>
          <w:u w:color="000000" w:themeColor="text1"/>
        </w:rPr>
        <w:t>as</w:t>
      </w:r>
      <w:r w:rsidR="00865403" w:rsidRPr="002B3347">
        <w:rPr>
          <w:color w:val="000000" w:themeColor="text1"/>
          <w:szCs w:val="24"/>
          <w:u w:color="000000" w:themeColor="text1"/>
        </w:rPr>
        <w:t xml:space="preserve"> pastor of Greater Saint James</w:t>
      </w:r>
      <w:r w:rsidR="00FA4A96">
        <w:rPr>
          <w:color w:val="000000" w:themeColor="text1"/>
          <w:szCs w:val="24"/>
          <w:u w:color="000000" w:themeColor="text1"/>
        </w:rPr>
        <w:t xml:space="preserve"> AME Church</w:t>
      </w:r>
      <w:r w:rsidR="00D015F0">
        <w:rPr>
          <w:color w:val="000000" w:themeColor="text1"/>
          <w:szCs w:val="24"/>
          <w:u w:color="000000" w:themeColor="text1"/>
        </w:rPr>
        <w:t>. He</w:t>
      </w:r>
      <w:r w:rsidR="00FD4EA5" w:rsidRPr="002B3347">
        <w:rPr>
          <w:color w:val="000000" w:themeColor="text1"/>
          <w:szCs w:val="24"/>
          <w:u w:color="000000" w:themeColor="text1"/>
        </w:rPr>
        <w:t xml:space="preserve"> </w:t>
      </w:r>
      <w:r w:rsidR="00DC26CB">
        <w:rPr>
          <w:color w:val="000000" w:themeColor="text1"/>
          <w:szCs w:val="24"/>
          <w:u w:color="000000" w:themeColor="text1"/>
        </w:rPr>
        <w:t>also served as</w:t>
      </w:r>
      <w:r w:rsidR="00A449F7">
        <w:rPr>
          <w:color w:val="000000" w:themeColor="text1"/>
          <w:szCs w:val="24"/>
          <w:u w:color="000000" w:themeColor="text1"/>
        </w:rPr>
        <w:t xml:space="preserve"> pastor of</w:t>
      </w:r>
      <w:r w:rsidR="00FD4EA5" w:rsidRPr="002B3347">
        <w:rPr>
          <w:color w:val="000000" w:themeColor="text1"/>
          <w:szCs w:val="24"/>
          <w:u w:color="000000" w:themeColor="text1"/>
        </w:rPr>
        <w:t xml:space="preserve"> Saints Center Ministries fo</w:t>
      </w:r>
      <w:r w:rsidR="00FD4EA5">
        <w:rPr>
          <w:color w:val="000000" w:themeColor="text1"/>
          <w:szCs w:val="24"/>
          <w:u w:color="000000" w:themeColor="text1"/>
        </w:rPr>
        <w:t xml:space="preserve">r </w:t>
      </w:r>
      <w:r w:rsidR="00A449F7">
        <w:rPr>
          <w:color w:val="000000" w:themeColor="text1"/>
          <w:szCs w:val="24"/>
          <w:u w:color="000000" w:themeColor="text1"/>
        </w:rPr>
        <w:t>forty-three</w:t>
      </w:r>
      <w:r w:rsidR="00FD4EA5">
        <w:rPr>
          <w:color w:val="000000" w:themeColor="text1"/>
          <w:szCs w:val="24"/>
          <w:u w:color="000000" w:themeColor="text1"/>
        </w:rPr>
        <w:t xml:space="preserve"> years</w:t>
      </w:r>
      <w:r w:rsidR="00DC26CB">
        <w:rPr>
          <w:color w:val="000000" w:themeColor="text1"/>
          <w:szCs w:val="24"/>
          <w:u w:color="000000" w:themeColor="text1"/>
        </w:rPr>
        <w:t>,</w:t>
      </w:r>
      <w:r w:rsidR="00FD4EA5">
        <w:rPr>
          <w:color w:val="000000" w:themeColor="text1"/>
          <w:szCs w:val="24"/>
          <w:u w:color="000000" w:themeColor="text1"/>
        </w:rPr>
        <w:t xml:space="preserve"> </w:t>
      </w:r>
      <w:r w:rsidR="00D015F0">
        <w:rPr>
          <w:color w:val="000000" w:themeColor="text1"/>
          <w:szCs w:val="24"/>
          <w:u w:color="000000" w:themeColor="text1"/>
        </w:rPr>
        <w:t>where</w:t>
      </w:r>
      <w:r w:rsidR="00FD4EA5">
        <w:rPr>
          <w:color w:val="000000" w:themeColor="text1"/>
          <w:szCs w:val="24"/>
          <w:u w:color="000000" w:themeColor="text1"/>
        </w:rPr>
        <w:t xml:space="preserve"> </w:t>
      </w:r>
      <w:r w:rsidR="00DC26CB">
        <w:rPr>
          <w:color w:val="000000" w:themeColor="text1"/>
          <w:szCs w:val="24"/>
          <w:u w:color="000000" w:themeColor="text1"/>
        </w:rPr>
        <w:t xml:space="preserve">he </w:t>
      </w:r>
      <w:r w:rsidR="00865403" w:rsidRPr="002B3347">
        <w:rPr>
          <w:color w:val="000000" w:themeColor="text1"/>
          <w:szCs w:val="24"/>
          <w:u w:color="000000" w:themeColor="text1"/>
        </w:rPr>
        <w:t xml:space="preserve">designed and built the </w:t>
      </w:r>
      <w:r w:rsidR="00DC26CB">
        <w:rPr>
          <w:color w:val="000000" w:themeColor="text1"/>
          <w:szCs w:val="24"/>
          <w:u w:color="000000" w:themeColor="text1"/>
        </w:rPr>
        <w:t xml:space="preserve">church’s </w:t>
      </w:r>
      <w:r w:rsidR="00865403" w:rsidRPr="002B3347">
        <w:rPr>
          <w:color w:val="000000" w:themeColor="text1"/>
          <w:szCs w:val="24"/>
          <w:u w:color="000000" w:themeColor="text1"/>
        </w:rPr>
        <w:t>sanctuary</w:t>
      </w:r>
      <w:r w:rsidR="00FD4EA5">
        <w:rPr>
          <w:color w:val="000000" w:themeColor="text1"/>
          <w:szCs w:val="24"/>
          <w:u w:color="000000" w:themeColor="text1"/>
        </w:rPr>
        <w:t xml:space="preserve"> and</w:t>
      </w:r>
      <w:r w:rsidR="00865403" w:rsidRPr="002B3347">
        <w:rPr>
          <w:color w:val="000000" w:themeColor="text1"/>
          <w:szCs w:val="24"/>
          <w:u w:color="000000" w:themeColor="text1"/>
        </w:rPr>
        <w:t xml:space="preserve"> stained</w:t>
      </w:r>
      <w:r w:rsidR="00FD4EA5">
        <w:rPr>
          <w:color w:val="000000" w:themeColor="text1"/>
          <w:szCs w:val="24"/>
          <w:u w:color="000000" w:themeColor="text1"/>
        </w:rPr>
        <w:t xml:space="preserve"> glass windows</w:t>
      </w:r>
      <w:r w:rsidR="00D015F0" w:rsidRPr="002B3347">
        <w:rPr>
          <w:color w:val="000000" w:themeColor="text1"/>
          <w:szCs w:val="24"/>
          <w:u w:color="000000" w:themeColor="text1"/>
        </w:rPr>
        <w:t>. He encouraged, inspired</w:t>
      </w:r>
      <w:r w:rsidR="00D015F0">
        <w:rPr>
          <w:color w:val="000000" w:themeColor="text1"/>
          <w:szCs w:val="24"/>
          <w:u w:color="000000" w:themeColor="text1"/>
        </w:rPr>
        <w:t>,</w:t>
      </w:r>
      <w:r w:rsidR="00D015F0" w:rsidRPr="002B3347">
        <w:rPr>
          <w:color w:val="000000" w:themeColor="text1"/>
          <w:szCs w:val="24"/>
          <w:u w:color="000000" w:themeColor="text1"/>
        </w:rPr>
        <w:t xml:space="preserve"> and mentored many in the community and abroad</w:t>
      </w:r>
      <w:r>
        <w:rPr>
          <w:color w:val="000000" w:themeColor="text1"/>
          <w:szCs w:val="24"/>
          <w:u w:color="000000" w:themeColor="text1"/>
        </w:rPr>
        <w:t>; and</w:t>
      </w:r>
    </w:p>
    <w:p w:rsidR="004B2AD2" w:rsidRDefault="004B2AD2" w:rsidP="008654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</w:p>
    <w:p w:rsidR="00865403" w:rsidRDefault="004B2AD2" w:rsidP="008654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  <w:r>
        <w:rPr>
          <w:color w:val="000000" w:themeColor="text1"/>
          <w:szCs w:val="24"/>
          <w:u w:color="000000" w:themeColor="text1"/>
        </w:rPr>
        <w:t xml:space="preserve">Whereas, </w:t>
      </w:r>
      <w:r w:rsidR="00865403" w:rsidRPr="002B3347">
        <w:rPr>
          <w:color w:val="000000" w:themeColor="text1"/>
          <w:szCs w:val="24"/>
          <w:u w:color="000000" w:themeColor="text1"/>
        </w:rPr>
        <w:t>a builder</w:t>
      </w:r>
      <w:r w:rsidR="00032DEE">
        <w:rPr>
          <w:color w:val="000000" w:themeColor="text1"/>
          <w:szCs w:val="24"/>
          <w:u w:color="000000" w:themeColor="text1"/>
        </w:rPr>
        <w:noBreakHyphen/>
      </w:r>
      <w:r w:rsidR="00865403" w:rsidRPr="002B3347">
        <w:rPr>
          <w:color w:val="000000" w:themeColor="text1"/>
          <w:szCs w:val="24"/>
          <w:u w:color="000000" w:themeColor="text1"/>
        </w:rPr>
        <w:t>visionary</w:t>
      </w:r>
      <w:r w:rsidR="00A449F7">
        <w:rPr>
          <w:color w:val="000000" w:themeColor="text1"/>
          <w:szCs w:val="24"/>
          <w:u w:color="000000" w:themeColor="text1"/>
        </w:rPr>
        <w:t xml:space="preserve">, </w:t>
      </w:r>
      <w:r w:rsidR="00D015F0">
        <w:rPr>
          <w:color w:val="000000" w:themeColor="text1"/>
          <w:szCs w:val="24"/>
          <w:u w:color="000000" w:themeColor="text1"/>
        </w:rPr>
        <w:t>Bishop Taylor</w:t>
      </w:r>
      <w:r w:rsidR="00865403" w:rsidRPr="002B3347">
        <w:rPr>
          <w:color w:val="000000" w:themeColor="text1"/>
          <w:szCs w:val="24"/>
          <w:u w:color="000000" w:themeColor="text1"/>
        </w:rPr>
        <w:t xml:space="preserve"> helped several pastors construct and design church buildings throughout South Carolina. His work went far beyond construction. He helped pastors and ministry leaders develop as professionals in the ministry</w:t>
      </w:r>
      <w:r w:rsidR="00D015F0">
        <w:rPr>
          <w:color w:val="000000" w:themeColor="text1"/>
          <w:szCs w:val="24"/>
          <w:u w:color="000000" w:themeColor="text1"/>
        </w:rPr>
        <w:t xml:space="preserve"> and</w:t>
      </w:r>
      <w:r w:rsidR="00865403" w:rsidRPr="002B3347">
        <w:rPr>
          <w:color w:val="000000" w:themeColor="text1"/>
          <w:szCs w:val="24"/>
          <w:u w:color="000000" w:themeColor="text1"/>
        </w:rPr>
        <w:t xml:space="preserve"> </w:t>
      </w:r>
      <w:r w:rsidR="00D015F0">
        <w:rPr>
          <w:color w:val="000000" w:themeColor="text1"/>
          <w:szCs w:val="24"/>
          <w:u w:color="000000" w:themeColor="text1"/>
        </w:rPr>
        <w:t xml:space="preserve">also </w:t>
      </w:r>
      <w:r w:rsidR="00865403" w:rsidRPr="002B3347">
        <w:rPr>
          <w:color w:val="000000" w:themeColor="text1"/>
          <w:szCs w:val="24"/>
          <w:u w:color="000000" w:themeColor="text1"/>
        </w:rPr>
        <w:lastRenderedPageBreak/>
        <w:t xml:space="preserve">developed Colleton County’s </w:t>
      </w:r>
      <w:r w:rsidR="00D015F0">
        <w:rPr>
          <w:color w:val="000000" w:themeColor="text1"/>
          <w:szCs w:val="24"/>
          <w:u w:color="000000" w:themeColor="text1"/>
        </w:rPr>
        <w:t>first</w:t>
      </w:r>
      <w:r w:rsidR="00865403" w:rsidRPr="002B3347">
        <w:rPr>
          <w:color w:val="000000" w:themeColor="text1"/>
          <w:szCs w:val="24"/>
          <w:u w:color="000000" w:themeColor="text1"/>
        </w:rPr>
        <w:t xml:space="preserve"> Interdenomination</w:t>
      </w:r>
      <w:r>
        <w:rPr>
          <w:color w:val="000000" w:themeColor="text1"/>
          <w:szCs w:val="24"/>
          <w:u w:color="000000" w:themeColor="text1"/>
        </w:rPr>
        <w:t>al Bible Institute in the 1970s; and</w:t>
      </w:r>
    </w:p>
    <w:p w:rsidR="004B2AD2" w:rsidRPr="002B3347" w:rsidRDefault="004B2AD2" w:rsidP="008654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</w:p>
    <w:p w:rsidR="00865403" w:rsidRDefault="004B2AD2" w:rsidP="008654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  <w:r>
        <w:rPr>
          <w:color w:val="000000" w:themeColor="text1"/>
          <w:szCs w:val="24"/>
          <w:u w:color="000000" w:themeColor="text1"/>
        </w:rPr>
        <w:t xml:space="preserve">Whereas, </w:t>
      </w:r>
      <w:r w:rsidR="00865403" w:rsidRPr="002B3347">
        <w:rPr>
          <w:color w:val="000000" w:themeColor="text1"/>
          <w:szCs w:val="24"/>
          <w:u w:color="000000" w:themeColor="text1"/>
        </w:rPr>
        <w:t>Bishop Tay</w:t>
      </w:r>
      <w:r w:rsidR="00D72C4C">
        <w:rPr>
          <w:color w:val="000000" w:themeColor="text1"/>
          <w:szCs w:val="24"/>
          <w:u w:color="000000" w:themeColor="text1"/>
        </w:rPr>
        <w:t>lor was appointed bishop by t</w:t>
      </w:r>
      <w:r w:rsidR="00865403" w:rsidRPr="002B3347">
        <w:rPr>
          <w:color w:val="000000" w:themeColor="text1"/>
          <w:szCs w:val="24"/>
          <w:u w:color="000000" w:themeColor="text1"/>
        </w:rPr>
        <w:t>he Mission Consortium of Churches International</w:t>
      </w:r>
      <w:r w:rsidR="00D015F0">
        <w:rPr>
          <w:color w:val="000000" w:themeColor="text1"/>
          <w:szCs w:val="24"/>
          <w:u w:color="000000" w:themeColor="text1"/>
        </w:rPr>
        <w:t xml:space="preserve"> and was appointed </w:t>
      </w:r>
      <w:r w:rsidR="00865403" w:rsidRPr="002B3347">
        <w:rPr>
          <w:color w:val="000000" w:themeColor="text1"/>
          <w:szCs w:val="24"/>
          <w:u w:color="000000" w:themeColor="text1"/>
        </w:rPr>
        <w:t>Southern Regional Bishop for six states</w:t>
      </w:r>
      <w:r w:rsidR="00D015F0">
        <w:rPr>
          <w:color w:val="000000" w:themeColor="text1"/>
          <w:szCs w:val="24"/>
          <w:u w:color="000000" w:themeColor="text1"/>
        </w:rPr>
        <w:t>. He</w:t>
      </w:r>
      <w:r w:rsidR="00865403" w:rsidRPr="002B3347">
        <w:rPr>
          <w:color w:val="000000" w:themeColor="text1"/>
          <w:szCs w:val="24"/>
          <w:u w:color="000000" w:themeColor="text1"/>
        </w:rPr>
        <w:t xml:space="preserve"> served his community by participatin</w:t>
      </w:r>
      <w:r w:rsidR="00D015F0">
        <w:rPr>
          <w:color w:val="000000" w:themeColor="text1"/>
          <w:szCs w:val="24"/>
          <w:u w:color="000000" w:themeColor="text1"/>
        </w:rPr>
        <w:t>g</w:t>
      </w:r>
      <w:r w:rsidR="00865403" w:rsidRPr="002B3347">
        <w:rPr>
          <w:color w:val="000000" w:themeColor="text1"/>
          <w:szCs w:val="24"/>
          <w:u w:color="000000" w:themeColor="text1"/>
        </w:rPr>
        <w:t xml:space="preserve"> on various boards</w:t>
      </w:r>
      <w:r w:rsidR="00D015F0">
        <w:rPr>
          <w:color w:val="000000" w:themeColor="text1"/>
          <w:szCs w:val="24"/>
          <w:u w:color="000000" w:themeColor="text1"/>
        </w:rPr>
        <w:t xml:space="preserve"> and was presented with the Key to the City of Walterboro in</w:t>
      </w:r>
      <w:r w:rsidR="00865403" w:rsidRPr="002B3347">
        <w:rPr>
          <w:color w:val="000000" w:themeColor="text1"/>
          <w:szCs w:val="24"/>
          <w:u w:color="000000" w:themeColor="text1"/>
        </w:rPr>
        <w:t xml:space="preserve"> </w:t>
      </w:r>
      <w:r w:rsidR="00D015F0">
        <w:rPr>
          <w:color w:val="000000" w:themeColor="text1"/>
          <w:szCs w:val="24"/>
          <w:u w:color="000000" w:themeColor="text1"/>
        </w:rPr>
        <w:t xml:space="preserve">both </w:t>
      </w:r>
      <w:r w:rsidR="00865403" w:rsidRPr="002B3347">
        <w:rPr>
          <w:color w:val="000000" w:themeColor="text1"/>
          <w:szCs w:val="24"/>
          <w:u w:color="000000" w:themeColor="text1"/>
        </w:rPr>
        <w:t>2008 and 2017</w:t>
      </w:r>
      <w:r>
        <w:rPr>
          <w:color w:val="000000" w:themeColor="text1"/>
          <w:szCs w:val="24"/>
          <w:u w:color="000000" w:themeColor="text1"/>
        </w:rPr>
        <w:t>; and</w:t>
      </w:r>
    </w:p>
    <w:p w:rsidR="004B2AD2" w:rsidRPr="002B3347" w:rsidRDefault="004B2AD2" w:rsidP="008654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</w:p>
    <w:p w:rsidR="00D015F0" w:rsidRPr="002B3347" w:rsidRDefault="00D015F0" w:rsidP="00D015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szCs w:val="24"/>
          <w:u w:color="000000" w:themeColor="text1"/>
        </w:rPr>
        <w:t xml:space="preserve">Whereas, </w:t>
      </w:r>
      <w:r w:rsidRPr="002B3347">
        <w:rPr>
          <w:color w:val="000000" w:themeColor="text1"/>
          <w:szCs w:val="24"/>
          <w:u w:color="000000" w:themeColor="text1"/>
        </w:rPr>
        <w:t xml:space="preserve">Bishop Taylor </w:t>
      </w:r>
      <w:r>
        <w:rPr>
          <w:color w:val="000000" w:themeColor="text1"/>
          <w:szCs w:val="24"/>
          <w:u w:color="000000" w:themeColor="text1"/>
        </w:rPr>
        <w:t xml:space="preserve">was </w:t>
      </w:r>
      <w:r w:rsidRPr="002B3347">
        <w:rPr>
          <w:color w:val="000000" w:themeColor="text1"/>
          <w:szCs w:val="24"/>
          <w:u w:color="000000" w:themeColor="text1"/>
        </w:rPr>
        <w:t xml:space="preserve">married </w:t>
      </w:r>
      <w:r>
        <w:rPr>
          <w:color w:val="000000" w:themeColor="text1"/>
          <w:szCs w:val="24"/>
          <w:u w:color="000000" w:themeColor="text1"/>
        </w:rPr>
        <w:t xml:space="preserve">to </w:t>
      </w:r>
      <w:r w:rsidRPr="002B3347">
        <w:rPr>
          <w:color w:val="000000" w:themeColor="text1"/>
          <w:szCs w:val="24"/>
          <w:u w:color="000000" w:themeColor="text1"/>
        </w:rPr>
        <w:t>Leviticus Jone</w:t>
      </w:r>
      <w:r>
        <w:rPr>
          <w:color w:val="000000" w:themeColor="text1"/>
          <w:szCs w:val="24"/>
          <w:u w:color="000000" w:themeColor="text1"/>
        </w:rPr>
        <w:t>s,</w:t>
      </w:r>
      <w:r w:rsidRPr="002B3347">
        <w:rPr>
          <w:color w:val="000000" w:themeColor="text1"/>
          <w:szCs w:val="24"/>
          <w:u w:color="000000" w:themeColor="text1"/>
        </w:rPr>
        <w:t xml:space="preserve"> and to</w:t>
      </w:r>
      <w:r>
        <w:rPr>
          <w:color w:val="000000" w:themeColor="text1"/>
          <w:szCs w:val="24"/>
          <w:u w:color="000000" w:themeColor="text1"/>
        </w:rPr>
        <w:t xml:space="preserve">gether, they had six children. </w:t>
      </w:r>
      <w:r w:rsidR="00D71D3B">
        <w:rPr>
          <w:color w:val="000000" w:themeColor="text1"/>
          <w:szCs w:val="24"/>
          <w:u w:color="000000" w:themeColor="text1"/>
        </w:rPr>
        <w:t>In his free time, h</w:t>
      </w:r>
      <w:r w:rsidRPr="002B3347">
        <w:rPr>
          <w:color w:val="000000" w:themeColor="text1"/>
          <w:szCs w:val="24"/>
          <w:u w:color="000000" w:themeColor="text1"/>
        </w:rPr>
        <w:t>e loved gardening</w:t>
      </w:r>
      <w:r>
        <w:rPr>
          <w:color w:val="000000" w:themeColor="text1"/>
          <w:szCs w:val="24"/>
          <w:u w:color="000000" w:themeColor="text1"/>
        </w:rPr>
        <w:t xml:space="preserve"> and </w:t>
      </w:r>
      <w:r w:rsidRPr="002B3347">
        <w:rPr>
          <w:color w:val="000000" w:themeColor="text1"/>
          <w:szCs w:val="24"/>
          <w:u w:color="000000" w:themeColor="text1"/>
        </w:rPr>
        <w:t>fixing th</w:t>
      </w:r>
      <w:r>
        <w:rPr>
          <w:color w:val="000000" w:themeColor="text1"/>
          <w:szCs w:val="24"/>
          <w:u w:color="000000" w:themeColor="text1"/>
        </w:rPr>
        <w:t>ings; and</w:t>
      </w:r>
    </w:p>
    <w:p w:rsidR="00D015F0" w:rsidRDefault="00D015F0" w:rsidP="00D015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65403" w:rsidRDefault="004B2AD2" w:rsidP="008654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  <w:r>
        <w:rPr>
          <w:color w:val="000000" w:themeColor="text1"/>
          <w:szCs w:val="24"/>
          <w:u w:color="000000" w:themeColor="text1"/>
        </w:rPr>
        <w:t xml:space="preserve">Whereas, </w:t>
      </w:r>
      <w:r w:rsidR="00865403" w:rsidRPr="002B3347">
        <w:rPr>
          <w:color w:val="000000" w:themeColor="text1"/>
          <w:szCs w:val="24"/>
          <w:u w:color="000000" w:themeColor="text1"/>
        </w:rPr>
        <w:t xml:space="preserve">Bishop Taylor </w:t>
      </w:r>
      <w:r w:rsidR="00D72C4C">
        <w:rPr>
          <w:color w:val="000000" w:themeColor="text1"/>
          <w:szCs w:val="24"/>
          <w:u w:color="000000" w:themeColor="text1"/>
        </w:rPr>
        <w:t>wa</w:t>
      </w:r>
      <w:r w:rsidR="00865403" w:rsidRPr="002B3347">
        <w:rPr>
          <w:color w:val="000000" w:themeColor="text1"/>
          <w:szCs w:val="24"/>
          <w:u w:color="000000" w:themeColor="text1"/>
        </w:rPr>
        <w:t>s known to many as “</w:t>
      </w:r>
      <w:r w:rsidR="00CC3005">
        <w:rPr>
          <w:color w:val="000000" w:themeColor="text1"/>
          <w:szCs w:val="24"/>
          <w:u w:color="000000" w:themeColor="text1"/>
        </w:rPr>
        <w:t>t</w:t>
      </w:r>
      <w:r w:rsidR="00D71D3B">
        <w:rPr>
          <w:color w:val="000000" w:themeColor="text1"/>
          <w:szCs w:val="24"/>
          <w:u w:color="000000" w:themeColor="text1"/>
        </w:rPr>
        <w:t>he little man</w:t>
      </w:r>
      <w:r w:rsidR="00865403" w:rsidRPr="002B3347">
        <w:rPr>
          <w:color w:val="000000" w:themeColor="text1"/>
          <w:szCs w:val="24"/>
          <w:u w:color="000000" w:themeColor="text1"/>
        </w:rPr>
        <w:t xml:space="preserve"> with the </w:t>
      </w:r>
      <w:r w:rsidR="00CC3005">
        <w:rPr>
          <w:color w:val="000000" w:themeColor="text1"/>
          <w:szCs w:val="24"/>
          <w:u w:color="000000" w:themeColor="text1"/>
        </w:rPr>
        <w:t>big</w:t>
      </w:r>
      <w:r w:rsidR="00865403" w:rsidRPr="002B3347">
        <w:rPr>
          <w:color w:val="000000" w:themeColor="text1"/>
          <w:szCs w:val="24"/>
          <w:u w:color="000000" w:themeColor="text1"/>
        </w:rPr>
        <w:t xml:space="preserve"> vision.” </w:t>
      </w:r>
      <w:r w:rsidR="00D72C4C">
        <w:rPr>
          <w:color w:val="000000" w:themeColor="text1"/>
          <w:szCs w:val="24"/>
          <w:u w:color="000000" w:themeColor="text1"/>
        </w:rPr>
        <w:t>He</w:t>
      </w:r>
      <w:r w:rsidR="00D72C4C" w:rsidRPr="002B3347">
        <w:rPr>
          <w:color w:val="000000" w:themeColor="text1"/>
          <w:szCs w:val="24"/>
          <w:u w:color="000000" w:themeColor="text1"/>
        </w:rPr>
        <w:t xml:space="preserve"> deeply loved his family, his church family</w:t>
      </w:r>
      <w:r w:rsidR="00D71D3B">
        <w:rPr>
          <w:color w:val="000000" w:themeColor="text1"/>
          <w:szCs w:val="24"/>
          <w:u w:color="000000" w:themeColor="text1"/>
        </w:rPr>
        <w:t>,</w:t>
      </w:r>
      <w:r w:rsidR="00D72C4C" w:rsidRPr="002B3347">
        <w:rPr>
          <w:color w:val="000000" w:themeColor="text1"/>
          <w:szCs w:val="24"/>
          <w:u w:color="000000" w:themeColor="text1"/>
        </w:rPr>
        <w:t xml:space="preserve"> and his community</w:t>
      </w:r>
      <w:r w:rsidR="00D72C4C">
        <w:rPr>
          <w:color w:val="000000" w:themeColor="text1"/>
          <w:szCs w:val="24"/>
          <w:u w:color="000000" w:themeColor="text1"/>
        </w:rPr>
        <w:t>, and h</w:t>
      </w:r>
      <w:r w:rsidR="00865403" w:rsidRPr="002B3347">
        <w:rPr>
          <w:color w:val="000000" w:themeColor="text1"/>
          <w:szCs w:val="24"/>
          <w:u w:color="000000" w:themeColor="text1"/>
        </w:rPr>
        <w:t xml:space="preserve">e served </w:t>
      </w:r>
      <w:r w:rsidR="00D72C4C">
        <w:rPr>
          <w:color w:val="000000" w:themeColor="text1"/>
          <w:szCs w:val="24"/>
          <w:u w:color="000000" w:themeColor="text1"/>
        </w:rPr>
        <w:t xml:space="preserve">them </w:t>
      </w:r>
      <w:r w:rsidR="00865403" w:rsidRPr="002B3347">
        <w:rPr>
          <w:color w:val="000000" w:themeColor="text1"/>
          <w:szCs w:val="24"/>
          <w:u w:color="000000" w:themeColor="text1"/>
        </w:rPr>
        <w:t>tirelessly</w:t>
      </w:r>
      <w:r w:rsidR="00FD4EA5">
        <w:rPr>
          <w:color w:val="000000" w:themeColor="text1"/>
          <w:szCs w:val="24"/>
          <w:u w:color="000000" w:themeColor="text1"/>
        </w:rPr>
        <w:t xml:space="preserve">, </w:t>
      </w:r>
      <w:r w:rsidR="00865403" w:rsidRPr="002B3347">
        <w:rPr>
          <w:color w:val="000000" w:themeColor="text1"/>
          <w:szCs w:val="24"/>
          <w:u w:color="000000" w:themeColor="text1"/>
        </w:rPr>
        <w:t>earn</w:t>
      </w:r>
      <w:r w:rsidR="00D72C4C">
        <w:rPr>
          <w:color w:val="000000" w:themeColor="text1"/>
          <w:szCs w:val="24"/>
          <w:u w:color="000000" w:themeColor="text1"/>
        </w:rPr>
        <w:t xml:space="preserve">ing </w:t>
      </w:r>
      <w:r w:rsidR="00865403" w:rsidRPr="002B3347">
        <w:rPr>
          <w:color w:val="000000" w:themeColor="text1"/>
          <w:szCs w:val="24"/>
          <w:u w:color="000000" w:themeColor="text1"/>
        </w:rPr>
        <w:t xml:space="preserve">the admiration and respect of all </w:t>
      </w:r>
      <w:r w:rsidR="00D72C4C">
        <w:rPr>
          <w:color w:val="000000" w:themeColor="text1"/>
          <w:szCs w:val="24"/>
          <w:u w:color="000000" w:themeColor="text1"/>
        </w:rPr>
        <w:t xml:space="preserve">through </w:t>
      </w:r>
      <w:r w:rsidR="00865403" w:rsidRPr="002B3347">
        <w:rPr>
          <w:color w:val="000000" w:themeColor="text1"/>
          <w:szCs w:val="24"/>
          <w:u w:color="000000" w:themeColor="text1"/>
        </w:rPr>
        <w:t>his dedication, professionalism, collegiality</w:t>
      </w:r>
      <w:r w:rsidR="00FD4EA5">
        <w:rPr>
          <w:color w:val="000000" w:themeColor="text1"/>
          <w:szCs w:val="24"/>
          <w:u w:color="000000" w:themeColor="text1"/>
        </w:rPr>
        <w:t>,</w:t>
      </w:r>
      <w:r w:rsidR="00865403" w:rsidRPr="002B3347">
        <w:rPr>
          <w:color w:val="000000" w:themeColor="text1"/>
          <w:szCs w:val="24"/>
          <w:u w:color="000000" w:themeColor="text1"/>
        </w:rPr>
        <w:t xml:space="preserve"> and enthusiasm</w:t>
      </w:r>
      <w:r>
        <w:rPr>
          <w:color w:val="000000" w:themeColor="text1"/>
          <w:szCs w:val="24"/>
          <w:u w:color="000000" w:themeColor="text1"/>
        </w:rPr>
        <w:t>; and</w:t>
      </w:r>
    </w:p>
    <w:p w:rsidR="004B2AD2" w:rsidRPr="002B3347" w:rsidRDefault="004B2AD2" w:rsidP="008654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</w:p>
    <w:p w:rsidR="009F036A" w:rsidRDefault="009F036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865403">
        <w:rPr>
          <w:color w:val="000000" w:themeColor="text1"/>
        </w:rPr>
        <w:t>it would be fitting and proper to pay tribute to the devout service of this distinguished son of South Carolina</w:t>
      </w:r>
      <w:r w:rsidR="00B0384A">
        <w:rPr>
          <w:color w:val="000000" w:themeColor="text1"/>
        </w:rPr>
        <w:t xml:space="preserve"> by naming the intersection that is home to </w:t>
      </w:r>
      <w:r w:rsidR="00B0384A" w:rsidRPr="002B3347">
        <w:rPr>
          <w:color w:val="000000" w:themeColor="text1"/>
          <w:szCs w:val="24"/>
          <w:u w:color="000000" w:themeColor="text1"/>
        </w:rPr>
        <w:t>Saints Center Ministries</w:t>
      </w:r>
      <w:r w:rsidR="00865403">
        <w:rPr>
          <w:color w:val="000000" w:themeColor="text1"/>
        </w:rPr>
        <w:t xml:space="preserve"> in his honor</w:t>
      </w:r>
      <w:r>
        <w:rPr>
          <w:rFonts w:eastAsia="Times New Roman"/>
        </w:rPr>
        <w:t xml:space="preserve">.  Now, therefore, </w:t>
      </w:r>
    </w:p>
    <w:p w:rsidR="009F036A" w:rsidRDefault="009F036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F036A" w:rsidRDefault="009F036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Senate, the House of Representatives concurring:</w:t>
      </w:r>
    </w:p>
    <w:p w:rsidR="009F036A" w:rsidRDefault="009F036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F036A" w:rsidRDefault="009F036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That</w:t>
      </w:r>
      <w:r w:rsidR="00865403">
        <w:rPr>
          <w:rFonts w:eastAsia="Times New Roman"/>
        </w:rPr>
        <w:t xml:space="preserve"> the members of the South Carolina General Assembly request that </w:t>
      </w:r>
      <w:r w:rsidR="00865403">
        <w:rPr>
          <w:color w:val="000000" w:themeColor="text1"/>
        </w:rPr>
        <w:t xml:space="preserve">the Department of Transportation name </w:t>
      </w:r>
      <w:r w:rsidR="00865403">
        <w:rPr>
          <w:color w:val="000000" w:themeColor="text1"/>
          <w:szCs w:val="24"/>
        </w:rPr>
        <w:t xml:space="preserve">the </w:t>
      </w:r>
      <w:r w:rsidR="004B2AD2">
        <w:rPr>
          <w:color w:val="000000" w:themeColor="text1"/>
          <w:szCs w:val="32"/>
        </w:rPr>
        <w:t>intersection</w:t>
      </w:r>
      <w:r w:rsidR="000D1C22">
        <w:rPr>
          <w:color w:val="000000" w:themeColor="text1"/>
          <w:szCs w:val="32"/>
        </w:rPr>
        <w:t xml:space="preserve"> of </w:t>
      </w:r>
      <w:r w:rsidR="000D1C22" w:rsidRPr="002B3347">
        <w:rPr>
          <w:color w:val="000000" w:themeColor="text1"/>
          <w:szCs w:val="24"/>
          <w:u w:color="000000" w:themeColor="text1"/>
        </w:rPr>
        <w:t>Robertson Boulevard and S</w:t>
      </w:r>
      <w:r w:rsidR="00371233">
        <w:rPr>
          <w:color w:val="000000" w:themeColor="text1"/>
          <w:szCs w:val="24"/>
          <w:u w:color="000000" w:themeColor="text1"/>
        </w:rPr>
        <w:t xml:space="preserve">outh </w:t>
      </w:r>
      <w:r w:rsidR="000D1C22" w:rsidRPr="002B3347">
        <w:rPr>
          <w:color w:val="000000" w:themeColor="text1"/>
          <w:szCs w:val="24"/>
          <w:u w:color="000000" w:themeColor="text1"/>
        </w:rPr>
        <w:t>C</w:t>
      </w:r>
      <w:r w:rsidR="00371233">
        <w:rPr>
          <w:color w:val="000000" w:themeColor="text1"/>
          <w:szCs w:val="24"/>
          <w:u w:color="000000" w:themeColor="text1"/>
        </w:rPr>
        <w:t>arolina</w:t>
      </w:r>
      <w:r w:rsidR="000D1C22" w:rsidRPr="002B3347">
        <w:rPr>
          <w:color w:val="000000" w:themeColor="text1"/>
          <w:szCs w:val="24"/>
          <w:u w:color="000000" w:themeColor="text1"/>
        </w:rPr>
        <w:t xml:space="preserve"> Highway 64 (Hampton Street)</w:t>
      </w:r>
      <w:r w:rsidR="000D1C22">
        <w:rPr>
          <w:color w:val="000000" w:themeColor="text1"/>
          <w:szCs w:val="24"/>
          <w:u w:color="000000" w:themeColor="text1"/>
        </w:rPr>
        <w:t xml:space="preserve"> in Walterboro</w:t>
      </w:r>
      <w:r w:rsidR="00865403">
        <w:rPr>
          <w:color w:val="000000" w:themeColor="text1"/>
          <w:szCs w:val="32"/>
        </w:rPr>
        <w:t>, South Carolina</w:t>
      </w:r>
      <w:r w:rsidR="00865403">
        <w:rPr>
          <w:color w:val="000000" w:themeColor="text1"/>
        </w:rPr>
        <w:t xml:space="preserve"> </w:t>
      </w:r>
      <w:r w:rsidR="00865403">
        <w:rPr>
          <w:color w:val="000000" w:themeColor="text1"/>
          <w:szCs w:val="24"/>
        </w:rPr>
        <w:t>“</w:t>
      </w:r>
      <w:r w:rsidR="00865403" w:rsidRPr="002B3347">
        <w:rPr>
          <w:color w:val="000000" w:themeColor="text1"/>
          <w:szCs w:val="24"/>
          <w:u w:color="000000" w:themeColor="text1"/>
        </w:rPr>
        <w:t>Bishop Lewis N. Taylor Intersection</w:t>
      </w:r>
      <w:r w:rsidR="00865403">
        <w:rPr>
          <w:color w:val="000000" w:themeColor="text1"/>
          <w:szCs w:val="24"/>
        </w:rPr>
        <w:t xml:space="preserve">” </w:t>
      </w:r>
      <w:r w:rsidR="00865403">
        <w:rPr>
          <w:color w:val="000000" w:themeColor="text1"/>
        </w:rPr>
        <w:t>and erect appropriate markers or signs at</w:t>
      </w:r>
      <w:r w:rsidR="00371233">
        <w:rPr>
          <w:color w:val="000000" w:themeColor="text1"/>
        </w:rPr>
        <w:t xml:space="preserve"> the intersection containing this</w:t>
      </w:r>
      <w:r w:rsidR="00865403">
        <w:rPr>
          <w:color w:val="000000" w:themeColor="text1"/>
        </w:rPr>
        <w:t xml:space="preserve"> designation.</w:t>
      </w:r>
    </w:p>
    <w:p w:rsidR="009F036A" w:rsidRDefault="009F036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F036A" w:rsidRPr="00522CE0" w:rsidRDefault="009F036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further resolved that a copy of this resolution be presented to</w:t>
      </w:r>
      <w:r w:rsidR="00865403">
        <w:rPr>
          <w:rFonts w:eastAsia="Times New Roman"/>
        </w:rPr>
        <w:t xml:space="preserve"> </w:t>
      </w:r>
      <w:r w:rsidR="008465ED">
        <w:rPr>
          <w:rFonts w:eastAsia="Times New Roman"/>
        </w:rPr>
        <w:t xml:space="preserve">the Department of Transportation and </w:t>
      </w:r>
      <w:r w:rsidR="00865403">
        <w:rPr>
          <w:rFonts w:eastAsia="Times New Roman"/>
        </w:rPr>
        <w:t xml:space="preserve">the family of </w:t>
      </w:r>
      <w:r w:rsidR="00865403" w:rsidRPr="002B3347">
        <w:rPr>
          <w:color w:val="000000" w:themeColor="text1"/>
          <w:szCs w:val="24"/>
          <w:u w:color="000000" w:themeColor="text1"/>
        </w:rPr>
        <w:t>Bishop Lewis N. Taylor</w:t>
      </w:r>
      <w:r w:rsidR="00865403">
        <w:rPr>
          <w:rFonts w:eastAsia="Times New Roman"/>
        </w:rPr>
        <w:t>.</w:t>
      </w:r>
    </w:p>
    <w:p w:rsidR="00D76A57" w:rsidRDefault="00032DEE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CD1CEE" w:rsidRDefault="00CD1CEE" w:rsidP="00CD1CEE">
      <w:pPr>
        <w:suppressAutoHyphens/>
        <w:jc w:val="both"/>
        <w:rPr>
          <w:rFonts w:eastAsia="Times New Roman"/>
        </w:rPr>
      </w:pPr>
    </w:p>
    <w:sectPr w:rsidR="00CD1CEE" w:rsidSect="00CD1CEE">
      <w:footerReference w:type="default" r:id="rId13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C26CB" w:rsidRDefault="00DC26CB" w:rsidP="00522CE0">
      <w:r>
        <w:separator/>
      </w:r>
    </w:p>
  </w:endnote>
  <w:endnote w:type="continuationSeparator" w:id="0">
    <w:p w:rsidR="00DC26CB" w:rsidRDefault="00DC26CB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D29E6BDF-A1A9-40F3-9293-10A4654768E0}"/>
    <w:embedBold r:id="rId2" w:fontKey="{6A08ED45-5C74-4EAA-9C6C-14FF4D8CE23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542CD2EB-96E5-4FB1-AFAA-4C17453CDDE7}"/>
    <w:embedBold r:id="rId4" w:fontKey="{5598DEED-1999-4080-9FDB-BE99D14A517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267E5AF-D305-4892-AD48-2D7C4CBAC18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D1CEE" w:rsidRPr="00435A45" w:rsidRDefault="00CD1CEE" w:rsidP="00435A4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[1153]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61600C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C26CB" w:rsidRDefault="00DC26CB" w:rsidP="00522CE0">
      <w:r>
        <w:separator/>
      </w:r>
    </w:p>
  </w:footnote>
  <w:footnote w:type="continuationSeparator" w:id="0">
    <w:p w:rsidR="00DC26CB" w:rsidRDefault="00DC26CB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7BISH.KMM.MBM"/>
    <w:docVar w:name="CoverAttorneyInitials" w:val="KMM"/>
    <w:docVar w:name="CoverAttorneyLastName" w:val="Moffitt"/>
    <w:docVar w:name="CoverBillType" w:val="c"/>
    <w:docVar w:name="CoverSenator" w:val="MBM"/>
    <w:docVar w:name="dvBillNumber" w:val="1153"/>
    <w:docVar w:name="dvBillNumberPrefix" w:val="S. "/>
    <w:docVar w:name="dvOriginalBody" w:val="Senate"/>
    <w:docVar w:name="fulldraftpath" w:val="L:\S-RES\MBM\017BISH.KMM.MBM.DOCX"/>
    <w:docVar w:name="NameofBody" w:val="S"/>
    <w:docVar w:name="vgroup2" w:val="S-RES"/>
  </w:docVars>
  <w:rsids>
    <w:rsidRoot w:val="009F036A"/>
    <w:rsid w:val="0003134F"/>
    <w:rsid w:val="00032DEE"/>
    <w:rsid w:val="00042AC1"/>
    <w:rsid w:val="00046516"/>
    <w:rsid w:val="00072458"/>
    <w:rsid w:val="0007601D"/>
    <w:rsid w:val="000B0720"/>
    <w:rsid w:val="000B5EAF"/>
    <w:rsid w:val="000D1C22"/>
    <w:rsid w:val="001315B2"/>
    <w:rsid w:val="00170561"/>
    <w:rsid w:val="00186AC9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307C2B"/>
    <w:rsid w:val="00315D04"/>
    <w:rsid w:val="00371233"/>
    <w:rsid w:val="00383247"/>
    <w:rsid w:val="0038401C"/>
    <w:rsid w:val="003D6E2B"/>
    <w:rsid w:val="003E7597"/>
    <w:rsid w:val="003F4601"/>
    <w:rsid w:val="00413EBF"/>
    <w:rsid w:val="00435A45"/>
    <w:rsid w:val="0044020F"/>
    <w:rsid w:val="00450668"/>
    <w:rsid w:val="00454138"/>
    <w:rsid w:val="004813A2"/>
    <w:rsid w:val="004952FA"/>
    <w:rsid w:val="004B2AD2"/>
    <w:rsid w:val="004B6A22"/>
    <w:rsid w:val="004D7F37"/>
    <w:rsid w:val="00522CE0"/>
    <w:rsid w:val="00524D1A"/>
    <w:rsid w:val="00534100"/>
    <w:rsid w:val="00541951"/>
    <w:rsid w:val="00565148"/>
    <w:rsid w:val="00570403"/>
    <w:rsid w:val="00593361"/>
    <w:rsid w:val="005A413B"/>
    <w:rsid w:val="005A5017"/>
    <w:rsid w:val="005A648C"/>
    <w:rsid w:val="005F07AC"/>
    <w:rsid w:val="005F1745"/>
    <w:rsid w:val="00606A82"/>
    <w:rsid w:val="0061600C"/>
    <w:rsid w:val="006A1802"/>
    <w:rsid w:val="006C0CBB"/>
    <w:rsid w:val="006C74EA"/>
    <w:rsid w:val="00720D40"/>
    <w:rsid w:val="007318D4"/>
    <w:rsid w:val="00765784"/>
    <w:rsid w:val="007A4390"/>
    <w:rsid w:val="007E5CB7"/>
    <w:rsid w:val="008114B6"/>
    <w:rsid w:val="008314D2"/>
    <w:rsid w:val="008465ED"/>
    <w:rsid w:val="00857B46"/>
    <w:rsid w:val="00865403"/>
    <w:rsid w:val="00870F6F"/>
    <w:rsid w:val="008B2F42"/>
    <w:rsid w:val="008C3697"/>
    <w:rsid w:val="008E185F"/>
    <w:rsid w:val="008F023B"/>
    <w:rsid w:val="00904E16"/>
    <w:rsid w:val="009162B3"/>
    <w:rsid w:val="00926518"/>
    <w:rsid w:val="00927C62"/>
    <w:rsid w:val="00983951"/>
    <w:rsid w:val="00984124"/>
    <w:rsid w:val="00984640"/>
    <w:rsid w:val="00995C37"/>
    <w:rsid w:val="009C118A"/>
    <w:rsid w:val="009F036A"/>
    <w:rsid w:val="00A02011"/>
    <w:rsid w:val="00A03AFF"/>
    <w:rsid w:val="00A4011E"/>
    <w:rsid w:val="00A449F7"/>
    <w:rsid w:val="00A86015"/>
    <w:rsid w:val="00A9594E"/>
    <w:rsid w:val="00AB07E8"/>
    <w:rsid w:val="00AE59C8"/>
    <w:rsid w:val="00B0384A"/>
    <w:rsid w:val="00B10098"/>
    <w:rsid w:val="00B5790D"/>
    <w:rsid w:val="00B87318"/>
    <w:rsid w:val="00B945C5"/>
    <w:rsid w:val="00BA20EA"/>
    <w:rsid w:val="00BB5AFC"/>
    <w:rsid w:val="00BC0A56"/>
    <w:rsid w:val="00BF68B9"/>
    <w:rsid w:val="00C45366"/>
    <w:rsid w:val="00C57023"/>
    <w:rsid w:val="00C74052"/>
    <w:rsid w:val="00CA5FAF"/>
    <w:rsid w:val="00CB187A"/>
    <w:rsid w:val="00CC0EC7"/>
    <w:rsid w:val="00CC251A"/>
    <w:rsid w:val="00CC3005"/>
    <w:rsid w:val="00CD1CEE"/>
    <w:rsid w:val="00CF2C98"/>
    <w:rsid w:val="00D015F0"/>
    <w:rsid w:val="00D1088B"/>
    <w:rsid w:val="00D1286F"/>
    <w:rsid w:val="00D14DE6"/>
    <w:rsid w:val="00D156D2"/>
    <w:rsid w:val="00D35486"/>
    <w:rsid w:val="00D53E29"/>
    <w:rsid w:val="00D71D3B"/>
    <w:rsid w:val="00D72C4C"/>
    <w:rsid w:val="00D76A57"/>
    <w:rsid w:val="00D86943"/>
    <w:rsid w:val="00DA3C6B"/>
    <w:rsid w:val="00DA47B9"/>
    <w:rsid w:val="00DC26CB"/>
    <w:rsid w:val="00DE5635"/>
    <w:rsid w:val="00E028F8"/>
    <w:rsid w:val="00E058D3"/>
    <w:rsid w:val="00E12CA0"/>
    <w:rsid w:val="00E2236D"/>
    <w:rsid w:val="00E76AD9"/>
    <w:rsid w:val="00E91E2F"/>
    <w:rsid w:val="00EA3546"/>
    <w:rsid w:val="00EB47AE"/>
    <w:rsid w:val="00EC34E1"/>
    <w:rsid w:val="00EF42F6"/>
    <w:rsid w:val="00F0234A"/>
    <w:rsid w:val="00F05CF2"/>
    <w:rsid w:val="00F12E5B"/>
    <w:rsid w:val="00F51241"/>
    <w:rsid w:val="00F52959"/>
    <w:rsid w:val="00F55884"/>
    <w:rsid w:val="00FA4A96"/>
    <w:rsid w:val="00FB7F01"/>
    <w:rsid w:val="00FC0D36"/>
    <w:rsid w:val="00FC3A2B"/>
    <w:rsid w:val="00FD4EA5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5:docId w15:val="{6FED8A37-28DC-4791-A46F-6896C9DC58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CD1CE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\20180510.docx" TargetMode="External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yperlink" Target="file:///h:\sj\20180329.docx" TargetMode="External"/><Relationship Id="rId12" Type="http://schemas.openxmlformats.org/officeDocument/2006/relationships/hyperlink" Target="file:///p:\pprever\2017-18\1153_20180329.docx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180329.docx" TargetMode="External"/><Relationship Id="rId11" Type="http://schemas.openxmlformats.org/officeDocument/2006/relationships/hyperlink" Target="http://www.scstatehouse.gov/billsearch.php?billnumbers=1153&amp;session=122&amp;summary=B" TargetMode="Externa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hyperlink" Target="file:///h:\hj\20180510.docx" TargetMode="External"/><Relationship Id="rId4" Type="http://schemas.openxmlformats.org/officeDocument/2006/relationships/footnotes" Target="footnotes.xml"/><Relationship Id="rId9" Type="http://schemas.openxmlformats.org/officeDocument/2006/relationships/hyperlink" Target="file:///h:\sj\20180510.docx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FF2BA0D6.dotm</Template>
  <TotalTime>0</TotalTime>
  <Pages>3</Pages>
  <Words>661</Words>
  <Characters>3769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4422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1153: Bishop Lewis N. Taylor Intersection - South Carolina Legislature Online</dc:title>
  <dc:subject/>
  <dc:creator>Rebecca Landau</dc:creator>
  <cp:keywords/>
  <dc:description/>
  <cp:lastModifiedBy>S Volk</cp:lastModifiedBy>
  <cp:revision>2</cp:revision>
  <dcterms:created xsi:type="dcterms:W3CDTF">2018-05-15T19:32:00Z</dcterms:created>
  <dcterms:modified xsi:type="dcterms:W3CDTF">2018-05-15T19:32:00Z</dcterms:modified>
</cp:coreProperties>
</file>