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877" w:rsidRDefault="009A4877" w:rsidP="009A4877">
      <w:pPr>
        <w:widowControl w:val="0"/>
        <w:jc w:val="center"/>
      </w:pPr>
      <w:r w:rsidRPr="009A4877">
        <w:rPr>
          <w:b/>
        </w:rPr>
        <w:t>South Carolina General Assembly</w:t>
      </w:r>
    </w:p>
    <w:p w:rsidR="009A4877" w:rsidRDefault="009A4877" w:rsidP="009A4877">
      <w:pPr>
        <w:widowControl w:val="0"/>
        <w:jc w:val="center"/>
      </w:pPr>
      <w:r>
        <w:t>122nd Session, 2017-2018</w:t>
      </w:r>
    </w:p>
    <w:p w:rsidR="009A4877" w:rsidRDefault="009A4877" w:rsidP="009A4877">
      <w:pPr>
        <w:widowControl w:val="0"/>
        <w:jc w:val="left"/>
      </w:pPr>
    </w:p>
    <w:p w:rsidR="009A4877" w:rsidRDefault="009A4877" w:rsidP="009A4877">
      <w:pPr>
        <w:widowControl w:val="0"/>
        <w:jc w:val="left"/>
        <w:rPr>
          <w:b/>
        </w:rPr>
      </w:pPr>
      <w:r w:rsidRPr="009A4877">
        <w:rPr>
          <w:b/>
        </w:rPr>
        <w:t>S.</w:t>
      </w:r>
      <w:r>
        <w:rPr>
          <w:b/>
        </w:rPr>
        <w:t xml:space="preserve"> </w:t>
      </w:r>
      <w:r w:rsidRPr="009A4877">
        <w:rPr>
          <w:b/>
        </w:rPr>
        <w:t>1183</w:t>
      </w:r>
    </w:p>
    <w:p w:rsidR="009A4877" w:rsidRDefault="009A4877" w:rsidP="009A4877">
      <w:pPr>
        <w:widowControl w:val="0"/>
        <w:jc w:val="left"/>
        <w:rPr>
          <w:b/>
        </w:rPr>
      </w:pPr>
    </w:p>
    <w:p w:rsidR="009A4877" w:rsidRDefault="009A4877" w:rsidP="009A4877">
      <w:pPr>
        <w:widowControl w:val="0"/>
        <w:jc w:val="left"/>
      </w:pPr>
      <w:r w:rsidRPr="009A4877">
        <w:rPr>
          <w:b/>
        </w:rPr>
        <w:t>STATUS INFORMATION</w:t>
      </w:r>
    </w:p>
    <w:p w:rsidR="009A4877" w:rsidRDefault="009A4877" w:rsidP="009A4877">
      <w:pPr>
        <w:widowControl w:val="0"/>
        <w:jc w:val="left"/>
      </w:pPr>
    </w:p>
    <w:p w:rsidR="009A4877" w:rsidRDefault="009A4877" w:rsidP="009A4877">
      <w:pPr>
        <w:widowControl w:val="0"/>
        <w:jc w:val="left"/>
      </w:pPr>
      <w:r>
        <w:t>General Bill</w:t>
      </w:r>
    </w:p>
    <w:p w:rsidR="009A4877" w:rsidRDefault="009A4877" w:rsidP="009A4877">
      <w:pPr>
        <w:widowControl w:val="0"/>
        <w:jc w:val="left"/>
      </w:pPr>
      <w:r>
        <w:t>Sponsors: Senators Scott, Jackson, McLeod and McElveen</w:t>
      </w:r>
    </w:p>
    <w:p w:rsidR="009A4877" w:rsidRDefault="009A4877" w:rsidP="009A4877">
      <w:pPr>
        <w:widowControl w:val="0"/>
        <w:jc w:val="left"/>
      </w:pPr>
      <w:r>
        <w:t>Document Path: l:\council\bills\ggs\22119zw18.docx</w:t>
      </w:r>
    </w:p>
    <w:p w:rsidR="009A4877" w:rsidRDefault="009A4877" w:rsidP="009A4877">
      <w:pPr>
        <w:widowControl w:val="0"/>
        <w:jc w:val="left"/>
      </w:pPr>
    </w:p>
    <w:p w:rsidR="009A4877" w:rsidRDefault="009A4877" w:rsidP="009A4877">
      <w:pPr>
        <w:widowControl w:val="0"/>
        <w:jc w:val="left"/>
      </w:pPr>
      <w:r>
        <w:t>Introduced in the Senate on April 19, 2018</w:t>
      </w:r>
    </w:p>
    <w:p w:rsidR="009A4877" w:rsidRDefault="009A4877" w:rsidP="009A4877">
      <w:pPr>
        <w:widowControl w:val="0"/>
        <w:jc w:val="left"/>
      </w:pPr>
      <w:r>
        <w:t>Currently residing in the Senate</w:t>
      </w:r>
    </w:p>
    <w:p w:rsidR="009A4877" w:rsidRDefault="009A4877" w:rsidP="009A4877">
      <w:pPr>
        <w:widowControl w:val="0"/>
        <w:jc w:val="left"/>
      </w:pPr>
    </w:p>
    <w:p w:rsidR="009A4877" w:rsidRDefault="009A4877" w:rsidP="009A4877">
      <w:pPr>
        <w:widowControl w:val="0"/>
        <w:jc w:val="left"/>
      </w:pPr>
      <w:r>
        <w:t xml:space="preserve">Summary: </w:t>
      </w:r>
      <w:r w:rsidR="00DA4F38">
        <w:t>Richland County delegation</w:t>
      </w:r>
    </w:p>
    <w:p w:rsidR="009A4877" w:rsidRDefault="009A4877" w:rsidP="009A4877">
      <w:pPr>
        <w:widowControl w:val="0"/>
        <w:jc w:val="left"/>
      </w:pPr>
    </w:p>
    <w:p w:rsidR="009A4877" w:rsidRDefault="009A4877" w:rsidP="009A4877">
      <w:pPr>
        <w:widowControl w:val="0"/>
        <w:jc w:val="left"/>
      </w:pPr>
    </w:p>
    <w:p w:rsidR="009A4877" w:rsidRDefault="009A4877" w:rsidP="009A48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4877">
        <w:rPr>
          <w:b/>
        </w:rPr>
        <w:t>HISTORY OF LEGISLATIVE ACTIONS</w:t>
      </w:r>
    </w:p>
    <w:p w:rsidR="009A4877" w:rsidRDefault="009A4877" w:rsidP="009A48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4877" w:rsidRPr="009A4877" w:rsidRDefault="009A4877" w:rsidP="009A48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4877">
        <w:rPr>
          <w:u w:val="single"/>
        </w:rPr>
        <w:tab/>
        <w:t>Date</w:t>
      </w:r>
      <w:r w:rsidRPr="009A4877">
        <w:rPr>
          <w:u w:val="single"/>
        </w:rPr>
        <w:tab/>
        <w:t>Body</w:t>
      </w:r>
      <w:r w:rsidRPr="009A4877">
        <w:rPr>
          <w:u w:val="single"/>
        </w:rPr>
        <w:tab/>
        <w:t>Action Description with journal page number</w:t>
      </w:r>
      <w:r w:rsidRPr="009A4877">
        <w:rPr>
          <w:u w:val="single"/>
        </w:rPr>
        <w:tab/>
      </w:r>
    </w:p>
    <w:p w:rsidR="00645D4C" w:rsidRDefault="00645D4C" w:rsidP="00645D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4/19/2018</w:t>
      </w:r>
      <w:r>
        <w:tab/>
        <w:t>Senate</w:t>
      </w:r>
      <w:r>
        <w:tab/>
      </w:r>
      <w:r w:rsidRPr="007926A6">
        <w:t>Introduced, rea</w:t>
      </w:r>
      <w:r>
        <w:t xml:space="preserve">d first time, placed on local &amp; </w:t>
      </w:r>
      <w:r w:rsidRPr="007926A6">
        <w:t>uncontested calendar (</w:t>
      </w:r>
      <w:hyperlink r:id="rId7" w:history="1">
        <w:r w:rsidRPr="007926A6">
          <w:rPr>
            <w:rStyle w:val="Hyperlink"/>
          </w:rPr>
          <w:t>Senate Journal</w:t>
        </w:r>
        <w:r w:rsidRPr="007926A6">
          <w:rPr>
            <w:rStyle w:val="Hyperlink"/>
          </w:rPr>
          <w:noBreakHyphen/>
          <w:t>page 3</w:t>
        </w:r>
      </w:hyperlink>
      <w:r w:rsidRPr="007926A6">
        <w:t>)</w:t>
      </w:r>
    </w:p>
    <w:p w:rsidR="00645D4C" w:rsidRDefault="00645D4C" w:rsidP="00645D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4/19/2018</w:t>
      </w:r>
      <w:r>
        <w:tab/>
        <w:t>Senate</w:t>
      </w:r>
      <w:r>
        <w:tab/>
      </w:r>
      <w:r w:rsidRPr="007926A6">
        <w:t>Unanimous con</w:t>
      </w:r>
      <w:r>
        <w:t xml:space="preserve">sent for second reading on next </w:t>
      </w:r>
      <w:r w:rsidRPr="007926A6">
        <w:t>legislative day (</w:t>
      </w:r>
      <w:hyperlink r:id="rId8" w:history="1">
        <w:r w:rsidRPr="007926A6">
          <w:rPr>
            <w:rStyle w:val="Hyperlink"/>
          </w:rPr>
          <w:t>Senate Journal</w:t>
        </w:r>
        <w:r w:rsidRPr="007926A6">
          <w:rPr>
            <w:rStyle w:val="Hyperlink"/>
          </w:rPr>
          <w:noBreakHyphen/>
          <w:t>page 3</w:t>
        </w:r>
      </w:hyperlink>
      <w:r w:rsidRPr="007926A6">
        <w:t>)</w:t>
      </w:r>
    </w:p>
    <w:p w:rsidR="00645D4C" w:rsidRDefault="00645D4C" w:rsidP="00645D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4/20/2018</w:t>
      </w:r>
      <w:r>
        <w:tab/>
        <w:t>Senate</w:t>
      </w:r>
      <w:r>
        <w:tab/>
      </w:r>
      <w:r w:rsidRPr="007926A6">
        <w:t>Read second time (</w:t>
      </w:r>
      <w:hyperlink r:id="rId9" w:history="1">
        <w:r w:rsidRPr="007926A6">
          <w:rPr>
            <w:rStyle w:val="Hyperlink"/>
          </w:rPr>
          <w:t>Senate Journal</w:t>
        </w:r>
        <w:r w:rsidRPr="007926A6">
          <w:rPr>
            <w:rStyle w:val="Hyperlink"/>
          </w:rPr>
          <w:noBreakHyphen/>
          <w:t>page 1</w:t>
        </w:r>
      </w:hyperlink>
      <w:r w:rsidRPr="007926A6">
        <w:t>)</w:t>
      </w:r>
    </w:p>
    <w:p w:rsidR="00645D4C" w:rsidRDefault="00645D4C" w:rsidP="00645D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10/3/2018</w:t>
      </w:r>
      <w:r>
        <w:tab/>
        <w:t>Senate</w:t>
      </w:r>
      <w:r>
        <w:tab/>
      </w:r>
      <w:r w:rsidRPr="007926A6">
        <w:t xml:space="preserve">Committed to </w:t>
      </w:r>
      <w:r>
        <w:t xml:space="preserve">delegation from </w:t>
      </w:r>
      <w:r w:rsidRPr="007926A6">
        <w:rPr>
          <w:b/>
        </w:rPr>
        <w:t>Richland</w:t>
      </w:r>
      <w:r>
        <w:t xml:space="preserve"> County </w:t>
      </w:r>
      <w:r w:rsidRPr="007926A6">
        <w:t>(</w:t>
      </w:r>
      <w:hyperlink r:id="rId10" w:history="1">
        <w:r w:rsidRPr="007926A6">
          <w:rPr>
            <w:rStyle w:val="Hyperlink"/>
          </w:rPr>
          <w:t>Senate Journal</w:t>
        </w:r>
        <w:r w:rsidRPr="007926A6">
          <w:rPr>
            <w:rStyle w:val="Hyperlink"/>
          </w:rPr>
          <w:noBreakHyphen/>
          <w:t>page 3</w:t>
        </w:r>
      </w:hyperlink>
      <w:r w:rsidRPr="007926A6">
        <w:t>)</w:t>
      </w:r>
    </w:p>
    <w:p w:rsidR="00645D4C" w:rsidRDefault="00645D4C" w:rsidP="00645D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877" w:rsidRDefault="009A4877" w:rsidP="009A48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1" w:history="1">
        <w:r w:rsidRPr="009A4877">
          <w:rPr>
            <w:rStyle w:val="Hyperlink"/>
          </w:rPr>
          <w:t>legislative information</w:t>
        </w:r>
      </w:hyperlink>
      <w:r>
        <w:t xml:space="preserve"> at the website</w:t>
      </w:r>
    </w:p>
    <w:p w:rsidR="009A4877" w:rsidRDefault="009A4877" w:rsidP="009A48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877" w:rsidRPr="009A4877" w:rsidRDefault="009A4877" w:rsidP="009A48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877" w:rsidRDefault="009A4877" w:rsidP="009A4877">
      <w:r w:rsidRPr="009A4877">
        <w:rPr>
          <w:b/>
        </w:rPr>
        <w:t>VERSIONS OF THIS BILL</w:t>
      </w:r>
    </w:p>
    <w:p w:rsidR="009A4877" w:rsidRDefault="009A4877" w:rsidP="009A4877"/>
    <w:p w:rsidR="009A4877" w:rsidRDefault="00417D89" w:rsidP="009A4877">
      <w:hyperlink r:id="rId12" w:history="1">
        <w:r w:rsidR="009A4877">
          <w:rPr>
            <w:rStyle w:val="Hyperlink"/>
          </w:rPr>
          <w:t>4/19/2018</w:t>
        </w:r>
      </w:hyperlink>
    </w:p>
    <w:p w:rsidR="009A4877" w:rsidRDefault="00417D89" w:rsidP="009A4877">
      <w:hyperlink r:id="rId13" w:history="1">
        <w:r w:rsidR="00A15844" w:rsidRPr="00A15844">
          <w:rPr>
            <w:rStyle w:val="Hyperlink"/>
          </w:rPr>
          <w:t>4/19/2018-A</w:t>
        </w:r>
      </w:hyperlink>
    </w:p>
    <w:p w:rsidR="00A15844" w:rsidRDefault="00A15844" w:rsidP="009A4877"/>
    <w:p w:rsidR="009A4877" w:rsidRDefault="009A4877" w:rsidP="009A4877">
      <w:pPr>
        <w:sectPr w:rsidR="009A4877" w:rsidSect="009A48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19, 2018</w:t>
      </w: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44" w:rsidRPr="00536C58" w:rsidRDefault="00A15844" w:rsidP="00536C5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1183</w:t>
      </w: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44" w:rsidRDefault="00A15844" w:rsidP="00536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B2EDD">
        <w:t>Senators Scott, Jackson, McLeod and McElveen</w:t>
      </w: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4/19/18--S.</w:t>
      </w: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19, 2018.</w:t>
      </w:r>
    </w:p>
    <w:p w:rsidR="00A15844" w:rsidRPr="00536C58" w:rsidRDefault="00A15844" w:rsidP="00536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15844" w:rsidSect="00536C58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44" w:rsidRDefault="00A158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44" w:rsidRPr="00325348" w:rsidRDefault="00A15844" w:rsidP="009D2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15844" w:rsidRDefault="00A158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44" w:rsidRPr="00522CE0" w:rsidRDefault="00A15844" w:rsidP="00010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85E52">
        <w:t xml:space="preserve">TO </w:t>
      </w:r>
      <w:r>
        <w:t>PROVIDE THAT</w:t>
      </w:r>
      <w:r w:rsidRPr="00885E52">
        <w:t xml:space="preserve"> THE </w:t>
      </w:r>
      <w:r>
        <w:t xml:space="preserve">RICHLAND COUNTY </w:t>
      </w:r>
      <w:r w:rsidRPr="00885E52">
        <w:t xml:space="preserve">LEGISLATIVE DELEGATION </w:t>
      </w:r>
      <w:r>
        <w:t>MAY BY DELEGATION RESOLUTION DEVOLVE T</w:t>
      </w:r>
      <w:r w:rsidRPr="00885E52">
        <w:t xml:space="preserve">HE </w:t>
      </w:r>
      <w:r>
        <w:t>GOVERNOR</w:t>
      </w:r>
      <w:r w:rsidRPr="000107F7">
        <w:t>’</w:t>
      </w:r>
      <w:r>
        <w:t>S AUTHORITY TO MAKE APPOINTMENTS TO THE RICHLAND COUNTY RECREATION COMMISSION TO</w:t>
      </w:r>
      <w:r w:rsidRPr="00885E52">
        <w:t xml:space="preserve"> THE GOVERNING BODY</w:t>
      </w:r>
      <w:r>
        <w:t xml:space="preserve"> OF RICHLAND COUNTY.</w:t>
      </w:r>
    </w:p>
    <w:p w:rsidR="00A15844" w:rsidRDefault="00A158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5844" w:rsidRDefault="00A158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15844" w:rsidRDefault="00A158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44" w:rsidRDefault="00A15844" w:rsidP="00010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885E52">
        <w:t xml:space="preserve">Notwithstanding another provision of law, the </w:t>
      </w:r>
      <w:r>
        <w:t>Richland County L</w:t>
      </w:r>
      <w:r w:rsidRPr="00885E52">
        <w:t xml:space="preserve">egislative </w:t>
      </w:r>
      <w:r>
        <w:t>D</w:t>
      </w:r>
      <w:r w:rsidRPr="00885E52">
        <w:t xml:space="preserve">elegation </w:t>
      </w:r>
      <w:r>
        <w:t>may by delegation resolution</w:t>
      </w:r>
      <w:r w:rsidRPr="00885E52">
        <w:t xml:space="preserve"> </w:t>
      </w:r>
      <w:r>
        <w:t>devolve the Governor</w:t>
      </w:r>
      <w:r w:rsidRPr="000107F7">
        <w:t>’</w:t>
      </w:r>
      <w:r>
        <w:t xml:space="preserve">s authority to make appointments to the Richland County Recreation Commission to </w:t>
      </w:r>
      <w:r w:rsidRPr="00885E52">
        <w:t xml:space="preserve">the governing body of </w:t>
      </w:r>
      <w:r>
        <w:t>Richland</w:t>
      </w:r>
      <w:r w:rsidRPr="00885E52">
        <w:t xml:space="preserve"> </w:t>
      </w:r>
      <w:r>
        <w:t>C</w:t>
      </w:r>
      <w:r w:rsidRPr="00885E52">
        <w:t>ounty.</w:t>
      </w:r>
    </w:p>
    <w:p w:rsidR="00A15844" w:rsidRDefault="00A15844" w:rsidP="00010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44" w:rsidRPr="00522CE0" w:rsidRDefault="00A15844" w:rsidP="00010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15844" w:rsidRDefault="00A1584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A4877" w:rsidRDefault="009A4877" w:rsidP="00A15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9A4877" w:rsidSect="00536C58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ACA" w:rsidRDefault="00035ACA" w:rsidP="009F0C77">
      <w:r>
        <w:separator/>
      </w:r>
    </w:p>
  </w:endnote>
  <w:endnote w:type="continuationSeparator" w:id="0">
    <w:p w:rsidR="00035ACA" w:rsidRDefault="00035A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F6CD1D-E3AA-4B54-AEA3-832DB69ECBDB}"/>
    <w:embedBold r:id="rId2" w:fontKey="{B81A5915-820C-4C76-B247-7F90D58A7E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2CFFD1-B1A9-4277-9308-222A843478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EF886A-F7E1-4B29-B4DA-8FBFAE1238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844" w:rsidRPr="009D2496" w:rsidRDefault="00A15844" w:rsidP="009D24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[1183-</w:t>
    </w:r>
    <w:r>
      <w:fldChar w:fldCharType="begin"/>
    </w:r>
    <w:r>
      <w:instrText xml:space="preserve"> PAGE  \* MERGEFORMAT </w:instrText>
    </w:r>
    <w:r>
      <w:fldChar w:fldCharType="separate"/>
    </w:r>
    <w:r w:rsidR="00645D4C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C58" w:rsidRPr="009D2496" w:rsidRDefault="00A15844" w:rsidP="009D24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ACA" w:rsidRDefault="00035ACA" w:rsidP="009F0C77">
      <w:r>
        <w:separator/>
      </w:r>
    </w:p>
  </w:footnote>
  <w:footnote w:type="continuationSeparator" w:id="0">
    <w:p w:rsidR="00035ACA" w:rsidRDefault="00035A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119ZW18"/>
    <w:docVar w:name="CoverBillType" w:val="b"/>
    <w:docVar w:name="DocPath" w:val="L:\Council\bills\GGS\22119ZW18.DOCX"/>
    <w:docVar w:name="dvBillNumber" w:val="1183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035ACA"/>
    <w:rsid w:val="000107F7"/>
    <w:rsid w:val="000263D9"/>
    <w:rsid w:val="00026C9A"/>
    <w:rsid w:val="00035AC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33956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45D4C"/>
    <w:rsid w:val="00653ECC"/>
    <w:rsid w:val="00665EBC"/>
    <w:rsid w:val="00680479"/>
    <w:rsid w:val="00691925"/>
    <w:rsid w:val="0069470D"/>
    <w:rsid w:val="006A1EF1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4877"/>
    <w:rsid w:val="009B397B"/>
    <w:rsid w:val="009D2496"/>
    <w:rsid w:val="009F0C77"/>
    <w:rsid w:val="009F4DD1"/>
    <w:rsid w:val="00A15844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0C6C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F90"/>
    <w:rsid w:val="00D95E2F"/>
    <w:rsid w:val="00D970A9"/>
    <w:rsid w:val="00DA4F38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1106FB-6202-4E4F-A12C-0D6299973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A48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419.docx" TargetMode="External"/><Relationship Id="rId13" Type="http://schemas.openxmlformats.org/officeDocument/2006/relationships/hyperlink" Target="file:///p:\pprever\2017-18\1183_20180419A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419.docx" TargetMode="External"/><Relationship Id="rId12" Type="http://schemas.openxmlformats.org/officeDocument/2006/relationships/hyperlink" Target="file:///p:\pprever\2017-18\1183_20180419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1183&amp;session=122&amp;summary=B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\201810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80420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890DB-FF27-4F16-8A4E-ADD8E441A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64147497.dotm</Template>
  <TotalTime>0</TotalTime>
  <Pages>3</Pages>
  <Words>317</Words>
  <Characters>1773</Characters>
  <Application>Microsoft Office Word</Application>
  <DocSecurity>0</DocSecurity>
  <Lines>50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1183: Richland County delegation - South Carolina Legislature Online</dc:title>
  <dc:subject/>
  <dc:creator>GloriaShackelford</dc:creator>
  <cp:keywords/>
  <dc:description/>
  <cp:lastModifiedBy>S Volk</cp:lastModifiedBy>
  <cp:revision>2</cp:revision>
  <cp:lastPrinted>2018-04-18T18:14:00Z</cp:lastPrinted>
  <dcterms:created xsi:type="dcterms:W3CDTF">2018-10-04T18:14:00Z</dcterms:created>
  <dcterms:modified xsi:type="dcterms:W3CDTF">2018-10-04T18:14:00Z</dcterms:modified>
</cp:coreProperties>
</file>