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1FB" w:rsidRDefault="001741FB" w:rsidP="001741FB">
      <w:pPr>
        <w:widowControl w:val="0"/>
        <w:jc w:val="center"/>
      </w:pPr>
      <w:r w:rsidRPr="001741FB">
        <w:rPr>
          <w:b/>
        </w:rPr>
        <w:t>South Carolina General Assembly</w:t>
      </w:r>
    </w:p>
    <w:p w:rsidR="001741FB" w:rsidRDefault="001741FB" w:rsidP="001741FB">
      <w:pPr>
        <w:widowControl w:val="0"/>
        <w:jc w:val="center"/>
      </w:pPr>
      <w:r>
        <w:t>122nd Session, 2017-2018</w:t>
      </w:r>
    </w:p>
    <w:p w:rsidR="001741FB" w:rsidRDefault="001741FB" w:rsidP="001741FB">
      <w:pPr>
        <w:widowControl w:val="0"/>
        <w:jc w:val="left"/>
      </w:pPr>
    </w:p>
    <w:p w:rsidR="001741FB" w:rsidRDefault="001741FB" w:rsidP="001741FB">
      <w:pPr>
        <w:widowControl w:val="0"/>
        <w:jc w:val="left"/>
        <w:rPr>
          <w:b/>
        </w:rPr>
      </w:pPr>
      <w:r w:rsidRPr="001741FB">
        <w:rPr>
          <w:b/>
        </w:rPr>
        <w:t>H. 3037</w:t>
      </w:r>
    </w:p>
    <w:p w:rsidR="001741FB" w:rsidRDefault="001741FB" w:rsidP="001741FB">
      <w:pPr>
        <w:widowControl w:val="0"/>
        <w:jc w:val="left"/>
        <w:rPr>
          <w:b/>
        </w:rPr>
      </w:pPr>
    </w:p>
    <w:p w:rsidR="001741FB" w:rsidRDefault="001741FB" w:rsidP="001741FB">
      <w:pPr>
        <w:widowControl w:val="0"/>
        <w:jc w:val="left"/>
      </w:pPr>
      <w:r w:rsidRPr="001741FB">
        <w:rPr>
          <w:b/>
        </w:rPr>
        <w:t>STATUS INFORMATION</w:t>
      </w:r>
    </w:p>
    <w:p w:rsidR="001741FB" w:rsidRDefault="001741FB" w:rsidP="001741FB">
      <w:pPr>
        <w:widowControl w:val="0"/>
        <w:jc w:val="left"/>
      </w:pPr>
    </w:p>
    <w:p w:rsidR="001741FB" w:rsidRDefault="001741FB" w:rsidP="001741FB">
      <w:pPr>
        <w:widowControl w:val="0"/>
        <w:jc w:val="left"/>
      </w:pPr>
      <w:r>
        <w:t>General Bill</w:t>
      </w:r>
    </w:p>
    <w:p w:rsidR="001741FB" w:rsidRDefault="00C933AF" w:rsidP="001741FB">
      <w:pPr>
        <w:widowControl w:val="0"/>
        <w:jc w:val="left"/>
      </w:pPr>
      <w:r>
        <w:t>Sponsors: Reps. Duckworth and B. Newton</w:t>
      </w:r>
    </w:p>
    <w:p w:rsidR="001741FB" w:rsidRDefault="001741FB" w:rsidP="001741FB">
      <w:pPr>
        <w:widowControl w:val="0"/>
        <w:jc w:val="left"/>
      </w:pPr>
      <w:r>
        <w:t>Document Path: l:\council\bills\agm\19027wab17.docx</w:t>
      </w:r>
    </w:p>
    <w:p w:rsidR="001741FB" w:rsidRDefault="001741FB" w:rsidP="001741FB">
      <w:pPr>
        <w:widowControl w:val="0"/>
        <w:jc w:val="left"/>
      </w:pPr>
    </w:p>
    <w:p w:rsidR="009E3094" w:rsidRDefault="009E3094" w:rsidP="001741FB">
      <w:pPr>
        <w:widowControl w:val="0"/>
        <w:jc w:val="left"/>
      </w:pPr>
      <w:r>
        <w:t>Introduced in the House on January 10, 2017</w:t>
      </w:r>
    </w:p>
    <w:p w:rsidR="009E3094" w:rsidRPr="009E3094" w:rsidRDefault="009E3094" w:rsidP="001741FB">
      <w:pPr>
        <w:widowControl w:val="0"/>
        <w:jc w:val="left"/>
      </w:pPr>
      <w:r>
        <w:t xml:space="preserve">Currently residing in the House Committee on </w:t>
      </w:r>
      <w:r w:rsidRPr="009E3094">
        <w:rPr>
          <w:b/>
        </w:rPr>
        <w:t>Judiciary</w:t>
      </w:r>
    </w:p>
    <w:p w:rsidR="009E3094" w:rsidRDefault="009E3094" w:rsidP="001741FB">
      <w:pPr>
        <w:widowControl w:val="0"/>
        <w:jc w:val="left"/>
      </w:pPr>
    </w:p>
    <w:p w:rsidR="001741FB" w:rsidRDefault="001741FB" w:rsidP="001741FB">
      <w:pPr>
        <w:widowControl w:val="0"/>
        <w:jc w:val="left"/>
      </w:pPr>
      <w:r>
        <w:t xml:space="preserve">Summary: </w:t>
      </w:r>
      <w:r w:rsidR="008D0A28">
        <w:t>Flag lowering</w:t>
      </w:r>
    </w:p>
    <w:p w:rsidR="001741FB" w:rsidRDefault="001741FB" w:rsidP="001741FB">
      <w:pPr>
        <w:widowControl w:val="0"/>
        <w:jc w:val="left"/>
      </w:pPr>
    </w:p>
    <w:p w:rsidR="001741FB" w:rsidRDefault="001741FB" w:rsidP="001741FB">
      <w:pPr>
        <w:widowControl w:val="0"/>
        <w:jc w:val="left"/>
      </w:pPr>
    </w:p>
    <w:p w:rsidR="001741FB" w:rsidRDefault="001741FB" w:rsidP="001741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741FB">
        <w:rPr>
          <w:b/>
        </w:rPr>
        <w:t>HISTORY OF LEGISLATIVE ACTIONS</w:t>
      </w:r>
    </w:p>
    <w:p w:rsidR="001741FB" w:rsidRDefault="001741FB" w:rsidP="001741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741FB" w:rsidRPr="001741FB" w:rsidRDefault="001741FB" w:rsidP="001741F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741FB">
        <w:rPr>
          <w:u w:val="single"/>
        </w:rPr>
        <w:tab/>
        <w:t>Date</w:t>
      </w:r>
      <w:r w:rsidRPr="001741FB">
        <w:rPr>
          <w:u w:val="single"/>
        </w:rPr>
        <w:tab/>
        <w:t>Body</w:t>
      </w:r>
      <w:r w:rsidRPr="001741FB">
        <w:rPr>
          <w:u w:val="single"/>
        </w:rPr>
        <w:tab/>
        <w:t>Action Description with journal page number</w:t>
      </w:r>
      <w:r w:rsidRPr="001741FB">
        <w:rPr>
          <w:u w:val="single"/>
        </w:rPr>
        <w:tab/>
      </w:r>
    </w:p>
    <w:p w:rsidR="00254E99" w:rsidRDefault="00254E99" w:rsidP="00254E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D07BB8">
        <w:t>Prefiled</w:t>
      </w:r>
    </w:p>
    <w:p w:rsidR="00254E99" w:rsidRDefault="00254E99" w:rsidP="00254E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12/15/2016</w:t>
      </w:r>
      <w:r>
        <w:tab/>
        <w:t>House</w:t>
      </w:r>
      <w:r>
        <w:tab/>
      </w:r>
      <w:r w:rsidRPr="00D07BB8">
        <w:t xml:space="preserve">Referred to Committee on </w:t>
      </w:r>
      <w:r w:rsidRPr="00D07BB8">
        <w:rPr>
          <w:b/>
        </w:rPr>
        <w:t>Judiciary</w:t>
      </w:r>
    </w:p>
    <w:p w:rsidR="00254E99" w:rsidRDefault="00254E99" w:rsidP="00254E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D07BB8">
        <w:t>Introduced and read first time (</w:t>
      </w:r>
      <w:hyperlink r:id="rId7" w:history="1">
        <w:r w:rsidRPr="00D07BB8">
          <w:rPr>
            <w:rStyle w:val="Hyperlink"/>
          </w:rPr>
          <w:t>House Journal</w:t>
        </w:r>
        <w:r w:rsidRPr="00D07BB8">
          <w:rPr>
            <w:rStyle w:val="Hyperlink"/>
          </w:rPr>
          <w:noBreakHyphen/>
          <w:t>page 49</w:t>
        </w:r>
      </w:hyperlink>
      <w:r w:rsidRPr="00D07BB8">
        <w:t>)</w:t>
      </w:r>
    </w:p>
    <w:p w:rsidR="00254E99" w:rsidRDefault="00254E99" w:rsidP="00254E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1/10/2017</w:t>
      </w:r>
      <w:r>
        <w:tab/>
        <w:t>House</w:t>
      </w:r>
      <w:r>
        <w:tab/>
      </w:r>
      <w:r w:rsidRPr="00D07BB8">
        <w:t>Ref</w:t>
      </w:r>
      <w:r>
        <w:t xml:space="preserve">erred to Committee on </w:t>
      </w:r>
      <w:r w:rsidRPr="00D07BB8">
        <w:rPr>
          <w:b/>
        </w:rPr>
        <w:t>Judiciary</w:t>
      </w:r>
      <w:r>
        <w:t xml:space="preserve"> </w:t>
      </w:r>
      <w:r w:rsidRPr="00D07BB8">
        <w:t>(</w:t>
      </w:r>
      <w:hyperlink r:id="rId8" w:history="1">
        <w:r w:rsidRPr="00D07BB8">
          <w:rPr>
            <w:rStyle w:val="Hyperlink"/>
          </w:rPr>
          <w:t>House Journal</w:t>
        </w:r>
        <w:r w:rsidRPr="00D07BB8">
          <w:rPr>
            <w:rStyle w:val="Hyperlink"/>
          </w:rPr>
          <w:noBreakHyphen/>
          <w:t>page 49</w:t>
        </w:r>
      </w:hyperlink>
      <w:r w:rsidRPr="00D07BB8">
        <w:t>)</w:t>
      </w:r>
    </w:p>
    <w:p w:rsidR="00254E99" w:rsidRDefault="00254E99" w:rsidP="00254E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41FB" w:rsidRDefault="001741FB" w:rsidP="001741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741FB">
          <w:rPr>
            <w:rStyle w:val="Hyperlink"/>
          </w:rPr>
          <w:t>legislative information</w:t>
        </w:r>
      </w:hyperlink>
      <w:r>
        <w:t xml:space="preserve"> at the website</w:t>
      </w:r>
    </w:p>
    <w:p w:rsidR="001741FB" w:rsidRDefault="001741FB" w:rsidP="001741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41FB" w:rsidRPr="001741FB" w:rsidRDefault="001741FB" w:rsidP="001741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41FB" w:rsidRDefault="001741FB" w:rsidP="001741FB">
      <w:pPr>
        <w:widowControl w:val="0"/>
        <w:jc w:val="left"/>
      </w:pPr>
      <w:r w:rsidRPr="001741FB">
        <w:rPr>
          <w:b/>
        </w:rPr>
        <w:t>VERSIONS OF THIS BILL</w:t>
      </w:r>
    </w:p>
    <w:p w:rsidR="001741FB" w:rsidRDefault="001741FB" w:rsidP="001741FB">
      <w:pPr>
        <w:widowControl w:val="0"/>
        <w:jc w:val="left"/>
      </w:pPr>
    </w:p>
    <w:p w:rsidR="001741FB" w:rsidRDefault="00525FCF" w:rsidP="001741FB">
      <w:pPr>
        <w:widowControl w:val="0"/>
        <w:jc w:val="left"/>
      </w:pPr>
      <w:hyperlink r:id="rId10" w:history="1">
        <w:r w:rsidR="001741FB">
          <w:rPr>
            <w:rStyle w:val="Hyperlink"/>
          </w:rPr>
          <w:t>12/15/2016</w:t>
        </w:r>
      </w:hyperlink>
    </w:p>
    <w:p w:rsidR="001741FB" w:rsidRDefault="001741FB" w:rsidP="001741FB"/>
    <w:p w:rsidR="001741FB" w:rsidRDefault="001741FB" w:rsidP="001741FB">
      <w:pPr>
        <w:sectPr w:rsidR="001741FB" w:rsidSect="001741F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22484" w:rsidRDefault="00D22484" w:rsidP="00E51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D8F" w:rsidRDefault="00E51D8F" w:rsidP="00E51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D8F" w:rsidRDefault="00E51D8F" w:rsidP="00E51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D8F" w:rsidRDefault="00E51D8F" w:rsidP="00E51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D8F" w:rsidRDefault="00E51D8F" w:rsidP="00E51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D8F" w:rsidRDefault="00E51D8F" w:rsidP="00E51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1D8F" w:rsidRDefault="00E51D8F" w:rsidP="00E51D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24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1322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3F82" w:rsidRDefault="00663F82" w:rsidP="00663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1</w:t>
      </w:r>
      <w:r w:rsidR="00665FED">
        <w:noBreakHyphen/>
      </w:r>
      <w:r>
        <w:t>3</w:t>
      </w:r>
      <w:r w:rsidR="00665FED">
        <w:noBreakHyphen/>
      </w:r>
      <w:r>
        <w:t xml:space="preserve">470, CODE OF LAWS OF SOUTH CAROLINA, 1976, RELATING TO LOWERING FLAGS UPON </w:t>
      </w:r>
      <w:r w:rsidR="00E32A49">
        <w:t xml:space="preserve">A </w:t>
      </w:r>
      <w:r>
        <w:t xml:space="preserve">DEATH IN </w:t>
      </w:r>
      <w:r w:rsidR="00E32A49">
        <w:t xml:space="preserve">THE </w:t>
      </w:r>
      <w:r>
        <w:t>LINE OF DUTY OF FIREFIGHTERS OR LAW ENFORCEMENT OFFICERS, SO AS TO INCLUDE EMS WORKERS.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13225" w:rsidRDefault="003132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13225" w:rsidRDefault="003132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3F82" w:rsidRDefault="00313225" w:rsidP="00663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63F82">
        <w:t>Section 1</w:t>
      </w:r>
      <w:r w:rsidR="00665FED">
        <w:noBreakHyphen/>
      </w:r>
      <w:r w:rsidR="00663F82">
        <w:t>3</w:t>
      </w:r>
      <w:r w:rsidR="00665FED">
        <w:noBreakHyphen/>
      </w:r>
      <w:r w:rsidR="00663F82">
        <w:t>470 of the 1976 Code is amended to read:</w:t>
      </w:r>
    </w:p>
    <w:p w:rsidR="00663F82" w:rsidRDefault="00663F82" w:rsidP="00663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3F82" w:rsidRDefault="00663F82" w:rsidP="00663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</w:t>
      </w:r>
      <w:r w:rsidR="00665FED">
        <w:noBreakHyphen/>
      </w:r>
      <w:r>
        <w:t>3</w:t>
      </w:r>
      <w:r w:rsidR="00665FED">
        <w:noBreakHyphen/>
      </w:r>
      <w:r>
        <w:t>470.</w:t>
      </w:r>
      <w:r>
        <w:tab/>
      </w:r>
      <w:r w:rsidRPr="00392A7F">
        <w:t xml:space="preserve">The Governor on the day of burial or other service for any </w:t>
      </w:r>
      <w:r>
        <w:rPr>
          <w:u w:val="single"/>
        </w:rPr>
        <w:t>EMS worker,</w:t>
      </w:r>
      <w:r>
        <w:t xml:space="preserve"> </w:t>
      </w:r>
      <w:r w:rsidRPr="00392A7F">
        <w:t>firefighter</w:t>
      </w:r>
      <w:r>
        <w:rPr>
          <w:u w:val="single"/>
        </w:rPr>
        <w:t>,</w:t>
      </w:r>
      <w:r w:rsidRPr="00392A7F">
        <w:t xml:space="preserve"> or law enforcement officer in this State who died in the line of duty shall order all flags on state buildings to be flown at half</w:t>
      </w:r>
      <w:r w:rsidR="00665FED">
        <w:noBreakHyphen/>
      </w:r>
      <w:r w:rsidRPr="00392A7F">
        <w:t xml:space="preserve">mast in tribute to the deceased </w:t>
      </w:r>
      <w:r>
        <w:rPr>
          <w:u w:val="single"/>
        </w:rPr>
        <w:t>EMS worker,</w:t>
      </w:r>
      <w:r>
        <w:t xml:space="preserve"> </w:t>
      </w:r>
      <w:r w:rsidRPr="00392A7F">
        <w:t>firefighter</w:t>
      </w:r>
      <w:r>
        <w:rPr>
          <w:u w:val="single"/>
        </w:rPr>
        <w:t>,</w:t>
      </w:r>
      <w:r w:rsidRPr="00392A7F">
        <w:t xml:space="preserve"> or law enforcement officer. The Governor </w:t>
      </w:r>
      <w:r w:rsidRPr="002644DA">
        <w:rPr>
          <w:strike/>
        </w:rPr>
        <w:t>shall</w:t>
      </w:r>
      <w:r w:rsidRPr="00392A7F">
        <w:t xml:space="preserve"> also</w:t>
      </w:r>
      <w:r>
        <w:t xml:space="preserve"> </w:t>
      </w:r>
      <w:r>
        <w:rPr>
          <w:u w:val="single"/>
        </w:rPr>
        <w:t>shall</w:t>
      </w:r>
      <w:r w:rsidRPr="00392A7F">
        <w:t xml:space="preserve"> request that flags over the buildings of the political subdivisions of this State similarly be flown at half</w:t>
      </w:r>
      <w:r w:rsidR="00665FED">
        <w:noBreakHyphen/>
      </w:r>
      <w:r w:rsidRPr="00392A7F">
        <w:t>mast for this purpose.</w:t>
      </w:r>
      <w:r>
        <w:t>”</w:t>
      </w:r>
    </w:p>
    <w:p w:rsidR="00663F82" w:rsidRDefault="00663F82" w:rsidP="00663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3225" w:rsidRDefault="00663F82" w:rsidP="00663F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76D94" w:rsidRDefault="00665FED" w:rsidP="00886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741FB" w:rsidRDefault="001741FB" w:rsidP="001741FB">
      <w:pPr>
        <w:suppressAutoHyphens/>
      </w:pPr>
    </w:p>
    <w:sectPr w:rsidR="001741FB" w:rsidSect="001741F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3225" w:rsidRDefault="00313225" w:rsidP="009F0C77">
      <w:r>
        <w:separator/>
      </w:r>
    </w:p>
  </w:endnote>
  <w:endnote w:type="continuationSeparator" w:id="0">
    <w:p w:rsidR="00313225" w:rsidRDefault="0031322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D07A71-1770-4133-A7E4-C18C9EA2A3D3}"/>
    <w:embedBold r:id="rId2" w:fontKey="{38974873-28AF-4E22-A47A-348D357B37D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F5BDC00-F009-436D-BEC4-331DCFA5E1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A6CD351-82FD-4545-9703-14ED3738C21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41FB" w:rsidRPr="00D22484" w:rsidRDefault="001741FB" w:rsidP="00D224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933A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3225" w:rsidRDefault="00313225" w:rsidP="009F0C77">
      <w:r>
        <w:separator/>
      </w:r>
    </w:p>
  </w:footnote>
  <w:footnote w:type="continuationSeparator" w:id="0">
    <w:p w:rsidR="00313225" w:rsidRDefault="0031322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027WAB17"/>
    <w:docVar w:name="CoverBillType" w:val="b"/>
    <w:docVar w:name="DocPath" w:val="L:\Council\bills\AGM\19027WAB17.DOCX"/>
    <w:docVar w:name="dvBillNumber" w:val="303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31322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41FB"/>
    <w:rsid w:val="001D08F2"/>
    <w:rsid w:val="001D3A58"/>
    <w:rsid w:val="001D525B"/>
    <w:rsid w:val="001D7F4F"/>
    <w:rsid w:val="00205238"/>
    <w:rsid w:val="002321B6"/>
    <w:rsid w:val="00250967"/>
    <w:rsid w:val="002543C8"/>
    <w:rsid w:val="00254E99"/>
    <w:rsid w:val="0025541D"/>
    <w:rsid w:val="002820DB"/>
    <w:rsid w:val="00284AAE"/>
    <w:rsid w:val="002A4D26"/>
    <w:rsid w:val="002E5912"/>
    <w:rsid w:val="00301B21"/>
    <w:rsid w:val="00313225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06C13"/>
    <w:rsid w:val="00617603"/>
    <w:rsid w:val="006215AA"/>
    <w:rsid w:val="00663F82"/>
    <w:rsid w:val="00665FED"/>
    <w:rsid w:val="006913C9"/>
    <w:rsid w:val="0069470D"/>
    <w:rsid w:val="006D58AA"/>
    <w:rsid w:val="00734F00"/>
    <w:rsid w:val="007A70AE"/>
    <w:rsid w:val="008362E8"/>
    <w:rsid w:val="0085786E"/>
    <w:rsid w:val="00876D94"/>
    <w:rsid w:val="00886535"/>
    <w:rsid w:val="008A1768"/>
    <w:rsid w:val="008A489F"/>
    <w:rsid w:val="008D0A28"/>
    <w:rsid w:val="008F0F33"/>
    <w:rsid w:val="008F4429"/>
    <w:rsid w:val="0094021A"/>
    <w:rsid w:val="009B44AF"/>
    <w:rsid w:val="009C6A0B"/>
    <w:rsid w:val="009E3094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0BAA"/>
    <w:rsid w:val="00AC34A2"/>
    <w:rsid w:val="00AD1C9A"/>
    <w:rsid w:val="00AD4B17"/>
    <w:rsid w:val="00B412D4"/>
    <w:rsid w:val="00BE3C22"/>
    <w:rsid w:val="00C0345E"/>
    <w:rsid w:val="00C31C95"/>
    <w:rsid w:val="00C3483A"/>
    <w:rsid w:val="00C34DC8"/>
    <w:rsid w:val="00C74E9D"/>
    <w:rsid w:val="00C826DD"/>
    <w:rsid w:val="00C82FD3"/>
    <w:rsid w:val="00C92819"/>
    <w:rsid w:val="00C933AF"/>
    <w:rsid w:val="00CC6B7B"/>
    <w:rsid w:val="00CD2089"/>
    <w:rsid w:val="00D22484"/>
    <w:rsid w:val="00D73A67"/>
    <w:rsid w:val="00D970A9"/>
    <w:rsid w:val="00DF3845"/>
    <w:rsid w:val="00E32A49"/>
    <w:rsid w:val="00E41911"/>
    <w:rsid w:val="00E44B57"/>
    <w:rsid w:val="00E51D8F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74C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4D6634-1062-41DA-B96C-3F84AC271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741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11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7011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3037_20161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037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90E27F-F547-41C5-95C3-4DEE589DE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E2B06AF7.dotm</Template>
  <TotalTime>0</TotalTime>
  <Pages>2</Pages>
  <Words>282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3037: Flag lowering - South Carolina Legislature Online</dc:title>
  <dc:creator>angiemorgan</dc:creator>
  <cp:lastModifiedBy>S Volk</cp:lastModifiedBy>
  <cp:revision>2</cp:revision>
  <cp:lastPrinted>2016-12-13T15:10:00Z</cp:lastPrinted>
  <dcterms:created xsi:type="dcterms:W3CDTF">2017-01-13T21:23:00Z</dcterms:created>
  <dcterms:modified xsi:type="dcterms:W3CDTF">2017-01-13T21:23:00Z</dcterms:modified>
</cp:coreProperties>
</file>