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60" w:rsidRDefault="003F0960" w:rsidP="003F0960">
      <w:pPr>
        <w:widowControl w:val="0"/>
        <w:jc w:val="center"/>
      </w:pPr>
      <w:r w:rsidRPr="003F0960">
        <w:rPr>
          <w:b/>
        </w:rPr>
        <w:t>South Carolina General Assembly</w:t>
      </w:r>
    </w:p>
    <w:p w:rsidR="003F0960" w:rsidRDefault="003F0960" w:rsidP="003F0960">
      <w:pPr>
        <w:widowControl w:val="0"/>
        <w:jc w:val="center"/>
      </w:pPr>
      <w:r>
        <w:t>122nd Session, 2017-2018</w:t>
      </w: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jc w:val="left"/>
        <w:rPr>
          <w:b/>
        </w:rPr>
      </w:pPr>
      <w:r w:rsidRPr="003F0960">
        <w:rPr>
          <w:b/>
        </w:rPr>
        <w:t>H. 3407</w:t>
      </w:r>
    </w:p>
    <w:p w:rsidR="003F0960" w:rsidRDefault="003F0960" w:rsidP="003F0960">
      <w:pPr>
        <w:widowControl w:val="0"/>
        <w:jc w:val="left"/>
        <w:rPr>
          <w:b/>
        </w:rPr>
      </w:pPr>
    </w:p>
    <w:p w:rsidR="003F0960" w:rsidRDefault="003F0960" w:rsidP="003F0960">
      <w:pPr>
        <w:widowControl w:val="0"/>
        <w:jc w:val="left"/>
      </w:pPr>
      <w:r w:rsidRPr="003F0960">
        <w:rPr>
          <w:b/>
        </w:rPr>
        <w:t>STATUS INFORMATION</w:t>
      </w: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jc w:val="left"/>
      </w:pPr>
      <w:r>
        <w:t>General Bill</w:t>
      </w:r>
    </w:p>
    <w:p w:rsidR="003F0960" w:rsidRDefault="008B2E44" w:rsidP="003F0960">
      <w:pPr>
        <w:widowControl w:val="0"/>
        <w:jc w:val="left"/>
      </w:pPr>
      <w:r>
        <w:t>Sponsors: Reps. Huggins and Martin</w:t>
      </w:r>
    </w:p>
    <w:p w:rsidR="003F0960" w:rsidRDefault="003F0960" w:rsidP="003F0960">
      <w:pPr>
        <w:widowControl w:val="0"/>
        <w:jc w:val="left"/>
      </w:pPr>
      <w:r>
        <w:t>Document Path: l:\council\bills\gt\5233cm17.docx</w:t>
      </w: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jc w:val="left"/>
      </w:pPr>
      <w:r>
        <w:t>Introduced in the House on January 11, 2017</w:t>
      </w:r>
    </w:p>
    <w:p w:rsidR="003F0960" w:rsidRDefault="003F0960" w:rsidP="003F0960">
      <w:pPr>
        <w:widowControl w:val="0"/>
        <w:jc w:val="left"/>
      </w:pPr>
      <w:r>
        <w:t xml:space="preserve">Currently residing in the House Committee on </w:t>
      </w:r>
      <w:r w:rsidRPr="003F0960">
        <w:rPr>
          <w:b/>
        </w:rPr>
        <w:t>Judiciary</w:t>
      </w: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jc w:val="left"/>
      </w:pPr>
      <w:r>
        <w:t xml:space="preserve">Summary: </w:t>
      </w:r>
      <w:r w:rsidR="00FA785F">
        <w:t>State Parks</w:t>
      </w: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jc w:val="left"/>
      </w:pPr>
    </w:p>
    <w:p w:rsidR="003F0960" w:rsidRDefault="003F0960" w:rsidP="003F0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960">
        <w:rPr>
          <w:b/>
        </w:rPr>
        <w:t>HISTORY OF LEGISLATIVE ACTIONS</w:t>
      </w:r>
    </w:p>
    <w:p w:rsidR="003F0960" w:rsidRDefault="003F0960" w:rsidP="003F0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960" w:rsidRPr="003F0960" w:rsidRDefault="003F0960" w:rsidP="003F0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960">
        <w:rPr>
          <w:u w:val="single"/>
        </w:rPr>
        <w:tab/>
        <w:t>Date</w:t>
      </w:r>
      <w:r w:rsidRPr="003F0960">
        <w:rPr>
          <w:u w:val="single"/>
        </w:rPr>
        <w:tab/>
        <w:t>Body</w:t>
      </w:r>
      <w:r w:rsidRPr="003F0960">
        <w:rPr>
          <w:u w:val="single"/>
        </w:rPr>
        <w:tab/>
        <w:t>Action Description with journal page number</w:t>
      </w:r>
      <w:r w:rsidRPr="003F0960">
        <w:rPr>
          <w:u w:val="single"/>
        </w:rPr>
        <w:tab/>
      </w:r>
    </w:p>
    <w:p w:rsidR="00D956EF" w:rsidRDefault="00D956EF" w:rsidP="00D95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E8247B">
        <w:t>Introduced and read first time (</w:t>
      </w:r>
      <w:hyperlink r:id="rId7" w:history="1">
        <w:r w:rsidRPr="00E8247B">
          <w:rPr>
            <w:rStyle w:val="Hyperlink"/>
          </w:rPr>
          <w:t>House Journal</w:t>
        </w:r>
        <w:r w:rsidRPr="00E8247B">
          <w:rPr>
            <w:rStyle w:val="Hyperlink"/>
          </w:rPr>
          <w:noBreakHyphen/>
          <w:t>page 34</w:t>
        </w:r>
      </w:hyperlink>
      <w:r w:rsidRPr="00E8247B">
        <w:t>)</w:t>
      </w:r>
    </w:p>
    <w:p w:rsidR="00D956EF" w:rsidRDefault="00D956EF" w:rsidP="00D95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E8247B">
        <w:t>Ref</w:t>
      </w:r>
      <w:r>
        <w:t xml:space="preserve">erred to Committee on </w:t>
      </w:r>
      <w:r w:rsidRPr="00E8247B">
        <w:rPr>
          <w:b/>
        </w:rPr>
        <w:t>Judiciary</w:t>
      </w:r>
      <w:r>
        <w:t xml:space="preserve"> </w:t>
      </w:r>
      <w:r w:rsidRPr="00E8247B">
        <w:t>(</w:t>
      </w:r>
      <w:hyperlink r:id="rId8" w:history="1">
        <w:r w:rsidRPr="00E8247B">
          <w:rPr>
            <w:rStyle w:val="Hyperlink"/>
          </w:rPr>
          <w:t>House Journal</w:t>
        </w:r>
        <w:r w:rsidRPr="00E8247B">
          <w:rPr>
            <w:rStyle w:val="Hyperlink"/>
          </w:rPr>
          <w:noBreakHyphen/>
          <w:t>page 34</w:t>
        </w:r>
      </w:hyperlink>
      <w:r w:rsidRPr="00E8247B">
        <w:t>)</w:t>
      </w:r>
    </w:p>
    <w:p w:rsidR="00D956EF" w:rsidRDefault="00D956EF" w:rsidP="00D95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E8247B">
        <w:t>Member(s) request name added as sponsor: Martin</w:t>
      </w:r>
    </w:p>
    <w:p w:rsidR="00D956EF" w:rsidRDefault="00D956EF" w:rsidP="00D956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0" w:rsidRDefault="003F0960" w:rsidP="003F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F0960">
          <w:rPr>
            <w:rStyle w:val="Hyperlink"/>
          </w:rPr>
          <w:t>legislative information</w:t>
        </w:r>
      </w:hyperlink>
      <w:r>
        <w:t xml:space="preserve"> at the website</w:t>
      </w:r>
    </w:p>
    <w:p w:rsidR="003F0960" w:rsidRDefault="003F0960" w:rsidP="003F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0" w:rsidRPr="003F0960" w:rsidRDefault="003F0960" w:rsidP="003F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960" w:rsidRDefault="003F0960" w:rsidP="003F0960">
      <w:pPr>
        <w:widowControl w:val="0"/>
        <w:jc w:val="left"/>
      </w:pPr>
      <w:r w:rsidRPr="003F0960">
        <w:rPr>
          <w:b/>
        </w:rPr>
        <w:t>VERSIONS OF THIS BILL</w:t>
      </w:r>
    </w:p>
    <w:p w:rsidR="003F0960" w:rsidRDefault="003F0960" w:rsidP="003F0960">
      <w:pPr>
        <w:widowControl w:val="0"/>
        <w:jc w:val="left"/>
      </w:pPr>
    </w:p>
    <w:p w:rsidR="003F0960" w:rsidRDefault="00CD1F7E" w:rsidP="003F0960">
      <w:pPr>
        <w:widowControl w:val="0"/>
        <w:jc w:val="left"/>
      </w:pPr>
      <w:hyperlink r:id="rId10" w:history="1">
        <w:r w:rsidR="003F0960">
          <w:rPr>
            <w:rStyle w:val="Hyperlink"/>
          </w:rPr>
          <w:t>1/11/2017</w:t>
        </w:r>
      </w:hyperlink>
    </w:p>
    <w:p w:rsidR="003F0960" w:rsidRDefault="003F0960" w:rsidP="003F0960"/>
    <w:p w:rsidR="003F0960" w:rsidRDefault="003F0960" w:rsidP="003F0960">
      <w:pPr>
        <w:sectPr w:rsidR="003F0960" w:rsidSect="003F09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73BC" w:rsidRDefault="00CD73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6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51</w:t>
      </w:r>
      <w:r w:rsidR="00451AF3">
        <w:noBreakHyphen/>
      </w:r>
      <w:r>
        <w:t>3</w:t>
      </w:r>
      <w:r w:rsidR="00451AF3">
        <w:noBreakHyphen/>
      </w:r>
      <w:r>
        <w:t>63 SO AS TO PROVIDE THAT A SOUTH CAROLINA RESIDENT WHO IS A CONSTABLE, RESERVE POLICE OFFICER, VOLUNTEER FIREFIGHTER, OR</w:t>
      </w:r>
      <w:r w:rsidR="00591B63">
        <w:t xml:space="preserve"> </w:t>
      </w:r>
      <w:r>
        <w:t>MEMBER OF THE STATE GUARD MAY ENTER ANY STATE PARK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6366D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65D7">
        <w:t>Chapter 3, Title 51 of the 1976 Code is amended by adding:</w:t>
      </w: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5D7" w:rsidRDefault="003C65D7" w:rsidP="003C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51</w:t>
      </w:r>
      <w:r w:rsidR="00451AF3">
        <w:noBreakHyphen/>
      </w:r>
      <w:r>
        <w:t>3</w:t>
      </w:r>
      <w:r w:rsidR="00451AF3">
        <w:noBreakHyphen/>
      </w:r>
      <w:r>
        <w:t>63.</w:t>
      </w:r>
      <w:r>
        <w:tab/>
        <w:t xml:space="preserve">A South Carolina resident who is a constable, reserve police officer, volunteer firefighter, or member of the </w:t>
      </w:r>
      <w:r w:rsidR="00591B63">
        <w:t>s</w:t>
      </w:r>
      <w:r>
        <w:t>tate guard may enter any state park without charge upon presentation to the person in charge of the park an identification card or badge that verifies that he is a constable, reserve police officer, volunteer firefighter</w:t>
      </w:r>
      <w:r w:rsidR="00591B63">
        <w:t xml:space="preserve"> or member of the state guard</w:t>
      </w:r>
      <w:r>
        <w:t>.”</w:t>
      </w: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66D" w:rsidRDefault="003636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1D1B">
        <w:t>2</w:t>
      </w:r>
      <w:r>
        <w:t>.</w:t>
      </w:r>
      <w:r>
        <w:tab/>
        <w:t>This act takes effect upon approval by the Governor.</w:t>
      </w:r>
    </w:p>
    <w:p w:rsidR="004065D3" w:rsidRDefault="00451A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960" w:rsidRDefault="003F0960" w:rsidP="003F0960">
      <w:pPr>
        <w:suppressAutoHyphens/>
      </w:pPr>
    </w:p>
    <w:sectPr w:rsidR="003F0960" w:rsidSect="003F09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66D" w:rsidRDefault="0036366D" w:rsidP="009F0C77">
      <w:r>
        <w:separator/>
      </w:r>
    </w:p>
  </w:endnote>
  <w:endnote w:type="continuationSeparator" w:id="0">
    <w:p w:rsidR="0036366D" w:rsidRDefault="00363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893BBE-AE62-4BC8-B5C7-030C8A3D6182}"/>
    <w:embedBold r:id="rId2" w:fontKey="{B16C754D-8480-447B-90A1-39AE25BEDA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D23AB8-A2AD-4ADF-B874-A6134D023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2CFCD6-FF8E-45ED-88AE-B341977267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960" w:rsidRPr="00CD73BC" w:rsidRDefault="003F0960" w:rsidP="00CD7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2E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66D" w:rsidRDefault="0036366D" w:rsidP="009F0C77">
      <w:r>
        <w:separator/>
      </w:r>
    </w:p>
  </w:footnote>
  <w:footnote w:type="continuationSeparator" w:id="0">
    <w:p w:rsidR="0036366D" w:rsidRDefault="00363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3CM17"/>
    <w:docVar w:name="CoverBillType" w:val="b"/>
    <w:docVar w:name="DocPath" w:val="L:\Council\bills\GT\5233CM17.DOCX"/>
    <w:docVar w:name="dvBillNumber" w:val="34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636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17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66D"/>
    <w:rsid w:val="0037079A"/>
    <w:rsid w:val="003C4DAB"/>
    <w:rsid w:val="003C65D7"/>
    <w:rsid w:val="003D01E8"/>
    <w:rsid w:val="003E5288"/>
    <w:rsid w:val="003F0960"/>
    <w:rsid w:val="003F6D79"/>
    <w:rsid w:val="004065D3"/>
    <w:rsid w:val="0041760A"/>
    <w:rsid w:val="00417C01"/>
    <w:rsid w:val="004403BD"/>
    <w:rsid w:val="00451AF3"/>
    <w:rsid w:val="00461441"/>
    <w:rsid w:val="004809EE"/>
    <w:rsid w:val="004E7D54"/>
    <w:rsid w:val="005273C6"/>
    <w:rsid w:val="00530A69"/>
    <w:rsid w:val="00545593"/>
    <w:rsid w:val="00556EBF"/>
    <w:rsid w:val="00577C6C"/>
    <w:rsid w:val="00591B63"/>
    <w:rsid w:val="005A59E9"/>
    <w:rsid w:val="005A62FE"/>
    <w:rsid w:val="005C2FE2"/>
    <w:rsid w:val="005E2BC9"/>
    <w:rsid w:val="00605102"/>
    <w:rsid w:val="006215AA"/>
    <w:rsid w:val="00621D1B"/>
    <w:rsid w:val="006913C9"/>
    <w:rsid w:val="0069470D"/>
    <w:rsid w:val="006D58AA"/>
    <w:rsid w:val="00734F00"/>
    <w:rsid w:val="00765CAF"/>
    <w:rsid w:val="007A70AE"/>
    <w:rsid w:val="008362E8"/>
    <w:rsid w:val="0085786E"/>
    <w:rsid w:val="008A1768"/>
    <w:rsid w:val="008A489F"/>
    <w:rsid w:val="008B2E4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CA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73BC"/>
    <w:rsid w:val="00D73A67"/>
    <w:rsid w:val="00D956E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85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FA2F7-B06E-4706-A8F4-53768557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09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07_201701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29540-DE26-41A8-AC6F-4C8A63A3B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DB0B12B1.dotm</Template>
  <TotalTime>0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3407: State Parks - South Carolina Legislature Online</dc:title>
  <dc:creator>Gwen Thurmond</dc:creator>
  <cp:lastModifiedBy>S Volk</cp:lastModifiedBy>
  <cp:revision>2</cp:revision>
  <cp:lastPrinted>2017-01-09T14:59:00Z</cp:lastPrinted>
  <dcterms:created xsi:type="dcterms:W3CDTF">2017-12-19T19:09:00Z</dcterms:created>
  <dcterms:modified xsi:type="dcterms:W3CDTF">2017-12-19T19:09:00Z</dcterms:modified>
</cp:coreProperties>
</file>