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8FA" w:rsidRDefault="008918FA" w:rsidP="008918FA">
      <w:pPr>
        <w:widowControl w:val="0"/>
        <w:jc w:val="center"/>
      </w:pPr>
      <w:r w:rsidRPr="008918FA">
        <w:rPr>
          <w:b/>
        </w:rPr>
        <w:t>South Carolina General Assembly</w:t>
      </w:r>
    </w:p>
    <w:p w:rsidR="008918FA" w:rsidRDefault="008918FA" w:rsidP="008918FA">
      <w:pPr>
        <w:widowControl w:val="0"/>
        <w:jc w:val="center"/>
      </w:pPr>
      <w:r>
        <w:t>122nd Session, 2017-2018</w:t>
      </w:r>
    </w:p>
    <w:p w:rsidR="008918FA" w:rsidRDefault="008918FA" w:rsidP="008918FA">
      <w:pPr>
        <w:widowControl w:val="0"/>
        <w:jc w:val="left"/>
      </w:pPr>
    </w:p>
    <w:p w:rsidR="008918FA" w:rsidRDefault="008918FA" w:rsidP="008918FA">
      <w:pPr>
        <w:widowControl w:val="0"/>
        <w:jc w:val="left"/>
        <w:rPr>
          <w:b/>
        </w:rPr>
      </w:pPr>
      <w:r w:rsidRPr="008918FA">
        <w:rPr>
          <w:b/>
        </w:rPr>
        <w:t>H. 3691</w:t>
      </w:r>
    </w:p>
    <w:p w:rsidR="008918FA" w:rsidRDefault="008918FA" w:rsidP="008918FA">
      <w:pPr>
        <w:widowControl w:val="0"/>
        <w:jc w:val="left"/>
        <w:rPr>
          <w:b/>
        </w:rPr>
      </w:pPr>
    </w:p>
    <w:p w:rsidR="008918FA" w:rsidRDefault="008918FA" w:rsidP="008918FA">
      <w:pPr>
        <w:widowControl w:val="0"/>
        <w:jc w:val="left"/>
      </w:pPr>
      <w:r w:rsidRPr="008918FA">
        <w:rPr>
          <w:b/>
        </w:rPr>
        <w:t>STATUS INFORMATION</w:t>
      </w:r>
    </w:p>
    <w:p w:rsidR="008918FA" w:rsidRDefault="008918FA" w:rsidP="008918FA">
      <w:pPr>
        <w:widowControl w:val="0"/>
        <w:jc w:val="left"/>
      </w:pPr>
    </w:p>
    <w:p w:rsidR="008918FA" w:rsidRDefault="008918FA" w:rsidP="008918FA">
      <w:pPr>
        <w:widowControl w:val="0"/>
        <w:jc w:val="left"/>
      </w:pPr>
      <w:r>
        <w:t>House Resolution</w:t>
      </w:r>
    </w:p>
    <w:p w:rsidR="008918FA" w:rsidRDefault="008918FA" w:rsidP="008918FA">
      <w:pPr>
        <w:widowControl w:val="0"/>
        <w:jc w:val="left"/>
      </w:pPr>
      <w:r>
        <w:t>Sponsors: Reps. Finlay,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918FA" w:rsidRDefault="008918FA" w:rsidP="008918FA">
      <w:pPr>
        <w:widowControl w:val="0"/>
        <w:jc w:val="left"/>
      </w:pPr>
      <w:r>
        <w:t>Document Path: l:\council\bills\rt\17059vr17.docx</w:t>
      </w:r>
    </w:p>
    <w:p w:rsidR="008918FA" w:rsidRDefault="008918FA" w:rsidP="008918FA">
      <w:pPr>
        <w:widowControl w:val="0"/>
        <w:jc w:val="left"/>
      </w:pPr>
    </w:p>
    <w:p w:rsidR="008918FA" w:rsidRDefault="008918FA" w:rsidP="008918FA">
      <w:pPr>
        <w:widowControl w:val="0"/>
        <w:jc w:val="left"/>
      </w:pPr>
      <w:r>
        <w:t>Introduced in the House on February 8, 2017</w:t>
      </w:r>
    </w:p>
    <w:p w:rsidR="008918FA" w:rsidRDefault="008918FA" w:rsidP="008918FA">
      <w:pPr>
        <w:widowControl w:val="0"/>
        <w:jc w:val="left"/>
      </w:pPr>
      <w:r>
        <w:t>Adopted by the House on February 8, 2017</w:t>
      </w:r>
    </w:p>
    <w:p w:rsidR="008918FA" w:rsidRDefault="008918FA" w:rsidP="008918FA">
      <w:pPr>
        <w:widowControl w:val="0"/>
        <w:jc w:val="left"/>
      </w:pPr>
    </w:p>
    <w:p w:rsidR="008918FA" w:rsidRDefault="008918FA" w:rsidP="008918FA">
      <w:pPr>
        <w:widowControl w:val="0"/>
        <w:jc w:val="left"/>
      </w:pPr>
      <w:r>
        <w:t xml:space="preserve">Summary: </w:t>
      </w:r>
      <w:r w:rsidR="00D57DA2">
        <w:t>Coach William Holbrook</w:t>
      </w:r>
    </w:p>
    <w:p w:rsidR="008918FA" w:rsidRDefault="008918FA" w:rsidP="008918FA">
      <w:pPr>
        <w:widowControl w:val="0"/>
        <w:jc w:val="left"/>
      </w:pPr>
    </w:p>
    <w:p w:rsidR="008918FA" w:rsidRDefault="008918FA" w:rsidP="008918FA">
      <w:pPr>
        <w:widowControl w:val="0"/>
        <w:jc w:val="left"/>
      </w:pPr>
    </w:p>
    <w:p w:rsidR="008918FA" w:rsidRDefault="008918FA" w:rsidP="008918FA">
      <w:pPr>
        <w:widowControl w:val="0"/>
        <w:tabs>
          <w:tab w:val="center" w:pos="590"/>
          <w:tab w:val="center" w:pos="1440"/>
          <w:tab w:val="left" w:pos="1872"/>
          <w:tab w:val="left" w:pos="9187"/>
        </w:tabs>
        <w:jc w:val="left"/>
      </w:pPr>
      <w:r w:rsidRPr="008918FA">
        <w:rPr>
          <w:b/>
        </w:rPr>
        <w:t>HISTORY OF LEGISLATIVE ACTIONS</w:t>
      </w:r>
    </w:p>
    <w:p w:rsidR="008918FA" w:rsidRDefault="008918FA" w:rsidP="008918FA">
      <w:pPr>
        <w:widowControl w:val="0"/>
        <w:tabs>
          <w:tab w:val="center" w:pos="590"/>
          <w:tab w:val="center" w:pos="1440"/>
          <w:tab w:val="left" w:pos="1872"/>
          <w:tab w:val="left" w:pos="9187"/>
        </w:tabs>
        <w:jc w:val="left"/>
      </w:pPr>
    </w:p>
    <w:p w:rsidR="008918FA" w:rsidRPr="008918FA" w:rsidRDefault="008918FA" w:rsidP="008918FA">
      <w:pPr>
        <w:widowControl w:val="0"/>
        <w:tabs>
          <w:tab w:val="center" w:pos="590"/>
          <w:tab w:val="center" w:pos="1440"/>
          <w:tab w:val="left" w:pos="1872"/>
          <w:tab w:val="left" w:pos="9187"/>
        </w:tabs>
        <w:jc w:val="left"/>
      </w:pPr>
      <w:r w:rsidRPr="008918FA">
        <w:rPr>
          <w:u w:val="single"/>
        </w:rPr>
        <w:tab/>
        <w:t>Date</w:t>
      </w:r>
      <w:r w:rsidRPr="008918FA">
        <w:rPr>
          <w:u w:val="single"/>
        </w:rPr>
        <w:tab/>
        <w:t>Body</w:t>
      </w:r>
      <w:r w:rsidRPr="008918FA">
        <w:rPr>
          <w:u w:val="single"/>
        </w:rPr>
        <w:tab/>
        <w:t>Action Description with journal page number</w:t>
      </w:r>
      <w:r w:rsidRPr="008918FA">
        <w:rPr>
          <w:u w:val="single"/>
        </w:rPr>
        <w:tab/>
      </w:r>
    </w:p>
    <w:p w:rsidR="008918FA" w:rsidRDefault="008918FA" w:rsidP="008918FA">
      <w:pPr>
        <w:widowControl w:val="0"/>
        <w:tabs>
          <w:tab w:val="right" w:pos="1008"/>
          <w:tab w:val="left" w:pos="1152"/>
          <w:tab w:val="left" w:pos="1872"/>
          <w:tab w:val="left" w:pos="9187"/>
        </w:tabs>
        <w:ind w:left="2088" w:hanging="2088"/>
        <w:jc w:val="left"/>
      </w:pPr>
      <w:r>
        <w:tab/>
        <w:t>2/8/2017</w:t>
      </w:r>
      <w:r>
        <w:tab/>
        <w:t>House</w:t>
      </w:r>
      <w:r>
        <w:tab/>
      </w:r>
      <w:r w:rsidRPr="008E1E8B">
        <w:t>Introduced and adopted</w:t>
      </w:r>
    </w:p>
    <w:p w:rsidR="008918FA" w:rsidRDefault="008918FA" w:rsidP="008918FA">
      <w:pPr>
        <w:widowControl w:val="0"/>
        <w:tabs>
          <w:tab w:val="right" w:pos="1008"/>
          <w:tab w:val="left" w:pos="1152"/>
          <w:tab w:val="left" w:pos="1872"/>
          <w:tab w:val="left" w:pos="9187"/>
        </w:tabs>
        <w:ind w:left="2088" w:hanging="2088"/>
        <w:jc w:val="left"/>
      </w:pPr>
    </w:p>
    <w:p w:rsidR="008918FA" w:rsidRDefault="008918FA" w:rsidP="008918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918FA">
          <w:rPr>
            <w:rStyle w:val="Hyperlink"/>
          </w:rPr>
          <w:t>legislative information</w:t>
        </w:r>
      </w:hyperlink>
      <w:r>
        <w:t xml:space="preserve"> at the website</w:t>
      </w:r>
    </w:p>
    <w:p w:rsidR="008918FA" w:rsidRDefault="008918FA" w:rsidP="008918FA">
      <w:pPr>
        <w:widowControl w:val="0"/>
        <w:tabs>
          <w:tab w:val="right" w:pos="1008"/>
          <w:tab w:val="left" w:pos="1152"/>
          <w:tab w:val="left" w:pos="1872"/>
          <w:tab w:val="left" w:pos="9187"/>
        </w:tabs>
        <w:ind w:left="2088" w:hanging="2088"/>
        <w:jc w:val="left"/>
      </w:pPr>
    </w:p>
    <w:p w:rsidR="008918FA" w:rsidRPr="008918FA" w:rsidRDefault="008918FA" w:rsidP="008918FA">
      <w:pPr>
        <w:widowControl w:val="0"/>
        <w:tabs>
          <w:tab w:val="right" w:pos="1008"/>
          <w:tab w:val="left" w:pos="1152"/>
          <w:tab w:val="left" w:pos="1872"/>
          <w:tab w:val="left" w:pos="9187"/>
        </w:tabs>
        <w:ind w:left="2088" w:hanging="2088"/>
        <w:jc w:val="left"/>
      </w:pPr>
    </w:p>
    <w:p w:rsidR="008918FA" w:rsidRDefault="008918FA" w:rsidP="008918FA">
      <w:r w:rsidRPr="008918FA">
        <w:rPr>
          <w:b/>
        </w:rPr>
        <w:t>VERSIONS OF THIS BILL</w:t>
      </w:r>
    </w:p>
    <w:p w:rsidR="008918FA" w:rsidRDefault="008918FA" w:rsidP="008918FA"/>
    <w:p w:rsidR="008918FA" w:rsidRDefault="00C1614A" w:rsidP="008918FA">
      <w:hyperlink r:id="rId8" w:history="1">
        <w:r w:rsidR="008918FA">
          <w:rPr>
            <w:rStyle w:val="Hyperlink"/>
          </w:rPr>
          <w:t>2/8/2017</w:t>
        </w:r>
      </w:hyperlink>
    </w:p>
    <w:p w:rsidR="008918FA" w:rsidRDefault="008918FA" w:rsidP="008918FA"/>
    <w:p w:rsidR="008918FA" w:rsidRDefault="008918FA" w:rsidP="008918FA">
      <w:pPr>
        <w:sectPr w:rsidR="008918FA" w:rsidSect="008918FA">
          <w:pgSz w:w="12240" w:h="15840" w:code="1"/>
          <w:pgMar w:top="1080" w:right="1440" w:bottom="1080" w:left="1440" w:header="720" w:footer="720" w:gutter="0"/>
          <w:cols w:space="720"/>
          <w:noEndnote/>
          <w:docGrid w:linePitch="360"/>
        </w:sectPr>
      </w:pPr>
    </w:p>
    <w:p w:rsidR="00733080" w:rsidRDefault="007330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B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w:t>
      </w:r>
      <w:r w:rsidR="0007737D">
        <w:t xml:space="preserve"> AND RECOGNIZE</w:t>
      </w:r>
      <w:r>
        <w:t xml:space="preserve"> CHIEF WILLIAM H. HOLBROOK AND TO EXPRESS DEEP</w:t>
      </w:r>
      <w:r w:rsidR="00D2682D">
        <w:noBreakHyphen/>
      </w:r>
      <w:r>
        <w:t>FELT GRATITUDE FOR HIS DEDICATION TO THE COLUMBIA POLICE DEPARTMENT AND THE CITIZENS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C5A"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 H. “Skip” Holbrook was appointed chief of the Columbia Police Department on April 11, 2014, bringing more than twenty</w:t>
      </w:r>
      <w:r w:rsidR="00D2682D">
        <w:noBreakHyphen/>
      </w:r>
      <w:r>
        <w:t>five years of law enforcement experience to the position. Of those twenty</w:t>
      </w:r>
      <w:r w:rsidR="00D2682D">
        <w:noBreakHyphen/>
      </w:r>
      <w:r>
        <w:t>five years, he spent the last ten in executive and command positions; and</w:t>
      </w:r>
    </w:p>
    <w:p w:rsidR="00177C5A"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7D" w:rsidRDefault="0007737D" w:rsidP="0007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Holbrook, a native of Huntington, West Virginia, earned his bachelor</w:t>
      </w:r>
      <w:r w:rsidR="00D2682D" w:rsidRPr="00D2682D">
        <w:t>’</w:t>
      </w:r>
      <w:r>
        <w:t>s degree in criminal justice from Marshall University and a master</w:t>
      </w:r>
      <w:r w:rsidR="00D2682D" w:rsidRPr="00D2682D">
        <w:t>’</w:t>
      </w:r>
      <w:r>
        <w:t>s in business administration from Pfeiffer University. He is a graduate of the FBI National Academy, the Police Executive Research Forum, Senior Management Institute for Police, and the FBI</w:t>
      </w:r>
      <w:r w:rsidR="00D2682D" w:rsidRPr="00D2682D">
        <w:t>’</w:t>
      </w:r>
      <w:r>
        <w:t>s National Executive I</w:t>
      </w:r>
      <w:r w:rsidR="00101482">
        <w:t>nstitute. Chief Holbrook also is</w:t>
      </w:r>
      <w:r>
        <w:t xml:space="preserve"> a Diversity Fellow</w:t>
      </w:r>
      <w:r w:rsidR="00101482">
        <w:t xml:space="preserve"> of the Riley Institute at Furman University</w:t>
      </w:r>
      <w:r>
        <w:t>; and</w:t>
      </w:r>
    </w:p>
    <w:p w:rsidR="0007737D"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7D" w:rsidRDefault="0007737D" w:rsidP="0007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coming to Columbia, he served as the chief of the Huntington Police Dep</w:t>
      </w:r>
      <w:r w:rsidR="00D2682D">
        <w:t>artment</w:t>
      </w:r>
      <w:r>
        <w:t xml:space="preserve"> for seven years. His law enforcement career began in 1987</w:t>
      </w:r>
      <w:r w:rsidR="00350F16">
        <w:t>,</w:t>
      </w:r>
      <w:r>
        <w:t xml:space="preserve"> in North Carolina when he was hired by the Charlotte Police Department. He went on to a distinguished career with the North Carolina State Bureau of Investigation, where he achieved the ra</w:t>
      </w:r>
      <w:r w:rsidR="00C1196B">
        <w:t>nk of assistant special agent in c</w:t>
      </w:r>
      <w:r>
        <w:t>harge before leaving the agency; and</w:t>
      </w:r>
    </w:p>
    <w:p w:rsidR="0007737D"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C5A" w:rsidRDefault="0017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Chief Holbrook</w:t>
      </w:r>
      <w:r w:rsidR="00D2682D" w:rsidRPr="00D2682D">
        <w:t>’</w:t>
      </w:r>
      <w:r>
        <w:t xml:space="preserve">s leadership, the Columbia Police Department has been implementing organizational and operational reforms, including best practices consistent with </w:t>
      </w:r>
      <w:r w:rsidR="0007737D">
        <w:t>twenty</w:t>
      </w:r>
      <w:r w:rsidR="00D2682D">
        <w:noBreakHyphen/>
      </w:r>
      <w:r w:rsidR="0007737D">
        <w:t xml:space="preserve">first </w:t>
      </w:r>
      <w:r w:rsidR="0007737D">
        <w:lastRenderedPageBreak/>
        <w:t xml:space="preserve">century policing. </w:t>
      </w:r>
      <w:r>
        <w:t>Chief Holbrook has been committed to collaborative partnerships with the community to fight crime; and</w:t>
      </w:r>
    </w:p>
    <w:p w:rsidR="0007737D"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077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are grateful for the dedication and service Chief Holbrook has given the city of Columbia and all her citizens and look forward to his future good works.</w:t>
      </w:r>
      <w:r w:rsidR="006C3BEC">
        <w:t xml:space="preserve"> Now, therefore,</w:t>
      </w: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7C5A">
        <w:t xml:space="preserve"> the members of the South Carolina House of Representatives, by this resolution, honor</w:t>
      </w:r>
      <w:r w:rsidR="0007737D">
        <w:t xml:space="preserve"> and recognize</w:t>
      </w:r>
      <w:r w:rsidR="00177C5A">
        <w:t xml:space="preserve"> Chief William H. Holbrook and express deep</w:t>
      </w:r>
      <w:r w:rsidR="00D2682D">
        <w:noBreakHyphen/>
      </w:r>
      <w:r w:rsidR="00177C5A">
        <w:t>felt gratitude for his dedication to the Columbia Police Department and the citizens of Columbia.</w:t>
      </w: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BEC" w:rsidRDefault="006C3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737D">
        <w:t xml:space="preserve"> Chief William H. “Skip” Holbrook.</w:t>
      </w:r>
    </w:p>
    <w:p w:rsidR="00A2165C" w:rsidRDefault="00D26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8FA" w:rsidRDefault="008918FA" w:rsidP="008918FA">
      <w:pPr>
        <w:suppressAutoHyphens/>
      </w:pPr>
    </w:p>
    <w:sectPr w:rsidR="008918FA" w:rsidSect="008918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37D" w:rsidRDefault="0007737D" w:rsidP="009F0C77">
      <w:r>
        <w:separator/>
      </w:r>
    </w:p>
  </w:endnote>
  <w:endnote w:type="continuationSeparator" w:id="0">
    <w:p w:rsidR="0007737D" w:rsidRDefault="000773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AEC5B-12AF-4CE6-AA67-791FC15B2F01}"/>
    <w:embedBold r:id="rId2" w:fontKey="{3AB5938D-80D9-40C8-983F-506A70BE60FB}"/>
  </w:font>
  <w:font w:name="Calibri">
    <w:panose1 w:val="020F0502020204030204"/>
    <w:charset w:val="00"/>
    <w:family w:val="swiss"/>
    <w:pitch w:val="variable"/>
    <w:sig w:usb0="E00002FF" w:usb1="4000ACFF" w:usb2="00000001" w:usb3="00000000" w:csb0="0000019F" w:csb1="00000000"/>
    <w:embedRegular r:id="rId3" w:fontKey="{F0449821-B544-4832-8F98-614DA0AEC850}"/>
  </w:font>
  <w:font w:name="Cambria">
    <w:panose1 w:val="02040503050406030204"/>
    <w:charset w:val="00"/>
    <w:family w:val="roman"/>
    <w:pitch w:val="variable"/>
    <w:sig w:usb0="E00002FF" w:usb1="400004FF" w:usb2="00000000" w:usb3="00000000" w:csb0="0000019F" w:csb1="00000000"/>
    <w:embedRegular r:id="rId4" w:fontKey="{7787D966-2774-479E-A2D0-AC1BB79AF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8FA" w:rsidRPr="00733080" w:rsidRDefault="008918FA" w:rsidP="00733080">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sidR="00D57D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37D" w:rsidRDefault="0007737D" w:rsidP="009F0C77">
      <w:r>
        <w:separator/>
      </w:r>
    </w:p>
  </w:footnote>
  <w:footnote w:type="continuationSeparator" w:id="0">
    <w:p w:rsidR="0007737D" w:rsidRDefault="000773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9VR17"/>
    <w:docVar w:name="CoverBillType" w:val="r"/>
    <w:docVar w:name="DocPath" w:val="L:\Council\bills\RT\17059VR17.DOCX"/>
    <w:docVar w:name="dvBillNumber" w:val="3691"/>
    <w:docVar w:name="dvBillNumberPrefix" w:val="H. "/>
    <w:docVar w:name="dvOriginalBody" w:val="House"/>
    <w:docVar w:name="dvSteno" w:val="RT"/>
    <w:docVar w:name="NameofBody" w:val="h"/>
    <w:docVar w:name="vGroup2" w:val="Council"/>
  </w:docVars>
  <w:rsids>
    <w:rsidRoot w:val="006C3BEC"/>
    <w:rsid w:val="00011869"/>
    <w:rsid w:val="00015CD6"/>
    <w:rsid w:val="0007737D"/>
    <w:rsid w:val="000E0100"/>
    <w:rsid w:val="000E1785"/>
    <w:rsid w:val="000F40FA"/>
    <w:rsid w:val="00101482"/>
    <w:rsid w:val="001035F1"/>
    <w:rsid w:val="0010776B"/>
    <w:rsid w:val="00133E66"/>
    <w:rsid w:val="001435A3"/>
    <w:rsid w:val="00146ED3"/>
    <w:rsid w:val="00151044"/>
    <w:rsid w:val="00177C5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F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1FD"/>
    <w:rsid w:val="005E2BC9"/>
    <w:rsid w:val="00605102"/>
    <w:rsid w:val="006215AA"/>
    <w:rsid w:val="006913C9"/>
    <w:rsid w:val="0069470D"/>
    <w:rsid w:val="006C3BEC"/>
    <w:rsid w:val="006D58AA"/>
    <w:rsid w:val="00733080"/>
    <w:rsid w:val="00734F00"/>
    <w:rsid w:val="007A70AE"/>
    <w:rsid w:val="008362E8"/>
    <w:rsid w:val="0085786E"/>
    <w:rsid w:val="008918FA"/>
    <w:rsid w:val="008A1768"/>
    <w:rsid w:val="008A489F"/>
    <w:rsid w:val="008F0F33"/>
    <w:rsid w:val="008F4429"/>
    <w:rsid w:val="0094021A"/>
    <w:rsid w:val="009B44AF"/>
    <w:rsid w:val="009C6A0B"/>
    <w:rsid w:val="009F0C77"/>
    <w:rsid w:val="009F4DD1"/>
    <w:rsid w:val="00A02543"/>
    <w:rsid w:val="00A153C4"/>
    <w:rsid w:val="00A2165C"/>
    <w:rsid w:val="00A41684"/>
    <w:rsid w:val="00A64E80"/>
    <w:rsid w:val="00A72BCD"/>
    <w:rsid w:val="00A741D9"/>
    <w:rsid w:val="00A833AB"/>
    <w:rsid w:val="00A9741D"/>
    <w:rsid w:val="00AC34A2"/>
    <w:rsid w:val="00AD1C9A"/>
    <w:rsid w:val="00AD4B17"/>
    <w:rsid w:val="00B412D4"/>
    <w:rsid w:val="00BE3C22"/>
    <w:rsid w:val="00C0345E"/>
    <w:rsid w:val="00C1196B"/>
    <w:rsid w:val="00C31C95"/>
    <w:rsid w:val="00C3483A"/>
    <w:rsid w:val="00C74E9D"/>
    <w:rsid w:val="00C826DD"/>
    <w:rsid w:val="00C82FD3"/>
    <w:rsid w:val="00C92819"/>
    <w:rsid w:val="00CC6B7B"/>
    <w:rsid w:val="00CD2089"/>
    <w:rsid w:val="00D2682D"/>
    <w:rsid w:val="00D57DA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85FF0E-5D3B-431D-8E77-6061118F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1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691_20170208.docx" TargetMode="External"/><Relationship Id="rId3" Type="http://schemas.openxmlformats.org/officeDocument/2006/relationships/settings" Target="settings.xml"/><Relationship Id="rId7" Type="http://schemas.openxmlformats.org/officeDocument/2006/relationships/hyperlink" Target="http://www.scstatehouse.gov/billsearch.php?billnumbers=369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9811A-305E-469B-9C40-ADFCB200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549</Words>
  <Characters>3306</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3691: Coach William Holbrook - South Carolina Legislature Online</dc:title>
  <dc:creator>Rebecca Turner</dc:creator>
  <cp:lastModifiedBy>S Volk</cp:lastModifiedBy>
  <cp:revision>2</cp:revision>
  <dcterms:created xsi:type="dcterms:W3CDTF">2017-02-10T19:17:00Z</dcterms:created>
  <dcterms:modified xsi:type="dcterms:W3CDTF">2017-02-10T19:17:00Z</dcterms:modified>
</cp:coreProperties>
</file>