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2BB3" w:rsidRDefault="00602BB3" w:rsidP="00602BB3">
      <w:pPr>
        <w:widowControl w:val="0"/>
        <w:jc w:val="center"/>
      </w:pPr>
      <w:r w:rsidRPr="00602BB3">
        <w:rPr>
          <w:b/>
        </w:rPr>
        <w:t>South Carolina General Assembly</w:t>
      </w:r>
    </w:p>
    <w:p w:rsidR="00602BB3" w:rsidRDefault="00602BB3" w:rsidP="00602BB3">
      <w:pPr>
        <w:widowControl w:val="0"/>
        <w:jc w:val="center"/>
      </w:pPr>
      <w:r>
        <w:t>122nd Session, 2017-2018</w:t>
      </w:r>
    </w:p>
    <w:p w:rsidR="00602BB3" w:rsidRDefault="00602BB3" w:rsidP="00602BB3">
      <w:pPr>
        <w:widowControl w:val="0"/>
        <w:jc w:val="left"/>
      </w:pPr>
    </w:p>
    <w:p w:rsidR="00602BB3" w:rsidRDefault="00602BB3" w:rsidP="00602BB3">
      <w:pPr>
        <w:widowControl w:val="0"/>
        <w:jc w:val="left"/>
        <w:rPr>
          <w:b/>
        </w:rPr>
      </w:pPr>
      <w:r w:rsidRPr="00602BB3">
        <w:rPr>
          <w:b/>
        </w:rPr>
        <w:t>H. 3787</w:t>
      </w:r>
    </w:p>
    <w:p w:rsidR="00602BB3" w:rsidRDefault="00602BB3" w:rsidP="00602BB3">
      <w:pPr>
        <w:widowControl w:val="0"/>
        <w:jc w:val="left"/>
        <w:rPr>
          <w:b/>
        </w:rPr>
      </w:pPr>
    </w:p>
    <w:p w:rsidR="00602BB3" w:rsidRDefault="00602BB3" w:rsidP="00602BB3">
      <w:pPr>
        <w:widowControl w:val="0"/>
        <w:jc w:val="left"/>
      </w:pPr>
      <w:r w:rsidRPr="00602BB3">
        <w:rPr>
          <w:b/>
        </w:rPr>
        <w:t>STATUS INFORMATION</w:t>
      </w:r>
    </w:p>
    <w:p w:rsidR="00602BB3" w:rsidRDefault="00602BB3" w:rsidP="00602BB3">
      <w:pPr>
        <w:widowControl w:val="0"/>
        <w:jc w:val="left"/>
      </w:pPr>
    </w:p>
    <w:p w:rsidR="00602BB3" w:rsidRDefault="00602BB3" w:rsidP="00602BB3">
      <w:pPr>
        <w:widowControl w:val="0"/>
        <w:jc w:val="left"/>
      </w:pPr>
      <w:r>
        <w:t>Concurrent Resolution</w:t>
      </w:r>
    </w:p>
    <w:p w:rsidR="00602BB3" w:rsidRDefault="00602BB3" w:rsidP="00602BB3">
      <w:pPr>
        <w:widowControl w:val="0"/>
        <w:jc w:val="left"/>
      </w:pPr>
      <w:r>
        <w:t>Sponsors: Reps. Felder, Delleney, King, D.C. Moss, V.S. Moss, B. Newton, Norman, Pope and Simrill</w:t>
      </w:r>
    </w:p>
    <w:p w:rsidR="00602BB3" w:rsidRDefault="00602BB3" w:rsidP="00602BB3">
      <w:pPr>
        <w:widowControl w:val="0"/>
        <w:jc w:val="left"/>
      </w:pPr>
      <w:r>
        <w:t>Document Path: l:\council\bills\rm\1110wab17.docx</w:t>
      </w:r>
    </w:p>
    <w:p w:rsidR="00602BB3" w:rsidRDefault="00602BB3" w:rsidP="00602BB3">
      <w:pPr>
        <w:widowControl w:val="0"/>
        <w:jc w:val="left"/>
      </w:pPr>
    </w:p>
    <w:p w:rsidR="00AB620F" w:rsidRDefault="00AB620F" w:rsidP="00602BB3">
      <w:pPr>
        <w:widowControl w:val="0"/>
        <w:jc w:val="left"/>
      </w:pPr>
      <w:r>
        <w:t>Introduced in the House on February 16, 2017</w:t>
      </w:r>
    </w:p>
    <w:p w:rsidR="00AB620F" w:rsidRDefault="00AB620F" w:rsidP="00602BB3">
      <w:pPr>
        <w:widowControl w:val="0"/>
        <w:jc w:val="left"/>
      </w:pPr>
      <w:r>
        <w:t>Introduced in the Senate on February 21, 2017</w:t>
      </w:r>
    </w:p>
    <w:p w:rsidR="00AB620F" w:rsidRDefault="00AB620F" w:rsidP="00602BB3">
      <w:pPr>
        <w:widowControl w:val="0"/>
        <w:jc w:val="left"/>
      </w:pPr>
      <w:r>
        <w:t>Adopted by the General Assembly on March 15, 2017</w:t>
      </w:r>
    </w:p>
    <w:p w:rsidR="00AB620F" w:rsidRDefault="00AB620F" w:rsidP="00602BB3">
      <w:pPr>
        <w:widowControl w:val="0"/>
        <w:jc w:val="left"/>
      </w:pPr>
    </w:p>
    <w:p w:rsidR="00602BB3" w:rsidRDefault="00602BB3" w:rsidP="00602BB3">
      <w:pPr>
        <w:widowControl w:val="0"/>
        <w:jc w:val="left"/>
      </w:pPr>
      <w:r>
        <w:t xml:space="preserve">Summary: </w:t>
      </w:r>
      <w:r w:rsidR="002026C5">
        <w:t>Love the Anne Springs Close Greenway Month</w:t>
      </w:r>
    </w:p>
    <w:p w:rsidR="00602BB3" w:rsidRDefault="00602BB3" w:rsidP="00602BB3">
      <w:pPr>
        <w:widowControl w:val="0"/>
        <w:jc w:val="left"/>
      </w:pPr>
    </w:p>
    <w:p w:rsidR="00602BB3" w:rsidRDefault="00602BB3" w:rsidP="00602BB3">
      <w:pPr>
        <w:widowControl w:val="0"/>
        <w:jc w:val="left"/>
      </w:pPr>
    </w:p>
    <w:p w:rsidR="00602BB3" w:rsidRDefault="00602BB3" w:rsidP="00602B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02BB3">
        <w:rPr>
          <w:b/>
        </w:rPr>
        <w:t>HISTORY OF LEGISLATIVE ACTIONS</w:t>
      </w:r>
    </w:p>
    <w:p w:rsidR="00602BB3" w:rsidRDefault="00602BB3" w:rsidP="00602B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02BB3" w:rsidRPr="00602BB3" w:rsidRDefault="00602BB3" w:rsidP="00602B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02BB3">
        <w:rPr>
          <w:u w:val="single"/>
        </w:rPr>
        <w:tab/>
        <w:t>Date</w:t>
      </w:r>
      <w:r w:rsidRPr="00602BB3">
        <w:rPr>
          <w:u w:val="single"/>
        </w:rPr>
        <w:tab/>
        <w:t>Body</w:t>
      </w:r>
      <w:r w:rsidRPr="00602BB3">
        <w:rPr>
          <w:u w:val="single"/>
        </w:rPr>
        <w:tab/>
        <w:t>Action Description with journal page number</w:t>
      </w:r>
      <w:r w:rsidRPr="00602BB3">
        <w:rPr>
          <w:u w:val="single"/>
        </w:rPr>
        <w:tab/>
      </w:r>
    </w:p>
    <w:p w:rsidR="00023C0C" w:rsidRDefault="00023C0C" w:rsidP="00023C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2/16/2017</w:t>
      </w:r>
      <w:r>
        <w:tab/>
        <w:t>House</w:t>
      </w:r>
      <w:r>
        <w:tab/>
      </w:r>
      <w:r w:rsidRPr="007F7804">
        <w:t>Intr</w:t>
      </w:r>
      <w:r>
        <w:t xml:space="preserve">oduced, adopted, sent to Senate </w:t>
      </w:r>
      <w:r w:rsidRPr="007F7804">
        <w:t>(</w:t>
      </w:r>
      <w:hyperlink r:id="rId7" w:history="1">
        <w:r w:rsidRPr="007F7804">
          <w:rPr>
            <w:rStyle w:val="Hyperlink"/>
          </w:rPr>
          <w:t>House Journal</w:t>
        </w:r>
        <w:r w:rsidRPr="007F7804">
          <w:rPr>
            <w:rStyle w:val="Hyperlink"/>
          </w:rPr>
          <w:noBreakHyphen/>
          <w:t>page 8</w:t>
        </w:r>
      </w:hyperlink>
      <w:r w:rsidRPr="007F7804">
        <w:t>)</w:t>
      </w:r>
    </w:p>
    <w:p w:rsidR="00023C0C" w:rsidRDefault="00023C0C" w:rsidP="00023C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2/21/2017</w:t>
      </w:r>
      <w:r>
        <w:tab/>
        <w:t>Senate</w:t>
      </w:r>
      <w:r>
        <w:tab/>
      </w:r>
      <w:r w:rsidRPr="007F7804">
        <w:t>Introduced (</w:t>
      </w:r>
      <w:hyperlink r:id="rId8" w:history="1">
        <w:r w:rsidRPr="007F7804">
          <w:rPr>
            <w:rStyle w:val="Hyperlink"/>
          </w:rPr>
          <w:t>Senate Journal</w:t>
        </w:r>
        <w:r w:rsidRPr="007F7804">
          <w:rPr>
            <w:rStyle w:val="Hyperlink"/>
          </w:rPr>
          <w:noBreakHyphen/>
          <w:t>page 14</w:t>
        </w:r>
      </w:hyperlink>
      <w:r w:rsidRPr="007F7804">
        <w:t>)</w:t>
      </w:r>
    </w:p>
    <w:p w:rsidR="00023C0C" w:rsidRDefault="00023C0C" w:rsidP="00023C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2/21/2017</w:t>
      </w:r>
      <w:r>
        <w:tab/>
        <w:t>Senate</w:t>
      </w:r>
      <w:r>
        <w:tab/>
      </w:r>
      <w:r w:rsidRPr="007F7804">
        <w:t>Referred to Commi</w:t>
      </w:r>
      <w:r>
        <w:t xml:space="preserve">ttee on </w:t>
      </w:r>
      <w:r w:rsidRPr="007F7804">
        <w:rPr>
          <w:b/>
        </w:rPr>
        <w:t>Agriculture and Natural Resources</w:t>
      </w:r>
      <w:r w:rsidRPr="007F7804">
        <w:t xml:space="preserve"> (</w:t>
      </w:r>
      <w:hyperlink r:id="rId9" w:history="1">
        <w:r w:rsidRPr="007F7804">
          <w:rPr>
            <w:rStyle w:val="Hyperlink"/>
          </w:rPr>
          <w:t>Senate Journal</w:t>
        </w:r>
        <w:r w:rsidRPr="007F7804">
          <w:rPr>
            <w:rStyle w:val="Hyperlink"/>
          </w:rPr>
          <w:noBreakHyphen/>
          <w:t>page 14</w:t>
        </w:r>
      </w:hyperlink>
      <w:r w:rsidRPr="007F7804">
        <w:t>)</w:t>
      </w:r>
    </w:p>
    <w:p w:rsidR="00023C0C" w:rsidRDefault="00023C0C" w:rsidP="00023C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3/15/2017</w:t>
      </w:r>
      <w:r>
        <w:tab/>
        <w:t>Senate</w:t>
      </w:r>
      <w:r>
        <w:tab/>
      </w:r>
      <w:r w:rsidRPr="007F7804">
        <w:t>Recalled fr</w:t>
      </w:r>
      <w:r>
        <w:t xml:space="preserve">om Committee on </w:t>
      </w:r>
      <w:r w:rsidRPr="007F7804">
        <w:rPr>
          <w:b/>
        </w:rPr>
        <w:t>Agriculture and Natural Resources</w:t>
      </w:r>
      <w:r w:rsidRPr="007F7804">
        <w:t xml:space="preserve"> (</w:t>
      </w:r>
      <w:hyperlink r:id="rId10" w:history="1">
        <w:r w:rsidRPr="007F7804">
          <w:rPr>
            <w:rStyle w:val="Hyperlink"/>
          </w:rPr>
          <w:t>Senate Journal</w:t>
        </w:r>
        <w:r w:rsidRPr="007F7804">
          <w:rPr>
            <w:rStyle w:val="Hyperlink"/>
          </w:rPr>
          <w:noBreakHyphen/>
          <w:t>page 4</w:t>
        </w:r>
      </w:hyperlink>
      <w:r w:rsidRPr="007F7804">
        <w:t>)</w:t>
      </w:r>
    </w:p>
    <w:p w:rsidR="00023C0C" w:rsidRDefault="00023C0C" w:rsidP="00023C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3/15/2017</w:t>
      </w:r>
      <w:r>
        <w:tab/>
        <w:t>Senate</w:t>
      </w:r>
      <w:r>
        <w:tab/>
      </w:r>
      <w:r w:rsidRPr="007F7804">
        <w:t>Adopted, ret</w:t>
      </w:r>
      <w:r>
        <w:t xml:space="preserve">urned to House with concurrence </w:t>
      </w:r>
      <w:r w:rsidRPr="007F7804">
        <w:t>(</w:t>
      </w:r>
      <w:hyperlink r:id="rId11" w:history="1">
        <w:r w:rsidRPr="007F7804">
          <w:rPr>
            <w:rStyle w:val="Hyperlink"/>
          </w:rPr>
          <w:t>Senate Journal</w:t>
        </w:r>
        <w:r w:rsidRPr="007F7804">
          <w:rPr>
            <w:rStyle w:val="Hyperlink"/>
          </w:rPr>
          <w:noBreakHyphen/>
          <w:t>page 4</w:t>
        </w:r>
      </w:hyperlink>
      <w:r w:rsidRPr="007F7804">
        <w:t>)</w:t>
      </w:r>
    </w:p>
    <w:p w:rsidR="00023C0C" w:rsidRDefault="00023C0C" w:rsidP="00023C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2BB3" w:rsidRDefault="00602BB3" w:rsidP="00602B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2" w:history="1">
        <w:r w:rsidRPr="00602BB3">
          <w:rPr>
            <w:rStyle w:val="Hyperlink"/>
          </w:rPr>
          <w:t>legislative information</w:t>
        </w:r>
      </w:hyperlink>
      <w:r>
        <w:t xml:space="preserve"> at the website</w:t>
      </w:r>
    </w:p>
    <w:p w:rsidR="00602BB3" w:rsidRDefault="00602BB3" w:rsidP="00602B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2BB3" w:rsidRPr="00602BB3" w:rsidRDefault="00602BB3" w:rsidP="00602B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2BB3" w:rsidRDefault="00602BB3" w:rsidP="00602BB3">
      <w:r w:rsidRPr="00602BB3">
        <w:rPr>
          <w:b/>
        </w:rPr>
        <w:t>VERSIONS OF THIS BILL</w:t>
      </w:r>
    </w:p>
    <w:p w:rsidR="00602BB3" w:rsidRDefault="00602BB3" w:rsidP="00602BB3"/>
    <w:p w:rsidR="00602BB3" w:rsidRDefault="00104154" w:rsidP="00602BB3">
      <w:hyperlink r:id="rId13" w:history="1">
        <w:r w:rsidR="00602BB3">
          <w:rPr>
            <w:rStyle w:val="Hyperlink"/>
          </w:rPr>
          <w:t>2/16/2017</w:t>
        </w:r>
      </w:hyperlink>
    </w:p>
    <w:p w:rsidR="00602BB3" w:rsidRDefault="00602BB3" w:rsidP="00602BB3"/>
    <w:p w:rsidR="00602BB3" w:rsidRDefault="00602BB3" w:rsidP="00602BB3">
      <w:pPr>
        <w:sectPr w:rsidR="00602BB3" w:rsidSect="00602BB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8E26D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 </w:t>
      </w: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86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40994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49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7B1BF3">
        <w:t xml:space="preserve">DECLARE APRIL 2017 AS “LOVE THE ANNE SPRINGS CLOSE GREENWAY MONTH” IN SOUTH CAROLINA AND TO ENCOURAGE ALL CITIZENS OF THE PALMETTO STATE TO VISIT AND ENJOY THIS </w:t>
      </w:r>
      <w:r w:rsidR="00845743">
        <w:t>BEAUTIFUL</w:t>
      </w:r>
      <w:r w:rsidR="007B1BF3">
        <w:t xml:space="preserve"> NATURE PRESERVE AND RECREATIONAL PARK IN</w:t>
      </w:r>
      <w:r w:rsidR="0016055C">
        <w:t xml:space="preserve"> FORT MILL.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D12B4" w:rsidRDefault="00640994" w:rsidP="008D12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D12B4">
        <w:rPr>
          <w:color w:val="000000" w:themeColor="text1"/>
          <w:u w:color="000000" w:themeColor="text1"/>
        </w:rPr>
        <w:t>t</w:t>
      </w:r>
      <w:r w:rsidR="008D12B4" w:rsidRPr="00057592">
        <w:rPr>
          <w:color w:val="000000" w:themeColor="text1"/>
          <w:u w:color="000000" w:themeColor="text1"/>
        </w:rPr>
        <w:t>he Anne Springs Close Greenway</w:t>
      </w:r>
      <w:r w:rsidR="008D12B4">
        <w:rPr>
          <w:color w:val="000000" w:themeColor="text1"/>
          <w:u w:color="000000" w:themeColor="text1"/>
        </w:rPr>
        <w:t xml:space="preserve">, a </w:t>
      </w:r>
      <w:r w:rsidR="008D12B4" w:rsidRPr="00057592">
        <w:rPr>
          <w:color w:val="000000" w:themeColor="text1"/>
          <w:u w:color="000000" w:themeColor="text1"/>
        </w:rPr>
        <w:t>2,100</w:t>
      </w:r>
      <w:r w:rsidR="00571215">
        <w:rPr>
          <w:color w:val="000000" w:themeColor="text1"/>
          <w:u w:color="000000" w:themeColor="text1"/>
        </w:rPr>
        <w:noBreakHyphen/>
      </w:r>
      <w:r w:rsidR="008D12B4" w:rsidRPr="00057592">
        <w:rPr>
          <w:color w:val="000000" w:themeColor="text1"/>
          <w:u w:color="000000" w:themeColor="text1"/>
        </w:rPr>
        <w:t xml:space="preserve">acre nature preserve and recreational park </w:t>
      </w:r>
      <w:r w:rsidR="008D12B4">
        <w:rPr>
          <w:color w:val="000000" w:themeColor="text1"/>
          <w:u w:color="000000" w:themeColor="text1"/>
        </w:rPr>
        <w:t xml:space="preserve">in Fort Mill, </w:t>
      </w:r>
      <w:r w:rsidR="008D12B4" w:rsidRPr="00057592">
        <w:rPr>
          <w:color w:val="000000" w:themeColor="text1"/>
          <w:u w:color="000000" w:themeColor="text1"/>
        </w:rPr>
        <w:t>was established in 1995 on land donated by the children of Anne Springs Close</w:t>
      </w:r>
      <w:r w:rsidR="008D12B4">
        <w:rPr>
          <w:color w:val="000000" w:themeColor="text1"/>
          <w:u w:color="000000" w:themeColor="text1"/>
        </w:rPr>
        <w:t xml:space="preserve"> </w:t>
      </w:r>
      <w:r w:rsidR="008D12B4" w:rsidRPr="00FE599C">
        <w:rPr>
          <w:color w:val="000000" w:themeColor="text1"/>
          <w:u w:color="000000" w:themeColor="text1"/>
        </w:rPr>
        <w:t>to honor her lifelong commitment to recreation and the environment.</w:t>
      </w:r>
      <w:r w:rsidR="008D12B4">
        <w:rPr>
          <w:color w:val="000000" w:themeColor="text1"/>
          <w:u w:color="000000" w:themeColor="text1"/>
        </w:rPr>
        <w:t xml:space="preserve"> The people of South Carolina are the fortunate beneficiaries of this </w:t>
      </w:r>
      <w:r w:rsidR="00195CA4">
        <w:rPr>
          <w:color w:val="000000" w:themeColor="text1"/>
          <w:u w:color="000000" w:themeColor="text1"/>
        </w:rPr>
        <w:t>munificent</w:t>
      </w:r>
      <w:r w:rsidR="008D12B4">
        <w:rPr>
          <w:color w:val="000000" w:themeColor="text1"/>
          <w:u w:color="000000" w:themeColor="text1"/>
        </w:rPr>
        <w:t xml:space="preserve"> gift, which </w:t>
      </w:r>
      <w:r w:rsidR="008D12B4" w:rsidRPr="00FE599C">
        <w:rPr>
          <w:color w:val="000000" w:themeColor="text1"/>
          <w:u w:color="000000" w:themeColor="text1"/>
        </w:rPr>
        <w:t>serve</w:t>
      </w:r>
      <w:r w:rsidR="008D12B4">
        <w:rPr>
          <w:color w:val="000000" w:themeColor="text1"/>
          <w:u w:color="000000" w:themeColor="text1"/>
        </w:rPr>
        <w:t>s</w:t>
      </w:r>
      <w:r w:rsidR="008D12B4" w:rsidRPr="00FE599C">
        <w:rPr>
          <w:color w:val="000000" w:themeColor="text1"/>
          <w:u w:color="000000" w:themeColor="text1"/>
        </w:rPr>
        <w:t xml:space="preserve"> as a natural buffer from urban development and a place for countless activities</w:t>
      </w:r>
      <w:r w:rsidR="008D12B4">
        <w:rPr>
          <w:color w:val="000000" w:themeColor="text1"/>
          <w:u w:color="000000" w:themeColor="text1"/>
        </w:rPr>
        <w:t>; and</w:t>
      </w:r>
    </w:p>
    <w:p w:rsidR="008D12B4" w:rsidRDefault="008D12B4" w:rsidP="008D12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12B4" w:rsidRDefault="008D12B4" w:rsidP="008D12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Pr="00057592">
        <w:rPr>
          <w:color w:val="000000" w:themeColor="text1"/>
          <w:u w:color="000000" w:themeColor="text1"/>
        </w:rPr>
        <w:t>ore than 250,000 people visited the Greenway in 2016 to participate in</w:t>
      </w:r>
      <w:r>
        <w:rPr>
          <w:color w:val="000000" w:themeColor="text1"/>
          <w:u w:color="000000" w:themeColor="text1"/>
        </w:rPr>
        <w:t xml:space="preserve"> </w:t>
      </w:r>
      <w:r w:rsidRPr="00057592">
        <w:rPr>
          <w:color w:val="000000" w:themeColor="text1"/>
          <w:u w:color="000000" w:themeColor="text1"/>
        </w:rPr>
        <w:t xml:space="preserve">its many outdoor recreational and </w:t>
      </w:r>
      <w:r>
        <w:rPr>
          <w:color w:val="000000" w:themeColor="text1"/>
          <w:u w:color="000000" w:themeColor="text1"/>
        </w:rPr>
        <w:t>educational opportunities, including</w:t>
      </w:r>
      <w:r w:rsidRPr="000575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kayaking, picnicking, </w:t>
      </w:r>
      <w:r w:rsidRPr="00057592">
        <w:rPr>
          <w:color w:val="000000" w:themeColor="text1"/>
          <w:u w:color="000000" w:themeColor="text1"/>
        </w:rPr>
        <w:t>hiking,</w:t>
      </w:r>
      <w:r>
        <w:rPr>
          <w:color w:val="000000" w:themeColor="text1"/>
          <w:u w:color="000000" w:themeColor="text1"/>
        </w:rPr>
        <w:t xml:space="preserve"> </w:t>
      </w:r>
      <w:r w:rsidRPr="00057592">
        <w:rPr>
          <w:color w:val="000000" w:themeColor="text1"/>
          <w:u w:color="000000" w:themeColor="text1"/>
        </w:rPr>
        <w:t>mountain biking</w:t>
      </w:r>
      <w:r>
        <w:rPr>
          <w:color w:val="000000" w:themeColor="text1"/>
          <w:u w:color="000000" w:themeColor="text1"/>
        </w:rPr>
        <w:t>,</w:t>
      </w:r>
      <w:r w:rsidRPr="000575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057592">
        <w:rPr>
          <w:color w:val="000000" w:themeColor="text1"/>
          <w:u w:color="000000" w:themeColor="text1"/>
        </w:rPr>
        <w:t>horseback riding</w:t>
      </w:r>
      <w:r>
        <w:rPr>
          <w:color w:val="000000" w:themeColor="text1"/>
          <w:u w:color="000000" w:themeColor="text1"/>
        </w:rPr>
        <w:t xml:space="preserve"> o</w:t>
      </w:r>
      <w:r w:rsidRPr="00057592">
        <w:rPr>
          <w:color w:val="000000" w:themeColor="text1"/>
          <w:u w:color="000000" w:themeColor="text1"/>
        </w:rPr>
        <w:t xml:space="preserve">n more than </w:t>
      </w:r>
      <w:r>
        <w:rPr>
          <w:color w:val="000000" w:themeColor="text1"/>
          <w:u w:color="000000" w:themeColor="text1"/>
        </w:rPr>
        <w:t>forty</w:t>
      </w:r>
      <w:r w:rsidRPr="00057592">
        <w:rPr>
          <w:color w:val="000000" w:themeColor="text1"/>
          <w:u w:color="000000" w:themeColor="text1"/>
        </w:rPr>
        <w:t xml:space="preserve"> miles of trails. Thousands of local students are enrolled in the Greenway</w:t>
      </w:r>
      <w:r w:rsidR="00571215" w:rsidRPr="00571215">
        <w:rPr>
          <w:color w:val="000000" w:themeColor="text1"/>
          <w:u w:color="000000" w:themeColor="text1"/>
        </w:rPr>
        <w:t>’</w:t>
      </w:r>
      <w:r w:rsidRPr="00057592">
        <w:rPr>
          <w:color w:val="000000" w:themeColor="text1"/>
          <w:u w:color="000000" w:themeColor="text1"/>
        </w:rPr>
        <w:t>s nature</w:t>
      </w:r>
      <w:r w:rsidR="00571215">
        <w:rPr>
          <w:color w:val="000000" w:themeColor="text1"/>
          <w:u w:color="000000" w:themeColor="text1"/>
        </w:rPr>
        <w:noBreakHyphen/>
      </w:r>
      <w:r w:rsidRPr="00057592">
        <w:rPr>
          <w:color w:val="000000" w:themeColor="text1"/>
          <w:u w:color="000000" w:themeColor="text1"/>
        </w:rPr>
        <w:t>focused educational programs each year,</w:t>
      </w:r>
      <w:r>
        <w:rPr>
          <w:color w:val="000000" w:themeColor="text1"/>
          <w:u w:color="000000" w:themeColor="text1"/>
        </w:rPr>
        <w:t xml:space="preserve"> </w:t>
      </w:r>
      <w:r w:rsidRPr="00057592">
        <w:rPr>
          <w:color w:val="000000" w:themeColor="text1"/>
          <w:u w:color="000000" w:themeColor="text1"/>
        </w:rPr>
        <w:t xml:space="preserve">and its live summer concert series, Fall Frolic, Fiddle </w:t>
      </w:r>
      <w:r w:rsidR="00571215">
        <w:rPr>
          <w:color w:val="000000" w:themeColor="text1"/>
          <w:u w:color="000000" w:themeColor="text1"/>
        </w:rPr>
        <w:t>’</w:t>
      </w:r>
      <w:r w:rsidRPr="00057592">
        <w:rPr>
          <w:color w:val="000000" w:themeColor="text1"/>
          <w:u w:color="000000" w:themeColor="text1"/>
        </w:rPr>
        <w:t>n Pig,</w:t>
      </w:r>
      <w:r>
        <w:rPr>
          <w:color w:val="000000" w:themeColor="text1"/>
          <w:u w:color="000000" w:themeColor="text1"/>
        </w:rPr>
        <w:t xml:space="preserve"> </w:t>
      </w:r>
      <w:r w:rsidRPr="00057592">
        <w:rPr>
          <w:color w:val="000000" w:themeColor="text1"/>
          <w:u w:color="000000" w:themeColor="text1"/>
        </w:rPr>
        <w:t>Christmas Crafts Show</w:t>
      </w:r>
      <w:r>
        <w:rPr>
          <w:color w:val="000000" w:themeColor="text1"/>
          <w:u w:color="000000" w:themeColor="text1"/>
        </w:rPr>
        <w:t>,</w:t>
      </w:r>
      <w:r w:rsidRPr="00057592">
        <w:rPr>
          <w:color w:val="000000" w:themeColor="text1"/>
          <w:u w:color="000000" w:themeColor="text1"/>
        </w:rPr>
        <w:t xml:space="preserve"> and other special events have become</w:t>
      </w:r>
      <w:r>
        <w:rPr>
          <w:color w:val="000000" w:themeColor="text1"/>
          <w:u w:color="000000" w:themeColor="text1"/>
        </w:rPr>
        <w:t xml:space="preserve"> </w:t>
      </w:r>
      <w:r w:rsidRPr="00057592">
        <w:rPr>
          <w:color w:val="000000" w:themeColor="text1"/>
          <w:u w:color="000000" w:themeColor="text1"/>
        </w:rPr>
        <w:t>co</w:t>
      </w:r>
      <w:r>
        <w:rPr>
          <w:color w:val="000000" w:themeColor="text1"/>
          <w:u w:color="000000" w:themeColor="text1"/>
        </w:rPr>
        <w:t>m</w:t>
      </w:r>
      <w:r w:rsidRPr="00057592">
        <w:rPr>
          <w:color w:val="000000" w:themeColor="text1"/>
          <w:u w:color="000000" w:themeColor="text1"/>
        </w:rPr>
        <w:t>munity favorites</w:t>
      </w:r>
      <w:r>
        <w:rPr>
          <w:color w:val="000000" w:themeColor="text1"/>
          <w:u w:color="000000" w:themeColor="text1"/>
        </w:rPr>
        <w:t>; and</w:t>
      </w:r>
    </w:p>
    <w:p w:rsidR="008D12B4" w:rsidRDefault="008D12B4" w:rsidP="008D12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12B4" w:rsidRDefault="008D12B4" w:rsidP="008D12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</w:t>
      </w:r>
      <w:r w:rsidRPr="00FE599C">
        <w:rPr>
          <w:color w:val="000000" w:themeColor="text1"/>
          <w:u w:color="000000" w:themeColor="text1"/>
        </w:rPr>
        <w:t>not</w:t>
      </w:r>
      <w:r w:rsidR="00571215">
        <w:rPr>
          <w:color w:val="000000" w:themeColor="text1"/>
          <w:u w:color="000000" w:themeColor="text1"/>
        </w:rPr>
        <w:noBreakHyphen/>
      </w:r>
      <w:r w:rsidRPr="00FE599C">
        <w:rPr>
          <w:color w:val="000000" w:themeColor="text1"/>
          <w:u w:color="000000" w:themeColor="text1"/>
        </w:rPr>
        <w:t>for</w:t>
      </w:r>
      <w:r w:rsidR="00571215">
        <w:rPr>
          <w:color w:val="000000" w:themeColor="text1"/>
          <w:u w:color="000000" w:themeColor="text1"/>
        </w:rPr>
        <w:noBreakHyphen/>
      </w:r>
      <w:r w:rsidRPr="00FE599C">
        <w:rPr>
          <w:color w:val="000000" w:themeColor="text1"/>
          <w:u w:color="000000" w:themeColor="text1"/>
        </w:rPr>
        <w:t>profit entity</w:t>
      </w:r>
      <w:r>
        <w:rPr>
          <w:color w:val="000000" w:themeColor="text1"/>
          <w:u w:color="000000" w:themeColor="text1"/>
        </w:rPr>
        <w:t xml:space="preserve">, the </w:t>
      </w:r>
      <w:r w:rsidRPr="00FE599C">
        <w:rPr>
          <w:color w:val="000000" w:themeColor="text1"/>
          <w:u w:color="000000" w:themeColor="text1"/>
        </w:rPr>
        <w:t>Greenway receives no ongoing tax dollars to build, maintain</w:t>
      </w:r>
      <w:r>
        <w:rPr>
          <w:color w:val="000000" w:themeColor="text1"/>
          <w:u w:color="000000" w:themeColor="text1"/>
        </w:rPr>
        <w:t>,</w:t>
      </w:r>
      <w:r w:rsidRPr="00FE599C">
        <w:rPr>
          <w:color w:val="000000" w:themeColor="text1"/>
          <w:u w:color="000000" w:themeColor="text1"/>
        </w:rPr>
        <w:t xml:space="preserve"> or operate its programs, trails</w:t>
      </w:r>
      <w:r>
        <w:rPr>
          <w:color w:val="000000" w:themeColor="text1"/>
          <w:u w:color="000000" w:themeColor="text1"/>
        </w:rPr>
        <w:t>,</w:t>
      </w:r>
      <w:r w:rsidRPr="00FE599C">
        <w:rPr>
          <w:color w:val="000000" w:themeColor="text1"/>
          <w:u w:color="000000" w:themeColor="text1"/>
        </w:rPr>
        <w:t xml:space="preserve"> and facilities. Owned and managed by Leroy Springs &amp; Company, </w:t>
      </w:r>
      <w:r>
        <w:rPr>
          <w:color w:val="000000" w:themeColor="text1"/>
          <w:u w:color="000000" w:themeColor="text1"/>
        </w:rPr>
        <w:t xml:space="preserve">which </w:t>
      </w:r>
      <w:r w:rsidRPr="00FE599C">
        <w:rPr>
          <w:color w:val="000000" w:themeColor="text1"/>
          <w:u w:color="000000" w:themeColor="text1"/>
        </w:rPr>
        <w:t xml:space="preserve">has been providing recreational and educational opportunities to the communities surrounding Springs Industries facilities for over </w:t>
      </w:r>
      <w:r>
        <w:rPr>
          <w:color w:val="000000" w:themeColor="text1"/>
          <w:u w:color="000000" w:themeColor="text1"/>
        </w:rPr>
        <w:t xml:space="preserve">sixty </w:t>
      </w:r>
      <w:r w:rsidRPr="00FE599C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 xml:space="preserve">, </w:t>
      </w:r>
      <w:r w:rsidRPr="00FE599C">
        <w:rPr>
          <w:color w:val="000000" w:themeColor="text1"/>
          <w:u w:color="000000" w:themeColor="text1"/>
        </w:rPr>
        <w:t>the Greenway is funded in part by memberships, program fees</w:t>
      </w:r>
      <w:r>
        <w:rPr>
          <w:color w:val="000000" w:themeColor="text1"/>
          <w:u w:color="000000" w:themeColor="text1"/>
        </w:rPr>
        <w:t>,</w:t>
      </w:r>
      <w:r w:rsidRPr="00FE599C">
        <w:rPr>
          <w:color w:val="000000" w:themeColor="text1"/>
          <w:u w:color="000000" w:themeColor="text1"/>
        </w:rPr>
        <w:t xml:space="preserve"> and generous donations from individu</w:t>
      </w:r>
      <w:r>
        <w:rPr>
          <w:color w:val="000000" w:themeColor="text1"/>
          <w:u w:color="000000" w:themeColor="text1"/>
        </w:rPr>
        <w:t>als and corporations; and</w:t>
      </w:r>
    </w:p>
    <w:p w:rsidR="008D12B4" w:rsidRDefault="008D12B4" w:rsidP="008D12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12B4" w:rsidRDefault="008D12B4" w:rsidP="008D12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this spring, the Greenway </w:t>
      </w:r>
      <w:r w:rsidRPr="00057592">
        <w:rPr>
          <w:color w:val="000000" w:themeColor="text1"/>
          <w:u w:color="000000" w:themeColor="text1"/>
        </w:rPr>
        <w:t>will feature two family</w:t>
      </w:r>
      <w:r w:rsidR="00571215">
        <w:rPr>
          <w:color w:val="000000" w:themeColor="text1"/>
          <w:u w:color="000000" w:themeColor="text1"/>
        </w:rPr>
        <w:noBreakHyphen/>
      </w:r>
      <w:r w:rsidRPr="00057592">
        <w:rPr>
          <w:color w:val="000000" w:themeColor="text1"/>
          <w:u w:color="000000" w:themeColor="text1"/>
        </w:rPr>
        <w:t>oriented special events</w:t>
      </w:r>
      <w:r>
        <w:rPr>
          <w:color w:val="000000" w:themeColor="text1"/>
          <w:u w:color="000000" w:themeColor="text1"/>
        </w:rPr>
        <w:t xml:space="preserve">: </w:t>
      </w:r>
      <w:r w:rsidRPr="00057592">
        <w:rPr>
          <w:color w:val="000000" w:themeColor="text1"/>
          <w:u w:color="000000" w:themeColor="text1"/>
        </w:rPr>
        <w:t>the Blue Star Blitz on April 1,</w:t>
      </w:r>
      <w:r>
        <w:rPr>
          <w:color w:val="000000" w:themeColor="text1"/>
          <w:u w:color="000000" w:themeColor="text1"/>
        </w:rPr>
        <w:t xml:space="preserve"> </w:t>
      </w:r>
      <w:r w:rsidRPr="00057592">
        <w:rPr>
          <w:color w:val="000000" w:themeColor="text1"/>
          <w:u w:color="000000" w:themeColor="text1"/>
        </w:rPr>
        <w:t>2017, a grassroots hike</w:t>
      </w:r>
      <w:r w:rsidR="00571215">
        <w:rPr>
          <w:color w:val="000000" w:themeColor="text1"/>
          <w:u w:color="000000" w:themeColor="text1"/>
        </w:rPr>
        <w:noBreakHyphen/>
      </w:r>
      <w:r w:rsidRPr="00057592">
        <w:rPr>
          <w:color w:val="000000" w:themeColor="text1"/>
          <w:u w:color="000000" w:themeColor="text1"/>
        </w:rPr>
        <w:t>a</w:t>
      </w:r>
      <w:r w:rsidR="00571215">
        <w:rPr>
          <w:color w:val="000000" w:themeColor="text1"/>
          <w:u w:color="000000" w:themeColor="text1"/>
        </w:rPr>
        <w:noBreakHyphen/>
      </w:r>
      <w:r w:rsidRPr="00057592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>o</w:t>
      </w:r>
      <w:r w:rsidRPr="00057592">
        <w:rPr>
          <w:color w:val="000000" w:themeColor="text1"/>
          <w:u w:color="000000" w:themeColor="text1"/>
        </w:rPr>
        <w:t>n fundraiser on the popular Blue Star trail</w:t>
      </w:r>
      <w:r>
        <w:rPr>
          <w:color w:val="000000" w:themeColor="text1"/>
          <w:u w:color="000000" w:themeColor="text1"/>
        </w:rPr>
        <w:t xml:space="preserve">; </w:t>
      </w:r>
      <w:r w:rsidRPr="00057592">
        <w:rPr>
          <w:color w:val="000000" w:themeColor="text1"/>
          <w:u w:color="000000" w:themeColor="text1"/>
        </w:rPr>
        <w:t>and the Greenway</w:t>
      </w:r>
      <w:r w:rsidR="00571215" w:rsidRPr="00571215">
        <w:rPr>
          <w:color w:val="000000" w:themeColor="text1"/>
          <w:u w:color="000000" w:themeColor="text1"/>
        </w:rPr>
        <w:t>’</w:t>
      </w:r>
      <w:r w:rsidRPr="00057592">
        <w:rPr>
          <w:color w:val="000000" w:themeColor="text1"/>
          <w:u w:color="000000" w:themeColor="text1"/>
        </w:rPr>
        <w:t>s annual Earth Day Celebration on April 22, 2017,</w:t>
      </w:r>
      <w:r>
        <w:rPr>
          <w:color w:val="000000" w:themeColor="text1"/>
          <w:u w:color="000000" w:themeColor="text1"/>
        </w:rPr>
        <w:t xml:space="preserve"> which</w:t>
      </w:r>
      <w:r w:rsidRPr="00057592">
        <w:rPr>
          <w:color w:val="000000" w:themeColor="text1"/>
          <w:u w:color="000000" w:themeColor="text1"/>
        </w:rPr>
        <w:t xml:space="preserve"> will feature a live concert at the Comporium Amphitheater and many other free and fun</w:t>
      </w:r>
      <w:r w:rsidR="00571215">
        <w:rPr>
          <w:color w:val="000000" w:themeColor="text1"/>
          <w:u w:color="000000" w:themeColor="text1"/>
        </w:rPr>
        <w:noBreakHyphen/>
      </w:r>
      <w:r w:rsidR="00E8280B">
        <w:rPr>
          <w:color w:val="000000" w:themeColor="text1"/>
          <w:u w:color="000000" w:themeColor="text1"/>
        </w:rPr>
        <w:t xml:space="preserve">filled </w:t>
      </w:r>
      <w:r w:rsidRPr="00057592">
        <w:rPr>
          <w:color w:val="000000" w:themeColor="text1"/>
          <w:u w:color="000000" w:themeColor="text1"/>
        </w:rPr>
        <w:t>activities for the whole family</w:t>
      </w:r>
      <w:r>
        <w:rPr>
          <w:color w:val="000000" w:themeColor="text1"/>
          <w:u w:color="000000" w:themeColor="text1"/>
        </w:rPr>
        <w:t>; and</w:t>
      </w:r>
    </w:p>
    <w:p w:rsidR="008D12B4" w:rsidRDefault="008D12B4" w:rsidP="008D12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0994" w:rsidRDefault="008D12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General Assembly takes great pleasure in celebrating </w:t>
      </w:r>
      <w:r w:rsidRPr="00057592">
        <w:rPr>
          <w:color w:val="000000" w:themeColor="text1"/>
          <w:u w:color="000000" w:themeColor="text1"/>
        </w:rPr>
        <w:t>the rich heritage of the Greenway and the vision of its</w:t>
      </w:r>
      <w:r>
        <w:rPr>
          <w:color w:val="000000" w:themeColor="text1"/>
          <w:u w:color="000000" w:themeColor="text1"/>
        </w:rPr>
        <w:t xml:space="preserve"> </w:t>
      </w:r>
      <w:r w:rsidRPr="00057592">
        <w:rPr>
          <w:color w:val="000000" w:themeColor="text1"/>
          <w:u w:color="000000" w:themeColor="text1"/>
        </w:rPr>
        <w:t>inspirational leader,</w:t>
      </w:r>
      <w:r>
        <w:rPr>
          <w:color w:val="000000" w:themeColor="text1"/>
          <w:u w:color="000000" w:themeColor="text1"/>
        </w:rPr>
        <w:t xml:space="preserve"> Anne Springs Close</w:t>
      </w:r>
      <w:r w:rsidRPr="00057592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The people of this great State are urged to take advantage of the many family</w:t>
      </w:r>
      <w:r w:rsidR="0057121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friendly offerings at the</w:t>
      </w:r>
      <w:r w:rsidR="00095A26">
        <w:rPr>
          <w:color w:val="000000" w:themeColor="text1"/>
          <w:u w:color="000000" w:themeColor="text1"/>
        </w:rPr>
        <w:t xml:space="preserve"> </w:t>
      </w:r>
      <w:r w:rsidR="00095A26" w:rsidRPr="00057592">
        <w:rPr>
          <w:color w:val="000000" w:themeColor="text1"/>
          <w:u w:color="000000" w:themeColor="text1"/>
        </w:rPr>
        <w:t>Anne Springs Close Greenway</w:t>
      </w:r>
      <w:r w:rsidR="00254843">
        <w:rPr>
          <w:color w:val="000000" w:themeColor="text1"/>
          <w:u w:color="000000" w:themeColor="text1"/>
        </w:rPr>
        <w:t xml:space="preserve"> throughout the year</w:t>
      </w:r>
      <w:r w:rsidR="00B464BB">
        <w:rPr>
          <w:color w:val="000000" w:themeColor="text1"/>
          <w:u w:color="000000" w:themeColor="text1"/>
        </w:rPr>
        <w:t xml:space="preserve">. </w:t>
      </w:r>
      <w:r w:rsidR="00B464BB">
        <w:t>Now, therefore,</w:t>
      </w:r>
    </w:p>
    <w:p w:rsidR="00640994" w:rsidRDefault="006409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0994" w:rsidRDefault="006409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640994" w:rsidRDefault="006409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0994" w:rsidRDefault="00640994" w:rsidP="00E94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E94D35">
        <w:t xml:space="preserve"> </w:t>
      </w:r>
      <w:r w:rsidR="00E94D35">
        <w:rPr>
          <w:color w:val="000000" w:themeColor="text1"/>
        </w:rPr>
        <w:t>the members of the South Carolina General Assembly, by this resolution,</w:t>
      </w:r>
      <w:r w:rsidR="00E94D35">
        <w:t xml:space="preserve"> </w:t>
      </w:r>
      <w:r w:rsidR="00103FED">
        <w:t xml:space="preserve">declare April 2017 as “Love the Anne Springs Close Greenway Month” in South Carolina and encourage all citizens of the Palmetto State to visit and enjoy this </w:t>
      </w:r>
      <w:r w:rsidR="00845743">
        <w:t>beautiful</w:t>
      </w:r>
      <w:r w:rsidR="00103FED">
        <w:t xml:space="preserve"> nature preserve and recreational park in Fort Mill.</w:t>
      </w:r>
    </w:p>
    <w:p w:rsidR="00431174" w:rsidRDefault="0057121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02BB3" w:rsidRDefault="00602BB3" w:rsidP="00602BB3">
      <w:pPr>
        <w:suppressAutoHyphens/>
      </w:pPr>
    </w:p>
    <w:sectPr w:rsidR="00602BB3" w:rsidSect="00602BB3">
      <w:footerReference w:type="default" r:id="rId1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0994" w:rsidRDefault="00640994" w:rsidP="009F0C77">
      <w:r>
        <w:separator/>
      </w:r>
    </w:p>
  </w:endnote>
  <w:endnote w:type="continuationSeparator" w:id="0">
    <w:p w:rsidR="00640994" w:rsidRDefault="0064099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87B4E8-A1BE-44BE-BB66-C0EB559F1062}"/>
    <w:embedBold r:id="rId2" w:fontKey="{C1FCBEDE-A659-49A9-8053-F08B96EAF3F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527C5C7-2F2D-441E-9A3F-4B497F4947B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3197C33-109D-4F77-BD2C-CB9F87AAC3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D02B60C-A84F-408D-9C30-A75AAFD6B7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2BB3" w:rsidRPr="00A86C2C" w:rsidRDefault="00602BB3" w:rsidP="00A86C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23C0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0994" w:rsidRDefault="00640994" w:rsidP="009F0C77">
      <w:r>
        <w:separator/>
      </w:r>
    </w:p>
  </w:footnote>
  <w:footnote w:type="continuationSeparator" w:id="0">
    <w:p w:rsidR="00640994" w:rsidRDefault="0064099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0WAB17"/>
    <w:docVar w:name="CoverBillType" w:val="c"/>
    <w:docVar w:name="DocPath" w:val="L:\Council\bills\RM\1110WAB17.DOCX"/>
    <w:docVar w:name="dvBillNumber" w:val="378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40994"/>
    <w:rsid w:val="00011869"/>
    <w:rsid w:val="00015CD6"/>
    <w:rsid w:val="00023C0C"/>
    <w:rsid w:val="00095A26"/>
    <w:rsid w:val="000E0100"/>
    <w:rsid w:val="000E1785"/>
    <w:rsid w:val="000F40FA"/>
    <w:rsid w:val="001035F1"/>
    <w:rsid w:val="00103FED"/>
    <w:rsid w:val="0010776B"/>
    <w:rsid w:val="00124B1C"/>
    <w:rsid w:val="00133E66"/>
    <w:rsid w:val="001435A3"/>
    <w:rsid w:val="00146ED3"/>
    <w:rsid w:val="00151044"/>
    <w:rsid w:val="0016055C"/>
    <w:rsid w:val="00195CA4"/>
    <w:rsid w:val="001A43AF"/>
    <w:rsid w:val="001D08F2"/>
    <w:rsid w:val="001D3A58"/>
    <w:rsid w:val="001D525B"/>
    <w:rsid w:val="001D7F4F"/>
    <w:rsid w:val="002026C5"/>
    <w:rsid w:val="00205238"/>
    <w:rsid w:val="002321B6"/>
    <w:rsid w:val="00250967"/>
    <w:rsid w:val="002543C8"/>
    <w:rsid w:val="00254843"/>
    <w:rsid w:val="0025541D"/>
    <w:rsid w:val="00284AAE"/>
    <w:rsid w:val="002A656F"/>
    <w:rsid w:val="002B4463"/>
    <w:rsid w:val="002C2917"/>
    <w:rsid w:val="002E5912"/>
    <w:rsid w:val="00301B21"/>
    <w:rsid w:val="00325348"/>
    <w:rsid w:val="0032732C"/>
    <w:rsid w:val="0033246D"/>
    <w:rsid w:val="00336AD0"/>
    <w:rsid w:val="0037079A"/>
    <w:rsid w:val="003C4DAB"/>
    <w:rsid w:val="003D01E8"/>
    <w:rsid w:val="003E5288"/>
    <w:rsid w:val="003F6D79"/>
    <w:rsid w:val="0041760A"/>
    <w:rsid w:val="00417C01"/>
    <w:rsid w:val="00431174"/>
    <w:rsid w:val="004403BD"/>
    <w:rsid w:val="00461441"/>
    <w:rsid w:val="004809EE"/>
    <w:rsid w:val="004A2E5B"/>
    <w:rsid w:val="004E7D54"/>
    <w:rsid w:val="005273C6"/>
    <w:rsid w:val="00530A69"/>
    <w:rsid w:val="00545593"/>
    <w:rsid w:val="00556EBF"/>
    <w:rsid w:val="00571215"/>
    <w:rsid w:val="00576457"/>
    <w:rsid w:val="00577C6C"/>
    <w:rsid w:val="00596443"/>
    <w:rsid w:val="005A62FE"/>
    <w:rsid w:val="005C2FE2"/>
    <w:rsid w:val="005E2BC9"/>
    <w:rsid w:val="00602BB3"/>
    <w:rsid w:val="00605102"/>
    <w:rsid w:val="006215AA"/>
    <w:rsid w:val="00640994"/>
    <w:rsid w:val="006913C9"/>
    <w:rsid w:val="0069470D"/>
    <w:rsid w:val="006D58AA"/>
    <w:rsid w:val="006E420F"/>
    <w:rsid w:val="00734F00"/>
    <w:rsid w:val="00793A00"/>
    <w:rsid w:val="007A70AE"/>
    <w:rsid w:val="007B1BF3"/>
    <w:rsid w:val="008362E8"/>
    <w:rsid w:val="00845743"/>
    <w:rsid w:val="0085786E"/>
    <w:rsid w:val="008A1768"/>
    <w:rsid w:val="008A489F"/>
    <w:rsid w:val="008D12B4"/>
    <w:rsid w:val="008E26D6"/>
    <w:rsid w:val="008F0F33"/>
    <w:rsid w:val="008F4429"/>
    <w:rsid w:val="0094021A"/>
    <w:rsid w:val="009B44AF"/>
    <w:rsid w:val="009C6A0B"/>
    <w:rsid w:val="009D5D6A"/>
    <w:rsid w:val="009F0C77"/>
    <w:rsid w:val="009F4DD1"/>
    <w:rsid w:val="00A02543"/>
    <w:rsid w:val="00A41684"/>
    <w:rsid w:val="00A64E80"/>
    <w:rsid w:val="00A72BCD"/>
    <w:rsid w:val="00A741D9"/>
    <w:rsid w:val="00A833AB"/>
    <w:rsid w:val="00A86C2C"/>
    <w:rsid w:val="00A9741D"/>
    <w:rsid w:val="00AB620F"/>
    <w:rsid w:val="00AC34A2"/>
    <w:rsid w:val="00AD1C9A"/>
    <w:rsid w:val="00AD4B17"/>
    <w:rsid w:val="00B412D4"/>
    <w:rsid w:val="00B464BB"/>
    <w:rsid w:val="00BE3C22"/>
    <w:rsid w:val="00C0345E"/>
    <w:rsid w:val="00C31C95"/>
    <w:rsid w:val="00C3483A"/>
    <w:rsid w:val="00C74E9D"/>
    <w:rsid w:val="00C826DD"/>
    <w:rsid w:val="00C82FD3"/>
    <w:rsid w:val="00C92819"/>
    <w:rsid w:val="00C96DF2"/>
    <w:rsid w:val="00CC6B7B"/>
    <w:rsid w:val="00CD2089"/>
    <w:rsid w:val="00D24E9F"/>
    <w:rsid w:val="00D73A67"/>
    <w:rsid w:val="00D970A9"/>
    <w:rsid w:val="00DB494A"/>
    <w:rsid w:val="00DF3845"/>
    <w:rsid w:val="00E41911"/>
    <w:rsid w:val="00E44B57"/>
    <w:rsid w:val="00E8280B"/>
    <w:rsid w:val="00E92EEF"/>
    <w:rsid w:val="00E94D35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8D33B7-A02F-4B57-9CD2-B84609696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4E9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E9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02B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221.docx" TargetMode="External"/><Relationship Id="rId13" Type="http://schemas.openxmlformats.org/officeDocument/2006/relationships/hyperlink" Target="file:///p:\pprever\2017-18\3787_201702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16.docx" TargetMode="External"/><Relationship Id="rId12" Type="http://schemas.openxmlformats.org/officeDocument/2006/relationships/hyperlink" Target="http://www.scstatehouse.gov/billsearch.php?billnumbers=3787&amp;session=122&amp;summary=B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\20170315.docx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file:///h:\sj\201703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\20170221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F0EBE9-A304-4760-B04B-E90558D3B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11B3C931.dotm</Template>
  <TotalTime>0</TotalTime>
  <Pages>3</Pages>
  <Words>653</Words>
  <Characters>3553</Characters>
  <Application>Microsoft Office Word</Application>
  <DocSecurity>0</DocSecurity>
  <Lines>142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3787: Love the Anne Springs Close Greenway Month - South Carolina Legislature Online</dc:title>
  <dc:creator>Rosanne McDowell</dc:creator>
  <cp:lastModifiedBy>S Volk</cp:lastModifiedBy>
  <cp:revision>2</cp:revision>
  <cp:lastPrinted>2017-02-15T14:38:00Z</cp:lastPrinted>
  <dcterms:created xsi:type="dcterms:W3CDTF">2017-03-15T20:43:00Z</dcterms:created>
  <dcterms:modified xsi:type="dcterms:W3CDTF">2017-03-15T20:43:00Z</dcterms:modified>
</cp:coreProperties>
</file>