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C94" w:rsidRDefault="00934C94" w:rsidP="00934C94">
      <w:pPr>
        <w:widowControl w:val="0"/>
        <w:jc w:val="center"/>
      </w:pPr>
      <w:r w:rsidRPr="00934C94">
        <w:rPr>
          <w:b/>
        </w:rPr>
        <w:t>South Carolina General Assembly</w:t>
      </w:r>
    </w:p>
    <w:p w:rsidR="00934C94" w:rsidRDefault="00934C94" w:rsidP="00934C94">
      <w:pPr>
        <w:widowControl w:val="0"/>
        <w:jc w:val="center"/>
      </w:pPr>
      <w:r>
        <w:t>122nd Session, 2017-2018</w:t>
      </w:r>
    </w:p>
    <w:p w:rsidR="00934C94" w:rsidRDefault="00934C94" w:rsidP="00934C94">
      <w:pPr>
        <w:widowControl w:val="0"/>
        <w:jc w:val="left"/>
      </w:pPr>
    </w:p>
    <w:p w:rsidR="00934C94" w:rsidRDefault="00934C94" w:rsidP="00934C94">
      <w:pPr>
        <w:widowControl w:val="0"/>
        <w:jc w:val="left"/>
        <w:rPr>
          <w:b/>
        </w:rPr>
      </w:pPr>
      <w:r w:rsidRPr="00934C94">
        <w:rPr>
          <w:b/>
        </w:rPr>
        <w:t>H. 4083</w:t>
      </w:r>
    </w:p>
    <w:p w:rsidR="00934C94" w:rsidRDefault="00934C94" w:rsidP="00934C94">
      <w:pPr>
        <w:widowControl w:val="0"/>
        <w:jc w:val="left"/>
        <w:rPr>
          <w:b/>
        </w:rPr>
      </w:pPr>
    </w:p>
    <w:p w:rsidR="00934C94" w:rsidRDefault="00934C94" w:rsidP="00934C94">
      <w:pPr>
        <w:widowControl w:val="0"/>
        <w:jc w:val="left"/>
      </w:pPr>
      <w:r w:rsidRPr="00934C94">
        <w:rPr>
          <w:b/>
        </w:rPr>
        <w:t>STATUS INFORMATION</w:t>
      </w:r>
    </w:p>
    <w:p w:rsidR="00934C94" w:rsidRDefault="00934C94" w:rsidP="00934C94">
      <w:pPr>
        <w:widowControl w:val="0"/>
        <w:jc w:val="left"/>
      </w:pPr>
    </w:p>
    <w:p w:rsidR="00934C94" w:rsidRDefault="00934C94" w:rsidP="00934C94">
      <w:pPr>
        <w:widowControl w:val="0"/>
        <w:jc w:val="left"/>
      </w:pPr>
      <w:r>
        <w:t>House Resolution</w:t>
      </w:r>
    </w:p>
    <w:p w:rsidR="00934C94" w:rsidRDefault="00934C94" w:rsidP="00934C94">
      <w:pPr>
        <w:widowControl w:val="0"/>
        <w:jc w:val="left"/>
      </w:pPr>
      <w:r>
        <w:t>Sponsors: Reps. Rutherford,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Ryhal, Sandifer, Simrill, G.M. Smith, G.R. Smith, J.E. Smith, Sottile, Spires, Stavrinakis, Stringer, Tallon, Taylor, Thayer, Thigpen, Toole, Weeks, West, Wheeler, Whipper, White, Whitmire, Williams, Willis and Yow</w:t>
      </w:r>
    </w:p>
    <w:p w:rsidR="00934C94" w:rsidRDefault="00934C94" w:rsidP="00934C94">
      <w:pPr>
        <w:widowControl w:val="0"/>
        <w:jc w:val="left"/>
      </w:pPr>
      <w:r>
        <w:t>Document Path: l:\council\bills\rt\17124cz17.docx</w:t>
      </w:r>
    </w:p>
    <w:p w:rsidR="00934C94" w:rsidRDefault="00934C94" w:rsidP="00934C94">
      <w:pPr>
        <w:widowControl w:val="0"/>
        <w:jc w:val="left"/>
      </w:pPr>
    </w:p>
    <w:p w:rsidR="00934C94" w:rsidRDefault="00934C94" w:rsidP="00934C94">
      <w:pPr>
        <w:widowControl w:val="0"/>
        <w:jc w:val="left"/>
      </w:pPr>
      <w:r>
        <w:t>Introduced in the House on April 4, 2017</w:t>
      </w:r>
    </w:p>
    <w:p w:rsidR="00934C94" w:rsidRDefault="00934C94" w:rsidP="00934C94">
      <w:pPr>
        <w:widowControl w:val="0"/>
        <w:jc w:val="left"/>
      </w:pPr>
      <w:r>
        <w:t>Adopted by the House on April 4, 2017</w:t>
      </w:r>
    </w:p>
    <w:p w:rsidR="00934C94" w:rsidRDefault="00934C94" w:rsidP="00934C94">
      <w:pPr>
        <w:widowControl w:val="0"/>
        <w:jc w:val="left"/>
      </w:pPr>
    </w:p>
    <w:p w:rsidR="00934C94" w:rsidRDefault="00934C94" w:rsidP="00934C94">
      <w:pPr>
        <w:widowControl w:val="0"/>
        <w:jc w:val="left"/>
      </w:pPr>
      <w:r>
        <w:t xml:space="preserve">Summary: </w:t>
      </w:r>
      <w:r w:rsidR="00E65F5B">
        <w:t>James Leigh "Jamie" Leventis</w:t>
      </w:r>
    </w:p>
    <w:p w:rsidR="00934C94" w:rsidRDefault="00934C94" w:rsidP="00934C94">
      <w:pPr>
        <w:widowControl w:val="0"/>
        <w:jc w:val="left"/>
      </w:pPr>
    </w:p>
    <w:p w:rsidR="00934C94" w:rsidRDefault="00934C94" w:rsidP="00934C94">
      <w:pPr>
        <w:widowControl w:val="0"/>
        <w:jc w:val="left"/>
      </w:pPr>
    </w:p>
    <w:p w:rsidR="00934C94" w:rsidRDefault="00934C94" w:rsidP="00934C94">
      <w:pPr>
        <w:widowControl w:val="0"/>
        <w:tabs>
          <w:tab w:val="center" w:pos="590"/>
          <w:tab w:val="center" w:pos="1440"/>
          <w:tab w:val="left" w:pos="1872"/>
          <w:tab w:val="left" w:pos="9187"/>
        </w:tabs>
        <w:jc w:val="left"/>
      </w:pPr>
      <w:r w:rsidRPr="00934C94">
        <w:rPr>
          <w:b/>
        </w:rPr>
        <w:t>HISTORY OF LEGISLATIVE ACTIONS</w:t>
      </w:r>
    </w:p>
    <w:p w:rsidR="00934C94" w:rsidRDefault="00934C94" w:rsidP="00934C94">
      <w:pPr>
        <w:widowControl w:val="0"/>
        <w:tabs>
          <w:tab w:val="center" w:pos="590"/>
          <w:tab w:val="center" w:pos="1440"/>
          <w:tab w:val="left" w:pos="1872"/>
          <w:tab w:val="left" w:pos="9187"/>
        </w:tabs>
        <w:jc w:val="left"/>
      </w:pPr>
    </w:p>
    <w:p w:rsidR="00934C94" w:rsidRPr="00934C94" w:rsidRDefault="00934C94" w:rsidP="00934C94">
      <w:pPr>
        <w:widowControl w:val="0"/>
        <w:tabs>
          <w:tab w:val="center" w:pos="590"/>
          <w:tab w:val="center" w:pos="1440"/>
          <w:tab w:val="left" w:pos="1872"/>
          <w:tab w:val="left" w:pos="9187"/>
        </w:tabs>
        <w:jc w:val="left"/>
      </w:pPr>
      <w:r w:rsidRPr="00934C94">
        <w:rPr>
          <w:u w:val="single"/>
        </w:rPr>
        <w:tab/>
        <w:t>Date</w:t>
      </w:r>
      <w:r w:rsidRPr="00934C94">
        <w:rPr>
          <w:u w:val="single"/>
        </w:rPr>
        <w:tab/>
        <w:t>Body</w:t>
      </w:r>
      <w:r w:rsidRPr="00934C94">
        <w:rPr>
          <w:u w:val="single"/>
        </w:rPr>
        <w:tab/>
        <w:t>Action Description with journal page number</w:t>
      </w:r>
      <w:r w:rsidRPr="00934C94">
        <w:rPr>
          <w:u w:val="single"/>
        </w:rPr>
        <w:tab/>
      </w:r>
    </w:p>
    <w:p w:rsidR="00E91DE8" w:rsidRDefault="00E91DE8" w:rsidP="00E91DE8">
      <w:pPr>
        <w:widowControl w:val="0"/>
        <w:tabs>
          <w:tab w:val="right" w:pos="1008"/>
          <w:tab w:val="left" w:pos="1152"/>
          <w:tab w:val="left" w:pos="1872"/>
          <w:tab w:val="left" w:pos="9187"/>
        </w:tabs>
        <w:ind w:left="2088" w:hanging="2088"/>
        <w:jc w:val="left"/>
      </w:pPr>
      <w:r>
        <w:tab/>
        <w:t>4/4/2017</w:t>
      </w:r>
      <w:r>
        <w:tab/>
        <w:t>House</w:t>
      </w:r>
      <w:r>
        <w:tab/>
      </w:r>
      <w:r w:rsidRPr="009365BC">
        <w:t>Introduced and adopted (</w:t>
      </w:r>
      <w:hyperlink r:id="rId7" w:history="1">
        <w:r w:rsidRPr="009365BC">
          <w:rPr>
            <w:rStyle w:val="Hyperlink"/>
          </w:rPr>
          <w:t>House Journal</w:t>
        </w:r>
        <w:r w:rsidRPr="009365BC">
          <w:rPr>
            <w:rStyle w:val="Hyperlink"/>
          </w:rPr>
          <w:noBreakHyphen/>
          <w:t>page 79</w:t>
        </w:r>
      </w:hyperlink>
      <w:r w:rsidRPr="009365BC">
        <w:t>)</w:t>
      </w:r>
    </w:p>
    <w:p w:rsidR="00E91DE8" w:rsidRDefault="00E91DE8" w:rsidP="00E91DE8">
      <w:pPr>
        <w:widowControl w:val="0"/>
        <w:tabs>
          <w:tab w:val="right" w:pos="1008"/>
          <w:tab w:val="left" w:pos="1152"/>
          <w:tab w:val="left" w:pos="1872"/>
          <w:tab w:val="left" w:pos="9187"/>
        </w:tabs>
        <w:ind w:left="2088" w:hanging="2088"/>
        <w:jc w:val="left"/>
      </w:pPr>
    </w:p>
    <w:p w:rsidR="00934C94" w:rsidRDefault="00934C94" w:rsidP="00934C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34C94">
          <w:rPr>
            <w:rStyle w:val="Hyperlink"/>
          </w:rPr>
          <w:t>legislative information</w:t>
        </w:r>
      </w:hyperlink>
      <w:r>
        <w:t xml:space="preserve"> at the website</w:t>
      </w:r>
    </w:p>
    <w:p w:rsidR="00934C94" w:rsidRDefault="00934C94" w:rsidP="00934C94">
      <w:pPr>
        <w:widowControl w:val="0"/>
        <w:tabs>
          <w:tab w:val="right" w:pos="1008"/>
          <w:tab w:val="left" w:pos="1152"/>
          <w:tab w:val="left" w:pos="1872"/>
          <w:tab w:val="left" w:pos="9187"/>
        </w:tabs>
        <w:ind w:left="2088" w:hanging="2088"/>
        <w:jc w:val="left"/>
      </w:pPr>
    </w:p>
    <w:p w:rsidR="00934C94" w:rsidRPr="00934C94" w:rsidRDefault="00934C94" w:rsidP="00934C94">
      <w:pPr>
        <w:widowControl w:val="0"/>
        <w:tabs>
          <w:tab w:val="right" w:pos="1008"/>
          <w:tab w:val="left" w:pos="1152"/>
          <w:tab w:val="left" w:pos="1872"/>
          <w:tab w:val="left" w:pos="9187"/>
        </w:tabs>
        <w:ind w:left="2088" w:hanging="2088"/>
        <w:jc w:val="left"/>
      </w:pPr>
    </w:p>
    <w:p w:rsidR="00934C94" w:rsidRDefault="00934C94" w:rsidP="00934C94">
      <w:r w:rsidRPr="00934C94">
        <w:rPr>
          <w:b/>
        </w:rPr>
        <w:t>VERSIONS OF THIS BILL</w:t>
      </w:r>
    </w:p>
    <w:p w:rsidR="00934C94" w:rsidRDefault="00934C94" w:rsidP="00934C94"/>
    <w:p w:rsidR="00934C94" w:rsidRDefault="00AB5C04" w:rsidP="00934C94">
      <w:hyperlink r:id="rId9" w:history="1">
        <w:r w:rsidR="00934C94">
          <w:rPr>
            <w:rStyle w:val="Hyperlink"/>
          </w:rPr>
          <w:t>4/4/2017</w:t>
        </w:r>
      </w:hyperlink>
    </w:p>
    <w:p w:rsidR="00934C94" w:rsidRDefault="00934C94" w:rsidP="00934C94"/>
    <w:p w:rsidR="00934C94" w:rsidRDefault="00934C94" w:rsidP="00934C94">
      <w:pPr>
        <w:sectPr w:rsidR="00934C94" w:rsidSect="00934C94">
          <w:pgSz w:w="12240" w:h="15840" w:code="1"/>
          <w:pgMar w:top="1080" w:right="1440" w:bottom="1080" w:left="1440" w:header="720" w:footer="720" w:gutter="0"/>
          <w:cols w:space="720"/>
          <w:noEndnote/>
          <w:docGrid w:linePitch="360"/>
        </w:sectPr>
      </w:pPr>
    </w:p>
    <w:p w:rsidR="002B1AA5" w:rsidRDefault="002B1A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5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JAMES LEIGH “JAMIE” LEVENTIS OF RICHLAND COUNTY</w:t>
      </w:r>
      <w:r>
        <w:rPr>
          <w:color w:val="000000" w:themeColor="text1"/>
          <w:u w:color="000000" w:themeColor="text1"/>
        </w:rPr>
        <w:t xml:space="preserve">, </w:t>
      </w:r>
      <w:r>
        <w:t>AND TO EXTEND DEEPEST SYMPATHY TO HIS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James Leigh Leventis, </w:t>
      </w:r>
      <w:r w:rsidR="0069674C">
        <w:t xml:space="preserve">affectionately known as Jamie, </w:t>
      </w:r>
      <w:r>
        <w:t>at the age of thirty</w:t>
      </w:r>
      <w:r w:rsidR="0069674C">
        <w:noBreakHyphen/>
      </w:r>
      <w:r>
        <w:t>one on March 31, 2017;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December 25, 1985, in Columbia, Jamie was the son of Leigh James Leventis and Jennifer Lanier Leventis. He had two loving brothers, Joseph L. Leventis and Christopher L. Leventis, and one adored sister Mary Katherine Leventis, all of Columbia;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Jamie was a graduate of Hammond School and the University of South Carolina. In his professional life, he worked as a legal assistant at the Leigh Leventis Law Office;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an avid Gamecock and Carolina Panthers fan, Jamie </w:t>
      </w:r>
      <w:r w:rsidR="0069674C">
        <w:t>loved</w:t>
      </w:r>
      <w:r>
        <w:t xml:space="preserve"> spending time playing in fantasy sports leagues. Additionally, he </w:t>
      </w:r>
      <w:r w:rsidR="0069674C">
        <w:t>enjoyed</w:t>
      </w:r>
      <w:r>
        <w:t xml:space="preserve"> watching and attending </w:t>
      </w:r>
      <w:r w:rsidR="006352EC">
        <w:t xml:space="preserve">Ultimate </w:t>
      </w:r>
      <w:r>
        <w:t>F</w:t>
      </w:r>
      <w:r w:rsidR="006352EC">
        <w:t xml:space="preserve">ighting </w:t>
      </w:r>
      <w:r>
        <w:t>C</w:t>
      </w:r>
      <w:r w:rsidR="006352EC">
        <w:t>hampionship</w:t>
      </w:r>
      <w:r w:rsidR="003039AE">
        <w:t xml:space="preserve"> (UFC)</w:t>
      </w:r>
      <w:r>
        <w:t xml:space="preserve"> matches and spending time bowling with his brothers and dad;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fun loving, free</w:t>
      </w:r>
      <w:r w:rsidR="0069674C">
        <w:noBreakHyphen/>
      </w:r>
      <w:r>
        <w:t>spirited young man who committed himself to being the best brother, son, and friend he could be. His light</w:t>
      </w:r>
      <w:r w:rsidR="0069674C">
        <w:noBreakHyphen/>
      </w:r>
      <w:r>
        <w:t>hearted personality will leave an indelible mark on all those who had the privilege of knowing him;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members of the South Carolina House of Representatives are grateful for the life and legacy of </w:t>
      </w:r>
      <w:r w:rsidR="0069674C">
        <w:t>Jamie Leventis</w:t>
      </w:r>
      <w:r>
        <w:t xml:space="preserve"> and for the example </w:t>
      </w:r>
      <w:r w:rsidR="0069674C">
        <w:t xml:space="preserve">of kindness he set for all who knew him.  Now, therefore, </w:t>
      </w: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674C">
        <w:t xml:space="preserve"> the members of the South Carolina House of Representatives, by this resolution, remember and celebrate the life of James Leigh “Jamie” Leventis of Richland county, and extend their deepest sympathy to his loving family and friends.</w:t>
      </w: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9674C">
        <w:t xml:space="preserve"> the family of James Leigh Leventis.</w:t>
      </w:r>
    </w:p>
    <w:p w:rsidR="00280C4A" w:rsidRDefault="006967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4C94" w:rsidRDefault="00934C94" w:rsidP="00934C94">
      <w:pPr>
        <w:suppressAutoHyphens/>
      </w:pPr>
    </w:p>
    <w:sectPr w:rsidR="00934C94" w:rsidSect="00934C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27E" w:rsidRDefault="005F427E" w:rsidP="009F0C77">
      <w:r>
        <w:separator/>
      </w:r>
    </w:p>
  </w:endnote>
  <w:endnote w:type="continuationSeparator" w:id="0">
    <w:p w:rsidR="005F427E" w:rsidRDefault="005F4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281342-44BE-440C-9882-E3EBB2C5CE18}"/>
    <w:embedBold r:id="rId2" w:fontKey="{2C3F046D-955C-4A0B-8CDF-5D9F61C4BE10}"/>
  </w:font>
  <w:font w:name="Calibri">
    <w:panose1 w:val="020F0502020204030204"/>
    <w:charset w:val="00"/>
    <w:family w:val="swiss"/>
    <w:pitch w:val="variable"/>
    <w:sig w:usb0="E00002FF" w:usb1="4000ACFF" w:usb2="00000001" w:usb3="00000000" w:csb0="0000019F" w:csb1="00000000"/>
    <w:embedRegular r:id="rId3" w:fontKey="{5A81E161-1954-4D7B-9FA9-FE4F64B7FAF3}"/>
  </w:font>
  <w:font w:name="Segoe UI">
    <w:panose1 w:val="020B0502040204020203"/>
    <w:charset w:val="00"/>
    <w:family w:val="swiss"/>
    <w:pitch w:val="variable"/>
    <w:sig w:usb0="E10022FF" w:usb1="C000E47F" w:usb2="00000029" w:usb3="00000000" w:csb0="000001DF" w:csb1="00000000"/>
    <w:embedRegular r:id="rId4" w:fontKey="{355983C6-2D78-4CFD-9ED0-B63F81DB56F1}"/>
  </w:font>
  <w:font w:name="Cambria">
    <w:panose1 w:val="02040503050406030204"/>
    <w:charset w:val="00"/>
    <w:family w:val="roman"/>
    <w:pitch w:val="variable"/>
    <w:sig w:usb0="E00002FF" w:usb1="400004FF" w:usb2="00000000" w:usb3="00000000" w:csb0="0000019F" w:csb1="00000000"/>
    <w:embedRegular r:id="rId5" w:fontKey="{FB2A8B97-F0C2-4F1B-BD78-8EAC8CC1B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C94" w:rsidRPr="002B1AA5" w:rsidRDefault="00934C94" w:rsidP="002B1AA5">
    <w:pPr>
      <w:pStyle w:val="Footer"/>
      <w:tabs>
        <w:tab w:val="clear" w:pos="4680"/>
        <w:tab w:val="clear" w:pos="9360"/>
        <w:tab w:val="center" w:pos="2995"/>
      </w:tabs>
      <w:spacing w:before="120"/>
    </w:pPr>
    <w:r>
      <w:t>[4083]</w:t>
    </w:r>
    <w:r>
      <w:tab/>
    </w:r>
    <w:r>
      <w:fldChar w:fldCharType="begin"/>
    </w:r>
    <w:r>
      <w:instrText xml:space="preserve"> PAGE  \* MERGEFORMAT </w:instrText>
    </w:r>
    <w:r>
      <w:fldChar w:fldCharType="separate"/>
    </w:r>
    <w:r w:rsidR="00E65F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27E" w:rsidRDefault="005F427E" w:rsidP="009F0C77">
      <w:r>
        <w:separator/>
      </w:r>
    </w:p>
  </w:footnote>
  <w:footnote w:type="continuationSeparator" w:id="0">
    <w:p w:rsidR="005F427E" w:rsidRDefault="005F4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4CZ17"/>
    <w:docVar w:name="CoverBillType" w:val="r"/>
    <w:docVar w:name="DocPath" w:val="L:\Council\bills\RT\17124CZ17.DOCX"/>
    <w:docVar w:name="dvBillNumber" w:val="4083"/>
    <w:docVar w:name="dvBillNumberPrefix" w:val="H. "/>
    <w:docVar w:name="dvOriginalBody" w:val="House"/>
    <w:docVar w:name="dvSteno" w:val="RT"/>
    <w:docVar w:name="NameofBody" w:val="h"/>
    <w:docVar w:name="vGroup2" w:val="Council"/>
  </w:docVars>
  <w:rsids>
    <w:rsidRoot w:val="0004255B"/>
    <w:rsid w:val="00011869"/>
    <w:rsid w:val="00015CD6"/>
    <w:rsid w:val="000425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E26"/>
    <w:rsid w:val="002321B6"/>
    <w:rsid w:val="00250967"/>
    <w:rsid w:val="002543C8"/>
    <w:rsid w:val="0025541D"/>
    <w:rsid w:val="00280C4A"/>
    <w:rsid w:val="00284AAE"/>
    <w:rsid w:val="002B1AA5"/>
    <w:rsid w:val="002E5912"/>
    <w:rsid w:val="00301B21"/>
    <w:rsid w:val="003039A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27E"/>
    <w:rsid w:val="00605102"/>
    <w:rsid w:val="006215AA"/>
    <w:rsid w:val="006352EC"/>
    <w:rsid w:val="006913C9"/>
    <w:rsid w:val="0069470D"/>
    <w:rsid w:val="0069674C"/>
    <w:rsid w:val="006D58AA"/>
    <w:rsid w:val="00734F00"/>
    <w:rsid w:val="007A70AE"/>
    <w:rsid w:val="008362E8"/>
    <w:rsid w:val="0085786E"/>
    <w:rsid w:val="008A1768"/>
    <w:rsid w:val="008A489F"/>
    <w:rsid w:val="008F0F33"/>
    <w:rsid w:val="008F4429"/>
    <w:rsid w:val="00934C9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2C0A"/>
    <w:rsid w:val="00D73A67"/>
    <w:rsid w:val="00D970A9"/>
    <w:rsid w:val="00DF3845"/>
    <w:rsid w:val="00E41911"/>
    <w:rsid w:val="00E44B57"/>
    <w:rsid w:val="00E65F5B"/>
    <w:rsid w:val="00E91DE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9D2039-3BDA-44E0-9CC0-86DBE3DB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9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AE"/>
    <w:rPr>
      <w:rFonts w:ascii="Segoe UI" w:eastAsia="Times New Roman" w:hAnsi="Segoe UI" w:cs="Segoe UI"/>
      <w:sz w:val="18"/>
      <w:szCs w:val="18"/>
    </w:rPr>
  </w:style>
  <w:style w:type="character" w:styleId="Hyperlink">
    <w:name w:val="Hyperlink"/>
    <w:basedOn w:val="DefaultParagraphFont"/>
    <w:uiPriority w:val="99"/>
    <w:unhideWhenUsed/>
    <w:rsid w:val="00934C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3&amp;session=122&amp;summary=B" TargetMode="Externa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83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9DB41-915D-4056-93D0-AF1B61E4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520</Words>
  <Characters>3009</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4083: James Leigh "Jamie" Leventis - South Carolina Legislature Online</dc:title>
  <dc:creator>Rebecca Turner</dc:creator>
  <cp:lastModifiedBy>S Volk</cp:lastModifiedBy>
  <cp:revision>2</cp:revision>
  <cp:lastPrinted>2017-04-04T13:57:00Z</cp:lastPrinted>
  <dcterms:created xsi:type="dcterms:W3CDTF">2017-04-07T19:27:00Z</dcterms:created>
  <dcterms:modified xsi:type="dcterms:W3CDTF">2017-04-07T19:27:00Z</dcterms:modified>
</cp:coreProperties>
</file>