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8E6" w:rsidRDefault="006E68E6" w:rsidP="006E68E6">
      <w:pPr>
        <w:widowControl w:val="0"/>
        <w:jc w:val="center"/>
      </w:pPr>
      <w:r w:rsidRPr="006E68E6">
        <w:rPr>
          <w:b/>
        </w:rPr>
        <w:t>South Carolina General Assembly</w:t>
      </w:r>
    </w:p>
    <w:p w:rsidR="006E68E6" w:rsidRDefault="006E68E6" w:rsidP="006E68E6">
      <w:pPr>
        <w:widowControl w:val="0"/>
        <w:jc w:val="center"/>
      </w:pPr>
      <w:r>
        <w:t>122nd Session, 2017-2018</w:t>
      </w:r>
    </w:p>
    <w:p w:rsidR="006E68E6" w:rsidRDefault="006E68E6" w:rsidP="006E68E6">
      <w:pPr>
        <w:widowControl w:val="0"/>
        <w:jc w:val="left"/>
      </w:pPr>
    </w:p>
    <w:p w:rsidR="006E68E6" w:rsidRDefault="006E68E6" w:rsidP="006E68E6">
      <w:pPr>
        <w:widowControl w:val="0"/>
        <w:jc w:val="left"/>
        <w:rPr>
          <w:b/>
        </w:rPr>
      </w:pPr>
      <w:r w:rsidRPr="006E68E6">
        <w:rPr>
          <w:b/>
        </w:rPr>
        <w:t>H. 4418</w:t>
      </w:r>
    </w:p>
    <w:p w:rsidR="006E68E6" w:rsidRDefault="006E68E6" w:rsidP="006E68E6">
      <w:pPr>
        <w:widowControl w:val="0"/>
        <w:jc w:val="left"/>
        <w:rPr>
          <w:b/>
        </w:rPr>
      </w:pPr>
    </w:p>
    <w:p w:rsidR="006E68E6" w:rsidRDefault="006E68E6" w:rsidP="006E68E6">
      <w:pPr>
        <w:widowControl w:val="0"/>
        <w:jc w:val="left"/>
      </w:pPr>
      <w:r w:rsidRPr="006E68E6">
        <w:rPr>
          <w:b/>
        </w:rPr>
        <w:t>STATUS INFORMATION</w:t>
      </w:r>
    </w:p>
    <w:p w:rsidR="006E68E6" w:rsidRDefault="006E68E6" w:rsidP="006E68E6">
      <w:pPr>
        <w:widowControl w:val="0"/>
        <w:jc w:val="left"/>
      </w:pPr>
    </w:p>
    <w:p w:rsidR="006E68E6" w:rsidRDefault="006E68E6" w:rsidP="006E68E6">
      <w:pPr>
        <w:widowControl w:val="0"/>
        <w:jc w:val="left"/>
      </w:pPr>
      <w:r>
        <w:t>General Bill</w:t>
      </w:r>
    </w:p>
    <w:p w:rsidR="006E68E6" w:rsidRDefault="00DA2D85" w:rsidP="006E68E6">
      <w:pPr>
        <w:widowControl w:val="0"/>
        <w:jc w:val="left"/>
      </w:pPr>
      <w:r>
        <w:t>Sponsors: Reps. Clemmons, G.R. Smith, B. Newton, G.M. Smith, Fry, Mace, Hamilton, Loftis, Magnuson, Felder, Duckworth, Henderson, Bennett, Long, Chumley, Burns, D.C. Moss, Davis, Huggins, McCravy, Cole, Tallon, Crawford, Thayer, S. Rivers, Toole, Willis, Taylor, Hewitt, Elliott, Bryant, Forrest, Hixon, Blackwell, W. Newton, Jordan, Forrester, Murphy, McGinnis, Caskey, Gagnon, Herbkersman, Arrington, Putnam, Allison, Sottile, Simrill, West, Johnson and Atwater</w:t>
      </w:r>
    </w:p>
    <w:p w:rsidR="006E68E6" w:rsidRDefault="006E68E6" w:rsidP="006E68E6">
      <w:pPr>
        <w:widowControl w:val="0"/>
        <w:jc w:val="left"/>
      </w:pPr>
      <w:r>
        <w:t>Document Path: l:\council\bills\ggs\22018zw18.docx</w:t>
      </w:r>
    </w:p>
    <w:p w:rsidR="006E68E6" w:rsidRDefault="006E68E6" w:rsidP="006E68E6">
      <w:pPr>
        <w:widowControl w:val="0"/>
        <w:jc w:val="left"/>
      </w:pPr>
    </w:p>
    <w:p w:rsidR="004C4884" w:rsidRDefault="004C4884" w:rsidP="006E68E6">
      <w:pPr>
        <w:widowControl w:val="0"/>
        <w:jc w:val="left"/>
      </w:pPr>
      <w:r>
        <w:t>Introduced in the House on January 9, 2018</w:t>
      </w:r>
    </w:p>
    <w:p w:rsidR="004C4884" w:rsidRPr="004C4884" w:rsidRDefault="004C4884" w:rsidP="006E68E6">
      <w:pPr>
        <w:widowControl w:val="0"/>
        <w:jc w:val="left"/>
      </w:pPr>
      <w:r>
        <w:t xml:space="preserve">Currently residing in the House Committee on </w:t>
      </w:r>
      <w:r w:rsidRPr="004C4884">
        <w:rPr>
          <w:b/>
        </w:rPr>
        <w:t>Judiciary</w:t>
      </w:r>
    </w:p>
    <w:p w:rsidR="004C4884" w:rsidRDefault="004C4884" w:rsidP="006E68E6">
      <w:pPr>
        <w:widowControl w:val="0"/>
        <w:jc w:val="left"/>
      </w:pPr>
    </w:p>
    <w:p w:rsidR="006E68E6" w:rsidRDefault="006E68E6" w:rsidP="006E68E6">
      <w:pPr>
        <w:widowControl w:val="0"/>
        <w:jc w:val="left"/>
      </w:pPr>
      <w:r>
        <w:t xml:space="preserve">Summary: </w:t>
      </w:r>
      <w:r w:rsidR="00176ADD">
        <w:t>Voter registration requirements</w:t>
      </w:r>
    </w:p>
    <w:p w:rsidR="006E68E6" w:rsidRDefault="006E68E6" w:rsidP="006E68E6">
      <w:pPr>
        <w:widowControl w:val="0"/>
        <w:jc w:val="left"/>
      </w:pPr>
    </w:p>
    <w:p w:rsidR="006E68E6" w:rsidRDefault="006E68E6" w:rsidP="006E68E6">
      <w:pPr>
        <w:widowControl w:val="0"/>
        <w:jc w:val="left"/>
      </w:pPr>
    </w:p>
    <w:p w:rsidR="006E68E6" w:rsidRDefault="006E68E6" w:rsidP="006E6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8E6">
        <w:rPr>
          <w:b/>
        </w:rPr>
        <w:t>HISTORY OF LEGISLATIVE ACTIONS</w:t>
      </w:r>
    </w:p>
    <w:p w:rsidR="006E68E6" w:rsidRDefault="006E68E6" w:rsidP="006E6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68E6" w:rsidRPr="006E68E6" w:rsidRDefault="006E68E6" w:rsidP="006E68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8E6">
        <w:rPr>
          <w:u w:val="single"/>
        </w:rPr>
        <w:tab/>
        <w:t>Date</w:t>
      </w:r>
      <w:r w:rsidRPr="006E68E6">
        <w:rPr>
          <w:u w:val="single"/>
        </w:rPr>
        <w:tab/>
        <w:t>Body</w:t>
      </w:r>
      <w:r w:rsidRPr="006E68E6">
        <w:rPr>
          <w:u w:val="single"/>
        </w:rPr>
        <w:tab/>
        <w:t>Action Description with journal page number</w:t>
      </w:r>
      <w:r w:rsidRPr="006E68E6">
        <w:rPr>
          <w:u w:val="single"/>
        </w:rPr>
        <w:tab/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E71028">
        <w:t>Prefiled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E71028">
        <w:t xml:space="preserve">Referred to Committee on </w:t>
      </w:r>
      <w:r w:rsidRPr="00E71028">
        <w:rPr>
          <w:b/>
        </w:rPr>
        <w:t>Judiciary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71028">
        <w:t>Introduced and read first time (</w:t>
      </w:r>
      <w:hyperlink r:id="rId7" w:history="1">
        <w:r w:rsidRPr="00E71028">
          <w:rPr>
            <w:rStyle w:val="Hyperlink"/>
          </w:rPr>
          <w:t>House Journal</w:t>
        </w:r>
        <w:r w:rsidRPr="00E71028">
          <w:rPr>
            <w:rStyle w:val="Hyperlink"/>
          </w:rPr>
          <w:noBreakHyphen/>
          <w:t>page 103</w:t>
        </w:r>
      </w:hyperlink>
      <w:r w:rsidRPr="00E71028">
        <w:t>)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E71028">
        <w:t>Ref</w:t>
      </w:r>
      <w:r>
        <w:t xml:space="preserve">erred to Committee on </w:t>
      </w:r>
      <w:r w:rsidRPr="00E71028">
        <w:rPr>
          <w:b/>
        </w:rPr>
        <w:t>Judiciary</w:t>
      </w:r>
      <w:r>
        <w:t xml:space="preserve"> </w:t>
      </w:r>
      <w:r w:rsidRPr="00E71028">
        <w:t>(</w:t>
      </w:r>
      <w:hyperlink r:id="rId8" w:history="1">
        <w:r w:rsidRPr="00E71028">
          <w:rPr>
            <w:rStyle w:val="Hyperlink"/>
          </w:rPr>
          <w:t>House Journal</w:t>
        </w:r>
        <w:r w:rsidRPr="00E71028">
          <w:rPr>
            <w:rStyle w:val="Hyperlink"/>
          </w:rPr>
          <w:noBreakHyphen/>
          <w:t>page 103</w:t>
        </w:r>
      </w:hyperlink>
      <w:r w:rsidRPr="00E71028">
        <w:t>)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E71028">
        <w:t>Member(s) reque</w:t>
      </w:r>
      <w:r>
        <w:t xml:space="preserve">st name added as sponsor: Mace, </w:t>
      </w:r>
      <w:r w:rsidRPr="00E71028">
        <w:t>Hamilton, Loftis, Magnuson, Felder, Duckworth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E71028">
        <w:t>Member(s)</w:t>
      </w:r>
      <w:r>
        <w:t xml:space="preserve"> request name added as sponsor: </w:t>
      </w:r>
      <w:r w:rsidRPr="00E71028">
        <w:t>Henderson, Bennett, Long, Chumley, Burns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E71028">
        <w:t>Member(s)</w:t>
      </w:r>
      <w:r>
        <w:t xml:space="preserve"> request name added as sponsor: </w:t>
      </w:r>
      <w:r w:rsidRPr="00E71028">
        <w:t>D.C.Moss, Davis, Huggins, McCravy, Cole, Tallon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E71028">
        <w:t>Member(s)</w:t>
      </w:r>
      <w:r>
        <w:t xml:space="preserve"> request name added as sponsor: </w:t>
      </w:r>
      <w:r w:rsidRPr="00E71028">
        <w:t>Crawford, T</w:t>
      </w:r>
      <w:r>
        <w:t xml:space="preserve">hayer, S.Rivers, Toole, Willis, </w:t>
      </w:r>
      <w:r w:rsidRPr="00E71028">
        <w:t>Taylor, Hewitt, Elliott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E71028">
        <w:t>Member(s) request</w:t>
      </w:r>
      <w:r>
        <w:t xml:space="preserve"> name added as sponsor: Bryant, </w:t>
      </w:r>
      <w:r w:rsidRPr="00E71028">
        <w:t>Forrest, Hixon, Blackwell, W.Newton, Jordan, Forrester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E71028">
        <w:t>Member(s) request name added as sponsor: Murphy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E71028">
        <w:t>Member(s) request name added as sponsor: McGinnis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E71028">
        <w:t>Member(s) request name added as sponsor: Caskey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House</w:t>
      </w:r>
      <w:r>
        <w:tab/>
      </w:r>
      <w:r w:rsidRPr="00E71028">
        <w:t>Member(s) request</w:t>
      </w:r>
      <w:r>
        <w:t xml:space="preserve"> name added as sponsor: Gagnon, </w:t>
      </w:r>
      <w:r w:rsidRPr="00E71028">
        <w:t>Herbkersman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E71028">
        <w:t>Member(s)</w:t>
      </w:r>
      <w:r>
        <w:t xml:space="preserve"> request name added as sponsor: </w:t>
      </w:r>
      <w:r w:rsidRPr="00E71028">
        <w:t>Arrington, Putnam, Allison, Sottile, Simrill, West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E71028">
        <w:t>Member(s) request name added as sponsor: Johnson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House</w:t>
      </w:r>
      <w:r>
        <w:tab/>
      </w:r>
      <w:r w:rsidRPr="00E71028">
        <w:t>Member(s) request name added as sponsor: Atwater</w:t>
      </w:r>
    </w:p>
    <w:p w:rsidR="00DA2D85" w:rsidRDefault="00DA2D85" w:rsidP="00DA2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8E6" w:rsidRDefault="006E68E6" w:rsidP="006E6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E68E6">
          <w:rPr>
            <w:rStyle w:val="Hyperlink"/>
          </w:rPr>
          <w:t>legislative information</w:t>
        </w:r>
      </w:hyperlink>
      <w:r>
        <w:t xml:space="preserve"> at the website</w:t>
      </w:r>
    </w:p>
    <w:p w:rsidR="006E68E6" w:rsidRDefault="006E68E6" w:rsidP="006E6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8E6" w:rsidRPr="006E68E6" w:rsidRDefault="006E68E6" w:rsidP="006E68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8E6" w:rsidRDefault="006E68E6" w:rsidP="006E68E6">
      <w:pPr>
        <w:widowControl w:val="0"/>
        <w:jc w:val="left"/>
      </w:pPr>
      <w:r w:rsidRPr="006E68E6">
        <w:rPr>
          <w:b/>
        </w:rPr>
        <w:t>VERSIONS OF THIS BILL</w:t>
      </w:r>
    </w:p>
    <w:p w:rsidR="006E68E6" w:rsidRDefault="006E68E6" w:rsidP="006E68E6">
      <w:pPr>
        <w:widowControl w:val="0"/>
        <w:jc w:val="left"/>
      </w:pPr>
    </w:p>
    <w:p w:rsidR="006E68E6" w:rsidRDefault="000A5E7A" w:rsidP="006E68E6">
      <w:pPr>
        <w:widowControl w:val="0"/>
        <w:jc w:val="left"/>
      </w:pPr>
      <w:hyperlink r:id="rId10" w:history="1">
        <w:r w:rsidR="006E68E6">
          <w:rPr>
            <w:rStyle w:val="Hyperlink"/>
          </w:rPr>
          <w:t>11/9/2017</w:t>
        </w:r>
      </w:hyperlink>
    </w:p>
    <w:p w:rsidR="006E68E6" w:rsidRDefault="006E68E6" w:rsidP="006E68E6"/>
    <w:p w:rsidR="006E68E6" w:rsidRDefault="006E68E6" w:rsidP="006E68E6">
      <w:pPr>
        <w:sectPr w:rsidR="006E68E6" w:rsidSect="006E68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6B2C" w:rsidRDefault="00EB6B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735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5B565E">
        <w:noBreakHyphen/>
      </w:r>
      <w:r>
        <w:t>5</w:t>
      </w:r>
      <w:r w:rsidR="005B565E">
        <w:noBreakHyphen/>
      </w:r>
      <w:r>
        <w:t xml:space="preserve">170, AS AMENDED,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5B565E">
        <w:noBreakHyphen/>
      </w:r>
      <w:r>
        <w:t xml:space="preserve">IDENTIFIED POLITICAL PARTY AFFILIATIONS DISCLOSED PURSUANT TO THIS ACT, AND TO </w:t>
      </w:r>
      <w:r w:rsidR="00272490">
        <w:t>PROVIDE THAT</w:t>
      </w:r>
      <w:r>
        <w:t xml:space="preserve"> THIS RECORD </w:t>
      </w:r>
      <w:r w:rsidR="00272490">
        <w:t>IS SUBJECT TO DISCLOSURE PURSUANT TO THE FREEDOM OF INFORMATION ACT</w:t>
      </w:r>
      <w:r>
        <w:t>; AND TO PROVIDE THAT THE VOLUNTARY, SELF</w:t>
      </w:r>
      <w:r w:rsidR="005B565E">
        <w:noBreakHyphen/>
      </w:r>
      <w:r>
        <w:t>IDENTIFICATION OF ONE</w:t>
      </w:r>
      <w:r w:rsidR="005B565E" w:rsidRPr="005B565E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7356" w:rsidRDefault="004473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7356" w:rsidRDefault="004473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5B565E">
        <w:noBreakHyphen/>
      </w:r>
      <w:r>
        <w:t>5</w:t>
      </w:r>
      <w:r w:rsidR="005B565E">
        <w:noBreakHyphen/>
      </w:r>
      <w:r>
        <w:t>170(2) of the 1976 Code, as last amended by Act 90 of 1993, is further amended to read:</w:t>
      </w: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="005B565E" w:rsidRPr="005B565E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="005B565E" w:rsidRPr="005B565E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 w:rsidR="0020220B">
        <w:rPr>
          <w:rFonts w:eastAsia="Calibri"/>
          <w:szCs w:val="22"/>
        </w:rPr>
        <w:t xml:space="preserve"> </w:t>
      </w:r>
      <w:r w:rsidR="0020220B"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545F8A" w:rsidRPr="00216DCC" w:rsidRDefault="005B565E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 w:rsidR="00545F8A">
        <w:rPr>
          <w:rFonts w:eastAsia="Calibri"/>
          <w:szCs w:val="22"/>
        </w:rPr>
        <w:tab/>
      </w:r>
      <w:r w:rsidR="00545F8A" w:rsidRPr="006A23C6">
        <w:rPr>
          <w:rFonts w:eastAsia="Calibri"/>
          <w:szCs w:val="22"/>
          <w:u w:val="single"/>
        </w:rPr>
        <w:t>(b)</w:t>
      </w:r>
      <w:r w:rsidR="00545F8A">
        <w:rPr>
          <w:rFonts w:eastAsia="Calibri"/>
          <w:szCs w:val="22"/>
          <w:u w:val="single"/>
        </w:rPr>
        <w:t>(1)</w:t>
      </w:r>
      <w:r w:rsidR="00545F8A">
        <w:rPr>
          <w:rFonts w:eastAsia="Calibri"/>
          <w:szCs w:val="22"/>
        </w:rPr>
        <w:tab/>
      </w:r>
      <w:r w:rsidR="00545F8A"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="00545F8A" w:rsidRPr="00216DCC">
        <w:rPr>
          <w:u w:val="single"/>
        </w:rPr>
        <w:t xml:space="preserve">voter registration application form by adding </w:t>
      </w:r>
      <w:r w:rsidR="00545F8A">
        <w:rPr>
          <w:u w:val="single"/>
        </w:rPr>
        <w:t xml:space="preserve">appropriately sized </w:t>
      </w:r>
      <w:r w:rsidR="00545F8A" w:rsidRPr="00216DCC">
        <w:rPr>
          <w:u w:val="single"/>
        </w:rPr>
        <w:t xml:space="preserve">check boxes </w:t>
      </w:r>
      <w:r w:rsidR="00545F8A">
        <w:rPr>
          <w:u w:val="single"/>
        </w:rPr>
        <w:t xml:space="preserve">in which </w:t>
      </w:r>
      <w:r w:rsidR="00545F8A" w:rsidRPr="00216DCC">
        <w:rPr>
          <w:u w:val="single"/>
        </w:rPr>
        <w:t xml:space="preserve">a registrant voluntarily </w:t>
      </w:r>
      <w:r w:rsidR="00545F8A">
        <w:rPr>
          <w:u w:val="single"/>
        </w:rPr>
        <w:t>may</w:t>
      </w:r>
      <w:r w:rsidR="00545F8A" w:rsidRPr="00216DCC">
        <w:rPr>
          <w:u w:val="single"/>
        </w:rPr>
        <w:t xml:space="preserve"> disclose </w:t>
      </w:r>
      <w:r w:rsidR="00545F8A">
        <w:rPr>
          <w:u w:val="single"/>
        </w:rPr>
        <w:t>his</w:t>
      </w:r>
      <w:r w:rsidR="00545F8A" w:rsidRPr="00216DCC">
        <w:rPr>
          <w:u w:val="single"/>
        </w:rPr>
        <w:t xml:space="preserve"> political party affiliation as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Democrat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,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Republican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,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Independent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, or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other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.  Adjacent to the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other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 box, the State Election Commission also shall include a line on which the registrant may </w:t>
      </w:r>
      <w:r w:rsidR="00545F8A">
        <w:rPr>
          <w:u w:val="single"/>
        </w:rPr>
        <w:t>specify his</w:t>
      </w:r>
      <w:r w:rsidR="00545F8A" w:rsidRPr="00216DCC">
        <w:rPr>
          <w:u w:val="single"/>
        </w:rPr>
        <w:t xml:space="preserve"> political party affiliation.</w:t>
      </w:r>
    </w:p>
    <w:p w:rsidR="00545F8A" w:rsidRPr="00216DCC" w:rsidRDefault="005B565E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="00545F8A">
        <w:tab/>
      </w:r>
      <w:r w:rsidR="00545F8A" w:rsidRPr="00216DCC">
        <w:rPr>
          <w:u w:val="single"/>
        </w:rPr>
        <w:t>(2)</w:t>
      </w:r>
      <w:r w:rsidR="00545F8A">
        <w:tab/>
      </w:r>
      <w:r w:rsidR="00545F8A" w:rsidRPr="00216DCC">
        <w:rPr>
          <w:u w:val="single"/>
        </w:rPr>
        <w:t>The State Election Commission shall maintain a record of all voluntary, self</w:t>
      </w:r>
      <w:r>
        <w:rPr>
          <w:u w:val="single"/>
        </w:rPr>
        <w:noBreakHyphen/>
      </w:r>
      <w:r w:rsidR="00545F8A" w:rsidRPr="00216DCC">
        <w:rPr>
          <w:u w:val="single"/>
        </w:rPr>
        <w:t>identified political party affiliations disclosed pursuant to this item</w:t>
      </w:r>
      <w:r w:rsidR="00FC1692">
        <w:rPr>
          <w:u w:val="single"/>
        </w:rPr>
        <w:t>.  These records are subject to disclosure pursuant to the Freedom of Information Act.</w:t>
      </w:r>
    </w:p>
    <w:p w:rsidR="00545F8A" w:rsidRPr="006F2E6B" w:rsidRDefault="005B565E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545F8A">
        <w:tab/>
      </w:r>
      <w:r w:rsidR="00545F8A" w:rsidRPr="00216DCC">
        <w:rPr>
          <w:u w:val="single"/>
        </w:rPr>
        <w:t>(3)</w:t>
      </w:r>
      <w:r w:rsidR="00545F8A" w:rsidRPr="00216DCC">
        <w:tab/>
      </w:r>
      <w:r w:rsidR="00545F8A" w:rsidRPr="00216DCC">
        <w:rPr>
          <w:u w:val="single"/>
        </w:rPr>
        <w:t>The voluntary, self</w:t>
      </w:r>
      <w:r>
        <w:rPr>
          <w:u w:val="single"/>
        </w:rPr>
        <w:noBreakHyphen/>
      </w:r>
      <w:r w:rsidR="00545F8A" w:rsidRPr="00216DCC">
        <w:rPr>
          <w:u w:val="single"/>
        </w:rPr>
        <w:t>identification of one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s political party affiliation pursuant to this item may not be used to restrict </w:t>
      </w:r>
      <w:r w:rsidR="00545F8A">
        <w:rPr>
          <w:u w:val="single"/>
        </w:rPr>
        <w:t>or limit a voter</w:t>
      </w:r>
      <w:r w:rsidRPr="005B565E">
        <w:rPr>
          <w:u w:val="single"/>
        </w:rPr>
        <w:t>’</w:t>
      </w:r>
      <w:r w:rsidR="00545F8A">
        <w:rPr>
          <w:u w:val="single"/>
        </w:rPr>
        <w:t xml:space="preserve">s full discretion to participate in the </w:t>
      </w:r>
      <w:r w:rsidR="00545F8A" w:rsidRPr="00216DCC">
        <w:rPr>
          <w:u w:val="single"/>
        </w:rPr>
        <w:t>primary</w:t>
      </w:r>
      <w:r w:rsidR="00545F8A">
        <w:rPr>
          <w:u w:val="single"/>
        </w:rPr>
        <w:t xml:space="preserve"> election of his choosing</w:t>
      </w:r>
      <w:r w:rsidR="00545F8A" w:rsidRPr="00216DCC">
        <w:rPr>
          <w:u w:val="single"/>
        </w:rPr>
        <w:t>.</w:t>
      </w:r>
      <w:r w:rsidR="00545F8A">
        <w:t>”</w:t>
      </w:r>
    </w:p>
    <w:p w:rsidR="00545F8A" w:rsidRPr="00216DCC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33754" w:rsidRDefault="005B565E" w:rsidP="00390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8E6" w:rsidRDefault="006E68E6" w:rsidP="006E68E6">
      <w:pPr>
        <w:suppressAutoHyphens/>
      </w:pPr>
    </w:p>
    <w:sectPr w:rsidR="006E68E6" w:rsidSect="006E68E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F8A" w:rsidRDefault="00545F8A" w:rsidP="009F0C77">
      <w:r>
        <w:separator/>
      </w:r>
    </w:p>
  </w:endnote>
  <w:endnote w:type="continuationSeparator" w:id="0">
    <w:p w:rsidR="00545F8A" w:rsidRDefault="00545F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FC02F4-17A1-41D3-8B86-C91409F52BA8}"/>
    <w:embedBold r:id="rId2" w:fontKey="{62858333-FB5A-431E-9ADF-54AE4DA01F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2C58CC-75C8-4A26-8E15-739DA3AD4D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420BD8-45DE-4C45-B272-9D336D419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2A1014-B39B-4F6F-A239-EDBDFA70E2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8E6" w:rsidRPr="00EB6B2C" w:rsidRDefault="006E68E6" w:rsidP="00EB6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2D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F8A" w:rsidRDefault="00545F8A" w:rsidP="009F0C77">
      <w:r>
        <w:separator/>
      </w:r>
    </w:p>
  </w:footnote>
  <w:footnote w:type="continuationSeparator" w:id="0">
    <w:p w:rsidR="00545F8A" w:rsidRDefault="00545F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18ZW18"/>
    <w:docVar w:name="CoverBillType" w:val="b"/>
    <w:docVar w:name="DocPath" w:val="L:\Council\bills\GGS\22018ZW18.DOCX"/>
    <w:docVar w:name="dvBillNumber" w:val="441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47356"/>
    <w:rsid w:val="00011869"/>
    <w:rsid w:val="00015CD6"/>
    <w:rsid w:val="00091176"/>
    <w:rsid w:val="000A6C68"/>
    <w:rsid w:val="000E0100"/>
    <w:rsid w:val="000E1785"/>
    <w:rsid w:val="000F40FA"/>
    <w:rsid w:val="001035F1"/>
    <w:rsid w:val="0010776B"/>
    <w:rsid w:val="00111FCF"/>
    <w:rsid w:val="00133E66"/>
    <w:rsid w:val="001435A3"/>
    <w:rsid w:val="00146ED3"/>
    <w:rsid w:val="00151044"/>
    <w:rsid w:val="0017422B"/>
    <w:rsid w:val="00176ADD"/>
    <w:rsid w:val="001D08F2"/>
    <w:rsid w:val="001D3A58"/>
    <w:rsid w:val="001D525B"/>
    <w:rsid w:val="001D7F4F"/>
    <w:rsid w:val="001F5AC1"/>
    <w:rsid w:val="0020220B"/>
    <w:rsid w:val="00205238"/>
    <w:rsid w:val="002321B6"/>
    <w:rsid w:val="00250967"/>
    <w:rsid w:val="00252EDC"/>
    <w:rsid w:val="002543C8"/>
    <w:rsid w:val="0025541D"/>
    <w:rsid w:val="00256128"/>
    <w:rsid w:val="00272490"/>
    <w:rsid w:val="00284AAE"/>
    <w:rsid w:val="00297AE2"/>
    <w:rsid w:val="002E5912"/>
    <w:rsid w:val="00301B21"/>
    <w:rsid w:val="00325348"/>
    <w:rsid w:val="0032732C"/>
    <w:rsid w:val="00336AD0"/>
    <w:rsid w:val="00352310"/>
    <w:rsid w:val="0037079A"/>
    <w:rsid w:val="003907E0"/>
    <w:rsid w:val="003950B7"/>
    <w:rsid w:val="003C4DAB"/>
    <w:rsid w:val="003D01E8"/>
    <w:rsid w:val="003E30D4"/>
    <w:rsid w:val="003E5288"/>
    <w:rsid w:val="003F6D79"/>
    <w:rsid w:val="0041760A"/>
    <w:rsid w:val="00417C01"/>
    <w:rsid w:val="004403BD"/>
    <w:rsid w:val="00447356"/>
    <w:rsid w:val="00461441"/>
    <w:rsid w:val="004809EE"/>
    <w:rsid w:val="00484A64"/>
    <w:rsid w:val="004C2885"/>
    <w:rsid w:val="004C4884"/>
    <w:rsid w:val="004E7D54"/>
    <w:rsid w:val="005273C6"/>
    <w:rsid w:val="00530A69"/>
    <w:rsid w:val="00545593"/>
    <w:rsid w:val="00545F8A"/>
    <w:rsid w:val="00556EBF"/>
    <w:rsid w:val="00577C6C"/>
    <w:rsid w:val="005A1879"/>
    <w:rsid w:val="005A62FE"/>
    <w:rsid w:val="005B565E"/>
    <w:rsid w:val="005C2FE2"/>
    <w:rsid w:val="005C5051"/>
    <w:rsid w:val="005E0588"/>
    <w:rsid w:val="005E2BC9"/>
    <w:rsid w:val="005F0BFC"/>
    <w:rsid w:val="00605102"/>
    <w:rsid w:val="006215AA"/>
    <w:rsid w:val="00646ECF"/>
    <w:rsid w:val="006652FA"/>
    <w:rsid w:val="006913C9"/>
    <w:rsid w:val="0069470D"/>
    <w:rsid w:val="006C0587"/>
    <w:rsid w:val="006D58AA"/>
    <w:rsid w:val="006E68E6"/>
    <w:rsid w:val="00700A2A"/>
    <w:rsid w:val="007018CA"/>
    <w:rsid w:val="00706F3B"/>
    <w:rsid w:val="00734F00"/>
    <w:rsid w:val="007A70AE"/>
    <w:rsid w:val="008362E8"/>
    <w:rsid w:val="00855E1C"/>
    <w:rsid w:val="0085786E"/>
    <w:rsid w:val="00894A28"/>
    <w:rsid w:val="008A1768"/>
    <w:rsid w:val="008A489F"/>
    <w:rsid w:val="008E548F"/>
    <w:rsid w:val="008F0F33"/>
    <w:rsid w:val="008F4429"/>
    <w:rsid w:val="00902AD6"/>
    <w:rsid w:val="00907DA3"/>
    <w:rsid w:val="00933754"/>
    <w:rsid w:val="0094021A"/>
    <w:rsid w:val="009B44AF"/>
    <w:rsid w:val="009C6A0B"/>
    <w:rsid w:val="009F0C77"/>
    <w:rsid w:val="009F4DD1"/>
    <w:rsid w:val="00A02543"/>
    <w:rsid w:val="00A23057"/>
    <w:rsid w:val="00A41684"/>
    <w:rsid w:val="00A46CD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7A06"/>
    <w:rsid w:val="00C31C95"/>
    <w:rsid w:val="00C3483A"/>
    <w:rsid w:val="00C421BA"/>
    <w:rsid w:val="00C74E9D"/>
    <w:rsid w:val="00C826DD"/>
    <w:rsid w:val="00C82FD3"/>
    <w:rsid w:val="00C92819"/>
    <w:rsid w:val="00CC6B7B"/>
    <w:rsid w:val="00CD2089"/>
    <w:rsid w:val="00D1685A"/>
    <w:rsid w:val="00D33FD2"/>
    <w:rsid w:val="00D44BE0"/>
    <w:rsid w:val="00D73A67"/>
    <w:rsid w:val="00D970A9"/>
    <w:rsid w:val="00DA2D85"/>
    <w:rsid w:val="00DE00DC"/>
    <w:rsid w:val="00DF3845"/>
    <w:rsid w:val="00E41911"/>
    <w:rsid w:val="00E44B57"/>
    <w:rsid w:val="00E92EEF"/>
    <w:rsid w:val="00EB6B2C"/>
    <w:rsid w:val="00ED7F8B"/>
    <w:rsid w:val="00EF2368"/>
    <w:rsid w:val="00F2176C"/>
    <w:rsid w:val="00F24442"/>
    <w:rsid w:val="00F50AE3"/>
    <w:rsid w:val="00F54362"/>
    <w:rsid w:val="00F655B7"/>
    <w:rsid w:val="00F656BA"/>
    <w:rsid w:val="00F67CF1"/>
    <w:rsid w:val="00F728AA"/>
    <w:rsid w:val="00F840F0"/>
    <w:rsid w:val="00F97E38"/>
    <w:rsid w:val="00FB0D0D"/>
    <w:rsid w:val="00FB43B4"/>
    <w:rsid w:val="00FB6B0B"/>
    <w:rsid w:val="00FC16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C6887-A6AF-4020-A2A2-759A2341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6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6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68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18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1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A9FE1-596F-4156-94F0-9F3124A6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3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4418: Voter registration requirements - South Carolina Legislature Online</dc:title>
  <dc:creator>GloriaShackelford</dc:creator>
  <cp:lastModifiedBy>S Volk</cp:lastModifiedBy>
  <cp:revision>2</cp:revision>
  <cp:lastPrinted>2017-11-07T21:16:00Z</cp:lastPrinted>
  <dcterms:created xsi:type="dcterms:W3CDTF">2018-04-19T14:23:00Z</dcterms:created>
  <dcterms:modified xsi:type="dcterms:W3CDTF">2018-04-19T14:23:00Z</dcterms:modified>
</cp:coreProperties>
</file>