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41D" w:rsidRDefault="00E4241D" w:rsidP="00E4241D">
      <w:pPr>
        <w:widowControl w:val="0"/>
        <w:jc w:val="center"/>
      </w:pPr>
      <w:r w:rsidRPr="00E4241D">
        <w:rPr>
          <w:b/>
        </w:rPr>
        <w:t>South Carolina General Assembly</w:t>
      </w:r>
    </w:p>
    <w:p w:rsidR="00E4241D" w:rsidRDefault="00E4241D" w:rsidP="00E4241D">
      <w:pPr>
        <w:widowControl w:val="0"/>
        <w:jc w:val="center"/>
      </w:pPr>
      <w:r>
        <w:t>122nd Session, 2017-2018</w:t>
      </w:r>
    </w:p>
    <w:p w:rsidR="00E4241D" w:rsidRDefault="00E4241D" w:rsidP="00E4241D">
      <w:pPr>
        <w:widowControl w:val="0"/>
        <w:jc w:val="left"/>
      </w:pPr>
    </w:p>
    <w:p w:rsidR="00E4241D" w:rsidRDefault="00E4241D" w:rsidP="00E4241D">
      <w:pPr>
        <w:widowControl w:val="0"/>
        <w:jc w:val="left"/>
        <w:rPr>
          <w:b/>
        </w:rPr>
      </w:pPr>
      <w:r w:rsidRPr="00E4241D">
        <w:rPr>
          <w:b/>
        </w:rPr>
        <w:t>H. 4495</w:t>
      </w:r>
    </w:p>
    <w:p w:rsidR="00E4241D" w:rsidRDefault="00E4241D" w:rsidP="00E4241D">
      <w:pPr>
        <w:widowControl w:val="0"/>
        <w:jc w:val="left"/>
        <w:rPr>
          <w:b/>
        </w:rPr>
      </w:pPr>
    </w:p>
    <w:p w:rsidR="00E4241D" w:rsidRDefault="00E4241D" w:rsidP="00E4241D">
      <w:pPr>
        <w:widowControl w:val="0"/>
        <w:jc w:val="left"/>
      </w:pPr>
      <w:r w:rsidRPr="00E4241D">
        <w:rPr>
          <w:b/>
        </w:rPr>
        <w:t>STATUS INFORMATION</w:t>
      </w:r>
    </w:p>
    <w:p w:rsidR="00E4241D" w:rsidRDefault="00E4241D" w:rsidP="00E4241D">
      <w:pPr>
        <w:widowControl w:val="0"/>
        <w:jc w:val="left"/>
      </w:pPr>
    </w:p>
    <w:p w:rsidR="00E4241D" w:rsidRDefault="00E4241D" w:rsidP="00E4241D">
      <w:pPr>
        <w:widowControl w:val="0"/>
        <w:jc w:val="left"/>
      </w:pPr>
      <w:r>
        <w:t>General Bill</w:t>
      </w:r>
    </w:p>
    <w:p w:rsidR="00E4241D" w:rsidRDefault="00A313B2" w:rsidP="00E4241D">
      <w:pPr>
        <w:widowControl w:val="0"/>
        <w:jc w:val="left"/>
      </w:pPr>
      <w:r>
        <w:t>Sponsors: Reps. Williams, Wheeler, Robinson</w:t>
      </w:r>
      <w:r>
        <w:noBreakHyphen/>
        <w:t>Simpson and Henderson</w:t>
      </w:r>
      <w:r>
        <w:noBreakHyphen/>
        <w:t>Myers</w:t>
      </w:r>
    </w:p>
    <w:p w:rsidR="00E4241D" w:rsidRDefault="00E4241D" w:rsidP="00E4241D">
      <w:pPr>
        <w:widowControl w:val="0"/>
        <w:jc w:val="left"/>
      </w:pPr>
      <w:r>
        <w:t>Document Path: l:\council\bills\nbd\11170vr18.docx</w:t>
      </w:r>
    </w:p>
    <w:p w:rsidR="00E4241D" w:rsidRDefault="00E4241D" w:rsidP="00E4241D">
      <w:pPr>
        <w:widowControl w:val="0"/>
        <w:jc w:val="left"/>
      </w:pPr>
    </w:p>
    <w:p w:rsidR="00137733" w:rsidRDefault="00137733" w:rsidP="00E4241D">
      <w:pPr>
        <w:widowControl w:val="0"/>
        <w:jc w:val="left"/>
      </w:pPr>
      <w:r>
        <w:t>Introduced in the House on January 9, 2018</w:t>
      </w:r>
    </w:p>
    <w:p w:rsidR="00137733" w:rsidRPr="00137733" w:rsidRDefault="00137733" w:rsidP="00E4241D">
      <w:pPr>
        <w:widowControl w:val="0"/>
        <w:jc w:val="left"/>
      </w:pPr>
      <w:r>
        <w:t xml:space="preserve">Currently residing in the House Committee on </w:t>
      </w:r>
      <w:r w:rsidRPr="00137733">
        <w:rPr>
          <w:b/>
        </w:rPr>
        <w:t>Medical, Military, Public and Municipal Affairs</w:t>
      </w:r>
    </w:p>
    <w:p w:rsidR="00137733" w:rsidRDefault="00137733" w:rsidP="00E4241D">
      <w:pPr>
        <w:widowControl w:val="0"/>
        <w:jc w:val="left"/>
      </w:pPr>
    </w:p>
    <w:p w:rsidR="00E4241D" w:rsidRDefault="00E4241D" w:rsidP="00E4241D">
      <w:pPr>
        <w:widowControl w:val="0"/>
        <w:jc w:val="left"/>
      </w:pPr>
      <w:r>
        <w:t xml:space="preserve">Summary: </w:t>
      </w:r>
      <w:r w:rsidR="00480A0E">
        <w:t>Hospitals</w:t>
      </w:r>
    </w:p>
    <w:p w:rsidR="00E4241D" w:rsidRDefault="00E4241D" w:rsidP="00E4241D">
      <w:pPr>
        <w:widowControl w:val="0"/>
        <w:jc w:val="left"/>
      </w:pPr>
    </w:p>
    <w:p w:rsidR="00E4241D" w:rsidRDefault="00E4241D" w:rsidP="00E4241D">
      <w:pPr>
        <w:widowControl w:val="0"/>
        <w:jc w:val="left"/>
      </w:pPr>
    </w:p>
    <w:p w:rsidR="00E4241D" w:rsidRDefault="00E4241D" w:rsidP="00E4241D">
      <w:pPr>
        <w:widowControl w:val="0"/>
        <w:tabs>
          <w:tab w:val="center" w:pos="590"/>
          <w:tab w:val="center" w:pos="1440"/>
          <w:tab w:val="left" w:pos="1872"/>
          <w:tab w:val="left" w:pos="9187"/>
        </w:tabs>
        <w:jc w:val="left"/>
      </w:pPr>
      <w:r w:rsidRPr="00E4241D">
        <w:rPr>
          <w:b/>
        </w:rPr>
        <w:t>HISTORY OF LEGISLATIVE ACTIONS</w:t>
      </w:r>
    </w:p>
    <w:p w:rsidR="00E4241D" w:rsidRDefault="00E4241D" w:rsidP="00E4241D">
      <w:pPr>
        <w:widowControl w:val="0"/>
        <w:tabs>
          <w:tab w:val="center" w:pos="590"/>
          <w:tab w:val="center" w:pos="1440"/>
          <w:tab w:val="left" w:pos="1872"/>
          <w:tab w:val="left" w:pos="9187"/>
        </w:tabs>
        <w:jc w:val="left"/>
      </w:pPr>
    </w:p>
    <w:p w:rsidR="00E4241D" w:rsidRPr="00E4241D" w:rsidRDefault="00E4241D" w:rsidP="00E4241D">
      <w:pPr>
        <w:widowControl w:val="0"/>
        <w:tabs>
          <w:tab w:val="center" w:pos="590"/>
          <w:tab w:val="center" w:pos="1440"/>
          <w:tab w:val="left" w:pos="1872"/>
          <w:tab w:val="left" w:pos="9187"/>
        </w:tabs>
        <w:jc w:val="left"/>
      </w:pPr>
      <w:r w:rsidRPr="00E4241D">
        <w:rPr>
          <w:u w:val="single"/>
        </w:rPr>
        <w:tab/>
        <w:t>Date</w:t>
      </w:r>
      <w:r w:rsidRPr="00E4241D">
        <w:rPr>
          <w:u w:val="single"/>
        </w:rPr>
        <w:tab/>
        <w:t>Body</w:t>
      </w:r>
      <w:r w:rsidRPr="00E4241D">
        <w:rPr>
          <w:u w:val="single"/>
        </w:rPr>
        <w:tab/>
        <w:t>Action Description with journal page number</w:t>
      </w:r>
      <w:r w:rsidRPr="00E4241D">
        <w:rPr>
          <w:u w:val="single"/>
        </w:rPr>
        <w:tab/>
      </w:r>
    </w:p>
    <w:p w:rsidR="005152E1" w:rsidRDefault="005152E1" w:rsidP="005152E1">
      <w:pPr>
        <w:widowControl w:val="0"/>
        <w:tabs>
          <w:tab w:val="right" w:pos="1008"/>
          <w:tab w:val="left" w:pos="1152"/>
          <w:tab w:val="left" w:pos="1872"/>
          <w:tab w:val="left" w:pos="9187"/>
        </w:tabs>
        <w:ind w:left="2088" w:hanging="2088"/>
        <w:jc w:val="left"/>
      </w:pPr>
      <w:r>
        <w:tab/>
        <w:t>12/13/2017</w:t>
      </w:r>
      <w:r>
        <w:tab/>
        <w:t>House</w:t>
      </w:r>
      <w:r>
        <w:tab/>
      </w:r>
      <w:r w:rsidRPr="00E901EF">
        <w:t>Prefiled</w:t>
      </w:r>
    </w:p>
    <w:p w:rsidR="005152E1" w:rsidRDefault="005152E1" w:rsidP="005152E1">
      <w:pPr>
        <w:widowControl w:val="0"/>
        <w:tabs>
          <w:tab w:val="right" w:pos="1008"/>
          <w:tab w:val="left" w:pos="1152"/>
          <w:tab w:val="left" w:pos="1872"/>
          <w:tab w:val="left" w:pos="9187"/>
        </w:tabs>
        <w:ind w:left="2088" w:hanging="2088"/>
        <w:jc w:val="left"/>
      </w:pPr>
      <w:r>
        <w:tab/>
        <w:t>12/13/2017</w:t>
      </w:r>
      <w:r>
        <w:tab/>
        <w:t>House</w:t>
      </w:r>
      <w:r>
        <w:tab/>
      </w:r>
      <w:r w:rsidRPr="00E901EF">
        <w:t xml:space="preserve">Referred to </w:t>
      </w:r>
      <w:r>
        <w:t xml:space="preserve">Committee on </w:t>
      </w:r>
      <w:r w:rsidRPr="00E901EF">
        <w:rPr>
          <w:b/>
        </w:rPr>
        <w:t>Medical, Military, Public and Municipal Affairs</w:t>
      </w:r>
    </w:p>
    <w:p w:rsidR="005152E1" w:rsidRDefault="005152E1" w:rsidP="005152E1">
      <w:pPr>
        <w:widowControl w:val="0"/>
        <w:tabs>
          <w:tab w:val="right" w:pos="1008"/>
          <w:tab w:val="left" w:pos="1152"/>
          <w:tab w:val="left" w:pos="1872"/>
          <w:tab w:val="left" w:pos="9187"/>
        </w:tabs>
        <w:ind w:left="2088" w:hanging="2088"/>
        <w:jc w:val="left"/>
      </w:pPr>
      <w:r>
        <w:tab/>
        <w:t>1/9/2018</w:t>
      </w:r>
      <w:r>
        <w:tab/>
        <w:t>House</w:t>
      </w:r>
      <w:r>
        <w:tab/>
      </w:r>
      <w:r w:rsidRPr="00E901EF">
        <w:t>Introduced and read first time (</w:t>
      </w:r>
      <w:hyperlink r:id="rId7" w:history="1">
        <w:r w:rsidRPr="00E901EF">
          <w:rPr>
            <w:rStyle w:val="Hyperlink"/>
          </w:rPr>
          <w:t>House Journal</w:t>
        </w:r>
        <w:r w:rsidRPr="00E901EF">
          <w:rPr>
            <w:rStyle w:val="Hyperlink"/>
          </w:rPr>
          <w:noBreakHyphen/>
          <w:t>page 131</w:t>
        </w:r>
      </w:hyperlink>
      <w:r w:rsidRPr="00E901EF">
        <w:t>)</w:t>
      </w:r>
    </w:p>
    <w:p w:rsidR="005152E1" w:rsidRDefault="005152E1" w:rsidP="005152E1">
      <w:pPr>
        <w:widowControl w:val="0"/>
        <w:tabs>
          <w:tab w:val="right" w:pos="1008"/>
          <w:tab w:val="left" w:pos="1152"/>
          <w:tab w:val="left" w:pos="1872"/>
          <w:tab w:val="left" w:pos="9187"/>
        </w:tabs>
        <w:ind w:left="2088" w:hanging="2088"/>
        <w:jc w:val="left"/>
      </w:pPr>
      <w:r>
        <w:tab/>
        <w:t>1/9/2018</w:t>
      </w:r>
      <w:r>
        <w:tab/>
        <w:t>House</w:t>
      </w:r>
      <w:r>
        <w:tab/>
      </w:r>
      <w:r w:rsidRPr="00E901EF">
        <w:t xml:space="preserve">Referred to Committee on </w:t>
      </w:r>
      <w:r w:rsidRPr="00E901EF">
        <w:rPr>
          <w:b/>
        </w:rPr>
        <w:t>Medical, Military, Public and Municipal Affairs</w:t>
      </w:r>
      <w:r w:rsidRPr="00E901EF">
        <w:t xml:space="preserve"> (</w:t>
      </w:r>
      <w:hyperlink r:id="rId8" w:history="1">
        <w:r w:rsidRPr="00E901EF">
          <w:rPr>
            <w:rStyle w:val="Hyperlink"/>
          </w:rPr>
          <w:t>House Journal</w:t>
        </w:r>
        <w:r w:rsidRPr="00E901EF">
          <w:rPr>
            <w:rStyle w:val="Hyperlink"/>
          </w:rPr>
          <w:noBreakHyphen/>
          <w:t>page 131</w:t>
        </w:r>
      </w:hyperlink>
      <w:r w:rsidRPr="00E901EF">
        <w:t>)</w:t>
      </w:r>
    </w:p>
    <w:p w:rsidR="005152E1" w:rsidRDefault="005152E1" w:rsidP="005152E1">
      <w:pPr>
        <w:widowControl w:val="0"/>
        <w:tabs>
          <w:tab w:val="right" w:pos="1008"/>
          <w:tab w:val="left" w:pos="1152"/>
          <w:tab w:val="left" w:pos="1872"/>
          <w:tab w:val="left" w:pos="9187"/>
        </w:tabs>
        <w:ind w:left="2088" w:hanging="2088"/>
        <w:jc w:val="left"/>
      </w:pPr>
    </w:p>
    <w:p w:rsidR="00E4241D" w:rsidRDefault="00E4241D" w:rsidP="00E424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241D">
          <w:rPr>
            <w:rStyle w:val="Hyperlink"/>
          </w:rPr>
          <w:t>legislative information</w:t>
        </w:r>
      </w:hyperlink>
      <w:r>
        <w:t xml:space="preserve"> at the website</w:t>
      </w:r>
    </w:p>
    <w:p w:rsidR="00E4241D" w:rsidRDefault="00E4241D" w:rsidP="00E4241D">
      <w:pPr>
        <w:widowControl w:val="0"/>
        <w:tabs>
          <w:tab w:val="right" w:pos="1008"/>
          <w:tab w:val="left" w:pos="1152"/>
          <w:tab w:val="left" w:pos="1872"/>
          <w:tab w:val="left" w:pos="9187"/>
        </w:tabs>
        <w:ind w:left="2088" w:hanging="2088"/>
        <w:jc w:val="left"/>
      </w:pPr>
    </w:p>
    <w:p w:rsidR="00E4241D" w:rsidRPr="00E4241D" w:rsidRDefault="00E4241D" w:rsidP="00E4241D">
      <w:pPr>
        <w:widowControl w:val="0"/>
        <w:tabs>
          <w:tab w:val="right" w:pos="1008"/>
          <w:tab w:val="left" w:pos="1152"/>
          <w:tab w:val="left" w:pos="1872"/>
          <w:tab w:val="left" w:pos="9187"/>
        </w:tabs>
        <w:ind w:left="2088" w:hanging="2088"/>
        <w:jc w:val="left"/>
      </w:pPr>
    </w:p>
    <w:p w:rsidR="00E4241D" w:rsidRDefault="00E4241D" w:rsidP="00E4241D">
      <w:pPr>
        <w:widowControl w:val="0"/>
        <w:jc w:val="left"/>
      </w:pPr>
      <w:r w:rsidRPr="00E4241D">
        <w:rPr>
          <w:b/>
        </w:rPr>
        <w:t>VERSIONS OF THIS BILL</w:t>
      </w:r>
    </w:p>
    <w:p w:rsidR="00E4241D" w:rsidRDefault="00E4241D" w:rsidP="00E4241D">
      <w:pPr>
        <w:widowControl w:val="0"/>
        <w:jc w:val="left"/>
      </w:pPr>
    </w:p>
    <w:p w:rsidR="00E4241D" w:rsidRDefault="00D03FC8" w:rsidP="00E4241D">
      <w:pPr>
        <w:widowControl w:val="0"/>
        <w:jc w:val="left"/>
      </w:pPr>
      <w:hyperlink r:id="rId10" w:history="1">
        <w:r w:rsidR="00E4241D">
          <w:rPr>
            <w:rStyle w:val="Hyperlink"/>
          </w:rPr>
          <w:t>12/13/2017</w:t>
        </w:r>
      </w:hyperlink>
    </w:p>
    <w:p w:rsidR="00E4241D" w:rsidRDefault="00E4241D" w:rsidP="00E4241D"/>
    <w:p w:rsidR="00E4241D" w:rsidRDefault="00E4241D" w:rsidP="00E4241D">
      <w:pPr>
        <w:sectPr w:rsidR="00E4241D" w:rsidSect="00E4241D">
          <w:pgSz w:w="12240" w:h="15840" w:code="1"/>
          <w:pgMar w:top="1080" w:right="1440" w:bottom="1080" w:left="1440" w:header="720" w:footer="720" w:gutter="0"/>
          <w:cols w:space="720"/>
          <w:noEndnote/>
          <w:docGrid w:linePitch="360"/>
        </w:sectPr>
      </w:pPr>
    </w:p>
    <w:p w:rsidR="00406A62" w:rsidRDefault="00406A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9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7</w:t>
      </w:r>
      <w:r>
        <w:noBreakHyphen/>
        <w:t>55 SO AS TO PROHIBIT HOSPITALS FROM CHARGING UNINSURED PATIENTS FEES IN EXCESS OF THE MAXIMUM FEES CHARGED TO INSURED PATIENTS FOR THE SAME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9F9" w:rsidRDefault="00397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9F9" w:rsidRDefault="00397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 Title 44 of the 1976 Code is amended by adding:</w:t>
      </w: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55.</w:t>
      </w:r>
      <w:r>
        <w:tab/>
        <w:t>Notwithstanding any other provision of law, a hospital licensed in this State may not charge uninsured patients fees for services rendered that are in excess of the maximum fees charged for the same services rendered to insured patients.”</w:t>
      </w: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F9"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519C" w:rsidRDefault="001077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41D" w:rsidRDefault="00E4241D" w:rsidP="00E4241D">
      <w:pPr>
        <w:suppressAutoHyphens/>
      </w:pPr>
    </w:p>
    <w:sectPr w:rsidR="00E4241D" w:rsidSect="00E424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9F9" w:rsidRDefault="003979F9" w:rsidP="009F0C77">
      <w:r>
        <w:separator/>
      </w:r>
    </w:p>
  </w:endnote>
  <w:endnote w:type="continuationSeparator" w:id="0">
    <w:p w:rsidR="003979F9" w:rsidRDefault="00397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59BF46-E7C3-4B22-8E6C-BEFA88AD9EC7}"/>
    <w:embedBold r:id="rId2" w:fontKey="{A441E4DA-9C1A-4248-AA6C-44CD0F30F8B4}"/>
  </w:font>
  <w:font w:name="Calibri">
    <w:panose1 w:val="020F0502020204030204"/>
    <w:charset w:val="00"/>
    <w:family w:val="swiss"/>
    <w:pitch w:val="variable"/>
    <w:sig w:usb0="E00002FF" w:usb1="4000ACFF" w:usb2="00000001" w:usb3="00000000" w:csb0="0000019F" w:csb1="00000000"/>
    <w:embedRegular r:id="rId3" w:fontKey="{14ABB94D-D38A-4B44-AEF8-E7946FB568F6}"/>
  </w:font>
  <w:font w:name="Cambria">
    <w:panose1 w:val="02040503050406030204"/>
    <w:charset w:val="00"/>
    <w:family w:val="roman"/>
    <w:pitch w:val="variable"/>
    <w:sig w:usb0="E00002FF" w:usb1="400004FF" w:usb2="00000000" w:usb3="00000000" w:csb0="0000019F" w:csb1="00000000"/>
    <w:embedRegular r:id="rId4" w:fontKey="{C4121A5F-9EF7-413A-9930-C68426B2C6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41D" w:rsidRPr="00406A62" w:rsidRDefault="00E4241D" w:rsidP="00406A62">
    <w:pPr>
      <w:pStyle w:val="Footer"/>
      <w:tabs>
        <w:tab w:val="clear" w:pos="4680"/>
        <w:tab w:val="clear" w:pos="9360"/>
        <w:tab w:val="center" w:pos="2995"/>
      </w:tabs>
      <w:spacing w:before="120"/>
    </w:pPr>
    <w:r>
      <w:t>[4495]</w:t>
    </w:r>
    <w:r>
      <w:tab/>
    </w:r>
    <w:r>
      <w:fldChar w:fldCharType="begin"/>
    </w:r>
    <w:r>
      <w:instrText xml:space="preserve"> PAGE  \* MERGEFORMAT </w:instrText>
    </w:r>
    <w:r>
      <w:fldChar w:fldCharType="separate"/>
    </w:r>
    <w:r w:rsidR="005152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9F9" w:rsidRDefault="003979F9" w:rsidP="009F0C77">
      <w:r>
        <w:separator/>
      </w:r>
    </w:p>
  </w:footnote>
  <w:footnote w:type="continuationSeparator" w:id="0">
    <w:p w:rsidR="003979F9" w:rsidRDefault="00397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VR18"/>
    <w:docVar w:name="CoverBillType" w:val="b"/>
    <w:docVar w:name="DocPath" w:val="L:\Council\bills\NBD\11170VR18.DOCX"/>
    <w:docVar w:name="dvBillNumber" w:val="4495"/>
    <w:docVar w:name="dvBillNumberPrefix" w:val="H. "/>
    <w:docVar w:name="dvOriginalBody" w:val="House"/>
    <w:docVar w:name="dvSteno" w:val="NBD"/>
    <w:docVar w:name="NameofBody" w:val="h"/>
    <w:docVar w:name="vGroup2" w:val="Council"/>
  </w:docVars>
  <w:rsids>
    <w:rsidRoot w:val="003979F9"/>
    <w:rsid w:val="00011869"/>
    <w:rsid w:val="00015CD6"/>
    <w:rsid w:val="000E0100"/>
    <w:rsid w:val="000E1785"/>
    <w:rsid w:val="000F40FA"/>
    <w:rsid w:val="001035F1"/>
    <w:rsid w:val="00107738"/>
    <w:rsid w:val="0010776B"/>
    <w:rsid w:val="00133E66"/>
    <w:rsid w:val="00137733"/>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9F9"/>
    <w:rsid w:val="003C4DAB"/>
    <w:rsid w:val="003D01E8"/>
    <w:rsid w:val="003E5288"/>
    <w:rsid w:val="003F6D79"/>
    <w:rsid w:val="00406A62"/>
    <w:rsid w:val="0041760A"/>
    <w:rsid w:val="00417C01"/>
    <w:rsid w:val="004403BD"/>
    <w:rsid w:val="00461441"/>
    <w:rsid w:val="004809EE"/>
    <w:rsid w:val="00480A0E"/>
    <w:rsid w:val="004E7D54"/>
    <w:rsid w:val="005152E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519C"/>
    <w:rsid w:val="008A1768"/>
    <w:rsid w:val="008A489F"/>
    <w:rsid w:val="008F0F33"/>
    <w:rsid w:val="008F4429"/>
    <w:rsid w:val="0094021A"/>
    <w:rsid w:val="009740DF"/>
    <w:rsid w:val="009B44AF"/>
    <w:rsid w:val="009C6A0B"/>
    <w:rsid w:val="009F0C77"/>
    <w:rsid w:val="009F4DD1"/>
    <w:rsid w:val="00A02543"/>
    <w:rsid w:val="00A313B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475C"/>
    <w:rsid w:val="00DF3845"/>
    <w:rsid w:val="00E35A96"/>
    <w:rsid w:val="00E41911"/>
    <w:rsid w:val="00E4241D"/>
    <w:rsid w:val="00E44B57"/>
    <w:rsid w:val="00E92EEF"/>
    <w:rsid w:val="00EF2368"/>
    <w:rsid w:val="00F000AD"/>
    <w:rsid w:val="00F24442"/>
    <w:rsid w:val="00F50AE3"/>
    <w:rsid w:val="00F655B7"/>
    <w:rsid w:val="00F656BA"/>
    <w:rsid w:val="00F67CF1"/>
    <w:rsid w:val="00F728AA"/>
    <w:rsid w:val="00F840F0"/>
    <w:rsid w:val="00FB0D0D"/>
    <w:rsid w:val="00FB43B4"/>
    <w:rsid w:val="00FB6B0B"/>
    <w:rsid w:val="00FC09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9B11B-63D4-4D11-8D41-BF2C9376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424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5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60B0D-5EC0-433D-9DF1-A0450310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2</Pages>
  <Words>293</Words>
  <Characters>1545</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4495: Hospitals - South Carolina Legislature Online</dc:title>
  <dc:creator>%USERNAME%</dc:creator>
  <cp:lastModifiedBy>S Volk</cp:lastModifiedBy>
  <cp:revision>2</cp:revision>
  <cp:lastPrinted>2017-12-11T14:16:00Z</cp:lastPrinted>
  <dcterms:created xsi:type="dcterms:W3CDTF">2018-01-10T18:07:00Z</dcterms:created>
  <dcterms:modified xsi:type="dcterms:W3CDTF">2018-01-10T18:07:00Z</dcterms:modified>
</cp:coreProperties>
</file>