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6E97" w:rsidRDefault="00976E97" w:rsidP="00976E97">
      <w:pPr>
        <w:widowControl w:val="0"/>
        <w:jc w:val="center"/>
      </w:pPr>
      <w:r w:rsidRPr="00976E97">
        <w:rPr>
          <w:b/>
        </w:rPr>
        <w:t>South Carolina General Assembly</w:t>
      </w:r>
    </w:p>
    <w:p w:rsidR="00976E97" w:rsidRDefault="00976E97" w:rsidP="00976E97">
      <w:pPr>
        <w:widowControl w:val="0"/>
        <w:jc w:val="center"/>
      </w:pPr>
      <w:r>
        <w:t>122nd Session, 2017-2018</w:t>
      </w:r>
    </w:p>
    <w:p w:rsidR="00976E97" w:rsidRDefault="00976E97" w:rsidP="00976E97">
      <w:pPr>
        <w:widowControl w:val="0"/>
        <w:jc w:val="left"/>
      </w:pPr>
    </w:p>
    <w:p w:rsidR="00976E97" w:rsidRDefault="00976E97" w:rsidP="00976E97">
      <w:pPr>
        <w:widowControl w:val="0"/>
        <w:jc w:val="left"/>
        <w:rPr>
          <w:b/>
        </w:rPr>
      </w:pPr>
      <w:r w:rsidRPr="00976E97">
        <w:rPr>
          <w:b/>
        </w:rPr>
        <w:t>H. 4939</w:t>
      </w:r>
    </w:p>
    <w:p w:rsidR="00976E97" w:rsidRDefault="00976E97" w:rsidP="00976E97">
      <w:pPr>
        <w:widowControl w:val="0"/>
        <w:jc w:val="left"/>
        <w:rPr>
          <w:b/>
        </w:rPr>
      </w:pPr>
    </w:p>
    <w:p w:rsidR="00976E97" w:rsidRDefault="00976E97" w:rsidP="00976E97">
      <w:pPr>
        <w:widowControl w:val="0"/>
        <w:jc w:val="left"/>
      </w:pPr>
      <w:r w:rsidRPr="00976E97">
        <w:rPr>
          <w:b/>
        </w:rPr>
        <w:t>STATUS INFORMATION</w:t>
      </w:r>
    </w:p>
    <w:p w:rsidR="00976E97" w:rsidRDefault="00976E97" w:rsidP="00976E97">
      <w:pPr>
        <w:widowControl w:val="0"/>
        <w:jc w:val="left"/>
      </w:pPr>
    </w:p>
    <w:p w:rsidR="00976E97" w:rsidRDefault="00976E97" w:rsidP="00976E97">
      <w:pPr>
        <w:widowControl w:val="0"/>
        <w:jc w:val="left"/>
      </w:pPr>
      <w:r>
        <w:t>House Resolution</w:t>
      </w:r>
    </w:p>
    <w:p w:rsidR="00976E97" w:rsidRDefault="00976E97" w:rsidP="00976E97">
      <w:pPr>
        <w:widowControl w:val="0"/>
        <w:jc w:val="left"/>
      </w:pPr>
      <w:r>
        <w:t>Sponsors: Reps. Weeks, G.M. Smith,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G.R. Smith, J.E. Smith, Sottile, Spires, Stavrinakis, Stringer, Tallon, Taylor, Thayer, Thigpen, Toole, Trantham, West, Wheeler, White, Whitmire, Williams, Willis, Young and Yow</w:t>
      </w:r>
    </w:p>
    <w:p w:rsidR="00976E97" w:rsidRDefault="00976E97" w:rsidP="00976E97">
      <w:pPr>
        <w:widowControl w:val="0"/>
        <w:jc w:val="left"/>
      </w:pPr>
      <w:r>
        <w:t>Document Path: l:\council\bills\rm\1331sa18.docx</w:t>
      </w:r>
    </w:p>
    <w:p w:rsidR="00976E97" w:rsidRDefault="00976E97" w:rsidP="00976E97">
      <w:pPr>
        <w:widowControl w:val="0"/>
        <w:jc w:val="left"/>
      </w:pPr>
    </w:p>
    <w:p w:rsidR="00976E97" w:rsidRDefault="00976E97" w:rsidP="00976E97">
      <w:pPr>
        <w:widowControl w:val="0"/>
        <w:jc w:val="left"/>
      </w:pPr>
      <w:r>
        <w:t>Introduced in the House on February 15, 2018</w:t>
      </w:r>
    </w:p>
    <w:p w:rsidR="00976E97" w:rsidRDefault="00976E97" w:rsidP="00976E97">
      <w:pPr>
        <w:widowControl w:val="0"/>
        <w:jc w:val="left"/>
      </w:pPr>
      <w:r>
        <w:t>Adopted by the House on February 15, 2018</w:t>
      </w:r>
    </w:p>
    <w:p w:rsidR="00976E97" w:rsidRDefault="00976E97" w:rsidP="00976E97">
      <w:pPr>
        <w:widowControl w:val="0"/>
        <w:jc w:val="left"/>
      </w:pPr>
    </w:p>
    <w:p w:rsidR="00976E97" w:rsidRDefault="00976E97" w:rsidP="00976E97">
      <w:pPr>
        <w:widowControl w:val="0"/>
        <w:jc w:val="left"/>
      </w:pPr>
      <w:r>
        <w:t xml:space="preserve">Summary: </w:t>
      </w:r>
      <w:r w:rsidR="00DA496F">
        <w:t>Gastave Dicks Holliday</w:t>
      </w:r>
    </w:p>
    <w:p w:rsidR="00976E97" w:rsidRDefault="00976E97" w:rsidP="00976E97">
      <w:pPr>
        <w:widowControl w:val="0"/>
        <w:jc w:val="left"/>
      </w:pPr>
    </w:p>
    <w:p w:rsidR="00976E97" w:rsidRDefault="00976E97" w:rsidP="00976E97">
      <w:pPr>
        <w:widowControl w:val="0"/>
        <w:jc w:val="left"/>
      </w:pPr>
    </w:p>
    <w:p w:rsidR="00976E97" w:rsidRDefault="00976E97" w:rsidP="00976E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6E97">
        <w:rPr>
          <w:b/>
        </w:rPr>
        <w:t>HISTORY OF LEGISLATIVE ACTIONS</w:t>
      </w:r>
    </w:p>
    <w:p w:rsidR="00976E97" w:rsidRDefault="00976E97" w:rsidP="00976E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76E97" w:rsidRPr="00976E97" w:rsidRDefault="00976E97" w:rsidP="00976E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76E97">
        <w:rPr>
          <w:u w:val="single"/>
        </w:rPr>
        <w:tab/>
        <w:t>Date</w:t>
      </w:r>
      <w:r w:rsidRPr="00976E97">
        <w:rPr>
          <w:u w:val="single"/>
        </w:rPr>
        <w:tab/>
        <w:t>Body</w:t>
      </w:r>
      <w:r w:rsidRPr="00976E97">
        <w:rPr>
          <w:u w:val="single"/>
        </w:rPr>
        <w:tab/>
        <w:t>Action Description with journal page number</w:t>
      </w:r>
      <w:r w:rsidRPr="00976E97">
        <w:rPr>
          <w:u w:val="single"/>
        </w:rPr>
        <w:tab/>
      </w:r>
    </w:p>
    <w:p w:rsidR="001E355C" w:rsidRDefault="001E355C" w:rsidP="001E35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2/15/2018</w:t>
      </w:r>
      <w:r>
        <w:tab/>
        <w:t>House</w:t>
      </w:r>
      <w:r>
        <w:tab/>
      </w:r>
      <w:r w:rsidRPr="00951C31">
        <w:t>Introduced and adopted (</w:t>
      </w:r>
      <w:hyperlink r:id="rId7" w:history="1">
        <w:r w:rsidRPr="00951C31">
          <w:rPr>
            <w:rStyle w:val="Hyperlink"/>
          </w:rPr>
          <w:t>House Journal</w:t>
        </w:r>
        <w:r w:rsidRPr="00951C31">
          <w:rPr>
            <w:rStyle w:val="Hyperlink"/>
          </w:rPr>
          <w:noBreakHyphen/>
          <w:t>page 56</w:t>
        </w:r>
      </w:hyperlink>
      <w:r w:rsidRPr="00951C31">
        <w:t>)</w:t>
      </w:r>
    </w:p>
    <w:p w:rsidR="001E355C" w:rsidRDefault="001E355C" w:rsidP="001E35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6E97" w:rsidRDefault="00976E97" w:rsidP="00976E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76E97">
          <w:rPr>
            <w:rStyle w:val="Hyperlink"/>
          </w:rPr>
          <w:t>legislative information</w:t>
        </w:r>
      </w:hyperlink>
      <w:r>
        <w:t xml:space="preserve"> at the website</w:t>
      </w:r>
    </w:p>
    <w:p w:rsidR="00976E97" w:rsidRDefault="00976E97" w:rsidP="00976E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6E97" w:rsidRPr="00976E97" w:rsidRDefault="00976E97" w:rsidP="00976E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76E97" w:rsidRDefault="00976E97" w:rsidP="00976E97">
      <w:r w:rsidRPr="00976E97">
        <w:rPr>
          <w:b/>
        </w:rPr>
        <w:t>VERSIONS OF THIS BILL</w:t>
      </w:r>
    </w:p>
    <w:p w:rsidR="00976E97" w:rsidRDefault="00976E97" w:rsidP="00976E97"/>
    <w:p w:rsidR="00976E97" w:rsidRDefault="005E64CE" w:rsidP="00976E97">
      <w:hyperlink r:id="rId9" w:history="1">
        <w:r w:rsidR="00976E97">
          <w:rPr>
            <w:rStyle w:val="Hyperlink"/>
          </w:rPr>
          <w:t>2/15/2018</w:t>
        </w:r>
      </w:hyperlink>
    </w:p>
    <w:p w:rsidR="00976E97" w:rsidRDefault="00976E97" w:rsidP="00976E97"/>
    <w:p w:rsidR="00976E97" w:rsidRDefault="00976E97" w:rsidP="00976E97">
      <w:pPr>
        <w:sectPr w:rsidR="00976E97" w:rsidSect="00976E9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40BA0" w:rsidRDefault="00740BA0" w:rsidP="00E07D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7D7E" w:rsidRDefault="00E07D7E" w:rsidP="00E07D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7D7E" w:rsidRDefault="00E07D7E" w:rsidP="00E07D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7D7E" w:rsidRDefault="00E07D7E" w:rsidP="00E07D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7D7E" w:rsidRDefault="00E07D7E" w:rsidP="00E07D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7D7E" w:rsidRDefault="00E07D7E" w:rsidP="00E07D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7D7E" w:rsidRDefault="00E07D7E" w:rsidP="00E07D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7D7E" w:rsidRDefault="00E07D7E" w:rsidP="00E07D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0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6CA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14B7" w:rsidRDefault="00C446D5" w:rsidP="002E14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2E14B7">
        <w:t xml:space="preserve">EXPRESS THE PROFOUND SORROW OF THE MEMBERS OF THE SOUTH CAROLINA HOUSE OF REPRESENTATIVES UPON THE PASSING OF </w:t>
      </w:r>
      <w:r w:rsidR="006C2FE8">
        <w:t>GUSTAVE DICKS HOL</w:t>
      </w:r>
      <w:r w:rsidR="005501C9">
        <w:t>L</w:t>
      </w:r>
      <w:r w:rsidR="006C2FE8">
        <w:t>IDAY</w:t>
      </w:r>
      <w:r w:rsidR="002E14B7" w:rsidRPr="006059B1">
        <w:rPr>
          <w:color w:val="000000" w:themeColor="text1"/>
          <w:u w:color="000000" w:themeColor="text1"/>
        </w:rPr>
        <w:t xml:space="preserve"> </w:t>
      </w:r>
      <w:r w:rsidR="002E14B7">
        <w:rPr>
          <w:color w:val="000000" w:themeColor="text1"/>
          <w:u w:color="000000" w:themeColor="text1"/>
        </w:rPr>
        <w:t xml:space="preserve">OF </w:t>
      </w:r>
      <w:r w:rsidR="006C2FE8">
        <w:rPr>
          <w:color w:val="000000" w:themeColor="text1"/>
          <w:u w:color="000000" w:themeColor="text1"/>
        </w:rPr>
        <w:t>COLUMBIA</w:t>
      </w:r>
      <w:r w:rsidR="002E14B7">
        <w:rPr>
          <w:color w:val="000000" w:themeColor="text1"/>
          <w:u w:color="000000" w:themeColor="text1"/>
        </w:rPr>
        <w:t xml:space="preserve"> AND </w:t>
      </w:r>
      <w:r w:rsidR="002E14B7">
        <w:t>TO EXTEND THE DEEPEST SYMPATHY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6CE7" w:rsidRDefault="00A86CAC" w:rsidP="00D36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36CE7">
        <w:t>the members of the South Carolina House of Representatives were deeply saddened by the passing of</w:t>
      </w:r>
      <w:r w:rsidR="00D36CE7" w:rsidRPr="00A72FCD">
        <w:t xml:space="preserve"> </w:t>
      </w:r>
      <w:r w:rsidR="00F2488B">
        <w:t>Gustave Dicks Hol</w:t>
      </w:r>
      <w:r w:rsidR="005501C9">
        <w:t>l</w:t>
      </w:r>
      <w:r w:rsidR="00F2488B">
        <w:t>iday</w:t>
      </w:r>
      <w:r w:rsidR="00F2488B" w:rsidRPr="006059B1">
        <w:rPr>
          <w:color w:val="000000" w:themeColor="text1"/>
          <w:u w:color="000000" w:themeColor="text1"/>
        </w:rPr>
        <w:t xml:space="preserve"> </w:t>
      </w:r>
      <w:r w:rsidR="00F2488B">
        <w:rPr>
          <w:color w:val="000000" w:themeColor="text1"/>
          <w:u w:color="000000" w:themeColor="text1"/>
        </w:rPr>
        <w:t>of Columbia</w:t>
      </w:r>
      <w:r w:rsidR="00D36CE7">
        <w:rPr>
          <w:color w:val="000000" w:themeColor="text1"/>
          <w:u w:color="000000" w:themeColor="text1"/>
        </w:rPr>
        <w:t xml:space="preserve"> on </w:t>
      </w:r>
      <w:r w:rsidR="00F2488B">
        <w:rPr>
          <w:color w:val="000000" w:themeColor="text1"/>
          <w:u w:color="000000" w:themeColor="text1"/>
        </w:rPr>
        <w:t>February 11, 2018</w:t>
      </w:r>
      <w:r w:rsidR="00D36CE7">
        <w:rPr>
          <w:color w:val="000000" w:themeColor="text1"/>
          <w:u w:color="000000" w:themeColor="text1"/>
        </w:rPr>
        <w:t xml:space="preserve">, at the venerable age of </w:t>
      </w:r>
      <w:r w:rsidR="00F2488B">
        <w:rPr>
          <w:color w:val="000000" w:themeColor="text1"/>
          <w:u w:color="000000" w:themeColor="text1"/>
        </w:rPr>
        <w:t>one hundred six</w:t>
      </w:r>
      <w:r w:rsidR="00D36CE7">
        <w:t>; and</w:t>
      </w:r>
    </w:p>
    <w:p w:rsidR="00EA25C3" w:rsidRDefault="00EA25C3" w:rsidP="00EA2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25C3" w:rsidRDefault="00EA25C3" w:rsidP="00EA2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F5DC3">
        <w:rPr>
          <w:color w:val="000000" w:themeColor="text1"/>
          <w:u w:color="000000" w:themeColor="text1"/>
        </w:rPr>
        <w:t>Gustave Dicks Holliday</w:t>
      </w:r>
      <w:r>
        <w:rPr>
          <w:color w:val="000000" w:themeColor="text1"/>
          <w:u w:color="000000" w:themeColor="text1"/>
        </w:rPr>
        <w:t>,</w:t>
      </w:r>
      <w:r w:rsidRPr="00FF5DC3">
        <w:rPr>
          <w:color w:val="000000" w:themeColor="text1"/>
          <w:u w:color="000000" w:themeColor="text1"/>
        </w:rPr>
        <w:t xml:space="preserve"> better known as “Mrs. Gussie</w:t>
      </w:r>
      <w:r>
        <w:rPr>
          <w:color w:val="000000" w:themeColor="text1"/>
          <w:u w:color="000000" w:themeColor="text1"/>
        </w:rPr>
        <w:t>,</w:t>
      </w:r>
      <w:r w:rsidRPr="00FF5DC3">
        <w:rPr>
          <w:color w:val="000000" w:themeColor="text1"/>
          <w:u w:color="000000" w:themeColor="text1"/>
        </w:rPr>
        <w:t>” was born in Sumter</w:t>
      </w:r>
      <w:r>
        <w:rPr>
          <w:color w:val="000000" w:themeColor="text1"/>
          <w:u w:color="000000" w:themeColor="text1"/>
        </w:rPr>
        <w:t xml:space="preserve"> </w:t>
      </w:r>
      <w:r w:rsidRPr="00FF5DC3">
        <w:rPr>
          <w:color w:val="000000" w:themeColor="text1"/>
          <w:u w:color="000000" w:themeColor="text1"/>
        </w:rPr>
        <w:t>on January 26, 1912</w:t>
      </w:r>
      <w:r w:rsidR="00A10BB0">
        <w:rPr>
          <w:color w:val="000000" w:themeColor="text1"/>
          <w:u w:color="000000" w:themeColor="text1"/>
        </w:rPr>
        <w:t>, and lived in that city most of her life</w:t>
      </w:r>
      <w:r w:rsidRPr="00FF5DC3">
        <w:rPr>
          <w:color w:val="000000" w:themeColor="text1"/>
          <w:u w:color="000000" w:themeColor="text1"/>
        </w:rPr>
        <w:t>. She was a daughter of the late Rosa Dicks Williams Ballard and Dave Williams</w:t>
      </w:r>
      <w:r w:rsidR="00042EEF">
        <w:rPr>
          <w:color w:val="000000" w:themeColor="text1"/>
          <w:u w:color="000000" w:themeColor="text1"/>
        </w:rPr>
        <w:t xml:space="preserve"> and the wife of </w:t>
      </w:r>
      <w:r w:rsidRPr="00FF5DC3">
        <w:rPr>
          <w:color w:val="000000" w:themeColor="text1"/>
          <w:u w:color="000000" w:themeColor="text1"/>
        </w:rPr>
        <w:t>Isadore Holliday</w:t>
      </w:r>
      <w:r>
        <w:rPr>
          <w:color w:val="000000" w:themeColor="text1"/>
          <w:u w:color="000000" w:themeColor="text1"/>
        </w:rPr>
        <w:t>; and</w:t>
      </w:r>
    </w:p>
    <w:p w:rsidR="00EA25C3" w:rsidRDefault="00EA25C3" w:rsidP="00EA2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25C3" w:rsidRDefault="00EA25C3" w:rsidP="00EA2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</w:t>
      </w:r>
      <w:r w:rsidRPr="00FF5DC3">
        <w:rPr>
          <w:color w:val="000000" w:themeColor="text1"/>
          <w:u w:color="000000" w:themeColor="text1"/>
        </w:rPr>
        <w:t xml:space="preserve"> a very early age</w:t>
      </w:r>
      <w:r>
        <w:rPr>
          <w:color w:val="000000" w:themeColor="text1"/>
          <w:u w:color="000000" w:themeColor="text1"/>
        </w:rPr>
        <w:t xml:space="preserve">, </w:t>
      </w:r>
      <w:r w:rsidRPr="00FF5DC3">
        <w:rPr>
          <w:color w:val="000000" w:themeColor="text1"/>
          <w:u w:color="000000" w:themeColor="text1"/>
        </w:rPr>
        <w:t>Gussie</w:t>
      </w:r>
      <w:r>
        <w:rPr>
          <w:color w:val="000000" w:themeColor="text1"/>
          <w:u w:color="000000" w:themeColor="text1"/>
        </w:rPr>
        <w:t xml:space="preserve"> </w:t>
      </w:r>
      <w:r w:rsidRPr="00FF5DC3">
        <w:rPr>
          <w:color w:val="000000" w:themeColor="text1"/>
          <w:u w:color="000000" w:themeColor="text1"/>
        </w:rPr>
        <w:t>became hearing impaired</w:t>
      </w:r>
      <w:r>
        <w:rPr>
          <w:color w:val="000000" w:themeColor="text1"/>
          <w:u w:color="000000" w:themeColor="text1"/>
        </w:rPr>
        <w:t>. H</w:t>
      </w:r>
      <w:r w:rsidRPr="00FF5DC3">
        <w:rPr>
          <w:color w:val="000000" w:themeColor="text1"/>
          <w:u w:color="000000" w:themeColor="text1"/>
        </w:rPr>
        <w:t xml:space="preserve">owever, she showed persistence and determination to excel in </w:t>
      </w:r>
      <w:r w:rsidR="00894974">
        <w:rPr>
          <w:color w:val="000000" w:themeColor="text1"/>
          <w:u w:color="000000" w:themeColor="text1"/>
        </w:rPr>
        <w:t xml:space="preserve">her studies </w:t>
      </w:r>
      <w:r>
        <w:rPr>
          <w:color w:val="000000" w:themeColor="text1"/>
          <w:u w:color="000000" w:themeColor="text1"/>
        </w:rPr>
        <w:t xml:space="preserve">and </w:t>
      </w:r>
      <w:r w:rsidRPr="00FF5DC3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>ed</w:t>
      </w:r>
      <w:r w:rsidRPr="00FF5DC3">
        <w:rPr>
          <w:color w:val="000000" w:themeColor="text1"/>
          <w:u w:color="000000" w:themeColor="text1"/>
        </w:rPr>
        <w:t xml:space="preserve"> from Lincoln High School</w:t>
      </w:r>
      <w:r>
        <w:rPr>
          <w:color w:val="000000" w:themeColor="text1"/>
          <w:u w:color="000000" w:themeColor="text1"/>
        </w:rPr>
        <w:t xml:space="preserve"> in </w:t>
      </w:r>
      <w:r w:rsidRPr="00FF5DC3">
        <w:rPr>
          <w:color w:val="000000" w:themeColor="text1"/>
          <w:u w:color="000000" w:themeColor="text1"/>
        </w:rPr>
        <w:t xml:space="preserve">1934. </w:t>
      </w:r>
      <w:r>
        <w:rPr>
          <w:color w:val="000000" w:themeColor="text1"/>
          <w:u w:color="000000" w:themeColor="text1"/>
        </w:rPr>
        <w:t>S</w:t>
      </w:r>
      <w:r w:rsidRPr="00FF5DC3">
        <w:rPr>
          <w:color w:val="000000" w:themeColor="text1"/>
          <w:u w:color="000000" w:themeColor="text1"/>
        </w:rPr>
        <w:t>he went to live with family members in Philadelphia, enrolled in the Kingrow Beauty Culture School there, and became a licensed cosmetologist</w:t>
      </w:r>
      <w:r>
        <w:rPr>
          <w:color w:val="000000" w:themeColor="text1"/>
          <w:u w:color="000000" w:themeColor="text1"/>
        </w:rPr>
        <w:t xml:space="preserve">; </w:t>
      </w:r>
      <w:r w:rsidR="00A6044E">
        <w:rPr>
          <w:color w:val="000000" w:themeColor="text1"/>
          <w:u w:color="000000" w:themeColor="text1"/>
        </w:rPr>
        <w:t>and</w:t>
      </w:r>
    </w:p>
    <w:p w:rsidR="00EA25C3" w:rsidRDefault="00EA25C3" w:rsidP="00EA2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25C3" w:rsidRDefault="00EA25C3" w:rsidP="00EA2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F5DC3">
        <w:rPr>
          <w:color w:val="000000" w:themeColor="text1"/>
          <w:u w:color="000000" w:themeColor="text1"/>
        </w:rPr>
        <w:t xml:space="preserve">Gussie had an endearing love for </w:t>
      </w:r>
      <w:r w:rsidR="003A5CA4">
        <w:rPr>
          <w:color w:val="000000" w:themeColor="text1"/>
          <w:u w:color="000000" w:themeColor="text1"/>
        </w:rPr>
        <w:t xml:space="preserve">the </w:t>
      </w:r>
      <w:r w:rsidRPr="00FF5DC3">
        <w:rPr>
          <w:color w:val="000000" w:themeColor="text1"/>
          <w:u w:color="000000" w:themeColor="text1"/>
        </w:rPr>
        <w:t>children in the community and referred to many of them as her “godchildren</w:t>
      </w:r>
      <w:r>
        <w:rPr>
          <w:color w:val="000000" w:themeColor="text1"/>
          <w:u w:color="000000" w:themeColor="text1"/>
        </w:rPr>
        <w:t>.</w:t>
      </w:r>
      <w:r w:rsidRPr="00FF5DC3">
        <w:rPr>
          <w:color w:val="000000" w:themeColor="text1"/>
          <w:u w:color="000000" w:themeColor="text1"/>
        </w:rPr>
        <w:t xml:space="preserve">” The </w:t>
      </w:r>
      <w:r>
        <w:rPr>
          <w:color w:val="000000" w:themeColor="text1"/>
          <w:u w:color="000000" w:themeColor="text1"/>
        </w:rPr>
        <w:t xml:space="preserve">neighborhood </w:t>
      </w:r>
      <w:r w:rsidRPr="00FF5DC3">
        <w:rPr>
          <w:color w:val="000000" w:themeColor="text1"/>
          <w:u w:color="000000" w:themeColor="text1"/>
        </w:rPr>
        <w:t xml:space="preserve">children knew </w:t>
      </w:r>
      <w:r>
        <w:rPr>
          <w:color w:val="000000" w:themeColor="text1"/>
          <w:u w:color="000000" w:themeColor="text1"/>
        </w:rPr>
        <w:t xml:space="preserve">she </w:t>
      </w:r>
      <w:r w:rsidRPr="00FF5DC3">
        <w:rPr>
          <w:color w:val="000000" w:themeColor="text1"/>
          <w:u w:color="000000" w:themeColor="text1"/>
        </w:rPr>
        <w:t>had a heart of gold</w:t>
      </w:r>
      <w:r w:rsidR="006F6107">
        <w:rPr>
          <w:color w:val="000000" w:themeColor="text1"/>
          <w:u w:color="000000" w:themeColor="text1"/>
        </w:rPr>
        <w:t>, which</w:t>
      </w:r>
      <w:r w:rsidRPr="00FF5DC3">
        <w:rPr>
          <w:color w:val="000000" w:themeColor="text1"/>
          <w:u w:color="000000" w:themeColor="text1"/>
        </w:rPr>
        <w:t xml:space="preserve"> led her to give them candy and other sweets</w:t>
      </w:r>
      <w:r>
        <w:rPr>
          <w:color w:val="000000" w:themeColor="text1"/>
          <w:u w:color="000000" w:themeColor="text1"/>
        </w:rPr>
        <w:t xml:space="preserve">. </w:t>
      </w:r>
      <w:r w:rsidRPr="00FF5DC3">
        <w:rPr>
          <w:color w:val="000000" w:themeColor="text1"/>
          <w:u w:color="000000" w:themeColor="text1"/>
        </w:rPr>
        <w:t xml:space="preserve">Needless to say, her home and beauty shop were often frequented by children with </w:t>
      </w:r>
      <w:r>
        <w:rPr>
          <w:color w:val="000000" w:themeColor="text1"/>
          <w:u w:color="000000" w:themeColor="text1"/>
        </w:rPr>
        <w:t xml:space="preserve">a </w:t>
      </w:r>
      <w:r w:rsidRPr="00FF5DC3">
        <w:rPr>
          <w:color w:val="000000" w:themeColor="text1"/>
          <w:u w:color="000000" w:themeColor="text1"/>
        </w:rPr>
        <w:t>sweet t</w:t>
      </w:r>
      <w:r>
        <w:rPr>
          <w:color w:val="000000" w:themeColor="text1"/>
          <w:u w:color="000000" w:themeColor="text1"/>
        </w:rPr>
        <w:t>ooth; and</w:t>
      </w:r>
    </w:p>
    <w:p w:rsidR="00EA25C3" w:rsidRDefault="00EA25C3" w:rsidP="00EA2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25C3" w:rsidRDefault="00EA25C3" w:rsidP="00EA2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FF5DC3">
        <w:rPr>
          <w:color w:val="000000" w:themeColor="text1"/>
          <w:u w:color="000000" w:themeColor="text1"/>
        </w:rPr>
        <w:t xml:space="preserve">side from </w:t>
      </w:r>
      <w:r w:rsidR="00FC530F">
        <w:rPr>
          <w:color w:val="000000" w:themeColor="text1"/>
          <w:u w:color="000000" w:themeColor="text1"/>
        </w:rPr>
        <w:t xml:space="preserve">fulfilling </w:t>
      </w:r>
      <w:r>
        <w:rPr>
          <w:color w:val="000000" w:themeColor="text1"/>
          <w:u w:color="000000" w:themeColor="text1"/>
        </w:rPr>
        <w:t>her duties a</w:t>
      </w:r>
      <w:r w:rsidRPr="00FF5DC3">
        <w:rPr>
          <w:color w:val="000000" w:themeColor="text1"/>
          <w:u w:color="000000" w:themeColor="text1"/>
        </w:rPr>
        <w:t xml:space="preserve">s a cosmetologist, Mrs. Gussie spent </w:t>
      </w:r>
      <w:r>
        <w:rPr>
          <w:color w:val="000000" w:themeColor="text1"/>
          <w:u w:color="000000" w:themeColor="text1"/>
        </w:rPr>
        <w:t xml:space="preserve">many </w:t>
      </w:r>
      <w:r w:rsidRPr="00FF5DC3">
        <w:rPr>
          <w:color w:val="000000" w:themeColor="text1"/>
          <w:u w:color="000000" w:themeColor="text1"/>
        </w:rPr>
        <w:t>hours knitting and crocheting beautiful spr</w:t>
      </w:r>
      <w:r>
        <w:rPr>
          <w:color w:val="000000" w:themeColor="text1"/>
          <w:u w:color="000000" w:themeColor="text1"/>
        </w:rPr>
        <w:t xml:space="preserve">eads, </w:t>
      </w:r>
      <w:r>
        <w:rPr>
          <w:color w:val="000000" w:themeColor="text1"/>
          <w:u w:color="000000" w:themeColor="text1"/>
        </w:rPr>
        <w:lastRenderedPageBreak/>
        <w:t xml:space="preserve">blankets, and other items, </w:t>
      </w:r>
      <w:r w:rsidRPr="00FF5DC3">
        <w:rPr>
          <w:color w:val="000000" w:themeColor="text1"/>
          <w:u w:color="000000" w:themeColor="text1"/>
        </w:rPr>
        <w:t xml:space="preserve">most often </w:t>
      </w:r>
      <w:r>
        <w:rPr>
          <w:color w:val="000000" w:themeColor="text1"/>
          <w:u w:color="000000" w:themeColor="text1"/>
        </w:rPr>
        <w:t>as gifts</w:t>
      </w:r>
      <w:r w:rsidRPr="00FF5DC3">
        <w:rPr>
          <w:color w:val="000000" w:themeColor="text1"/>
          <w:u w:color="000000" w:themeColor="text1"/>
        </w:rPr>
        <w:t xml:space="preserve"> to friends, family, and others in the community. At a very early age, she took piano lessons</w:t>
      </w:r>
      <w:r>
        <w:rPr>
          <w:color w:val="000000" w:themeColor="text1"/>
          <w:u w:color="000000" w:themeColor="text1"/>
        </w:rPr>
        <w:t xml:space="preserve"> </w:t>
      </w:r>
      <w:r w:rsidRPr="00FF5DC3">
        <w:rPr>
          <w:color w:val="000000" w:themeColor="text1"/>
          <w:u w:color="000000" w:themeColor="text1"/>
        </w:rPr>
        <w:t>and could play sacred tunes</w:t>
      </w:r>
      <w:r>
        <w:rPr>
          <w:color w:val="000000" w:themeColor="text1"/>
          <w:u w:color="000000" w:themeColor="text1"/>
        </w:rPr>
        <w:t xml:space="preserve"> and s</w:t>
      </w:r>
      <w:r w:rsidRPr="00FF5DC3">
        <w:rPr>
          <w:color w:val="000000" w:themeColor="text1"/>
          <w:u w:color="000000" w:themeColor="text1"/>
        </w:rPr>
        <w:t>ongs to which the family could “cut a rug</w:t>
      </w:r>
      <w:r>
        <w:rPr>
          <w:color w:val="000000" w:themeColor="text1"/>
          <w:u w:color="000000" w:themeColor="text1"/>
        </w:rPr>
        <w:t>.</w:t>
      </w:r>
      <w:r w:rsidRPr="00FF5DC3">
        <w:rPr>
          <w:color w:val="000000" w:themeColor="text1"/>
          <w:u w:color="000000" w:themeColor="text1"/>
        </w:rPr>
        <w:t xml:space="preserve">” </w:t>
      </w:r>
      <w:r w:rsidR="0011749D">
        <w:rPr>
          <w:color w:val="000000" w:themeColor="text1"/>
          <w:u w:color="000000" w:themeColor="text1"/>
        </w:rPr>
        <w:t>E</w:t>
      </w:r>
      <w:r w:rsidRPr="00FF5DC3">
        <w:rPr>
          <w:color w:val="000000" w:themeColor="text1"/>
          <w:u w:color="000000" w:themeColor="text1"/>
        </w:rPr>
        <w:t xml:space="preserve">ven in </w:t>
      </w:r>
      <w:r w:rsidR="0011749D">
        <w:rPr>
          <w:color w:val="000000" w:themeColor="text1"/>
          <w:u w:color="000000" w:themeColor="text1"/>
        </w:rPr>
        <w:t>her</w:t>
      </w:r>
      <w:r w:rsidRPr="00FF5DC3">
        <w:rPr>
          <w:color w:val="000000" w:themeColor="text1"/>
          <w:u w:color="000000" w:themeColor="text1"/>
        </w:rPr>
        <w:t xml:space="preserve"> last few years, she</w:t>
      </w:r>
      <w:r>
        <w:rPr>
          <w:color w:val="000000" w:themeColor="text1"/>
          <w:u w:color="000000" w:themeColor="text1"/>
        </w:rPr>
        <w:t xml:space="preserve"> </w:t>
      </w:r>
      <w:r w:rsidR="0011749D">
        <w:rPr>
          <w:color w:val="000000" w:themeColor="text1"/>
          <w:u w:color="000000" w:themeColor="text1"/>
        </w:rPr>
        <w:t xml:space="preserve">herself </w:t>
      </w:r>
      <w:r w:rsidRPr="00FF5DC3">
        <w:rPr>
          <w:color w:val="000000" w:themeColor="text1"/>
          <w:u w:color="000000" w:themeColor="text1"/>
        </w:rPr>
        <w:t>would “cut a rug” at the Brian Center Nursing Home in Columbia</w:t>
      </w:r>
      <w:r>
        <w:rPr>
          <w:color w:val="000000" w:themeColor="text1"/>
          <w:u w:color="000000" w:themeColor="text1"/>
        </w:rPr>
        <w:t>; and</w:t>
      </w:r>
    </w:p>
    <w:p w:rsidR="00EA25C3" w:rsidRDefault="00EA25C3" w:rsidP="00EA2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25C3" w:rsidRDefault="00EA25C3" w:rsidP="00EA2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</w:t>
      </w:r>
      <w:r w:rsidRPr="00FF5DC3">
        <w:rPr>
          <w:color w:val="000000" w:themeColor="text1"/>
          <w:u w:color="000000" w:themeColor="text1"/>
        </w:rPr>
        <w:t xml:space="preserve">e had a passionate love for her grandchildren. Even in her sixties and beyond until her health began to fail, she was very active </w:t>
      </w:r>
      <w:r w:rsidR="000F0424">
        <w:rPr>
          <w:color w:val="000000" w:themeColor="text1"/>
          <w:u w:color="000000" w:themeColor="text1"/>
        </w:rPr>
        <w:t xml:space="preserve">in </w:t>
      </w:r>
      <w:r w:rsidRPr="00FF5DC3">
        <w:rPr>
          <w:color w:val="000000" w:themeColor="text1"/>
          <w:u w:color="000000" w:themeColor="text1"/>
        </w:rPr>
        <w:t xml:space="preserve">playing with them. </w:t>
      </w:r>
      <w:r>
        <w:rPr>
          <w:color w:val="000000" w:themeColor="text1"/>
          <w:u w:color="000000" w:themeColor="text1"/>
        </w:rPr>
        <w:t>As a woman of faith, she served o</w:t>
      </w:r>
      <w:r w:rsidRPr="00FF5DC3">
        <w:rPr>
          <w:color w:val="000000" w:themeColor="text1"/>
          <w:u w:color="000000" w:themeColor="text1"/>
        </w:rPr>
        <w:t>n Stewardess Board Number 2 at Mount Pisgah African Methodist Episcopal Church in Sumter</w:t>
      </w:r>
      <w:r>
        <w:rPr>
          <w:color w:val="000000" w:themeColor="text1"/>
          <w:u w:color="000000" w:themeColor="text1"/>
        </w:rPr>
        <w:t xml:space="preserve"> </w:t>
      </w:r>
      <w:r w:rsidRPr="00FF5DC3">
        <w:rPr>
          <w:color w:val="000000" w:themeColor="text1"/>
          <w:u w:color="000000" w:themeColor="text1"/>
        </w:rPr>
        <w:t>and participated as her health allowed. She was a very loyal</w:t>
      </w:r>
      <w:r>
        <w:rPr>
          <w:color w:val="000000" w:themeColor="text1"/>
          <w:u w:color="000000" w:themeColor="text1"/>
        </w:rPr>
        <w:t>, supportive</w:t>
      </w:r>
      <w:r w:rsidRPr="00FF5DC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church </w:t>
      </w:r>
      <w:r w:rsidRPr="00FF5DC3">
        <w:rPr>
          <w:color w:val="000000" w:themeColor="text1"/>
          <w:u w:color="000000" w:themeColor="text1"/>
        </w:rPr>
        <w:t>member</w:t>
      </w:r>
      <w:r>
        <w:rPr>
          <w:color w:val="000000" w:themeColor="text1"/>
          <w:u w:color="000000" w:themeColor="text1"/>
        </w:rPr>
        <w:t>; and</w:t>
      </w:r>
    </w:p>
    <w:p w:rsidR="00D36CE7" w:rsidRDefault="00D36CE7" w:rsidP="00D36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36CE7" w:rsidRDefault="00D36CE7" w:rsidP="00421F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059B1">
        <w:rPr>
          <w:color w:val="000000" w:themeColor="text1"/>
          <w:u w:color="000000" w:themeColor="text1"/>
        </w:rPr>
        <w:t xml:space="preserve">Whereas, </w:t>
      </w:r>
      <w:r w:rsidR="00421F1D">
        <w:rPr>
          <w:color w:val="000000" w:themeColor="text1"/>
          <w:u w:color="000000" w:themeColor="text1"/>
        </w:rPr>
        <w:t xml:space="preserve">having been preceded in death by </w:t>
      </w:r>
      <w:r w:rsidR="00421F1D" w:rsidRPr="00FF5DC3">
        <w:rPr>
          <w:color w:val="000000" w:themeColor="text1"/>
          <w:u w:color="000000" w:themeColor="text1"/>
        </w:rPr>
        <w:t>her husband, Isadore Holliday</w:t>
      </w:r>
      <w:r w:rsidR="00421F1D">
        <w:rPr>
          <w:color w:val="000000" w:themeColor="text1"/>
          <w:u w:color="000000" w:themeColor="text1"/>
        </w:rPr>
        <w:t xml:space="preserve">; </w:t>
      </w:r>
      <w:r w:rsidR="00421F1D" w:rsidRPr="00FF5DC3">
        <w:rPr>
          <w:color w:val="000000" w:themeColor="text1"/>
          <w:u w:color="000000" w:themeColor="text1"/>
        </w:rPr>
        <w:t>a daughter, Lucile H. Williams</w:t>
      </w:r>
      <w:r w:rsidR="00421F1D">
        <w:rPr>
          <w:color w:val="000000" w:themeColor="text1"/>
          <w:u w:color="000000" w:themeColor="text1"/>
        </w:rPr>
        <w:t>;</w:t>
      </w:r>
      <w:r w:rsidR="00421F1D" w:rsidRPr="00FF5DC3">
        <w:rPr>
          <w:color w:val="000000" w:themeColor="text1"/>
          <w:u w:color="000000" w:themeColor="text1"/>
        </w:rPr>
        <w:t xml:space="preserve"> and a son</w:t>
      </w:r>
      <w:r w:rsidR="00421F1D">
        <w:rPr>
          <w:color w:val="000000" w:themeColor="text1"/>
          <w:u w:color="000000" w:themeColor="text1"/>
        </w:rPr>
        <w:t>, Ulys</w:t>
      </w:r>
      <w:r w:rsidR="00F81AE0">
        <w:rPr>
          <w:color w:val="000000" w:themeColor="text1"/>
          <w:u w:color="000000" w:themeColor="text1"/>
        </w:rPr>
        <w:t>s</w:t>
      </w:r>
      <w:r w:rsidR="00421F1D">
        <w:rPr>
          <w:color w:val="000000" w:themeColor="text1"/>
          <w:u w:color="000000" w:themeColor="text1"/>
        </w:rPr>
        <w:t>es Holliday, Mrs. Holliday leaves to cherish her memory her</w:t>
      </w:r>
      <w:r w:rsidR="00421F1D" w:rsidRPr="00FF5DC3">
        <w:rPr>
          <w:color w:val="000000" w:themeColor="text1"/>
          <w:u w:color="000000" w:themeColor="text1"/>
        </w:rPr>
        <w:t xml:space="preserve"> son Louie A. (Betty) Dicks, Sr.; three grandsons</w:t>
      </w:r>
      <w:r w:rsidR="00421F1D">
        <w:rPr>
          <w:color w:val="000000" w:themeColor="text1"/>
          <w:u w:color="000000" w:themeColor="text1"/>
        </w:rPr>
        <w:t xml:space="preserve">, </w:t>
      </w:r>
      <w:r w:rsidR="00421F1D" w:rsidRPr="00FF5DC3">
        <w:rPr>
          <w:color w:val="000000" w:themeColor="text1"/>
          <w:u w:color="000000" w:themeColor="text1"/>
        </w:rPr>
        <w:t xml:space="preserve">L. Augustus (Robyn) Dicks, Jr., </w:t>
      </w:r>
      <w:r w:rsidR="00421F1D">
        <w:rPr>
          <w:color w:val="000000" w:themeColor="text1"/>
          <w:u w:color="000000" w:themeColor="text1"/>
        </w:rPr>
        <w:t>R</w:t>
      </w:r>
      <w:r w:rsidR="00421F1D" w:rsidRPr="00FF5DC3">
        <w:rPr>
          <w:color w:val="000000" w:themeColor="text1"/>
          <w:u w:color="000000" w:themeColor="text1"/>
        </w:rPr>
        <w:t>ichard Williams</w:t>
      </w:r>
      <w:r w:rsidR="00421F1D">
        <w:rPr>
          <w:color w:val="000000" w:themeColor="text1"/>
          <w:u w:color="000000" w:themeColor="text1"/>
        </w:rPr>
        <w:t xml:space="preserve">, and </w:t>
      </w:r>
      <w:r w:rsidR="00421F1D" w:rsidRPr="00FF5DC3">
        <w:rPr>
          <w:color w:val="000000" w:themeColor="text1"/>
          <w:u w:color="000000" w:themeColor="text1"/>
        </w:rPr>
        <w:t>Keith Williams; three granddaughters</w:t>
      </w:r>
      <w:r w:rsidR="00421F1D">
        <w:rPr>
          <w:color w:val="000000" w:themeColor="text1"/>
          <w:u w:color="000000" w:themeColor="text1"/>
        </w:rPr>
        <w:t>, A</w:t>
      </w:r>
      <w:r w:rsidR="00421F1D" w:rsidRPr="00FF5DC3">
        <w:rPr>
          <w:color w:val="000000" w:themeColor="text1"/>
          <w:u w:color="000000" w:themeColor="text1"/>
        </w:rPr>
        <w:t>ngela Dicks, Ursula Williams</w:t>
      </w:r>
      <w:r w:rsidR="00421F1D">
        <w:rPr>
          <w:color w:val="000000" w:themeColor="text1"/>
          <w:u w:color="000000" w:themeColor="text1"/>
        </w:rPr>
        <w:t>,</w:t>
      </w:r>
      <w:r w:rsidR="00421F1D" w:rsidRPr="00FF5DC3">
        <w:rPr>
          <w:color w:val="000000" w:themeColor="text1"/>
          <w:u w:color="000000" w:themeColor="text1"/>
        </w:rPr>
        <w:t xml:space="preserve"> and Madyln Williams</w:t>
      </w:r>
      <w:r w:rsidR="00421F1D">
        <w:rPr>
          <w:color w:val="000000" w:themeColor="text1"/>
          <w:u w:color="000000" w:themeColor="text1"/>
        </w:rPr>
        <w:t>;</w:t>
      </w:r>
      <w:r w:rsidR="00421F1D" w:rsidRPr="00FF5DC3">
        <w:rPr>
          <w:color w:val="000000" w:themeColor="text1"/>
          <w:u w:color="000000" w:themeColor="text1"/>
        </w:rPr>
        <w:t xml:space="preserve"> and a host of other relatives and dear friends.</w:t>
      </w:r>
      <w:r w:rsidR="00421F1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She will be greatly missed. </w:t>
      </w:r>
      <w:r>
        <w:t>Now, therefore,</w:t>
      </w:r>
    </w:p>
    <w:p w:rsidR="00D36CE7" w:rsidRDefault="00D36CE7" w:rsidP="00D36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6CE7" w:rsidRDefault="00D36CE7" w:rsidP="00D36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36CE7" w:rsidRDefault="00D36CE7" w:rsidP="00D36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6CE7" w:rsidRDefault="00D36CE7" w:rsidP="00D36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passing of </w:t>
      </w:r>
      <w:r w:rsidR="00A6044E">
        <w:t>Gustave Dicks Ho</w:t>
      </w:r>
      <w:r w:rsidR="0080323C">
        <w:t>l</w:t>
      </w:r>
      <w:r w:rsidR="00A6044E">
        <w:t>liday</w:t>
      </w:r>
      <w:r w:rsidR="00A6044E" w:rsidRPr="006059B1">
        <w:rPr>
          <w:color w:val="000000" w:themeColor="text1"/>
          <w:u w:color="000000" w:themeColor="text1"/>
        </w:rPr>
        <w:t xml:space="preserve"> </w:t>
      </w:r>
      <w:r w:rsidR="00A6044E">
        <w:rPr>
          <w:color w:val="000000" w:themeColor="text1"/>
          <w:u w:color="000000" w:themeColor="text1"/>
        </w:rPr>
        <w:t>of Columbia</w:t>
      </w:r>
      <w:r>
        <w:rPr>
          <w:color w:val="000000" w:themeColor="text1"/>
          <w:u w:color="000000" w:themeColor="text1"/>
        </w:rPr>
        <w:t xml:space="preserve"> and </w:t>
      </w:r>
      <w:r>
        <w:t>extend the deepest sympathy to her family and many friends.</w:t>
      </w:r>
    </w:p>
    <w:p w:rsidR="00D36CE7" w:rsidRDefault="00D36CE7" w:rsidP="00D36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6CE7" w:rsidRDefault="00D36CE7" w:rsidP="00D36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A6044E" w:rsidRPr="00FF5DC3">
        <w:rPr>
          <w:color w:val="000000" w:themeColor="text1"/>
          <w:u w:color="000000" w:themeColor="text1"/>
        </w:rPr>
        <w:t>Louie A. Dicks, Sr</w:t>
      </w:r>
      <w:r w:rsidR="00A6044E">
        <w:rPr>
          <w:color w:val="000000" w:themeColor="text1"/>
          <w:u w:color="000000" w:themeColor="text1"/>
        </w:rPr>
        <w:t xml:space="preserve">., </w:t>
      </w:r>
      <w:r>
        <w:t>for the family.</w:t>
      </w:r>
    </w:p>
    <w:p w:rsidR="00E06146" w:rsidRDefault="004A746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6E97" w:rsidRDefault="00976E97" w:rsidP="00976E97">
      <w:pPr>
        <w:suppressAutoHyphens/>
      </w:pPr>
    </w:p>
    <w:sectPr w:rsidR="00976E97" w:rsidSect="00976E9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6CAC" w:rsidRDefault="00A86CAC" w:rsidP="009F0C77">
      <w:r>
        <w:separator/>
      </w:r>
    </w:p>
  </w:endnote>
  <w:endnote w:type="continuationSeparator" w:id="0">
    <w:p w:rsidR="00A86CAC" w:rsidRDefault="00A86CA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0A680B7-DB70-47B9-8C79-D615686C6EB5}"/>
    <w:embedBold r:id="rId2" w:fontKey="{6DF51E30-3F56-47EE-ACC6-0307B7E1C36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B0DAD42-A504-4D8F-9D7B-9CE911B0E18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CA3E080-5856-4E26-9565-D7DAFAF4F6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9F4AF46-A003-4322-BCA2-3BD1261185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E97" w:rsidRPr="00740BA0" w:rsidRDefault="00976E97" w:rsidP="00740B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A496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6CAC" w:rsidRDefault="00A86CAC" w:rsidP="009F0C77">
      <w:r>
        <w:separator/>
      </w:r>
    </w:p>
  </w:footnote>
  <w:footnote w:type="continuationSeparator" w:id="0">
    <w:p w:rsidR="00A86CAC" w:rsidRDefault="00A86CA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31SA18"/>
    <w:docVar w:name="CoverBillType" w:val="r"/>
    <w:docVar w:name="DocPath" w:val="L:\Council\bills\RM\1331SA18.DOCX"/>
    <w:docVar w:name="dvBillNumber" w:val="493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86CAC"/>
    <w:rsid w:val="00011869"/>
    <w:rsid w:val="00015CD6"/>
    <w:rsid w:val="00042EEF"/>
    <w:rsid w:val="000E0100"/>
    <w:rsid w:val="000E1785"/>
    <w:rsid w:val="000F0424"/>
    <w:rsid w:val="000F40FA"/>
    <w:rsid w:val="001035F1"/>
    <w:rsid w:val="0010776B"/>
    <w:rsid w:val="0011749D"/>
    <w:rsid w:val="00133E66"/>
    <w:rsid w:val="001435A3"/>
    <w:rsid w:val="00146ED3"/>
    <w:rsid w:val="00151044"/>
    <w:rsid w:val="001D08F2"/>
    <w:rsid w:val="001D3A58"/>
    <w:rsid w:val="001D525B"/>
    <w:rsid w:val="001D7F4F"/>
    <w:rsid w:val="001E355C"/>
    <w:rsid w:val="00205238"/>
    <w:rsid w:val="002321B6"/>
    <w:rsid w:val="00250967"/>
    <w:rsid w:val="002543C8"/>
    <w:rsid w:val="0025541D"/>
    <w:rsid w:val="00284AAE"/>
    <w:rsid w:val="002E14B7"/>
    <w:rsid w:val="002E5912"/>
    <w:rsid w:val="00301B21"/>
    <w:rsid w:val="003130BF"/>
    <w:rsid w:val="00322141"/>
    <w:rsid w:val="00325348"/>
    <w:rsid w:val="0032732C"/>
    <w:rsid w:val="00336AD0"/>
    <w:rsid w:val="0037079A"/>
    <w:rsid w:val="003A5CA4"/>
    <w:rsid w:val="003C4DAB"/>
    <w:rsid w:val="003D01E8"/>
    <w:rsid w:val="003E5288"/>
    <w:rsid w:val="003F6D79"/>
    <w:rsid w:val="0041760A"/>
    <w:rsid w:val="00417C01"/>
    <w:rsid w:val="00421F1D"/>
    <w:rsid w:val="004403BD"/>
    <w:rsid w:val="00461441"/>
    <w:rsid w:val="004809EE"/>
    <w:rsid w:val="004A746A"/>
    <w:rsid w:val="004E7D54"/>
    <w:rsid w:val="005273C6"/>
    <w:rsid w:val="00530A69"/>
    <w:rsid w:val="00545593"/>
    <w:rsid w:val="00547F01"/>
    <w:rsid w:val="005501C9"/>
    <w:rsid w:val="00556EBF"/>
    <w:rsid w:val="00577C6C"/>
    <w:rsid w:val="005A62FE"/>
    <w:rsid w:val="005C2FE2"/>
    <w:rsid w:val="005E2BC9"/>
    <w:rsid w:val="005F1211"/>
    <w:rsid w:val="00605102"/>
    <w:rsid w:val="006215AA"/>
    <w:rsid w:val="006913C9"/>
    <w:rsid w:val="0069470D"/>
    <w:rsid w:val="006C2FE8"/>
    <w:rsid w:val="006D58AA"/>
    <w:rsid w:val="006F6107"/>
    <w:rsid w:val="00734F00"/>
    <w:rsid w:val="00740BA0"/>
    <w:rsid w:val="007A57B5"/>
    <w:rsid w:val="007A70AE"/>
    <w:rsid w:val="0080323C"/>
    <w:rsid w:val="008362E8"/>
    <w:rsid w:val="0085786E"/>
    <w:rsid w:val="00894974"/>
    <w:rsid w:val="008A1768"/>
    <w:rsid w:val="008A489F"/>
    <w:rsid w:val="008B5B1B"/>
    <w:rsid w:val="008F0F33"/>
    <w:rsid w:val="008F4429"/>
    <w:rsid w:val="0094021A"/>
    <w:rsid w:val="00976E97"/>
    <w:rsid w:val="009B44AF"/>
    <w:rsid w:val="009C6A0B"/>
    <w:rsid w:val="009D44BE"/>
    <w:rsid w:val="009F0C77"/>
    <w:rsid w:val="009F4DD1"/>
    <w:rsid w:val="00A02543"/>
    <w:rsid w:val="00A10BB0"/>
    <w:rsid w:val="00A41684"/>
    <w:rsid w:val="00A6044E"/>
    <w:rsid w:val="00A64E80"/>
    <w:rsid w:val="00A72BCD"/>
    <w:rsid w:val="00A741D9"/>
    <w:rsid w:val="00A833AB"/>
    <w:rsid w:val="00A86CAC"/>
    <w:rsid w:val="00A9741D"/>
    <w:rsid w:val="00AC34A2"/>
    <w:rsid w:val="00AD1C9A"/>
    <w:rsid w:val="00AD4B17"/>
    <w:rsid w:val="00B412D4"/>
    <w:rsid w:val="00B93ED1"/>
    <w:rsid w:val="00BD6B66"/>
    <w:rsid w:val="00BE3C22"/>
    <w:rsid w:val="00C0345E"/>
    <w:rsid w:val="00C31C95"/>
    <w:rsid w:val="00C3483A"/>
    <w:rsid w:val="00C446D5"/>
    <w:rsid w:val="00C62F31"/>
    <w:rsid w:val="00C74E9D"/>
    <w:rsid w:val="00C826DD"/>
    <w:rsid w:val="00C82FD3"/>
    <w:rsid w:val="00C92819"/>
    <w:rsid w:val="00CC6B7B"/>
    <w:rsid w:val="00CD2089"/>
    <w:rsid w:val="00D36CE7"/>
    <w:rsid w:val="00D73A67"/>
    <w:rsid w:val="00D970A9"/>
    <w:rsid w:val="00DA496F"/>
    <w:rsid w:val="00DE770E"/>
    <w:rsid w:val="00DF3845"/>
    <w:rsid w:val="00E06146"/>
    <w:rsid w:val="00E07D7E"/>
    <w:rsid w:val="00E41911"/>
    <w:rsid w:val="00E44B57"/>
    <w:rsid w:val="00E5425E"/>
    <w:rsid w:val="00E92EEF"/>
    <w:rsid w:val="00EA25C3"/>
    <w:rsid w:val="00EF2368"/>
    <w:rsid w:val="00F00B33"/>
    <w:rsid w:val="00F24442"/>
    <w:rsid w:val="00F2488B"/>
    <w:rsid w:val="00F50AE3"/>
    <w:rsid w:val="00F655B7"/>
    <w:rsid w:val="00F656BA"/>
    <w:rsid w:val="00F67CF1"/>
    <w:rsid w:val="00F728AA"/>
    <w:rsid w:val="00F81AE0"/>
    <w:rsid w:val="00F840F0"/>
    <w:rsid w:val="00FB06B6"/>
    <w:rsid w:val="00FB0D0D"/>
    <w:rsid w:val="00FB3B72"/>
    <w:rsid w:val="00FB43B4"/>
    <w:rsid w:val="00FB6B0B"/>
    <w:rsid w:val="00FC530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F29FF9-ADFE-4403-8FB4-CF11C8E5D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5C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CA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76E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3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2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939_20180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85930-868D-4369-8A79-59F89ED16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4155E4BD.dotm</Template>
  <TotalTime>0</TotalTime>
  <Pages>3</Pages>
  <Words>720</Words>
  <Characters>3975</Characters>
  <Application>Microsoft Office Word</Application>
  <DocSecurity>0</DocSecurity>
  <Lines>115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4939: Gastave Dicks Holliday - South Carolina Legislature Online</dc:title>
  <dc:creator>Rosanne McDowell</dc:creator>
  <cp:lastModifiedBy>S Volk</cp:lastModifiedBy>
  <cp:revision>2</cp:revision>
  <cp:lastPrinted>2018-02-15T15:42:00Z</cp:lastPrinted>
  <dcterms:created xsi:type="dcterms:W3CDTF">2018-02-16T21:33:00Z</dcterms:created>
  <dcterms:modified xsi:type="dcterms:W3CDTF">2018-02-16T21:33:00Z</dcterms:modified>
</cp:coreProperties>
</file>