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FF" w:rsidRDefault="00F057FF" w:rsidP="00F057FF">
      <w:pPr>
        <w:widowControl w:val="0"/>
        <w:jc w:val="center"/>
      </w:pPr>
      <w:r w:rsidRPr="00F057FF">
        <w:rPr>
          <w:b/>
        </w:rPr>
        <w:t>South Carolina General Assembly</w:t>
      </w:r>
    </w:p>
    <w:p w:rsidR="00F057FF" w:rsidRDefault="00F057FF" w:rsidP="00F057FF">
      <w:pPr>
        <w:widowControl w:val="0"/>
        <w:jc w:val="center"/>
      </w:pPr>
      <w:r>
        <w:t>122nd Session, 2017-2018</w:t>
      </w:r>
    </w:p>
    <w:p w:rsidR="00F057FF" w:rsidRDefault="00F057FF" w:rsidP="00F057FF">
      <w:pPr>
        <w:widowControl w:val="0"/>
        <w:jc w:val="left"/>
      </w:pPr>
    </w:p>
    <w:p w:rsidR="00F057FF" w:rsidRDefault="00F057FF" w:rsidP="00F057FF">
      <w:pPr>
        <w:widowControl w:val="0"/>
        <w:jc w:val="left"/>
        <w:rPr>
          <w:b/>
        </w:rPr>
      </w:pPr>
      <w:r w:rsidRPr="00F057FF">
        <w:rPr>
          <w:b/>
        </w:rPr>
        <w:t>H. 5168</w:t>
      </w:r>
    </w:p>
    <w:p w:rsidR="00F057FF" w:rsidRDefault="00F057FF" w:rsidP="00F057FF">
      <w:pPr>
        <w:widowControl w:val="0"/>
        <w:jc w:val="left"/>
        <w:rPr>
          <w:b/>
        </w:rPr>
      </w:pPr>
    </w:p>
    <w:p w:rsidR="00F057FF" w:rsidRDefault="00F057FF" w:rsidP="00F057FF">
      <w:pPr>
        <w:widowControl w:val="0"/>
        <w:jc w:val="left"/>
      </w:pPr>
      <w:r w:rsidRPr="00F057FF">
        <w:rPr>
          <w:b/>
        </w:rPr>
        <w:t>STATUS INFORMATION</w:t>
      </w:r>
    </w:p>
    <w:p w:rsidR="00F057FF" w:rsidRDefault="00F057FF" w:rsidP="00F057FF">
      <w:pPr>
        <w:widowControl w:val="0"/>
        <w:jc w:val="left"/>
      </w:pPr>
    </w:p>
    <w:p w:rsidR="00F057FF" w:rsidRDefault="00F057FF" w:rsidP="00F057FF">
      <w:pPr>
        <w:widowControl w:val="0"/>
        <w:jc w:val="left"/>
      </w:pPr>
      <w:r>
        <w:t>House Resolution</w:t>
      </w:r>
    </w:p>
    <w:p w:rsidR="00F057FF" w:rsidRDefault="00F057FF" w:rsidP="00F057FF">
      <w:pPr>
        <w:widowControl w:val="0"/>
        <w:jc w:val="left"/>
      </w:pPr>
      <w:r>
        <w:t>Sponsors: Reps.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057FF" w:rsidRDefault="00F057FF" w:rsidP="00F057FF">
      <w:pPr>
        <w:widowControl w:val="0"/>
        <w:jc w:val="left"/>
      </w:pPr>
      <w:r>
        <w:t>Document Path: l:\council\bills\rm\1367wab18.docx</w:t>
      </w:r>
    </w:p>
    <w:p w:rsidR="00F057FF" w:rsidRDefault="00F057FF" w:rsidP="00F057FF">
      <w:pPr>
        <w:widowControl w:val="0"/>
        <w:jc w:val="left"/>
      </w:pPr>
    </w:p>
    <w:p w:rsidR="00F057FF" w:rsidRDefault="00F057FF" w:rsidP="00F057FF">
      <w:pPr>
        <w:widowControl w:val="0"/>
        <w:jc w:val="left"/>
      </w:pPr>
      <w:r>
        <w:t>Introduced in the House on March 21, 2018</w:t>
      </w:r>
    </w:p>
    <w:p w:rsidR="00F057FF" w:rsidRDefault="00F057FF" w:rsidP="00F057FF">
      <w:pPr>
        <w:widowControl w:val="0"/>
        <w:jc w:val="left"/>
      </w:pPr>
      <w:r>
        <w:t>Adopted by the House on March 21, 2018</w:t>
      </w:r>
    </w:p>
    <w:p w:rsidR="00F057FF" w:rsidRDefault="00F057FF" w:rsidP="00F057FF">
      <w:pPr>
        <w:widowControl w:val="0"/>
        <w:jc w:val="left"/>
      </w:pPr>
    </w:p>
    <w:p w:rsidR="00F057FF" w:rsidRDefault="00F057FF" w:rsidP="00F057FF">
      <w:pPr>
        <w:widowControl w:val="0"/>
        <w:jc w:val="left"/>
      </w:pPr>
      <w:r>
        <w:t xml:space="preserve">Summary: </w:t>
      </w:r>
      <w:r w:rsidR="00830BAD">
        <w:t>Florence Alumnae Chapter of Delta Sigma Theta Sorority Day</w:t>
      </w:r>
    </w:p>
    <w:p w:rsidR="00F057FF" w:rsidRDefault="00F057FF" w:rsidP="00F057FF">
      <w:pPr>
        <w:widowControl w:val="0"/>
        <w:jc w:val="left"/>
      </w:pPr>
    </w:p>
    <w:p w:rsidR="00F057FF" w:rsidRDefault="00F057FF" w:rsidP="00F057FF">
      <w:pPr>
        <w:widowControl w:val="0"/>
        <w:jc w:val="left"/>
      </w:pPr>
    </w:p>
    <w:p w:rsidR="00F057FF" w:rsidRDefault="00F057FF" w:rsidP="00F05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57FF">
        <w:rPr>
          <w:b/>
        </w:rPr>
        <w:t>HISTORY OF LEGISLATIVE ACTIONS</w:t>
      </w:r>
    </w:p>
    <w:p w:rsidR="00F057FF" w:rsidRDefault="00F057FF" w:rsidP="00F05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57FF" w:rsidRPr="00F057FF" w:rsidRDefault="00F057FF" w:rsidP="00F05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57FF">
        <w:rPr>
          <w:u w:val="single"/>
        </w:rPr>
        <w:tab/>
        <w:t>Date</w:t>
      </w:r>
      <w:r w:rsidRPr="00F057FF">
        <w:rPr>
          <w:u w:val="single"/>
        </w:rPr>
        <w:tab/>
        <w:t>Body</w:t>
      </w:r>
      <w:r w:rsidRPr="00F057FF">
        <w:rPr>
          <w:u w:val="single"/>
        </w:rPr>
        <w:tab/>
        <w:t>Action Description with journal page number</w:t>
      </w:r>
      <w:r w:rsidRPr="00F057FF">
        <w:rPr>
          <w:u w:val="single"/>
        </w:rPr>
        <w:tab/>
      </w:r>
    </w:p>
    <w:p w:rsidR="006F36D0" w:rsidRDefault="006F36D0" w:rsidP="006F3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3/21/2018</w:t>
      </w:r>
      <w:r>
        <w:tab/>
        <w:t>House</w:t>
      </w:r>
      <w:r>
        <w:tab/>
      </w:r>
      <w:r w:rsidRPr="0066098D">
        <w:t>Introduced and adopted (</w:t>
      </w:r>
      <w:hyperlink r:id="rId7" w:history="1">
        <w:r w:rsidRPr="0066098D">
          <w:rPr>
            <w:rStyle w:val="Hyperlink"/>
          </w:rPr>
          <w:t>House Journal</w:t>
        </w:r>
        <w:r w:rsidRPr="0066098D">
          <w:rPr>
            <w:rStyle w:val="Hyperlink"/>
          </w:rPr>
          <w:noBreakHyphen/>
          <w:t>page 62</w:t>
        </w:r>
      </w:hyperlink>
      <w:r w:rsidRPr="0066098D">
        <w:t>)</w:t>
      </w:r>
    </w:p>
    <w:p w:rsidR="006F36D0" w:rsidRDefault="006F36D0" w:rsidP="006F36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7FF" w:rsidRDefault="00F057FF" w:rsidP="00F05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57FF">
          <w:rPr>
            <w:rStyle w:val="Hyperlink"/>
          </w:rPr>
          <w:t>legislative information</w:t>
        </w:r>
      </w:hyperlink>
      <w:r>
        <w:t xml:space="preserve"> at the website</w:t>
      </w:r>
    </w:p>
    <w:p w:rsidR="00F057FF" w:rsidRDefault="00F057FF" w:rsidP="00F05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7FF" w:rsidRPr="00F057FF" w:rsidRDefault="00F057FF" w:rsidP="00F05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57FF" w:rsidRDefault="00F057FF" w:rsidP="00F057FF">
      <w:r w:rsidRPr="00F057FF">
        <w:rPr>
          <w:b/>
        </w:rPr>
        <w:t>VERSIONS OF THIS BILL</w:t>
      </w:r>
    </w:p>
    <w:p w:rsidR="00F057FF" w:rsidRDefault="00F057FF" w:rsidP="00F057FF"/>
    <w:p w:rsidR="00F057FF" w:rsidRDefault="006C6999" w:rsidP="00F057FF">
      <w:hyperlink r:id="rId9" w:history="1">
        <w:r w:rsidR="00F057FF">
          <w:rPr>
            <w:rStyle w:val="Hyperlink"/>
          </w:rPr>
          <w:t>3/21/2018</w:t>
        </w:r>
      </w:hyperlink>
    </w:p>
    <w:p w:rsidR="00F057FF" w:rsidRDefault="00F057FF" w:rsidP="00F057FF"/>
    <w:p w:rsidR="00F057FF" w:rsidRDefault="00F057FF" w:rsidP="00F057FF">
      <w:pPr>
        <w:sectPr w:rsidR="00F057FF" w:rsidSect="00F057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32E1" w:rsidRDefault="005432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2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B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077F" w:rsidRPr="00A87F8A" w:rsidRDefault="000320CB" w:rsidP="007E7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A077F">
        <w:t xml:space="preserve">RECOGNIZE AND </w:t>
      </w:r>
      <w:r w:rsidR="00EA077F" w:rsidRPr="00A87F8A">
        <w:t xml:space="preserve">HONOR THE </w:t>
      </w:r>
      <w:r w:rsidR="00EA077F">
        <w:t>FLORENCE</w:t>
      </w:r>
      <w:r w:rsidR="00EA077F" w:rsidRPr="00A87F8A">
        <w:t xml:space="preserve"> ALUMNAE CHAPTER OF DELTA SIGMA THETA</w:t>
      </w:r>
      <w:r w:rsidR="00EA077F">
        <w:t xml:space="preserve"> SORORITY</w:t>
      </w:r>
      <w:r w:rsidR="00EA077F" w:rsidRPr="00A87F8A">
        <w:t xml:space="preserve">, INCORPORATED, </w:t>
      </w:r>
      <w:r w:rsidR="00F531F0">
        <w:t>TO</w:t>
      </w:r>
      <w:r w:rsidR="00EA077F" w:rsidRPr="00A87F8A">
        <w:t xml:space="preserve"> </w:t>
      </w:r>
      <w:r w:rsidR="00EA077F">
        <w:t xml:space="preserve">SALUTE </w:t>
      </w:r>
      <w:r w:rsidR="00EA077F" w:rsidRPr="00A87F8A">
        <w:t xml:space="preserve">ITS MEMBERS ON </w:t>
      </w:r>
      <w:r w:rsidR="00EA077F">
        <w:t>SIXTY</w:t>
      </w:r>
      <w:r w:rsidR="00AA7873">
        <w:noBreakHyphen/>
      </w:r>
      <w:r w:rsidR="00EA077F">
        <w:t xml:space="preserve">SIX </w:t>
      </w:r>
      <w:r w:rsidR="007E7097">
        <w:t xml:space="preserve">YEARS </w:t>
      </w:r>
      <w:r w:rsidR="007E7097" w:rsidRPr="00A87F8A">
        <w:t xml:space="preserve">OF SISTERHOOD, SCHOLARSHIP, AND SERVICE IN </w:t>
      </w:r>
      <w:r w:rsidR="007E7097">
        <w:t xml:space="preserve">FLORENCE COUNTY AND </w:t>
      </w:r>
      <w:r w:rsidR="000278C9">
        <w:t xml:space="preserve">IN </w:t>
      </w:r>
      <w:r w:rsidR="007E7097">
        <w:t xml:space="preserve">THE CITY OF DARLINGTON, AND TO DECLARE THURSDAY, </w:t>
      </w:r>
      <w:r w:rsidR="007E7097" w:rsidRPr="00642925">
        <w:rPr>
          <w:color w:val="000000" w:themeColor="text1"/>
          <w:u w:color="000000" w:themeColor="text1"/>
        </w:rPr>
        <w:t>APRIL 19, 2018</w:t>
      </w:r>
      <w:r w:rsidR="007E7097">
        <w:rPr>
          <w:color w:val="000000" w:themeColor="text1"/>
          <w:u w:color="000000" w:themeColor="text1"/>
        </w:rPr>
        <w:t>,</w:t>
      </w:r>
      <w:r w:rsidR="007E7097" w:rsidRPr="00642925">
        <w:rPr>
          <w:color w:val="000000" w:themeColor="text1"/>
          <w:u w:color="000000" w:themeColor="text1"/>
        </w:rPr>
        <w:t xml:space="preserve"> AS </w:t>
      </w:r>
      <w:r w:rsidR="007E7097">
        <w:rPr>
          <w:color w:val="000000" w:themeColor="text1"/>
          <w:u w:color="000000" w:themeColor="text1"/>
        </w:rPr>
        <w:t>“</w:t>
      </w:r>
      <w:r w:rsidR="007E7097" w:rsidRPr="00642925">
        <w:rPr>
          <w:color w:val="000000" w:themeColor="text1"/>
          <w:u w:color="000000" w:themeColor="text1"/>
        </w:rPr>
        <w:t>FLORENCE</w:t>
      </w:r>
      <w:r w:rsidR="007E7097">
        <w:rPr>
          <w:color w:val="000000" w:themeColor="text1"/>
          <w:u w:color="000000" w:themeColor="text1"/>
        </w:rPr>
        <w:t xml:space="preserve"> A</w:t>
      </w:r>
      <w:r w:rsidR="007E7097" w:rsidRPr="00642925">
        <w:rPr>
          <w:color w:val="000000" w:themeColor="text1"/>
          <w:u w:color="000000" w:themeColor="text1"/>
        </w:rPr>
        <w:t>LUMNAE CHAPTER OF</w:t>
      </w:r>
      <w:r w:rsidR="007E7097">
        <w:rPr>
          <w:color w:val="000000" w:themeColor="text1"/>
          <w:u w:color="000000" w:themeColor="text1"/>
        </w:rPr>
        <w:t xml:space="preserve"> </w:t>
      </w:r>
      <w:r w:rsidR="007E7097" w:rsidRPr="00642925">
        <w:rPr>
          <w:color w:val="000000" w:themeColor="text1"/>
          <w:u w:color="000000" w:themeColor="text1"/>
        </w:rPr>
        <w:t>DELTA SIGMA THETA SORORITY</w:t>
      </w:r>
      <w:r w:rsidR="007E7097">
        <w:rPr>
          <w:color w:val="000000" w:themeColor="text1"/>
          <w:u w:color="000000" w:themeColor="text1"/>
        </w:rPr>
        <w:t xml:space="preserve"> </w:t>
      </w:r>
      <w:r w:rsidR="007E7097" w:rsidRPr="00642925">
        <w:rPr>
          <w:color w:val="000000" w:themeColor="text1"/>
          <w:u w:color="000000" w:themeColor="text1"/>
        </w:rPr>
        <w:t>DAY</w:t>
      </w:r>
      <w:r w:rsidR="007E7097">
        <w:rPr>
          <w:color w:val="000000" w:themeColor="text1"/>
          <w:u w:color="000000" w:themeColor="text1"/>
        </w:rPr>
        <w:t>.</w:t>
      </w:r>
      <w:r w:rsidR="007E7097" w:rsidRPr="00642925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C0D" w:rsidRPr="00A87F8A" w:rsidRDefault="00E53B98" w:rsidP="008B7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7C0D" w:rsidRPr="00A87F8A">
        <w:t xml:space="preserve">the members of the South Carolina </w:t>
      </w:r>
      <w:r w:rsidR="008B7C0D">
        <w:t>House of Representatives</w:t>
      </w:r>
      <w:r w:rsidR="008B7C0D" w:rsidRPr="00A87F8A">
        <w:t xml:space="preserve"> are pleased to learn that the </w:t>
      </w:r>
      <w:r w:rsidR="008B7C0D">
        <w:t>Florence</w:t>
      </w:r>
      <w:r w:rsidR="008B7C0D" w:rsidRPr="00A87F8A">
        <w:t xml:space="preserve"> Alumnae Chapter of Delta Sigma Theta </w:t>
      </w:r>
      <w:r w:rsidR="008B7C0D">
        <w:t>is</w:t>
      </w:r>
      <w:r w:rsidR="008B7C0D" w:rsidRPr="00A87F8A">
        <w:t xml:space="preserve"> celebrating the </w:t>
      </w:r>
      <w:r w:rsidR="008B7C0D">
        <w:t>sixty</w:t>
      </w:r>
      <w:r w:rsidR="00AA7873">
        <w:noBreakHyphen/>
      </w:r>
      <w:r w:rsidR="008B7C0D">
        <w:t>sixth</w:t>
      </w:r>
      <w:r w:rsidR="008B7C0D" w:rsidRPr="00A87F8A">
        <w:t xml:space="preserve"> anniversary of its founding</w:t>
      </w:r>
      <w:r w:rsidR="0050791D">
        <w:t>, as well as</w:t>
      </w:r>
      <w:r w:rsidR="008B7C0D" w:rsidRPr="00A87F8A">
        <w:t xml:space="preserve"> the countless good works it has accomplished in the </w:t>
      </w:r>
      <w:r w:rsidR="00897B41">
        <w:t xml:space="preserve">decades </w:t>
      </w:r>
      <w:r w:rsidR="008B7C0D" w:rsidRPr="00A87F8A">
        <w:t xml:space="preserve">subsequent </w:t>
      </w:r>
      <w:r w:rsidR="00897B41">
        <w:t>to its founding</w:t>
      </w:r>
      <w:r w:rsidR="008B7C0D" w:rsidRPr="00A87F8A">
        <w:t>; and</w:t>
      </w:r>
    </w:p>
    <w:p w:rsidR="00EB7176" w:rsidRDefault="00EB7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FF8" w:rsidRPr="00642925" w:rsidRDefault="0094060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2925">
        <w:rPr>
          <w:color w:val="000000" w:themeColor="text1"/>
          <w:u w:color="000000" w:themeColor="text1"/>
        </w:rPr>
        <w:t>an organization of college</w:t>
      </w:r>
      <w:r w:rsidR="00AA7873">
        <w:rPr>
          <w:color w:val="000000" w:themeColor="text1"/>
          <w:u w:color="000000" w:themeColor="text1"/>
        </w:rPr>
        <w:noBreakHyphen/>
      </w:r>
      <w:r w:rsidRPr="00642925">
        <w:rPr>
          <w:color w:val="000000" w:themeColor="text1"/>
          <w:u w:color="000000" w:themeColor="text1"/>
        </w:rPr>
        <w:t>educated women who perform public</w:t>
      </w:r>
      <w:r w:rsidR="00DD4F2C">
        <w:rPr>
          <w:color w:val="000000" w:themeColor="text1"/>
          <w:u w:color="000000" w:themeColor="text1"/>
        </w:rPr>
        <w:t xml:space="preserve"> </w:t>
      </w:r>
      <w:r w:rsidRPr="00642925">
        <w:rPr>
          <w:color w:val="000000" w:themeColor="text1"/>
          <w:u w:color="000000" w:themeColor="text1"/>
        </w:rPr>
        <w:t>service initiatives</w:t>
      </w:r>
      <w:r>
        <w:rPr>
          <w:color w:val="000000" w:themeColor="text1"/>
          <w:u w:color="000000" w:themeColor="text1"/>
        </w:rPr>
        <w:t>, Delta Sigma Theta Sorority</w:t>
      </w:r>
      <w:r w:rsidR="007B6FF8" w:rsidRPr="00642925">
        <w:rPr>
          <w:color w:val="000000" w:themeColor="text1"/>
          <w:u w:color="000000" w:themeColor="text1"/>
        </w:rPr>
        <w:t>, Inc</w:t>
      </w:r>
      <w:r>
        <w:rPr>
          <w:color w:val="000000" w:themeColor="text1"/>
          <w:u w:color="000000" w:themeColor="text1"/>
        </w:rPr>
        <w:t>orporated, was f</w:t>
      </w:r>
      <w:r w:rsidR="007B6FF8" w:rsidRPr="00642925">
        <w:rPr>
          <w:color w:val="000000" w:themeColor="text1"/>
          <w:u w:color="000000" w:themeColor="text1"/>
        </w:rPr>
        <w:t>ounded in 1913 by twenty</w:t>
      </w:r>
      <w:r w:rsidR="00AA7873">
        <w:rPr>
          <w:color w:val="000000" w:themeColor="text1"/>
          <w:u w:color="000000" w:themeColor="text1"/>
        </w:rPr>
        <w:noBreakHyphen/>
      </w:r>
      <w:r w:rsidR="007B6FF8" w:rsidRPr="00642925">
        <w:rPr>
          <w:color w:val="000000" w:themeColor="text1"/>
          <w:u w:color="000000" w:themeColor="text1"/>
        </w:rPr>
        <w:t>two women on the campus of Howa</w:t>
      </w:r>
      <w:r>
        <w:rPr>
          <w:color w:val="000000" w:themeColor="text1"/>
          <w:u w:color="000000" w:themeColor="text1"/>
        </w:rPr>
        <w:t>rd University in Washington, D.</w:t>
      </w:r>
      <w:r w:rsidR="007B6FF8" w:rsidRPr="00642925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 xml:space="preserve"> T</w:t>
      </w:r>
      <w:r w:rsidR="007B6FF8" w:rsidRPr="00642925">
        <w:rPr>
          <w:color w:val="000000" w:themeColor="text1"/>
          <w:u w:color="000000" w:themeColor="text1"/>
        </w:rPr>
        <w:t>h</w:t>
      </w:r>
      <w:r w:rsidR="007E543A">
        <w:rPr>
          <w:color w:val="000000" w:themeColor="text1"/>
          <w:u w:color="000000" w:themeColor="text1"/>
        </w:rPr>
        <w:t>e</w:t>
      </w:r>
      <w:r w:rsidR="007B6FF8" w:rsidRPr="00642925">
        <w:rPr>
          <w:color w:val="000000" w:themeColor="text1"/>
          <w:u w:color="000000" w:themeColor="text1"/>
        </w:rPr>
        <w:t xml:space="preserve"> organization remains true to its mission of promoting academic excellence</w:t>
      </w:r>
      <w:r w:rsidR="00DD4F2C">
        <w:rPr>
          <w:color w:val="000000" w:themeColor="text1"/>
          <w:u w:color="000000" w:themeColor="text1"/>
        </w:rPr>
        <w:t xml:space="preserve">, </w:t>
      </w:r>
      <w:r w:rsidR="007B6FF8" w:rsidRPr="00642925">
        <w:rPr>
          <w:color w:val="000000" w:themeColor="text1"/>
          <w:u w:color="000000" w:themeColor="text1"/>
        </w:rPr>
        <w:t>providing scholarship assistance</w:t>
      </w:r>
      <w:r w:rsidR="00DD4F2C">
        <w:rPr>
          <w:color w:val="000000" w:themeColor="text1"/>
          <w:u w:color="000000" w:themeColor="text1"/>
        </w:rPr>
        <w:t xml:space="preserve">, </w:t>
      </w:r>
      <w:r w:rsidR="007B6FF8" w:rsidRPr="00642925">
        <w:rPr>
          <w:color w:val="000000" w:themeColor="text1"/>
          <w:u w:color="000000" w:themeColor="text1"/>
        </w:rPr>
        <w:t>supporting the underserved</w:t>
      </w:r>
      <w:r w:rsidR="00DD4F2C">
        <w:rPr>
          <w:color w:val="000000" w:themeColor="text1"/>
          <w:u w:color="000000" w:themeColor="text1"/>
        </w:rPr>
        <w:t xml:space="preserve">, </w:t>
      </w:r>
      <w:r w:rsidR="007B6FF8" w:rsidRPr="00642925">
        <w:rPr>
          <w:color w:val="000000" w:themeColor="text1"/>
          <w:u w:color="000000" w:themeColor="text1"/>
        </w:rPr>
        <w:t>educating and stimulating participation in the establishment of positive public policy</w:t>
      </w:r>
      <w:r w:rsidR="00DD4F2C">
        <w:rPr>
          <w:color w:val="000000" w:themeColor="text1"/>
          <w:u w:color="000000" w:themeColor="text1"/>
        </w:rPr>
        <w:t xml:space="preserve">, and </w:t>
      </w:r>
      <w:r w:rsidR="007B6FF8" w:rsidRPr="00642925">
        <w:rPr>
          <w:color w:val="000000" w:themeColor="text1"/>
          <w:u w:color="000000" w:themeColor="text1"/>
        </w:rPr>
        <w:t xml:space="preserve">highlighting issues and providing solutions to problems in </w:t>
      </w:r>
      <w:r w:rsidR="00DD4F2C">
        <w:rPr>
          <w:color w:val="000000" w:themeColor="text1"/>
          <w:u w:color="000000" w:themeColor="text1"/>
        </w:rPr>
        <w:t>members</w:t>
      </w:r>
      <w:r w:rsidR="00AA7873" w:rsidRPr="00AA7873">
        <w:rPr>
          <w:color w:val="000000" w:themeColor="text1"/>
          <w:u w:color="000000" w:themeColor="text1"/>
        </w:rPr>
        <w:t>’</w:t>
      </w:r>
      <w:r w:rsidR="007B6FF8" w:rsidRPr="00642925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 xml:space="preserve">. Over the years, </w:t>
      </w:r>
      <w:r w:rsidR="00C33EA4" w:rsidRPr="00A87F8A">
        <w:t xml:space="preserve">Delta Sigma Theta </w:t>
      </w:r>
      <w:r w:rsidR="007B6FF8" w:rsidRPr="00642925">
        <w:rPr>
          <w:color w:val="000000" w:themeColor="text1"/>
          <w:u w:color="000000" w:themeColor="text1"/>
        </w:rPr>
        <w:t>has expanded to become the largest African</w:t>
      </w:r>
      <w:r w:rsidR="00AA7873">
        <w:rPr>
          <w:color w:val="000000" w:themeColor="text1"/>
          <w:u w:color="000000" w:themeColor="text1"/>
        </w:rPr>
        <w:noBreakHyphen/>
      </w:r>
      <w:r w:rsidR="007B6FF8" w:rsidRPr="00642925">
        <w:rPr>
          <w:color w:val="000000" w:themeColor="text1"/>
          <w:u w:color="000000" w:themeColor="text1"/>
        </w:rPr>
        <w:t>American Greek</w:t>
      </w:r>
      <w:r w:rsidR="00AA7873">
        <w:rPr>
          <w:color w:val="000000" w:themeColor="text1"/>
          <w:u w:color="000000" w:themeColor="text1"/>
        </w:rPr>
        <w:noBreakHyphen/>
      </w:r>
      <w:r w:rsidR="007B6FF8" w:rsidRPr="00642925">
        <w:rPr>
          <w:color w:val="000000" w:themeColor="text1"/>
          <w:u w:color="000000" w:themeColor="text1"/>
        </w:rPr>
        <w:t>lettered sorority in the world</w:t>
      </w:r>
      <w:r>
        <w:rPr>
          <w:color w:val="000000" w:themeColor="text1"/>
          <w:u w:color="000000" w:themeColor="text1"/>
        </w:rPr>
        <w:t>,</w:t>
      </w:r>
      <w:r w:rsidR="007B6FF8" w:rsidRPr="00642925">
        <w:rPr>
          <w:color w:val="000000" w:themeColor="text1"/>
          <w:u w:color="000000" w:themeColor="text1"/>
        </w:rPr>
        <w:t xml:space="preserve"> with 61,946 members and 1,047 alumnae and collegiate chapters in the United States and around the world;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925">
        <w:rPr>
          <w:color w:val="000000" w:themeColor="text1"/>
          <w:u w:color="000000" w:themeColor="text1"/>
        </w:rPr>
        <w:t xml:space="preserve">Whereas, Delta Sigma Theta is faithfully committed to </w:t>
      </w:r>
      <w:r w:rsidR="004200B8">
        <w:rPr>
          <w:color w:val="000000" w:themeColor="text1"/>
          <w:u w:color="000000" w:themeColor="text1"/>
        </w:rPr>
        <w:t>its</w:t>
      </w:r>
      <w:r w:rsidRPr="00642925">
        <w:rPr>
          <w:color w:val="000000" w:themeColor="text1"/>
          <w:u w:color="000000" w:themeColor="text1"/>
        </w:rPr>
        <w:t xml:space="preserve"> Five</w:t>
      </w:r>
      <w:r w:rsidR="00AA7873">
        <w:rPr>
          <w:color w:val="000000" w:themeColor="text1"/>
          <w:u w:color="000000" w:themeColor="text1"/>
        </w:rPr>
        <w:noBreakHyphen/>
      </w:r>
      <w:r w:rsidRPr="00642925">
        <w:rPr>
          <w:color w:val="000000" w:themeColor="text1"/>
          <w:u w:color="000000" w:themeColor="text1"/>
        </w:rPr>
        <w:t xml:space="preserve">Point Programmatic Thrust: </w:t>
      </w:r>
      <w:r w:rsidR="008F2221">
        <w:rPr>
          <w:color w:val="000000" w:themeColor="text1"/>
          <w:u w:color="000000" w:themeColor="text1"/>
        </w:rPr>
        <w:t>e</w:t>
      </w:r>
      <w:r w:rsidRPr="00642925">
        <w:rPr>
          <w:color w:val="000000" w:themeColor="text1"/>
          <w:u w:color="000000" w:themeColor="text1"/>
        </w:rPr>
        <w:t xml:space="preserve">conomic </w:t>
      </w:r>
      <w:r w:rsidR="008F2221">
        <w:rPr>
          <w:color w:val="000000" w:themeColor="text1"/>
          <w:u w:color="000000" w:themeColor="text1"/>
        </w:rPr>
        <w:t>d</w:t>
      </w:r>
      <w:r w:rsidRPr="00642925">
        <w:rPr>
          <w:color w:val="000000" w:themeColor="text1"/>
          <w:u w:color="000000" w:themeColor="text1"/>
        </w:rPr>
        <w:t xml:space="preserve">evelopment, </w:t>
      </w:r>
      <w:r w:rsidR="008F2221">
        <w:rPr>
          <w:color w:val="000000" w:themeColor="text1"/>
          <w:u w:color="000000" w:themeColor="text1"/>
        </w:rPr>
        <w:t>e</w:t>
      </w:r>
      <w:r w:rsidRPr="00642925">
        <w:rPr>
          <w:color w:val="000000" w:themeColor="text1"/>
          <w:u w:color="000000" w:themeColor="text1"/>
        </w:rPr>
        <w:t xml:space="preserve">ducational </w:t>
      </w:r>
      <w:r w:rsidR="008F2221">
        <w:rPr>
          <w:color w:val="000000" w:themeColor="text1"/>
          <w:u w:color="000000" w:themeColor="text1"/>
        </w:rPr>
        <w:t>d</w:t>
      </w:r>
      <w:r w:rsidRPr="00642925">
        <w:rPr>
          <w:color w:val="000000" w:themeColor="text1"/>
          <w:u w:color="000000" w:themeColor="text1"/>
        </w:rPr>
        <w:t xml:space="preserve">evelopment, </w:t>
      </w:r>
      <w:r w:rsidR="008F2221">
        <w:rPr>
          <w:color w:val="000000" w:themeColor="text1"/>
          <w:u w:color="000000" w:themeColor="text1"/>
        </w:rPr>
        <w:t>i</w:t>
      </w:r>
      <w:r w:rsidRPr="00642925">
        <w:rPr>
          <w:color w:val="000000" w:themeColor="text1"/>
          <w:u w:color="000000" w:themeColor="text1"/>
        </w:rPr>
        <w:t xml:space="preserve">nternational </w:t>
      </w:r>
      <w:r w:rsidR="008F2221">
        <w:rPr>
          <w:color w:val="000000" w:themeColor="text1"/>
          <w:u w:color="000000" w:themeColor="text1"/>
        </w:rPr>
        <w:t>a</w:t>
      </w:r>
      <w:r w:rsidRPr="00642925">
        <w:rPr>
          <w:color w:val="000000" w:themeColor="text1"/>
          <w:u w:color="000000" w:themeColor="text1"/>
        </w:rPr>
        <w:t xml:space="preserve">wareness and </w:t>
      </w:r>
      <w:r w:rsidR="008F2221">
        <w:rPr>
          <w:color w:val="000000" w:themeColor="text1"/>
          <w:u w:color="000000" w:themeColor="text1"/>
        </w:rPr>
        <w:t>i</w:t>
      </w:r>
      <w:r w:rsidRPr="00642925">
        <w:rPr>
          <w:color w:val="000000" w:themeColor="text1"/>
          <w:u w:color="000000" w:themeColor="text1"/>
        </w:rPr>
        <w:t xml:space="preserve">nvolvement, </w:t>
      </w:r>
      <w:r w:rsidR="008F2221">
        <w:rPr>
          <w:color w:val="000000" w:themeColor="text1"/>
          <w:u w:color="000000" w:themeColor="text1"/>
        </w:rPr>
        <w:t>p</w:t>
      </w:r>
      <w:r w:rsidRPr="00642925">
        <w:rPr>
          <w:color w:val="000000" w:themeColor="text1"/>
          <w:u w:color="000000" w:themeColor="text1"/>
        </w:rPr>
        <w:t xml:space="preserve">hysical and </w:t>
      </w:r>
      <w:r w:rsidR="008F2221">
        <w:rPr>
          <w:color w:val="000000" w:themeColor="text1"/>
          <w:u w:color="000000" w:themeColor="text1"/>
        </w:rPr>
        <w:t>m</w:t>
      </w:r>
      <w:r w:rsidRPr="00642925">
        <w:rPr>
          <w:color w:val="000000" w:themeColor="text1"/>
          <w:u w:color="000000" w:themeColor="text1"/>
        </w:rPr>
        <w:t xml:space="preserve">ental </w:t>
      </w:r>
      <w:r w:rsidR="008F2221">
        <w:rPr>
          <w:color w:val="000000" w:themeColor="text1"/>
          <w:u w:color="000000" w:themeColor="text1"/>
        </w:rPr>
        <w:t>h</w:t>
      </w:r>
      <w:r w:rsidRPr="00642925">
        <w:rPr>
          <w:color w:val="000000" w:themeColor="text1"/>
          <w:u w:color="000000" w:themeColor="text1"/>
        </w:rPr>
        <w:t>ealth</w:t>
      </w:r>
      <w:r w:rsidR="008F2221">
        <w:rPr>
          <w:color w:val="000000" w:themeColor="text1"/>
          <w:u w:color="000000" w:themeColor="text1"/>
        </w:rPr>
        <w:t>,</w:t>
      </w:r>
      <w:r w:rsidRPr="00642925">
        <w:rPr>
          <w:color w:val="000000" w:themeColor="text1"/>
          <w:u w:color="000000" w:themeColor="text1"/>
        </w:rPr>
        <w:t xml:space="preserve"> and</w:t>
      </w:r>
      <w:r w:rsidR="008F2221">
        <w:rPr>
          <w:color w:val="000000" w:themeColor="text1"/>
          <w:u w:color="000000" w:themeColor="text1"/>
        </w:rPr>
        <w:t xml:space="preserve"> p</w:t>
      </w:r>
      <w:r w:rsidRPr="00642925">
        <w:rPr>
          <w:color w:val="000000" w:themeColor="text1"/>
          <w:u w:color="000000" w:themeColor="text1"/>
        </w:rPr>
        <w:t xml:space="preserve">olitical </w:t>
      </w:r>
      <w:r w:rsidR="008F2221">
        <w:rPr>
          <w:color w:val="000000" w:themeColor="text1"/>
          <w:u w:color="000000" w:themeColor="text1"/>
        </w:rPr>
        <w:t>a</w:t>
      </w:r>
      <w:r w:rsidRPr="00642925">
        <w:rPr>
          <w:color w:val="000000" w:themeColor="text1"/>
          <w:u w:color="000000" w:themeColor="text1"/>
        </w:rPr>
        <w:t xml:space="preserve">wareness and </w:t>
      </w:r>
      <w:r w:rsidR="008F2221">
        <w:rPr>
          <w:color w:val="000000" w:themeColor="text1"/>
          <w:u w:color="000000" w:themeColor="text1"/>
        </w:rPr>
        <w:lastRenderedPageBreak/>
        <w:t>i</w:t>
      </w:r>
      <w:r w:rsidRPr="00642925">
        <w:rPr>
          <w:color w:val="000000" w:themeColor="text1"/>
          <w:u w:color="000000" w:themeColor="text1"/>
        </w:rPr>
        <w:t xml:space="preserve">nvolvement, as established by its </w:t>
      </w:r>
      <w:r w:rsidR="008F2221">
        <w:rPr>
          <w:color w:val="000000" w:themeColor="text1"/>
          <w:u w:color="000000" w:themeColor="text1"/>
        </w:rPr>
        <w:t>f</w:t>
      </w:r>
      <w:r w:rsidRPr="00642925">
        <w:rPr>
          <w:color w:val="000000" w:themeColor="text1"/>
          <w:u w:color="000000" w:themeColor="text1"/>
        </w:rPr>
        <w:t xml:space="preserve">ounders </w:t>
      </w:r>
      <w:r w:rsidR="008F2221">
        <w:rPr>
          <w:color w:val="000000" w:themeColor="text1"/>
          <w:u w:color="000000" w:themeColor="text1"/>
        </w:rPr>
        <w:t>one hundred five</w:t>
      </w:r>
      <w:r w:rsidRPr="00642925">
        <w:rPr>
          <w:color w:val="000000" w:themeColor="text1"/>
          <w:u w:color="000000" w:themeColor="text1"/>
        </w:rPr>
        <w:t xml:space="preserve"> years ago;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925">
        <w:rPr>
          <w:color w:val="000000" w:themeColor="text1"/>
          <w:u w:color="000000" w:themeColor="text1"/>
        </w:rPr>
        <w:t xml:space="preserve">Whereas, members of the Florence Alumnae Chapter exemplify the spirit of their </w:t>
      </w:r>
      <w:r w:rsidR="004661E4">
        <w:rPr>
          <w:color w:val="000000" w:themeColor="text1"/>
          <w:u w:color="000000" w:themeColor="text1"/>
        </w:rPr>
        <w:t>f</w:t>
      </w:r>
      <w:r w:rsidRPr="00642925">
        <w:rPr>
          <w:color w:val="000000" w:themeColor="text1"/>
          <w:u w:color="000000" w:themeColor="text1"/>
        </w:rPr>
        <w:t>ounders through their roles as educators, advocates</w:t>
      </w:r>
      <w:r w:rsidR="004661E4">
        <w:rPr>
          <w:color w:val="000000" w:themeColor="text1"/>
          <w:u w:color="000000" w:themeColor="text1"/>
        </w:rPr>
        <w:t>,</w:t>
      </w:r>
      <w:r w:rsidRPr="00642925">
        <w:rPr>
          <w:color w:val="000000" w:themeColor="text1"/>
          <w:u w:color="000000" w:themeColor="text1"/>
        </w:rPr>
        <w:t xml:space="preserve"> and activists, both professionally and voluntarily, and </w:t>
      </w:r>
      <w:r w:rsidR="004661E4">
        <w:rPr>
          <w:color w:val="000000" w:themeColor="text1"/>
          <w:u w:color="000000" w:themeColor="text1"/>
        </w:rPr>
        <w:t>they e</w:t>
      </w:r>
      <w:r w:rsidRPr="00642925">
        <w:rPr>
          <w:color w:val="000000" w:themeColor="text1"/>
          <w:u w:color="000000" w:themeColor="text1"/>
        </w:rPr>
        <w:t>ndeavor to improve the quality of life and overall well</w:t>
      </w:r>
      <w:r w:rsidR="00AA7873">
        <w:rPr>
          <w:color w:val="000000" w:themeColor="text1"/>
          <w:u w:color="000000" w:themeColor="text1"/>
        </w:rPr>
        <w:noBreakHyphen/>
      </w:r>
      <w:r w:rsidRPr="00642925">
        <w:rPr>
          <w:color w:val="000000" w:themeColor="text1"/>
          <w:u w:color="000000" w:themeColor="text1"/>
        </w:rPr>
        <w:t>being of their commu</w:t>
      </w:r>
      <w:r w:rsidR="0050791D">
        <w:rPr>
          <w:color w:val="000000" w:themeColor="text1"/>
          <w:u w:color="000000" w:themeColor="text1"/>
        </w:rPr>
        <w:t>nities;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2925">
        <w:rPr>
          <w:color w:val="000000" w:themeColor="text1"/>
          <w:u w:color="000000" w:themeColor="text1"/>
        </w:rPr>
        <w:t xml:space="preserve">Whereas, the </w:t>
      </w:r>
      <w:r w:rsidR="006D43C1">
        <w:rPr>
          <w:color w:val="000000" w:themeColor="text1"/>
          <w:u w:color="000000" w:themeColor="text1"/>
        </w:rPr>
        <w:t>chapter</w:t>
      </w:r>
      <w:r w:rsidR="00AA7873" w:rsidRPr="00AA7873">
        <w:rPr>
          <w:color w:val="000000" w:themeColor="text1"/>
          <w:u w:color="000000" w:themeColor="text1"/>
        </w:rPr>
        <w:t>’</w:t>
      </w:r>
      <w:r w:rsidRPr="00642925">
        <w:rPr>
          <w:color w:val="000000" w:themeColor="text1"/>
          <w:u w:color="000000" w:themeColor="text1"/>
        </w:rPr>
        <w:t xml:space="preserve">s mission and programs benefit </w:t>
      </w:r>
      <w:r w:rsidR="00DF3505">
        <w:rPr>
          <w:color w:val="000000" w:themeColor="text1"/>
          <w:u w:color="000000" w:themeColor="text1"/>
        </w:rPr>
        <w:t>the</w:t>
      </w:r>
      <w:r w:rsidRPr="00642925">
        <w:rPr>
          <w:color w:val="000000" w:themeColor="text1"/>
          <w:u w:color="000000" w:themeColor="text1"/>
        </w:rPr>
        <w:t xml:space="preserve"> community through educational initiatives such as Delta GEMS, Delta Academy, EMBODI, and scholarships; </w:t>
      </w:r>
      <w:r w:rsidR="006D43C1">
        <w:rPr>
          <w:color w:val="000000" w:themeColor="text1"/>
          <w:u w:color="000000" w:themeColor="text1"/>
        </w:rPr>
        <w:t>the donation of more than</w:t>
      </w:r>
      <w:r w:rsidRPr="00642925">
        <w:rPr>
          <w:color w:val="000000" w:themeColor="text1"/>
          <w:u w:color="000000" w:themeColor="text1"/>
        </w:rPr>
        <w:t xml:space="preserve"> </w:t>
      </w:r>
      <w:r w:rsidR="006D43C1">
        <w:rPr>
          <w:color w:val="000000" w:themeColor="text1"/>
          <w:u w:color="000000" w:themeColor="text1"/>
        </w:rPr>
        <w:t>twelve thousand dollars</w:t>
      </w:r>
      <w:r w:rsidRPr="00642925">
        <w:rPr>
          <w:color w:val="000000" w:themeColor="text1"/>
          <w:u w:color="000000" w:themeColor="text1"/>
        </w:rPr>
        <w:t xml:space="preserve"> to the Sickle Cell Foundation</w:t>
      </w:r>
      <w:r w:rsidR="006D43C1">
        <w:rPr>
          <w:color w:val="000000" w:themeColor="text1"/>
          <w:u w:color="000000" w:themeColor="text1"/>
        </w:rPr>
        <w:t xml:space="preserve"> and the donation of eight hundred</w:t>
      </w:r>
      <w:r w:rsidRPr="00642925">
        <w:rPr>
          <w:color w:val="000000" w:themeColor="text1"/>
          <w:u w:color="000000" w:themeColor="text1"/>
        </w:rPr>
        <w:t xml:space="preserve"> bag lunches to Help </w:t>
      </w:r>
      <w:r w:rsidR="006D43C1">
        <w:rPr>
          <w:color w:val="000000" w:themeColor="text1"/>
          <w:u w:color="000000" w:themeColor="text1"/>
        </w:rPr>
        <w:t>f</w:t>
      </w:r>
      <w:r w:rsidRPr="00642925">
        <w:rPr>
          <w:color w:val="000000" w:themeColor="text1"/>
          <w:u w:color="000000" w:themeColor="text1"/>
        </w:rPr>
        <w:t>or Children</w:t>
      </w:r>
      <w:r w:rsidR="006D43C1">
        <w:rPr>
          <w:color w:val="000000" w:themeColor="text1"/>
          <w:u w:color="000000" w:themeColor="text1"/>
        </w:rPr>
        <w:t xml:space="preserve">; the </w:t>
      </w:r>
      <w:r w:rsidRPr="00642925">
        <w:rPr>
          <w:color w:val="000000" w:themeColor="text1"/>
          <w:u w:color="000000" w:themeColor="text1"/>
        </w:rPr>
        <w:t>support</w:t>
      </w:r>
      <w:r w:rsidR="006D43C1">
        <w:rPr>
          <w:color w:val="000000" w:themeColor="text1"/>
          <w:u w:color="000000" w:themeColor="text1"/>
        </w:rPr>
        <w:t xml:space="preserve"> of</w:t>
      </w:r>
      <w:r w:rsidRPr="00642925">
        <w:rPr>
          <w:color w:val="000000" w:themeColor="text1"/>
          <w:u w:color="000000" w:themeColor="text1"/>
        </w:rPr>
        <w:t xml:space="preserve"> local nursing facilities, shelters, UNCF, and </w:t>
      </w:r>
      <w:r w:rsidR="006D43C1">
        <w:rPr>
          <w:color w:val="000000" w:themeColor="text1"/>
          <w:u w:color="000000" w:themeColor="text1"/>
        </w:rPr>
        <w:t xml:space="preserve">the </w:t>
      </w:r>
      <w:r w:rsidRPr="00642925">
        <w:rPr>
          <w:color w:val="000000" w:themeColor="text1"/>
          <w:u w:color="000000" w:themeColor="text1"/>
        </w:rPr>
        <w:t>NAACP; health and wellness initiatives, political forums</w:t>
      </w:r>
      <w:r w:rsidR="001A1150">
        <w:rPr>
          <w:color w:val="000000" w:themeColor="text1"/>
          <w:u w:color="000000" w:themeColor="text1"/>
        </w:rPr>
        <w:t>,</w:t>
      </w:r>
      <w:r w:rsidRPr="00642925">
        <w:rPr>
          <w:color w:val="000000" w:themeColor="text1"/>
          <w:u w:color="000000" w:themeColor="text1"/>
        </w:rPr>
        <w:t xml:space="preserve"> and voter registration activities</w:t>
      </w:r>
      <w:r w:rsidR="006D43C1">
        <w:rPr>
          <w:color w:val="000000" w:themeColor="text1"/>
          <w:u w:color="000000" w:themeColor="text1"/>
        </w:rPr>
        <w:t>;</w:t>
      </w:r>
      <w:r w:rsidRPr="00642925">
        <w:rPr>
          <w:color w:val="000000" w:themeColor="text1"/>
          <w:u w:color="000000" w:themeColor="text1"/>
        </w:rPr>
        <w:t xml:space="preserve"> and overall engag</w:t>
      </w:r>
      <w:r w:rsidR="006D43C1">
        <w:rPr>
          <w:color w:val="000000" w:themeColor="text1"/>
          <w:u w:color="000000" w:themeColor="text1"/>
        </w:rPr>
        <w:t>ement</w:t>
      </w:r>
      <w:r w:rsidRPr="00642925">
        <w:rPr>
          <w:color w:val="000000" w:themeColor="text1"/>
          <w:u w:color="000000" w:themeColor="text1"/>
        </w:rPr>
        <w:t xml:space="preserve"> in charitable</w:t>
      </w:r>
      <w:r w:rsidR="0050791D">
        <w:rPr>
          <w:color w:val="000000" w:themeColor="text1"/>
          <w:u w:color="000000" w:themeColor="text1"/>
        </w:rPr>
        <w:t xml:space="preserve"> giving at home and abroad; and</w:t>
      </w:r>
    </w:p>
    <w:p w:rsidR="007B6FF8" w:rsidRPr="00642925" w:rsidRDefault="007B6FF8" w:rsidP="007B6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CFF" w:rsidRPr="00A87F8A" w:rsidRDefault="00766CFF" w:rsidP="00766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7F8A">
        <w:t xml:space="preserve">Whereas, the </w:t>
      </w:r>
      <w:r>
        <w:t xml:space="preserve">members of the </w:t>
      </w:r>
      <w:r w:rsidRPr="00A87F8A">
        <w:t xml:space="preserve">South Carolina </w:t>
      </w:r>
      <w:r w:rsidRPr="00642925">
        <w:rPr>
          <w:color w:val="000000" w:themeColor="text1"/>
          <w:u w:color="000000" w:themeColor="text1"/>
        </w:rPr>
        <w:t xml:space="preserve">House of Representatives </w:t>
      </w:r>
      <w:r w:rsidRPr="00A87F8A">
        <w:t xml:space="preserve">are pleased to pause in their deliberations to recognize the valuable contributions of the </w:t>
      </w:r>
      <w:r>
        <w:t>Florence</w:t>
      </w:r>
      <w:r w:rsidRPr="00A87F8A">
        <w:t xml:space="preserve"> Alumnae Chapter of Delta Sigma Theta and to express their profound appreciation for its service to the women of our great State. Now, therefore,</w:t>
      </w: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35B2" w:rsidRPr="00A87F8A" w:rsidRDefault="00E53B98" w:rsidP="00B63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66CFF">
        <w:t xml:space="preserve"> </w:t>
      </w:r>
      <w:r w:rsidR="002A50BA">
        <w:rPr>
          <w:color w:val="000000" w:themeColor="text1"/>
        </w:rPr>
        <w:t xml:space="preserve">the members of the South Carolina House of Representatives, by this resolution, </w:t>
      </w:r>
      <w:r w:rsidR="00B635B2">
        <w:t xml:space="preserve">recognize and </w:t>
      </w:r>
      <w:r w:rsidR="00B635B2" w:rsidRPr="00A87F8A">
        <w:t xml:space="preserve">honor the </w:t>
      </w:r>
      <w:r w:rsidR="00B635B2">
        <w:t>Florence</w:t>
      </w:r>
      <w:r w:rsidR="00B635B2" w:rsidRPr="00A87F8A">
        <w:t xml:space="preserve"> </w:t>
      </w:r>
      <w:r w:rsidR="00B635B2">
        <w:t>A</w:t>
      </w:r>
      <w:r w:rsidR="00B635B2" w:rsidRPr="00A87F8A">
        <w:t xml:space="preserve">lumnae </w:t>
      </w:r>
      <w:r w:rsidR="00B635B2">
        <w:t>C</w:t>
      </w:r>
      <w:r w:rsidR="00B635B2" w:rsidRPr="00A87F8A">
        <w:t xml:space="preserve">hapter of </w:t>
      </w:r>
      <w:r w:rsidR="00B635B2">
        <w:t>D</w:t>
      </w:r>
      <w:r w:rsidR="00B635B2" w:rsidRPr="00A87F8A">
        <w:t xml:space="preserve">elta </w:t>
      </w:r>
      <w:r w:rsidR="00B635B2">
        <w:t>S</w:t>
      </w:r>
      <w:r w:rsidR="00B635B2" w:rsidRPr="00A87F8A">
        <w:t xml:space="preserve">igma </w:t>
      </w:r>
      <w:r w:rsidR="00B635B2">
        <w:t>T</w:t>
      </w:r>
      <w:r w:rsidR="00B635B2" w:rsidRPr="00A87F8A">
        <w:t>heta</w:t>
      </w:r>
      <w:r w:rsidR="00B635B2">
        <w:t xml:space="preserve"> Sorority</w:t>
      </w:r>
      <w:r w:rsidR="00B635B2" w:rsidRPr="00A87F8A">
        <w:t xml:space="preserve">, </w:t>
      </w:r>
      <w:r w:rsidR="00B635B2">
        <w:t>I</w:t>
      </w:r>
      <w:r w:rsidR="00B635B2" w:rsidRPr="00A87F8A">
        <w:t xml:space="preserve">ncorporated, </w:t>
      </w:r>
      <w:r w:rsidR="00B635B2">
        <w:t xml:space="preserve">salute </w:t>
      </w:r>
      <w:r w:rsidR="00B635B2" w:rsidRPr="00A87F8A">
        <w:t xml:space="preserve">its members on </w:t>
      </w:r>
      <w:r w:rsidR="00B635B2">
        <w:t>sixty</w:t>
      </w:r>
      <w:r w:rsidR="00AA7873">
        <w:noBreakHyphen/>
      </w:r>
      <w:r w:rsidR="00B635B2">
        <w:t xml:space="preserve">six years </w:t>
      </w:r>
      <w:r w:rsidR="00B635B2" w:rsidRPr="00A87F8A">
        <w:t xml:space="preserve">of sisterhood, scholarship, and service in </w:t>
      </w:r>
      <w:r w:rsidR="00B635B2">
        <w:t>Florence County and in the City of Darlington, and declare Thursday, A</w:t>
      </w:r>
      <w:r w:rsidR="00B635B2" w:rsidRPr="00642925">
        <w:rPr>
          <w:color w:val="000000" w:themeColor="text1"/>
          <w:u w:color="000000" w:themeColor="text1"/>
        </w:rPr>
        <w:t>pril 19, 2018</w:t>
      </w:r>
      <w:r w:rsidR="00B635B2">
        <w:rPr>
          <w:color w:val="000000" w:themeColor="text1"/>
          <w:u w:color="000000" w:themeColor="text1"/>
        </w:rPr>
        <w:t>,</w:t>
      </w:r>
      <w:r w:rsidR="00B635B2" w:rsidRPr="00642925">
        <w:rPr>
          <w:color w:val="000000" w:themeColor="text1"/>
          <w:u w:color="000000" w:themeColor="text1"/>
        </w:rPr>
        <w:t xml:space="preserve"> as </w:t>
      </w:r>
      <w:r w:rsidR="00B635B2">
        <w:rPr>
          <w:color w:val="000000" w:themeColor="text1"/>
          <w:u w:color="000000" w:themeColor="text1"/>
        </w:rPr>
        <w:t>“F</w:t>
      </w:r>
      <w:r w:rsidR="00B635B2" w:rsidRPr="00642925">
        <w:rPr>
          <w:color w:val="000000" w:themeColor="text1"/>
          <w:u w:color="000000" w:themeColor="text1"/>
        </w:rPr>
        <w:t>lorence</w:t>
      </w:r>
      <w:r w:rsidR="00B635B2">
        <w:rPr>
          <w:color w:val="000000" w:themeColor="text1"/>
          <w:u w:color="000000" w:themeColor="text1"/>
        </w:rPr>
        <w:t xml:space="preserve"> A</w:t>
      </w:r>
      <w:r w:rsidR="00B635B2" w:rsidRPr="00642925">
        <w:rPr>
          <w:color w:val="000000" w:themeColor="text1"/>
          <w:u w:color="000000" w:themeColor="text1"/>
        </w:rPr>
        <w:t xml:space="preserve">lumnae </w:t>
      </w:r>
      <w:r w:rsidR="00B635B2">
        <w:rPr>
          <w:color w:val="000000" w:themeColor="text1"/>
          <w:u w:color="000000" w:themeColor="text1"/>
        </w:rPr>
        <w:t>C</w:t>
      </w:r>
      <w:r w:rsidR="00B635B2" w:rsidRPr="00642925">
        <w:rPr>
          <w:color w:val="000000" w:themeColor="text1"/>
          <w:u w:color="000000" w:themeColor="text1"/>
        </w:rPr>
        <w:t>hapter of</w:t>
      </w:r>
      <w:r w:rsidR="00B635B2">
        <w:rPr>
          <w:color w:val="000000" w:themeColor="text1"/>
          <w:u w:color="000000" w:themeColor="text1"/>
        </w:rPr>
        <w:t xml:space="preserve"> D</w:t>
      </w:r>
      <w:r w:rsidR="00B635B2" w:rsidRPr="00642925">
        <w:rPr>
          <w:color w:val="000000" w:themeColor="text1"/>
          <w:u w:color="000000" w:themeColor="text1"/>
        </w:rPr>
        <w:t xml:space="preserve">elta </w:t>
      </w:r>
      <w:r w:rsidR="00B635B2">
        <w:rPr>
          <w:color w:val="000000" w:themeColor="text1"/>
          <w:u w:color="000000" w:themeColor="text1"/>
        </w:rPr>
        <w:t>S</w:t>
      </w:r>
      <w:r w:rsidR="00B635B2" w:rsidRPr="00642925">
        <w:rPr>
          <w:color w:val="000000" w:themeColor="text1"/>
          <w:u w:color="000000" w:themeColor="text1"/>
        </w:rPr>
        <w:t xml:space="preserve">igma </w:t>
      </w:r>
      <w:r w:rsidR="00B635B2">
        <w:rPr>
          <w:color w:val="000000" w:themeColor="text1"/>
          <w:u w:color="000000" w:themeColor="text1"/>
        </w:rPr>
        <w:t>T</w:t>
      </w:r>
      <w:r w:rsidR="00B635B2" w:rsidRPr="00642925">
        <w:rPr>
          <w:color w:val="000000" w:themeColor="text1"/>
          <w:u w:color="000000" w:themeColor="text1"/>
        </w:rPr>
        <w:t xml:space="preserve">heta </w:t>
      </w:r>
      <w:r w:rsidR="00B635B2">
        <w:rPr>
          <w:color w:val="000000" w:themeColor="text1"/>
          <w:u w:color="000000" w:themeColor="text1"/>
        </w:rPr>
        <w:t>S</w:t>
      </w:r>
      <w:r w:rsidR="00B635B2" w:rsidRPr="00642925">
        <w:rPr>
          <w:color w:val="000000" w:themeColor="text1"/>
          <w:u w:color="000000" w:themeColor="text1"/>
        </w:rPr>
        <w:t>orority</w:t>
      </w:r>
      <w:r w:rsidR="00B635B2">
        <w:rPr>
          <w:color w:val="000000" w:themeColor="text1"/>
          <w:u w:color="000000" w:themeColor="text1"/>
        </w:rPr>
        <w:t xml:space="preserve"> D</w:t>
      </w:r>
      <w:r w:rsidR="00B635B2" w:rsidRPr="00642925">
        <w:rPr>
          <w:color w:val="000000" w:themeColor="text1"/>
          <w:u w:color="000000" w:themeColor="text1"/>
        </w:rPr>
        <w:t>ay</w:t>
      </w:r>
      <w:r w:rsidR="00B635B2">
        <w:rPr>
          <w:color w:val="000000" w:themeColor="text1"/>
          <w:u w:color="000000" w:themeColor="text1"/>
        </w:rPr>
        <w:t>.</w:t>
      </w:r>
      <w:r w:rsidR="00B635B2" w:rsidRPr="00642925">
        <w:rPr>
          <w:color w:val="000000" w:themeColor="text1"/>
          <w:u w:color="000000" w:themeColor="text1"/>
        </w:rPr>
        <w:t>”</w:t>
      </w: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B98" w:rsidRDefault="00E53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02269">
        <w:t xml:space="preserve"> the Florence</w:t>
      </w:r>
      <w:r w:rsidR="00902269" w:rsidRPr="00A87F8A">
        <w:t xml:space="preserve"> Alumnae Chapter of Delta Sigma Theta</w:t>
      </w:r>
      <w:r w:rsidR="00902269">
        <w:t>.</w:t>
      </w:r>
    </w:p>
    <w:p w:rsidR="00081D90" w:rsidRDefault="00AA78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57FF" w:rsidRDefault="00F057FF" w:rsidP="00F057FF">
      <w:pPr>
        <w:suppressAutoHyphens/>
      </w:pPr>
    </w:p>
    <w:sectPr w:rsidR="00F057FF" w:rsidSect="00F057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B98" w:rsidRDefault="00E53B98" w:rsidP="009F0C77">
      <w:r>
        <w:separator/>
      </w:r>
    </w:p>
  </w:endnote>
  <w:endnote w:type="continuationSeparator" w:id="0">
    <w:p w:rsidR="00E53B98" w:rsidRDefault="00E53B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3EC148-1963-4802-8B33-D01CFC347B02}"/>
    <w:embedBold r:id="rId2" w:fontKey="{BA5E942B-5BBF-4B09-90D9-2C977B6798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D86D86-3AA9-4FB0-A4F3-392637295D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60861C-F10A-4B87-9CE1-7885F51AEE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42053B-5815-4334-9FCC-3D3E388251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7FF" w:rsidRPr="005432E1" w:rsidRDefault="00F057FF" w:rsidP="005432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0B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B98" w:rsidRDefault="00E53B98" w:rsidP="009F0C77">
      <w:r>
        <w:separator/>
      </w:r>
    </w:p>
  </w:footnote>
  <w:footnote w:type="continuationSeparator" w:id="0">
    <w:p w:rsidR="00E53B98" w:rsidRDefault="00E53B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7WAB18"/>
    <w:docVar w:name="CoverBillType" w:val="r"/>
    <w:docVar w:name="DocPath" w:val="L:\Council\bills\RM\1367WAB18.DOCX"/>
    <w:docVar w:name="dvBillNumber" w:val="51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3B98"/>
    <w:rsid w:val="00011869"/>
    <w:rsid w:val="00015CD6"/>
    <w:rsid w:val="000278C9"/>
    <w:rsid w:val="000320CB"/>
    <w:rsid w:val="00081D90"/>
    <w:rsid w:val="000E0100"/>
    <w:rsid w:val="000E1785"/>
    <w:rsid w:val="000F40FA"/>
    <w:rsid w:val="001035F1"/>
    <w:rsid w:val="0010776B"/>
    <w:rsid w:val="00133E66"/>
    <w:rsid w:val="00142963"/>
    <w:rsid w:val="001435A3"/>
    <w:rsid w:val="00146ED3"/>
    <w:rsid w:val="00151044"/>
    <w:rsid w:val="001A1150"/>
    <w:rsid w:val="001D08F2"/>
    <w:rsid w:val="001D3A58"/>
    <w:rsid w:val="001D525B"/>
    <w:rsid w:val="001D7F4F"/>
    <w:rsid w:val="001E7B9A"/>
    <w:rsid w:val="00205238"/>
    <w:rsid w:val="00231B30"/>
    <w:rsid w:val="002321B6"/>
    <w:rsid w:val="00250967"/>
    <w:rsid w:val="002543C8"/>
    <w:rsid w:val="0025541D"/>
    <w:rsid w:val="00284AAE"/>
    <w:rsid w:val="002A50BA"/>
    <w:rsid w:val="002E5912"/>
    <w:rsid w:val="00301B21"/>
    <w:rsid w:val="00325348"/>
    <w:rsid w:val="0032732C"/>
    <w:rsid w:val="00336AD0"/>
    <w:rsid w:val="00342596"/>
    <w:rsid w:val="0037079A"/>
    <w:rsid w:val="003C4DAB"/>
    <w:rsid w:val="003D01E8"/>
    <w:rsid w:val="003E5288"/>
    <w:rsid w:val="003F6D79"/>
    <w:rsid w:val="0041760A"/>
    <w:rsid w:val="00417C01"/>
    <w:rsid w:val="004200B8"/>
    <w:rsid w:val="004403BD"/>
    <w:rsid w:val="00461441"/>
    <w:rsid w:val="004661E4"/>
    <w:rsid w:val="00474604"/>
    <w:rsid w:val="004809EE"/>
    <w:rsid w:val="004E7D54"/>
    <w:rsid w:val="0050791D"/>
    <w:rsid w:val="005273C6"/>
    <w:rsid w:val="00530A69"/>
    <w:rsid w:val="005432E1"/>
    <w:rsid w:val="00545593"/>
    <w:rsid w:val="00556EBF"/>
    <w:rsid w:val="00577C6C"/>
    <w:rsid w:val="00585487"/>
    <w:rsid w:val="005A62FE"/>
    <w:rsid w:val="005C2FE2"/>
    <w:rsid w:val="005E2BC9"/>
    <w:rsid w:val="00605102"/>
    <w:rsid w:val="006215AA"/>
    <w:rsid w:val="006421CF"/>
    <w:rsid w:val="006913C9"/>
    <w:rsid w:val="0069470D"/>
    <w:rsid w:val="006D43C1"/>
    <w:rsid w:val="006D58AA"/>
    <w:rsid w:val="006F36D0"/>
    <w:rsid w:val="00734F00"/>
    <w:rsid w:val="00766CFF"/>
    <w:rsid w:val="007A70AE"/>
    <w:rsid w:val="007B6FF8"/>
    <w:rsid w:val="007E543A"/>
    <w:rsid w:val="007E7097"/>
    <w:rsid w:val="00830BAD"/>
    <w:rsid w:val="008362E8"/>
    <w:rsid w:val="0085786E"/>
    <w:rsid w:val="008642A4"/>
    <w:rsid w:val="00897B41"/>
    <w:rsid w:val="008A1768"/>
    <w:rsid w:val="008A489F"/>
    <w:rsid w:val="008B7C0D"/>
    <w:rsid w:val="008F0F33"/>
    <w:rsid w:val="008F2221"/>
    <w:rsid w:val="008F4429"/>
    <w:rsid w:val="00902269"/>
    <w:rsid w:val="0094021A"/>
    <w:rsid w:val="00940608"/>
    <w:rsid w:val="009B44AF"/>
    <w:rsid w:val="009C6A0B"/>
    <w:rsid w:val="009E4D1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873"/>
    <w:rsid w:val="00AC34A2"/>
    <w:rsid w:val="00AD1C9A"/>
    <w:rsid w:val="00AD4B17"/>
    <w:rsid w:val="00B412D4"/>
    <w:rsid w:val="00B635B2"/>
    <w:rsid w:val="00B745BB"/>
    <w:rsid w:val="00BE3C22"/>
    <w:rsid w:val="00C0345E"/>
    <w:rsid w:val="00C31C95"/>
    <w:rsid w:val="00C33EA4"/>
    <w:rsid w:val="00C3483A"/>
    <w:rsid w:val="00C74E9D"/>
    <w:rsid w:val="00C77BF9"/>
    <w:rsid w:val="00C826DD"/>
    <w:rsid w:val="00C82FD3"/>
    <w:rsid w:val="00C92819"/>
    <w:rsid w:val="00CC6B7B"/>
    <w:rsid w:val="00CD2089"/>
    <w:rsid w:val="00D7322A"/>
    <w:rsid w:val="00D73A67"/>
    <w:rsid w:val="00D779D5"/>
    <w:rsid w:val="00D970A9"/>
    <w:rsid w:val="00DD4F2C"/>
    <w:rsid w:val="00DF3505"/>
    <w:rsid w:val="00DF3845"/>
    <w:rsid w:val="00E13FD0"/>
    <w:rsid w:val="00E41911"/>
    <w:rsid w:val="00E44B57"/>
    <w:rsid w:val="00E53B98"/>
    <w:rsid w:val="00E92EEF"/>
    <w:rsid w:val="00EA077F"/>
    <w:rsid w:val="00EB7176"/>
    <w:rsid w:val="00EF2368"/>
    <w:rsid w:val="00F057FF"/>
    <w:rsid w:val="00F24442"/>
    <w:rsid w:val="00F50AE3"/>
    <w:rsid w:val="00F531F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F96384-461C-4B47-8DBB-8FC4B578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B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57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68_2018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8FE03-3BAA-494A-982C-E8F25E29F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722</Words>
  <Characters>4400</Characters>
  <Application>Microsoft Office Word</Application>
  <DocSecurity>0</DocSecurity>
  <Lines>122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5168: Florence Alumnae Chapter of Delta Sigma Theta Sorority Day - South Carolina Legislature Online</dc:title>
  <dc:creator>Rosanne McDowell</dc:creator>
  <cp:lastModifiedBy>S Volk</cp:lastModifiedBy>
  <cp:revision>2</cp:revision>
  <cp:lastPrinted>2018-03-20T20:28:00Z</cp:lastPrinted>
  <dcterms:created xsi:type="dcterms:W3CDTF">2018-03-23T18:30:00Z</dcterms:created>
  <dcterms:modified xsi:type="dcterms:W3CDTF">2018-03-23T18:30:00Z</dcterms:modified>
</cp:coreProperties>
</file>