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9C5" w:rsidRDefault="00EF29C5" w:rsidP="00EF29C5">
      <w:pPr>
        <w:widowControl w:val="0"/>
        <w:jc w:val="center"/>
      </w:pPr>
      <w:r w:rsidRPr="00EF29C5">
        <w:rPr>
          <w:b/>
        </w:rPr>
        <w:t>South Carolina General Assembly</w:t>
      </w:r>
    </w:p>
    <w:p w:rsidR="00EF29C5" w:rsidRDefault="00EF29C5" w:rsidP="00EF29C5">
      <w:pPr>
        <w:widowControl w:val="0"/>
        <w:jc w:val="center"/>
      </w:pPr>
      <w:r>
        <w:t>122nd Session, 2017-2018</w:t>
      </w:r>
    </w:p>
    <w:p w:rsidR="00EF29C5" w:rsidRDefault="00EF29C5" w:rsidP="00EF29C5">
      <w:pPr>
        <w:widowControl w:val="0"/>
        <w:jc w:val="left"/>
      </w:pPr>
    </w:p>
    <w:p w:rsidR="00EF29C5" w:rsidRDefault="00EF29C5" w:rsidP="00EF29C5">
      <w:pPr>
        <w:widowControl w:val="0"/>
        <w:jc w:val="left"/>
        <w:rPr>
          <w:b/>
        </w:rPr>
      </w:pPr>
      <w:r w:rsidRPr="00EF29C5">
        <w:rPr>
          <w:b/>
        </w:rPr>
        <w:t>H. 5367</w:t>
      </w:r>
    </w:p>
    <w:p w:rsidR="00EF29C5" w:rsidRDefault="00EF29C5" w:rsidP="00EF29C5">
      <w:pPr>
        <w:widowControl w:val="0"/>
        <w:jc w:val="left"/>
        <w:rPr>
          <w:b/>
        </w:rPr>
      </w:pPr>
    </w:p>
    <w:p w:rsidR="00EF29C5" w:rsidRDefault="00EF29C5" w:rsidP="00EF29C5">
      <w:pPr>
        <w:widowControl w:val="0"/>
        <w:jc w:val="left"/>
      </w:pPr>
      <w:r w:rsidRPr="00EF29C5">
        <w:rPr>
          <w:b/>
        </w:rPr>
        <w:t>STATUS INFORMATION</w:t>
      </w:r>
    </w:p>
    <w:p w:rsidR="00EF29C5" w:rsidRDefault="00EF29C5" w:rsidP="00EF29C5">
      <w:pPr>
        <w:widowControl w:val="0"/>
        <w:jc w:val="left"/>
      </w:pPr>
    </w:p>
    <w:p w:rsidR="00EF29C5" w:rsidRDefault="00EF29C5" w:rsidP="00EF29C5">
      <w:pPr>
        <w:widowControl w:val="0"/>
        <w:jc w:val="left"/>
      </w:pPr>
      <w:r>
        <w:t>House Resolution</w:t>
      </w:r>
    </w:p>
    <w:p w:rsidR="00EF29C5" w:rsidRDefault="00EF29C5" w:rsidP="00EF29C5">
      <w:pPr>
        <w:widowControl w:val="0"/>
        <w:jc w:val="left"/>
      </w:pPr>
      <w:r>
        <w:t>Sponsors: Reps. King, Bryant, Delleney, Felder, D.C. Moss, V.S. Moss, B. Newton, Pope, Simrill, Alexander, Allison, Anderson, Anthony, Arrington, Atkinson, Atwater, Bales, Ballentine, Bamberg, Bannister, Bennett, Bernstein, Blackwell, Bowers, Bradley, Brawley, Brown, Burns, Caskey, Chumley, Clary, Clemmons, Clyburn, Cobb</w:t>
      </w:r>
      <w:r>
        <w:noBreakHyphen/>
        <w:t>Hunter, Cogswell, Cole, Collins, Crawford, Crosby, Daning, Davis, Dillard, Douglas, Duckworth, Elliott, Erickson, Finlay, Forrest, Forrester, Fry, Funderburk, Gagnon, Gilliard, Govan, Hamilton, Hardee, Hart, Hayes, Henderson, Henderson</w:t>
      </w:r>
      <w:r>
        <w:noBreakHyphen/>
        <w:t>Myers, Henegan, Herbkersman, Hewitt, Hill, Hiott, Hixon, Hosey, Howard, Huggins, Jefferson, Johnson, Jordan, Kirby, Knight, Loftis, Long, Lowe, Lucas, Mace, Mack, Magnuson, Martin, McCoy, McCravy, McEachern, McGinnis, McKnight, Murphy, W. Newton, Norrell, Ott, Parks, Pendarvis, Pitts, Putnam, Ridgeway, M. Rivers, S. Rivers, Robinson</w:t>
      </w:r>
      <w:r>
        <w:noBreakHyphen/>
        <w:t>Simpson, Rutherford, Sandifer, G.M. Smith, G.R. Smith, J.E. Smith, Sottile, Spires, Stavrinakis, Stringer, Tallon, Taylor, Thayer, Thigpen, Toole, Trantham, Weeks, West, Wheeler, White, Whitmire, Williams, Willis, Young and Yow</w:t>
      </w:r>
    </w:p>
    <w:p w:rsidR="00EF29C5" w:rsidRDefault="00EF29C5" w:rsidP="00EF29C5">
      <w:pPr>
        <w:widowControl w:val="0"/>
        <w:jc w:val="left"/>
      </w:pPr>
      <w:r>
        <w:t>Document Path: l:\council\bills\rt\17373sd18.docx</w:t>
      </w:r>
    </w:p>
    <w:p w:rsidR="00EF29C5" w:rsidRDefault="00EF29C5" w:rsidP="00EF29C5">
      <w:pPr>
        <w:widowControl w:val="0"/>
        <w:jc w:val="left"/>
      </w:pPr>
    </w:p>
    <w:p w:rsidR="00EF29C5" w:rsidRDefault="00EF29C5" w:rsidP="00EF29C5">
      <w:pPr>
        <w:widowControl w:val="0"/>
        <w:jc w:val="left"/>
      </w:pPr>
      <w:r>
        <w:t>Introduced in the House on May 3, 2018</w:t>
      </w:r>
    </w:p>
    <w:p w:rsidR="00EF29C5" w:rsidRDefault="00EF29C5" w:rsidP="00EF29C5">
      <w:pPr>
        <w:widowControl w:val="0"/>
        <w:jc w:val="left"/>
      </w:pPr>
      <w:r>
        <w:t>Adopted by the House on May 3, 2018</w:t>
      </w:r>
    </w:p>
    <w:p w:rsidR="00EF29C5" w:rsidRDefault="00EF29C5" w:rsidP="00EF29C5">
      <w:pPr>
        <w:widowControl w:val="0"/>
        <w:jc w:val="left"/>
      </w:pPr>
    </w:p>
    <w:p w:rsidR="00EF29C5" w:rsidRDefault="00EF29C5" w:rsidP="00EF29C5">
      <w:pPr>
        <w:widowControl w:val="0"/>
        <w:jc w:val="left"/>
      </w:pPr>
      <w:r>
        <w:t xml:space="preserve">Summary: </w:t>
      </w:r>
      <w:r w:rsidR="00F64CC3">
        <w:t>Dr. Jane Sharp</w:t>
      </w:r>
    </w:p>
    <w:p w:rsidR="00EF29C5" w:rsidRDefault="00EF29C5" w:rsidP="00EF29C5">
      <w:pPr>
        <w:widowControl w:val="0"/>
        <w:jc w:val="left"/>
      </w:pPr>
    </w:p>
    <w:p w:rsidR="00EF29C5" w:rsidRDefault="00EF29C5" w:rsidP="00EF29C5">
      <w:pPr>
        <w:widowControl w:val="0"/>
        <w:jc w:val="left"/>
      </w:pPr>
    </w:p>
    <w:p w:rsidR="00EF29C5" w:rsidRDefault="00EF29C5" w:rsidP="00EF29C5">
      <w:pPr>
        <w:widowControl w:val="0"/>
        <w:tabs>
          <w:tab w:val="center" w:pos="590"/>
          <w:tab w:val="center" w:pos="1440"/>
          <w:tab w:val="left" w:pos="1872"/>
          <w:tab w:val="left" w:pos="9187"/>
        </w:tabs>
        <w:jc w:val="left"/>
      </w:pPr>
      <w:r w:rsidRPr="00EF29C5">
        <w:rPr>
          <w:b/>
        </w:rPr>
        <w:t>HISTORY OF LEGISLATIVE ACTIONS</w:t>
      </w:r>
    </w:p>
    <w:p w:rsidR="00EF29C5" w:rsidRDefault="00EF29C5" w:rsidP="00EF29C5">
      <w:pPr>
        <w:widowControl w:val="0"/>
        <w:tabs>
          <w:tab w:val="center" w:pos="590"/>
          <w:tab w:val="center" w:pos="1440"/>
          <w:tab w:val="left" w:pos="1872"/>
          <w:tab w:val="left" w:pos="9187"/>
        </w:tabs>
        <w:jc w:val="left"/>
      </w:pPr>
    </w:p>
    <w:p w:rsidR="00EF29C5" w:rsidRPr="00EF29C5" w:rsidRDefault="00EF29C5" w:rsidP="00EF29C5">
      <w:pPr>
        <w:widowControl w:val="0"/>
        <w:tabs>
          <w:tab w:val="center" w:pos="590"/>
          <w:tab w:val="center" w:pos="1440"/>
          <w:tab w:val="left" w:pos="1872"/>
          <w:tab w:val="left" w:pos="9187"/>
        </w:tabs>
        <w:jc w:val="left"/>
      </w:pPr>
      <w:r w:rsidRPr="00EF29C5">
        <w:rPr>
          <w:u w:val="single"/>
        </w:rPr>
        <w:tab/>
        <w:t>Date</w:t>
      </w:r>
      <w:r w:rsidRPr="00EF29C5">
        <w:rPr>
          <w:u w:val="single"/>
        </w:rPr>
        <w:tab/>
        <w:t>Body</w:t>
      </w:r>
      <w:r w:rsidRPr="00EF29C5">
        <w:rPr>
          <w:u w:val="single"/>
        </w:rPr>
        <w:tab/>
        <w:t>Action Description with journal page number</w:t>
      </w:r>
      <w:r w:rsidRPr="00EF29C5">
        <w:rPr>
          <w:u w:val="single"/>
        </w:rPr>
        <w:tab/>
      </w:r>
    </w:p>
    <w:p w:rsidR="008D175F" w:rsidRDefault="008D175F" w:rsidP="008D175F">
      <w:pPr>
        <w:widowControl w:val="0"/>
        <w:tabs>
          <w:tab w:val="right" w:pos="1008"/>
          <w:tab w:val="left" w:pos="1152"/>
          <w:tab w:val="left" w:pos="1872"/>
          <w:tab w:val="left" w:pos="9187"/>
        </w:tabs>
        <w:ind w:left="2088" w:hanging="2088"/>
        <w:jc w:val="left"/>
      </w:pPr>
      <w:r>
        <w:tab/>
        <w:t>5/3/2018</w:t>
      </w:r>
      <w:r>
        <w:tab/>
        <w:t>House</w:t>
      </w:r>
      <w:r>
        <w:tab/>
      </w:r>
      <w:r w:rsidRPr="005112C7">
        <w:t>Introduced and adopted (</w:t>
      </w:r>
      <w:hyperlink r:id="rId7" w:history="1">
        <w:r w:rsidRPr="005112C7">
          <w:rPr>
            <w:rStyle w:val="Hyperlink"/>
          </w:rPr>
          <w:t>House Journal</w:t>
        </w:r>
        <w:r w:rsidRPr="005112C7">
          <w:rPr>
            <w:rStyle w:val="Hyperlink"/>
          </w:rPr>
          <w:noBreakHyphen/>
          <w:t>page 56</w:t>
        </w:r>
      </w:hyperlink>
      <w:r w:rsidRPr="005112C7">
        <w:t>)</w:t>
      </w:r>
    </w:p>
    <w:p w:rsidR="008D175F" w:rsidRDefault="008D175F" w:rsidP="008D175F">
      <w:pPr>
        <w:widowControl w:val="0"/>
        <w:tabs>
          <w:tab w:val="right" w:pos="1008"/>
          <w:tab w:val="left" w:pos="1152"/>
          <w:tab w:val="left" w:pos="1872"/>
          <w:tab w:val="left" w:pos="9187"/>
        </w:tabs>
        <w:ind w:left="2088" w:hanging="2088"/>
        <w:jc w:val="left"/>
      </w:pPr>
    </w:p>
    <w:p w:rsidR="00EF29C5" w:rsidRDefault="00EF29C5" w:rsidP="00EF29C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F29C5">
          <w:rPr>
            <w:rStyle w:val="Hyperlink"/>
          </w:rPr>
          <w:t>legislative information</w:t>
        </w:r>
      </w:hyperlink>
      <w:r>
        <w:t xml:space="preserve"> at the website</w:t>
      </w:r>
    </w:p>
    <w:p w:rsidR="00EF29C5" w:rsidRDefault="00EF29C5" w:rsidP="00EF29C5">
      <w:pPr>
        <w:widowControl w:val="0"/>
        <w:tabs>
          <w:tab w:val="right" w:pos="1008"/>
          <w:tab w:val="left" w:pos="1152"/>
          <w:tab w:val="left" w:pos="1872"/>
          <w:tab w:val="left" w:pos="9187"/>
        </w:tabs>
        <w:ind w:left="2088" w:hanging="2088"/>
        <w:jc w:val="left"/>
      </w:pPr>
    </w:p>
    <w:p w:rsidR="00EF29C5" w:rsidRPr="00EF29C5" w:rsidRDefault="00EF29C5" w:rsidP="00EF29C5">
      <w:pPr>
        <w:widowControl w:val="0"/>
        <w:tabs>
          <w:tab w:val="right" w:pos="1008"/>
          <w:tab w:val="left" w:pos="1152"/>
          <w:tab w:val="left" w:pos="1872"/>
          <w:tab w:val="left" w:pos="9187"/>
        </w:tabs>
        <w:ind w:left="2088" w:hanging="2088"/>
        <w:jc w:val="left"/>
      </w:pPr>
    </w:p>
    <w:p w:rsidR="00EF29C5" w:rsidRDefault="00EF29C5" w:rsidP="00EF29C5">
      <w:r w:rsidRPr="00EF29C5">
        <w:rPr>
          <w:b/>
        </w:rPr>
        <w:t>VERSIONS OF THIS BILL</w:t>
      </w:r>
    </w:p>
    <w:p w:rsidR="00EF29C5" w:rsidRDefault="00EF29C5" w:rsidP="00EF29C5"/>
    <w:p w:rsidR="00EF29C5" w:rsidRDefault="00B74B98" w:rsidP="00EF29C5">
      <w:hyperlink r:id="rId9" w:history="1">
        <w:r w:rsidR="00EF29C5">
          <w:rPr>
            <w:rStyle w:val="Hyperlink"/>
          </w:rPr>
          <w:t>5/3/2018</w:t>
        </w:r>
      </w:hyperlink>
    </w:p>
    <w:p w:rsidR="00EF29C5" w:rsidRDefault="00EF29C5" w:rsidP="00EF29C5"/>
    <w:p w:rsidR="00EF29C5" w:rsidRDefault="00EF29C5" w:rsidP="00EF29C5">
      <w:pPr>
        <w:sectPr w:rsidR="00EF29C5" w:rsidSect="00EF29C5">
          <w:pgSz w:w="12240" w:h="15840" w:code="1"/>
          <w:pgMar w:top="1080" w:right="1440" w:bottom="1080" w:left="1440" w:header="720" w:footer="720" w:gutter="0"/>
          <w:cols w:space="720"/>
          <w:noEndnote/>
          <w:docGrid w:linePitch="360"/>
        </w:sectPr>
      </w:pPr>
    </w:p>
    <w:p w:rsidR="00BD4E9C" w:rsidRDefault="00BD4E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428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F49" w:rsidRDefault="00B75F49" w:rsidP="00BD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w:t>
      </w:r>
      <w:r w:rsidR="00021713">
        <w:t xml:space="preserve"> RECOGNIZE AND HONOR </w:t>
      </w:r>
      <w:r w:rsidR="0072452F">
        <w:t xml:space="preserve">DR. </w:t>
      </w:r>
      <w:r w:rsidR="00021713">
        <w:t>JANE SHARP</w:t>
      </w:r>
      <w:r>
        <w:t xml:space="preserve"> UPON THE OCCASION OF HER RETIREMENT AFTER </w:t>
      </w:r>
      <w:r w:rsidR="00021713">
        <w:t>EIGHT</w:t>
      </w:r>
      <w:r>
        <w:t xml:space="preserve"> YEARS OF OUTSTANDING SERVICE</w:t>
      </w:r>
      <w:r w:rsidR="00021713">
        <w:t xml:space="preserve"> TO THE YORK COUNTY </w:t>
      </w:r>
      <w:r w:rsidR="008E3D4F">
        <w:t xml:space="preserve">SCHOOL </w:t>
      </w:r>
      <w:r w:rsidR="00021713">
        <w:t>DISTRICT THREE SCHOOL BOARD</w:t>
      </w:r>
      <w:r>
        <w:t xml:space="preserve"> AND TO WISH HER CONTINUED SUCCESS AND HAPPINESS IN ALL HER FUTURE ENDEAVORS.</w:t>
      </w:r>
    </w:p>
    <w:p w:rsidR="00B75F49" w:rsidRDefault="00B75F49"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F49" w:rsidRDefault="00B75F49"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w:t>
      </w:r>
      <w:r w:rsidR="0072452F">
        <w:t xml:space="preserve"> Dr.</w:t>
      </w:r>
      <w:r w:rsidR="00BB3BA6">
        <w:t xml:space="preserve"> Jane Sharp</w:t>
      </w:r>
      <w:r>
        <w:t xml:space="preserve"> for her significant contributions to the children of </w:t>
      </w:r>
      <w:r w:rsidR="00021713">
        <w:t>Rock Hill</w:t>
      </w:r>
      <w:r>
        <w:t>; and</w:t>
      </w:r>
    </w:p>
    <w:p w:rsidR="00B75F49" w:rsidRDefault="00B75F49"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F49" w:rsidRDefault="00021713"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3D4F">
        <w:t xml:space="preserve">Dr. </w:t>
      </w:r>
      <w:r>
        <w:t>Jane Sharp will retire at the end of the 2017</w:t>
      </w:r>
      <w:r w:rsidR="00EB2545">
        <w:noBreakHyphen/>
      </w:r>
      <w:r>
        <w:t xml:space="preserve">2018 school year from the school board of York County </w:t>
      </w:r>
      <w:r w:rsidR="00EB2545">
        <w:t xml:space="preserve">School </w:t>
      </w:r>
      <w:r>
        <w:t>District Three after eight years of service. Prior t</w:t>
      </w:r>
      <w:r w:rsidR="00BB3BA6">
        <w:t xml:space="preserve">o serving on the school board, Dr. Sharp </w:t>
      </w:r>
      <w:r>
        <w:t>was an educator for many years; and</w:t>
      </w:r>
    </w:p>
    <w:p w:rsidR="00021713" w:rsidRDefault="00021713"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713" w:rsidRDefault="00021713"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began her career teaching elementary grades in North Carolina and Georgia.</w:t>
      </w:r>
      <w:r w:rsidR="00BB3BA6">
        <w:t xml:space="preserve"> She then went on to earn her doctorate </w:t>
      </w:r>
      <w:r>
        <w:t xml:space="preserve">from the University of South Carolina in school psychology. Following this, she served as a school psychologist for ten years in Richland County </w:t>
      </w:r>
      <w:r w:rsidR="00BB3BA6">
        <w:t xml:space="preserve">School </w:t>
      </w:r>
      <w:r>
        <w:t>District One. She transitioned into the role of elementary administrator, where she remained for twenty years; and</w:t>
      </w:r>
    </w:p>
    <w:p w:rsidR="00021713" w:rsidRDefault="00021713"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713" w:rsidRDefault="00021713"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1998, she and her husband moved to Rock Hill as she accepted the offer to be principal at Finley Road Elementary. After four years serving in this role, she was asked to become a part of the district</w:t>
      </w:r>
      <w:r w:rsidR="00EB2545">
        <w:noBreakHyphen/>
      </w:r>
      <w:r>
        <w:t>wide rezoning, moving across town to assume th</w:t>
      </w:r>
      <w:r w:rsidR="0046151B">
        <w:t>e</w:t>
      </w:r>
      <w:r>
        <w:t xml:space="preserve"> leadership of Belleview Elementary until her retirement in 2008; and</w:t>
      </w:r>
    </w:p>
    <w:p w:rsidR="00021713" w:rsidRDefault="00021713"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713" w:rsidRDefault="00021713"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2010, she was elected to the school board to represent Rock Hill Seat 4. </w:t>
      </w:r>
      <w:r w:rsidR="0046151B">
        <w:t>Because</w:t>
      </w:r>
      <w:r>
        <w:t xml:space="preserve"> </w:t>
      </w:r>
      <w:r w:rsidR="00BB3BA6">
        <w:t>of her vast leadership e</w:t>
      </w:r>
      <w:r>
        <w:t>xperience, she quickly adopted an achievement</w:t>
      </w:r>
      <w:r w:rsidR="00EB2545">
        <w:noBreakHyphen/>
      </w:r>
      <w:r>
        <w:t xml:space="preserve">based attitude, leading her to </w:t>
      </w:r>
      <w:r w:rsidR="00BB3BA6">
        <w:t xml:space="preserve">advocate </w:t>
      </w:r>
      <w:r>
        <w:t xml:space="preserve">for better metrics to measure student progress and success. She </w:t>
      </w:r>
      <w:r w:rsidR="00BB3BA6">
        <w:t xml:space="preserve">believed strongly </w:t>
      </w:r>
      <w:r>
        <w:t>that increasing student achievem</w:t>
      </w:r>
      <w:r w:rsidR="0046151B">
        <w:t xml:space="preserve">ent should be a major </w:t>
      </w:r>
      <w:r>
        <w:t>priority of the board and that this derives not necessarily from an increase in funds, but from more effective school organization and teacher collaboration; and</w:t>
      </w:r>
    </w:p>
    <w:p w:rsidR="00021713" w:rsidRDefault="00021713"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5F49" w:rsidP="00BD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5949A4">
        <w:t xml:space="preserve"> </w:t>
      </w:r>
      <w:r>
        <w:rPr>
          <w:color w:val="000000" w:themeColor="text1"/>
          <w:u w:color="000000" w:themeColor="text1"/>
        </w:rPr>
        <w:t xml:space="preserve">are grateful for the years of dedication </w:t>
      </w:r>
      <w:r w:rsidR="0072452F">
        <w:rPr>
          <w:color w:val="000000" w:themeColor="text1"/>
          <w:u w:color="000000" w:themeColor="text1"/>
        </w:rPr>
        <w:t>Dr. Sharp</w:t>
      </w:r>
      <w:r>
        <w:rPr>
          <w:color w:val="000000" w:themeColor="text1"/>
          <w:u w:color="000000" w:themeColor="text1"/>
        </w:rPr>
        <w:t xml:space="preserve"> has devoted to </w:t>
      </w:r>
      <w:r w:rsidR="005949A4">
        <w:t>the education of the children of York</w:t>
      </w:r>
      <w:r w:rsidR="005949A4">
        <w:rPr>
          <w:color w:val="000000" w:themeColor="text1"/>
          <w:u w:color="000000" w:themeColor="text1"/>
        </w:rPr>
        <w:t xml:space="preserve"> </w:t>
      </w:r>
      <w:r w:rsidR="00BB3BA6">
        <w:rPr>
          <w:color w:val="000000" w:themeColor="text1"/>
          <w:u w:color="000000" w:themeColor="text1"/>
        </w:rPr>
        <w:t xml:space="preserve">County </w:t>
      </w:r>
      <w:r w:rsidR="005949A4">
        <w:rPr>
          <w:color w:val="000000" w:themeColor="text1"/>
          <w:u w:color="000000" w:themeColor="text1"/>
        </w:rPr>
        <w:t xml:space="preserve">and wish </w:t>
      </w:r>
      <w:r>
        <w:rPr>
          <w:color w:val="000000" w:themeColor="text1"/>
          <w:u w:color="000000" w:themeColor="text1"/>
        </w:rPr>
        <w:t>her</w:t>
      </w:r>
      <w:r w:rsidR="005949A4">
        <w:rPr>
          <w:color w:val="000000" w:themeColor="text1"/>
          <w:u w:color="000000" w:themeColor="text1"/>
        </w:rPr>
        <w:t xml:space="preserve"> many years of enjoyment in </w:t>
      </w:r>
      <w:r>
        <w:rPr>
          <w:color w:val="000000" w:themeColor="text1"/>
          <w:u w:color="000000" w:themeColor="text1"/>
        </w:rPr>
        <w:t>her well</w:t>
      </w:r>
      <w:r w:rsidR="00EB2545">
        <w:rPr>
          <w:color w:val="000000" w:themeColor="text1"/>
          <w:u w:color="000000" w:themeColor="text1"/>
        </w:rPr>
        <w:noBreakHyphen/>
      </w:r>
      <w:r>
        <w:rPr>
          <w:color w:val="000000" w:themeColor="text1"/>
          <w:u w:color="000000" w:themeColor="text1"/>
        </w:rPr>
        <w:t>earned retirement</w:t>
      </w:r>
      <w:r w:rsidR="008E3D4F">
        <w:rPr>
          <w:color w:val="000000" w:themeColor="text1"/>
          <w:u w:color="000000" w:themeColor="text1"/>
        </w:rPr>
        <w:t xml:space="preserve"> as she spends hours in nature, utilizing her Master Gardener skills</w:t>
      </w:r>
      <w:r w:rsidR="005949A4">
        <w:rPr>
          <w:color w:val="000000" w:themeColor="text1"/>
          <w:u w:color="000000" w:themeColor="text1"/>
        </w:rPr>
        <w:t>. Now, therefore,</w:t>
      </w:r>
    </w:p>
    <w:p w:rsidR="001A4287" w:rsidRDefault="001A42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4287" w:rsidRDefault="001A42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4287" w:rsidRDefault="001A42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287" w:rsidRDefault="001A42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949A4">
        <w:t xml:space="preserve"> the members of the </w:t>
      </w:r>
      <w:r w:rsidR="0046151B">
        <w:t xml:space="preserve">South Carolina </w:t>
      </w:r>
      <w:r w:rsidR="005949A4">
        <w:t>House o</w:t>
      </w:r>
      <w:r w:rsidR="0046151B">
        <w:t>f Representatives</w:t>
      </w:r>
      <w:r w:rsidR="005949A4">
        <w:t>, by this resolution</w:t>
      </w:r>
      <w:r w:rsidR="0046151B">
        <w:t xml:space="preserve">, recognize and honor </w:t>
      </w:r>
      <w:r w:rsidR="0072452F">
        <w:t xml:space="preserve">Dr. </w:t>
      </w:r>
      <w:r w:rsidR="0046151B">
        <w:t>Jane Sharp</w:t>
      </w:r>
      <w:r w:rsidR="005949A4">
        <w:t xml:space="preserve"> on the occasion of her retirement after </w:t>
      </w:r>
      <w:r w:rsidR="00021713">
        <w:t>eight</w:t>
      </w:r>
      <w:r w:rsidR="005949A4">
        <w:t xml:space="preserve"> years of outstanding service </w:t>
      </w:r>
      <w:r w:rsidR="00021713">
        <w:t xml:space="preserve">to the York County </w:t>
      </w:r>
      <w:r w:rsidR="00BB3BA6">
        <w:t>School District Three s</w:t>
      </w:r>
      <w:r w:rsidR="00021713">
        <w:t xml:space="preserve">chool </w:t>
      </w:r>
      <w:r w:rsidR="00BB3BA6">
        <w:t>b</w:t>
      </w:r>
      <w:r w:rsidR="00021713">
        <w:t xml:space="preserve">oard </w:t>
      </w:r>
      <w:r w:rsidR="005949A4">
        <w:t>and wish her continued success and happiness in all her future endeavors.</w:t>
      </w:r>
    </w:p>
    <w:p w:rsidR="001A4287" w:rsidRDefault="001A42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287" w:rsidRDefault="001A42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6151B">
        <w:t xml:space="preserve"> </w:t>
      </w:r>
      <w:r w:rsidR="0072452F">
        <w:t xml:space="preserve">Dr. </w:t>
      </w:r>
      <w:r w:rsidR="0046151B">
        <w:t>Jane Sharp</w:t>
      </w:r>
      <w:r w:rsidR="005949A4">
        <w:t>.</w:t>
      </w:r>
    </w:p>
    <w:p w:rsidR="00B2163F" w:rsidRDefault="00EB25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29C5" w:rsidRDefault="00EF29C5" w:rsidP="00EF29C5">
      <w:pPr>
        <w:suppressAutoHyphens/>
      </w:pPr>
    </w:p>
    <w:sectPr w:rsidR="00EF29C5" w:rsidSect="00EF29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BA6" w:rsidRDefault="00BB3BA6" w:rsidP="009F0C77">
      <w:r>
        <w:separator/>
      </w:r>
    </w:p>
  </w:endnote>
  <w:endnote w:type="continuationSeparator" w:id="0">
    <w:p w:rsidR="00BB3BA6" w:rsidRDefault="00BB3B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636D9D-0F1E-45C1-979E-1D21BCD5DDA6}"/>
    <w:embedBold r:id="rId2" w:fontKey="{A3017C14-47E8-4A63-BD18-6ECAB669D3AD}"/>
  </w:font>
  <w:font w:name="Calibri">
    <w:panose1 w:val="020F0502020204030204"/>
    <w:charset w:val="00"/>
    <w:family w:val="swiss"/>
    <w:pitch w:val="variable"/>
    <w:sig w:usb0="E00002FF" w:usb1="4000ACFF" w:usb2="00000001" w:usb3="00000000" w:csb0="0000019F" w:csb1="00000000"/>
    <w:embedRegular r:id="rId3" w:fontKey="{52B22D35-6605-4CBD-8990-C99780922A97}"/>
  </w:font>
  <w:font w:name="Segoe UI">
    <w:panose1 w:val="020B0502040204020203"/>
    <w:charset w:val="00"/>
    <w:family w:val="swiss"/>
    <w:pitch w:val="variable"/>
    <w:sig w:usb0="E10022FF" w:usb1="C000E47F" w:usb2="00000029" w:usb3="00000000" w:csb0="000001DF" w:csb1="00000000"/>
    <w:embedRegular r:id="rId4" w:fontKey="{20FCC5EA-4B3A-4798-BC6E-811A3DFC5EC7}"/>
  </w:font>
  <w:font w:name="Cambria">
    <w:panose1 w:val="02040503050406030204"/>
    <w:charset w:val="00"/>
    <w:family w:val="roman"/>
    <w:pitch w:val="variable"/>
    <w:sig w:usb0="E00002FF" w:usb1="400004FF" w:usb2="00000000" w:usb3="00000000" w:csb0="0000019F" w:csb1="00000000"/>
    <w:embedRegular r:id="rId5" w:fontKey="{8127F04B-E028-4A07-9C04-3C266A7A60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9C5" w:rsidRPr="00BD4E9C" w:rsidRDefault="00EF29C5" w:rsidP="00BD4E9C">
    <w:pPr>
      <w:pStyle w:val="Footer"/>
      <w:tabs>
        <w:tab w:val="clear" w:pos="4680"/>
        <w:tab w:val="clear" w:pos="9360"/>
        <w:tab w:val="center" w:pos="2995"/>
      </w:tabs>
      <w:spacing w:before="120"/>
    </w:pPr>
    <w:r>
      <w:t>[5367]</w:t>
    </w:r>
    <w:r>
      <w:tab/>
    </w:r>
    <w:r>
      <w:fldChar w:fldCharType="begin"/>
    </w:r>
    <w:r>
      <w:instrText xml:space="preserve"> PAGE  \* MERGEFORMAT </w:instrText>
    </w:r>
    <w:r>
      <w:fldChar w:fldCharType="separate"/>
    </w:r>
    <w:r w:rsidR="00F64C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BA6" w:rsidRDefault="00BB3BA6" w:rsidP="009F0C77">
      <w:r>
        <w:separator/>
      </w:r>
    </w:p>
  </w:footnote>
  <w:footnote w:type="continuationSeparator" w:id="0">
    <w:p w:rsidR="00BB3BA6" w:rsidRDefault="00BB3B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73SD18"/>
    <w:docVar w:name="CoverBillType" w:val="r"/>
    <w:docVar w:name="DocPath" w:val="L:\Council\bills\RT\17373SD18.DOCX"/>
    <w:docVar w:name="dvBillNumber" w:val="5367"/>
    <w:docVar w:name="dvBillNumberPrefix" w:val="H. "/>
    <w:docVar w:name="dvOriginalBody" w:val="House"/>
    <w:docVar w:name="dvSteno" w:val="RT"/>
    <w:docVar w:name="NameofBody" w:val="h"/>
    <w:docVar w:name="vGroup2" w:val="Council"/>
  </w:docVars>
  <w:rsids>
    <w:rsidRoot w:val="001A4287"/>
    <w:rsid w:val="00011869"/>
    <w:rsid w:val="00015CD6"/>
    <w:rsid w:val="00021713"/>
    <w:rsid w:val="000E0100"/>
    <w:rsid w:val="000E1785"/>
    <w:rsid w:val="000F40FA"/>
    <w:rsid w:val="001035F1"/>
    <w:rsid w:val="0010776B"/>
    <w:rsid w:val="00133E66"/>
    <w:rsid w:val="001435A3"/>
    <w:rsid w:val="00146ED3"/>
    <w:rsid w:val="00151044"/>
    <w:rsid w:val="001A4287"/>
    <w:rsid w:val="001D08F2"/>
    <w:rsid w:val="001D3A58"/>
    <w:rsid w:val="001D525B"/>
    <w:rsid w:val="001D7F4F"/>
    <w:rsid w:val="00205238"/>
    <w:rsid w:val="002321B6"/>
    <w:rsid w:val="00250967"/>
    <w:rsid w:val="002543C8"/>
    <w:rsid w:val="0025541D"/>
    <w:rsid w:val="00284AAE"/>
    <w:rsid w:val="002B7C5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151B"/>
    <w:rsid w:val="004809EE"/>
    <w:rsid w:val="004E7D54"/>
    <w:rsid w:val="005273C6"/>
    <w:rsid w:val="00530A69"/>
    <w:rsid w:val="00545593"/>
    <w:rsid w:val="00556EBF"/>
    <w:rsid w:val="00577C6C"/>
    <w:rsid w:val="005949A4"/>
    <w:rsid w:val="005A62FE"/>
    <w:rsid w:val="005C2FE2"/>
    <w:rsid w:val="005E2BC9"/>
    <w:rsid w:val="00605102"/>
    <w:rsid w:val="006215AA"/>
    <w:rsid w:val="006913C9"/>
    <w:rsid w:val="0069470D"/>
    <w:rsid w:val="006D58AA"/>
    <w:rsid w:val="0072452F"/>
    <w:rsid w:val="00734F00"/>
    <w:rsid w:val="007A70AE"/>
    <w:rsid w:val="008362E8"/>
    <w:rsid w:val="0085786E"/>
    <w:rsid w:val="008A1768"/>
    <w:rsid w:val="008A489F"/>
    <w:rsid w:val="008D175F"/>
    <w:rsid w:val="008E3D4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B3E"/>
    <w:rsid w:val="00B2163F"/>
    <w:rsid w:val="00B412D4"/>
    <w:rsid w:val="00B75F49"/>
    <w:rsid w:val="00BB3BA6"/>
    <w:rsid w:val="00BD1F86"/>
    <w:rsid w:val="00BD4E9C"/>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2545"/>
    <w:rsid w:val="00EF2368"/>
    <w:rsid w:val="00EF29C5"/>
    <w:rsid w:val="00F24442"/>
    <w:rsid w:val="00F50AE3"/>
    <w:rsid w:val="00F64CC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636A1D-7F16-4D58-914E-39C495655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25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545"/>
    <w:rPr>
      <w:rFonts w:ascii="Segoe UI" w:eastAsia="Times New Roman" w:hAnsi="Segoe UI" w:cs="Segoe UI"/>
      <w:sz w:val="18"/>
      <w:szCs w:val="18"/>
    </w:rPr>
  </w:style>
  <w:style w:type="character" w:styleId="Hyperlink">
    <w:name w:val="Hyperlink"/>
    <w:basedOn w:val="DefaultParagraphFont"/>
    <w:uiPriority w:val="99"/>
    <w:unhideWhenUsed/>
    <w:rsid w:val="00EF29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67&amp;session=122&amp;summary=B" TargetMode="External"/><Relationship Id="rId3" Type="http://schemas.openxmlformats.org/officeDocument/2006/relationships/settings" Target="settings.xml"/><Relationship Id="rId7" Type="http://schemas.openxmlformats.org/officeDocument/2006/relationships/hyperlink" Target="file:///h:\hj\2018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67_2018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51AEB-1F58-4645-90BD-F8A207DF5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666</Words>
  <Characters>3751</Characters>
  <Application>Microsoft Office Word</Application>
  <DocSecurity>0</DocSecurity>
  <Lines>109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5367: Dr. Jane Sharp - South Carolina Legislature Online</dc:title>
  <dc:creator>Rebecca Turner</dc:creator>
  <cp:lastModifiedBy>S Volk</cp:lastModifiedBy>
  <cp:revision>2</cp:revision>
  <cp:lastPrinted>2018-05-03T15:05:00Z</cp:lastPrinted>
  <dcterms:created xsi:type="dcterms:W3CDTF">2018-05-14T19:55:00Z</dcterms:created>
  <dcterms:modified xsi:type="dcterms:W3CDTF">2018-05-14T19:55:00Z</dcterms:modified>
</cp:coreProperties>
</file>